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BDDC7C" w14:textId="5A24F504" w:rsidR="00CA53C3" w:rsidRPr="00E31643" w:rsidRDefault="00E25B88" w:rsidP="00E25B88">
      <w:pPr>
        <w:jc w:val="center"/>
        <w:rPr>
          <w:rFonts w:ascii="TH SarabunPSK" w:eastAsia="Times New Roman" w:hAnsi="TH SarabunPSK" w:cs="TH SarabunPSK"/>
          <w:color w:val="FFFFFF" w:themeColor="background1"/>
          <w:sz w:val="34"/>
          <w:szCs w:val="34"/>
        </w:rPr>
      </w:pPr>
      <w:r w:rsidRPr="00E31643">
        <w:rPr>
          <w:rFonts w:ascii="TH SarabunPSK" w:hAnsi="TH SarabunPSK" w:cs="TH SarabunPSK"/>
          <w:noProof/>
          <w:color w:val="FFFFFF" w:themeColor="background1"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D513DF" wp14:editId="56D87C3C">
                <wp:simplePos x="0" y="0"/>
                <wp:positionH relativeFrom="column">
                  <wp:posOffset>4048125</wp:posOffset>
                </wp:positionH>
                <wp:positionV relativeFrom="paragraph">
                  <wp:posOffset>-1171575</wp:posOffset>
                </wp:positionV>
                <wp:extent cx="2305050" cy="1212215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5050" cy="1212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33DB2F" w14:textId="73584421" w:rsidR="00E25B88" w:rsidRPr="00E31643" w:rsidRDefault="00E25B88" w:rsidP="00E25B88">
                            <w:pPr>
                              <w:rPr>
                                <w:rFonts w:ascii="TH SarabunPSK" w:hAnsi="TH SarabunPSK" w:cs="TH SarabunPSK"/>
                                <w:color w:val="FFFFFF" w:themeColor="background1"/>
                                <w:szCs w:val="28"/>
                              </w:rPr>
                            </w:pPr>
                            <w:r w:rsidRPr="00E31643">
                              <w:rPr>
                                <w:rFonts w:ascii="TH SarabunPSK" w:hAnsi="TH SarabunPSK" w:cs="TH SarabunPSK"/>
                                <w:color w:val="FFFFFF" w:themeColor="background1"/>
                                <w:szCs w:val="28"/>
                                <w:cs/>
                              </w:rPr>
                              <w:t xml:space="preserve">ร่างประกาศตาม พ.ร.บ. หลักทรัพย์ฯ </w:t>
                            </w:r>
                            <w:r w:rsidRPr="00E31643">
                              <w:rPr>
                                <w:rFonts w:ascii="TH SarabunPSK" w:hAnsi="TH SarabunPSK" w:cs="TH SarabunPSK"/>
                                <w:color w:val="FFFFFF" w:themeColor="background1"/>
                                <w:szCs w:val="28"/>
                                <w:cs/>
                              </w:rPr>
                              <w:br/>
                              <w:t>ที่ผ่านการพิจารณาของฝ่ายกฎหมาย</w:t>
                            </w:r>
                            <w:r w:rsidR="00012E1A" w:rsidRPr="00E31643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szCs w:val="28"/>
                                <w:cs/>
                              </w:rPr>
                              <w:t>ผปก.</w:t>
                            </w:r>
                            <w:r w:rsidRPr="00E31643">
                              <w:rPr>
                                <w:rFonts w:ascii="TH SarabunPSK" w:hAnsi="TH SarabunPSK" w:cs="TH SarabunPSK"/>
                                <w:color w:val="FFFFFF" w:themeColor="background1"/>
                                <w:szCs w:val="28"/>
                                <w:cs/>
                              </w:rPr>
                              <w:t>แล้ว</w:t>
                            </w:r>
                          </w:p>
                          <w:p w14:paraId="356C842C" w14:textId="42A37D0F" w:rsidR="00E25B88" w:rsidRPr="00E31643" w:rsidRDefault="00E25B88" w:rsidP="00E25B88">
                            <w:pPr>
                              <w:jc w:val="both"/>
                              <w:rPr>
                                <w:rFonts w:ascii="TH SarabunPSK" w:hAnsi="TH SarabunPSK" w:cs="TH SarabunPSK"/>
                                <w:color w:val="FFFFFF" w:themeColor="background1"/>
                                <w:szCs w:val="28"/>
                              </w:rPr>
                            </w:pPr>
                            <w:r w:rsidRPr="00E31643">
                              <w:rPr>
                                <w:rFonts w:ascii="TH SarabunPSK" w:hAnsi="TH SarabunPSK" w:cs="TH SarabunPSK"/>
                                <w:color w:val="FFFFFF" w:themeColor="background1"/>
                                <w:szCs w:val="28"/>
                                <w:cs/>
                              </w:rPr>
                              <w:t>เมื่อวันที่.......</w:t>
                            </w:r>
                            <w:r w:rsidR="00891C78" w:rsidRPr="00E31643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szCs w:val="28"/>
                                <w:cs/>
                              </w:rPr>
                              <w:t>2</w:t>
                            </w:r>
                            <w:r w:rsidR="00084F73" w:rsidRPr="00E31643">
                              <w:rPr>
                                <w:rFonts w:ascii="TH SarabunPSK" w:hAnsi="TH SarabunPSK" w:cs="TH SarabunPSK"/>
                                <w:color w:val="FFFFFF" w:themeColor="background1"/>
                                <w:szCs w:val="28"/>
                              </w:rPr>
                              <w:t>4</w:t>
                            </w:r>
                            <w:r w:rsidR="00FE1ADE" w:rsidRPr="00E31643">
                              <w:rPr>
                                <w:rFonts w:ascii="TH SarabunPSK" w:hAnsi="TH SarabunPSK" w:cs="TH SarabunPSK"/>
                                <w:color w:val="FFFFFF" w:themeColor="background1"/>
                                <w:szCs w:val="28"/>
                              </w:rPr>
                              <w:t>/</w:t>
                            </w:r>
                            <w:r w:rsidR="006166F7" w:rsidRPr="00E31643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szCs w:val="28"/>
                                <w:cs/>
                              </w:rPr>
                              <w:t>1</w:t>
                            </w:r>
                            <w:r w:rsidR="006170B7" w:rsidRPr="00E31643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szCs w:val="28"/>
                                <w:cs/>
                              </w:rPr>
                              <w:t>2</w:t>
                            </w:r>
                            <w:r w:rsidRPr="00E31643">
                              <w:rPr>
                                <w:rFonts w:ascii="TH SarabunPSK" w:hAnsi="TH SarabunPSK" w:cs="TH SarabunPSK"/>
                                <w:color w:val="FFFFFF" w:themeColor="background1"/>
                                <w:szCs w:val="28"/>
                              </w:rPr>
                              <w:t>/</w:t>
                            </w:r>
                            <w:r w:rsidRPr="00E31643">
                              <w:rPr>
                                <w:rFonts w:ascii="TH SarabunPSK" w:hAnsi="TH SarabunPSK" w:cs="TH SarabunPSK"/>
                                <w:color w:val="FFFFFF" w:themeColor="background1"/>
                                <w:szCs w:val="28"/>
                                <w:cs/>
                              </w:rPr>
                              <w:t>256</w:t>
                            </w:r>
                            <w:r w:rsidR="00AE380E" w:rsidRPr="00E31643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szCs w:val="28"/>
                                <w:cs/>
                              </w:rPr>
                              <w:t>7</w:t>
                            </w:r>
                            <w:r w:rsidRPr="00E31643">
                              <w:rPr>
                                <w:rFonts w:ascii="TH SarabunPSK" w:hAnsi="TH SarabunPSK" w:cs="TH SarabunPSK"/>
                                <w:color w:val="FFFFFF" w:themeColor="background1"/>
                                <w:szCs w:val="28"/>
                                <w:cs/>
                              </w:rPr>
                              <w:t>..........................</w:t>
                            </w:r>
                            <w:r w:rsidRPr="00E31643">
                              <w:rPr>
                                <w:rFonts w:ascii="TH SarabunPSK" w:hAnsi="TH SarabunPSK" w:cs="TH SarabunPSK"/>
                                <w:color w:val="FFFFFF" w:themeColor="background1"/>
                                <w:szCs w:val="28"/>
                              </w:rPr>
                              <w:br/>
                            </w:r>
                            <w:r w:rsidR="00012E1A" w:rsidRPr="00E31643">
                              <w:rPr>
                                <w:rFonts w:ascii="TH SarabunPSK" w:hAnsi="TH SarabunPSK" w:cs="TH SarabunPSK"/>
                                <w:color w:val="FFFFFF" w:themeColor="background1"/>
                                <w:szCs w:val="28"/>
                              </w:rPr>
                              <w:t>L&amp;R</w:t>
                            </w:r>
                            <w:r w:rsidRPr="00E31643">
                              <w:rPr>
                                <w:rFonts w:ascii="TH SarabunPSK" w:hAnsi="TH SarabunPSK" w:cs="TH SarabunPSK"/>
                                <w:color w:val="FFFFFF" w:themeColor="background1"/>
                                <w:szCs w:val="28"/>
                                <w:cs/>
                              </w:rPr>
                              <w:t xml:space="preserve"> เลขที่.</w:t>
                            </w:r>
                            <w:r w:rsidR="00F43517" w:rsidRPr="00E31643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szCs w:val="28"/>
                                <w:cs/>
                              </w:rPr>
                              <w:t>256</w:t>
                            </w:r>
                            <w:r w:rsidR="003609E8" w:rsidRPr="00E31643">
                              <w:rPr>
                                <w:rFonts w:ascii="TH SarabunPSK" w:hAnsi="TH SarabunPSK" w:cs="TH SarabunPSK"/>
                                <w:color w:val="FFFFFF" w:themeColor="background1"/>
                                <w:szCs w:val="28"/>
                              </w:rPr>
                              <w:t>7</w:t>
                            </w:r>
                            <w:r w:rsidR="00F43517" w:rsidRPr="00E31643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szCs w:val="28"/>
                                <w:cs/>
                              </w:rPr>
                              <w:t>-00</w:t>
                            </w:r>
                            <w:r w:rsidR="002C3C6F" w:rsidRPr="00E31643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szCs w:val="28"/>
                                <w:cs/>
                              </w:rPr>
                              <w:t>22</w:t>
                            </w:r>
                            <w:r w:rsidRPr="00E31643">
                              <w:rPr>
                                <w:rFonts w:ascii="TH SarabunPSK" w:hAnsi="TH SarabunPSK" w:cs="TH SarabunPSK"/>
                                <w:color w:val="FFFFFF" w:themeColor="background1"/>
                                <w:szCs w:val="28"/>
                                <w:cs/>
                              </w:rPr>
                              <w:t>. ครั้งที่ .....</w:t>
                            </w:r>
                            <w:r w:rsidR="00891C78" w:rsidRPr="00E31643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szCs w:val="28"/>
                                <w:cs/>
                              </w:rPr>
                              <w:t>3</w:t>
                            </w:r>
                            <w:r w:rsidRPr="00E31643">
                              <w:rPr>
                                <w:rFonts w:ascii="TH SarabunPSK" w:hAnsi="TH SarabunPSK" w:cs="TH SarabunPSK"/>
                                <w:color w:val="FFFFFF" w:themeColor="background1"/>
                                <w:szCs w:val="28"/>
                                <w:cs/>
                              </w:rPr>
                              <w:t>..........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D513DF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18.75pt;margin-top:-92.25pt;width:181.5pt;height:95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" filled="f" stroked="f">
                <v:textbox inset=",7.2pt,,7.2pt">
                  <w:txbxContent>
                    <w:p w14:paraId="5933DB2F" w14:textId="73584421" w:rsidR="00E25B88" w:rsidRPr="00E31643" w:rsidRDefault="00E25B88" w:rsidP="00E25B88">
                      <w:pPr>
                        <w:rPr>
                          <w:rFonts w:ascii="TH SarabunPSK" w:hAnsi="TH SarabunPSK" w:cs="TH SarabunPSK"/>
                          <w:color w:val="FFFFFF" w:themeColor="background1"/>
                          <w:szCs w:val="28"/>
                        </w:rPr>
                      </w:pPr>
                      <w:r w:rsidRPr="00E31643">
                        <w:rPr>
                          <w:rFonts w:ascii="TH SarabunPSK" w:hAnsi="TH SarabunPSK" w:cs="TH SarabunPSK"/>
                          <w:color w:val="FFFFFF" w:themeColor="background1"/>
                          <w:szCs w:val="28"/>
                          <w:cs/>
                        </w:rPr>
                        <w:t xml:space="preserve">ร่างประกาศตาม พ.ร.บ. หลักทรัพย์ฯ </w:t>
                      </w:r>
                      <w:r w:rsidRPr="00E31643">
                        <w:rPr>
                          <w:rFonts w:ascii="TH SarabunPSK" w:hAnsi="TH SarabunPSK" w:cs="TH SarabunPSK"/>
                          <w:color w:val="FFFFFF" w:themeColor="background1"/>
                          <w:szCs w:val="28"/>
                          <w:cs/>
                        </w:rPr>
                        <w:br/>
                        <w:t>ที่ผ่านการพิจารณาของฝ่ายกฎหมาย</w:t>
                      </w:r>
                      <w:r w:rsidR="00012E1A" w:rsidRPr="00E31643">
                        <w:rPr>
                          <w:rFonts w:ascii="TH SarabunPSK" w:hAnsi="TH SarabunPSK" w:cs="TH SarabunPSK" w:hint="cs"/>
                          <w:color w:val="FFFFFF" w:themeColor="background1"/>
                          <w:szCs w:val="28"/>
                          <w:cs/>
                        </w:rPr>
                        <w:t>ผปก.</w:t>
                      </w:r>
                      <w:r w:rsidRPr="00E31643">
                        <w:rPr>
                          <w:rFonts w:ascii="TH SarabunPSK" w:hAnsi="TH SarabunPSK" w:cs="TH SarabunPSK"/>
                          <w:color w:val="FFFFFF" w:themeColor="background1"/>
                          <w:szCs w:val="28"/>
                          <w:cs/>
                        </w:rPr>
                        <w:t>แล้ว</w:t>
                      </w:r>
                    </w:p>
                    <w:p w14:paraId="356C842C" w14:textId="42A37D0F" w:rsidR="00E25B88" w:rsidRPr="00E31643" w:rsidRDefault="00E25B88" w:rsidP="00E25B88">
                      <w:pPr>
                        <w:jc w:val="both"/>
                        <w:rPr>
                          <w:rFonts w:ascii="TH SarabunPSK" w:hAnsi="TH SarabunPSK" w:cs="TH SarabunPSK"/>
                          <w:color w:val="FFFFFF" w:themeColor="background1"/>
                          <w:szCs w:val="28"/>
                        </w:rPr>
                      </w:pPr>
                      <w:r w:rsidRPr="00E31643">
                        <w:rPr>
                          <w:rFonts w:ascii="TH SarabunPSK" w:hAnsi="TH SarabunPSK" w:cs="TH SarabunPSK"/>
                          <w:color w:val="FFFFFF" w:themeColor="background1"/>
                          <w:szCs w:val="28"/>
                          <w:cs/>
                        </w:rPr>
                        <w:t>เมื่อวันที่.......</w:t>
                      </w:r>
                      <w:r w:rsidR="00891C78" w:rsidRPr="00E31643">
                        <w:rPr>
                          <w:rFonts w:ascii="TH SarabunPSK" w:hAnsi="TH SarabunPSK" w:cs="TH SarabunPSK" w:hint="cs"/>
                          <w:color w:val="FFFFFF" w:themeColor="background1"/>
                          <w:szCs w:val="28"/>
                          <w:cs/>
                        </w:rPr>
                        <w:t>2</w:t>
                      </w:r>
                      <w:r w:rsidR="00084F73" w:rsidRPr="00E31643">
                        <w:rPr>
                          <w:rFonts w:ascii="TH SarabunPSK" w:hAnsi="TH SarabunPSK" w:cs="TH SarabunPSK"/>
                          <w:color w:val="FFFFFF" w:themeColor="background1"/>
                          <w:szCs w:val="28"/>
                        </w:rPr>
                        <w:t>4</w:t>
                      </w:r>
                      <w:r w:rsidR="00FE1ADE" w:rsidRPr="00E31643">
                        <w:rPr>
                          <w:rFonts w:ascii="TH SarabunPSK" w:hAnsi="TH SarabunPSK" w:cs="TH SarabunPSK"/>
                          <w:color w:val="FFFFFF" w:themeColor="background1"/>
                          <w:szCs w:val="28"/>
                        </w:rPr>
                        <w:t>/</w:t>
                      </w:r>
                      <w:r w:rsidR="006166F7" w:rsidRPr="00E31643">
                        <w:rPr>
                          <w:rFonts w:ascii="TH SarabunPSK" w:hAnsi="TH SarabunPSK" w:cs="TH SarabunPSK" w:hint="cs"/>
                          <w:color w:val="FFFFFF" w:themeColor="background1"/>
                          <w:szCs w:val="28"/>
                          <w:cs/>
                        </w:rPr>
                        <w:t>1</w:t>
                      </w:r>
                      <w:r w:rsidR="006170B7" w:rsidRPr="00E31643">
                        <w:rPr>
                          <w:rFonts w:ascii="TH SarabunPSK" w:hAnsi="TH SarabunPSK" w:cs="TH SarabunPSK" w:hint="cs"/>
                          <w:color w:val="FFFFFF" w:themeColor="background1"/>
                          <w:szCs w:val="28"/>
                          <w:cs/>
                        </w:rPr>
                        <w:t>2</w:t>
                      </w:r>
                      <w:r w:rsidRPr="00E31643">
                        <w:rPr>
                          <w:rFonts w:ascii="TH SarabunPSK" w:hAnsi="TH SarabunPSK" w:cs="TH SarabunPSK"/>
                          <w:color w:val="FFFFFF" w:themeColor="background1"/>
                          <w:szCs w:val="28"/>
                        </w:rPr>
                        <w:t>/</w:t>
                      </w:r>
                      <w:r w:rsidRPr="00E31643">
                        <w:rPr>
                          <w:rFonts w:ascii="TH SarabunPSK" w:hAnsi="TH SarabunPSK" w:cs="TH SarabunPSK"/>
                          <w:color w:val="FFFFFF" w:themeColor="background1"/>
                          <w:szCs w:val="28"/>
                          <w:cs/>
                        </w:rPr>
                        <w:t>256</w:t>
                      </w:r>
                      <w:r w:rsidR="00AE380E" w:rsidRPr="00E31643">
                        <w:rPr>
                          <w:rFonts w:ascii="TH SarabunPSK" w:hAnsi="TH SarabunPSK" w:cs="TH SarabunPSK" w:hint="cs"/>
                          <w:color w:val="FFFFFF" w:themeColor="background1"/>
                          <w:szCs w:val="28"/>
                          <w:cs/>
                        </w:rPr>
                        <w:t>7</w:t>
                      </w:r>
                      <w:r w:rsidRPr="00E31643">
                        <w:rPr>
                          <w:rFonts w:ascii="TH SarabunPSK" w:hAnsi="TH SarabunPSK" w:cs="TH SarabunPSK"/>
                          <w:color w:val="FFFFFF" w:themeColor="background1"/>
                          <w:szCs w:val="28"/>
                          <w:cs/>
                        </w:rPr>
                        <w:t>..........................</w:t>
                      </w:r>
                      <w:r w:rsidRPr="00E31643">
                        <w:rPr>
                          <w:rFonts w:ascii="TH SarabunPSK" w:hAnsi="TH SarabunPSK" w:cs="TH SarabunPSK"/>
                          <w:color w:val="FFFFFF" w:themeColor="background1"/>
                          <w:szCs w:val="28"/>
                        </w:rPr>
                        <w:br/>
                      </w:r>
                      <w:r w:rsidR="00012E1A" w:rsidRPr="00E31643">
                        <w:rPr>
                          <w:rFonts w:ascii="TH SarabunPSK" w:hAnsi="TH SarabunPSK" w:cs="TH SarabunPSK"/>
                          <w:color w:val="FFFFFF" w:themeColor="background1"/>
                          <w:szCs w:val="28"/>
                        </w:rPr>
                        <w:t>L&amp;R</w:t>
                      </w:r>
                      <w:r w:rsidRPr="00E31643">
                        <w:rPr>
                          <w:rFonts w:ascii="TH SarabunPSK" w:hAnsi="TH SarabunPSK" w:cs="TH SarabunPSK"/>
                          <w:color w:val="FFFFFF" w:themeColor="background1"/>
                          <w:szCs w:val="28"/>
                          <w:cs/>
                        </w:rPr>
                        <w:t xml:space="preserve"> เลขที่.</w:t>
                      </w:r>
                      <w:r w:rsidR="00F43517" w:rsidRPr="00E31643">
                        <w:rPr>
                          <w:rFonts w:ascii="TH SarabunPSK" w:hAnsi="TH SarabunPSK" w:cs="TH SarabunPSK" w:hint="cs"/>
                          <w:color w:val="FFFFFF" w:themeColor="background1"/>
                          <w:szCs w:val="28"/>
                          <w:cs/>
                        </w:rPr>
                        <w:t>256</w:t>
                      </w:r>
                      <w:r w:rsidR="003609E8" w:rsidRPr="00E31643">
                        <w:rPr>
                          <w:rFonts w:ascii="TH SarabunPSK" w:hAnsi="TH SarabunPSK" w:cs="TH SarabunPSK"/>
                          <w:color w:val="FFFFFF" w:themeColor="background1"/>
                          <w:szCs w:val="28"/>
                        </w:rPr>
                        <w:t>7</w:t>
                      </w:r>
                      <w:r w:rsidR="00F43517" w:rsidRPr="00E31643">
                        <w:rPr>
                          <w:rFonts w:ascii="TH SarabunPSK" w:hAnsi="TH SarabunPSK" w:cs="TH SarabunPSK" w:hint="cs"/>
                          <w:color w:val="FFFFFF" w:themeColor="background1"/>
                          <w:szCs w:val="28"/>
                          <w:cs/>
                        </w:rPr>
                        <w:t>-00</w:t>
                      </w:r>
                      <w:r w:rsidR="002C3C6F" w:rsidRPr="00E31643">
                        <w:rPr>
                          <w:rFonts w:ascii="TH SarabunPSK" w:hAnsi="TH SarabunPSK" w:cs="TH SarabunPSK" w:hint="cs"/>
                          <w:color w:val="FFFFFF" w:themeColor="background1"/>
                          <w:szCs w:val="28"/>
                          <w:cs/>
                        </w:rPr>
                        <w:t>22</w:t>
                      </w:r>
                      <w:r w:rsidRPr="00E31643">
                        <w:rPr>
                          <w:rFonts w:ascii="TH SarabunPSK" w:hAnsi="TH SarabunPSK" w:cs="TH SarabunPSK"/>
                          <w:color w:val="FFFFFF" w:themeColor="background1"/>
                          <w:szCs w:val="28"/>
                          <w:cs/>
                        </w:rPr>
                        <w:t>. ครั้งที่ .....</w:t>
                      </w:r>
                      <w:r w:rsidR="00891C78" w:rsidRPr="00E31643">
                        <w:rPr>
                          <w:rFonts w:ascii="TH SarabunPSK" w:hAnsi="TH SarabunPSK" w:cs="TH SarabunPSK" w:hint="cs"/>
                          <w:color w:val="FFFFFF" w:themeColor="background1"/>
                          <w:szCs w:val="28"/>
                          <w:cs/>
                        </w:rPr>
                        <w:t>3</w:t>
                      </w:r>
                      <w:r w:rsidRPr="00E31643">
                        <w:rPr>
                          <w:rFonts w:ascii="TH SarabunPSK" w:hAnsi="TH SarabunPSK" w:cs="TH SarabunPSK"/>
                          <w:color w:val="FFFFFF" w:themeColor="background1"/>
                          <w:szCs w:val="28"/>
                          <w:cs/>
                        </w:rPr>
                        <w:t>..........</w:t>
                      </w:r>
                    </w:p>
                  </w:txbxContent>
                </v:textbox>
              </v:shape>
            </w:pict>
          </mc:Fallback>
        </mc:AlternateContent>
      </w:r>
      <w:r w:rsidRPr="00E31643">
        <w:rPr>
          <w:rFonts w:ascii="TH SarabunPSK" w:hAnsi="TH SarabunPSK" w:cs="TH SarabunPSK"/>
          <w:color w:val="FFFFFF" w:themeColor="background1"/>
          <w:sz w:val="34"/>
          <w:szCs w:val="34"/>
          <w:cs/>
        </w:rPr>
        <w:t>-ร่าง-</w:t>
      </w:r>
    </w:p>
    <w:p w14:paraId="2FC03593" w14:textId="0CA97639" w:rsidR="00CA53C3" w:rsidRPr="00F15FA5" w:rsidRDefault="00CA53C3" w:rsidP="00F15FA5">
      <w:pPr>
        <w:tabs>
          <w:tab w:val="left" w:pos="432"/>
          <w:tab w:val="left" w:pos="5472"/>
        </w:tabs>
        <w:suppressAutoHyphens/>
        <w:overflowPunct w:val="0"/>
        <w:autoSpaceDE w:val="0"/>
        <w:jc w:val="center"/>
        <w:textAlignment w:val="baseline"/>
        <w:rPr>
          <w:rFonts w:ascii="TH SarabunPSK" w:eastAsiaTheme="minorHAnsi" w:hAnsi="TH SarabunPSK" w:cs="TH SarabunPSK"/>
          <w:kern w:val="2"/>
          <w:sz w:val="48"/>
          <w:szCs w:val="48"/>
          <w:lang w:eastAsia="th-TH"/>
          <w14:ligatures w14:val="standardContextual"/>
        </w:rPr>
      </w:pPr>
      <w:r w:rsidRPr="00F15FA5">
        <w:rPr>
          <w:rFonts w:ascii="TH SarabunPSK" w:eastAsiaTheme="minorHAnsi" w:hAnsi="TH SarabunPSK" w:cs="TH SarabunPSK"/>
          <w:kern w:val="2"/>
          <w:sz w:val="48"/>
          <w:szCs w:val="48"/>
          <w:cs/>
          <w:lang w:eastAsia="th-TH"/>
          <w14:ligatures w14:val="standardContextual"/>
        </w:rPr>
        <w:t>ประกาศสำนักงานคณะกรรมการกำกับหลักทรัพย์และตลาดหลักทรัพย์</w:t>
      </w:r>
    </w:p>
    <w:p w14:paraId="7BD4088A" w14:textId="2049F543" w:rsidR="00CA53C3" w:rsidRPr="007F510C" w:rsidRDefault="00CA53C3" w:rsidP="00F14372">
      <w:pPr>
        <w:jc w:val="center"/>
        <w:rPr>
          <w:rFonts w:ascii="TH SarabunPSK" w:hAnsi="TH SarabunPSK" w:cs="TH SarabunPSK"/>
          <w:sz w:val="34"/>
          <w:szCs w:val="34"/>
          <w:cs/>
        </w:rPr>
      </w:pPr>
      <w:bookmarkStart w:id="0" w:name="bookmark1"/>
      <w:r w:rsidRPr="00A21DB1">
        <w:rPr>
          <w:rFonts w:ascii="TH SarabunPSK" w:hAnsi="TH SarabunPSK" w:cs="TH SarabunPSK"/>
          <w:sz w:val="34"/>
          <w:szCs w:val="34"/>
          <w:cs/>
        </w:rPr>
        <w:t>ที่</w:t>
      </w:r>
      <w:r w:rsidR="005F0F0C">
        <w:rPr>
          <w:rFonts w:ascii="TH SarabunPSK" w:hAnsi="TH SarabunPSK" w:cs="TH SarabunPSK"/>
          <w:sz w:val="34"/>
          <w:szCs w:val="34"/>
        </w:rPr>
        <w:t xml:space="preserve"> </w:t>
      </w:r>
      <w:r w:rsidRPr="00A21DB1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7F510C">
        <w:rPr>
          <w:rFonts w:ascii="TH SarabunPSK" w:hAnsi="TH SarabunPSK" w:cs="TH SarabunPSK"/>
          <w:sz w:val="34"/>
          <w:szCs w:val="34"/>
          <w:cs/>
        </w:rPr>
        <w:t>ส</w:t>
      </w:r>
      <w:r w:rsidR="00000F04" w:rsidRPr="007F510C">
        <w:rPr>
          <w:rFonts w:ascii="TH SarabunPSK" w:hAnsi="TH SarabunPSK" w:cs="TH SarabunPSK"/>
          <w:sz w:val="34"/>
          <w:szCs w:val="34"/>
          <w:cs/>
        </w:rPr>
        <w:t>น</w:t>
      </w:r>
      <w:r w:rsidRPr="007F510C">
        <w:rPr>
          <w:rFonts w:ascii="TH SarabunPSK" w:hAnsi="TH SarabunPSK" w:cs="TH SarabunPSK"/>
          <w:sz w:val="34"/>
          <w:szCs w:val="34"/>
        </w:rPr>
        <w:t xml:space="preserve">.  </w:t>
      </w:r>
      <w:r w:rsidR="00600D82" w:rsidRPr="007F510C">
        <w:rPr>
          <w:rFonts w:ascii="TH SarabunPSK" w:hAnsi="TH SarabunPSK" w:cs="TH SarabunPSK" w:hint="cs"/>
          <w:sz w:val="34"/>
          <w:szCs w:val="34"/>
          <w:cs/>
        </w:rPr>
        <w:t>๔๔</w:t>
      </w:r>
      <w:r w:rsidRPr="007F510C">
        <w:rPr>
          <w:rFonts w:ascii="TH SarabunPSK" w:hAnsi="TH SarabunPSK" w:cs="TH SarabunPSK"/>
          <w:sz w:val="34"/>
          <w:szCs w:val="34"/>
          <w:cs/>
        </w:rPr>
        <w:t>/</w:t>
      </w:r>
      <w:r w:rsidR="001B22F2" w:rsidRPr="007F510C">
        <w:rPr>
          <w:rFonts w:ascii="TH SarabunPSK" w:hAnsi="TH SarabunPSK" w:cs="TH SarabunPSK"/>
          <w:sz w:val="34"/>
          <w:szCs w:val="34"/>
          <w:cs/>
        </w:rPr>
        <w:t>๒๕</w:t>
      </w:r>
      <w:r w:rsidR="001B22F2" w:rsidRPr="007F510C">
        <w:rPr>
          <w:rFonts w:ascii="TH SarabunPSK" w:hAnsi="TH SarabunPSK" w:cs="TH SarabunPSK"/>
          <w:noProof/>
          <w:spacing w:val="-3"/>
          <w:sz w:val="34"/>
          <w:szCs w:val="34"/>
          <w:cs/>
        </w:rPr>
        <w:t>๖</w:t>
      </w:r>
      <w:r w:rsidR="00AE380E" w:rsidRPr="007F510C">
        <w:rPr>
          <w:rFonts w:ascii="TH SarabunPSK" w:hAnsi="TH SarabunPSK" w:cs="TH SarabunPSK" w:hint="cs"/>
          <w:sz w:val="34"/>
          <w:szCs w:val="34"/>
          <w:cs/>
        </w:rPr>
        <w:t>๗</w:t>
      </w:r>
    </w:p>
    <w:p w14:paraId="0E876486" w14:textId="5B5932CE" w:rsidR="00D631BB" w:rsidRPr="007F510C" w:rsidRDefault="00CA53C3" w:rsidP="00D631BB">
      <w:pPr>
        <w:jc w:val="center"/>
        <w:rPr>
          <w:rFonts w:ascii="TH SarabunPSK" w:hAnsi="TH SarabunPSK" w:cs="TH SarabunPSK"/>
          <w:sz w:val="34"/>
          <w:szCs w:val="34"/>
        </w:rPr>
      </w:pPr>
      <w:r w:rsidRPr="007F510C">
        <w:rPr>
          <w:rFonts w:ascii="TH SarabunPSK" w:hAnsi="TH SarabunPSK" w:cs="TH SarabunPSK"/>
          <w:sz w:val="34"/>
          <w:szCs w:val="34"/>
          <w:cs/>
        </w:rPr>
        <w:t xml:space="preserve">เรื่อง  </w:t>
      </w:r>
      <w:bookmarkStart w:id="1" w:name="_Hlk72485059"/>
      <w:bookmarkEnd w:id="0"/>
      <w:r w:rsidR="00D631BB" w:rsidRPr="007F510C">
        <w:rPr>
          <w:rFonts w:ascii="TH SarabunPSK" w:hAnsi="TH SarabunPSK" w:cs="TH SarabunPSK"/>
          <w:sz w:val="34"/>
          <w:szCs w:val="34"/>
          <w:cs/>
        </w:rPr>
        <w:t xml:space="preserve">หลักเกณฑ์ </w:t>
      </w:r>
      <w:r w:rsidR="00D631BB" w:rsidRPr="007F510C">
        <w:rPr>
          <w:rFonts w:ascii="TH SarabunPSK" w:hAnsi="TH SarabunPSK" w:cs="TH SarabunPSK"/>
          <w:sz w:val="34"/>
          <w:szCs w:val="34"/>
        </w:rPr>
        <w:t xml:space="preserve"> </w:t>
      </w:r>
      <w:r w:rsidR="00D631BB" w:rsidRPr="007F510C">
        <w:rPr>
          <w:rFonts w:ascii="TH SarabunPSK" w:hAnsi="TH SarabunPSK" w:cs="TH SarabunPSK"/>
          <w:sz w:val="34"/>
          <w:szCs w:val="34"/>
          <w:cs/>
        </w:rPr>
        <w:t>เงื่อนไข</w:t>
      </w:r>
      <w:r w:rsidR="00D631BB" w:rsidRPr="007F510C">
        <w:rPr>
          <w:rFonts w:ascii="TH SarabunPSK" w:hAnsi="TH SarabunPSK" w:cs="TH SarabunPSK"/>
          <w:sz w:val="34"/>
          <w:szCs w:val="34"/>
        </w:rPr>
        <w:t xml:space="preserve"> </w:t>
      </w:r>
      <w:r w:rsidR="00D631BB" w:rsidRPr="007F510C">
        <w:rPr>
          <w:rFonts w:ascii="TH SarabunPSK" w:hAnsi="TH SarabunPSK" w:cs="TH SarabunPSK"/>
          <w:sz w:val="34"/>
          <w:szCs w:val="34"/>
          <w:cs/>
        </w:rPr>
        <w:t xml:space="preserve"> และวิธีการดำเนินการเกี่ยวกับทรัพย์สินของลูกค้า</w:t>
      </w:r>
    </w:p>
    <w:p w14:paraId="3B97F563" w14:textId="020F9A2B" w:rsidR="00012E1A" w:rsidRPr="00A21DB1" w:rsidRDefault="00D631BB" w:rsidP="00D631BB">
      <w:pPr>
        <w:jc w:val="center"/>
        <w:rPr>
          <w:rFonts w:ascii="TH SarabunPSK" w:hAnsi="TH SarabunPSK" w:cs="TH SarabunPSK"/>
          <w:sz w:val="34"/>
          <w:szCs w:val="34"/>
        </w:rPr>
      </w:pPr>
      <w:r w:rsidRPr="007F510C">
        <w:rPr>
          <w:rFonts w:ascii="TH SarabunPSK" w:hAnsi="TH SarabunPSK" w:cs="TH SarabunPSK"/>
          <w:sz w:val="34"/>
          <w:szCs w:val="34"/>
          <w:cs/>
        </w:rPr>
        <w:t>ที่ผู้รับฝากทรัพย์สินรับฝากไว้</w:t>
      </w:r>
      <w:r w:rsidR="00012E1A" w:rsidRPr="007F510C">
        <w:rPr>
          <w:rFonts w:ascii="TH SarabunPSK" w:hAnsi="TH SarabunPSK" w:cs="TH SarabunPSK"/>
          <w:sz w:val="34"/>
          <w:szCs w:val="34"/>
          <w:cs/>
        </w:rPr>
        <w:br/>
      </w:r>
      <w:bookmarkStart w:id="2" w:name="_Hlk78966038"/>
      <w:r w:rsidR="00012E1A" w:rsidRPr="007F510C">
        <w:rPr>
          <w:rFonts w:ascii="TH SarabunPSK" w:hAnsi="TH SarabunPSK" w:cs="TH SarabunPSK"/>
          <w:sz w:val="34"/>
          <w:szCs w:val="34"/>
          <w:cs/>
        </w:rPr>
        <w:t xml:space="preserve">(ฉบับที่  </w:t>
      </w:r>
      <w:r w:rsidR="00600D82" w:rsidRPr="007F510C">
        <w:rPr>
          <w:rFonts w:ascii="TH SarabunPSK" w:hAnsi="TH SarabunPSK" w:cs="TH SarabunPSK" w:hint="cs"/>
          <w:sz w:val="34"/>
          <w:szCs w:val="34"/>
          <w:cs/>
        </w:rPr>
        <w:t>๗</w:t>
      </w:r>
      <w:r w:rsidR="00012E1A" w:rsidRPr="007F510C">
        <w:rPr>
          <w:rFonts w:ascii="TH SarabunPSK" w:hAnsi="TH SarabunPSK" w:cs="TH SarabunPSK"/>
          <w:sz w:val="34"/>
          <w:szCs w:val="34"/>
          <w:cs/>
        </w:rPr>
        <w:t>)</w:t>
      </w:r>
      <w:bookmarkEnd w:id="2"/>
    </w:p>
    <w:bookmarkEnd w:id="1"/>
    <w:p w14:paraId="1567699A" w14:textId="4EA602F0" w:rsidR="001B22F2" w:rsidRPr="007960BC" w:rsidRDefault="001B22F2" w:rsidP="001B22F2">
      <w:pPr>
        <w:tabs>
          <w:tab w:val="left" w:pos="426"/>
          <w:tab w:val="left" w:pos="1276"/>
          <w:tab w:val="left" w:pos="5475"/>
        </w:tabs>
        <w:ind w:firstLine="720"/>
        <w:jc w:val="both"/>
        <w:rPr>
          <w:sz w:val="16"/>
          <w:szCs w:val="16"/>
          <w:cs/>
        </w:rPr>
      </w:pPr>
    </w:p>
    <w:p w14:paraId="3B4B0705" w14:textId="51CB9DAF" w:rsidR="001B22F2" w:rsidRPr="007960BC" w:rsidRDefault="001B22F2" w:rsidP="001B22F2">
      <w:pPr>
        <w:tabs>
          <w:tab w:val="left" w:pos="426"/>
          <w:tab w:val="left" w:pos="5475"/>
        </w:tabs>
        <w:ind w:firstLine="720"/>
        <w:jc w:val="both"/>
        <w:rPr>
          <w:sz w:val="16"/>
          <w:szCs w:val="16"/>
        </w:rPr>
      </w:pPr>
      <w:r>
        <w:rPr>
          <w:rFonts w:cs="Angsana New"/>
          <w:noProof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206CC0DC" wp14:editId="0B6D287B">
                <wp:simplePos x="0" y="0"/>
                <wp:positionH relativeFrom="margin">
                  <wp:align>center</wp:align>
                </wp:positionH>
                <wp:positionV relativeFrom="paragraph">
                  <wp:posOffset>3175</wp:posOffset>
                </wp:positionV>
                <wp:extent cx="1180465" cy="0"/>
                <wp:effectExtent l="0" t="0" r="0" b="0"/>
                <wp:wrapNone/>
                <wp:docPr id="692737766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1162D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0;margin-top:.25pt;width:92.95pt;height:0;z-index:251661312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">
                <w10:wrap anchorx="margin"/>
              </v:shape>
            </w:pict>
          </mc:Fallback>
        </mc:AlternateContent>
      </w:r>
    </w:p>
    <w:p w14:paraId="76DA7679" w14:textId="774D98E5" w:rsidR="00FA643E" w:rsidRPr="00A72851" w:rsidRDefault="00BF59E1" w:rsidP="0047365B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uppressAutoHyphens/>
        <w:overflowPunct w:val="0"/>
        <w:autoSpaceDE w:val="0"/>
        <w:ind w:right="-29" w:firstLine="806"/>
        <w:jc w:val="thaiDistribute"/>
        <w:textAlignment w:val="baseline"/>
        <w:rPr>
          <w:rFonts w:ascii="TH SarabunPSK" w:eastAsiaTheme="minorHAnsi" w:hAnsi="TH SarabunPSK" w:cs="TH SarabunPSK"/>
          <w:kern w:val="2"/>
          <w:sz w:val="34"/>
          <w:szCs w:val="34"/>
          <w:lang w:eastAsia="th-TH"/>
          <w14:ligatures w14:val="standardContextual"/>
        </w:rPr>
      </w:pPr>
      <w:r w:rsidRPr="0057361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อาศัยอำนาจตามความในมาตรา</w:t>
      </w:r>
      <w:r w:rsidR="00E678BF" w:rsidRPr="0057361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 xml:space="preserve"> </w:t>
      </w:r>
      <w:r w:rsidRPr="0057361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 xml:space="preserve"> </w:t>
      </w:r>
      <w:r w:rsidR="00D631BB" w:rsidRPr="0057361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๑๓๗</w:t>
      </w:r>
      <w:r w:rsidR="00D80D05" w:rsidRPr="0057361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 xml:space="preserve">  </w:t>
      </w:r>
      <w:r w:rsidR="00AD207B" w:rsidRPr="0057361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วรรคหนึ่ง</w:t>
      </w:r>
      <w:r w:rsidR="00C038C1" w:rsidRPr="0057361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 xml:space="preserve">  </w:t>
      </w:r>
      <w:r w:rsidRPr="0057361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แห่งพระราชบัญญัติหลักทรัพย์และ</w:t>
      </w:r>
      <w:r w:rsidR="002C3C6F" w:rsidRPr="0057361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br/>
      </w:r>
      <w:r w:rsidRPr="0057361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 xml:space="preserve">ตลาดหลักทรัพย์ </w:t>
      </w:r>
      <w:r w:rsidR="00E678BF" w:rsidRPr="0057361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 xml:space="preserve"> </w:t>
      </w:r>
      <w:r w:rsidRPr="0057361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 xml:space="preserve">พ.ศ. </w:t>
      </w:r>
      <w:r w:rsidR="00E678BF" w:rsidRPr="0057361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 xml:space="preserve"> ๒๕๓๕</w:t>
      </w:r>
      <w:r w:rsidRPr="0057361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 xml:space="preserve">  </w:t>
      </w:r>
      <w:r w:rsidR="00994374" w:rsidRPr="0057361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ซึ่งแก้ไข</w:t>
      </w:r>
      <w:r w:rsidR="00994374"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 xml:space="preserve">เพิ่มเติมโดยพระราชบัญญัติหลักทรัพย์และตลาดหลักทรัพย์  (ฉบับที่  ๒)  พ.ศ.  ๒๕๔๒  </w:t>
      </w:r>
      <w:r w:rsidR="0047365B"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สำนักงานออกประกาศไว้ดังต่อไปนี้</w:t>
      </w:r>
    </w:p>
    <w:p w14:paraId="1FE155D5" w14:textId="3F643545" w:rsidR="008E703F" w:rsidRPr="00A72851" w:rsidRDefault="008E703F" w:rsidP="00D26F2C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uppressAutoHyphens/>
        <w:overflowPunct w:val="0"/>
        <w:autoSpaceDE w:val="0"/>
        <w:ind w:right="-29" w:firstLine="806"/>
        <w:jc w:val="thaiDistribute"/>
        <w:textAlignment w:val="baseline"/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</w:pPr>
      <w:r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ข้อ</w:t>
      </w:r>
      <w:r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ab/>
        <w:t>๑</w:t>
      </w:r>
      <w:r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ab/>
        <w:t>ให้เพิ่มความต่อไปนี้เป็น</w:t>
      </w:r>
      <w:r w:rsidR="00784000"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 xml:space="preserve">ข้อ </w:t>
      </w:r>
      <w:r w:rsidR="001D2F2C"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 xml:space="preserve"> </w:t>
      </w:r>
      <w:r w:rsidR="00CF7ABB"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๒</w:t>
      </w:r>
      <w:r w:rsidR="00756DDC"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/</w:t>
      </w:r>
      <w:r w:rsidR="00CF7ABB"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๑</w:t>
      </w:r>
      <w:r w:rsidR="00784000"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 xml:space="preserve">  </w:t>
      </w:r>
      <w:r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แห่งประกาศสำนักงานคณะกรรมการ</w:t>
      </w:r>
      <w:r w:rsidR="00712B8F" w:rsidRPr="00A72851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br/>
      </w:r>
      <w:r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 xml:space="preserve">กำกับหลักทรัพย์และตลาดหลักทรัพย์  ที่  สน.  ๒๗/๒๕๔๓  เรื่อง  หลักเกณฑ์  เงื่อนไข  และวิธีการดำเนินการเกี่ยวกับทรัพย์สินของลูกค้าที่ผู้รับฝากทรัพย์สินรับฝากไว้  ลงวันที่  ๑๙  มิถุนายน  </w:t>
      </w:r>
      <w:r w:rsidR="00712B8F" w:rsidRPr="00A72851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br/>
      </w:r>
      <w:r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พ.ศ.  ๒๕๔๓</w:t>
      </w:r>
      <w:r w:rsidR="00FE68FF" w:rsidRPr="00A72851">
        <w:rPr>
          <w:rFonts w:ascii="TH SarabunPSK" w:eastAsiaTheme="minorHAnsi" w:hAnsi="TH SarabunPSK" w:cs="TH SarabunPSK" w:hint="cs"/>
          <w:kern w:val="2"/>
          <w:sz w:val="34"/>
          <w:szCs w:val="34"/>
          <w:lang w:eastAsia="th-TH"/>
          <w14:ligatures w14:val="standardContextual"/>
        </w:rPr>
        <w:t xml:space="preserve">  </w:t>
      </w:r>
    </w:p>
    <w:p w14:paraId="1BA1E338" w14:textId="04AF4FCB" w:rsidR="000A1A6F" w:rsidRPr="00A72851" w:rsidRDefault="000A1A6F" w:rsidP="002671DE">
      <w:pPr>
        <w:tabs>
          <w:tab w:val="left" w:pos="1440"/>
          <w:tab w:val="left" w:pos="2070"/>
          <w:tab w:val="left" w:pos="2362"/>
          <w:tab w:val="left" w:pos="3283"/>
          <w:tab w:val="left" w:pos="3845"/>
          <w:tab w:val="left" w:pos="9216"/>
        </w:tabs>
        <w:suppressAutoHyphens/>
        <w:overflowPunct w:val="0"/>
        <w:autoSpaceDE w:val="0"/>
        <w:ind w:right="-29" w:firstLine="806"/>
        <w:jc w:val="thaiDistribute"/>
        <w:textAlignment w:val="baseline"/>
        <w:rPr>
          <w:rFonts w:ascii="TH SarabunPSK" w:eastAsiaTheme="minorHAnsi" w:hAnsi="TH SarabunPSK" w:cs="TH SarabunPSK"/>
          <w:kern w:val="2"/>
          <w:sz w:val="34"/>
          <w:szCs w:val="34"/>
          <w:lang w:eastAsia="th-TH"/>
          <w14:ligatures w14:val="standardContextual"/>
        </w:rPr>
      </w:pPr>
      <w:r w:rsidRPr="00A72851">
        <w:rPr>
          <w:rFonts w:ascii="TH SarabunPSK" w:eastAsiaTheme="minorHAnsi" w:hAnsi="TH SarabunPSK" w:cs="TH SarabunPSK" w:hint="cs"/>
          <w:kern w:val="2"/>
          <w:sz w:val="34"/>
          <w:szCs w:val="34"/>
          <w:lang w:eastAsia="th-TH"/>
          <w14:ligatures w14:val="standardContextual"/>
        </w:rPr>
        <w:t>“</w:t>
      </w:r>
      <w:r w:rsidR="000E4EC9"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ข้อ</w:t>
      </w:r>
      <w:r w:rsidR="000E4EC9"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ab/>
      </w:r>
      <w:r w:rsidR="002671DE"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๒</w:t>
      </w:r>
      <w:r w:rsidR="003C4C26"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/</w:t>
      </w:r>
      <w:r w:rsidR="002671DE"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๑</w:t>
      </w:r>
      <w:r w:rsidR="003C4C26"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ab/>
      </w:r>
      <w:r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ใน</w:t>
      </w:r>
      <w:r w:rsidR="00DC6C73"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การรับฝาก</w:t>
      </w:r>
      <w:r w:rsidR="008729C0"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ทรัพย์สินประเภท</w:t>
      </w:r>
      <w:r w:rsidR="005D5D16" w:rsidRPr="00A72851">
        <w:rPr>
          <w:rFonts w:ascii="TH SarabunPSK" w:hAnsi="TH SarabunPSK" w:cs="TH SarabunPSK" w:hint="cs"/>
          <w:kern w:val="2"/>
          <w:sz w:val="34"/>
          <w:szCs w:val="34"/>
          <w:cs/>
          <w14:ligatures w14:val="standardContextual"/>
        </w:rPr>
        <w:t>คริปโทแอสเซ็ทหรือโทเคนดิจิทัลเพื่อการลงทุน</w:t>
      </w:r>
      <w:r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 xml:space="preserve">  </w:t>
      </w:r>
      <w:r w:rsidR="00DC6C73"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ผู้รับฝากทรัพย์สิน</w:t>
      </w:r>
      <w:r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ต้องแสดงได้ว่ามีหรือจะมีระบบงานเพิ่มเติมดังต่อไปนี้</w:t>
      </w:r>
    </w:p>
    <w:p w14:paraId="2C968D2C" w14:textId="37FF4934" w:rsidR="000A1A6F" w:rsidRPr="007D33A6" w:rsidRDefault="000A1A6F" w:rsidP="002D3F49">
      <w:pPr>
        <w:tabs>
          <w:tab w:val="left" w:pos="1282"/>
          <w:tab w:val="left" w:pos="1440"/>
          <w:tab w:val="left" w:pos="1890"/>
          <w:tab w:val="left" w:pos="2362"/>
          <w:tab w:val="left" w:pos="3060"/>
          <w:tab w:val="left" w:pos="3845"/>
          <w:tab w:val="left" w:pos="9216"/>
        </w:tabs>
        <w:suppressAutoHyphens/>
        <w:overflowPunct w:val="0"/>
        <w:autoSpaceDE w:val="0"/>
        <w:ind w:right="-29" w:firstLine="806"/>
        <w:jc w:val="thaiDistribute"/>
        <w:textAlignment w:val="baseline"/>
        <w:rPr>
          <w:rFonts w:ascii="TH SarabunPSK" w:eastAsiaTheme="minorHAnsi" w:hAnsi="TH SarabunPSK" w:cs="TH SarabunPSK"/>
          <w:kern w:val="2"/>
          <w:sz w:val="34"/>
          <w:szCs w:val="34"/>
          <w:lang w:eastAsia="th-TH"/>
          <w14:ligatures w14:val="standardContextual"/>
        </w:rPr>
      </w:pPr>
      <w:r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(๑)</w:t>
      </w:r>
      <w:r w:rsidRPr="00A72851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ab/>
        <w:t>ใน</w:t>
      </w:r>
      <w:r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กรณีที่</w:t>
      </w:r>
      <w:r w:rsidR="00DC6C73"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ผู้รับฝากทรัพย์สิน</w:t>
      </w:r>
      <w:r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ประสงค์จะเก็บรักษา</w:t>
      </w:r>
      <w:r w:rsidR="00070250" w:rsidRPr="007D33A6">
        <w:rPr>
          <w:rFonts w:ascii="TH SarabunPSK" w:hAnsi="TH SarabunPSK" w:cs="TH SarabunPSK" w:hint="cs"/>
          <w:kern w:val="2"/>
          <w:sz w:val="34"/>
          <w:szCs w:val="34"/>
          <w:cs/>
          <w14:ligatures w14:val="standardContextual"/>
        </w:rPr>
        <w:t>ทรัพย์สิน</w:t>
      </w:r>
      <w:r w:rsidR="00F9145D" w:rsidRPr="007D33A6">
        <w:rPr>
          <w:rFonts w:ascii="TH SarabunPSK" w:hAnsi="TH SarabunPSK" w:cs="TH SarabunPSK" w:hint="cs"/>
          <w:kern w:val="2"/>
          <w:sz w:val="34"/>
          <w:szCs w:val="34"/>
          <w:cs/>
          <w14:ligatures w14:val="standardContextual"/>
        </w:rPr>
        <w:t>ดังกล่าว</w:t>
      </w:r>
      <w:r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 xml:space="preserve">ด้วยตนเอง  </w:t>
      </w:r>
      <w:r w:rsidR="00E61F66"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br/>
      </w:r>
      <w:r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ต้องมีระบบงานเกี่ยวกับการเก็บรักษา</w:t>
      </w:r>
      <w:r w:rsidR="00567FA2" w:rsidRPr="007D33A6">
        <w:rPr>
          <w:rFonts w:ascii="TH SarabunPSK" w:hAnsi="TH SarabunPSK" w:cs="TH SarabunPSK" w:hint="cs"/>
          <w:kern w:val="2"/>
          <w:sz w:val="34"/>
          <w:szCs w:val="34"/>
          <w:cs/>
          <w14:ligatures w14:val="standardContextual"/>
        </w:rPr>
        <w:t>ทรัพย์สิน</w:t>
      </w:r>
      <w:r w:rsidR="00D76405" w:rsidRPr="007D33A6">
        <w:rPr>
          <w:rFonts w:ascii="TH SarabunPSK" w:hAnsi="TH SarabunPSK" w:cs="TH SarabunPSK" w:hint="cs"/>
          <w:kern w:val="2"/>
          <w:sz w:val="34"/>
          <w:szCs w:val="34"/>
          <w:cs/>
          <w14:ligatures w14:val="standardContextual"/>
        </w:rPr>
        <w:t>ดังกล่าว</w:t>
      </w:r>
      <w:r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ที่ปลอดภัย</w:t>
      </w:r>
      <w:r w:rsidR="00E31AF4"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 xml:space="preserve">  </w:t>
      </w:r>
      <w:r w:rsidR="00B17443"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และ</w:t>
      </w:r>
      <w:r w:rsidR="006A2FE9"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ผู้รับฝากทรัพย์สิน</w:t>
      </w:r>
      <w:r w:rsidR="00E31AF4"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ต้อง</w:t>
      </w:r>
      <w:r w:rsidR="00B17443"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เป็น</w:t>
      </w:r>
      <w:r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ผู้ได้รับ</w:t>
      </w:r>
      <w:r w:rsidR="002D3F49" w:rsidRPr="007D33A6">
        <w:rPr>
          <w:rFonts w:ascii="TH SarabunPSK" w:eastAsiaTheme="minorHAnsi" w:hAnsi="TH SarabunPSK" w:cs="TH SarabunPSK" w:hint="cs"/>
          <w:kern w:val="2"/>
          <w:sz w:val="34"/>
          <w:szCs w:val="34"/>
          <w:lang w:eastAsia="th-TH"/>
          <w14:ligatures w14:val="standardContextual"/>
        </w:rPr>
        <w:br/>
      </w:r>
      <w:r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ใบอนุญาต</w:t>
      </w:r>
      <w:r w:rsidR="003317C7"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ประกอบธุรกิจสินทรัพย์ดิจิทัลประเภท</w:t>
      </w:r>
      <w:r w:rsidRPr="007D33A6">
        <w:rPr>
          <w:rFonts w:ascii="TH SarabunPSK" w:hAnsi="TH SarabunPSK" w:cs="TH SarabunPSK" w:hint="cs"/>
          <w:kern w:val="2"/>
          <w:sz w:val="34"/>
          <w:szCs w:val="34"/>
          <w:cs/>
          <w14:ligatures w14:val="standardContextual"/>
        </w:rPr>
        <w:t>การเป็นผู้ให้บริการรับฝากสินทรัพย์ดิจิทัลตาม</w:t>
      </w:r>
      <w:r w:rsidR="00EE60BC" w:rsidRPr="007D33A6">
        <w:rPr>
          <w:rFonts w:ascii="TH SarabunPSK" w:hAnsi="TH SarabunPSK" w:cs="TH SarabunPSK" w:hint="cs"/>
          <w:kern w:val="2"/>
          <w:sz w:val="34"/>
          <w:szCs w:val="34"/>
          <w:cs/>
          <w14:ligatures w14:val="standardContextual"/>
        </w:rPr>
        <w:t>กฎหมาย</w:t>
      </w:r>
      <w:r w:rsidR="002D3F49" w:rsidRPr="007D33A6">
        <w:rPr>
          <w:rFonts w:ascii="TH SarabunPSK" w:hAnsi="TH SarabunPSK" w:cs="TH SarabunPSK" w:hint="cs"/>
          <w:kern w:val="2"/>
          <w:sz w:val="34"/>
          <w:szCs w:val="34"/>
          <w14:ligatures w14:val="standardContextual"/>
        </w:rPr>
        <w:br/>
      </w:r>
      <w:r w:rsidR="00EE60BC" w:rsidRPr="007D33A6">
        <w:rPr>
          <w:rFonts w:ascii="TH SarabunPSK" w:hAnsi="TH SarabunPSK" w:cs="TH SarabunPSK" w:hint="cs"/>
          <w:kern w:val="2"/>
          <w:sz w:val="34"/>
          <w:szCs w:val="34"/>
          <w:cs/>
          <w14:ligatures w14:val="standardContextual"/>
        </w:rPr>
        <w:t>ว่าด้วย</w:t>
      </w:r>
      <w:r w:rsidRPr="007D33A6">
        <w:rPr>
          <w:rFonts w:ascii="TH SarabunPSK" w:hAnsi="TH SarabunPSK" w:cs="TH SarabunPSK" w:hint="cs"/>
          <w:kern w:val="2"/>
          <w:sz w:val="34"/>
          <w:szCs w:val="34"/>
          <w:cs/>
          <w14:ligatures w14:val="standardContextual"/>
        </w:rPr>
        <w:t>การประกอบธุรกิจสินทรัพย์ดิจิทัล</w:t>
      </w:r>
    </w:p>
    <w:p w14:paraId="5ED2B54C" w14:textId="0BAC7FCF" w:rsidR="00284F68" w:rsidRPr="00E16ADD" w:rsidRDefault="000A1A6F" w:rsidP="002D3F49">
      <w:pPr>
        <w:tabs>
          <w:tab w:val="left" w:pos="1282"/>
          <w:tab w:val="left" w:pos="1440"/>
          <w:tab w:val="left" w:pos="1890"/>
          <w:tab w:val="left" w:pos="2362"/>
          <w:tab w:val="left" w:pos="3283"/>
          <w:tab w:val="left" w:pos="3845"/>
          <w:tab w:val="left" w:pos="9216"/>
        </w:tabs>
        <w:suppressAutoHyphens/>
        <w:overflowPunct w:val="0"/>
        <w:autoSpaceDE w:val="0"/>
        <w:ind w:right="-29" w:firstLine="806"/>
        <w:jc w:val="thaiDistribute"/>
        <w:textAlignment w:val="baseline"/>
        <w:rPr>
          <w:rFonts w:ascii="TH SarabunPSK" w:hAnsi="TH SarabunPSK" w:cs="TH SarabunPSK"/>
          <w:kern w:val="2"/>
          <w:sz w:val="34"/>
          <w:szCs w:val="34"/>
          <w:lang w:eastAsia="th-TH"/>
          <w14:ligatures w14:val="standardContextual"/>
        </w:rPr>
      </w:pPr>
      <w:r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(๒)</w:t>
      </w:r>
      <w:r w:rsidRPr="007D33A6">
        <w:rPr>
          <w:rFonts w:ascii="TH SarabunPSK" w:eastAsiaTheme="minorHAnsi" w:hAnsi="TH SarabunPSK" w:cs="TH SarabunPSK" w:hint="cs"/>
          <w:kern w:val="2"/>
          <w:sz w:val="34"/>
          <w:szCs w:val="34"/>
          <w:lang w:eastAsia="th-TH"/>
          <w14:ligatures w14:val="standardContextual"/>
        </w:rPr>
        <w:tab/>
      </w:r>
      <w:r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ในกรณีที่</w:t>
      </w:r>
      <w:r w:rsidR="00DC6C73"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ผู้รับฝากทรัพย์สิน</w:t>
      </w:r>
      <w:r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ประสงค์จะตั้งบุคคลใดเป็นตัวแทนเก็บรักษา</w:t>
      </w:r>
      <w:r w:rsidR="009473E3" w:rsidRPr="007D33A6">
        <w:rPr>
          <w:rFonts w:ascii="TH SarabunPSK" w:hAnsi="TH SarabunPSK" w:cs="TH SarabunPSK" w:hint="cs"/>
          <w:kern w:val="2"/>
          <w:sz w:val="34"/>
          <w:szCs w:val="34"/>
          <w:cs/>
          <w14:ligatures w14:val="standardContextual"/>
        </w:rPr>
        <w:t>ทรัพย์สินดัง</w:t>
      </w:r>
      <w:r w:rsidR="00E10C57" w:rsidRPr="007D33A6">
        <w:rPr>
          <w:rFonts w:ascii="TH SarabunPSK" w:hAnsi="TH SarabunPSK" w:cs="TH SarabunPSK" w:hint="cs"/>
          <w:kern w:val="2"/>
          <w:sz w:val="34"/>
          <w:szCs w:val="34"/>
          <w:cs/>
          <w14:ligatures w14:val="standardContextual"/>
        </w:rPr>
        <w:t>ก</w:t>
      </w:r>
      <w:r w:rsidR="009473E3" w:rsidRPr="007D33A6">
        <w:rPr>
          <w:rFonts w:ascii="TH SarabunPSK" w:hAnsi="TH SarabunPSK" w:cs="TH SarabunPSK" w:hint="cs"/>
          <w:kern w:val="2"/>
          <w:sz w:val="34"/>
          <w:szCs w:val="34"/>
          <w:cs/>
          <w14:ligatures w14:val="standardContextual"/>
        </w:rPr>
        <w:t>ล่าว</w:t>
      </w:r>
      <w:r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 xml:space="preserve">  </w:t>
      </w:r>
      <w:r w:rsidR="00DC6C73"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ผู้รับฝากทรัพย์สิน</w:t>
      </w:r>
      <w:r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ต้องมีระบบงานพิจารณาคัดเลือกตัวแทนเก็บรักษา</w:t>
      </w:r>
      <w:r w:rsidR="00DD0E87" w:rsidRPr="007D33A6">
        <w:rPr>
          <w:rFonts w:ascii="TH SarabunPSK" w:hAnsi="TH SarabunPSK" w:cs="TH SarabunPSK" w:hint="cs"/>
          <w:kern w:val="2"/>
          <w:sz w:val="34"/>
          <w:szCs w:val="34"/>
          <w:cs/>
          <w14:ligatures w14:val="standardContextual"/>
        </w:rPr>
        <w:t>ทรัพย์สินดังกล่าว</w:t>
      </w:r>
      <w:r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 xml:space="preserve">  เพื่อให้มั่นใจได้ว่า</w:t>
      </w:r>
      <w:r w:rsidR="00DD0E87"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บุคคล</w:t>
      </w:r>
      <w:r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ดังกล่าวเป็นผู้ได้รับใบอนุญาต</w:t>
      </w:r>
      <w:r w:rsidR="00DA7557" w:rsidRPr="007D33A6">
        <w:rPr>
          <w:rFonts w:ascii="TH SarabunPSK" w:hAnsi="TH SarabunPSK" w:cs="TH SarabunPSK" w:hint="cs"/>
          <w:kern w:val="2"/>
          <w:sz w:val="34"/>
          <w:szCs w:val="34"/>
          <w:cs/>
          <w14:ligatures w14:val="standardContextual"/>
        </w:rPr>
        <w:t>ประกอบธุรกิจสินทรัพย์ดิจิทัลประเภท</w:t>
      </w:r>
      <w:r w:rsidRPr="007D33A6">
        <w:rPr>
          <w:rFonts w:ascii="TH SarabunPSK" w:hAnsi="TH SarabunPSK" w:cs="TH SarabunPSK" w:hint="cs"/>
          <w:kern w:val="2"/>
          <w:sz w:val="34"/>
          <w:szCs w:val="34"/>
          <w:cs/>
          <w14:ligatures w14:val="standardContextual"/>
        </w:rPr>
        <w:t>การเป็นผู้ให้บริการรับฝากสินทรัพย์ดิจิทัลตาม</w:t>
      </w:r>
      <w:r w:rsidR="00EE60BC" w:rsidRPr="007D33A6">
        <w:rPr>
          <w:rFonts w:ascii="TH SarabunPSK" w:hAnsi="TH SarabunPSK" w:cs="TH SarabunPSK" w:hint="cs"/>
          <w:kern w:val="2"/>
          <w:sz w:val="34"/>
          <w:szCs w:val="34"/>
          <w:cs/>
          <w14:ligatures w14:val="standardContextual"/>
        </w:rPr>
        <w:t xml:space="preserve">กฎหมายว่าด้วยการประกอบธุรกิจสินทรัพย์ดิจิทัล  </w:t>
      </w:r>
      <w:r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หรือเป็นผู้ให้บริการรับฝากสินทรัพย์ดิจิทัลต่างประเทศที่</w:t>
      </w:r>
      <w:r w:rsidR="00E118D3"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มีคุณสมบัติเช่นเดียวกับบุคคลที่สามารถรับฝากสินทรัพย์ดิจิทัลจาก</w:t>
      </w:r>
      <w:r w:rsidR="00E61F66"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br/>
      </w:r>
      <w:r w:rsidR="00E118D3" w:rsidRPr="007D33A6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ผู้ประกอบธุรกิจสินทรัพย์ดิจิทัลได้ตาม</w:t>
      </w:r>
      <w:r w:rsidRPr="007D33A6">
        <w:rPr>
          <w:rFonts w:ascii="TH SarabunPSK" w:hAnsi="TH SarabunPSK" w:cs="TH SarabunPSK" w:hint="cs"/>
          <w:kern w:val="2"/>
          <w:sz w:val="34"/>
          <w:szCs w:val="34"/>
          <w:cs/>
          <w14:ligatures w14:val="standardContextual"/>
        </w:rPr>
        <w:t>ประกาศคณะกรรมการกำกับหลักทรัพย์และตลาดหลักทรัพย์</w:t>
      </w:r>
      <w:r w:rsidR="00E61F66" w:rsidRPr="00E16ADD">
        <w:rPr>
          <w:rFonts w:ascii="TH SarabunPSK" w:hAnsi="TH SarabunPSK" w:cs="TH SarabunPSK"/>
          <w:kern w:val="2"/>
          <w:sz w:val="34"/>
          <w:szCs w:val="34"/>
          <w:cs/>
          <w14:ligatures w14:val="standardContextual"/>
        </w:rPr>
        <w:br/>
      </w:r>
      <w:r w:rsidRPr="00E16ADD">
        <w:rPr>
          <w:rFonts w:ascii="TH SarabunPSK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lastRenderedPageBreak/>
        <w:t>ว่าด้วยหลักเกณฑ์  เงื่อนไข  และวิธีการประกอบธุรกิจสินทรัพย์ดิจิทัล  ทั้งนี้  ผู้ที่ได้รับการแต่งตั้ง</w:t>
      </w:r>
      <w:r w:rsidR="00D26F2C">
        <w:rPr>
          <w:rFonts w:ascii="TH SarabunPSK" w:hAnsi="TH SarabunPSK" w:cs="TH SarabunPSK"/>
          <w:kern w:val="2"/>
          <w:sz w:val="34"/>
          <w:szCs w:val="34"/>
          <w:lang w:eastAsia="th-TH"/>
          <w14:ligatures w14:val="standardContextual"/>
        </w:rPr>
        <w:br/>
      </w:r>
      <w:r w:rsidRPr="00E16ADD">
        <w:rPr>
          <w:rFonts w:ascii="TH SarabunPSK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จะเป็นบุคคลตาม</w:t>
      </w:r>
      <w:r w:rsidR="00DE00E2" w:rsidRPr="00E16ADD">
        <w:rPr>
          <w:rFonts w:ascii="TH SarabunPSK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ข้อ  ๘  วรรคสอง</w:t>
      </w:r>
      <w:r w:rsidRPr="00E16ADD">
        <w:rPr>
          <w:rFonts w:ascii="TH SarabunPSK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 xml:space="preserve">  หรือบุคคลอื่นก็ได้</w:t>
      </w:r>
    </w:p>
    <w:p w14:paraId="4F58966E" w14:textId="0E23B34A" w:rsidR="000465E8" w:rsidRPr="00E16ADD" w:rsidRDefault="00E54E2F" w:rsidP="000A1A6F">
      <w:pPr>
        <w:tabs>
          <w:tab w:val="left" w:pos="1440"/>
          <w:tab w:val="left" w:pos="1890"/>
          <w:tab w:val="left" w:pos="2362"/>
          <w:tab w:val="left" w:pos="3283"/>
          <w:tab w:val="left" w:pos="3845"/>
          <w:tab w:val="left" w:pos="9216"/>
        </w:tabs>
        <w:suppressAutoHyphens/>
        <w:overflowPunct w:val="0"/>
        <w:autoSpaceDE w:val="0"/>
        <w:ind w:right="-29" w:firstLine="806"/>
        <w:jc w:val="thaiDistribute"/>
        <w:textAlignment w:val="baseline"/>
        <w:rPr>
          <w:rFonts w:ascii="TH SarabunPSK" w:hAnsi="TH SarabunPSK" w:cs="TH SarabunPSK"/>
          <w:kern w:val="2"/>
          <w:sz w:val="34"/>
          <w:szCs w:val="34"/>
          <w:lang w:eastAsia="th-TH"/>
          <w14:ligatures w14:val="standardContextual"/>
        </w:rPr>
      </w:pPr>
      <w:r w:rsidRPr="00E16ADD">
        <w:rPr>
          <w:rFonts w:ascii="TH SarabunPSK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>เพื่อประโยชน์ตามความ</w:t>
      </w:r>
      <w:r w:rsidR="000465E8" w:rsidRPr="00E16ADD">
        <w:rPr>
          <w:rFonts w:ascii="TH SarabunPSK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ในข้อนี้</w:t>
      </w:r>
    </w:p>
    <w:p w14:paraId="40741F41" w14:textId="77777777" w:rsidR="005D5D16" w:rsidRPr="00E16ADD" w:rsidRDefault="005D5D16" w:rsidP="000A1A6F">
      <w:pPr>
        <w:tabs>
          <w:tab w:val="left" w:pos="1440"/>
          <w:tab w:val="left" w:pos="1890"/>
          <w:tab w:val="left" w:pos="2362"/>
          <w:tab w:val="left" w:pos="3283"/>
          <w:tab w:val="left" w:pos="3845"/>
          <w:tab w:val="left" w:pos="9216"/>
        </w:tabs>
        <w:suppressAutoHyphens/>
        <w:overflowPunct w:val="0"/>
        <w:autoSpaceDE w:val="0"/>
        <w:ind w:right="-29" w:firstLine="806"/>
        <w:jc w:val="thaiDistribute"/>
        <w:textAlignment w:val="baseline"/>
        <w:rPr>
          <w:rFonts w:ascii="TH SarabunPSK" w:eastAsiaTheme="minorHAnsi" w:hAnsi="TH SarabunPSK" w:cs="TH SarabunPSK"/>
          <w:kern w:val="2"/>
          <w:sz w:val="34"/>
          <w:szCs w:val="34"/>
          <w:lang w:eastAsia="th-TH"/>
          <w14:ligatures w14:val="standardContextual"/>
        </w:rPr>
      </w:pPr>
      <w:r w:rsidRPr="00E16ADD">
        <w:rPr>
          <w:rFonts w:ascii="TH SarabunPSK" w:eastAsiaTheme="minorHAnsi" w:hAnsi="TH SarabunPSK" w:cs="TH SarabunPSK"/>
          <w:kern w:val="2"/>
          <w:sz w:val="34"/>
          <w:szCs w:val="34"/>
          <w:lang w:eastAsia="th-TH"/>
          <w14:ligatures w14:val="standardContextual"/>
        </w:rPr>
        <w:t>“</w:t>
      </w:r>
      <w:r w:rsidRPr="00E16ADD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>คริปโทแอสเซ็ท</w:t>
      </w:r>
      <w:r w:rsidRPr="00E16ADD">
        <w:rPr>
          <w:rFonts w:ascii="TH SarabunPSK" w:eastAsiaTheme="minorHAnsi" w:hAnsi="TH SarabunPSK" w:cs="TH SarabunPSK"/>
          <w:kern w:val="2"/>
          <w:sz w:val="34"/>
          <w:szCs w:val="34"/>
          <w:lang w:eastAsia="th-TH"/>
          <w14:ligatures w14:val="standardContextual"/>
        </w:rPr>
        <w:t>”</w:t>
      </w:r>
      <w:r w:rsidRPr="00E16ADD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 xml:space="preserve">  หมายความว่า  </w:t>
      </w:r>
      <w:r w:rsidRPr="00E16ADD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>คริปโทแอสเซ็ท</w:t>
      </w:r>
      <w:r w:rsidRPr="00E16ADD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ตามประกาศคณะกรรมการกำกับตลาดทุนว่าด้วยการลงทุนของกองทุน</w:t>
      </w:r>
    </w:p>
    <w:p w14:paraId="75FDCA89" w14:textId="46725A01" w:rsidR="00784000" w:rsidRPr="00E16ADD" w:rsidRDefault="000465E8" w:rsidP="000A1A6F">
      <w:pPr>
        <w:tabs>
          <w:tab w:val="left" w:pos="1440"/>
          <w:tab w:val="left" w:pos="1890"/>
          <w:tab w:val="left" w:pos="2362"/>
          <w:tab w:val="left" w:pos="3283"/>
          <w:tab w:val="left" w:pos="3845"/>
          <w:tab w:val="left" w:pos="9216"/>
        </w:tabs>
        <w:suppressAutoHyphens/>
        <w:overflowPunct w:val="0"/>
        <w:autoSpaceDE w:val="0"/>
        <w:ind w:right="-29" w:firstLine="806"/>
        <w:jc w:val="thaiDistribute"/>
        <w:textAlignment w:val="baseline"/>
        <w:rPr>
          <w:rFonts w:ascii="TH SarabunPSK" w:eastAsiaTheme="minorHAnsi" w:hAnsi="TH SarabunPSK" w:cs="TH SarabunPSK"/>
          <w:kern w:val="2"/>
          <w:sz w:val="34"/>
          <w:szCs w:val="34"/>
          <w:lang w:eastAsia="th-TH"/>
          <w14:ligatures w14:val="standardContextual"/>
        </w:rPr>
      </w:pPr>
      <w:r w:rsidRPr="00E16ADD">
        <w:rPr>
          <w:rFonts w:ascii="TH SarabunPSK" w:eastAsiaTheme="minorHAnsi" w:hAnsi="TH SarabunPSK" w:cs="TH SarabunPSK" w:hint="cs"/>
          <w:kern w:val="2"/>
          <w:sz w:val="34"/>
          <w:szCs w:val="34"/>
          <w:lang w:eastAsia="th-TH"/>
          <w14:ligatures w14:val="standardContextual"/>
        </w:rPr>
        <w:t>“</w:t>
      </w:r>
      <w:r w:rsidRPr="00E16ADD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โทเคนดิจิทัลเพื่อการลงทุน</w:t>
      </w:r>
      <w:r w:rsidRPr="00E16ADD">
        <w:rPr>
          <w:rFonts w:ascii="TH SarabunPSK" w:eastAsiaTheme="minorHAnsi" w:hAnsi="TH SarabunPSK" w:cs="TH SarabunPSK" w:hint="cs"/>
          <w:kern w:val="2"/>
          <w:sz w:val="34"/>
          <w:szCs w:val="34"/>
          <w:lang w:eastAsia="th-TH"/>
          <w14:ligatures w14:val="standardContextual"/>
        </w:rPr>
        <w:t xml:space="preserve">”  </w:t>
      </w:r>
      <w:r w:rsidRPr="00E16ADD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หมายความว่า  โทเคนดิจิทัลเพื่อการลงทุน</w:t>
      </w:r>
      <w:r w:rsidR="002F7C99" w:rsidRPr="00E16ADD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ตามประกาศ</w:t>
      </w:r>
      <w:r w:rsidR="00B145A2" w:rsidRPr="00E16ADD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คณะกรรมการกำกับตลาดทุนว่าด้วย</w:t>
      </w:r>
      <w:r w:rsidR="006467CF" w:rsidRPr="00E16ADD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การลงทุนของกองทุน</w:t>
      </w:r>
      <w:r w:rsidRPr="00E16ADD">
        <w:rPr>
          <w:rFonts w:ascii="TH SarabunPSK" w:eastAsiaTheme="minorHAnsi" w:hAnsi="TH SarabunPSK" w:cs="TH SarabunPSK"/>
          <w:kern w:val="2"/>
          <w:sz w:val="34"/>
          <w:szCs w:val="34"/>
          <w:lang w:eastAsia="th-TH"/>
          <w14:ligatures w14:val="standardContextual"/>
        </w:rPr>
        <w:t>”</w:t>
      </w:r>
    </w:p>
    <w:p w14:paraId="48B041E8" w14:textId="10C8A668" w:rsidR="006111D4" w:rsidRPr="00A21DB1" w:rsidRDefault="00C06DEB" w:rsidP="001B22F2">
      <w:pPr>
        <w:tabs>
          <w:tab w:val="left" w:pos="1282"/>
          <w:tab w:val="left" w:pos="1771"/>
        </w:tabs>
        <w:suppressAutoHyphens/>
        <w:overflowPunct w:val="0"/>
        <w:autoSpaceDE w:val="0"/>
        <w:spacing w:line="259" w:lineRule="auto"/>
        <w:ind w:firstLine="806"/>
        <w:jc w:val="thaiDistribute"/>
        <w:textAlignment w:val="baseline"/>
        <w:rPr>
          <w:rFonts w:ascii="TH SarabunPSK" w:hAnsi="TH SarabunPSK" w:cs="TH SarabunPSK"/>
          <w:spacing w:val="-2"/>
          <w:sz w:val="34"/>
          <w:szCs w:val="34"/>
        </w:rPr>
      </w:pPr>
      <w:bookmarkStart w:id="3" w:name="_Hlk35343620"/>
      <w:r w:rsidRPr="001B22F2">
        <w:rPr>
          <w:rFonts w:ascii="TH SarabunPSK" w:eastAsiaTheme="minorHAnsi" w:hAnsi="TH SarabunPSK" w:cs="TH SarabunPSK"/>
          <w:color w:val="000000"/>
          <w:kern w:val="2"/>
          <w:sz w:val="34"/>
          <w:szCs w:val="34"/>
          <w:cs/>
          <w:lang w:eastAsia="th-TH"/>
          <w14:ligatures w14:val="standardContextual"/>
        </w:rPr>
        <w:t>ข้อ</w:t>
      </w:r>
      <w:r w:rsidR="001B22F2">
        <w:rPr>
          <w:rFonts w:ascii="TH SarabunPSK" w:eastAsiaTheme="minorHAnsi" w:hAnsi="TH SarabunPSK" w:cs="TH SarabunPSK"/>
          <w:color w:val="000000"/>
          <w:kern w:val="2"/>
          <w:sz w:val="34"/>
          <w:szCs w:val="34"/>
          <w:lang w:eastAsia="th-TH"/>
          <w14:ligatures w14:val="standardContextual"/>
        </w:rPr>
        <w:tab/>
      </w:r>
      <w:bookmarkEnd w:id="3"/>
      <w:r w:rsidR="00BD4DFE">
        <w:rPr>
          <w:rFonts w:ascii="TH SarabunPSK" w:eastAsiaTheme="minorHAnsi" w:hAnsi="TH SarabunPSK" w:cs="TH SarabunPSK" w:hint="cs"/>
          <w:color w:val="000000"/>
          <w:kern w:val="2"/>
          <w:sz w:val="34"/>
          <w:szCs w:val="34"/>
          <w:cs/>
          <w:lang w:eastAsia="th-TH"/>
          <w14:ligatures w14:val="standardContextual"/>
        </w:rPr>
        <w:t>๒</w:t>
      </w:r>
      <w:r w:rsidR="001B22F2">
        <w:rPr>
          <w:rFonts w:ascii="TH SarabunPSK" w:eastAsiaTheme="minorHAnsi" w:hAnsi="TH SarabunPSK" w:cs="TH SarabunPSK"/>
          <w:color w:val="000000"/>
          <w:kern w:val="2"/>
          <w:sz w:val="34"/>
          <w:szCs w:val="34"/>
          <w:lang w:eastAsia="th-TH"/>
          <w14:ligatures w14:val="standardContextual"/>
        </w:rPr>
        <w:tab/>
      </w:r>
      <w:r w:rsidR="006111D4" w:rsidRPr="001B22F2">
        <w:rPr>
          <w:rFonts w:ascii="TH SarabunPSK" w:eastAsiaTheme="minorHAnsi" w:hAnsi="TH SarabunPSK" w:cs="TH SarabunPSK"/>
          <w:color w:val="000000"/>
          <w:kern w:val="2"/>
          <w:sz w:val="34"/>
          <w:szCs w:val="34"/>
          <w:cs/>
          <w:lang w:eastAsia="th-TH"/>
          <w14:ligatures w14:val="standardContextual"/>
        </w:rPr>
        <w:t>ประกาศนี้ให้ใช้บังคับตั้งแต่วันที่</w:t>
      </w:r>
      <w:r w:rsidR="00E31643">
        <w:rPr>
          <w:rFonts w:ascii="TH SarabunPSK" w:eastAsia="Calibri" w:hAnsi="TH SarabunPSK" w:cs="TH SarabunPSK" w:hint="cs"/>
          <w:color w:val="000000"/>
          <w:kern w:val="2"/>
          <w:sz w:val="34"/>
          <w:szCs w:val="34"/>
          <w:cs/>
        </w:rPr>
        <w:t xml:space="preserve">  </w:t>
      </w:r>
      <w:r w:rsidR="00E31643" w:rsidRPr="001E5852">
        <w:rPr>
          <w:rFonts w:ascii="TH SarabunPSK" w:eastAsia="Calibri" w:hAnsi="TH SarabunPSK" w:cs="TH SarabunPSK"/>
          <w:color w:val="000000"/>
          <w:kern w:val="2"/>
          <w:sz w:val="34"/>
          <w:szCs w:val="34"/>
          <w:cs/>
        </w:rPr>
        <w:t>๑๖  มกราคม  พ.ศ.  ๒๕๖๘</w:t>
      </w:r>
      <w:r w:rsidR="00E31643" w:rsidRPr="000B5886">
        <w:rPr>
          <w:rFonts w:ascii="TH SarabunPSK" w:eastAsia="Calibri" w:hAnsi="TH SarabunPSK" w:cs="TH SarabunPSK"/>
          <w:color w:val="000000"/>
          <w:kern w:val="2"/>
          <w:sz w:val="34"/>
          <w:szCs w:val="34"/>
          <w:cs/>
        </w:rPr>
        <w:t xml:space="preserve">  </w:t>
      </w:r>
      <w:r w:rsidR="006111D4" w:rsidRPr="001B22F2">
        <w:rPr>
          <w:rFonts w:ascii="TH SarabunPSK" w:eastAsiaTheme="minorHAnsi" w:hAnsi="TH SarabunPSK" w:cs="TH SarabunPSK"/>
          <w:color w:val="000000"/>
          <w:kern w:val="2"/>
          <w:sz w:val="34"/>
          <w:szCs w:val="34"/>
          <w:cs/>
          <w:lang w:eastAsia="th-TH"/>
          <w14:ligatures w14:val="standardContextual"/>
        </w:rPr>
        <w:t>เป็นต้นไป</w:t>
      </w:r>
    </w:p>
    <w:p w14:paraId="07CDFDC4" w14:textId="5A7F627F" w:rsidR="003C14F6" w:rsidRPr="00A21DB1" w:rsidRDefault="003C14F6" w:rsidP="00D26F2C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uppressAutoHyphens/>
        <w:overflowPunct w:val="0"/>
        <w:autoSpaceDE w:val="0"/>
        <w:ind w:right="-29" w:firstLine="1890"/>
        <w:jc w:val="thaiDistribute"/>
        <w:textAlignment w:val="baseline"/>
        <w:rPr>
          <w:rFonts w:ascii="TH SarabunPSK" w:hAnsi="TH SarabunPSK" w:cs="TH SarabunPSK"/>
          <w:noProof/>
          <w:sz w:val="34"/>
          <w:szCs w:val="34"/>
        </w:rPr>
      </w:pPr>
      <w:r w:rsidRPr="001B22F2">
        <w:rPr>
          <w:rFonts w:ascii="TH SarabunPSK" w:eastAsia="Times New Roman" w:hAnsi="TH SarabunPSK" w:cs="TH SarabunPSK"/>
          <w:sz w:val="34"/>
          <w:szCs w:val="34"/>
          <w:cs/>
          <w:lang w:eastAsia="th-TH"/>
        </w:rPr>
        <w:t xml:space="preserve">ประกาศ  ณ  </w:t>
      </w:r>
      <w:r w:rsidRPr="007F510C">
        <w:rPr>
          <w:rFonts w:ascii="TH SarabunPSK" w:eastAsia="Times New Roman" w:hAnsi="TH SarabunPSK" w:cs="TH SarabunPSK"/>
          <w:sz w:val="34"/>
          <w:szCs w:val="34"/>
          <w:cs/>
          <w:lang w:eastAsia="th-TH"/>
        </w:rPr>
        <w:t>วันที่</w:t>
      </w:r>
      <w:r w:rsidR="00E31643" w:rsidRPr="007F510C">
        <w:rPr>
          <w:rFonts w:ascii="TH SarabunPSK" w:eastAsia="Calibri" w:hAnsi="TH SarabunPSK" w:cs="TH SarabunPSK"/>
          <w:color w:val="000000"/>
          <w:kern w:val="2"/>
          <w:sz w:val="34"/>
          <w:szCs w:val="34"/>
          <w:cs/>
        </w:rPr>
        <w:t xml:space="preserve">  </w:t>
      </w:r>
      <w:r w:rsidR="00BF3452" w:rsidRPr="007F510C">
        <w:rPr>
          <w:rFonts w:ascii="TH SarabunPSK" w:eastAsia="Calibri" w:hAnsi="TH SarabunPSK" w:cs="TH SarabunPSK" w:hint="cs"/>
          <w:color w:val="000000"/>
          <w:kern w:val="2"/>
          <w:sz w:val="34"/>
          <w:szCs w:val="34"/>
          <w:cs/>
        </w:rPr>
        <w:t>๒๔</w:t>
      </w:r>
      <w:r w:rsidR="00E31643" w:rsidRPr="007F510C">
        <w:rPr>
          <w:rFonts w:ascii="TH SarabunPSK" w:eastAsia="Calibri" w:hAnsi="TH SarabunPSK" w:cs="TH SarabunPSK"/>
          <w:color w:val="000000"/>
          <w:kern w:val="2"/>
          <w:sz w:val="34"/>
          <w:szCs w:val="34"/>
          <w:cs/>
        </w:rPr>
        <w:t xml:space="preserve">  ธันวาคม  พ.ศ.</w:t>
      </w:r>
      <w:r w:rsidR="00E31643" w:rsidRPr="001E5852">
        <w:rPr>
          <w:rFonts w:ascii="TH SarabunPSK" w:eastAsia="Calibri" w:hAnsi="TH SarabunPSK" w:cs="TH SarabunPSK"/>
          <w:color w:val="000000"/>
          <w:kern w:val="2"/>
          <w:sz w:val="34"/>
          <w:szCs w:val="34"/>
          <w:cs/>
        </w:rPr>
        <w:t xml:space="preserve">  ๒๕๖๗</w:t>
      </w:r>
    </w:p>
    <w:p w14:paraId="4D3F4E02" w14:textId="4FB51C0A" w:rsidR="004B7067" w:rsidRPr="00A21DB1" w:rsidRDefault="004B7067" w:rsidP="00F375C3">
      <w:pPr>
        <w:rPr>
          <w:rFonts w:ascii="TH SarabunPSK" w:hAnsi="TH SarabunPSK" w:cs="TH SarabunPSK"/>
          <w:noProof/>
          <w:sz w:val="34"/>
          <w:szCs w:val="34"/>
        </w:rPr>
      </w:pPr>
    </w:p>
    <w:p w14:paraId="048D0E0A" w14:textId="4EF07F3F" w:rsidR="003C14F6" w:rsidRPr="00A21DB1" w:rsidRDefault="003C14F6" w:rsidP="00F375C3">
      <w:pPr>
        <w:ind w:left="1440" w:right="-518" w:hanging="1440"/>
        <w:rPr>
          <w:rFonts w:ascii="TH SarabunPSK" w:hAnsi="TH SarabunPSK" w:cs="TH SarabunPSK"/>
          <w:sz w:val="34"/>
          <w:szCs w:val="34"/>
        </w:rPr>
      </w:pPr>
    </w:p>
    <w:p w14:paraId="7B4E6C00" w14:textId="77777777" w:rsidR="00C3462A" w:rsidRPr="00A21DB1" w:rsidRDefault="00C3462A" w:rsidP="00F375C3">
      <w:pPr>
        <w:ind w:left="1440" w:right="-518" w:hanging="1440"/>
        <w:rPr>
          <w:rFonts w:ascii="TH SarabunPSK" w:hAnsi="TH SarabunPSK" w:cs="TH SarabunPSK"/>
          <w:sz w:val="34"/>
          <w:szCs w:val="34"/>
        </w:rPr>
      </w:pPr>
    </w:p>
    <w:p w14:paraId="77A00D5D" w14:textId="0AC0FFD8" w:rsidR="00F43517" w:rsidRPr="00A21DB1" w:rsidRDefault="003C14F6" w:rsidP="00F43517">
      <w:pPr>
        <w:tabs>
          <w:tab w:val="left" w:pos="0"/>
          <w:tab w:val="center" w:pos="5580"/>
        </w:tabs>
        <w:rPr>
          <w:rFonts w:ascii="TH SarabunPSK" w:hAnsi="TH SarabunPSK" w:cs="TH SarabunPSK"/>
          <w:sz w:val="34"/>
          <w:szCs w:val="34"/>
        </w:rPr>
      </w:pPr>
      <w:r w:rsidRPr="00A21DB1">
        <w:rPr>
          <w:rFonts w:ascii="TH SarabunPSK" w:hAnsi="TH SarabunPSK" w:cs="TH SarabunPSK"/>
          <w:sz w:val="34"/>
          <w:szCs w:val="34"/>
          <w:cs/>
        </w:rPr>
        <w:tab/>
      </w:r>
      <w:r w:rsidR="004011C9" w:rsidRPr="00582E0D">
        <w:rPr>
          <w:rFonts w:ascii="TH SarabunPSK" w:hAnsi="TH SarabunPSK" w:cs="TH SarabunPSK"/>
          <w:sz w:val="34"/>
          <w:szCs w:val="34"/>
        </w:rPr>
        <w:t>(</w:t>
      </w:r>
      <w:r w:rsidR="004011C9">
        <w:rPr>
          <w:rFonts w:ascii="TH SarabunPSK" w:hAnsi="TH SarabunPSK" w:cs="TH SarabunPSK" w:hint="cs"/>
          <w:sz w:val="34"/>
          <w:szCs w:val="34"/>
          <w:cs/>
        </w:rPr>
        <w:t>นาง</w:t>
      </w:r>
      <w:r w:rsidR="004011C9" w:rsidRPr="00723D05">
        <w:rPr>
          <w:rFonts w:ascii="TH SarabunPSK" w:hAnsi="TH SarabunPSK" w:cs="TH SarabunPSK"/>
          <w:sz w:val="34"/>
          <w:szCs w:val="34"/>
          <w:cs/>
        </w:rPr>
        <w:t xml:space="preserve">พรอนงค์ </w:t>
      </w:r>
      <w:r w:rsidR="004011C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4011C9" w:rsidRPr="00723D05">
        <w:rPr>
          <w:rFonts w:ascii="TH SarabunPSK" w:hAnsi="TH SarabunPSK" w:cs="TH SarabunPSK"/>
          <w:sz w:val="34"/>
          <w:szCs w:val="34"/>
          <w:cs/>
        </w:rPr>
        <w:t>บุษราตระกูล</w:t>
      </w:r>
      <w:r w:rsidR="004011C9" w:rsidRPr="00582E0D">
        <w:rPr>
          <w:rFonts w:ascii="TH SarabunPSK" w:hAnsi="TH SarabunPSK" w:cs="TH SarabunPSK"/>
          <w:sz w:val="34"/>
          <w:szCs w:val="34"/>
        </w:rPr>
        <w:t>)</w:t>
      </w:r>
    </w:p>
    <w:p w14:paraId="348AF5B4" w14:textId="439F1B1A" w:rsidR="003C14F6" w:rsidRPr="00A21DB1" w:rsidRDefault="00F43517" w:rsidP="00F43517">
      <w:pPr>
        <w:tabs>
          <w:tab w:val="center" w:pos="5580"/>
        </w:tabs>
        <w:rPr>
          <w:rFonts w:ascii="TH SarabunPSK" w:hAnsi="TH SarabunPSK" w:cs="TH SarabunPSK"/>
          <w:sz w:val="34"/>
          <w:szCs w:val="34"/>
        </w:rPr>
      </w:pPr>
      <w:r w:rsidRPr="00A21DB1">
        <w:rPr>
          <w:rFonts w:ascii="TH SarabunPSK" w:hAnsi="TH SarabunPSK" w:cs="TH SarabunPSK"/>
          <w:sz w:val="34"/>
          <w:szCs w:val="34"/>
        </w:rPr>
        <w:tab/>
      </w:r>
      <w:r w:rsidRPr="00A21DB1">
        <w:rPr>
          <w:rFonts w:ascii="TH SarabunPSK" w:hAnsi="TH SarabunPSK" w:cs="TH SarabunPSK"/>
          <w:sz w:val="34"/>
          <w:szCs w:val="34"/>
          <w:cs/>
        </w:rPr>
        <w:t>เลขาธิการ</w:t>
      </w:r>
    </w:p>
    <w:p w14:paraId="57549228" w14:textId="294FFFCB" w:rsidR="005B573B" w:rsidRPr="002458EC" w:rsidRDefault="003C14F6" w:rsidP="002458EC">
      <w:pPr>
        <w:keepNext/>
        <w:tabs>
          <w:tab w:val="center" w:pos="5580"/>
        </w:tabs>
        <w:ind w:right="-46"/>
        <w:outlineLvl w:val="8"/>
        <w:rPr>
          <w:rFonts w:ascii="TH SarabunPSK" w:hAnsi="TH SarabunPSK" w:cs="TH SarabunPSK"/>
          <w:sz w:val="34"/>
          <w:szCs w:val="34"/>
        </w:rPr>
      </w:pPr>
      <w:r w:rsidRPr="00A21DB1">
        <w:rPr>
          <w:rFonts w:ascii="TH SarabunPSK" w:hAnsi="TH SarabunPSK" w:cs="TH SarabunPSK"/>
          <w:sz w:val="34"/>
          <w:szCs w:val="34"/>
          <w:cs/>
        </w:rPr>
        <w:tab/>
        <w:t>สำนักงานคณะกรรมการกำกับหลักทรัพย์และตลาดหลักทรัพย์</w:t>
      </w:r>
    </w:p>
    <w:sectPr w:rsidR="005B573B" w:rsidRPr="002458EC" w:rsidSect="009F3C29">
      <w:headerReference w:type="default" r:id="rId11"/>
      <w:headerReference w:type="first" r:id="rId12"/>
      <w:pgSz w:w="11906" w:h="16838"/>
      <w:pgMar w:top="2160" w:right="1382" w:bottom="2102" w:left="1382" w:header="706" w:footer="706" w:gutter="0"/>
      <w:pgNumType w:fmt="thaiNumbers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41015E" w14:textId="77777777" w:rsidR="00EB4640" w:rsidRDefault="00EB4640" w:rsidP="00B73FE8">
      <w:r>
        <w:separator/>
      </w:r>
    </w:p>
  </w:endnote>
  <w:endnote w:type="continuationSeparator" w:id="0">
    <w:p w14:paraId="2208F0EF" w14:textId="77777777" w:rsidR="00EB4640" w:rsidRDefault="00EB4640" w:rsidP="00B73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rowallia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51BB7C" w14:textId="77777777" w:rsidR="00EB4640" w:rsidRDefault="00EB4640" w:rsidP="00B73FE8">
      <w:r>
        <w:separator/>
      </w:r>
    </w:p>
  </w:footnote>
  <w:footnote w:type="continuationSeparator" w:id="0">
    <w:p w14:paraId="58818F9E" w14:textId="77777777" w:rsidR="00EB4640" w:rsidRDefault="00EB4640" w:rsidP="00B73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0C734F" w14:textId="7C858F97" w:rsidR="000D6B07" w:rsidRPr="005B2ECB" w:rsidRDefault="00000000" w:rsidP="008517D1">
    <w:pPr>
      <w:pStyle w:val="Header"/>
      <w:jc w:val="center"/>
      <w:rPr>
        <w:rFonts w:ascii="TH SarabunPSK" w:eastAsiaTheme="minorHAnsi" w:hAnsi="TH SarabunPSK" w:cs="TH SarabunPSK"/>
        <w:noProof/>
        <w:kern w:val="2"/>
        <w:sz w:val="34"/>
        <w:szCs w:val="34"/>
        <w14:ligatures w14:val="standardContextual"/>
      </w:rPr>
    </w:pPr>
    <w:sdt>
      <w:sdtPr>
        <w:rPr>
          <w:rFonts w:ascii="TH SarabunPSK" w:eastAsiaTheme="minorHAnsi" w:hAnsi="TH SarabunPSK" w:cs="TH SarabunPSK"/>
          <w:noProof/>
          <w:kern w:val="2"/>
          <w:sz w:val="34"/>
          <w:szCs w:val="34"/>
          <w14:ligatures w14:val="standardContextual"/>
        </w:rPr>
        <w:id w:val="-334463672"/>
        <w:docPartObj>
          <w:docPartGallery w:val="Page Numbers (Top of Page)"/>
          <w:docPartUnique/>
        </w:docPartObj>
      </w:sdtPr>
      <w:sdtContent>
        <w:r w:rsidR="001B22F2" w:rsidRPr="005B2ECB">
          <w:rPr>
            <w:rFonts w:ascii="TH SarabunPSK" w:eastAsiaTheme="minorHAnsi" w:hAnsi="TH SarabunPSK" w:cs="TH SarabunPSK"/>
            <w:noProof/>
            <w:kern w:val="2"/>
            <w:sz w:val="34"/>
            <w:szCs w:val="34"/>
            <w14:ligatures w14:val="standardContextual"/>
          </w:rPr>
          <w:fldChar w:fldCharType="begin"/>
        </w:r>
        <w:r w:rsidR="001B22F2" w:rsidRPr="005B2ECB">
          <w:rPr>
            <w:rFonts w:ascii="TH SarabunPSK" w:eastAsiaTheme="minorHAnsi" w:hAnsi="TH SarabunPSK" w:cs="TH SarabunPSK"/>
            <w:noProof/>
            <w:kern w:val="2"/>
            <w:sz w:val="34"/>
            <w:szCs w:val="34"/>
            <w14:ligatures w14:val="standardContextual"/>
          </w:rPr>
          <w:instrText xml:space="preserve"> PAGE   \* MERGEFORMAT </w:instrText>
        </w:r>
        <w:r w:rsidR="001B22F2" w:rsidRPr="005B2ECB">
          <w:rPr>
            <w:rFonts w:ascii="TH SarabunPSK" w:eastAsiaTheme="minorHAnsi" w:hAnsi="TH SarabunPSK" w:cs="TH SarabunPSK"/>
            <w:noProof/>
            <w:kern w:val="2"/>
            <w:sz w:val="34"/>
            <w:szCs w:val="34"/>
            <w14:ligatures w14:val="standardContextual"/>
          </w:rPr>
          <w:fldChar w:fldCharType="separate"/>
        </w:r>
        <w:r w:rsidR="001B22F2" w:rsidRPr="005B2ECB">
          <w:rPr>
            <w:rFonts w:ascii="TH SarabunPSK" w:eastAsiaTheme="minorHAnsi" w:hAnsi="TH SarabunPSK" w:cs="TH SarabunPSK"/>
            <w:noProof/>
            <w:kern w:val="2"/>
            <w:sz w:val="34"/>
            <w:szCs w:val="34"/>
            <w14:ligatures w14:val="standardContextual"/>
          </w:rPr>
          <w:t>2</w:t>
        </w:r>
        <w:r w:rsidR="001B22F2" w:rsidRPr="005B2ECB">
          <w:rPr>
            <w:rFonts w:ascii="TH SarabunPSK" w:eastAsiaTheme="minorHAnsi" w:hAnsi="TH SarabunPSK" w:cs="TH SarabunPSK"/>
            <w:noProof/>
            <w:kern w:val="2"/>
            <w:sz w:val="34"/>
            <w:szCs w:val="34"/>
            <w14:ligatures w14:val="standardContextual"/>
          </w:rPr>
          <w:fldChar w:fldCharType="end"/>
        </w:r>
      </w:sdtContent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EBC210" w14:textId="4782215E" w:rsidR="001B22F2" w:rsidRDefault="001B22F2">
    <w:pPr>
      <w:pStyle w:val="Header"/>
      <w:jc w:val="center"/>
    </w:pPr>
  </w:p>
  <w:p w14:paraId="3CBA9E2F" w14:textId="77777777" w:rsidR="001B22F2" w:rsidRDefault="001B22F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1AC680C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E26685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BD89B8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F5EC93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26C02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  <w:cs w:val="0"/>
        <w:lang w:bidi="th-TH"/>
      </w:rPr>
    </w:lvl>
  </w:abstractNum>
  <w:abstractNum w:abstractNumId="5" w15:restartNumberingAfterBreak="0">
    <w:nsid w:val="FFFFFF81"/>
    <w:multiLevelType w:val="singleLevel"/>
    <w:tmpl w:val="DB0CF35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  <w:cs w:val="0"/>
        <w:lang w:bidi="th-TH"/>
      </w:rPr>
    </w:lvl>
  </w:abstractNum>
  <w:abstractNum w:abstractNumId="6" w15:restartNumberingAfterBreak="0">
    <w:nsid w:val="FFFFFF82"/>
    <w:multiLevelType w:val="singleLevel"/>
    <w:tmpl w:val="CBE0EAF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  <w:cs w:val="0"/>
        <w:lang w:bidi="th-TH"/>
      </w:rPr>
    </w:lvl>
  </w:abstractNum>
  <w:abstractNum w:abstractNumId="7" w15:restartNumberingAfterBreak="0">
    <w:nsid w:val="FFFFFF83"/>
    <w:multiLevelType w:val="singleLevel"/>
    <w:tmpl w:val="2C5A075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  <w:cs w:val="0"/>
        <w:lang w:bidi="th-TH"/>
      </w:rPr>
    </w:lvl>
  </w:abstractNum>
  <w:abstractNum w:abstractNumId="8" w15:restartNumberingAfterBreak="0">
    <w:nsid w:val="FFFFFF88"/>
    <w:multiLevelType w:val="singleLevel"/>
    <w:tmpl w:val="49189E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B3E3A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s w:val="0"/>
        <w:lang w:bidi="th-TH"/>
      </w:rPr>
    </w:lvl>
  </w:abstractNum>
  <w:abstractNum w:abstractNumId="10" w15:restartNumberingAfterBreak="0">
    <w:nsid w:val="025240CA"/>
    <w:multiLevelType w:val="multilevel"/>
    <w:tmpl w:val="49083A4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(%2)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7962467"/>
    <w:multiLevelType w:val="hybridMultilevel"/>
    <w:tmpl w:val="EA401CBE"/>
    <w:lvl w:ilvl="0" w:tplc="FA3C6908">
      <w:start w:val="1"/>
      <w:numFmt w:val="decimal"/>
      <w:lvlText w:val="(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 w15:restartNumberingAfterBreak="0">
    <w:nsid w:val="08CD56CF"/>
    <w:multiLevelType w:val="multilevel"/>
    <w:tmpl w:val="E02EFE8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(%2)"/>
      <w:lvlJc w:val="left"/>
      <w:pPr>
        <w:ind w:left="792" w:hanging="432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09B80445"/>
    <w:multiLevelType w:val="hybridMultilevel"/>
    <w:tmpl w:val="79E47CCE"/>
    <w:lvl w:ilvl="0" w:tplc="75887146">
      <w:start w:val="1"/>
      <w:numFmt w:val="thaiLetters"/>
      <w:lvlText w:val="(%1)"/>
      <w:lvlJc w:val="left"/>
      <w:pPr>
        <w:ind w:left="2280" w:hanging="360"/>
      </w:pPr>
      <w:rPr>
        <w:rFonts w:ascii="Angsana New" w:eastAsia="Calibri" w:hAnsi="Angsana New" w:cs="Angsana New"/>
      </w:rPr>
    </w:lvl>
    <w:lvl w:ilvl="1" w:tplc="04090019" w:tentative="1">
      <w:start w:val="1"/>
      <w:numFmt w:val="lowerLetter"/>
      <w:lvlText w:val="%2."/>
      <w:lvlJc w:val="left"/>
      <w:pPr>
        <w:ind w:left="3000" w:hanging="360"/>
      </w:pPr>
    </w:lvl>
    <w:lvl w:ilvl="2" w:tplc="0409001B" w:tentative="1">
      <w:start w:val="1"/>
      <w:numFmt w:val="lowerRoman"/>
      <w:lvlText w:val="%3."/>
      <w:lvlJc w:val="right"/>
      <w:pPr>
        <w:ind w:left="3720" w:hanging="180"/>
      </w:pPr>
    </w:lvl>
    <w:lvl w:ilvl="3" w:tplc="0409000F" w:tentative="1">
      <w:start w:val="1"/>
      <w:numFmt w:val="decimal"/>
      <w:lvlText w:val="%4."/>
      <w:lvlJc w:val="left"/>
      <w:pPr>
        <w:ind w:left="4440" w:hanging="360"/>
      </w:pPr>
    </w:lvl>
    <w:lvl w:ilvl="4" w:tplc="04090019" w:tentative="1">
      <w:start w:val="1"/>
      <w:numFmt w:val="lowerLetter"/>
      <w:lvlText w:val="%5."/>
      <w:lvlJc w:val="left"/>
      <w:pPr>
        <w:ind w:left="5160" w:hanging="360"/>
      </w:pPr>
    </w:lvl>
    <w:lvl w:ilvl="5" w:tplc="0409001B" w:tentative="1">
      <w:start w:val="1"/>
      <w:numFmt w:val="lowerRoman"/>
      <w:lvlText w:val="%6."/>
      <w:lvlJc w:val="right"/>
      <w:pPr>
        <w:ind w:left="5880" w:hanging="180"/>
      </w:pPr>
    </w:lvl>
    <w:lvl w:ilvl="6" w:tplc="0409000F" w:tentative="1">
      <w:start w:val="1"/>
      <w:numFmt w:val="decimal"/>
      <w:lvlText w:val="%7."/>
      <w:lvlJc w:val="left"/>
      <w:pPr>
        <w:ind w:left="6600" w:hanging="360"/>
      </w:pPr>
    </w:lvl>
    <w:lvl w:ilvl="7" w:tplc="04090019" w:tentative="1">
      <w:start w:val="1"/>
      <w:numFmt w:val="lowerLetter"/>
      <w:lvlText w:val="%8."/>
      <w:lvlJc w:val="left"/>
      <w:pPr>
        <w:ind w:left="7320" w:hanging="360"/>
      </w:pPr>
    </w:lvl>
    <w:lvl w:ilvl="8" w:tplc="0409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4" w15:restartNumberingAfterBreak="0">
    <w:nsid w:val="2C591128"/>
    <w:multiLevelType w:val="hybridMultilevel"/>
    <w:tmpl w:val="9CA4BA7E"/>
    <w:lvl w:ilvl="0" w:tplc="0C4ACD7C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5" w15:restartNumberingAfterBreak="0">
    <w:nsid w:val="423E083C"/>
    <w:multiLevelType w:val="hybridMultilevel"/>
    <w:tmpl w:val="C8167942"/>
    <w:lvl w:ilvl="0" w:tplc="2E18BEBC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481D4B11"/>
    <w:multiLevelType w:val="hybridMultilevel"/>
    <w:tmpl w:val="3FA624B6"/>
    <w:lvl w:ilvl="0" w:tplc="C61CA9D8">
      <w:start w:val="1"/>
      <w:numFmt w:val="decimal"/>
      <w:lvlText w:val="(%1)"/>
      <w:lvlJc w:val="left"/>
      <w:pPr>
        <w:ind w:left="18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80" w:hanging="360"/>
      </w:pPr>
    </w:lvl>
    <w:lvl w:ilvl="2" w:tplc="0409001B" w:tentative="1">
      <w:start w:val="1"/>
      <w:numFmt w:val="lowerRoman"/>
      <w:lvlText w:val="%3."/>
      <w:lvlJc w:val="right"/>
      <w:pPr>
        <w:ind w:left="3300" w:hanging="180"/>
      </w:pPr>
    </w:lvl>
    <w:lvl w:ilvl="3" w:tplc="0409000F" w:tentative="1">
      <w:start w:val="1"/>
      <w:numFmt w:val="decimal"/>
      <w:lvlText w:val="%4."/>
      <w:lvlJc w:val="left"/>
      <w:pPr>
        <w:ind w:left="4020" w:hanging="360"/>
      </w:pPr>
    </w:lvl>
    <w:lvl w:ilvl="4" w:tplc="04090019" w:tentative="1">
      <w:start w:val="1"/>
      <w:numFmt w:val="lowerLetter"/>
      <w:lvlText w:val="%5."/>
      <w:lvlJc w:val="left"/>
      <w:pPr>
        <w:ind w:left="4740" w:hanging="360"/>
      </w:pPr>
    </w:lvl>
    <w:lvl w:ilvl="5" w:tplc="0409001B" w:tentative="1">
      <w:start w:val="1"/>
      <w:numFmt w:val="lowerRoman"/>
      <w:lvlText w:val="%6."/>
      <w:lvlJc w:val="right"/>
      <w:pPr>
        <w:ind w:left="5460" w:hanging="180"/>
      </w:pPr>
    </w:lvl>
    <w:lvl w:ilvl="6" w:tplc="0409000F" w:tentative="1">
      <w:start w:val="1"/>
      <w:numFmt w:val="decimal"/>
      <w:lvlText w:val="%7."/>
      <w:lvlJc w:val="left"/>
      <w:pPr>
        <w:ind w:left="6180" w:hanging="360"/>
      </w:pPr>
    </w:lvl>
    <w:lvl w:ilvl="7" w:tplc="04090019" w:tentative="1">
      <w:start w:val="1"/>
      <w:numFmt w:val="lowerLetter"/>
      <w:lvlText w:val="%8."/>
      <w:lvlJc w:val="left"/>
      <w:pPr>
        <w:ind w:left="6900" w:hanging="360"/>
      </w:pPr>
    </w:lvl>
    <w:lvl w:ilvl="8" w:tplc="0409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17" w15:restartNumberingAfterBreak="0">
    <w:nsid w:val="542B47F0"/>
    <w:multiLevelType w:val="hybridMultilevel"/>
    <w:tmpl w:val="1E7E1090"/>
    <w:lvl w:ilvl="0" w:tplc="D5906BD4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596950E4"/>
    <w:multiLevelType w:val="hybridMultilevel"/>
    <w:tmpl w:val="ECD8D1D8"/>
    <w:lvl w:ilvl="0" w:tplc="1C50752E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59990A8E"/>
    <w:multiLevelType w:val="hybridMultilevel"/>
    <w:tmpl w:val="842E4756"/>
    <w:lvl w:ilvl="0" w:tplc="9762F772">
      <w:start w:val="1"/>
      <w:numFmt w:val="thaiLetters"/>
      <w:lvlText w:val="(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0" w15:restartNumberingAfterBreak="0">
    <w:nsid w:val="62EB2530"/>
    <w:multiLevelType w:val="hybridMultilevel"/>
    <w:tmpl w:val="F57091F8"/>
    <w:lvl w:ilvl="0" w:tplc="70421994">
      <w:start w:val="1"/>
      <w:numFmt w:val="decimal"/>
      <w:lvlText w:val="(%1)"/>
      <w:lvlJc w:val="left"/>
      <w:pPr>
        <w:ind w:left="1779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2499" w:hanging="360"/>
      </w:pPr>
    </w:lvl>
    <w:lvl w:ilvl="2" w:tplc="0409001B" w:tentative="1">
      <w:start w:val="1"/>
      <w:numFmt w:val="lowerRoman"/>
      <w:lvlText w:val="%3."/>
      <w:lvlJc w:val="right"/>
      <w:pPr>
        <w:ind w:left="3219" w:hanging="180"/>
      </w:pPr>
    </w:lvl>
    <w:lvl w:ilvl="3" w:tplc="0409000F" w:tentative="1">
      <w:start w:val="1"/>
      <w:numFmt w:val="decimal"/>
      <w:lvlText w:val="%4."/>
      <w:lvlJc w:val="left"/>
      <w:pPr>
        <w:ind w:left="3939" w:hanging="360"/>
      </w:pPr>
    </w:lvl>
    <w:lvl w:ilvl="4" w:tplc="04090019" w:tentative="1">
      <w:start w:val="1"/>
      <w:numFmt w:val="lowerLetter"/>
      <w:lvlText w:val="%5."/>
      <w:lvlJc w:val="left"/>
      <w:pPr>
        <w:ind w:left="4659" w:hanging="360"/>
      </w:pPr>
    </w:lvl>
    <w:lvl w:ilvl="5" w:tplc="0409001B" w:tentative="1">
      <w:start w:val="1"/>
      <w:numFmt w:val="lowerRoman"/>
      <w:lvlText w:val="%6."/>
      <w:lvlJc w:val="right"/>
      <w:pPr>
        <w:ind w:left="5379" w:hanging="180"/>
      </w:pPr>
    </w:lvl>
    <w:lvl w:ilvl="6" w:tplc="0409000F" w:tentative="1">
      <w:start w:val="1"/>
      <w:numFmt w:val="decimal"/>
      <w:lvlText w:val="%7."/>
      <w:lvlJc w:val="left"/>
      <w:pPr>
        <w:ind w:left="6099" w:hanging="360"/>
      </w:pPr>
    </w:lvl>
    <w:lvl w:ilvl="7" w:tplc="04090019" w:tentative="1">
      <w:start w:val="1"/>
      <w:numFmt w:val="lowerLetter"/>
      <w:lvlText w:val="%8."/>
      <w:lvlJc w:val="left"/>
      <w:pPr>
        <w:ind w:left="6819" w:hanging="360"/>
      </w:pPr>
    </w:lvl>
    <w:lvl w:ilvl="8" w:tplc="0409001B" w:tentative="1">
      <w:start w:val="1"/>
      <w:numFmt w:val="lowerRoman"/>
      <w:lvlText w:val="%9."/>
      <w:lvlJc w:val="right"/>
      <w:pPr>
        <w:ind w:left="7539" w:hanging="180"/>
      </w:pPr>
    </w:lvl>
  </w:abstractNum>
  <w:abstractNum w:abstractNumId="21" w15:restartNumberingAfterBreak="0">
    <w:nsid w:val="654C6AED"/>
    <w:multiLevelType w:val="hybridMultilevel"/>
    <w:tmpl w:val="D548E668"/>
    <w:lvl w:ilvl="0" w:tplc="65784C56">
      <w:start w:val="1"/>
      <w:numFmt w:val="decimal"/>
      <w:lvlText w:val="(%1)"/>
      <w:lvlJc w:val="left"/>
      <w:pPr>
        <w:ind w:left="181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6B2D7DC5"/>
    <w:multiLevelType w:val="hybridMultilevel"/>
    <w:tmpl w:val="F6445634"/>
    <w:lvl w:ilvl="0" w:tplc="B6EE4E7A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6B3C1AAA"/>
    <w:multiLevelType w:val="hybridMultilevel"/>
    <w:tmpl w:val="8B4A155A"/>
    <w:lvl w:ilvl="0" w:tplc="6818E1D6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784D7E45"/>
    <w:multiLevelType w:val="hybridMultilevel"/>
    <w:tmpl w:val="6BC28062"/>
    <w:lvl w:ilvl="0" w:tplc="3EA0EF28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7B2B708A"/>
    <w:multiLevelType w:val="hybridMultilevel"/>
    <w:tmpl w:val="471080C8"/>
    <w:lvl w:ilvl="0" w:tplc="04090011">
      <w:start w:val="1"/>
      <w:numFmt w:val="decimal"/>
      <w:lvlText w:val="%1)"/>
      <w:lvlJc w:val="left"/>
      <w:pPr>
        <w:ind w:left="270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425" w:hanging="360"/>
      </w:pPr>
    </w:lvl>
    <w:lvl w:ilvl="2" w:tplc="0409001B" w:tentative="1">
      <w:start w:val="1"/>
      <w:numFmt w:val="lowerRoman"/>
      <w:lvlText w:val="%3."/>
      <w:lvlJc w:val="right"/>
      <w:pPr>
        <w:ind w:left="4145" w:hanging="180"/>
      </w:pPr>
    </w:lvl>
    <w:lvl w:ilvl="3" w:tplc="0409000F" w:tentative="1">
      <w:start w:val="1"/>
      <w:numFmt w:val="decimal"/>
      <w:lvlText w:val="%4."/>
      <w:lvlJc w:val="left"/>
      <w:pPr>
        <w:ind w:left="4865" w:hanging="360"/>
      </w:pPr>
    </w:lvl>
    <w:lvl w:ilvl="4" w:tplc="04090019" w:tentative="1">
      <w:start w:val="1"/>
      <w:numFmt w:val="lowerLetter"/>
      <w:lvlText w:val="%5."/>
      <w:lvlJc w:val="left"/>
      <w:pPr>
        <w:ind w:left="5585" w:hanging="360"/>
      </w:pPr>
    </w:lvl>
    <w:lvl w:ilvl="5" w:tplc="0409001B" w:tentative="1">
      <w:start w:val="1"/>
      <w:numFmt w:val="lowerRoman"/>
      <w:lvlText w:val="%6."/>
      <w:lvlJc w:val="right"/>
      <w:pPr>
        <w:ind w:left="6305" w:hanging="180"/>
      </w:pPr>
    </w:lvl>
    <w:lvl w:ilvl="6" w:tplc="0409000F" w:tentative="1">
      <w:start w:val="1"/>
      <w:numFmt w:val="decimal"/>
      <w:lvlText w:val="%7."/>
      <w:lvlJc w:val="left"/>
      <w:pPr>
        <w:ind w:left="7025" w:hanging="360"/>
      </w:pPr>
    </w:lvl>
    <w:lvl w:ilvl="7" w:tplc="04090019" w:tentative="1">
      <w:start w:val="1"/>
      <w:numFmt w:val="lowerLetter"/>
      <w:lvlText w:val="%8."/>
      <w:lvlJc w:val="left"/>
      <w:pPr>
        <w:ind w:left="7745" w:hanging="360"/>
      </w:pPr>
    </w:lvl>
    <w:lvl w:ilvl="8" w:tplc="0409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26" w15:restartNumberingAfterBreak="0">
    <w:nsid w:val="7B8F79F6"/>
    <w:multiLevelType w:val="hybridMultilevel"/>
    <w:tmpl w:val="B70034A6"/>
    <w:lvl w:ilvl="0" w:tplc="1A662A6C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468058596">
    <w:abstractNumId w:val="15"/>
  </w:num>
  <w:num w:numId="2" w16cid:durableId="1640838642">
    <w:abstractNumId w:val="25"/>
  </w:num>
  <w:num w:numId="3" w16cid:durableId="1506044516">
    <w:abstractNumId w:val="21"/>
  </w:num>
  <w:num w:numId="4" w16cid:durableId="803621367">
    <w:abstractNumId w:val="23"/>
  </w:num>
  <w:num w:numId="5" w16cid:durableId="285744425">
    <w:abstractNumId w:val="16"/>
  </w:num>
  <w:num w:numId="6" w16cid:durableId="2090883798">
    <w:abstractNumId w:val="13"/>
  </w:num>
  <w:num w:numId="7" w16cid:durableId="1509834366">
    <w:abstractNumId w:val="26"/>
  </w:num>
  <w:num w:numId="8" w16cid:durableId="1957784827">
    <w:abstractNumId w:val="18"/>
  </w:num>
  <w:num w:numId="9" w16cid:durableId="1656832536">
    <w:abstractNumId w:val="11"/>
  </w:num>
  <w:num w:numId="10" w16cid:durableId="1831556536">
    <w:abstractNumId w:val="12"/>
  </w:num>
  <w:num w:numId="11" w16cid:durableId="41708755">
    <w:abstractNumId w:val="10"/>
  </w:num>
  <w:num w:numId="12" w16cid:durableId="1440292614">
    <w:abstractNumId w:val="9"/>
  </w:num>
  <w:num w:numId="13" w16cid:durableId="1697004445">
    <w:abstractNumId w:val="7"/>
  </w:num>
  <w:num w:numId="14" w16cid:durableId="518079064">
    <w:abstractNumId w:val="6"/>
  </w:num>
  <w:num w:numId="15" w16cid:durableId="521750473">
    <w:abstractNumId w:val="5"/>
  </w:num>
  <w:num w:numId="16" w16cid:durableId="512770676">
    <w:abstractNumId w:val="4"/>
  </w:num>
  <w:num w:numId="17" w16cid:durableId="1203203311">
    <w:abstractNumId w:val="8"/>
  </w:num>
  <w:num w:numId="18" w16cid:durableId="1463308768">
    <w:abstractNumId w:val="3"/>
  </w:num>
  <w:num w:numId="19" w16cid:durableId="1786806091">
    <w:abstractNumId w:val="2"/>
  </w:num>
  <w:num w:numId="20" w16cid:durableId="1581674587">
    <w:abstractNumId w:val="1"/>
  </w:num>
  <w:num w:numId="21" w16cid:durableId="1669165676">
    <w:abstractNumId w:val="0"/>
  </w:num>
  <w:num w:numId="22" w16cid:durableId="988099372">
    <w:abstractNumId w:val="17"/>
  </w:num>
  <w:num w:numId="23" w16cid:durableId="2038314553">
    <w:abstractNumId w:val="22"/>
  </w:num>
  <w:num w:numId="24" w16cid:durableId="1283685815">
    <w:abstractNumId w:val="19"/>
  </w:num>
  <w:num w:numId="25" w16cid:durableId="245773408">
    <w:abstractNumId w:val="20"/>
  </w:num>
  <w:num w:numId="26" w16cid:durableId="924267594">
    <w:abstractNumId w:val="24"/>
  </w:num>
  <w:num w:numId="27" w16cid:durableId="171568883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drawingGridHorizontalSpacing w:val="14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B39"/>
    <w:rsid w:val="000003EE"/>
    <w:rsid w:val="00000F04"/>
    <w:rsid w:val="000022E4"/>
    <w:rsid w:val="00002406"/>
    <w:rsid w:val="00002BB1"/>
    <w:rsid w:val="0000306B"/>
    <w:rsid w:val="0000382C"/>
    <w:rsid w:val="00003DEB"/>
    <w:rsid w:val="00004808"/>
    <w:rsid w:val="000059E2"/>
    <w:rsid w:val="00006438"/>
    <w:rsid w:val="00007421"/>
    <w:rsid w:val="0000757D"/>
    <w:rsid w:val="000075FA"/>
    <w:rsid w:val="00007D7A"/>
    <w:rsid w:val="00010196"/>
    <w:rsid w:val="00010603"/>
    <w:rsid w:val="0001123B"/>
    <w:rsid w:val="00011386"/>
    <w:rsid w:val="00012E1A"/>
    <w:rsid w:val="00020AEA"/>
    <w:rsid w:val="000232BF"/>
    <w:rsid w:val="000233F0"/>
    <w:rsid w:val="00024044"/>
    <w:rsid w:val="00024556"/>
    <w:rsid w:val="000246D9"/>
    <w:rsid w:val="000257DF"/>
    <w:rsid w:val="00027C59"/>
    <w:rsid w:val="00030DF5"/>
    <w:rsid w:val="00031A1D"/>
    <w:rsid w:val="00031A23"/>
    <w:rsid w:val="000330F2"/>
    <w:rsid w:val="00034BBD"/>
    <w:rsid w:val="00034C8C"/>
    <w:rsid w:val="00036EF3"/>
    <w:rsid w:val="00037D0B"/>
    <w:rsid w:val="00043A57"/>
    <w:rsid w:val="0004591B"/>
    <w:rsid w:val="00045CC2"/>
    <w:rsid w:val="000465E8"/>
    <w:rsid w:val="00052934"/>
    <w:rsid w:val="00054C88"/>
    <w:rsid w:val="000555F7"/>
    <w:rsid w:val="0005675B"/>
    <w:rsid w:val="00061FC6"/>
    <w:rsid w:val="00062303"/>
    <w:rsid w:val="00062444"/>
    <w:rsid w:val="0006296D"/>
    <w:rsid w:val="00063F6F"/>
    <w:rsid w:val="00065938"/>
    <w:rsid w:val="0006722C"/>
    <w:rsid w:val="00067ECE"/>
    <w:rsid w:val="00070250"/>
    <w:rsid w:val="0007285A"/>
    <w:rsid w:val="00075219"/>
    <w:rsid w:val="00075951"/>
    <w:rsid w:val="000759D5"/>
    <w:rsid w:val="00076CE2"/>
    <w:rsid w:val="00080E68"/>
    <w:rsid w:val="00081C33"/>
    <w:rsid w:val="00082D21"/>
    <w:rsid w:val="00084554"/>
    <w:rsid w:val="00084CFE"/>
    <w:rsid w:val="00084F73"/>
    <w:rsid w:val="000859A4"/>
    <w:rsid w:val="00085E1C"/>
    <w:rsid w:val="0008710D"/>
    <w:rsid w:val="00090AFB"/>
    <w:rsid w:val="0009134A"/>
    <w:rsid w:val="00091459"/>
    <w:rsid w:val="00091B2F"/>
    <w:rsid w:val="00091B92"/>
    <w:rsid w:val="00091BC8"/>
    <w:rsid w:val="000920B3"/>
    <w:rsid w:val="000931C8"/>
    <w:rsid w:val="000933CF"/>
    <w:rsid w:val="000941CB"/>
    <w:rsid w:val="00094E22"/>
    <w:rsid w:val="00096544"/>
    <w:rsid w:val="000965CC"/>
    <w:rsid w:val="00096646"/>
    <w:rsid w:val="000A1956"/>
    <w:rsid w:val="000A1A6F"/>
    <w:rsid w:val="000A29B9"/>
    <w:rsid w:val="000A4B30"/>
    <w:rsid w:val="000A671A"/>
    <w:rsid w:val="000A7756"/>
    <w:rsid w:val="000A7EC2"/>
    <w:rsid w:val="000B7810"/>
    <w:rsid w:val="000B7A53"/>
    <w:rsid w:val="000C0538"/>
    <w:rsid w:val="000C088B"/>
    <w:rsid w:val="000C2D7D"/>
    <w:rsid w:val="000C3442"/>
    <w:rsid w:val="000C489A"/>
    <w:rsid w:val="000C5576"/>
    <w:rsid w:val="000C59C0"/>
    <w:rsid w:val="000C60FD"/>
    <w:rsid w:val="000C7138"/>
    <w:rsid w:val="000D088C"/>
    <w:rsid w:val="000D25ED"/>
    <w:rsid w:val="000D2C6E"/>
    <w:rsid w:val="000D40BE"/>
    <w:rsid w:val="000D447A"/>
    <w:rsid w:val="000D5323"/>
    <w:rsid w:val="000D57F8"/>
    <w:rsid w:val="000D620A"/>
    <w:rsid w:val="000D6306"/>
    <w:rsid w:val="000D63A8"/>
    <w:rsid w:val="000D6B07"/>
    <w:rsid w:val="000D72C6"/>
    <w:rsid w:val="000D7FA2"/>
    <w:rsid w:val="000E0663"/>
    <w:rsid w:val="000E241D"/>
    <w:rsid w:val="000E3C71"/>
    <w:rsid w:val="000E4EC9"/>
    <w:rsid w:val="000E539C"/>
    <w:rsid w:val="000E5944"/>
    <w:rsid w:val="000E6C43"/>
    <w:rsid w:val="000F0A82"/>
    <w:rsid w:val="000F140F"/>
    <w:rsid w:val="000F21FE"/>
    <w:rsid w:val="000F3B08"/>
    <w:rsid w:val="000F53D0"/>
    <w:rsid w:val="000F6862"/>
    <w:rsid w:val="000F6D67"/>
    <w:rsid w:val="000F757E"/>
    <w:rsid w:val="0010187B"/>
    <w:rsid w:val="0010188C"/>
    <w:rsid w:val="00101ABB"/>
    <w:rsid w:val="00101ED4"/>
    <w:rsid w:val="00103FC4"/>
    <w:rsid w:val="00104654"/>
    <w:rsid w:val="00105A82"/>
    <w:rsid w:val="001063A2"/>
    <w:rsid w:val="00107FD0"/>
    <w:rsid w:val="00110F7A"/>
    <w:rsid w:val="0011176F"/>
    <w:rsid w:val="001118E2"/>
    <w:rsid w:val="00111C05"/>
    <w:rsid w:val="00113BD4"/>
    <w:rsid w:val="001140D9"/>
    <w:rsid w:val="00115DCE"/>
    <w:rsid w:val="0011611B"/>
    <w:rsid w:val="00117082"/>
    <w:rsid w:val="00120A63"/>
    <w:rsid w:val="00121A5B"/>
    <w:rsid w:val="0012259D"/>
    <w:rsid w:val="0012376C"/>
    <w:rsid w:val="00124720"/>
    <w:rsid w:val="00125E2F"/>
    <w:rsid w:val="00126015"/>
    <w:rsid w:val="001300A9"/>
    <w:rsid w:val="00131BB1"/>
    <w:rsid w:val="001335A3"/>
    <w:rsid w:val="0013573F"/>
    <w:rsid w:val="00135F08"/>
    <w:rsid w:val="00135FA4"/>
    <w:rsid w:val="00136ADF"/>
    <w:rsid w:val="00136E45"/>
    <w:rsid w:val="0014189E"/>
    <w:rsid w:val="00141EA3"/>
    <w:rsid w:val="00143339"/>
    <w:rsid w:val="00143AA8"/>
    <w:rsid w:val="00144C7B"/>
    <w:rsid w:val="00150BC2"/>
    <w:rsid w:val="00151ABF"/>
    <w:rsid w:val="00153640"/>
    <w:rsid w:val="001536FB"/>
    <w:rsid w:val="0015434F"/>
    <w:rsid w:val="001562BC"/>
    <w:rsid w:val="00156637"/>
    <w:rsid w:val="00157242"/>
    <w:rsid w:val="00157CEE"/>
    <w:rsid w:val="00160D20"/>
    <w:rsid w:val="001646C7"/>
    <w:rsid w:val="00165E82"/>
    <w:rsid w:val="001666E2"/>
    <w:rsid w:val="00166755"/>
    <w:rsid w:val="0017060D"/>
    <w:rsid w:val="00170D7B"/>
    <w:rsid w:val="001713F5"/>
    <w:rsid w:val="0017274F"/>
    <w:rsid w:val="00172826"/>
    <w:rsid w:val="00173D00"/>
    <w:rsid w:val="001749D7"/>
    <w:rsid w:val="00175800"/>
    <w:rsid w:val="00177756"/>
    <w:rsid w:val="00177DDB"/>
    <w:rsid w:val="00180148"/>
    <w:rsid w:val="001805DB"/>
    <w:rsid w:val="00181A55"/>
    <w:rsid w:val="0018203E"/>
    <w:rsid w:val="0018338F"/>
    <w:rsid w:val="00183D57"/>
    <w:rsid w:val="001840D7"/>
    <w:rsid w:val="001854DD"/>
    <w:rsid w:val="001855E6"/>
    <w:rsid w:val="00186C36"/>
    <w:rsid w:val="001873BE"/>
    <w:rsid w:val="0019295C"/>
    <w:rsid w:val="00194657"/>
    <w:rsid w:val="00194C45"/>
    <w:rsid w:val="001950CB"/>
    <w:rsid w:val="0019572E"/>
    <w:rsid w:val="00195D34"/>
    <w:rsid w:val="0019623D"/>
    <w:rsid w:val="00196543"/>
    <w:rsid w:val="001965A7"/>
    <w:rsid w:val="00197BC1"/>
    <w:rsid w:val="001A3666"/>
    <w:rsid w:val="001A567A"/>
    <w:rsid w:val="001B05A9"/>
    <w:rsid w:val="001B151C"/>
    <w:rsid w:val="001B18DB"/>
    <w:rsid w:val="001B22F2"/>
    <w:rsid w:val="001B24B7"/>
    <w:rsid w:val="001B2A86"/>
    <w:rsid w:val="001B2AA9"/>
    <w:rsid w:val="001B3E6C"/>
    <w:rsid w:val="001B3F22"/>
    <w:rsid w:val="001B3F82"/>
    <w:rsid w:val="001B47F6"/>
    <w:rsid w:val="001B5644"/>
    <w:rsid w:val="001B5670"/>
    <w:rsid w:val="001B56E4"/>
    <w:rsid w:val="001B5D51"/>
    <w:rsid w:val="001B5F6B"/>
    <w:rsid w:val="001B6621"/>
    <w:rsid w:val="001B7E32"/>
    <w:rsid w:val="001C188B"/>
    <w:rsid w:val="001C2C16"/>
    <w:rsid w:val="001C33CB"/>
    <w:rsid w:val="001C37F7"/>
    <w:rsid w:val="001C4315"/>
    <w:rsid w:val="001C57A4"/>
    <w:rsid w:val="001C7D25"/>
    <w:rsid w:val="001D0B32"/>
    <w:rsid w:val="001D2F2C"/>
    <w:rsid w:val="001D384C"/>
    <w:rsid w:val="001D3F9B"/>
    <w:rsid w:val="001D514F"/>
    <w:rsid w:val="001D7288"/>
    <w:rsid w:val="001E0C5A"/>
    <w:rsid w:val="001E14B6"/>
    <w:rsid w:val="001E1F34"/>
    <w:rsid w:val="001E2909"/>
    <w:rsid w:val="001E3348"/>
    <w:rsid w:val="001E39B4"/>
    <w:rsid w:val="001E3DEC"/>
    <w:rsid w:val="001E513E"/>
    <w:rsid w:val="001E51C2"/>
    <w:rsid w:val="001E5998"/>
    <w:rsid w:val="001F0D3B"/>
    <w:rsid w:val="001F1843"/>
    <w:rsid w:val="001F184A"/>
    <w:rsid w:val="001F18C1"/>
    <w:rsid w:val="001F4223"/>
    <w:rsid w:val="001F42D8"/>
    <w:rsid w:val="001F442F"/>
    <w:rsid w:val="001F5289"/>
    <w:rsid w:val="00200BF9"/>
    <w:rsid w:val="0020202C"/>
    <w:rsid w:val="00202A6B"/>
    <w:rsid w:val="0020385F"/>
    <w:rsid w:val="00203B1C"/>
    <w:rsid w:val="00203E41"/>
    <w:rsid w:val="00207AE6"/>
    <w:rsid w:val="00207DA6"/>
    <w:rsid w:val="002121DE"/>
    <w:rsid w:val="00212AE2"/>
    <w:rsid w:val="002130F7"/>
    <w:rsid w:val="0021389A"/>
    <w:rsid w:val="00213FCB"/>
    <w:rsid w:val="002140E3"/>
    <w:rsid w:val="00215D74"/>
    <w:rsid w:val="00216C8B"/>
    <w:rsid w:val="00217A27"/>
    <w:rsid w:val="00217EA5"/>
    <w:rsid w:val="0022071A"/>
    <w:rsid w:val="0022089A"/>
    <w:rsid w:val="0022380E"/>
    <w:rsid w:val="002244D6"/>
    <w:rsid w:val="00224FAB"/>
    <w:rsid w:val="00225425"/>
    <w:rsid w:val="002257BE"/>
    <w:rsid w:val="0022758C"/>
    <w:rsid w:val="00227ABD"/>
    <w:rsid w:val="00227AEB"/>
    <w:rsid w:val="0023182A"/>
    <w:rsid w:val="00231CF8"/>
    <w:rsid w:val="002320DB"/>
    <w:rsid w:val="00234620"/>
    <w:rsid w:val="00235B80"/>
    <w:rsid w:val="002412A0"/>
    <w:rsid w:val="002422AB"/>
    <w:rsid w:val="002422DA"/>
    <w:rsid w:val="00244788"/>
    <w:rsid w:val="002458EC"/>
    <w:rsid w:val="00245E02"/>
    <w:rsid w:val="00250627"/>
    <w:rsid w:val="00252270"/>
    <w:rsid w:val="002526A7"/>
    <w:rsid w:val="0025352E"/>
    <w:rsid w:val="002540AF"/>
    <w:rsid w:val="002559DA"/>
    <w:rsid w:val="00255C74"/>
    <w:rsid w:val="002609BA"/>
    <w:rsid w:val="00262C05"/>
    <w:rsid w:val="002631AF"/>
    <w:rsid w:val="002646AA"/>
    <w:rsid w:val="002671DE"/>
    <w:rsid w:val="00267F3C"/>
    <w:rsid w:val="00272FA4"/>
    <w:rsid w:val="00273147"/>
    <w:rsid w:val="0027345B"/>
    <w:rsid w:val="00273FB9"/>
    <w:rsid w:val="00274DBC"/>
    <w:rsid w:val="0027585B"/>
    <w:rsid w:val="00276E53"/>
    <w:rsid w:val="00277D67"/>
    <w:rsid w:val="002800AC"/>
    <w:rsid w:val="00280624"/>
    <w:rsid w:val="00281561"/>
    <w:rsid w:val="00281920"/>
    <w:rsid w:val="00282311"/>
    <w:rsid w:val="00282D86"/>
    <w:rsid w:val="0028306C"/>
    <w:rsid w:val="00283677"/>
    <w:rsid w:val="00284AC5"/>
    <w:rsid w:val="00284F68"/>
    <w:rsid w:val="0028577D"/>
    <w:rsid w:val="00286223"/>
    <w:rsid w:val="00290AEA"/>
    <w:rsid w:val="00290C08"/>
    <w:rsid w:val="00291FE6"/>
    <w:rsid w:val="00292400"/>
    <w:rsid w:val="00292BF6"/>
    <w:rsid w:val="00293036"/>
    <w:rsid w:val="00293418"/>
    <w:rsid w:val="00293AE2"/>
    <w:rsid w:val="00293D6A"/>
    <w:rsid w:val="00294493"/>
    <w:rsid w:val="002946D7"/>
    <w:rsid w:val="002969DE"/>
    <w:rsid w:val="002A0680"/>
    <w:rsid w:val="002A198F"/>
    <w:rsid w:val="002A1FA9"/>
    <w:rsid w:val="002A2290"/>
    <w:rsid w:val="002A22AA"/>
    <w:rsid w:val="002A252D"/>
    <w:rsid w:val="002A3AEE"/>
    <w:rsid w:val="002A49CA"/>
    <w:rsid w:val="002A501A"/>
    <w:rsid w:val="002A539C"/>
    <w:rsid w:val="002A5753"/>
    <w:rsid w:val="002A6CCF"/>
    <w:rsid w:val="002A7026"/>
    <w:rsid w:val="002A744E"/>
    <w:rsid w:val="002A79F7"/>
    <w:rsid w:val="002A7A61"/>
    <w:rsid w:val="002A7CE8"/>
    <w:rsid w:val="002B0DC3"/>
    <w:rsid w:val="002B2F2C"/>
    <w:rsid w:val="002B2F72"/>
    <w:rsid w:val="002B7787"/>
    <w:rsid w:val="002B7C69"/>
    <w:rsid w:val="002C0235"/>
    <w:rsid w:val="002C056A"/>
    <w:rsid w:val="002C08DF"/>
    <w:rsid w:val="002C210E"/>
    <w:rsid w:val="002C25F6"/>
    <w:rsid w:val="002C2E1C"/>
    <w:rsid w:val="002C2E24"/>
    <w:rsid w:val="002C3146"/>
    <w:rsid w:val="002C3C6F"/>
    <w:rsid w:val="002C444C"/>
    <w:rsid w:val="002C59EC"/>
    <w:rsid w:val="002C5F7B"/>
    <w:rsid w:val="002C6EE4"/>
    <w:rsid w:val="002C7170"/>
    <w:rsid w:val="002C74C3"/>
    <w:rsid w:val="002C7619"/>
    <w:rsid w:val="002D1959"/>
    <w:rsid w:val="002D302C"/>
    <w:rsid w:val="002D32DF"/>
    <w:rsid w:val="002D392F"/>
    <w:rsid w:val="002D3F49"/>
    <w:rsid w:val="002D54D4"/>
    <w:rsid w:val="002D6F60"/>
    <w:rsid w:val="002D77B2"/>
    <w:rsid w:val="002D78D4"/>
    <w:rsid w:val="002E0435"/>
    <w:rsid w:val="002E0CBD"/>
    <w:rsid w:val="002E1AA9"/>
    <w:rsid w:val="002E46AE"/>
    <w:rsid w:val="002E51A5"/>
    <w:rsid w:val="002E74CE"/>
    <w:rsid w:val="002F0FCF"/>
    <w:rsid w:val="002F1557"/>
    <w:rsid w:val="002F3EE7"/>
    <w:rsid w:val="002F3F64"/>
    <w:rsid w:val="002F52E7"/>
    <w:rsid w:val="002F6D33"/>
    <w:rsid w:val="002F6FDD"/>
    <w:rsid w:val="002F7C99"/>
    <w:rsid w:val="003005AD"/>
    <w:rsid w:val="00301079"/>
    <w:rsid w:val="00302784"/>
    <w:rsid w:val="003034F7"/>
    <w:rsid w:val="003040BB"/>
    <w:rsid w:val="0030447A"/>
    <w:rsid w:val="00304753"/>
    <w:rsid w:val="00305983"/>
    <w:rsid w:val="00312A3D"/>
    <w:rsid w:val="00312CE6"/>
    <w:rsid w:val="00312E9B"/>
    <w:rsid w:val="003130AF"/>
    <w:rsid w:val="00313148"/>
    <w:rsid w:val="00313C72"/>
    <w:rsid w:val="00313DB2"/>
    <w:rsid w:val="003155E4"/>
    <w:rsid w:val="00315E71"/>
    <w:rsid w:val="003165DD"/>
    <w:rsid w:val="00317827"/>
    <w:rsid w:val="003207E9"/>
    <w:rsid w:val="00321052"/>
    <w:rsid w:val="00323397"/>
    <w:rsid w:val="00323C96"/>
    <w:rsid w:val="003244E5"/>
    <w:rsid w:val="00324F5B"/>
    <w:rsid w:val="00325259"/>
    <w:rsid w:val="00325496"/>
    <w:rsid w:val="0032574D"/>
    <w:rsid w:val="003258EF"/>
    <w:rsid w:val="00326086"/>
    <w:rsid w:val="003270F6"/>
    <w:rsid w:val="00330DEF"/>
    <w:rsid w:val="003317C7"/>
    <w:rsid w:val="0033180D"/>
    <w:rsid w:val="00332EA0"/>
    <w:rsid w:val="003338E7"/>
    <w:rsid w:val="003343E6"/>
    <w:rsid w:val="00334DC4"/>
    <w:rsid w:val="003357E2"/>
    <w:rsid w:val="003367FD"/>
    <w:rsid w:val="00337966"/>
    <w:rsid w:val="00337FB5"/>
    <w:rsid w:val="0034067A"/>
    <w:rsid w:val="00342677"/>
    <w:rsid w:val="00342D49"/>
    <w:rsid w:val="0034413E"/>
    <w:rsid w:val="0034443D"/>
    <w:rsid w:val="00345816"/>
    <w:rsid w:val="00345C63"/>
    <w:rsid w:val="00346F3D"/>
    <w:rsid w:val="00347D04"/>
    <w:rsid w:val="0035115B"/>
    <w:rsid w:val="00351211"/>
    <w:rsid w:val="00351622"/>
    <w:rsid w:val="0035194A"/>
    <w:rsid w:val="0035320B"/>
    <w:rsid w:val="00353F34"/>
    <w:rsid w:val="00357C5C"/>
    <w:rsid w:val="00357DA6"/>
    <w:rsid w:val="003609E8"/>
    <w:rsid w:val="00360AC9"/>
    <w:rsid w:val="00360CB4"/>
    <w:rsid w:val="0036194F"/>
    <w:rsid w:val="00361D9B"/>
    <w:rsid w:val="003623A8"/>
    <w:rsid w:val="0036400A"/>
    <w:rsid w:val="00364247"/>
    <w:rsid w:val="00364937"/>
    <w:rsid w:val="00364CED"/>
    <w:rsid w:val="00370B23"/>
    <w:rsid w:val="00371221"/>
    <w:rsid w:val="00371EAF"/>
    <w:rsid w:val="00372B6A"/>
    <w:rsid w:val="00372FA7"/>
    <w:rsid w:val="00373ABB"/>
    <w:rsid w:val="00374F75"/>
    <w:rsid w:val="00377026"/>
    <w:rsid w:val="003770EC"/>
    <w:rsid w:val="00377FB8"/>
    <w:rsid w:val="00381294"/>
    <w:rsid w:val="00381BEE"/>
    <w:rsid w:val="00383234"/>
    <w:rsid w:val="00383CAE"/>
    <w:rsid w:val="00387810"/>
    <w:rsid w:val="00387CAD"/>
    <w:rsid w:val="00387DA5"/>
    <w:rsid w:val="0039071E"/>
    <w:rsid w:val="003918F8"/>
    <w:rsid w:val="003935EF"/>
    <w:rsid w:val="00394029"/>
    <w:rsid w:val="003940DB"/>
    <w:rsid w:val="00394216"/>
    <w:rsid w:val="0039629C"/>
    <w:rsid w:val="003966EC"/>
    <w:rsid w:val="00397B10"/>
    <w:rsid w:val="00397BD7"/>
    <w:rsid w:val="003A10B9"/>
    <w:rsid w:val="003A154F"/>
    <w:rsid w:val="003A1CCE"/>
    <w:rsid w:val="003A27B2"/>
    <w:rsid w:val="003A2DF5"/>
    <w:rsid w:val="003A7338"/>
    <w:rsid w:val="003A757A"/>
    <w:rsid w:val="003A76D0"/>
    <w:rsid w:val="003A77B5"/>
    <w:rsid w:val="003B036A"/>
    <w:rsid w:val="003B0BA6"/>
    <w:rsid w:val="003B1DF0"/>
    <w:rsid w:val="003B4C04"/>
    <w:rsid w:val="003B6E09"/>
    <w:rsid w:val="003B7167"/>
    <w:rsid w:val="003C0191"/>
    <w:rsid w:val="003C14F6"/>
    <w:rsid w:val="003C1C73"/>
    <w:rsid w:val="003C238E"/>
    <w:rsid w:val="003C33EA"/>
    <w:rsid w:val="003C39D2"/>
    <w:rsid w:val="003C4C26"/>
    <w:rsid w:val="003C5A64"/>
    <w:rsid w:val="003C5C88"/>
    <w:rsid w:val="003C77C5"/>
    <w:rsid w:val="003D04D7"/>
    <w:rsid w:val="003D0E69"/>
    <w:rsid w:val="003D1005"/>
    <w:rsid w:val="003D10B5"/>
    <w:rsid w:val="003D1135"/>
    <w:rsid w:val="003D11E0"/>
    <w:rsid w:val="003D3486"/>
    <w:rsid w:val="003D36A2"/>
    <w:rsid w:val="003D5EF8"/>
    <w:rsid w:val="003E2881"/>
    <w:rsid w:val="003E2D13"/>
    <w:rsid w:val="003E3170"/>
    <w:rsid w:val="003E32F5"/>
    <w:rsid w:val="003E52F2"/>
    <w:rsid w:val="003E5BC2"/>
    <w:rsid w:val="003E70D1"/>
    <w:rsid w:val="003F0DBB"/>
    <w:rsid w:val="003F553B"/>
    <w:rsid w:val="003F60A6"/>
    <w:rsid w:val="003F6E32"/>
    <w:rsid w:val="003F7D53"/>
    <w:rsid w:val="00400857"/>
    <w:rsid w:val="004011C9"/>
    <w:rsid w:val="0040156A"/>
    <w:rsid w:val="0040247F"/>
    <w:rsid w:val="00403BFF"/>
    <w:rsid w:val="00403EBF"/>
    <w:rsid w:val="00403FDD"/>
    <w:rsid w:val="00404C09"/>
    <w:rsid w:val="0040586C"/>
    <w:rsid w:val="004106D2"/>
    <w:rsid w:val="00410C38"/>
    <w:rsid w:val="00413C58"/>
    <w:rsid w:val="00415877"/>
    <w:rsid w:val="00416B25"/>
    <w:rsid w:val="00420EF4"/>
    <w:rsid w:val="0042214D"/>
    <w:rsid w:val="0042423D"/>
    <w:rsid w:val="00424C8C"/>
    <w:rsid w:val="00427352"/>
    <w:rsid w:val="0043309E"/>
    <w:rsid w:val="004346D0"/>
    <w:rsid w:val="00434B87"/>
    <w:rsid w:val="00436CFD"/>
    <w:rsid w:val="00437644"/>
    <w:rsid w:val="004400B7"/>
    <w:rsid w:val="00441B74"/>
    <w:rsid w:val="00443E1D"/>
    <w:rsid w:val="0044586F"/>
    <w:rsid w:val="0044625D"/>
    <w:rsid w:val="00447002"/>
    <w:rsid w:val="004504C0"/>
    <w:rsid w:val="004505F3"/>
    <w:rsid w:val="004517CF"/>
    <w:rsid w:val="004517F5"/>
    <w:rsid w:val="004526E4"/>
    <w:rsid w:val="00453D35"/>
    <w:rsid w:val="004556DB"/>
    <w:rsid w:val="00455C4F"/>
    <w:rsid w:val="004564A6"/>
    <w:rsid w:val="004568EF"/>
    <w:rsid w:val="00461974"/>
    <w:rsid w:val="004632CB"/>
    <w:rsid w:val="00463320"/>
    <w:rsid w:val="004637D3"/>
    <w:rsid w:val="00464BE5"/>
    <w:rsid w:val="00464DFB"/>
    <w:rsid w:val="0046523C"/>
    <w:rsid w:val="004668B0"/>
    <w:rsid w:val="004712AC"/>
    <w:rsid w:val="0047165D"/>
    <w:rsid w:val="00471AFD"/>
    <w:rsid w:val="00472338"/>
    <w:rsid w:val="004723C0"/>
    <w:rsid w:val="0047365B"/>
    <w:rsid w:val="00473DD8"/>
    <w:rsid w:val="0047698B"/>
    <w:rsid w:val="00477083"/>
    <w:rsid w:val="004810C7"/>
    <w:rsid w:val="00481FC4"/>
    <w:rsid w:val="0048219B"/>
    <w:rsid w:val="004828AE"/>
    <w:rsid w:val="00482A60"/>
    <w:rsid w:val="0048321C"/>
    <w:rsid w:val="0048373A"/>
    <w:rsid w:val="004838BD"/>
    <w:rsid w:val="00484510"/>
    <w:rsid w:val="0049002B"/>
    <w:rsid w:val="00490775"/>
    <w:rsid w:val="00491C4A"/>
    <w:rsid w:val="004924C3"/>
    <w:rsid w:val="004941DE"/>
    <w:rsid w:val="00494804"/>
    <w:rsid w:val="0049676A"/>
    <w:rsid w:val="00497ED3"/>
    <w:rsid w:val="004A0926"/>
    <w:rsid w:val="004A0AD3"/>
    <w:rsid w:val="004A15A7"/>
    <w:rsid w:val="004A1F0D"/>
    <w:rsid w:val="004A4BE6"/>
    <w:rsid w:val="004A7CF1"/>
    <w:rsid w:val="004B2892"/>
    <w:rsid w:val="004B2B74"/>
    <w:rsid w:val="004B3646"/>
    <w:rsid w:val="004B453E"/>
    <w:rsid w:val="004B45E0"/>
    <w:rsid w:val="004B4A54"/>
    <w:rsid w:val="004B4C6B"/>
    <w:rsid w:val="004B5CF9"/>
    <w:rsid w:val="004B5CFA"/>
    <w:rsid w:val="004B6433"/>
    <w:rsid w:val="004B7067"/>
    <w:rsid w:val="004B7ABA"/>
    <w:rsid w:val="004C03B6"/>
    <w:rsid w:val="004C3EDF"/>
    <w:rsid w:val="004C4018"/>
    <w:rsid w:val="004C49CC"/>
    <w:rsid w:val="004C4A71"/>
    <w:rsid w:val="004C523B"/>
    <w:rsid w:val="004C5CB2"/>
    <w:rsid w:val="004C5F45"/>
    <w:rsid w:val="004C65F8"/>
    <w:rsid w:val="004D01C4"/>
    <w:rsid w:val="004D0E01"/>
    <w:rsid w:val="004D1291"/>
    <w:rsid w:val="004D3EE2"/>
    <w:rsid w:val="004E1B77"/>
    <w:rsid w:val="004E5984"/>
    <w:rsid w:val="004E6032"/>
    <w:rsid w:val="004E6589"/>
    <w:rsid w:val="004F0667"/>
    <w:rsid w:val="004F1AF6"/>
    <w:rsid w:val="004F1E09"/>
    <w:rsid w:val="004F278F"/>
    <w:rsid w:val="004F421B"/>
    <w:rsid w:val="004F42F6"/>
    <w:rsid w:val="004F4539"/>
    <w:rsid w:val="004F571C"/>
    <w:rsid w:val="004F5953"/>
    <w:rsid w:val="004F687B"/>
    <w:rsid w:val="004F6E17"/>
    <w:rsid w:val="004F7529"/>
    <w:rsid w:val="004F7911"/>
    <w:rsid w:val="004F791C"/>
    <w:rsid w:val="00500773"/>
    <w:rsid w:val="005008F1"/>
    <w:rsid w:val="0050182D"/>
    <w:rsid w:val="00502FFE"/>
    <w:rsid w:val="00503A79"/>
    <w:rsid w:val="005043BF"/>
    <w:rsid w:val="00504BBC"/>
    <w:rsid w:val="005051B4"/>
    <w:rsid w:val="00505306"/>
    <w:rsid w:val="005054EE"/>
    <w:rsid w:val="00505F02"/>
    <w:rsid w:val="00506961"/>
    <w:rsid w:val="00506B93"/>
    <w:rsid w:val="005109B4"/>
    <w:rsid w:val="00510F4F"/>
    <w:rsid w:val="005119C7"/>
    <w:rsid w:val="00513EB5"/>
    <w:rsid w:val="00513F96"/>
    <w:rsid w:val="00514EC6"/>
    <w:rsid w:val="005157E7"/>
    <w:rsid w:val="00516910"/>
    <w:rsid w:val="00516F12"/>
    <w:rsid w:val="00521428"/>
    <w:rsid w:val="005216C4"/>
    <w:rsid w:val="0052259F"/>
    <w:rsid w:val="00523A10"/>
    <w:rsid w:val="00524E17"/>
    <w:rsid w:val="005254F8"/>
    <w:rsid w:val="00525BC7"/>
    <w:rsid w:val="00525CE5"/>
    <w:rsid w:val="00526191"/>
    <w:rsid w:val="005261BD"/>
    <w:rsid w:val="005270C7"/>
    <w:rsid w:val="0052759A"/>
    <w:rsid w:val="005275A1"/>
    <w:rsid w:val="00530D8A"/>
    <w:rsid w:val="00531CB8"/>
    <w:rsid w:val="005326C3"/>
    <w:rsid w:val="005329BE"/>
    <w:rsid w:val="00532DCC"/>
    <w:rsid w:val="00533E8B"/>
    <w:rsid w:val="00534FD7"/>
    <w:rsid w:val="00535EEE"/>
    <w:rsid w:val="005379B9"/>
    <w:rsid w:val="00537C9F"/>
    <w:rsid w:val="00540ADE"/>
    <w:rsid w:val="00541767"/>
    <w:rsid w:val="00543513"/>
    <w:rsid w:val="00543B79"/>
    <w:rsid w:val="0054437B"/>
    <w:rsid w:val="00545B0D"/>
    <w:rsid w:val="0054649C"/>
    <w:rsid w:val="0055010A"/>
    <w:rsid w:val="0055186A"/>
    <w:rsid w:val="005520BD"/>
    <w:rsid w:val="0055311A"/>
    <w:rsid w:val="00553523"/>
    <w:rsid w:val="00554D03"/>
    <w:rsid w:val="0055574D"/>
    <w:rsid w:val="00556C34"/>
    <w:rsid w:val="005578A3"/>
    <w:rsid w:val="00560165"/>
    <w:rsid w:val="00560598"/>
    <w:rsid w:val="005607F0"/>
    <w:rsid w:val="005608D3"/>
    <w:rsid w:val="00562089"/>
    <w:rsid w:val="00562F29"/>
    <w:rsid w:val="0056302D"/>
    <w:rsid w:val="005632BC"/>
    <w:rsid w:val="00563661"/>
    <w:rsid w:val="00564540"/>
    <w:rsid w:val="00564D2A"/>
    <w:rsid w:val="00564E70"/>
    <w:rsid w:val="00566A3F"/>
    <w:rsid w:val="00567FA2"/>
    <w:rsid w:val="00570044"/>
    <w:rsid w:val="00571F99"/>
    <w:rsid w:val="0057255F"/>
    <w:rsid w:val="00572AA9"/>
    <w:rsid w:val="00573611"/>
    <w:rsid w:val="00573D45"/>
    <w:rsid w:val="0057413C"/>
    <w:rsid w:val="005743F6"/>
    <w:rsid w:val="00575047"/>
    <w:rsid w:val="005754CF"/>
    <w:rsid w:val="00576213"/>
    <w:rsid w:val="00576A56"/>
    <w:rsid w:val="005777D6"/>
    <w:rsid w:val="005778A4"/>
    <w:rsid w:val="00577DB8"/>
    <w:rsid w:val="00577FD1"/>
    <w:rsid w:val="0058345E"/>
    <w:rsid w:val="00583945"/>
    <w:rsid w:val="005845C7"/>
    <w:rsid w:val="005848EF"/>
    <w:rsid w:val="00584B59"/>
    <w:rsid w:val="0058507D"/>
    <w:rsid w:val="00585CAD"/>
    <w:rsid w:val="00587F75"/>
    <w:rsid w:val="005907AB"/>
    <w:rsid w:val="0059124D"/>
    <w:rsid w:val="00592F8C"/>
    <w:rsid w:val="0059399B"/>
    <w:rsid w:val="005947C7"/>
    <w:rsid w:val="00594E2A"/>
    <w:rsid w:val="0059527B"/>
    <w:rsid w:val="00597B67"/>
    <w:rsid w:val="005A0B43"/>
    <w:rsid w:val="005A1D9D"/>
    <w:rsid w:val="005A3873"/>
    <w:rsid w:val="005A4763"/>
    <w:rsid w:val="005A65DC"/>
    <w:rsid w:val="005B01B9"/>
    <w:rsid w:val="005B0483"/>
    <w:rsid w:val="005B1739"/>
    <w:rsid w:val="005B2301"/>
    <w:rsid w:val="005B2A81"/>
    <w:rsid w:val="005B2ECB"/>
    <w:rsid w:val="005B2F26"/>
    <w:rsid w:val="005B573B"/>
    <w:rsid w:val="005B5D0B"/>
    <w:rsid w:val="005B6E00"/>
    <w:rsid w:val="005C0BE7"/>
    <w:rsid w:val="005C0C96"/>
    <w:rsid w:val="005C5824"/>
    <w:rsid w:val="005C61B7"/>
    <w:rsid w:val="005C69FC"/>
    <w:rsid w:val="005C6EA0"/>
    <w:rsid w:val="005C71EA"/>
    <w:rsid w:val="005D0C06"/>
    <w:rsid w:val="005D0E37"/>
    <w:rsid w:val="005D146C"/>
    <w:rsid w:val="005D52C9"/>
    <w:rsid w:val="005D5D16"/>
    <w:rsid w:val="005D6257"/>
    <w:rsid w:val="005E1109"/>
    <w:rsid w:val="005E176C"/>
    <w:rsid w:val="005E226B"/>
    <w:rsid w:val="005E38ED"/>
    <w:rsid w:val="005E5A82"/>
    <w:rsid w:val="005F0F0C"/>
    <w:rsid w:val="005F22D6"/>
    <w:rsid w:val="005F44CB"/>
    <w:rsid w:val="005F4832"/>
    <w:rsid w:val="005F4EC8"/>
    <w:rsid w:val="005F59AB"/>
    <w:rsid w:val="005F6E27"/>
    <w:rsid w:val="00600386"/>
    <w:rsid w:val="00600700"/>
    <w:rsid w:val="00600D82"/>
    <w:rsid w:val="00600D94"/>
    <w:rsid w:val="00601251"/>
    <w:rsid w:val="006019E0"/>
    <w:rsid w:val="0060286A"/>
    <w:rsid w:val="006030C1"/>
    <w:rsid w:val="00603BD0"/>
    <w:rsid w:val="006041D8"/>
    <w:rsid w:val="00606947"/>
    <w:rsid w:val="006071AF"/>
    <w:rsid w:val="00607B19"/>
    <w:rsid w:val="00607FDF"/>
    <w:rsid w:val="00610454"/>
    <w:rsid w:val="006111D4"/>
    <w:rsid w:val="00612B6D"/>
    <w:rsid w:val="00614730"/>
    <w:rsid w:val="0061521C"/>
    <w:rsid w:val="00615472"/>
    <w:rsid w:val="006166F7"/>
    <w:rsid w:val="006170B7"/>
    <w:rsid w:val="00620306"/>
    <w:rsid w:val="00621744"/>
    <w:rsid w:val="0062218D"/>
    <w:rsid w:val="00622746"/>
    <w:rsid w:val="0062372B"/>
    <w:rsid w:val="00626F50"/>
    <w:rsid w:val="00627401"/>
    <w:rsid w:val="006307F7"/>
    <w:rsid w:val="006332F1"/>
    <w:rsid w:val="00633A19"/>
    <w:rsid w:val="00635705"/>
    <w:rsid w:val="00636A61"/>
    <w:rsid w:val="00637877"/>
    <w:rsid w:val="00637B11"/>
    <w:rsid w:val="006404A1"/>
    <w:rsid w:val="006406B0"/>
    <w:rsid w:val="00640E65"/>
    <w:rsid w:val="006414AA"/>
    <w:rsid w:val="00641903"/>
    <w:rsid w:val="00642482"/>
    <w:rsid w:val="006425BB"/>
    <w:rsid w:val="00642B08"/>
    <w:rsid w:val="006434E4"/>
    <w:rsid w:val="00644EEE"/>
    <w:rsid w:val="0064546C"/>
    <w:rsid w:val="006467CF"/>
    <w:rsid w:val="00646A1E"/>
    <w:rsid w:val="00647AA0"/>
    <w:rsid w:val="00647B67"/>
    <w:rsid w:val="00647EE2"/>
    <w:rsid w:val="00650006"/>
    <w:rsid w:val="006500FB"/>
    <w:rsid w:val="006502D4"/>
    <w:rsid w:val="00652086"/>
    <w:rsid w:val="00652F78"/>
    <w:rsid w:val="006533F3"/>
    <w:rsid w:val="006547D1"/>
    <w:rsid w:val="00655BBF"/>
    <w:rsid w:val="0065672C"/>
    <w:rsid w:val="00656B5C"/>
    <w:rsid w:val="006613E4"/>
    <w:rsid w:val="00661B1B"/>
    <w:rsid w:val="00662BCE"/>
    <w:rsid w:val="00663B27"/>
    <w:rsid w:val="00665114"/>
    <w:rsid w:val="0066516D"/>
    <w:rsid w:val="006654FD"/>
    <w:rsid w:val="006655A7"/>
    <w:rsid w:val="006655C2"/>
    <w:rsid w:val="00665915"/>
    <w:rsid w:val="00665F3C"/>
    <w:rsid w:val="00665F84"/>
    <w:rsid w:val="00666437"/>
    <w:rsid w:val="0066694D"/>
    <w:rsid w:val="0066796C"/>
    <w:rsid w:val="00670063"/>
    <w:rsid w:val="00670769"/>
    <w:rsid w:val="006710AC"/>
    <w:rsid w:val="00671260"/>
    <w:rsid w:val="00671F9D"/>
    <w:rsid w:val="00673288"/>
    <w:rsid w:val="006768F8"/>
    <w:rsid w:val="006770A9"/>
    <w:rsid w:val="006779E1"/>
    <w:rsid w:val="00681D9B"/>
    <w:rsid w:val="00682506"/>
    <w:rsid w:val="00682C3F"/>
    <w:rsid w:val="00684DEA"/>
    <w:rsid w:val="00684EFC"/>
    <w:rsid w:val="006868A9"/>
    <w:rsid w:val="006935FB"/>
    <w:rsid w:val="00693C60"/>
    <w:rsid w:val="00693F73"/>
    <w:rsid w:val="00695520"/>
    <w:rsid w:val="00695E60"/>
    <w:rsid w:val="00696D84"/>
    <w:rsid w:val="006A0FC4"/>
    <w:rsid w:val="006A243E"/>
    <w:rsid w:val="006A2FE9"/>
    <w:rsid w:val="006A3D45"/>
    <w:rsid w:val="006A466D"/>
    <w:rsid w:val="006A4A1F"/>
    <w:rsid w:val="006A5D35"/>
    <w:rsid w:val="006B0A08"/>
    <w:rsid w:val="006B1B02"/>
    <w:rsid w:val="006B2CFA"/>
    <w:rsid w:val="006B2E9A"/>
    <w:rsid w:val="006B3080"/>
    <w:rsid w:val="006B3FB2"/>
    <w:rsid w:val="006B6127"/>
    <w:rsid w:val="006B64EC"/>
    <w:rsid w:val="006B6E07"/>
    <w:rsid w:val="006C0068"/>
    <w:rsid w:val="006C1E81"/>
    <w:rsid w:val="006C3503"/>
    <w:rsid w:val="006C56FC"/>
    <w:rsid w:val="006C5853"/>
    <w:rsid w:val="006C6B5E"/>
    <w:rsid w:val="006C7006"/>
    <w:rsid w:val="006C7457"/>
    <w:rsid w:val="006D13E9"/>
    <w:rsid w:val="006D3EF8"/>
    <w:rsid w:val="006D3FD8"/>
    <w:rsid w:val="006D473C"/>
    <w:rsid w:val="006D4F42"/>
    <w:rsid w:val="006D61C1"/>
    <w:rsid w:val="006D61FD"/>
    <w:rsid w:val="006D6C76"/>
    <w:rsid w:val="006D6F87"/>
    <w:rsid w:val="006D77A8"/>
    <w:rsid w:val="006E0A8A"/>
    <w:rsid w:val="006E155B"/>
    <w:rsid w:val="006E268A"/>
    <w:rsid w:val="006E3FB5"/>
    <w:rsid w:val="006E4012"/>
    <w:rsid w:val="006E47DD"/>
    <w:rsid w:val="006E5B3B"/>
    <w:rsid w:val="006F03AA"/>
    <w:rsid w:val="006F07F2"/>
    <w:rsid w:val="006F1057"/>
    <w:rsid w:val="006F126D"/>
    <w:rsid w:val="006F3269"/>
    <w:rsid w:val="006F3429"/>
    <w:rsid w:val="006F3780"/>
    <w:rsid w:val="006F4091"/>
    <w:rsid w:val="006F4DCA"/>
    <w:rsid w:val="006F529B"/>
    <w:rsid w:val="006F5CC6"/>
    <w:rsid w:val="006F63A2"/>
    <w:rsid w:val="006F6F6B"/>
    <w:rsid w:val="006F724E"/>
    <w:rsid w:val="006F77A1"/>
    <w:rsid w:val="00702441"/>
    <w:rsid w:val="00702496"/>
    <w:rsid w:val="00702E35"/>
    <w:rsid w:val="00704D8E"/>
    <w:rsid w:val="0070506A"/>
    <w:rsid w:val="00705B1C"/>
    <w:rsid w:val="00706028"/>
    <w:rsid w:val="007065EB"/>
    <w:rsid w:val="00706998"/>
    <w:rsid w:val="00707F8E"/>
    <w:rsid w:val="00710353"/>
    <w:rsid w:val="00712985"/>
    <w:rsid w:val="00712B8F"/>
    <w:rsid w:val="00712CDD"/>
    <w:rsid w:val="00713D88"/>
    <w:rsid w:val="0071452E"/>
    <w:rsid w:val="00722093"/>
    <w:rsid w:val="00724248"/>
    <w:rsid w:val="0072439A"/>
    <w:rsid w:val="00725EA7"/>
    <w:rsid w:val="00726702"/>
    <w:rsid w:val="00727F1F"/>
    <w:rsid w:val="0073011E"/>
    <w:rsid w:val="007317D8"/>
    <w:rsid w:val="00733566"/>
    <w:rsid w:val="007338D1"/>
    <w:rsid w:val="00740F70"/>
    <w:rsid w:val="00742FD1"/>
    <w:rsid w:val="00743627"/>
    <w:rsid w:val="00745DD9"/>
    <w:rsid w:val="00746F88"/>
    <w:rsid w:val="00750F4A"/>
    <w:rsid w:val="00751D16"/>
    <w:rsid w:val="00752A2D"/>
    <w:rsid w:val="00754905"/>
    <w:rsid w:val="007569A8"/>
    <w:rsid w:val="00756BD7"/>
    <w:rsid w:val="00756DDC"/>
    <w:rsid w:val="007604EA"/>
    <w:rsid w:val="00761571"/>
    <w:rsid w:val="00761E83"/>
    <w:rsid w:val="00763ADA"/>
    <w:rsid w:val="00764046"/>
    <w:rsid w:val="00764888"/>
    <w:rsid w:val="00764DC0"/>
    <w:rsid w:val="00764EED"/>
    <w:rsid w:val="00766406"/>
    <w:rsid w:val="00766832"/>
    <w:rsid w:val="00766A92"/>
    <w:rsid w:val="00767428"/>
    <w:rsid w:val="00767A63"/>
    <w:rsid w:val="00774976"/>
    <w:rsid w:val="00774A7D"/>
    <w:rsid w:val="00774CBA"/>
    <w:rsid w:val="00775AC6"/>
    <w:rsid w:val="00775C43"/>
    <w:rsid w:val="00780BCA"/>
    <w:rsid w:val="00781ABF"/>
    <w:rsid w:val="00781B45"/>
    <w:rsid w:val="00783709"/>
    <w:rsid w:val="00784000"/>
    <w:rsid w:val="00784101"/>
    <w:rsid w:val="007856F5"/>
    <w:rsid w:val="00787D1A"/>
    <w:rsid w:val="0079010C"/>
    <w:rsid w:val="00791086"/>
    <w:rsid w:val="00791DDC"/>
    <w:rsid w:val="00791E13"/>
    <w:rsid w:val="00792369"/>
    <w:rsid w:val="007925FB"/>
    <w:rsid w:val="00794DCE"/>
    <w:rsid w:val="00795D40"/>
    <w:rsid w:val="007A178B"/>
    <w:rsid w:val="007A277B"/>
    <w:rsid w:val="007A2B66"/>
    <w:rsid w:val="007A2E59"/>
    <w:rsid w:val="007A2F99"/>
    <w:rsid w:val="007A360A"/>
    <w:rsid w:val="007A495A"/>
    <w:rsid w:val="007A4D44"/>
    <w:rsid w:val="007A5115"/>
    <w:rsid w:val="007A5DDC"/>
    <w:rsid w:val="007A6704"/>
    <w:rsid w:val="007A7E84"/>
    <w:rsid w:val="007B1694"/>
    <w:rsid w:val="007B1704"/>
    <w:rsid w:val="007B2142"/>
    <w:rsid w:val="007B30EB"/>
    <w:rsid w:val="007C0AB4"/>
    <w:rsid w:val="007C0FE4"/>
    <w:rsid w:val="007C1F04"/>
    <w:rsid w:val="007C2EC2"/>
    <w:rsid w:val="007C2FCD"/>
    <w:rsid w:val="007C3925"/>
    <w:rsid w:val="007C799D"/>
    <w:rsid w:val="007D27CF"/>
    <w:rsid w:val="007D33A6"/>
    <w:rsid w:val="007D33B9"/>
    <w:rsid w:val="007D40BF"/>
    <w:rsid w:val="007D539C"/>
    <w:rsid w:val="007D6186"/>
    <w:rsid w:val="007D6878"/>
    <w:rsid w:val="007E1133"/>
    <w:rsid w:val="007E1AA5"/>
    <w:rsid w:val="007E277E"/>
    <w:rsid w:val="007E31DD"/>
    <w:rsid w:val="007E3DA8"/>
    <w:rsid w:val="007E4DC4"/>
    <w:rsid w:val="007E64DF"/>
    <w:rsid w:val="007E7659"/>
    <w:rsid w:val="007F0BCB"/>
    <w:rsid w:val="007F1C6D"/>
    <w:rsid w:val="007F2353"/>
    <w:rsid w:val="007F2B72"/>
    <w:rsid w:val="007F3BEC"/>
    <w:rsid w:val="007F510C"/>
    <w:rsid w:val="007F5262"/>
    <w:rsid w:val="007F66D0"/>
    <w:rsid w:val="007F79D2"/>
    <w:rsid w:val="00800C6C"/>
    <w:rsid w:val="00800C9F"/>
    <w:rsid w:val="0080109F"/>
    <w:rsid w:val="008014DA"/>
    <w:rsid w:val="0080181E"/>
    <w:rsid w:val="00802811"/>
    <w:rsid w:val="00803006"/>
    <w:rsid w:val="00804F4E"/>
    <w:rsid w:val="008061D4"/>
    <w:rsid w:val="00807EF6"/>
    <w:rsid w:val="008103D7"/>
    <w:rsid w:val="00811FF7"/>
    <w:rsid w:val="0081225F"/>
    <w:rsid w:val="008170E1"/>
    <w:rsid w:val="008177E8"/>
    <w:rsid w:val="00820508"/>
    <w:rsid w:val="00820C60"/>
    <w:rsid w:val="00820EFF"/>
    <w:rsid w:val="0082267D"/>
    <w:rsid w:val="008226FC"/>
    <w:rsid w:val="0082388F"/>
    <w:rsid w:val="00823CDE"/>
    <w:rsid w:val="008265BB"/>
    <w:rsid w:val="008316FE"/>
    <w:rsid w:val="00833472"/>
    <w:rsid w:val="00833C52"/>
    <w:rsid w:val="00836DF3"/>
    <w:rsid w:val="00836E1C"/>
    <w:rsid w:val="008406D7"/>
    <w:rsid w:val="0084226B"/>
    <w:rsid w:val="0084362D"/>
    <w:rsid w:val="00843E3A"/>
    <w:rsid w:val="00845089"/>
    <w:rsid w:val="00845EC5"/>
    <w:rsid w:val="00847447"/>
    <w:rsid w:val="008500FA"/>
    <w:rsid w:val="00850BE9"/>
    <w:rsid w:val="00851389"/>
    <w:rsid w:val="008517D1"/>
    <w:rsid w:val="00851938"/>
    <w:rsid w:val="008519FC"/>
    <w:rsid w:val="00852E67"/>
    <w:rsid w:val="00854F3F"/>
    <w:rsid w:val="00857FA9"/>
    <w:rsid w:val="00860F16"/>
    <w:rsid w:val="0086125A"/>
    <w:rsid w:val="00861379"/>
    <w:rsid w:val="00861B8D"/>
    <w:rsid w:val="0086268C"/>
    <w:rsid w:val="00863771"/>
    <w:rsid w:val="00863783"/>
    <w:rsid w:val="00863A01"/>
    <w:rsid w:val="008641C9"/>
    <w:rsid w:val="00864309"/>
    <w:rsid w:val="0086492D"/>
    <w:rsid w:val="0086514D"/>
    <w:rsid w:val="008653EB"/>
    <w:rsid w:val="0086606B"/>
    <w:rsid w:val="008674EF"/>
    <w:rsid w:val="00870A02"/>
    <w:rsid w:val="00872335"/>
    <w:rsid w:val="008729C0"/>
    <w:rsid w:val="00873CA2"/>
    <w:rsid w:val="00873D4C"/>
    <w:rsid w:val="008741FF"/>
    <w:rsid w:val="00874AB6"/>
    <w:rsid w:val="00877457"/>
    <w:rsid w:val="008775BF"/>
    <w:rsid w:val="00880594"/>
    <w:rsid w:val="008808A8"/>
    <w:rsid w:val="008817CD"/>
    <w:rsid w:val="0088205C"/>
    <w:rsid w:val="00884AF2"/>
    <w:rsid w:val="00884C1E"/>
    <w:rsid w:val="00884E50"/>
    <w:rsid w:val="00886973"/>
    <w:rsid w:val="008877AA"/>
    <w:rsid w:val="0089019F"/>
    <w:rsid w:val="0089094C"/>
    <w:rsid w:val="00890D04"/>
    <w:rsid w:val="00891061"/>
    <w:rsid w:val="00891C78"/>
    <w:rsid w:val="0089294B"/>
    <w:rsid w:val="00893D5C"/>
    <w:rsid w:val="00894F68"/>
    <w:rsid w:val="00897C57"/>
    <w:rsid w:val="008A011F"/>
    <w:rsid w:val="008A0843"/>
    <w:rsid w:val="008A0A95"/>
    <w:rsid w:val="008A198F"/>
    <w:rsid w:val="008A6A39"/>
    <w:rsid w:val="008A6DEB"/>
    <w:rsid w:val="008A73FC"/>
    <w:rsid w:val="008B0043"/>
    <w:rsid w:val="008B0AD9"/>
    <w:rsid w:val="008B19E4"/>
    <w:rsid w:val="008B294C"/>
    <w:rsid w:val="008B5C29"/>
    <w:rsid w:val="008B5FD3"/>
    <w:rsid w:val="008B6C73"/>
    <w:rsid w:val="008B6D34"/>
    <w:rsid w:val="008C0DA2"/>
    <w:rsid w:val="008C24E8"/>
    <w:rsid w:val="008C2840"/>
    <w:rsid w:val="008C2E80"/>
    <w:rsid w:val="008C5258"/>
    <w:rsid w:val="008C7E30"/>
    <w:rsid w:val="008D02D9"/>
    <w:rsid w:val="008D045D"/>
    <w:rsid w:val="008D1B81"/>
    <w:rsid w:val="008D3257"/>
    <w:rsid w:val="008D3BE9"/>
    <w:rsid w:val="008E05C5"/>
    <w:rsid w:val="008E0828"/>
    <w:rsid w:val="008E204E"/>
    <w:rsid w:val="008E2135"/>
    <w:rsid w:val="008E2957"/>
    <w:rsid w:val="008E2C81"/>
    <w:rsid w:val="008E3737"/>
    <w:rsid w:val="008E3F2C"/>
    <w:rsid w:val="008E409D"/>
    <w:rsid w:val="008E519F"/>
    <w:rsid w:val="008E5863"/>
    <w:rsid w:val="008E703F"/>
    <w:rsid w:val="008E769F"/>
    <w:rsid w:val="008E76F9"/>
    <w:rsid w:val="008E7800"/>
    <w:rsid w:val="008E7965"/>
    <w:rsid w:val="008F05F2"/>
    <w:rsid w:val="008F1138"/>
    <w:rsid w:val="008F1430"/>
    <w:rsid w:val="008F3480"/>
    <w:rsid w:val="008F5BBD"/>
    <w:rsid w:val="008F7162"/>
    <w:rsid w:val="008F7661"/>
    <w:rsid w:val="0090041A"/>
    <w:rsid w:val="00900A2B"/>
    <w:rsid w:val="0090123A"/>
    <w:rsid w:val="00903066"/>
    <w:rsid w:val="009033F5"/>
    <w:rsid w:val="00903BB2"/>
    <w:rsid w:val="00904BB8"/>
    <w:rsid w:val="00904FFD"/>
    <w:rsid w:val="00905259"/>
    <w:rsid w:val="00906842"/>
    <w:rsid w:val="00906E1B"/>
    <w:rsid w:val="00910D1D"/>
    <w:rsid w:val="00911069"/>
    <w:rsid w:val="00911550"/>
    <w:rsid w:val="00912061"/>
    <w:rsid w:val="00912703"/>
    <w:rsid w:val="00912AE1"/>
    <w:rsid w:val="0091366F"/>
    <w:rsid w:val="00914422"/>
    <w:rsid w:val="00915E60"/>
    <w:rsid w:val="00917672"/>
    <w:rsid w:val="00920F01"/>
    <w:rsid w:val="009215CE"/>
    <w:rsid w:val="009217C4"/>
    <w:rsid w:val="009218F5"/>
    <w:rsid w:val="00921D96"/>
    <w:rsid w:val="00922626"/>
    <w:rsid w:val="009226E3"/>
    <w:rsid w:val="009235B4"/>
    <w:rsid w:val="00925222"/>
    <w:rsid w:val="00926CB9"/>
    <w:rsid w:val="00930BBD"/>
    <w:rsid w:val="009317D6"/>
    <w:rsid w:val="00931B68"/>
    <w:rsid w:val="00932237"/>
    <w:rsid w:val="00932D2B"/>
    <w:rsid w:val="00933F1D"/>
    <w:rsid w:val="0093469F"/>
    <w:rsid w:val="009352F7"/>
    <w:rsid w:val="00935B07"/>
    <w:rsid w:val="00936CEA"/>
    <w:rsid w:val="00937048"/>
    <w:rsid w:val="00940A74"/>
    <w:rsid w:val="00941520"/>
    <w:rsid w:val="00941A56"/>
    <w:rsid w:val="009434F1"/>
    <w:rsid w:val="009473E3"/>
    <w:rsid w:val="00951E69"/>
    <w:rsid w:val="00954CA5"/>
    <w:rsid w:val="009550E2"/>
    <w:rsid w:val="00955B96"/>
    <w:rsid w:val="0095608C"/>
    <w:rsid w:val="0096093D"/>
    <w:rsid w:val="0096263D"/>
    <w:rsid w:val="00962BA5"/>
    <w:rsid w:val="00962EC5"/>
    <w:rsid w:val="009657DF"/>
    <w:rsid w:val="009672E2"/>
    <w:rsid w:val="00970397"/>
    <w:rsid w:val="00971DA3"/>
    <w:rsid w:val="0097449C"/>
    <w:rsid w:val="00975F35"/>
    <w:rsid w:val="00976235"/>
    <w:rsid w:val="00976F65"/>
    <w:rsid w:val="00977322"/>
    <w:rsid w:val="00977AFF"/>
    <w:rsid w:val="00985FAA"/>
    <w:rsid w:val="00986275"/>
    <w:rsid w:val="00986CED"/>
    <w:rsid w:val="009906F2"/>
    <w:rsid w:val="00990A23"/>
    <w:rsid w:val="00991D9C"/>
    <w:rsid w:val="00992B7C"/>
    <w:rsid w:val="00993914"/>
    <w:rsid w:val="00993CBE"/>
    <w:rsid w:val="00994374"/>
    <w:rsid w:val="00995517"/>
    <w:rsid w:val="00995606"/>
    <w:rsid w:val="00995E7A"/>
    <w:rsid w:val="00996B5D"/>
    <w:rsid w:val="009A0011"/>
    <w:rsid w:val="009A162F"/>
    <w:rsid w:val="009A1C40"/>
    <w:rsid w:val="009A2BCB"/>
    <w:rsid w:val="009A31A6"/>
    <w:rsid w:val="009A470C"/>
    <w:rsid w:val="009A4882"/>
    <w:rsid w:val="009A4D5F"/>
    <w:rsid w:val="009A6F07"/>
    <w:rsid w:val="009A7130"/>
    <w:rsid w:val="009B081A"/>
    <w:rsid w:val="009B1ED6"/>
    <w:rsid w:val="009B200E"/>
    <w:rsid w:val="009B2E3C"/>
    <w:rsid w:val="009B4629"/>
    <w:rsid w:val="009B48A5"/>
    <w:rsid w:val="009B77A4"/>
    <w:rsid w:val="009B7EB0"/>
    <w:rsid w:val="009C0F1C"/>
    <w:rsid w:val="009C316C"/>
    <w:rsid w:val="009C3EAE"/>
    <w:rsid w:val="009C4412"/>
    <w:rsid w:val="009C4A4A"/>
    <w:rsid w:val="009C527E"/>
    <w:rsid w:val="009C75F3"/>
    <w:rsid w:val="009C7BE3"/>
    <w:rsid w:val="009C7F43"/>
    <w:rsid w:val="009D272A"/>
    <w:rsid w:val="009D4FC1"/>
    <w:rsid w:val="009D51D1"/>
    <w:rsid w:val="009D6638"/>
    <w:rsid w:val="009D6B79"/>
    <w:rsid w:val="009D7A06"/>
    <w:rsid w:val="009E15F0"/>
    <w:rsid w:val="009E16A1"/>
    <w:rsid w:val="009E201B"/>
    <w:rsid w:val="009E279A"/>
    <w:rsid w:val="009E2985"/>
    <w:rsid w:val="009E31B2"/>
    <w:rsid w:val="009E3B33"/>
    <w:rsid w:val="009E4405"/>
    <w:rsid w:val="009E45B2"/>
    <w:rsid w:val="009E4932"/>
    <w:rsid w:val="009E5BDD"/>
    <w:rsid w:val="009E5D81"/>
    <w:rsid w:val="009E625A"/>
    <w:rsid w:val="009E6CDF"/>
    <w:rsid w:val="009F0035"/>
    <w:rsid w:val="009F167D"/>
    <w:rsid w:val="009F3C29"/>
    <w:rsid w:val="009F4793"/>
    <w:rsid w:val="009F516C"/>
    <w:rsid w:val="009F5B38"/>
    <w:rsid w:val="009F7A91"/>
    <w:rsid w:val="00A001B5"/>
    <w:rsid w:val="00A012E8"/>
    <w:rsid w:val="00A035C4"/>
    <w:rsid w:val="00A03F41"/>
    <w:rsid w:val="00A04217"/>
    <w:rsid w:val="00A046D6"/>
    <w:rsid w:val="00A04A14"/>
    <w:rsid w:val="00A0601F"/>
    <w:rsid w:val="00A11E30"/>
    <w:rsid w:val="00A12FE4"/>
    <w:rsid w:val="00A13B1D"/>
    <w:rsid w:val="00A13B64"/>
    <w:rsid w:val="00A14F23"/>
    <w:rsid w:val="00A1526E"/>
    <w:rsid w:val="00A15C18"/>
    <w:rsid w:val="00A16E90"/>
    <w:rsid w:val="00A1711B"/>
    <w:rsid w:val="00A17412"/>
    <w:rsid w:val="00A17EE3"/>
    <w:rsid w:val="00A206BD"/>
    <w:rsid w:val="00A214C4"/>
    <w:rsid w:val="00A21DB1"/>
    <w:rsid w:val="00A21EF8"/>
    <w:rsid w:val="00A21F23"/>
    <w:rsid w:val="00A22C04"/>
    <w:rsid w:val="00A24E96"/>
    <w:rsid w:val="00A25646"/>
    <w:rsid w:val="00A2625B"/>
    <w:rsid w:val="00A26ADA"/>
    <w:rsid w:val="00A26C0D"/>
    <w:rsid w:val="00A27BC3"/>
    <w:rsid w:val="00A31F24"/>
    <w:rsid w:val="00A3253B"/>
    <w:rsid w:val="00A336F4"/>
    <w:rsid w:val="00A33E22"/>
    <w:rsid w:val="00A354C2"/>
    <w:rsid w:val="00A371DA"/>
    <w:rsid w:val="00A37419"/>
    <w:rsid w:val="00A417B3"/>
    <w:rsid w:val="00A4196F"/>
    <w:rsid w:val="00A41E0C"/>
    <w:rsid w:val="00A42776"/>
    <w:rsid w:val="00A4277C"/>
    <w:rsid w:val="00A42C2E"/>
    <w:rsid w:val="00A4311E"/>
    <w:rsid w:val="00A4425C"/>
    <w:rsid w:val="00A448AE"/>
    <w:rsid w:val="00A476BD"/>
    <w:rsid w:val="00A47869"/>
    <w:rsid w:val="00A516D5"/>
    <w:rsid w:val="00A52880"/>
    <w:rsid w:val="00A53FB4"/>
    <w:rsid w:val="00A55587"/>
    <w:rsid w:val="00A55B1F"/>
    <w:rsid w:val="00A561E6"/>
    <w:rsid w:val="00A56CFD"/>
    <w:rsid w:val="00A62C03"/>
    <w:rsid w:val="00A62D7E"/>
    <w:rsid w:val="00A63BE7"/>
    <w:rsid w:val="00A64C05"/>
    <w:rsid w:val="00A64C75"/>
    <w:rsid w:val="00A64D9A"/>
    <w:rsid w:val="00A65176"/>
    <w:rsid w:val="00A6759C"/>
    <w:rsid w:val="00A67B51"/>
    <w:rsid w:val="00A701DE"/>
    <w:rsid w:val="00A71FD6"/>
    <w:rsid w:val="00A725D3"/>
    <w:rsid w:val="00A72851"/>
    <w:rsid w:val="00A73333"/>
    <w:rsid w:val="00A73972"/>
    <w:rsid w:val="00A73FC3"/>
    <w:rsid w:val="00A763BF"/>
    <w:rsid w:val="00A76F34"/>
    <w:rsid w:val="00A813C4"/>
    <w:rsid w:val="00A81D9A"/>
    <w:rsid w:val="00A828E7"/>
    <w:rsid w:val="00A82BFF"/>
    <w:rsid w:val="00A832E7"/>
    <w:rsid w:val="00A834E5"/>
    <w:rsid w:val="00A839D2"/>
    <w:rsid w:val="00A84ECA"/>
    <w:rsid w:val="00A85619"/>
    <w:rsid w:val="00A86369"/>
    <w:rsid w:val="00A86620"/>
    <w:rsid w:val="00A8666E"/>
    <w:rsid w:val="00A8702D"/>
    <w:rsid w:val="00A904C8"/>
    <w:rsid w:val="00A918BF"/>
    <w:rsid w:val="00A91AFF"/>
    <w:rsid w:val="00A92481"/>
    <w:rsid w:val="00A92A34"/>
    <w:rsid w:val="00A92EAC"/>
    <w:rsid w:val="00A94333"/>
    <w:rsid w:val="00A94692"/>
    <w:rsid w:val="00A948A5"/>
    <w:rsid w:val="00A949D3"/>
    <w:rsid w:val="00A95824"/>
    <w:rsid w:val="00A95E53"/>
    <w:rsid w:val="00A9794A"/>
    <w:rsid w:val="00AA0A12"/>
    <w:rsid w:val="00AA0E28"/>
    <w:rsid w:val="00AA1DE6"/>
    <w:rsid w:val="00AA3449"/>
    <w:rsid w:val="00AA5DD4"/>
    <w:rsid w:val="00AA5E45"/>
    <w:rsid w:val="00AA67E2"/>
    <w:rsid w:val="00AB0E74"/>
    <w:rsid w:val="00AB18B0"/>
    <w:rsid w:val="00AB26A7"/>
    <w:rsid w:val="00AB2AB5"/>
    <w:rsid w:val="00AB2BF9"/>
    <w:rsid w:val="00AB42F3"/>
    <w:rsid w:val="00AB4EDD"/>
    <w:rsid w:val="00AB72B2"/>
    <w:rsid w:val="00AB72DB"/>
    <w:rsid w:val="00AC065F"/>
    <w:rsid w:val="00AC1BB6"/>
    <w:rsid w:val="00AC229C"/>
    <w:rsid w:val="00AC37DC"/>
    <w:rsid w:val="00AC3CBB"/>
    <w:rsid w:val="00AC70B6"/>
    <w:rsid w:val="00AD1BC4"/>
    <w:rsid w:val="00AD207B"/>
    <w:rsid w:val="00AD2581"/>
    <w:rsid w:val="00AD29CC"/>
    <w:rsid w:val="00AD32A0"/>
    <w:rsid w:val="00AD343F"/>
    <w:rsid w:val="00AD3F98"/>
    <w:rsid w:val="00AD604F"/>
    <w:rsid w:val="00AD665D"/>
    <w:rsid w:val="00AD7177"/>
    <w:rsid w:val="00AD7A80"/>
    <w:rsid w:val="00AD7E93"/>
    <w:rsid w:val="00AE078A"/>
    <w:rsid w:val="00AE08F1"/>
    <w:rsid w:val="00AE12CD"/>
    <w:rsid w:val="00AE155D"/>
    <w:rsid w:val="00AE36D4"/>
    <w:rsid w:val="00AE380E"/>
    <w:rsid w:val="00AE3B25"/>
    <w:rsid w:val="00AE4AE4"/>
    <w:rsid w:val="00AE5237"/>
    <w:rsid w:val="00AE6B50"/>
    <w:rsid w:val="00AE737A"/>
    <w:rsid w:val="00AF17D9"/>
    <w:rsid w:val="00AF1B33"/>
    <w:rsid w:val="00AF3545"/>
    <w:rsid w:val="00AF3E70"/>
    <w:rsid w:val="00AF44D4"/>
    <w:rsid w:val="00AF4688"/>
    <w:rsid w:val="00AF5258"/>
    <w:rsid w:val="00AF5871"/>
    <w:rsid w:val="00AF6C3B"/>
    <w:rsid w:val="00AF7C12"/>
    <w:rsid w:val="00B002FA"/>
    <w:rsid w:val="00B00330"/>
    <w:rsid w:val="00B00664"/>
    <w:rsid w:val="00B007AB"/>
    <w:rsid w:val="00B00C5B"/>
    <w:rsid w:val="00B014B3"/>
    <w:rsid w:val="00B016C2"/>
    <w:rsid w:val="00B02A8F"/>
    <w:rsid w:val="00B03FF1"/>
    <w:rsid w:val="00B045A4"/>
    <w:rsid w:val="00B046FF"/>
    <w:rsid w:val="00B11273"/>
    <w:rsid w:val="00B1133E"/>
    <w:rsid w:val="00B12602"/>
    <w:rsid w:val="00B13BAC"/>
    <w:rsid w:val="00B145A2"/>
    <w:rsid w:val="00B154A7"/>
    <w:rsid w:val="00B15505"/>
    <w:rsid w:val="00B1671D"/>
    <w:rsid w:val="00B17083"/>
    <w:rsid w:val="00B17443"/>
    <w:rsid w:val="00B17464"/>
    <w:rsid w:val="00B227CF"/>
    <w:rsid w:val="00B242EF"/>
    <w:rsid w:val="00B26A47"/>
    <w:rsid w:val="00B26C43"/>
    <w:rsid w:val="00B2778C"/>
    <w:rsid w:val="00B30070"/>
    <w:rsid w:val="00B30611"/>
    <w:rsid w:val="00B30ABB"/>
    <w:rsid w:val="00B35E76"/>
    <w:rsid w:val="00B364DC"/>
    <w:rsid w:val="00B37E4D"/>
    <w:rsid w:val="00B42C38"/>
    <w:rsid w:val="00B43122"/>
    <w:rsid w:val="00B43335"/>
    <w:rsid w:val="00B43A31"/>
    <w:rsid w:val="00B44B2C"/>
    <w:rsid w:val="00B50D38"/>
    <w:rsid w:val="00B51220"/>
    <w:rsid w:val="00B518C7"/>
    <w:rsid w:val="00B548F3"/>
    <w:rsid w:val="00B54A6E"/>
    <w:rsid w:val="00B54CE7"/>
    <w:rsid w:val="00B579B0"/>
    <w:rsid w:val="00B6059E"/>
    <w:rsid w:val="00B61831"/>
    <w:rsid w:val="00B61C1B"/>
    <w:rsid w:val="00B62825"/>
    <w:rsid w:val="00B636AA"/>
    <w:rsid w:val="00B6429B"/>
    <w:rsid w:val="00B661DE"/>
    <w:rsid w:val="00B67A26"/>
    <w:rsid w:val="00B70CBD"/>
    <w:rsid w:val="00B7117A"/>
    <w:rsid w:val="00B7142E"/>
    <w:rsid w:val="00B71998"/>
    <w:rsid w:val="00B7340E"/>
    <w:rsid w:val="00B73B11"/>
    <w:rsid w:val="00B73FE8"/>
    <w:rsid w:val="00B74361"/>
    <w:rsid w:val="00B74813"/>
    <w:rsid w:val="00B75069"/>
    <w:rsid w:val="00B76B2C"/>
    <w:rsid w:val="00B7707A"/>
    <w:rsid w:val="00B779FC"/>
    <w:rsid w:val="00B77EA8"/>
    <w:rsid w:val="00B80134"/>
    <w:rsid w:val="00B805C8"/>
    <w:rsid w:val="00B80FD4"/>
    <w:rsid w:val="00B81B39"/>
    <w:rsid w:val="00B81D04"/>
    <w:rsid w:val="00B833F4"/>
    <w:rsid w:val="00B834FB"/>
    <w:rsid w:val="00B83D07"/>
    <w:rsid w:val="00B8493E"/>
    <w:rsid w:val="00B86256"/>
    <w:rsid w:val="00B86535"/>
    <w:rsid w:val="00B869E8"/>
    <w:rsid w:val="00B875A4"/>
    <w:rsid w:val="00B9198D"/>
    <w:rsid w:val="00B91B4A"/>
    <w:rsid w:val="00B91CD6"/>
    <w:rsid w:val="00B948B1"/>
    <w:rsid w:val="00B9572D"/>
    <w:rsid w:val="00B95E09"/>
    <w:rsid w:val="00B961F6"/>
    <w:rsid w:val="00B96684"/>
    <w:rsid w:val="00B96AC7"/>
    <w:rsid w:val="00BA088D"/>
    <w:rsid w:val="00BA12BC"/>
    <w:rsid w:val="00BA3C06"/>
    <w:rsid w:val="00BA481D"/>
    <w:rsid w:val="00BA5628"/>
    <w:rsid w:val="00BA605A"/>
    <w:rsid w:val="00BA686B"/>
    <w:rsid w:val="00BA74E4"/>
    <w:rsid w:val="00BA7E16"/>
    <w:rsid w:val="00BB05D1"/>
    <w:rsid w:val="00BB0BF7"/>
    <w:rsid w:val="00BB2A6C"/>
    <w:rsid w:val="00BB3D2E"/>
    <w:rsid w:val="00BB3F26"/>
    <w:rsid w:val="00BB5C7E"/>
    <w:rsid w:val="00BB6063"/>
    <w:rsid w:val="00BB795B"/>
    <w:rsid w:val="00BC0FF8"/>
    <w:rsid w:val="00BC1B35"/>
    <w:rsid w:val="00BC21AB"/>
    <w:rsid w:val="00BC379B"/>
    <w:rsid w:val="00BC3F25"/>
    <w:rsid w:val="00BC6612"/>
    <w:rsid w:val="00BC70C6"/>
    <w:rsid w:val="00BD0DCA"/>
    <w:rsid w:val="00BD151D"/>
    <w:rsid w:val="00BD1AA4"/>
    <w:rsid w:val="00BD22AC"/>
    <w:rsid w:val="00BD3061"/>
    <w:rsid w:val="00BD357E"/>
    <w:rsid w:val="00BD46D9"/>
    <w:rsid w:val="00BD4DFE"/>
    <w:rsid w:val="00BD5071"/>
    <w:rsid w:val="00BD5CDE"/>
    <w:rsid w:val="00BD6440"/>
    <w:rsid w:val="00BD65A7"/>
    <w:rsid w:val="00BD6E4B"/>
    <w:rsid w:val="00BD7ECA"/>
    <w:rsid w:val="00BE013C"/>
    <w:rsid w:val="00BE21C0"/>
    <w:rsid w:val="00BE4EC3"/>
    <w:rsid w:val="00BE64B1"/>
    <w:rsid w:val="00BE7704"/>
    <w:rsid w:val="00BF0F6B"/>
    <w:rsid w:val="00BF16F4"/>
    <w:rsid w:val="00BF1977"/>
    <w:rsid w:val="00BF1A9B"/>
    <w:rsid w:val="00BF1D85"/>
    <w:rsid w:val="00BF291E"/>
    <w:rsid w:val="00BF2F25"/>
    <w:rsid w:val="00BF337C"/>
    <w:rsid w:val="00BF3452"/>
    <w:rsid w:val="00BF4E5D"/>
    <w:rsid w:val="00BF59E1"/>
    <w:rsid w:val="00BF6FFB"/>
    <w:rsid w:val="00BF7122"/>
    <w:rsid w:val="00BF786D"/>
    <w:rsid w:val="00C00914"/>
    <w:rsid w:val="00C0118A"/>
    <w:rsid w:val="00C01F05"/>
    <w:rsid w:val="00C027F6"/>
    <w:rsid w:val="00C038C1"/>
    <w:rsid w:val="00C03FDA"/>
    <w:rsid w:val="00C05696"/>
    <w:rsid w:val="00C05C67"/>
    <w:rsid w:val="00C061D0"/>
    <w:rsid w:val="00C06B52"/>
    <w:rsid w:val="00C06DEB"/>
    <w:rsid w:val="00C107DD"/>
    <w:rsid w:val="00C11A06"/>
    <w:rsid w:val="00C128D4"/>
    <w:rsid w:val="00C130C3"/>
    <w:rsid w:val="00C13292"/>
    <w:rsid w:val="00C1384B"/>
    <w:rsid w:val="00C17891"/>
    <w:rsid w:val="00C20DAF"/>
    <w:rsid w:val="00C224CF"/>
    <w:rsid w:val="00C24668"/>
    <w:rsid w:val="00C253B4"/>
    <w:rsid w:val="00C27971"/>
    <w:rsid w:val="00C27A4F"/>
    <w:rsid w:val="00C323F1"/>
    <w:rsid w:val="00C33913"/>
    <w:rsid w:val="00C34214"/>
    <w:rsid w:val="00C344CA"/>
    <w:rsid w:val="00C3462A"/>
    <w:rsid w:val="00C34AB2"/>
    <w:rsid w:val="00C34D32"/>
    <w:rsid w:val="00C3584D"/>
    <w:rsid w:val="00C40D73"/>
    <w:rsid w:val="00C427D5"/>
    <w:rsid w:val="00C42BBE"/>
    <w:rsid w:val="00C43140"/>
    <w:rsid w:val="00C45AE0"/>
    <w:rsid w:val="00C47C7A"/>
    <w:rsid w:val="00C50AD7"/>
    <w:rsid w:val="00C54A73"/>
    <w:rsid w:val="00C55469"/>
    <w:rsid w:val="00C56BCA"/>
    <w:rsid w:val="00C6331B"/>
    <w:rsid w:val="00C63B3A"/>
    <w:rsid w:val="00C6517D"/>
    <w:rsid w:val="00C6633D"/>
    <w:rsid w:val="00C66FA1"/>
    <w:rsid w:val="00C679D9"/>
    <w:rsid w:val="00C706B3"/>
    <w:rsid w:val="00C7101D"/>
    <w:rsid w:val="00C717D6"/>
    <w:rsid w:val="00C71CDB"/>
    <w:rsid w:val="00C72087"/>
    <w:rsid w:val="00C727FC"/>
    <w:rsid w:val="00C74CF8"/>
    <w:rsid w:val="00C77CD1"/>
    <w:rsid w:val="00C77F01"/>
    <w:rsid w:val="00C816A3"/>
    <w:rsid w:val="00C81B17"/>
    <w:rsid w:val="00C823A2"/>
    <w:rsid w:val="00C82C09"/>
    <w:rsid w:val="00C84345"/>
    <w:rsid w:val="00C87013"/>
    <w:rsid w:val="00C87431"/>
    <w:rsid w:val="00C87684"/>
    <w:rsid w:val="00C908AF"/>
    <w:rsid w:val="00C9272A"/>
    <w:rsid w:val="00C9388B"/>
    <w:rsid w:val="00C93EB9"/>
    <w:rsid w:val="00C95A27"/>
    <w:rsid w:val="00C967A6"/>
    <w:rsid w:val="00C9740E"/>
    <w:rsid w:val="00CA0644"/>
    <w:rsid w:val="00CA0756"/>
    <w:rsid w:val="00CA1783"/>
    <w:rsid w:val="00CA20B2"/>
    <w:rsid w:val="00CA48C3"/>
    <w:rsid w:val="00CA53C3"/>
    <w:rsid w:val="00CA5740"/>
    <w:rsid w:val="00CA6EAB"/>
    <w:rsid w:val="00CA6F2D"/>
    <w:rsid w:val="00CA75A2"/>
    <w:rsid w:val="00CA7D7D"/>
    <w:rsid w:val="00CA7EBF"/>
    <w:rsid w:val="00CB1C6C"/>
    <w:rsid w:val="00CB3C3A"/>
    <w:rsid w:val="00CB41E3"/>
    <w:rsid w:val="00CB4FB2"/>
    <w:rsid w:val="00CB61C4"/>
    <w:rsid w:val="00CB6B98"/>
    <w:rsid w:val="00CB6F2E"/>
    <w:rsid w:val="00CC05B5"/>
    <w:rsid w:val="00CC06B5"/>
    <w:rsid w:val="00CC0CAC"/>
    <w:rsid w:val="00CC1512"/>
    <w:rsid w:val="00CC256B"/>
    <w:rsid w:val="00CC2711"/>
    <w:rsid w:val="00CC2B64"/>
    <w:rsid w:val="00CC3202"/>
    <w:rsid w:val="00CC5626"/>
    <w:rsid w:val="00CC5C6A"/>
    <w:rsid w:val="00CC62F1"/>
    <w:rsid w:val="00CC7305"/>
    <w:rsid w:val="00CC7463"/>
    <w:rsid w:val="00CD06DD"/>
    <w:rsid w:val="00CD1E9F"/>
    <w:rsid w:val="00CD298E"/>
    <w:rsid w:val="00CD29C1"/>
    <w:rsid w:val="00CD3118"/>
    <w:rsid w:val="00CD3E47"/>
    <w:rsid w:val="00CD48D0"/>
    <w:rsid w:val="00CD4AD8"/>
    <w:rsid w:val="00CD5222"/>
    <w:rsid w:val="00CD63F2"/>
    <w:rsid w:val="00CD6E12"/>
    <w:rsid w:val="00CE01F1"/>
    <w:rsid w:val="00CE0567"/>
    <w:rsid w:val="00CE0BB2"/>
    <w:rsid w:val="00CE0CE4"/>
    <w:rsid w:val="00CE390E"/>
    <w:rsid w:val="00CE3B0A"/>
    <w:rsid w:val="00CE4FAA"/>
    <w:rsid w:val="00CE61BC"/>
    <w:rsid w:val="00CE67E4"/>
    <w:rsid w:val="00CE6D02"/>
    <w:rsid w:val="00CF1E7F"/>
    <w:rsid w:val="00CF264B"/>
    <w:rsid w:val="00CF27DD"/>
    <w:rsid w:val="00CF29C9"/>
    <w:rsid w:val="00CF2B87"/>
    <w:rsid w:val="00CF5962"/>
    <w:rsid w:val="00CF7085"/>
    <w:rsid w:val="00CF7ABB"/>
    <w:rsid w:val="00D00C46"/>
    <w:rsid w:val="00D00ED6"/>
    <w:rsid w:val="00D01747"/>
    <w:rsid w:val="00D01AD2"/>
    <w:rsid w:val="00D02152"/>
    <w:rsid w:val="00D05015"/>
    <w:rsid w:val="00D07968"/>
    <w:rsid w:val="00D1079E"/>
    <w:rsid w:val="00D10814"/>
    <w:rsid w:val="00D109A6"/>
    <w:rsid w:val="00D11355"/>
    <w:rsid w:val="00D11A9C"/>
    <w:rsid w:val="00D12468"/>
    <w:rsid w:val="00D13BA6"/>
    <w:rsid w:val="00D1429B"/>
    <w:rsid w:val="00D147B2"/>
    <w:rsid w:val="00D1554F"/>
    <w:rsid w:val="00D16024"/>
    <w:rsid w:val="00D16F22"/>
    <w:rsid w:val="00D22646"/>
    <w:rsid w:val="00D22EF0"/>
    <w:rsid w:val="00D23412"/>
    <w:rsid w:val="00D23515"/>
    <w:rsid w:val="00D23C97"/>
    <w:rsid w:val="00D23F20"/>
    <w:rsid w:val="00D2583B"/>
    <w:rsid w:val="00D26D5C"/>
    <w:rsid w:val="00D26E33"/>
    <w:rsid w:val="00D26F2C"/>
    <w:rsid w:val="00D323B7"/>
    <w:rsid w:val="00D32553"/>
    <w:rsid w:val="00D33130"/>
    <w:rsid w:val="00D35BD7"/>
    <w:rsid w:val="00D36248"/>
    <w:rsid w:val="00D36F69"/>
    <w:rsid w:val="00D37282"/>
    <w:rsid w:val="00D3793C"/>
    <w:rsid w:val="00D41A98"/>
    <w:rsid w:val="00D423A5"/>
    <w:rsid w:val="00D42B7F"/>
    <w:rsid w:val="00D42E47"/>
    <w:rsid w:val="00D43145"/>
    <w:rsid w:val="00D43CE3"/>
    <w:rsid w:val="00D4427B"/>
    <w:rsid w:val="00D4493A"/>
    <w:rsid w:val="00D45DD2"/>
    <w:rsid w:val="00D46544"/>
    <w:rsid w:val="00D469BF"/>
    <w:rsid w:val="00D4781E"/>
    <w:rsid w:val="00D47ACD"/>
    <w:rsid w:val="00D50E2F"/>
    <w:rsid w:val="00D5144D"/>
    <w:rsid w:val="00D53C97"/>
    <w:rsid w:val="00D5430D"/>
    <w:rsid w:val="00D552DC"/>
    <w:rsid w:val="00D5558B"/>
    <w:rsid w:val="00D56887"/>
    <w:rsid w:val="00D57092"/>
    <w:rsid w:val="00D60317"/>
    <w:rsid w:val="00D61FD2"/>
    <w:rsid w:val="00D6298B"/>
    <w:rsid w:val="00D62B69"/>
    <w:rsid w:val="00D631BB"/>
    <w:rsid w:val="00D65208"/>
    <w:rsid w:val="00D66418"/>
    <w:rsid w:val="00D66E01"/>
    <w:rsid w:val="00D671B9"/>
    <w:rsid w:val="00D67215"/>
    <w:rsid w:val="00D67D62"/>
    <w:rsid w:val="00D67EEA"/>
    <w:rsid w:val="00D70FEA"/>
    <w:rsid w:val="00D71F7D"/>
    <w:rsid w:val="00D71FC7"/>
    <w:rsid w:val="00D72A5D"/>
    <w:rsid w:val="00D73A25"/>
    <w:rsid w:val="00D74808"/>
    <w:rsid w:val="00D755A3"/>
    <w:rsid w:val="00D758C7"/>
    <w:rsid w:val="00D76405"/>
    <w:rsid w:val="00D80570"/>
    <w:rsid w:val="00D809B2"/>
    <w:rsid w:val="00D80C02"/>
    <w:rsid w:val="00D80D05"/>
    <w:rsid w:val="00D8127E"/>
    <w:rsid w:val="00D83D70"/>
    <w:rsid w:val="00D84A27"/>
    <w:rsid w:val="00D84CEE"/>
    <w:rsid w:val="00D85406"/>
    <w:rsid w:val="00D859DF"/>
    <w:rsid w:val="00D85F89"/>
    <w:rsid w:val="00D864ED"/>
    <w:rsid w:val="00D8717C"/>
    <w:rsid w:val="00D909DB"/>
    <w:rsid w:val="00D90DC3"/>
    <w:rsid w:val="00D92AE7"/>
    <w:rsid w:val="00D94078"/>
    <w:rsid w:val="00D942CB"/>
    <w:rsid w:val="00D947B2"/>
    <w:rsid w:val="00D95DF0"/>
    <w:rsid w:val="00D9634F"/>
    <w:rsid w:val="00D9725D"/>
    <w:rsid w:val="00DA0EB0"/>
    <w:rsid w:val="00DA1BA7"/>
    <w:rsid w:val="00DA1C91"/>
    <w:rsid w:val="00DA4BC5"/>
    <w:rsid w:val="00DA673F"/>
    <w:rsid w:val="00DA6BF7"/>
    <w:rsid w:val="00DA7557"/>
    <w:rsid w:val="00DB0344"/>
    <w:rsid w:val="00DB15E1"/>
    <w:rsid w:val="00DB23C7"/>
    <w:rsid w:val="00DB2433"/>
    <w:rsid w:val="00DB2B30"/>
    <w:rsid w:val="00DB4BEE"/>
    <w:rsid w:val="00DB56C6"/>
    <w:rsid w:val="00DB5793"/>
    <w:rsid w:val="00DC1129"/>
    <w:rsid w:val="00DC148C"/>
    <w:rsid w:val="00DC1C9A"/>
    <w:rsid w:val="00DC1DD0"/>
    <w:rsid w:val="00DC3040"/>
    <w:rsid w:val="00DC35CE"/>
    <w:rsid w:val="00DC3ADF"/>
    <w:rsid w:val="00DC4034"/>
    <w:rsid w:val="00DC4152"/>
    <w:rsid w:val="00DC4EEB"/>
    <w:rsid w:val="00DC5DA9"/>
    <w:rsid w:val="00DC6C73"/>
    <w:rsid w:val="00DC7F3A"/>
    <w:rsid w:val="00DC7F81"/>
    <w:rsid w:val="00DD0E87"/>
    <w:rsid w:val="00DD262F"/>
    <w:rsid w:val="00DD2A30"/>
    <w:rsid w:val="00DD3197"/>
    <w:rsid w:val="00DE00E2"/>
    <w:rsid w:val="00DE091D"/>
    <w:rsid w:val="00DE2AE5"/>
    <w:rsid w:val="00DE323E"/>
    <w:rsid w:val="00DE399B"/>
    <w:rsid w:val="00DE3BA9"/>
    <w:rsid w:val="00DE3C95"/>
    <w:rsid w:val="00DE5FB5"/>
    <w:rsid w:val="00DE7B13"/>
    <w:rsid w:val="00DF1AC8"/>
    <w:rsid w:val="00DF2C07"/>
    <w:rsid w:val="00DF658B"/>
    <w:rsid w:val="00DF6D9A"/>
    <w:rsid w:val="00DF6E44"/>
    <w:rsid w:val="00E02895"/>
    <w:rsid w:val="00E045B0"/>
    <w:rsid w:val="00E047BE"/>
    <w:rsid w:val="00E04F7F"/>
    <w:rsid w:val="00E05453"/>
    <w:rsid w:val="00E07E7C"/>
    <w:rsid w:val="00E10C57"/>
    <w:rsid w:val="00E118D3"/>
    <w:rsid w:val="00E119C3"/>
    <w:rsid w:val="00E12D5D"/>
    <w:rsid w:val="00E141DF"/>
    <w:rsid w:val="00E14958"/>
    <w:rsid w:val="00E14DC9"/>
    <w:rsid w:val="00E1512D"/>
    <w:rsid w:val="00E152B5"/>
    <w:rsid w:val="00E153C5"/>
    <w:rsid w:val="00E15474"/>
    <w:rsid w:val="00E16A46"/>
    <w:rsid w:val="00E16ADD"/>
    <w:rsid w:val="00E16FA3"/>
    <w:rsid w:val="00E178A5"/>
    <w:rsid w:val="00E21338"/>
    <w:rsid w:val="00E21F2A"/>
    <w:rsid w:val="00E22C19"/>
    <w:rsid w:val="00E22F2E"/>
    <w:rsid w:val="00E236D6"/>
    <w:rsid w:val="00E24990"/>
    <w:rsid w:val="00E25B88"/>
    <w:rsid w:val="00E2685D"/>
    <w:rsid w:val="00E27AF4"/>
    <w:rsid w:val="00E30026"/>
    <w:rsid w:val="00E304B1"/>
    <w:rsid w:val="00E31643"/>
    <w:rsid w:val="00E31AF4"/>
    <w:rsid w:val="00E31E12"/>
    <w:rsid w:val="00E3231F"/>
    <w:rsid w:val="00E32D2E"/>
    <w:rsid w:val="00E337E7"/>
    <w:rsid w:val="00E34018"/>
    <w:rsid w:val="00E35539"/>
    <w:rsid w:val="00E3770C"/>
    <w:rsid w:val="00E37CB2"/>
    <w:rsid w:val="00E4021E"/>
    <w:rsid w:val="00E402B1"/>
    <w:rsid w:val="00E4089A"/>
    <w:rsid w:val="00E40B94"/>
    <w:rsid w:val="00E45022"/>
    <w:rsid w:val="00E45D43"/>
    <w:rsid w:val="00E45F59"/>
    <w:rsid w:val="00E469DF"/>
    <w:rsid w:val="00E46A0D"/>
    <w:rsid w:val="00E46E6B"/>
    <w:rsid w:val="00E47185"/>
    <w:rsid w:val="00E47345"/>
    <w:rsid w:val="00E50164"/>
    <w:rsid w:val="00E5034F"/>
    <w:rsid w:val="00E5110A"/>
    <w:rsid w:val="00E51561"/>
    <w:rsid w:val="00E5330C"/>
    <w:rsid w:val="00E54E2F"/>
    <w:rsid w:val="00E557D6"/>
    <w:rsid w:val="00E57036"/>
    <w:rsid w:val="00E60326"/>
    <w:rsid w:val="00E60EB1"/>
    <w:rsid w:val="00E61B58"/>
    <w:rsid w:val="00E61D79"/>
    <w:rsid w:val="00E61F66"/>
    <w:rsid w:val="00E6220F"/>
    <w:rsid w:val="00E62C4E"/>
    <w:rsid w:val="00E62FD1"/>
    <w:rsid w:val="00E63256"/>
    <w:rsid w:val="00E63835"/>
    <w:rsid w:val="00E6525C"/>
    <w:rsid w:val="00E6583D"/>
    <w:rsid w:val="00E66E20"/>
    <w:rsid w:val="00E673AC"/>
    <w:rsid w:val="00E67512"/>
    <w:rsid w:val="00E678BF"/>
    <w:rsid w:val="00E70006"/>
    <w:rsid w:val="00E710F4"/>
    <w:rsid w:val="00E7138F"/>
    <w:rsid w:val="00E715E2"/>
    <w:rsid w:val="00E75572"/>
    <w:rsid w:val="00E75D64"/>
    <w:rsid w:val="00E765FA"/>
    <w:rsid w:val="00E7677F"/>
    <w:rsid w:val="00E82288"/>
    <w:rsid w:val="00E82E7F"/>
    <w:rsid w:val="00E84456"/>
    <w:rsid w:val="00E84FE3"/>
    <w:rsid w:val="00E85255"/>
    <w:rsid w:val="00E8636B"/>
    <w:rsid w:val="00E86762"/>
    <w:rsid w:val="00E867C2"/>
    <w:rsid w:val="00E8779E"/>
    <w:rsid w:val="00E878A7"/>
    <w:rsid w:val="00E90801"/>
    <w:rsid w:val="00E90AC8"/>
    <w:rsid w:val="00E94240"/>
    <w:rsid w:val="00E956E0"/>
    <w:rsid w:val="00E962CD"/>
    <w:rsid w:val="00E96DD0"/>
    <w:rsid w:val="00E972EC"/>
    <w:rsid w:val="00E974E1"/>
    <w:rsid w:val="00E97749"/>
    <w:rsid w:val="00EA0151"/>
    <w:rsid w:val="00EA0295"/>
    <w:rsid w:val="00EA0430"/>
    <w:rsid w:val="00EA2DFF"/>
    <w:rsid w:val="00EA5E99"/>
    <w:rsid w:val="00EA73AB"/>
    <w:rsid w:val="00EA7D07"/>
    <w:rsid w:val="00EB0B8F"/>
    <w:rsid w:val="00EB0BCE"/>
    <w:rsid w:val="00EB13EA"/>
    <w:rsid w:val="00EB2B6A"/>
    <w:rsid w:val="00EB38A2"/>
    <w:rsid w:val="00EB3945"/>
    <w:rsid w:val="00EB4640"/>
    <w:rsid w:val="00EB467F"/>
    <w:rsid w:val="00EB5CA3"/>
    <w:rsid w:val="00EB6422"/>
    <w:rsid w:val="00EB695C"/>
    <w:rsid w:val="00EB6AB1"/>
    <w:rsid w:val="00EB6BB8"/>
    <w:rsid w:val="00EB76E0"/>
    <w:rsid w:val="00EB7AA2"/>
    <w:rsid w:val="00EB7C70"/>
    <w:rsid w:val="00EB7C79"/>
    <w:rsid w:val="00EC19F7"/>
    <w:rsid w:val="00EC3418"/>
    <w:rsid w:val="00EC3C83"/>
    <w:rsid w:val="00EC442D"/>
    <w:rsid w:val="00EC5D43"/>
    <w:rsid w:val="00EC7EFC"/>
    <w:rsid w:val="00ED1DE4"/>
    <w:rsid w:val="00ED239A"/>
    <w:rsid w:val="00ED2471"/>
    <w:rsid w:val="00ED38E0"/>
    <w:rsid w:val="00ED4C06"/>
    <w:rsid w:val="00ED4E2C"/>
    <w:rsid w:val="00ED5853"/>
    <w:rsid w:val="00EE0179"/>
    <w:rsid w:val="00EE0292"/>
    <w:rsid w:val="00EE1416"/>
    <w:rsid w:val="00EE1704"/>
    <w:rsid w:val="00EE1CE9"/>
    <w:rsid w:val="00EE3AD7"/>
    <w:rsid w:val="00EE3DBF"/>
    <w:rsid w:val="00EE410F"/>
    <w:rsid w:val="00EE60BC"/>
    <w:rsid w:val="00EF064D"/>
    <w:rsid w:val="00EF26A8"/>
    <w:rsid w:val="00EF29B9"/>
    <w:rsid w:val="00EF313A"/>
    <w:rsid w:val="00EF336B"/>
    <w:rsid w:val="00EF60A8"/>
    <w:rsid w:val="00F01AFF"/>
    <w:rsid w:val="00F03BC2"/>
    <w:rsid w:val="00F0405A"/>
    <w:rsid w:val="00F042AC"/>
    <w:rsid w:val="00F04F57"/>
    <w:rsid w:val="00F12126"/>
    <w:rsid w:val="00F13B9E"/>
    <w:rsid w:val="00F14372"/>
    <w:rsid w:val="00F14990"/>
    <w:rsid w:val="00F14F02"/>
    <w:rsid w:val="00F15FA5"/>
    <w:rsid w:val="00F177C4"/>
    <w:rsid w:val="00F20566"/>
    <w:rsid w:val="00F2132D"/>
    <w:rsid w:val="00F224BF"/>
    <w:rsid w:val="00F229FB"/>
    <w:rsid w:val="00F2312E"/>
    <w:rsid w:val="00F2607A"/>
    <w:rsid w:val="00F26FB7"/>
    <w:rsid w:val="00F27B87"/>
    <w:rsid w:val="00F3072D"/>
    <w:rsid w:val="00F314E3"/>
    <w:rsid w:val="00F331FD"/>
    <w:rsid w:val="00F34764"/>
    <w:rsid w:val="00F35583"/>
    <w:rsid w:val="00F36086"/>
    <w:rsid w:val="00F375C3"/>
    <w:rsid w:val="00F377B8"/>
    <w:rsid w:val="00F41543"/>
    <w:rsid w:val="00F416B1"/>
    <w:rsid w:val="00F423F6"/>
    <w:rsid w:val="00F42548"/>
    <w:rsid w:val="00F426B9"/>
    <w:rsid w:val="00F43517"/>
    <w:rsid w:val="00F43610"/>
    <w:rsid w:val="00F43B76"/>
    <w:rsid w:val="00F446EB"/>
    <w:rsid w:val="00F45EEA"/>
    <w:rsid w:val="00F46132"/>
    <w:rsid w:val="00F47656"/>
    <w:rsid w:val="00F50D43"/>
    <w:rsid w:val="00F5682F"/>
    <w:rsid w:val="00F61A9E"/>
    <w:rsid w:val="00F626BB"/>
    <w:rsid w:val="00F628BA"/>
    <w:rsid w:val="00F6330F"/>
    <w:rsid w:val="00F6489F"/>
    <w:rsid w:val="00F64D7B"/>
    <w:rsid w:val="00F66E21"/>
    <w:rsid w:val="00F70CFB"/>
    <w:rsid w:val="00F71373"/>
    <w:rsid w:val="00F71AC9"/>
    <w:rsid w:val="00F72D29"/>
    <w:rsid w:val="00F80246"/>
    <w:rsid w:val="00F834EB"/>
    <w:rsid w:val="00F8363B"/>
    <w:rsid w:val="00F852F7"/>
    <w:rsid w:val="00F86702"/>
    <w:rsid w:val="00F873FF"/>
    <w:rsid w:val="00F87523"/>
    <w:rsid w:val="00F877EE"/>
    <w:rsid w:val="00F900E1"/>
    <w:rsid w:val="00F901A3"/>
    <w:rsid w:val="00F9123A"/>
    <w:rsid w:val="00F9145D"/>
    <w:rsid w:val="00F93999"/>
    <w:rsid w:val="00F96F3C"/>
    <w:rsid w:val="00FA0418"/>
    <w:rsid w:val="00FA1B29"/>
    <w:rsid w:val="00FA2799"/>
    <w:rsid w:val="00FA2E77"/>
    <w:rsid w:val="00FA4397"/>
    <w:rsid w:val="00FA4896"/>
    <w:rsid w:val="00FA641B"/>
    <w:rsid w:val="00FA643E"/>
    <w:rsid w:val="00FA65C2"/>
    <w:rsid w:val="00FB0047"/>
    <w:rsid w:val="00FB1BCE"/>
    <w:rsid w:val="00FB2F3D"/>
    <w:rsid w:val="00FB3B27"/>
    <w:rsid w:val="00FB3FA2"/>
    <w:rsid w:val="00FB4844"/>
    <w:rsid w:val="00FB4DC8"/>
    <w:rsid w:val="00FB5C2F"/>
    <w:rsid w:val="00FB7824"/>
    <w:rsid w:val="00FB7C29"/>
    <w:rsid w:val="00FB7E04"/>
    <w:rsid w:val="00FC1014"/>
    <w:rsid w:val="00FC21C4"/>
    <w:rsid w:val="00FC2284"/>
    <w:rsid w:val="00FC2A26"/>
    <w:rsid w:val="00FC4B15"/>
    <w:rsid w:val="00FC5785"/>
    <w:rsid w:val="00FD0B0D"/>
    <w:rsid w:val="00FD1C3D"/>
    <w:rsid w:val="00FD27C8"/>
    <w:rsid w:val="00FD3085"/>
    <w:rsid w:val="00FD31E1"/>
    <w:rsid w:val="00FD40FE"/>
    <w:rsid w:val="00FD418A"/>
    <w:rsid w:val="00FD4744"/>
    <w:rsid w:val="00FD5DF3"/>
    <w:rsid w:val="00FD5EA6"/>
    <w:rsid w:val="00FE1ADE"/>
    <w:rsid w:val="00FE328B"/>
    <w:rsid w:val="00FE3DA9"/>
    <w:rsid w:val="00FE4A92"/>
    <w:rsid w:val="00FE4FF2"/>
    <w:rsid w:val="00FE609C"/>
    <w:rsid w:val="00FE6350"/>
    <w:rsid w:val="00FE68FF"/>
    <w:rsid w:val="00FE6C0C"/>
    <w:rsid w:val="00FF128A"/>
    <w:rsid w:val="00FF1ADC"/>
    <w:rsid w:val="00FF523F"/>
    <w:rsid w:val="00FF56DD"/>
    <w:rsid w:val="00FF5C60"/>
    <w:rsid w:val="00FF675B"/>
    <w:rsid w:val="00FF74ED"/>
    <w:rsid w:val="49714A9C"/>
    <w:rsid w:val="63E25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B949A3"/>
  <w15:chartTrackingRefBased/>
  <w15:docId w15:val="{D8AA7469-669F-42C3-BB54-FB99B03D4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ngsana New" w:eastAsia="Calibri" w:hAnsi="Angsana New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iPriority="0" w:unhideWhenUsed="1"/>
    <w:lsdException w:name="caption" w:semiHidden="1" w:uiPriority="35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iPriority="0" w:unhideWhenUsed="1"/>
    <w:lsdException w:name="macro" w:semiHidden="1" w:uiPriority="0" w:unhideWhenUsed="1"/>
    <w:lsdException w:name="toa heading" w:semiHidden="1" w:uiPriority="0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B39"/>
    <w:rPr>
      <w:rFonts w:eastAsia="Cordia New" w:cs="Cordia New"/>
      <w:sz w:val="28"/>
      <w:szCs w:val="32"/>
    </w:rPr>
  </w:style>
  <w:style w:type="paragraph" w:styleId="Heading1">
    <w:name w:val="heading 1"/>
    <w:aliases w:val="หัวข้อ 1,หัวข้อ 11,หัวข้อ 12,หัวข้อ 13,หัวข้อ 14"/>
    <w:basedOn w:val="Normal"/>
    <w:next w:val="Normal"/>
    <w:link w:val="Heading1Char"/>
    <w:qFormat/>
    <w:rsid w:val="00B81B39"/>
    <w:pPr>
      <w:keepNext/>
      <w:outlineLvl w:val="0"/>
    </w:pPr>
    <w:rPr>
      <w:rFonts w:cs="Angsana New"/>
      <w:sz w:val="32"/>
    </w:rPr>
  </w:style>
  <w:style w:type="paragraph" w:styleId="Heading2">
    <w:name w:val="heading 2"/>
    <w:aliases w:val="หัวข้อ 2,หัวข้อ 21,หัวข้อ 22,หัวข้อ 23,หัวข้อ 24"/>
    <w:basedOn w:val="Normal"/>
    <w:next w:val="Normal"/>
    <w:link w:val="Heading2Char"/>
    <w:unhideWhenUsed/>
    <w:qFormat/>
    <w:rsid w:val="00B81B39"/>
    <w:pPr>
      <w:keepNext/>
      <w:keepLines/>
      <w:spacing w:before="200"/>
      <w:outlineLvl w:val="1"/>
    </w:pPr>
    <w:rPr>
      <w:rFonts w:ascii="Cambria" w:eastAsia="Times New Roman" w:hAnsi="Cambria" w:cs="Angsana New"/>
      <w:b/>
      <w:bCs/>
      <w:color w:val="4F81BD"/>
      <w:sz w:val="26"/>
      <w:szCs w:val="33"/>
    </w:rPr>
  </w:style>
  <w:style w:type="paragraph" w:styleId="Heading3">
    <w:name w:val="heading 3"/>
    <w:aliases w:val="หัวข้อ 3,หัวข้อ 31,หัวข้อ 32,หัวข้อ 33,หัวข้อ 34"/>
    <w:basedOn w:val="Normal"/>
    <w:next w:val="Heading1"/>
    <w:link w:val="Heading3Char"/>
    <w:qFormat/>
    <w:rsid w:val="00584B59"/>
    <w:pPr>
      <w:keepNext/>
      <w:spacing w:after="160" w:line="259" w:lineRule="auto"/>
      <w:outlineLvl w:val="2"/>
    </w:pPr>
    <w:rPr>
      <w:rFonts w:ascii="Calibri" w:eastAsia="Calibri" w:hAnsi="Calibri"/>
      <w:b/>
      <w:bCs/>
      <w:sz w:val="22"/>
      <w:szCs w:val="28"/>
    </w:rPr>
  </w:style>
  <w:style w:type="paragraph" w:styleId="Heading4">
    <w:name w:val="heading 4"/>
    <w:aliases w:val="หัวข้อ 4,หัวข้อ 41,หัวข้อ 42,หัวข้อ 43,หัวข้อ 44"/>
    <w:basedOn w:val="Normal"/>
    <w:next w:val="Heading1"/>
    <w:link w:val="Heading4Char"/>
    <w:qFormat/>
    <w:rsid w:val="00584B59"/>
    <w:pPr>
      <w:keepNext/>
      <w:spacing w:after="160" w:line="259" w:lineRule="auto"/>
      <w:outlineLvl w:val="3"/>
    </w:pPr>
    <w:rPr>
      <w:rFonts w:ascii="Calibri" w:eastAsia="Calibri" w:hAnsi="Calibri"/>
      <w:b/>
      <w:bCs/>
      <w:sz w:val="22"/>
      <w:szCs w:val="28"/>
    </w:rPr>
  </w:style>
  <w:style w:type="paragraph" w:styleId="Heading5">
    <w:name w:val="heading 5"/>
    <w:aliases w:val="หัวข้อ 5,หัวข้อ 51,หัวข้อ 52,หัวข้อ 53,หัวข้อ 54"/>
    <w:basedOn w:val="Normal"/>
    <w:next w:val="Heading1"/>
    <w:link w:val="Heading5Char"/>
    <w:qFormat/>
    <w:rsid w:val="00584B59"/>
    <w:pPr>
      <w:spacing w:after="160" w:line="259" w:lineRule="auto"/>
      <w:outlineLvl w:val="4"/>
    </w:pPr>
    <w:rPr>
      <w:rFonts w:ascii="Calibri" w:eastAsia="Calibri" w:hAnsi="Calibri"/>
      <w:b/>
      <w:bCs/>
      <w:sz w:val="22"/>
      <w:szCs w:val="28"/>
    </w:rPr>
  </w:style>
  <w:style w:type="paragraph" w:styleId="Heading6">
    <w:name w:val="heading 6"/>
    <w:aliases w:val="หัวข้อ 6,หัวข้อ 61,หัวข้อ 62,หัวข้อ 63,หัวข้อ 64"/>
    <w:basedOn w:val="Normal"/>
    <w:next w:val="Heading1"/>
    <w:link w:val="Heading6Char"/>
    <w:qFormat/>
    <w:rsid w:val="00584B59"/>
    <w:pPr>
      <w:spacing w:after="160" w:line="259" w:lineRule="auto"/>
      <w:outlineLvl w:val="5"/>
    </w:pPr>
    <w:rPr>
      <w:rFonts w:ascii="Calibri" w:eastAsia="Calibri" w:hAnsi="Calibri"/>
      <w:b/>
      <w:bCs/>
      <w:sz w:val="22"/>
      <w:szCs w:val="28"/>
    </w:rPr>
  </w:style>
  <w:style w:type="paragraph" w:styleId="Heading7">
    <w:name w:val="heading 7"/>
    <w:aliases w:val="หัวข้อ 7,หัวข้อ 71,หัวข้อ 72,หัวข้อ 73,หัวข้อ 74"/>
    <w:basedOn w:val="Normal"/>
    <w:next w:val="Heading1"/>
    <w:link w:val="Heading7Char"/>
    <w:qFormat/>
    <w:rsid w:val="00584B59"/>
    <w:pPr>
      <w:spacing w:after="160" w:line="259" w:lineRule="auto"/>
      <w:outlineLvl w:val="6"/>
    </w:pPr>
    <w:rPr>
      <w:rFonts w:ascii="Calibri" w:eastAsia="Calibri" w:hAnsi="Calibri"/>
      <w:sz w:val="22"/>
      <w:szCs w:val="28"/>
    </w:rPr>
  </w:style>
  <w:style w:type="paragraph" w:styleId="Heading8">
    <w:name w:val="heading 8"/>
    <w:aliases w:val="หัวข้อ 8,หัวข้อ 81,หัวข้อ 82,หัวข้อ 83,หัวข้อ 84"/>
    <w:basedOn w:val="Normal"/>
    <w:next w:val="Heading1"/>
    <w:link w:val="Heading8Char"/>
    <w:qFormat/>
    <w:rsid w:val="00584B59"/>
    <w:pPr>
      <w:spacing w:after="160" w:line="259" w:lineRule="auto"/>
      <w:outlineLvl w:val="7"/>
    </w:pPr>
    <w:rPr>
      <w:rFonts w:ascii="Calibri" w:eastAsia="Calibri" w:hAnsi="Calibri"/>
      <w:b/>
      <w:bCs/>
      <w:sz w:val="22"/>
      <w:szCs w:val="28"/>
    </w:rPr>
  </w:style>
  <w:style w:type="paragraph" w:styleId="Heading9">
    <w:name w:val="heading 9"/>
    <w:aliases w:val="หัวข้อ 9,หัวข้อ 91,หัวข้อ 92,หัวข้อ 93,หัวข้อ 94"/>
    <w:basedOn w:val="Normal"/>
    <w:next w:val="Normal"/>
    <w:link w:val="Heading9Char"/>
    <w:qFormat/>
    <w:rsid w:val="00B81B39"/>
    <w:pPr>
      <w:keepNext/>
      <w:jc w:val="center"/>
      <w:outlineLvl w:val="8"/>
    </w:pPr>
    <w:rPr>
      <w:rFonts w:cs="Angsana New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หัวข้อ 1 Char,หัวข้อ 11 Char,หัวข้อ 12 Char,หัวข้อ 13 Char,หัวข้อ 14 Char"/>
    <w:link w:val="Heading1"/>
    <w:rsid w:val="00B81B39"/>
    <w:rPr>
      <w:rFonts w:ascii="Angsana New" w:eastAsia="Cordia New" w:hAnsi="Angsana New" w:cs="Angsana New"/>
      <w:sz w:val="32"/>
      <w:szCs w:val="32"/>
    </w:rPr>
  </w:style>
  <w:style w:type="character" w:customStyle="1" w:styleId="Heading2Char">
    <w:name w:val="Heading 2 Char"/>
    <w:aliases w:val="หัวข้อ 2 Char,หัวข้อ 21 Char,หัวข้อ 22 Char,หัวข้อ 23 Char,หัวข้อ 24 Char"/>
    <w:link w:val="Heading2"/>
    <w:uiPriority w:val="9"/>
    <w:rsid w:val="00B81B39"/>
    <w:rPr>
      <w:rFonts w:ascii="Cambria" w:eastAsia="Times New Roman" w:hAnsi="Cambria" w:cs="Angsana New"/>
      <w:b/>
      <w:bCs/>
      <w:color w:val="4F81BD"/>
      <w:sz w:val="26"/>
      <w:szCs w:val="33"/>
    </w:rPr>
  </w:style>
  <w:style w:type="character" w:customStyle="1" w:styleId="Heading3Char">
    <w:name w:val="Heading 3 Char"/>
    <w:aliases w:val="หัวข้อ 3 Char,หัวข้อ 31 Char,หัวข้อ 32 Char,หัวข้อ 33 Char,หัวข้อ 34 Char"/>
    <w:link w:val="Heading3"/>
    <w:rsid w:val="00584B59"/>
    <w:rPr>
      <w:rFonts w:ascii="Calibri" w:hAnsi="Calibri" w:cs="Cordia New"/>
      <w:b/>
      <w:bCs/>
      <w:sz w:val="22"/>
      <w:szCs w:val="28"/>
    </w:rPr>
  </w:style>
  <w:style w:type="character" w:customStyle="1" w:styleId="Heading4Char">
    <w:name w:val="Heading 4 Char"/>
    <w:aliases w:val="หัวข้อ 4 Char,หัวข้อ 41 Char,หัวข้อ 42 Char,หัวข้อ 43 Char,หัวข้อ 44 Char"/>
    <w:link w:val="Heading4"/>
    <w:rsid w:val="00584B59"/>
    <w:rPr>
      <w:rFonts w:ascii="Calibri" w:hAnsi="Calibri" w:cs="Cordia New"/>
      <w:b/>
      <w:bCs/>
      <w:sz w:val="22"/>
      <w:szCs w:val="28"/>
    </w:rPr>
  </w:style>
  <w:style w:type="character" w:customStyle="1" w:styleId="Heading5Char">
    <w:name w:val="Heading 5 Char"/>
    <w:aliases w:val="หัวข้อ 5 Char,หัวข้อ 51 Char,หัวข้อ 52 Char,หัวข้อ 53 Char,หัวข้อ 54 Char"/>
    <w:link w:val="Heading5"/>
    <w:rsid w:val="00584B59"/>
    <w:rPr>
      <w:rFonts w:ascii="Calibri" w:hAnsi="Calibri" w:cs="Cordia New"/>
      <w:b/>
      <w:bCs/>
      <w:sz w:val="22"/>
      <w:szCs w:val="28"/>
    </w:rPr>
  </w:style>
  <w:style w:type="character" w:customStyle="1" w:styleId="Heading6Char">
    <w:name w:val="Heading 6 Char"/>
    <w:aliases w:val="หัวข้อ 6 Char,หัวข้อ 61 Char,หัวข้อ 62 Char,หัวข้อ 63 Char,หัวข้อ 64 Char"/>
    <w:link w:val="Heading6"/>
    <w:rsid w:val="00584B59"/>
    <w:rPr>
      <w:rFonts w:ascii="Calibri" w:hAnsi="Calibri" w:cs="Cordia New"/>
      <w:b/>
      <w:bCs/>
      <w:sz w:val="22"/>
      <w:szCs w:val="28"/>
    </w:rPr>
  </w:style>
  <w:style w:type="character" w:customStyle="1" w:styleId="Heading7Char">
    <w:name w:val="Heading 7 Char"/>
    <w:aliases w:val="หัวข้อ 7 Char,หัวข้อ 71 Char,หัวข้อ 72 Char,หัวข้อ 73 Char,หัวข้อ 74 Char"/>
    <w:link w:val="Heading7"/>
    <w:rsid w:val="00584B59"/>
    <w:rPr>
      <w:rFonts w:ascii="Calibri" w:hAnsi="Calibri" w:cs="Cordia New"/>
      <w:sz w:val="22"/>
      <w:szCs w:val="28"/>
    </w:rPr>
  </w:style>
  <w:style w:type="character" w:customStyle="1" w:styleId="Heading8Char">
    <w:name w:val="Heading 8 Char"/>
    <w:aliases w:val="หัวข้อ 8 Char,หัวข้อ 81 Char,หัวข้อ 82 Char,หัวข้อ 83 Char,หัวข้อ 84 Char"/>
    <w:link w:val="Heading8"/>
    <w:rsid w:val="00584B59"/>
    <w:rPr>
      <w:rFonts w:ascii="Calibri" w:hAnsi="Calibri" w:cs="Cordia New"/>
      <w:b/>
      <w:bCs/>
      <w:sz w:val="22"/>
      <w:szCs w:val="28"/>
    </w:rPr>
  </w:style>
  <w:style w:type="character" w:customStyle="1" w:styleId="Heading9Char">
    <w:name w:val="Heading 9 Char"/>
    <w:aliases w:val="หัวข้อ 9 Char,หัวข้อ 91 Char,หัวข้อ 92 Char,หัวข้อ 93 Char,หัวข้อ 94 Char"/>
    <w:link w:val="Heading9"/>
    <w:rsid w:val="00B81B39"/>
    <w:rPr>
      <w:rFonts w:ascii="Angsana New" w:eastAsia="Cordia New" w:hAnsi="Angsana New" w:cs="Angsana New"/>
      <w:sz w:val="32"/>
      <w:szCs w:val="32"/>
    </w:rPr>
  </w:style>
  <w:style w:type="character" w:styleId="CommentReference">
    <w:name w:val="annotation reference"/>
    <w:aliases w:val="อ้างอิงคำอธิบายประกอบ"/>
    <w:uiPriority w:val="99"/>
    <w:unhideWhenUsed/>
    <w:rsid w:val="00B81B39"/>
    <w:rPr>
      <w:sz w:val="16"/>
      <w:szCs w:val="18"/>
    </w:rPr>
  </w:style>
  <w:style w:type="paragraph" w:styleId="CommentText">
    <w:name w:val="annotation text"/>
    <w:aliases w:val="ข้อความอธิบายประกอบ,ข้อความอธิบายประกอบ1,ข้อความอธิบายประกอบ2,ข้อความอธิบายประกอบ3,ข้อความอธิบายประกอบ4"/>
    <w:basedOn w:val="Normal"/>
    <w:link w:val="CommentTextChar"/>
    <w:uiPriority w:val="99"/>
    <w:unhideWhenUsed/>
    <w:rsid w:val="00B81B39"/>
    <w:rPr>
      <w:rFonts w:cs="Angsana New"/>
      <w:sz w:val="20"/>
      <w:szCs w:val="25"/>
    </w:rPr>
  </w:style>
  <w:style w:type="character" w:customStyle="1" w:styleId="CommentTextChar">
    <w:name w:val="Comment Text Char"/>
    <w:aliases w:val="ข้อความอธิบายประกอบ Char,ข้อความอธิบายประกอบ1 Char,ข้อความอธิบายประกอบ2 Char,ข้อความอธิบายประกอบ3 Char,ข้อความอธิบายประกอบ4 Char"/>
    <w:link w:val="CommentText"/>
    <w:uiPriority w:val="99"/>
    <w:rsid w:val="00B81B39"/>
    <w:rPr>
      <w:rFonts w:ascii="Angsana New" w:eastAsia="Cordia New" w:hAnsi="Angsana New" w:cs="Angsana New"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1B39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B81B39"/>
    <w:rPr>
      <w:rFonts w:ascii="Tahoma" w:eastAsia="Cordia New" w:hAnsi="Tahoma" w:cs="Angsana New"/>
      <w:sz w:val="16"/>
      <w:szCs w:val="20"/>
    </w:rPr>
  </w:style>
  <w:style w:type="character" w:customStyle="1" w:styleId="apple-style-span">
    <w:name w:val="apple-style-span"/>
    <w:basedOn w:val="DefaultParagraphFont"/>
    <w:rsid w:val="00B81B39"/>
  </w:style>
  <w:style w:type="paragraph" w:styleId="Header">
    <w:name w:val="header"/>
    <w:basedOn w:val="Normal"/>
    <w:link w:val="HeaderChar"/>
    <w:uiPriority w:val="99"/>
    <w:unhideWhenUsed/>
    <w:rsid w:val="00B73FE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B73FE8"/>
    <w:rPr>
      <w:rFonts w:ascii="Angsana New" w:eastAsia="Cordia New" w:hAnsi="Angsana New" w:cs="Cordia New"/>
      <w:sz w:val="28"/>
    </w:rPr>
  </w:style>
  <w:style w:type="paragraph" w:styleId="Footer">
    <w:name w:val="footer"/>
    <w:basedOn w:val="Normal"/>
    <w:link w:val="FooterChar"/>
    <w:unhideWhenUsed/>
    <w:rsid w:val="00B73FE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B73FE8"/>
    <w:rPr>
      <w:rFonts w:ascii="Angsana New" w:eastAsia="Cordia New" w:hAnsi="Angsana New" w:cs="Cordia New"/>
      <w:sz w:val="2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516C"/>
    <w:rPr>
      <w:rFonts w:cs="Cordia New"/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F516C"/>
    <w:rPr>
      <w:rFonts w:ascii="Angsana New" w:eastAsia="Cordia New" w:hAnsi="Angsana New" w:cs="Cordia New"/>
      <w:b/>
      <w:bCs/>
      <w:sz w:val="20"/>
      <w:szCs w:val="25"/>
    </w:rPr>
  </w:style>
  <w:style w:type="paragraph" w:styleId="Revision">
    <w:name w:val="Revision"/>
    <w:hidden/>
    <w:uiPriority w:val="99"/>
    <w:semiHidden/>
    <w:rsid w:val="009F516C"/>
    <w:rPr>
      <w:rFonts w:eastAsia="Cordia New" w:cs="Cordia New"/>
      <w:sz w:val="28"/>
      <w:szCs w:val="32"/>
    </w:rPr>
  </w:style>
  <w:style w:type="paragraph" w:styleId="BodyTextIndent">
    <w:name w:val="Body Text Indent"/>
    <w:aliases w:val="เนื้อเรื่องเยื้อง,เนื้อเรื่องเยื้อง1,เนื้อเรื่องเยื้อง2,เนื้อเรื่องเยื้อง3,เนื้อเรื่องเยื้อง4"/>
    <w:basedOn w:val="Normal"/>
    <w:link w:val="BodyTextIndentChar"/>
    <w:rsid w:val="00443E1D"/>
    <w:pPr>
      <w:ind w:firstLine="1440"/>
    </w:pPr>
    <w:rPr>
      <w:rFonts w:hAnsi="Cordia New" w:cs="Angsana New"/>
      <w:sz w:val="32"/>
    </w:rPr>
  </w:style>
  <w:style w:type="character" w:customStyle="1" w:styleId="BodyTextIndentChar">
    <w:name w:val="Body Text Indent Char"/>
    <w:aliases w:val="เนื้อเรื่องเยื้อง Char,เนื้อเรื่องเยื้อง1 Char,เนื้อเรื่องเยื้อง2 Char,เนื้อเรื่องเยื้อง3 Char,เนื้อเรื่องเยื้อง4 Char"/>
    <w:link w:val="BodyTextIndent"/>
    <w:rsid w:val="00443E1D"/>
    <w:rPr>
      <w:rFonts w:ascii="Angsana New" w:eastAsia="Cordia New" w:hAnsi="Cordia New" w:cs="Angsana New"/>
    </w:rPr>
  </w:style>
  <w:style w:type="character" w:styleId="FootnoteReference">
    <w:name w:val="footnote reference"/>
    <w:aliases w:val="อ้างอิงเชิงอรรถ,ÍéÒ§ÍÔ§àªÔ§ÍÃÃ¶"/>
    <w:rsid w:val="005848EF"/>
    <w:rPr>
      <w:vertAlign w:val="superscript"/>
      <w:lang w:bidi="th-TH"/>
    </w:rPr>
  </w:style>
  <w:style w:type="paragraph" w:styleId="FootnoteText">
    <w:name w:val="footnote text"/>
    <w:aliases w:val="ข้อความเชิงอรรถ1,ข้อความเชิงอรรถ2,ข้อความเชิงอรรถ3,ข้อความเชิงอรรถ4,¢éÍ¤ÇÒÁàªÔ§ÍÃÃ¶,¢éÍ¤ÇÒÁàªÔ§ÍÃÃ¶1,¢éÍ¤ÇÒÁàªÔ§ÍÃÃ¶2,¢éÍ¤ÇÒÁàªÔ§ÍÃÃ¶3,¢éÍ¤ÇÒÁàªÔ§ÍÃÃ¶4"/>
    <w:basedOn w:val="Normal"/>
    <w:link w:val="FootnoteTextChar"/>
    <w:semiHidden/>
    <w:rsid w:val="005848EF"/>
    <w:pPr>
      <w:tabs>
        <w:tab w:val="left" w:pos="187"/>
      </w:tabs>
      <w:spacing w:after="120" w:line="220" w:lineRule="exact"/>
      <w:ind w:left="187" w:hanging="187"/>
    </w:pPr>
    <w:rPr>
      <w:rFonts w:ascii="Calibri" w:eastAsia="Calibri" w:hAnsi="Calibri"/>
      <w:sz w:val="22"/>
      <w:szCs w:val="22"/>
    </w:rPr>
  </w:style>
  <w:style w:type="character" w:customStyle="1" w:styleId="FootnoteTextChar">
    <w:name w:val="Footnote Text Char"/>
    <w:aliases w:val="ข้อความเชิงอรรถ1 Char,ข้อความเชิงอรรถ2 Char,ข้อความเชิงอรรถ3 Char,ข้อความเชิงอรรถ4 Char,¢éÍ¤ÇÒÁàªÔ§ÍÃÃ¶ Char,¢éÍ¤ÇÒÁàªÔ§ÍÃÃ¶1 Char,¢éÍ¤ÇÒÁàªÔ§ÍÃÃ¶2 Char,¢éÍ¤ÇÒÁàªÔ§ÍÃÃ¶3 Char,¢éÍ¤ÇÒÁàªÔ§ÍÃÃ¶4 Char"/>
    <w:link w:val="FootnoteText"/>
    <w:semiHidden/>
    <w:rsid w:val="005848EF"/>
    <w:rPr>
      <w:rFonts w:ascii="Calibri" w:eastAsia="Calibri" w:hAnsi="Calibri" w:cs="Cordia New"/>
      <w:sz w:val="22"/>
      <w:szCs w:val="22"/>
    </w:rPr>
  </w:style>
  <w:style w:type="paragraph" w:styleId="ListParagraph">
    <w:name w:val="List Paragraph"/>
    <w:basedOn w:val="Normal"/>
    <w:uiPriority w:val="34"/>
    <w:qFormat/>
    <w:rsid w:val="00CE4FAA"/>
    <w:pPr>
      <w:ind w:left="720"/>
      <w:contextualSpacing/>
    </w:pPr>
  </w:style>
  <w:style w:type="table" w:styleId="TableGrid">
    <w:name w:val="Table Grid"/>
    <w:basedOn w:val="TableNormal"/>
    <w:uiPriority w:val="59"/>
    <w:rsid w:val="0099560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MacroText">
    <w:name w:val="macro"/>
    <w:link w:val="MacroTextChar"/>
    <w:semiHidden/>
    <w:rsid w:val="00584B59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rdia New" w:eastAsia="Cordia New" w:hAnsi="Cordia New" w:cs="EucrosiaUPC"/>
      <w:snapToGrid w:val="0"/>
      <w:sz w:val="28"/>
      <w:szCs w:val="28"/>
      <w:lang w:eastAsia="th-TH"/>
    </w:rPr>
  </w:style>
  <w:style w:type="character" w:customStyle="1" w:styleId="MacroTextChar">
    <w:name w:val="Macro Text Char"/>
    <w:link w:val="MacroText"/>
    <w:semiHidden/>
    <w:rsid w:val="00584B59"/>
    <w:rPr>
      <w:rFonts w:ascii="Cordia New" w:eastAsia="Cordia New" w:hAnsi="Cordia New" w:cs="EucrosiaUPC"/>
      <w:snapToGrid w:val="0"/>
      <w:sz w:val="28"/>
      <w:szCs w:val="28"/>
      <w:lang w:eastAsia="th-TH"/>
    </w:rPr>
  </w:style>
  <w:style w:type="paragraph" w:customStyle="1" w:styleId="BodyText1">
    <w:name w:val="Body Text1"/>
    <w:basedOn w:val="Normal"/>
    <w:rsid w:val="00584B59"/>
    <w:pPr>
      <w:spacing w:after="160" w:line="259" w:lineRule="auto"/>
    </w:pPr>
    <w:rPr>
      <w:rFonts w:ascii="Calibri" w:eastAsia="Calibri" w:hAnsi="Calibri"/>
      <w:sz w:val="22"/>
      <w:szCs w:val="28"/>
    </w:rPr>
  </w:style>
  <w:style w:type="paragraph" w:customStyle="1" w:styleId="BodytextIndFirst">
    <w:name w:val="Body text Ind First"/>
    <w:basedOn w:val="BodyText1"/>
    <w:rsid w:val="00584B59"/>
    <w:pPr>
      <w:ind w:firstLine="720"/>
    </w:pPr>
  </w:style>
  <w:style w:type="paragraph" w:customStyle="1" w:styleId="ChapterSubTitle">
    <w:name w:val="Chapter SubTitle"/>
    <w:basedOn w:val="Normal"/>
    <w:rsid w:val="00584B59"/>
    <w:pPr>
      <w:spacing w:after="160" w:line="259" w:lineRule="auto"/>
      <w:jc w:val="center"/>
    </w:pPr>
    <w:rPr>
      <w:rFonts w:ascii="Calibri" w:eastAsia="Calibri" w:hAnsi="Calibri"/>
      <w:b/>
      <w:bCs/>
      <w:sz w:val="22"/>
      <w:szCs w:val="28"/>
    </w:rPr>
  </w:style>
  <w:style w:type="paragraph" w:customStyle="1" w:styleId="ChapterTitle">
    <w:name w:val="Chapter Title"/>
    <w:basedOn w:val="Normal"/>
    <w:rsid w:val="00584B59"/>
    <w:pPr>
      <w:spacing w:before="120" w:after="240" w:line="259" w:lineRule="auto"/>
      <w:jc w:val="center"/>
    </w:pPr>
    <w:rPr>
      <w:rFonts w:ascii="Calibri" w:eastAsia="Calibri" w:hAnsi="Calibri"/>
      <w:b/>
      <w:bCs/>
      <w:sz w:val="36"/>
      <w:szCs w:val="36"/>
      <w:u w:val="single"/>
    </w:rPr>
  </w:style>
  <w:style w:type="paragraph" w:customStyle="1" w:styleId="a">
    <w:name w:val="สารบัญพื้น"/>
    <w:basedOn w:val="Normal"/>
    <w:rsid w:val="00584B59"/>
    <w:pPr>
      <w:tabs>
        <w:tab w:val="right" w:leader="dot" w:pos="8640"/>
      </w:tabs>
      <w:spacing w:after="160" w:line="259" w:lineRule="auto"/>
    </w:pPr>
    <w:rPr>
      <w:rFonts w:ascii="Calibri" w:eastAsia="Calibri" w:hAnsi="Calibri"/>
      <w:sz w:val="22"/>
      <w:szCs w:val="24"/>
      <w:lang w:val="th-TH"/>
    </w:rPr>
  </w:style>
  <w:style w:type="paragraph" w:customStyle="1" w:styleId="FormDetail">
    <w:name w:val="Form Detail"/>
    <w:basedOn w:val="Normal"/>
    <w:rsid w:val="00584B59"/>
    <w:pPr>
      <w:spacing w:after="160" w:line="259" w:lineRule="auto"/>
    </w:pPr>
    <w:rPr>
      <w:rFonts w:ascii="Calibri" w:eastAsia="Calibri" w:hAnsi="Calibri"/>
      <w:szCs w:val="28"/>
    </w:rPr>
  </w:style>
  <w:style w:type="paragraph" w:customStyle="1" w:styleId="FormDetailIndFirst">
    <w:name w:val="Form Detail Ind First"/>
    <w:basedOn w:val="FormDetail"/>
    <w:rsid w:val="00584B59"/>
    <w:pPr>
      <w:ind w:firstLine="720"/>
    </w:pPr>
  </w:style>
  <w:style w:type="paragraph" w:customStyle="1" w:styleId="FormDetailIndent">
    <w:name w:val="Form Detail Indent"/>
    <w:basedOn w:val="FormDetail"/>
    <w:rsid w:val="00584B59"/>
    <w:pPr>
      <w:ind w:left="720"/>
    </w:pPr>
  </w:style>
  <w:style w:type="paragraph" w:customStyle="1" w:styleId="FormHeading">
    <w:name w:val="Form Heading"/>
    <w:basedOn w:val="FormDetail"/>
    <w:rsid w:val="00584B59"/>
    <w:pPr>
      <w:jc w:val="center"/>
    </w:pPr>
    <w:rPr>
      <w:b/>
      <w:bCs/>
    </w:rPr>
  </w:style>
  <w:style w:type="paragraph" w:customStyle="1" w:styleId="Section">
    <w:name w:val="Section"/>
    <w:basedOn w:val="ChapterSubTitle"/>
    <w:rsid w:val="00584B59"/>
    <w:pPr>
      <w:spacing w:before="240" w:after="120"/>
      <w:jc w:val="left"/>
    </w:pPr>
  </w:style>
  <w:style w:type="paragraph" w:styleId="Title">
    <w:name w:val="Title"/>
    <w:aliases w:val="หัวเรื่อง,หัวเรื่อง1,หัวเรื่อง2,หัวเรื่อง3,หัวเรื่อง4,หัวเรื่อง5"/>
    <w:basedOn w:val="Normal"/>
    <w:next w:val="Normal"/>
    <w:link w:val="TitleChar"/>
    <w:qFormat/>
    <w:rsid w:val="00584B59"/>
    <w:pPr>
      <w:keepNext/>
      <w:keepLines/>
      <w:spacing w:before="360" w:after="160" w:line="259" w:lineRule="auto"/>
      <w:jc w:val="center"/>
    </w:pPr>
    <w:rPr>
      <w:rFonts w:ascii="Calibri" w:eastAsia="Calibri" w:hAnsi="Calibri"/>
      <w:b/>
      <w:bCs/>
      <w:kern w:val="28"/>
      <w:sz w:val="40"/>
      <w:szCs w:val="40"/>
      <w:lang w:val="th-TH"/>
    </w:rPr>
  </w:style>
  <w:style w:type="character" w:customStyle="1" w:styleId="TitleChar">
    <w:name w:val="Title Char"/>
    <w:aliases w:val="หัวเรื่อง Char,หัวเรื่อง1 Char,หัวเรื่อง2 Char,หัวเรื่อง3 Char,หัวเรื่อง4 Char,หัวเรื่อง5 Char"/>
    <w:link w:val="Title"/>
    <w:rsid w:val="00584B59"/>
    <w:rPr>
      <w:rFonts w:ascii="Calibri" w:hAnsi="Calibri" w:cs="Cordia New"/>
      <w:b/>
      <w:bCs/>
      <w:kern w:val="28"/>
      <w:sz w:val="40"/>
      <w:szCs w:val="40"/>
      <w:lang w:val="th-TH"/>
    </w:rPr>
  </w:style>
  <w:style w:type="character" w:customStyle="1" w:styleId="a0">
    <w:name w:val="ตัวยก"/>
    <w:rsid w:val="00584B59"/>
    <w:rPr>
      <w:rFonts w:cs="Cordia New"/>
      <w:vertAlign w:val="superscript"/>
    </w:rPr>
  </w:style>
  <w:style w:type="paragraph" w:customStyle="1" w:styleId="a1">
    <w:name w:val="เชิงอรรถพื้น"/>
    <w:basedOn w:val="Normal"/>
    <w:rsid w:val="00584B59"/>
    <w:pPr>
      <w:tabs>
        <w:tab w:val="left" w:pos="187"/>
      </w:tabs>
      <w:spacing w:after="160" w:line="220" w:lineRule="exact"/>
      <w:ind w:left="187" w:hanging="187"/>
    </w:pPr>
    <w:rPr>
      <w:rFonts w:ascii="Calibri" w:eastAsia="Calibri" w:hAnsi="Calibri"/>
      <w:sz w:val="22"/>
      <w:szCs w:val="22"/>
      <w:lang w:val="th-TH"/>
    </w:rPr>
  </w:style>
  <w:style w:type="character" w:customStyle="1" w:styleId="a2">
    <w:name w:val="เน้น"/>
    <w:rsid w:val="00584B59"/>
    <w:rPr>
      <w:rFonts w:cs="Cordia New"/>
      <w:i/>
      <w:iCs/>
    </w:rPr>
  </w:style>
  <w:style w:type="character" w:customStyle="1" w:styleId="a3">
    <w:name w:val="เน้นเด่น"/>
    <w:rsid w:val="00584B59"/>
    <w:rPr>
      <w:rFonts w:cs="Cordia New"/>
      <w:b/>
      <w:bCs/>
      <w:i/>
      <w:iCs/>
    </w:rPr>
  </w:style>
  <w:style w:type="character" w:customStyle="1" w:styleId="BodyTextChar">
    <w:name w:val="Body Text Char"/>
    <w:link w:val="BodyText"/>
    <w:semiHidden/>
    <w:rsid w:val="00584B59"/>
    <w:rPr>
      <w:rFonts w:ascii="Calibri" w:hAnsi="Calibri" w:cs="Cordia New"/>
      <w:sz w:val="22"/>
      <w:szCs w:val="28"/>
      <w:lang w:val="th-TH"/>
    </w:rPr>
  </w:style>
  <w:style w:type="paragraph" w:styleId="BodyText">
    <w:name w:val="Body Text"/>
    <w:basedOn w:val="Normal"/>
    <w:link w:val="BodyTextChar"/>
    <w:semiHidden/>
    <w:rsid w:val="00584B59"/>
    <w:pPr>
      <w:spacing w:after="120" w:line="259" w:lineRule="auto"/>
    </w:pPr>
    <w:rPr>
      <w:rFonts w:ascii="Calibri" w:eastAsia="Calibri" w:hAnsi="Calibri"/>
      <w:sz w:val="22"/>
      <w:szCs w:val="28"/>
      <w:lang w:val="th-TH"/>
    </w:rPr>
  </w:style>
  <w:style w:type="paragraph" w:customStyle="1" w:styleId="48BoldCenterPage">
    <w:name w:val="หัวข้อเรื่อง48&quot;BoldCenterPage"/>
    <w:basedOn w:val="Normal"/>
    <w:next w:val="Normal"/>
    <w:rsid w:val="00584B59"/>
    <w:pPr>
      <w:pageBreakBefore/>
      <w:framePr w:hSpace="187" w:wrap="auto" w:vAnchor="page" w:hAnchor="text" w:yAlign="center"/>
      <w:spacing w:after="160" w:line="259" w:lineRule="auto"/>
      <w:jc w:val="center"/>
    </w:pPr>
    <w:rPr>
      <w:rFonts w:ascii="Calibri" w:eastAsia="Calibri" w:hAnsi="Calibri"/>
      <w:b/>
      <w:bCs/>
      <w:sz w:val="96"/>
      <w:szCs w:val="96"/>
    </w:rPr>
  </w:style>
  <w:style w:type="character" w:customStyle="1" w:styleId="EndnoteTextChar">
    <w:name w:val="Endnote Text Char"/>
    <w:aliases w:val="ข้อความอ้างอิงท้ายเล่ม Char,ข้อความอ้างอิงท้ายเล่ม1 Char,ข้อความอ้างอิงท้ายเล่ม2 Char,ข้อความอ้างอิงท้ายเล่ม3 Char,ข้อความอ้างอิงท้ายเล่ม4 Char"/>
    <w:link w:val="EndnoteText"/>
    <w:semiHidden/>
    <w:rsid w:val="00584B59"/>
    <w:rPr>
      <w:rFonts w:ascii="Calibri" w:hAnsi="Calibri" w:cs="Cordia New"/>
      <w:sz w:val="22"/>
      <w:szCs w:val="22"/>
      <w:lang w:val="th-TH"/>
    </w:rPr>
  </w:style>
  <w:style w:type="paragraph" w:styleId="EndnoteText">
    <w:name w:val="endnote text"/>
    <w:aliases w:val="ข้อความอ้างอิงท้ายเล่ม,ข้อความอ้างอิงท้ายเล่ม1,ข้อความอ้างอิงท้ายเล่ม2,ข้อความอ้างอิงท้ายเล่ม3,ข้อความอ้างอิงท้ายเล่ม4"/>
    <w:basedOn w:val="Normal"/>
    <w:link w:val="EndnoteTextChar"/>
    <w:semiHidden/>
    <w:rsid w:val="00584B59"/>
    <w:pPr>
      <w:tabs>
        <w:tab w:val="left" w:pos="187"/>
      </w:tabs>
      <w:spacing w:after="120" w:line="220" w:lineRule="exact"/>
      <w:ind w:left="187" w:hanging="187"/>
    </w:pPr>
    <w:rPr>
      <w:rFonts w:ascii="Calibri" w:eastAsia="Calibri" w:hAnsi="Calibri"/>
      <w:sz w:val="22"/>
      <w:szCs w:val="22"/>
      <w:lang w:val="th-TH"/>
    </w:rPr>
  </w:style>
  <w:style w:type="paragraph" w:styleId="ListBullet">
    <w:name w:val="List Bullet"/>
    <w:basedOn w:val="Normal"/>
    <w:autoRedefine/>
    <w:semiHidden/>
    <w:rsid w:val="00584B59"/>
    <w:pPr>
      <w:spacing w:after="160" w:line="259" w:lineRule="auto"/>
      <w:ind w:left="360" w:hanging="360"/>
    </w:pPr>
    <w:rPr>
      <w:rFonts w:ascii="Calibri" w:eastAsia="Calibri" w:hAnsi="Calibri"/>
      <w:sz w:val="22"/>
      <w:szCs w:val="28"/>
      <w:lang w:val="th-TH"/>
    </w:rPr>
  </w:style>
  <w:style w:type="paragraph" w:styleId="ListBullet3">
    <w:name w:val="List Bullet 3"/>
    <w:aliases w:val="รายการเครื่องหมาย 3,รายการเครื่องหมาย 31,รายการเครื่องหมาย 32,รายการเครื่องหมาย 33,รายการเครื่องหมาย 34"/>
    <w:basedOn w:val="ListBullet"/>
    <w:autoRedefine/>
    <w:semiHidden/>
    <w:rsid w:val="00584B59"/>
    <w:pPr>
      <w:ind w:left="1440"/>
    </w:pPr>
    <w:rPr>
      <w:szCs w:val="24"/>
    </w:rPr>
  </w:style>
  <w:style w:type="character" w:customStyle="1" w:styleId="MessageHeaderChar">
    <w:name w:val="Message Header Char"/>
    <w:aliases w:val="หัวข้อเรื่อง Char,หัวข้อเรื่อง1 Char,หัวข้อเรื่อง2 Char,หัวข้อเรื่อง3 Char,หัวข้อเรื่อง4 Char"/>
    <w:link w:val="MessageHeader"/>
    <w:semiHidden/>
    <w:rsid w:val="00584B59"/>
    <w:rPr>
      <w:rFonts w:ascii="Cordia New" w:hAnsi="Cordia New" w:cs="BrowalliaUPC"/>
      <w:sz w:val="22"/>
      <w:szCs w:val="24"/>
      <w:lang w:val="th-TH"/>
    </w:rPr>
  </w:style>
  <w:style w:type="paragraph" w:styleId="MessageHeader">
    <w:name w:val="Message Header"/>
    <w:aliases w:val="หัวข้อเรื่อง,หัวข้อเรื่อง1,หัวข้อเรื่อง2,หัวข้อเรื่อง3,หัวข้อเรื่อง4"/>
    <w:basedOn w:val="BodyText"/>
    <w:link w:val="MessageHeaderChar"/>
    <w:semiHidden/>
    <w:rsid w:val="00584B59"/>
    <w:pPr>
      <w:keepLines/>
      <w:tabs>
        <w:tab w:val="left" w:pos="3600"/>
        <w:tab w:val="left" w:pos="4680"/>
      </w:tabs>
      <w:spacing w:after="240"/>
      <w:ind w:left="1080" w:right="2880" w:hanging="1080"/>
    </w:pPr>
    <w:rPr>
      <w:rFonts w:ascii="Cordia New" w:hAnsi="Cordia New" w:cs="BrowalliaUPC"/>
      <w:szCs w:val="24"/>
    </w:rPr>
  </w:style>
  <w:style w:type="paragraph" w:customStyle="1" w:styleId="Normal14">
    <w:name w:val="Normal14"/>
    <w:basedOn w:val="Normal"/>
    <w:rsid w:val="00584B59"/>
    <w:pPr>
      <w:spacing w:after="160" w:line="259" w:lineRule="auto"/>
    </w:pPr>
    <w:rPr>
      <w:rFonts w:ascii="Calibri" w:eastAsia="Calibri" w:hAnsi="Calibri"/>
      <w:sz w:val="22"/>
      <w:szCs w:val="28"/>
      <w:lang w:val="th-TH"/>
    </w:rPr>
  </w:style>
  <w:style w:type="paragraph" w:styleId="Subtitle">
    <w:name w:val="Subtitle"/>
    <w:aliases w:val="หัวรอง,หัวรอง1,หัวรอง2,หัวรอง3,หัวรอง4"/>
    <w:basedOn w:val="Title"/>
    <w:next w:val="BodyText"/>
    <w:link w:val="SubtitleChar"/>
    <w:qFormat/>
    <w:rsid w:val="00584B59"/>
    <w:pPr>
      <w:spacing w:before="0" w:after="240"/>
    </w:pPr>
    <w:rPr>
      <w:rFonts w:ascii="Cordia New" w:hAnsi="Cordia New" w:cs="BrowalliaUPC"/>
      <w:i/>
      <w:iCs/>
      <w:sz w:val="32"/>
      <w:szCs w:val="32"/>
    </w:rPr>
  </w:style>
  <w:style w:type="character" w:customStyle="1" w:styleId="SubtitleChar">
    <w:name w:val="Subtitle Char"/>
    <w:aliases w:val="หัวรอง Char,หัวรอง1 Char,หัวรอง2 Char,หัวรอง3 Char,หัวรอง4 Char"/>
    <w:link w:val="Subtitle"/>
    <w:rsid w:val="00584B59"/>
    <w:rPr>
      <w:rFonts w:ascii="Cordia New" w:hAnsi="Cordia New" w:cs="BrowalliaUPC"/>
      <w:b/>
      <w:bCs/>
      <w:i/>
      <w:iCs/>
      <w:kern w:val="28"/>
      <w:lang w:val="th-TH"/>
    </w:rPr>
  </w:style>
  <w:style w:type="paragraph" w:customStyle="1" w:styleId="Normat14">
    <w:name w:val="Normat14"/>
    <w:basedOn w:val="Normal"/>
    <w:rsid w:val="00584B59"/>
    <w:pPr>
      <w:spacing w:after="160" w:line="259" w:lineRule="auto"/>
    </w:pPr>
    <w:rPr>
      <w:rFonts w:ascii="Calibri" w:eastAsia="Calibri" w:hAnsi="Calibri"/>
      <w:szCs w:val="28"/>
    </w:rPr>
  </w:style>
  <w:style w:type="paragraph" w:customStyle="1" w:styleId="XX">
    <w:name w:val="เอกสารแบบXX"/>
    <w:basedOn w:val="Normal"/>
    <w:rsid w:val="00584B59"/>
    <w:pPr>
      <w:spacing w:after="160" w:line="259" w:lineRule="auto"/>
      <w:ind w:left="360" w:hanging="360"/>
    </w:pPr>
    <w:rPr>
      <w:rFonts w:ascii="Calibri" w:eastAsia="Calibri" w:hAnsi="Calibri"/>
      <w:sz w:val="22"/>
      <w:szCs w:val="28"/>
    </w:rPr>
  </w:style>
  <w:style w:type="paragraph" w:styleId="BlockText">
    <w:name w:val="Block Text"/>
    <w:basedOn w:val="Normal"/>
    <w:rsid w:val="00584B59"/>
    <w:pPr>
      <w:spacing w:after="160" w:line="259" w:lineRule="auto"/>
      <w:ind w:left="1440" w:right="-360"/>
    </w:pPr>
    <w:rPr>
      <w:rFonts w:ascii="Calibri" w:eastAsia="Calibri" w:hAnsi="Calibri"/>
      <w:sz w:val="22"/>
      <w:szCs w:val="28"/>
    </w:rPr>
  </w:style>
  <w:style w:type="paragraph" w:customStyle="1" w:styleId="Style1">
    <w:name w:val="Style1"/>
    <w:basedOn w:val="Normal"/>
    <w:autoRedefine/>
    <w:qFormat/>
    <w:rsid w:val="00584B59"/>
    <w:pPr>
      <w:spacing w:after="160" w:line="259" w:lineRule="auto"/>
      <w:ind w:right="-43"/>
    </w:pPr>
    <w:rPr>
      <w:rFonts w:ascii="Calibri" w:hAnsi="Calibri"/>
      <w:sz w:val="22"/>
      <w:szCs w:val="28"/>
    </w:rPr>
  </w:style>
  <w:style w:type="character" w:styleId="EndnoteReference">
    <w:name w:val="endnote reference"/>
    <w:semiHidden/>
    <w:unhideWhenUsed/>
    <w:rsid w:val="00387DA5"/>
    <w:rPr>
      <w:sz w:val="32"/>
      <w:szCs w:val="32"/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212AE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408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1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C98DB30ED1444BA084D08B65F6F837" ma:contentTypeVersion="14" ma:contentTypeDescription="Create a new document." ma:contentTypeScope="" ma:versionID="1b5c1f5d3bbf713b3ae448c7e7e468f4">
  <xsd:schema xmlns:xsd="http://www.w3.org/2001/XMLSchema" xmlns:xs="http://www.w3.org/2001/XMLSchema" xmlns:p="http://schemas.microsoft.com/office/2006/metadata/properties" xmlns:ns3="4b833340-0ac9-4b39-b1e8-e6a8f05af0f2" xmlns:ns4="3099d987-b16d-4c48-8a71-3c1079b385fb" targetNamespace="http://schemas.microsoft.com/office/2006/metadata/properties" ma:root="true" ma:fieldsID="d851a8d375459eabbab43b186f5f4ccd" ns3:_="" ns4:_="">
    <xsd:import namespace="4b833340-0ac9-4b39-b1e8-e6a8f05af0f2"/>
    <xsd:import namespace="3099d987-b16d-4c48-8a71-3c1079b385f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833340-0ac9-4b39-b1e8-e6a8f05af0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99d987-b16d-4c48-8a71-3c1079b385f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476E0C-7DF2-4D0A-AE26-0ED71289894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71D6868-1815-44E3-9FAF-B8E383570E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A669847-E615-4086-B9B7-39326B88AC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833340-0ac9-4b39-b1e8-e6a8f05af0f2"/>
    <ds:schemaRef ds:uri="3099d987-b16d-4c48-8a71-3c1079b385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EEC4353-97CB-45C6-B7BF-BB76695F743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346</Words>
  <Characters>1976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1999</Company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sakol</dc:creator>
  <cp:keywords/>
  <cp:lastModifiedBy>Siwakarn Nukulkit</cp:lastModifiedBy>
  <cp:revision>5</cp:revision>
  <cp:lastPrinted>2022-08-30T04:05:00Z</cp:lastPrinted>
  <dcterms:created xsi:type="dcterms:W3CDTF">2024-12-24T08:38:00Z</dcterms:created>
  <dcterms:modified xsi:type="dcterms:W3CDTF">2024-12-25T07:08:00Z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0x010100C1C98DB30ED1444BA084D08B65F6F837</vt:lpwstr>
  </property>
  <property fmtid="{D5CDD505-2E9C-101B-9397-08002B2CF9AE}" pid="3" name="MSIP_Label_93a13704-be5e-4c4e-997b-ac174f3dc22e_Enabled">
    <vt:lpwstr>true</vt:lpwstr>
  </property>
  <property fmtid="{D5CDD505-2E9C-101B-9397-08002B2CF9AE}" pid="4" name="MSIP_Label_93a13704-be5e-4c4e-997b-ac174f3dc22e_SetDate">
    <vt:lpwstr>2022-04-12T10:28:30Z</vt:lpwstr>
  </property>
  <property fmtid="{D5CDD505-2E9C-101B-9397-08002B2CF9AE}" pid="5" name="MSIP_Label_93a13704-be5e-4c4e-997b-ac174f3dc22e_Method">
    <vt:lpwstr>Privileged</vt:lpwstr>
  </property>
  <property fmtid="{D5CDD505-2E9C-101B-9397-08002B2CF9AE}" pid="6" name="MSIP_Label_93a13704-be5e-4c4e-997b-ac174f3dc22e_Name">
    <vt:lpwstr>Public</vt:lpwstr>
  </property>
  <property fmtid="{D5CDD505-2E9C-101B-9397-08002B2CF9AE}" pid="7" name="MSIP_Label_93a13704-be5e-4c4e-997b-ac174f3dc22e_SiteId">
    <vt:lpwstr>0ad5298e-296d-45ab-a446-c0d364c5b18b</vt:lpwstr>
  </property>
  <property fmtid="{D5CDD505-2E9C-101B-9397-08002B2CF9AE}" pid="8" name="MSIP_Label_93a13704-be5e-4c4e-997b-ac174f3dc22e_ActionId">
    <vt:lpwstr>939ab5a2-9242-4c83-bd83-db0d7d090d4d</vt:lpwstr>
  </property>
  <property fmtid="{D5CDD505-2E9C-101B-9397-08002B2CF9AE}" pid="9" name="MSIP_Label_93a13704-be5e-4c4e-997b-ac174f3dc22e_ContentBits">
    <vt:lpwstr>0</vt:lpwstr>
  </property>
</Properties>
</file>