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125F9" w14:textId="7434BF47" w:rsidR="00E85421" w:rsidRPr="00CA522D" w:rsidRDefault="00E85421" w:rsidP="00834B66">
      <w:pPr>
        <w:ind w:right="44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bookmarkStart w:id="0" w:name="_Hlk508376624"/>
      <w:bookmarkStart w:id="1" w:name="_Hlk31718759"/>
      <w:bookmarkStart w:id="2" w:name="_Hlk62733591"/>
      <w:r w:rsidRPr="00CA522D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  <w:r w:rsidRPr="00CA522D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ร่าง</w:t>
      </w:r>
      <w:r w:rsidRPr="00CA522D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</w:p>
    <w:p w14:paraId="76AA42F8" w14:textId="59B3CC11" w:rsidR="004D7078" w:rsidRPr="00834B66" w:rsidRDefault="004D7078" w:rsidP="00834B66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834B66">
        <w:rPr>
          <w:rFonts w:ascii="TH SarabunPSK" w:hAnsi="TH SarabunPSK" w:cs="TH SarabunPSK"/>
          <w:sz w:val="48"/>
          <w:szCs w:val="48"/>
          <w:cs/>
        </w:rPr>
        <w:t>ประกาศ</w:t>
      </w:r>
      <w:r w:rsidR="00C73F42" w:rsidRPr="00834B66">
        <w:rPr>
          <w:rFonts w:ascii="TH SarabunPSK" w:hAnsi="TH SarabunPSK" w:cs="TH SarabunPSK"/>
          <w:sz w:val="48"/>
          <w:szCs w:val="48"/>
          <w:cs/>
        </w:rPr>
        <w:t>แนวปฏิบัติ</w:t>
      </w:r>
    </w:p>
    <w:bookmarkEnd w:id="0"/>
    <w:bookmarkEnd w:id="1"/>
    <w:p w14:paraId="7CD824F8" w14:textId="273B511C" w:rsidR="00F94CD4" w:rsidRPr="00834B66" w:rsidRDefault="001C2B86" w:rsidP="00834B6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D6029C" w:rsidRPr="00834B66">
        <w:rPr>
          <w:rFonts w:ascii="TH SarabunPSK" w:hAnsi="TH SarabunPSK" w:cs="TH SarabunPSK"/>
          <w:sz w:val="34"/>
          <w:szCs w:val="34"/>
          <w:cs/>
        </w:rPr>
        <w:t>นป</w:t>
      </w:r>
      <w:r w:rsidR="00F94CD4" w:rsidRPr="00834B66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834B66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346013">
        <w:rPr>
          <w:rFonts w:ascii="TH SarabunPSK" w:hAnsi="TH SarabunPSK" w:cs="TH SarabunPSK" w:hint="cs"/>
          <w:sz w:val="34"/>
          <w:szCs w:val="34"/>
          <w:cs/>
        </w:rPr>
        <w:t>๗</w:t>
      </w:r>
      <w:r w:rsidR="00F94CD4" w:rsidRPr="00834B66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834B66">
        <w:rPr>
          <w:rFonts w:ascii="TH SarabunPSK" w:hAnsi="TH SarabunPSK" w:cs="TH SarabunPSK"/>
          <w:sz w:val="34"/>
          <w:szCs w:val="34"/>
          <w:cs/>
        </w:rPr>
        <w:t>๒๕๖</w:t>
      </w:r>
      <w:r w:rsidR="00A73F3C" w:rsidRPr="00834B66">
        <w:rPr>
          <w:rFonts w:ascii="TH SarabunPSK" w:hAnsi="TH SarabunPSK" w:cs="TH SarabunPSK"/>
          <w:sz w:val="34"/>
          <w:szCs w:val="34"/>
          <w:cs/>
        </w:rPr>
        <w:t>๗</w:t>
      </w:r>
    </w:p>
    <w:p w14:paraId="46DD67A0" w14:textId="025E960B" w:rsidR="00F67A01" w:rsidRPr="00834B66" w:rsidRDefault="004D7078" w:rsidP="00834B66">
      <w:pPr>
        <w:jc w:val="center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525004" w:rsidRPr="00834B66">
        <w:rPr>
          <w:rFonts w:ascii="TH SarabunPSK" w:hAnsi="TH SarabunPSK" w:cs="TH SarabunPSK"/>
          <w:sz w:val="34"/>
          <w:szCs w:val="34"/>
          <w:cs/>
        </w:rPr>
        <w:t>แนวทางปฏิบัติในการจัดการกองทุนส่วนบุคคล</w:t>
      </w:r>
    </w:p>
    <w:p w14:paraId="781833AD" w14:textId="77777777" w:rsidR="009F5930" w:rsidRPr="00834B66" w:rsidRDefault="009F5930" w:rsidP="00834B66">
      <w:pPr>
        <w:tabs>
          <w:tab w:val="left" w:pos="426"/>
          <w:tab w:val="left" w:pos="5475"/>
        </w:tabs>
        <w:ind w:firstLine="720"/>
        <w:jc w:val="center"/>
        <w:rPr>
          <w:rFonts w:ascii="TH SarabunPSK" w:hAnsi="TH SarabunPSK" w:cs="TH SarabunPSK"/>
          <w:sz w:val="16"/>
          <w:szCs w:val="16"/>
        </w:rPr>
      </w:pPr>
      <w:bookmarkStart w:id="3" w:name="_Hlk174534351"/>
      <w:bookmarkStart w:id="4" w:name="_Hlk148442487"/>
    </w:p>
    <w:p w14:paraId="53837326" w14:textId="77777777" w:rsidR="009F5930" w:rsidRPr="00834B66" w:rsidRDefault="009F5930" w:rsidP="00834B66">
      <w:pPr>
        <w:tabs>
          <w:tab w:val="left" w:pos="426"/>
          <w:tab w:val="left" w:pos="5475"/>
        </w:tabs>
        <w:ind w:firstLine="720"/>
        <w:jc w:val="center"/>
        <w:rPr>
          <w:rFonts w:ascii="TH SarabunPSK" w:hAnsi="TH SarabunPSK" w:cs="TH SarabunPSK"/>
          <w:sz w:val="16"/>
          <w:szCs w:val="16"/>
        </w:rPr>
      </w:pPr>
      <w:r w:rsidRPr="00834B66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B1481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84.45pt;margin-top:.95pt;width:92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bookmarkEnd w:id="4"/>
    <w:p w14:paraId="71DBECA4" w14:textId="034F37E9" w:rsidR="00DC7C54" w:rsidRPr="003529C9" w:rsidRDefault="00DC7C54" w:rsidP="0036720E">
      <w:pPr>
        <w:ind w:right="-46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3529C9">
        <w:rPr>
          <w:rFonts w:ascii="TH SarabunPSK" w:hAnsi="TH SarabunPSK" w:cs="TH SarabunPSK"/>
          <w:sz w:val="34"/>
          <w:szCs w:val="34"/>
          <w:cs/>
        </w:rPr>
        <w:t>ตามท</w:t>
      </w:r>
      <w:r w:rsidR="00F202E9">
        <w:rPr>
          <w:rFonts w:ascii="TH SarabunPSK" w:hAnsi="TH SarabunPSK" w:cs="TH SarabunPSK" w:hint="cs"/>
          <w:sz w:val="34"/>
          <w:szCs w:val="34"/>
          <w:cs/>
        </w:rPr>
        <w:t>ี่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ประกาศคณะกรรมการกำกับตลาดทุน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>ทธ.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3529C9">
        <w:rPr>
          <w:rFonts w:ascii="TH SarabunPSK" w:hAnsi="TH SarabunPSK" w:cs="TH SarabunPSK"/>
          <w:sz w:val="34"/>
          <w:szCs w:val="34"/>
          <w:cs/>
        </w:rPr>
        <w:t>/</w:t>
      </w:r>
      <w:r w:rsidRPr="003529C9">
        <w:rPr>
          <w:rFonts w:ascii="TH SarabunPSK" w:hAnsi="TH SarabunPSK" w:cs="TH SarabunPSK" w:hint="cs"/>
          <w:sz w:val="34"/>
          <w:szCs w:val="34"/>
          <w:cs/>
        </w:rPr>
        <w:t>๒๕๕๖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 เรื่อง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มาตรฐานการประกอบธุรกิจ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ระบบงาน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ลงวันที่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๖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กันยายน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>พ.ศ.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7C3CA2">
        <w:rPr>
          <w:rFonts w:ascii="TH SarabunPSK" w:hAnsi="TH SarabunPSK" w:cs="TH SarabunPSK" w:hint="cs"/>
          <w:sz w:val="34"/>
          <w:szCs w:val="34"/>
          <w:cs/>
        </w:rPr>
        <w:t>๒๕๕๖</w:t>
      </w:r>
      <w:r w:rsidRPr="007C3CA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F55313" w:rsidRPr="007C3CA2">
        <w:rPr>
          <w:rFonts w:ascii="TH SarabunPSK" w:hAnsi="TH SarabunPSK" w:cs="TH SarabunPSK" w:hint="cs"/>
          <w:sz w:val="34"/>
          <w:szCs w:val="34"/>
          <w:cs/>
        </w:rPr>
        <w:t>และที่แก้ไขเพิ่มเติม</w:t>
      </w:r>
      <w:r w:rsidR="00F5531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(“ประกาศที่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>ทธ.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3529C9">
        <w:rPr>
          <w:rFonts w:ascii="TH SarabunPSK" w:hAnsi="TH SarabunPSK" w:cs="TH SarabunPSK"/>
          <w:sz w:val="34"/>
          <w:szCs w:val="34"/>
          <w:cs/>
        </w:rPr>
        <w:t>/</w:t>
      </w:r>
      <w:r w:rsidRPr="003529C9">
        <w:rPr>
          <w:rFonts w:ascii="TH SarabunPSK" w:hAnsi="TH SarabunPSK" w:cs="TH SarabunPSK" w:hint="cs"/>
          <w:sz w:val="34"/>
          <w:szCs w:val="34"/>
          <w:cs/>
        </w:rPr>
        <w:t>๒๕๕๖</w:t>
      </w:r>
      <w:r w:rsidRPr="003529C9">
        <w:rPr>
          <w:rFonts w:ascii="TH SarabunPSK" w:hAnsi="TH SarabunPSK" w:cs="TH SarabunPSK"/>
          <w:sz w:val="34"/>
          <w:szCs w:val="34"/>
          <w:cs/>
        </w:rPr>
        <w:t>”)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 xml:space="preserve"> ประกาศคณะกรรมการกำกับตลาดทุน  ที่  ทน.  ๘๘/๒๕๕๘  </w:t>
      </w:r>
      <w:r w:rsidR="00F55313">
        <w:rPr>
          <w:rFonts w:ascii="TH SarabunPSK" w:hAnsi="TH SarabunPSK" w:cs="TH SarabunPSK"/>
          <w:sz w:val="34"/>
          <w:szCs w:val="34"/>
          <w:cs/>
        </w:rPr>
        <w:br/>
      </w:r>
      <w:r w:rsidRPr="00F55313">
        <w:rPr>
          <w:rFonts w:ascii="TH SarabunPSK" w:hAnsi="TH SarabunPSK" w:cs="TH SarabunPSK"/>
          <w:sz w:val="34"/>
          <w:szCs w:val="34"/>
          <w:cs/>
        </w:rPr>
        <w:t>เรื่อง</w:t>
      </w:r>
      <w:r w:rsidRPr="00F5531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F55313">
        <w:rPr>
          <w:rFonts w:ascii="TH SarabunPSK" w:hAnsi="TH SarabunPSK" w:cs="TH SarabunPSK"/>
          <w:sz w:val="34"/>
          <w:szCs w:val="34"/>
          <w:cs/>
        </w:rPr>
        <w:t>การจัดตั้งกองทุนรวมเพื่อผู้ลงทุนทั่วไปและเพื่อผู้ลงทุนที่มิใช่รายย่อย  และการเข้าทำสัญญา</w:t>
      </w:r>
      <w:r w:rsidR="00F55313">
        <w:rPr>
          <w:rFonts w:ascii="TH SarabunPSK" w:hAnsi="TH SarabunPSK" w:cs="TH SarabunPSK"/>
          <w:sz w:val="34"/>
          <w:szCs w:val="34"/>
          <w:cs/>
        </w:rPr>
        <w:br/>
      </w:r>
      <w:r w:rsidRPr="00F55313">
        <w:rPr>
          <w:rFonts w:ascii="TH SarabunPSK" w:hAnsi="TH SarabunPSK" w:cs="TH SarabunPSK"/>
          <w:sz w:val="34"/>
          <w:szCs w:val="34"/>
          <w:cs/>
        </w:rPr>
        <w:t>รับจัดการกองทุนส่วนบุคคล  ลงวันที่  ๑๗  ธันวาคม  พ.ศ.  ๒๕๕๘</w:t>
      </w:r>
      <w:r w:rsidRPr="00F55313">
        <w:rPr>
          <w:rFonts w:ascii="TH SarabunPSK" w:hAnsi="TH SarabunPSK" w:cs="TH SarabunPSK" w:hint="cs"/>
          <w:sz w:val="34"/>
          <w:szCs w:val="34"/>
          <w:cs/>
        </w:rPr>
        <w:t xml:space="preserve">  และที่แก้ไขเพิ่มเติม  </w:t>
      </w:r>
      <w:r w:rsidR="00F55313">
        <w:rPr>
          <w:rFonts w:ascii="TH SarabunPSK" w:hAnsi="TH SarabunPSK" w:cs="TH SarabunPSK"/>
          <w:sz w:val="34"/>
          <w:szCs w:val="34"/>
          <w:cs/>
        </w:rPr>
        <w:br/>
      </w:r>
      <w:r w:rsidRPr="00F55313">
        <w:rPr>
          <w:rFonts w:ascii="TH SarabunPSK" w:hAnsi="TH SarabunPSK" w:cs="TH SarabunPSK" w:hint="cs"/>
          <w:sz w:val="34"/>
          <w:szCs w:val="34"/>
          <w:cs/>
        </w:rPr>
        <w:t>(“ประกาศ</w:t>
      </w:r>
      <w:r w:rsidRPr="00F55313">
        <w:rPr>
          <w:rFonts w:ascii="TH SarabunPSK" w:hAnsi="TH SarabunPSK" w:cs="TH SarabunPSK"/>
          <w:sz w:val="34"/>
          <w:szCs w:val="34"/>
          <w:cs/>
        </w:rPr>
        <w:t>ที่  ทน.  ๘๘/๒๕๕๘</w:t>
      </w:r>
      <w:r w:rsidRPr="00F55313">
        <w:rPr>
          <w:rFonts w:ascii="TH SarabunPSK" w:hAnsi="TH SarabunPSK" w:cs="TH SarabunPSK" w:hint="cs"/>
          <w:sz w:val="34"/>
          <w:szCs w:val="34"/>
          <w:cs/>
        </w:rPr>
        <w:t>”)</w:t>
      </w:r>
      <w:r w:rsidRPr="00F55313">
        <w:rPr>
          <w:rFonts w:ascii="TH SarabunPSK" w:hAnsi="TH SarabunPSK" w:cs="TH SarabunPSK" w:hint="cs"/>
          <w:spacing w:val="-20"/>
          <w:sz w:val="34"/>
          <w:szCs w:val="34"/>
          <w:cs/>
        </w:rPr>
        <w:t xml:space="preserve"> </w:t>
      </w:r>
      <w:r w:rsidRPr="00F55313">
        <w:rPr>
          <w:rFonts w:ascii="TH SarabunPSK" w:hAnsi="TH SarabunPSK" w:cs="TH SarabunPSK"/>
          <w:spacing w:val="-20"/>
          <w:sz w:val="34"/>
          <w:szCs w:val="34"/>
          <w:cs/>
        </w:rPr>
        <w:t xml:space="preserve"> </w:t>
      </w:r>
      <w:r w:rsidRPr="003529C9">
        <w:rPr>
          <w:rFonts w:ascii="TH SarabunPSK" w:hAnsi="TH SarabunPSK" w:cs="TH SarabunPSK"/>
          <w:sz w:val="34"/>
          <w:szCs w:val="34"/>
          <w:cs/>
        </w:rPr>
        <w:t>ประกาศคณะกรรมการกำกับตลาดทุน  ที่  ทน.  ๑๑/๒๕๖๔  เรื่อง  หลักเกณฑ์การจัดการกองทุนรวมเพื่อผู้ลงทุนทั่วไป  กองทุนรวมเพื่อผู้ลงทุนที่มิใช่รายย่อย  กองทุนรวมเพื่อผู้ลงทุนประเภทสถาบัน  และกองทุนส่วนบุคคล  ลงวันที่  ๒๙  มกราคม  พ.ศ.  ๒๕๖๔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  และที่แก้ไขเพิ่มเติม  (“ประกาศ</w:t>
      </w:r>
      <w:r w:rsidRPr="003529C9">
        <w:rPr>
          <w:rFonts w:ascii="TH SarabunPSK" w:hAnsi="TH SarabunPSK" w:cs="TH SarabunPSK"/>
          <w:sz w:val="34"/>
          <w:szCs w:val="34"/>
          <w:cs/>
        </w:rPr>
        <w:t>ที่  ทน.  ๑๑/๒๕๖๔</w:t>
      </w:r>
      <w:r w:rsidRPr="003529C9">
        <w:rPr>
          <w:rFonts w:ascii="TH SarabunPSK" w:hAnsi="TH SarabunPSK" w:cs="TH SarabunPSK" w:hint="cs"/>
          <w:sz w:val="34"/>
          <w:szCs w:val="34"/>
          <w:cs/>
        </w:rPr>
        <w:t xml:space="preserve">”)  </w:t>
      </w:r>
      <w:bookmarkStart w:id="5" w:name="_Hlk181601500"/>
      <w:r w:rsidRPr="008E512F">
        <w:rPr>
          <w:rFonts w:ascii="TH SarabunPSK" w:hAnsi="TH SarabunPSK" w:cs="TH SarabunPSK"/>
          <w:sz w:val="34"/>
          <w:szCs w:val="34"/>
          <w:cs/>
        </w:rPr>
        <w:t>ประกาศสำนักงานคณะกรรมการกำกับหลักทรัพย์และตลาดหลักทรัพย์  ที่  สธ.  ๓๕/๒๕๕</w:t>
      </w:r>
      <w:r w:rsidR="00F55313">
        <w:rPr>
          <w:rFonts w:ascii="TH SarabunPSK" w:hAnsi="TH SarabunPSK" w:cs="TH SarabunPSK" w:hint="cs"/>
          <w:sz w:val="34"/>
          <w:szCs w:val="34"/>
          <w:cs/>
        </w:rPr>
        <w:t>๗</w:t>
      </w:r>
      <w:r w:rsidRPr="008E512F">
        <w:rPr>
          <w:rFonts w:ascii="TH SarabunPSK" w:hAnsi="TH SarabunPSK" w:cs="TH SarabunPSK"/>
          <w:sz w:val="34"/>
          <w:szCs w:val="34"/>
          <w:cs/>
        </w:rPr>
        <w:t xml:space="preserve">   เรื่อง  หลักเกณฑ์ในรายละเอียดเกี่ยวกับการติดต่อและให้บริการลูกค้าสำหรับผู้ประกอบธุรกิจหลักทรัพย์และผู้ประกอบธุรกิจสัญญาซื้อขายล่วงหน้า  ลงวันที่  ๑๐  พฤศจิกายน  </w:t>
      </w:r>
      <w:r w:rsidR="00D6602D">
        <w:rPr>
          <w:rFonts w:ascii="TH SarabunPSK" w:hAnsi="TH SarabunPSK" w:cs="TH SarabunPSK"/>
          <w:sz w:val="34"/>
          <w:szCs w:val="34"/>
          <w:cs/>
        </w:rPr>
        <w:br/>
      </w:r>
      <w:r w:rsidRPr="008E512F">
        <w:rPr>
          <w:rFonts w:ascii="TH SarabunPSK" w:hAnsi="TH SarabunPSK" w:cs="TH SarabunPSK"/>
          <w:sz w:val="34"/>
          <w:szCs w:val="34"/>
          <w:cs/>
        </w:rPr>
        <w:t>พ.ศ.  ๒๕๕๗  และที่แก้ไขเพิ่มเติม  (“ประกาศที่  สธ.  ๓๕/๒๕๕</w:t>
      </w:r>
      <w:r w:rsidR="00F55313">
        <w:rPr>
          <w:rFonts w:ascii="TH SarabunPSK" w:hAnsi="TH SarabunPSK" w:cs="TH SarabunPSK" w:hint="cs"/>
          <w:sz w:val="34"/>
          <w:szCs w:val="34"/>
          <w:cs/>
        </w:rPr>
        <w:t>๗</w:t>
      </w:r>
      <w:r w:rsidRPr="008E512F">
        <w:rPr>
          <w:rFonts w:ascii="TH SarabunPSK" w:hAnsi="TH SarabunPSK" w:cs="TH SarabunPSK"/>
          <w:sz w:val="34"/>
          <w:szCs w:val="34"/>
          <w:cs/>
        </w:rPr>
        <w:t xml:space="preserve">”)  </w:t>
      </w:r>
      <w:bookmarkEnd w:id="5"/>
      <w:r w:rsidR="0020126F" w:rsidRPr="0020126F">
        <w:rPr>
          <w:rFonts w:ascii="TH SarabunPSK" w:hAnsi="TH SarabunPSK" w:cs="TH SarabunPSK"/>
          <w:sz w:val="34"/>
          <w:szCs w:val="34"/>
          <w:cs/>
        </w:rPr>
        <w:t xml:space="preserve">ประกาศสำนักงานคณะกรรมการกำกับหลักทรัพย์และตลาดหลักทรัพย์  </w:t>
      </w:r>
      <w:r w:rsidR="0020126F" w:rsidRPr="0050051A">
        <w:rPr>
          <w:rFonts w:ascii="TH SarabunPSK" w:hAnsi="TH SarabunPSK" w:cs="TH SarabunPSK"/>
          <w:sz w:val="34"/>
          <w:szCs w:val="34"/>
          <w:cs/>
        </w:rPr>
        <w:t xml:space="preserve">ที่  สธ.  </w:t>
      </w:r>
      <w:r w:rsidR="0020126F" w:rsidRPr="0050051A">
        <w:rPr>
          <w:rFonts w:ascii="TH SarabunPSK" w:hAnsi="TH SarabunPSK" w:cs="TH SarabunPSK" w:hint="cs"/>
          <w:sz w:val="34"/>
          <w:szCs w:val="34"/>
          <w:cs/>
        </w:rPr>
        <w:t>๑๕</w:t>
      </w:r>
      <w:r w:rsidR="0020126F" w:rsidRPr="0050051A">
        <w:rPr>
          <w:rFonts w:ascii="TH SarabunPSK" w:hAnsi="TH SarabunPSK" w:cs="TH SarabunPSK"/>
          <w:sz w:val="34"/>
          <w:szCs w:val="34"/>
          <w:cs/>
        </w:rPr>
        <w:t>/๒๕๕</w:t>
      </w:r>
      <w:r w:rsidR="0020126F" w:rsidRPr="0050051A">
        <w:rPr>
          <w:rFonts w:ascii="TH SarabunPSK" w:hAnsi="TH SarabunPSK" w:cs="TH SarabunPSK" w:hint="cs"/>
          <w:sz w:val="34"/>
          <w:szCs w:val="34"/>
          <w:cs/>
        </w:rPr>
        <w:t>๘</w:t>
      </w:r>
      <w:r w:rsidR="0020126F" w:rsidRPr="0050051A">
        <w:rPr>
          <w:rFonts w:ascii="TH SarabunPSK" w:hAnsi="TH SarabunPSK" w:cs="TH SarabunPSK"/>
          <w:sz w:val="34"/>
          <w:szCs w:val="34"/>
          <w:cs/>
        </w:rPr>
        <w:t xml:space="preserve">   เรื่อง  </w:t>
      </w:r>
      <w:r w:rsidR="0036720E" w:rsidRPr="0050051A">
        <w:rPr>
          <w:rFonts w:ascii="TH SarabunPSK" w:hAnsi="TH SarabunPSK" w:cs="TH SarabunPSK"/>
          <w:sz w:val="34"/>
          <w:szCs w:val="34"/>
          <w:cs/>
        </w:rPr>
        <w:t>ข้อกำหนดในรายละเอียดเกี่ยวกับการลงทุนเพื่อเป็นทรัพย์สินของผู้ประกอบธุรกิจ</w:t>
      </w:r>
      <w:r w:rsidR="0036720E" w:rsidRPr="0050051A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20126F" w:rsidRPr="0050051A">
        <w:rPr>
          <w:rFonts w:ascii="TH SarabunPSK" w:hAnsi="TH SarabunPSK" w:cs="TH SarabunPSK"/>
          <w:sz w:val="34"/>
          <w:szCs w:val="34"/>
          <w:cs/>
        </w:rPr>
        <w:t xml:space="preserve">ลงวันที่  </w:t>
      </w:r>
      <w:r w:rsidR="008E512F" w:rsidRPr="0050051A">
        <w:rPr>
          <w:rFonts w:ascii="TH SarabunPSK" w:hAnsi="TH SarabunPSK" w:cs="TH SarabunPSK" w:hint="cs"/>
          <w:sz w:val="34"/>
          <w:szCs w:val="34"/>
          <w:cs/>
        </w:rPr>
        <w:t>๗</w:t>
      </w:r>
      <w:r w:rsidR="0020126F" w:rsidRPr="0050051A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E512F" w:rsidRPr="0050051A">
        <w:rPr>
          <w:rFonts w:ascii="TH SarabunPSK" w:hAnsi="TH SarabunPSK" w:cs="TH SarabunPSK" w:hint="cs"/>
          <w:sz w:val="34"/>
          <w:szCs w:val="34"/>
          <w:cs/>
        </w:rPr>
        <w:t>เมษา</w:t>
      </w:r>
      <w:r w:rsidR="0020126F" w:rsidRPr="0050051A">
        <w:rPr>
          <w:rFonts w:ascii="TH SarabunPSK" w:hAnsi="TH SarabunPSK" w:cs="TH SarabunPSK"/>
          <w:sz w:val="34"/>
          <w:szCs w:val="34"/>
          <w:cs/>
        </w:rPr>
        <w:t>ยน  พ.ศ.  ๒๕๕</w:t>
      </w:r>
      <w:r w:rsidR="008E512F" w:rsidRPr="0050051A">
        <w:rPr>
          <w:rFonts w:ascii="TH SarabunPSK" w:hAnsi="TH SarabunPSK" w:cs="TH SarabunPSK" w:hint="cs"/>
          <w:sz w:val="34"/>
          <w:szCs w:val="34"/>
          <w:cs/>
        </w:rPr>
        <w:t>๘</w:t>
      </w:r>
      <w:r w:rsidR="0020126F" w:rsidRPr="0020126F">
        <w:rPr>
          <w:rFonts w:ascii="TH SarabunPSK" w:hAnsi="TH SarabunPSK" w:cs="TH SarabunPSK"/>
          <w:sz w:val="34"/>
          <w:szCs w:val="34"/>
          <w:cs/>
        </w:rPr>
        <w:t xml:space="preserve">  และที่แก้ไขเพิ่มเติม  (“ประกาศที่  สธ.  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๑</w:t>
      </w:r>
      <w:r w:rsidR="0020126F" w:rsidRPr="0020126F">
        <w:rPr>
          <w:rFonts w:ascii="TH SarabunPSK" w:hAnsi="TH SarabunPSK" w:cs="TH SarabunPSK"/>
          <w:sz w:val="34"/>
          <w:szCs w:val="34"/>
          <w:cs/>
        </w:rPr>
        <w:t>๕/๒๕๕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๘</w:t>
      </w:r>
      <w:r w:rsidR="0020126F" w:rsidRPr="0020126F">
        <w:rPr>
          <w:rFonts w:ascii="TH SarabunPSK" w:hAnsi="TH SarabunPSK" w:cs="TH SarabunPSK"/>
          <w:sz w:val="34"/>
          <w:szCs w:val="34"/>
          <w:cs/>
        </w:rPr>
        <w:t xml:space="preserve">”)  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>ประกาศสำนักงานคณะกรรมการกำกับหลักทรัพย์และตลาดหลักทรัพย์  ที่  ส</w:t>
      </w:r>
      <w:r w:rsidR="008E512F">
        <w:rPr>
          <w:rFonts w:ascii="TH SarabunPSK" w:hAnsi="TH SarabunPSK" w:cs="TH SarabunPSK" w:hint="cs"/>
          <w:sz w:val="34"/>
          <w:szCs w:val="34"/>
          <w:cs/>
        </w:rPr>
        <w:t>ธ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๓๐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>/๒๕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๖๑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 xml:space="preserve">  เรื่อง  หลักเกณฑ์ในรายละเอียดเกี่ยวกับการนำเทคโนโลยีเพื่อการติดต่อและให้บริการแก่ลูกค้ามาใช้ในการประกอบธุรกิจ  ลงวันที่  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๒๕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E512F">
        <w:rPr>
          <w:rFonts w:ascii="TH SarabunPSK" w:hAnsi="TH SarabunPSK" w:cs="TH SarabunPSK" w:hint="cs"/>
          <w:sz w:val="34"/>
          <w:szCs w:val="34"/>
          <w:cs/>
        </w:rPr>
        <w:t>มิถุนายน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 xml:space="preserve">  พ.ศ.  ๒๕๖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๑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 xml:space="preserve">  และที่แก้ไขเพิ่มเติม  (“ประกาศที่  สธ.  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๓๐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>/๒๕</w:t>
      </w:r>
      <w:r w:rsidR="008E512F">
        <w:rPr>
          <w:rFonts w:ascii="TH SarabunPSK" w:hAnsi="TH SarabunPSK" w:cs="TH SarabunPSK" w:hint="cs"/>
          <w:sz w:val="34"/>
          <w:szCs w:val="34"/>
          <w:cs/>
        </w:rPr>
        <w:t>๖๑</w:t>
      </w:r>
      <w:r w:rsidR="008E512F" w:rsidRPr="008E512F">
        <w:rPr>
          <w:rFonts w:ascii="TH SarabunPSK" w:hAnsi="TH SarabunPSK" w:cs="TH SarabunPSK"/>
          <w:sz w:val="34"/>
          <w:szCs w:val="34"/>
          <w:cs/>
        </w:rPr>
        <w:t xml:space="preserve">”) 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ประกาศสำนักงานคณะกรรมการกำกับหลักทรัพย์และตลาดหลักทรัพย์  ที่  สธ.  </w:t>
      </w:r>
      <w:r w:rsidR="003529C9">
        <w:rPr>
          <w:rFonts w:ascii="TH SarabunPSK" w:hAnsi="TH SarabunPSK" w:cs="TH SarabunPSK" w:hint="cs"/>
          <w:sz w:val="34"/>
          <w:szCs w:val="34"/>
          <w:cs/>
        </w:rPr>
        <w:t>๑๔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>/๒๕๖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๒  เรื่อง 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>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๑๒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กุมภาพันธ์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A2178">
        <w:rPr>
          <w:rFonts w:ascii="TH SarabunPSK" w:hAnsi="TH SarabunPSK" w:cs="TH SarabunPSK"/>
          <w:sz w:val="34"/>
          <w:szCs w:val="34"/>
          <w:cs/>
        </w:rPr>
        <w:br/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>พ.ศ.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๒๕๖๒  </w:t>
      </w:r>
      <w:r w:rsidR="0050051A">
        <w:rPr>
          <w:rFonts w:ascii="TH SarabunPSK" w:hAnsi="TH SarabunPSK" w:cs="TH SarabunPSK" w:hint="cs"/>
          <w:sz w:val="34"/>
          <w:szCs w:val="34"/>
          <w:cs/>
        </w:rPr>
        <w:t xml:space="preserve">และที่แก้ไขเพิ่มเติม  </w:t>
      </w:r>
      <w:r w:rsidR="003529C9">
        <w:rPr>
          <w:rFonts w:ascii="TH SarabunPSK" w:hAnsi="TH SarabunPSK" w:cs="TH SarabunPSK" w:hint="cs"/>
          <w:sz w:val="34"/>
          <w:szCs w:val="34"/>
          <w:cs/>
        </w:rPr>
        <w:t>(“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ประกาศที่  สธ.  </w:t>
      </w:r>
      <w:r w:rsidR="003529C9">
        <w:rPr>
          <w:rFonts w:ascii="TH SarabunPSK" w:hAnsi="TH SarabunPSK" w:cs="TH SarabunPSK" w:hint="cs"/>
          <w:sz w:val="34"/>
          <w:szCs w:val="34"/>
          <w:cs/>
        </w:rPr>
        <w:t>๑๔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>/๒๕๖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๒”) 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ประกาศสำนักงานคณะกรรมการกำกับหลักทรัพย์และตลาดหลักทรัพย์  ที่  สธ.  </w:t>
      </w:r>
      <w:r w:rsidR="003529C9">
        <w:rPr>
          <w:rFonts w:ascii="TH SarabunPSK" w:hAnsi="TH SarabunPSK" w:cs="TH SarabunPSK" w:hint="cs"/>
          <w:sz w:val="34"/>
          <w:szCs w:val="34"/>
          <w:cs/>
        </w:rPr>
        <w:t>๓๘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>/๒๕๖</w:t>
      </w:r>
      <w:r w:rsidR="003529C9">
        <w:rPr>
          <w:rFonts w:ascii="TH SarabunPSK" w:hAnsi="TH SarabunPSK" w:cs="TH SarabunPSK" w:hint="cs"/>
          <w:sz w:val="34"/>
          <w:szCs w:val="34"/>
          <w:cs/>
        </w:rPr>
        <w:t>๕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 เรื่อง  ข้อกำหนดในรายละเอียดเกี่ยวกับการจัดให้มีระบบเทคโนโลยีสารสนเทศ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ลงวันที่  </w:t>
      </w:r>
      <w:r w:rsidR="005223B9">
        <w:rPr>
          <w:rFonts w:ascii="TH SarabunPSK" w:hAnsi="TH SarabunPSK" w:cs="TH SarabunPSK" w:hint="cs"/>
          <w:sz w:val="34"/>
          <w:szCs w:val="34"/>
          <w:cs/>
        </w:rPr>
        <w:t>๒๘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 ก</w:t>
      </w:r>
      <w:r w:rsidR="005223B9">
        <w:rPr>
          <w:rFonts w:ascii="TH SarabunPSK" w:hAnsi="TH SarabunPSK" w:cs="TH SarabunPSK" w:hint="cs"/>
          <w:sz w:val="34"/>
          <w:szCs w:val="34"/>
          <w:cs/>
        </w:rPr>
        <w:t>ันยายน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 พ.ศ.  ๒๕๖</w:t>
      </w:r>
      <w:r w:rsidR="005223B9">
        <w:rPr>
          <w:rFonts w:ascii="TH SarabunPSK" w:hAnsi="TH SarabunPSK" w:cs="TH SarabunPSK" w:hint="cs"/>
          <w:sz w:val="34"/>
          <w:szCs w:val="34"/>
          <w:cs/>
        </w:rPr>
        <w:t>๕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50051A">
        <w:rPr>
          <w:rFonts w:ascii="TH SarabunPSK" w:hAnsi="TH SarabunPSK" w:cs="TH SarabunPSK" w:hint="cs"/>
          <w:sz w:val="34"/>
          <w:szCs w:val="34"/>
          <w:cs/>
        </w:rPr>
        <w:t xml:space="preserve">และที่แก้ไขเพิ่มเติม  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lastRenderedPageBreak/>
        <w:t xml:space="preserve">(“ประกาศที่  สธ.  </w:t>
      </w:r>
      <w:r w:rsidR="003529C9">
        <w:rPr>
          <w:rFonts w:ascii="TH SarabunPSK" w:hAnsi="TH SarabunPSK" w:cs="TH SarabunPSK" w:hint="cs"/>
          <w:sz w:val="34"/>
          <w:szCs w:val="34"/>
          <w:cs/>
        </w:rPr>
        <w:t>๓๘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>/๒๕๖</w:t>
      </w:r>
      <w:r w:rsidR="003529C9">
        <w:rPr>
          <w:rFonts w:ascii="TH SarabunPSK" w:hAnsi="TH SarabunPSK" w:cs="TH SarabunPSK" w:hint="cs"/>
          <w:sz w:val="34"/>
          <w:szCs w:val="34"/>
          <w:cs/>
        </w:rPr>
        <w:t>๕</w:t>
      </w:r>
      <w:r w:rsidR="003529C9" w:rsidRPr="003529C9">
        <w:rPr>
          <w:rFonts w:ascii="TH SarabunPSK" w:hAnsi="TH SarabunPSK" w:cs="TH SarabunPSK"/>
          <w:sz w:val="34"/>
          <w:szCs w:val="34"/>
          <w:cs/>
        </w:rPr>
        <w:t xml:space="preserve">”) 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ประกาศสำนักงานคณะกรรมการกำกับหลักทรัพย์และตลาดหลักทรัพย์  ที่  สน.  </w:t>
      </w:r>
      <w:r w:rsidR="002B78BC">
        <w:rPr>
          <w:rFonts w:ascii="TH SarabunPSK" w:hAnsi="TH SarabunPSK" w:cs="TH SarabunPSK" w:hint="cs"/>
          <w:sz w:val="34"/>
          <w:szCs w:val="34"/>
          <w:cs/>
        </w:rPr>
        <w:t>๔๘</w:t>
      </w:r>
      <w:r>
        <w:rPr>
          <w:rFonts w:ascii="TH SarabunPSK" w:hAnsi="TH SarabunPSK" w:cs="TH SarabunPSK" w:hint="cs"/>
          <w:sz w:val="34"/>
          <w:szCs w:val="34"/>
          <w:cs/>
        </w:rPr>
        <w:t>/๒๕</w:t>
      </w:r>
      <w:r w:rsidR="00054E8F">
        <w:rPr>
          <w:rFonts w:ascii="TH SarabunPSK" w:hAnsi="TH SarabunPSK" w:cs="TH SarabunPSK" w:hint="cs"/>
          <w:sz w:val="34"/>
          <w:szCs w:val="34"/>
          <w:cs/>
        </w:rPr>
        <w:t>๖๗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เรื่อง  หลักเกณฑ์  เงื่อนไข  และวิธีการจัดการกองทุน</w:t>
      </w:r>
      <w:r w:rsidRPr="00B424D5">
        <w:rPr>
          <w:rFonts w:ascii="TH SarabunPSK" w:hAnsi="TH SarabunPSK" w:cs="TH SarabunPSK" w:hint="cs"/>
          <w:sz w:val="34"/>
          <w:szCs w:val="34"/>
          <w:cs/>
        </w:rPr>
        <w:t xml:space="preserve">ส่วนบุคคล  </w:t>
      </w:r>
      <w:r w:rsidR="006829CC" w:rsidRPr="00B424D5">
        <w:rPr>
          <w:rFonts w:ascii="TH SarabunPSK" w:hAnsi="TH SarabunPSK" w:cs="TH SarabunPSK" w:hint="cs"/>
          <w:sz w:val="34"/>
          <w:szCs w:val="34"/>
          <w:cs/>
        </w:rPr>
        <w:t>ที่มิใช่กองทุน</w:t>
      </w:r>
      <w:r w:rsidR="006829CC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สำรองเลี้ยงชีพ  </w:t>
      </w:r>
      <w:r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>ลงวันที่</w:t>
      </w:r>
      <w:r w:rsidR="00CE2B6F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</w:t>
      </w:r>
      <w:r w:rsidR="004C1EA0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>๒๔</w:t>
      </w:r>
      <w:r w:rsidR="00CE2B6F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ธันวาคม  พ.ศ.  ๒๕๖๗</w:t>
      </w:r>
      <w:r w:rsidR="007C3CA2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และที่แก้ไขเพิ่มเติม  </w:t>
      </w:r>
      <w:r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(“ประกาศที่  สน.  </w:t>
      </w:r>
      <w:r w:rsidR="00C372C2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>๔๘</w:t>
      </w:r>
      <w:r w:rsidRPr="00201C95">
        <w:rPr>
          <w:rFonts w:ascii="TH SarabunPSK" w:hAnsi="TH SarabunPSK" w:cs="TH SarabunPSK"/>
          <w:spacing w:val="-6"/>
          <w:sz w:val="34"/>
          <w:szCs w:val="34"/>
        </w:rPr>
        <w:t>/</w:t>
      </w:r>
      <w:r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>๒๕</w:t>
      </w:r>
      <w:r w:rsidR="00054E8F"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>๖๗</w:t>
      </w:r>
      <w:r w:rsidRPr="00201C95">
        <w:rPr>
          <w:rFonts w:ascii="TH SarabunPSK" w:hAnsi="TH SarabunPSK" w:cs="TH SarabunPSK" w:hint="cs"/>
          <w:spacing w:val="-6"/>
          <w:sz w:val="34"/>
          <w:szCs w:val="34"/>
          <w:cs/>
        </w:rPr>
        <w:t>”)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กำหนดให้บริษัทจัดการกองทุนส่วนบุคคล</w:t>
      </w:r>
      <w:r w:rsidRPr="003E3F93">
        <w:rPr>
          <w:rFonts w:ascii="TH SarabunPSK" w:hAnsi="TH SarabunPSK" w:cs="TH SarabunPSK"/>
          <w:sz w:val="34"/>
          <w:szCs w:val="34"/>
          <w:cs/>
        </w:rPr>
        <w:t>จัดให้มีโครงสร้างการบริหารจัดการ  นโยบาย  มาตรการ  และระบบงานรองรับการให้บริการจัดการกองทุนส่วนบุคคลแก่ลูกค้า  โดยต้องดำเนินการควบคุมดูแล  ติดตาม  และตรวจสอบให้มีการปฏิบัติให้เป็นไปตามนโยบาย  มาตรการ  และระบบงานดังกล่าว  ตลอดจนมีการทบทวนความเหมาะสมของเรื่องดังกล่าวเป็นประจำ  เพื่อให้</w:t>
      </w:r>
      <w:r>
        <w:rPr>
          <w:rFonts w:ascii="TH SarabunPSK" w:hAnsi="TH SarabunPSK" w:cs="TH SarabunPSK" w:hint="cs"/>
          <w:sz w:val="34"/>
          <w:szCs w:val="34"/>
          <w:cs/>
        </w:rPr>
        <w:t>บริษัทจัดการกองทุน</w:t>
      </w:r>
      <w:r w:rsidR="008B68E0">
        <w:rPr>
          <w:rFonts w:ascii="TH SarabunPSK" w:hAnsi="TH SarabunPSK" w:cs="TH SarabunPSK"/>
          <w:sz w:val="34"/>
          <w:szCs w:val="34"/>
          <w:cs/>
        </w:rPr>
        <w:br/>
      </w:r>
      <w:r>
        <w:rPr>
          <w:rFonts w:ascii="TH SarabunPSK" w:hAnsi="TH SarabunPSK" w:cs="TH SarabunPSK" w:hint="cs"/>
          <w:sz w:val="34"/>
          <w:szCs w:val="34"/>
          <w:cs/>
        </w:rPr>
        <w:t>ส่วนบุคคล</w:t>
      </w:r>
      <w:r w:rsidRPr="003E3F93">
        <w:rPr>
          <w:rFonts w:ascii="TH SarabunPSK" w:hAnsi="TH SarabunPSK" w:cs="TH SarabunPSK"/>
          <w:sz w:val="34"/>
          <w:szCs w:val="34"/>
          <w:cs/>
        </w:rPr>
        <w:t xml:space="preserve">สามารถให้บริการเพื่อประโยชน์ที่ดีที่สุดของลูกค้า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3F93">
        <w:rPr>
          <w:rFonts w:ascii="TH SarabunPSK" w:hAnsi="TH SarabunPSK" w:cs="TH SarabunPSK"/>
          <w:sz w:val="34"/>
          <w:szCs w:val="34"/>
          <w:cs/>
        </w:rPr>
        <w:t>ดำเนินธุรกิจให้เป็นไปตามกฎหมาย  กฎเกณฑ์  และมาตรฐานการประกอบธุรกิจที่เกี่ยวข้อง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และ</w:t>
      </w:r>
      <w:r w:rsidRPr="003C1D53">
        <w:rPr>
          <w:rFonts w:ascii="TH SarabunPSK" w:hAnsi="TH SarabunPSK" w:cs="TH SarabunPSK"/>
          <w:sz w:val="34"/>
          <w:szCs w:val="34"/>
          <w:cs/>
        </w:rPr>
        <w:t>กำหนดให้บริษัทจัดการกองทุน</w:t>
      </w:r>
      <w:r>
        <w:rPr>
          <w:rFonts w:ascii="TH SarabunPSK" w:hAnsi="TH SarabunPSK" w:cs="TH SarabunPSK" w:hint="cs"/>
          <w:sz w:val="34"/>
          <w:szCs w:val="34"/>
          <w:cs/>
        </w:rPr>
        <w:t>ส่วนบุคคล</w:t>
      </w:r>
      <w:r w:rsidR="008B68E0">
        <w:rPr>
          <w:rFonts w:ascii="TH SarabunPSK" w:hAnsi="TH SarabunPSK" w:cs="TH SarabunPSK"/>
          <w:sz w:val="34"/>
          <w:szCs w:val="34"/>
          <w:cs/>
        </w:rPr>
        <w:br/>
      </w:r>
      <w:r w:rsidRPr="003C1D53">
        <w:rPr>
          <w:rFonts w:ascii="TH SarabunPSK" w:hAnsi="TH SarabunPSK" w:cs="TH SarabunPSK"/>
          <w:sz w:val="34"/>
          <w:szCs w:val="34"/>
          <w:cs/>
        </w:rPr>
        <w:t>จัดให้มีโครงสร้างการบริหารจัดการและระบบงานใน</w:t>
      </w:r>
      <w:r w:rsidRPr="00666F48">
        <w:rPr>
          <w:rFonts w:ascii="TH SarabunPSK" w:hAnsi="TH SarabunPSK" w:cs="TH SarabunPSK"/>
          <w:sz w:val="34"/>
          <w:szCs w:val="34"/>
          <w:cs/>
        </w:rPr>
        <w:t>การออก</w:t>
      </w:r>
      <w:r w:rsidRPr="00666F48">
        <w:rPr>
          <w:rFonts w:ascii="TH SarabunPSK" w:hAnsi="TH SarabunPSK" w:cs="TH SarabunPSK" w:hint="cs"/>
          <w:sz w:val="34"/>
          <w:szCs w:val="34"/>
          <w:cs/>
        </w:rPr>
        <w:t>แบบและการเสนอนโยบายการลงทุน</w:t>
      </w:r>
      <w:r w:rsidR="00C372C2">
        <w:rPr>
          <w:rFonts w:ascii="TH SarabunPSK" w:hAnsi="TH SarabunPSK" w:cs="TH SarabunPSK"/>
          <w:sz w:val="34"/>
          <w:szCs w:val="34"/>
          <w:cs/>
        </w:rPr>
        <w:br/>
      </w:r>
      <w:r w:rsidRPr="00666F48">
        <w:rPr>
          <w:rFonts w:ascii="TH SarabunPSK" w:hAnsi="TH SarabunPSK" w:cs="TH SarabunPSK" w:hint="cs"/>
          <w:sz w:val="34"/>
          <w:szCs w:val="34"/>
          <w:cs/>
        </w:rPr>
        <w:t>ของ</w:t>
      </w:r>
      <w:r w:rsidRPr="00666F48">
        <w:rPr>
          <w:rFonts w:ascii="TH SarabunPSK" w:hAnsi="TH SarabunPSK" w:cs="TH SarabunPSK"/>
          <w:sz w:val="34"/>
          <w:szCs w:val="34"/>
          <w:cs/>
        </w:rPr>
        <w:t>กองทุน</w:t>
      </w:r>
      <w:r w:rsidRPr="00666F48">
        <w:rPr>
          <w:rFonts w:ascii="TH SarabunPSK" w:hAnsi="TH SarabunPSK" w:cs="TH SarabunPSK" w:hint="cs"/>
          <w:sz w:val="34"/>
          <w:szCs w:val="34"/>
          <w:cs/>
        </w:rPr>
        <w:t>ส่วนบุคคล</w:t>
      </w:r>
      <w:r w:rsidRPr="00666F48">
        <w:rPr>
          <w:rFonts w:ascii="TH SarabunPSK" w:hAnsi="TH SarabunPSK" w:cs="TH SarabunPSK"/>
          <w:sz w:val="34"/>
          <w:szCs w:val="34"/>
          <w:cs/>
        </w:rPr>
        <w:t>โดยคำนึงถึงประโยชน์ของ</w:t>
      </w:r>
      <w:r w:rsidRPr="00666F48">
        <w:rPr>
          <w:rFonts w:ascii="TH SarabunPSK" w:hAnsi="TH SarabunPSK" w:cs="TH SarabunPSK" w:hint="cs"/>
          <w:sz w:val="34"/>
          <w:szCs w:val="34"/>
          <w:cs/>
        </w:rPr>
        <w:t>ลูกค้า</w:t>
      </w:r>
      <w:r w:rsidRPr="00666F48">
        <w:rPr>
          <w:rFonts w:ascii="TH SarabunPSK" w:hAnsi="TH SarabunPSK" w:cs="TH SarabunPSK"/>
          <w:sz w:val="34"/>
          <w:szCs w:val="34"/>
          <w:cs/>
        </w:rPr>
        <w:t>เป็นสำคัญ</w:t>
      </w:r>
      <w:r w:rsidRPr="003C1D53">
        <w:rPr>
          <w:rFonts w:ascii="TH SarabunPSK" w:hAnsi="TH SarabunPSK" w:cs="TH SarabunPSK"/>
          <w:sz w:val="34"/>
          <w:szCs w:val="34"/>
          <w:cs/>
        </w:rPr>
        <w:t>ตามหลักธรรมาภิบาลเกี่ยวกับ</w:t>
      </w:r>
      <w:r w:rsidR="00C372C2">
        <w:rPr>
          <w:rFonts w:ascii="TH SarabunPSK" w:hAnsi="TH SarabunPSK" w:cs="TH SarabunPSK"/>
          <w:sz w:val="34"/>
          <w:szCs w:val="34"/>
          <w:cs/>
        </w:rPr>
        <w:br/>
      </w:r>
      <w:r w:rsidRPr="003E062A">
        <w:rPr>
          <w:rFonts w:ascii="TH SarabunPSK" w:hAnsi="TH SarabunPSK" w:cs="TH SarabunPSK"/>
          <w:sz w:val="34"/>
          <w:szCs w:val="34"/>
          <w:cs/>
        </w:rPr>
        <w:t>การให้บริการกองทุนส่วนบุคคล</w:t>
      </w:r>
      <w:r>
        <w:rPr>
          <w:rFonts w:ascii="TH SarabunPSK" w:hAnsi="TH SarabunPSK" w:cs="TH SarabunPSK"/>
          <w:sz w:val="34"/>
          <w:szCs w:val="34"/>
        </w:rPr>
        <w:t xml:space="preserve"> </w:t>
      </w:r>
      <w:r w:rsidRPr="003E062A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</w:rPr>
        <w:t>p</w:t>
      </w:r>
      <w:r w:rsidRPr="003E062A">
        <w:rPr>
          <w:rFonts w:ascii="TH SarabunPSK" w:hAnsi="TH SarabunPSK" w:cs="TH SarabunPSK"/>
          <w:sz w:val="34"/>
          <w:szCs w:val="34"/>
        </w:rPr>
        <w:t xml:space="preserve">rivate </w:t>
      </w:r>
      <w:r>
        <w:rPr>
          <w:rFonts w:ascii="TH SarabunPSK" w:hAnsi="TH SarabunPSK" w:cs="TH SarabunPSK"/>
          <w:sz w:val="34"/>
          <w:szCs w:val="34"/>
        </w:rPr>
        <w:t xml:space="preserve"> f</w:t>
      </w:r>
      <w:r w:rsidRPr="003E062A">
        <w:rPr>
          <w:rFonts w:ascii="TH SarabunPSK" w:hAnsi="TH SarabunPSK" w:cs="TH SarabunPSK"/>
          <w:sz w:val="34"/>
          <w:szCs w:val="34"/>
        </w:rPr>
        <w:t xml:space="preserve">und </w:t>
      </w:r>
      <w:r>
        <w:rPr>
          <w:rFonts w:ascii="TH SarabunPSK" w:hAnsi="TH SarabunPSK" w:cs="TH SarabunPSK"/>
          <w:sz w:val="34"/>
          <w:szCs w:val="34"/>
        </w:rPr>
        <w:t xml:space="preserve"> g</w:t>
      </w:r>
      <w:r w:rsidRPr="003E062A">
        <w:rPr>
          <w:rFonts w:ascii="TH SarabunPSK" w:hAnsi="TH SarabunPSK" w:cs="TH SarabunPSK"/>
          <w:sz w:val="34"/>
          <w:szCs w:val="34"/>
        </w:rPr>
        <w:t>overnance)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E062A">
        <w:rPr>
          <w:rFonts w:ascii="TH SarabunPSK" w:hAnsi="TH SarabunPSK" w:cs="TH SarabunPSK"/>
          <w:sz w:val="34"/>
          <w:szCs w:val="34"/>
        </w:rPr>
        <w:t xml:space="preserve"> </w:t>
      </w:r>
      <w:r w:rsidRPr="003C1D53">
        <w:rPr>
          <w:rFonts w:ascii="TH SarabunPSK" w:hAnsi="TH SarabunPSK" w:cs="TH SarabunPSK"/>
          <w:sz w:val="34"/>
          <w:szCs w:val="34"/>
          <w:cs/>
        </w:rPr>
        <w:t>นั้น</w:t>
      </w:r>
    </w:p>
    <w:p w14:paraId="1D124CF0" w14:textId="2377B606" w:rsidR="00DC7C54" w:rsidRPr="002F6330" w:rsidRDefault="00DC7C54" w:rsidP="002F6330">
      <w:pPr>
        <w:ind w:right="-46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10546C">
        <w:rPr>
          <w:rFonts w:ascii="TH SarabunPSK" w:hAnsi="TH SarabunPSK" w:cs="TH SarabunPSK"/>
          <w:sz w:val="34"/>
          <w:szCs w:val="34"/>
          <w:cs/>
        </w:rPr>
        <w:t>เพื่อประโยชน์ในการปฏิบัติตามข้อกำหนดข้างต้นของบริษัทจัดการกองทุน</w:t>
      </w:r>
      <w:r>
        <w:rPr>
          <w:rFonts w:ascii="TH SarabunPSK" w:hAnsi="TH SarabunPSK" w:cs="TH SarabunPSK" w:hint="cs"/>
          <w:sz w:val="34"/>
          <w:szCs w:val="34"/>
          <w:cs/>
        </w:rPr>
        <w:t>ส่วนบุคคล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>สำนักงานโดยอาศัยอำนาจตามข้อ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๕  </w:t>
      </w:r>
      <w:r w:rsidRPr="0010546C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๓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)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ประกอบกับข้อ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๗  (๑)  ข้อ  ๑๑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>ข้อ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836B4">
        <w:rPr>
          <w:rFonts w:ascii="TH SarabunPSK" w:hAnsi="TH SarabunPSK" w:cs="TH SarabunPSK" w:hint="cs"/>
          <w:sz w:val="34"/>
          <w:szCs w:val="34"/>
          <w:cs/>
        </w:rPr>
        <w:t>๑๒</w:t>
      </w:r>
      <w:r w:rsidR="00B24E50">
        <w:rPr>
          <w:rFonts w:ascii="TH SarabunPSK" w:hAnsi="TH SarabunPSK" w:cs="TH SarabunPSK" w:hint="cs"/>
          <w:sz w:val="34"/>
          <w:szCs w:val="34"/>
          <w:cs/>
        </w:rPr>
        <w:t xml:space="preserve">  (๑)  ถึง  </w:t>
      </w:r>
      <w:r w:rsidR="00F60DE3">
        <w:rPr>
          <w:rFonts w:ascii="TH SarabunPSK" w:hAnsi="TH SarabunPSK" w:cs="TH SarabunPSK" w:hint="cs"/>
          <w:sz w:val="34"/>
          <w:szCs w:val="34"/>
          <w:cs/>
        </w:rPr>
        <w:t xml:space="preserve">(๑๒)  </w:t>
      </w:r>
      <w:r w:rsidR="0082500D">
        <w:rPr>
          <w:rFonts w:ascii="TH SarabunPSK" w:hAnsi="TH SarabunPSK" w:cs="TH SarabunPSK"/>
          <w:sz w:val="34"/>
          <w:szCs w:val="34"/>
          <w:cs/>
        </w:rPr>
        <w:br/>
      </w:r>
      <w:r w:rsidR="00F60DE3">
        <w:rPr>
          <w:rFonts w:ascii="TH SarabunPSK" w:hAnsi="TH SarabunPSK" w:cs="TH SarabunPSK" w:hint="cs"/>
          <w:sz w:val="34"/>
          <w:szCs w:val="34"/>
          <w:cs/>
        </w:rPr>
        <w:t>ข้อ  ๑๒  วรรคสอง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ข้อ  ๑๘  (๒)  ข้อ  ๒๕/๔  ข้อ  ๒๗  และข้อ  ๓๕/๑  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แห่งประกาศที่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2500D">
        <w:rPr>
          <w:rFonts w:ascii="TH SarabunPSK" w:hAnsi="TH SarabunPSK" w:cs="TH SarabunPSK"/>
          <w:sz w:val="34"/>
          <w:szCs w:val="34"/>
          <w:cs/>
        </w:rPr>
        <w:br/>
      </w:r>
      <w:r w:rsidRPr="0010546C">
        <w:rPr>
          <w:rFonts w:ascii="TH SarabunPSK" w:hAnsi="TH SarabunPSK" w:cs="TH SarabunPSK"/>
          <w:sz w:val="34"/>
          <w:szCs w:val="34"/>
          <w:cs/>
        </w:rPr>
        <w:t>ทธ.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0546C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>๓๕</w:t>
      </w:r>
      <w:r w:rsidRPr="0010546C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 w:hint="cs"/>
          <w:sz w:val="34"/>
          <w:szCs w:val="34"/>
          <w:cs/>
        </w:rPr>
        <w:t>๒๕๕๖</w:t>
      </w:r>
      <w:r w:rsidRPr="00662F8A">
        <w:rPr>
          <w:rFonts w:ascii="TH SarabunPSK" w:hAnsi="TH SarabunPSK" w:cs="TH SarabunPSK" w:hint="cs"/>
          <w:color w:val="FF0000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ข้อ  ๓๘  วรรคสอง  </w:t>
      </w:r>
      <w:r>
        <w:rPr>
          <w:rFonts w:ascii="TH SarabunPSK" w:hAnsi="TH SarabunPSK" w:cs="TH SarabunPSK" w:hint="cs"/>
          <w:sz w:val="34"/>
          <w:szCs w:val="34"/>
          <w:cs/>
        </w:rPr>
        <w:t>ประกอบกับ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ข้อ  ๓๗  </w:t>
      </w:r>
      <w:r w:rsidRPr="00B70003">
        <w:rPr>
          <w:rFonts w:ascii="TH SarabunPSK" w:hAnsi="TH SarabunPSK" w:cs="TH SarabunPSK"/>
          <w:sz w:val="34"/>
          <w:szCs w:val="34"/>
          <w:cs/>
        </w:rPr>
        <w:t>ข้อ  ๓๗/๑</w:t>
      </w:r>
      <w:r w:rsidRPr="00B7000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70003">
        <w:rPr>
          <w:rFonts w:ascii="TH SarabunPSK" w:hAnsi="TH SarabunPSK" w:cs="TH SarabunPSK"/>
          <w:sz w:val="34"/>
          <w:szCs w:val="34"/>
          <w:cs/>
        </w:rPr>
        <w:t xml:space="preserve"> ข้อ  ๓๗/๒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529C9">
        <w:rPr>
          <w:rFonts w:ascii="TH SarabunPSK" w:hAnsi="TH SarabunPSK" w:cs="TH SarabunPSK" w:hint="cs"/>
          <w:sz w:val="34"/>
          <w:szCs w:val="34"/>
          <w:cs/>
        </w:rPr>
        <w:t xml:space="preserve">ข้อ  ๓๗/๓  และข้อ  ๓๗/๔  </w:t>
      </w:r>
      <w:r w:rsidRPr="002C3F01">
        <w:rPr>
          <w:rFonts w:ascii="TH SarabunPSK" w:hAnsi="TH SarabunPSK" w:cs="TH SarabunPSK"/>
          <w:sz w:val="34"/>
          <w:szCs w:val="34"/>
          <w:cs/>
        </w:rPr>
        <w:t xml:space="preserve">แห่งประกาศที่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/>
          <w:sz w:val="34"/>
          <w:szCs w:val="34"/>
          <w:cs/>
        </w:rPr>
        <w:t>ท</w:t>
      </w:r>
      <w:r w:rsidRPr="002C3F01">
        <w:rPr>
          <w:rFonts w:ascii="TH SarabunPSK" w:hAnsi="TH SarabunPSK" w:cs="TH SarabunPSK" w:hint="cs"/>
          <w:sz w:val="34"/>
          <w:szCs w:val="34"/>
          <w:cs/>
        </w:rPr>
        <w:t>น</w:t>
      </w:r>
      <w:r w:rsidRPr="002C3F01">
        <w:rPr>
          <w:rFonts w:ascii="TH SarabunPSK" w:hAnsi="TH SarabunPSK" w:cs="TH SarabunPSK"/>
          <w:sz w:val="34"/>
          <w:szCs w:val="34"/>
          <w:cs/>
        </w:rPr>
        <w:t>.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>๘๘</w:t>
      </w:r>
      <w:r w:rsidRPr="002C3F01">
        <w:rPr>
          <w:rFonts w:ascii="TH SarabunPSK" w:hAnsi="TH SarabunPSK" w:cs="TH SarabunPSK"/>
          <w:sz w:val="34"/>
          <w:szCs w:val="34"/>
          <w:cs/>
        </w:rPr>
        <w:t>/</w:t>
      </w:r>
      <w:r w:rsidRPr="002C3F01">
        <w:rPr>
          <w:rFonts w:ascii="TH SarabunPSK" w:hAnsi="TH SarabunPSK" w:cs="TH SarabunPSK" w:hint="cs"/>
          <w:sz w:val="34"/>
          <w:szCs w:val="34"/>
          <w:cs/>
        </w:rPr>
        <w:t>๒๕๕๘</w:t>
      </w:r>
      <w:r w:rsidRPr="002C3F01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และข้อ  </w:t>
      </w:r>
      <w:r w:rsidR="00247D62">
        <w:rPr>
          <w:rFonts w:ascii="TH SarabunPSK" w:hAnsi="TH SarabunPSK" w:cs="TH SarabunPSK" w:hint="cs"/>
          <w:sz w:val="34"/>
          <w:szCs w:val="34"/>
          <w:cs/>
        </w:rPr>
        <w:t>๓๒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247D62">
        <w:rPr>
          <w:rFonts w:ascii="TH SarabunPSK" w:hAnsi="TH SarabunPSK" w:cs="TH SarabunPSK" w:hint="cs"/>
          <w:sz w:val="34"/>
          <w:szCs w:val="34"/>
          <w:cs/>
        </w:rPr>
        <w:t>วรรคสอง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>
        <w:rPr>
          <w:rFonts w:ascii="TH SarabunPSK" w:hAnsi="TH SarabunPSK" w:cs="TH SarabunPSK" w:hint="cs"/>
          <w:sz w:val="34"/>
          <w:szCs w:val="34"/>
          <w:cs/>
        </w:rPr>
        <w:t>ประกอบกับ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247D62">
        <w:rPr>
          <w:rFonts w:ascii="TH SarabunPSK" w:hAnsi="TH SarabunPSK" w:cs="TH SarabunPSK" w:hint="cs"/>
          <w:sz w:val="34"/>
          <w:szCs w:val="34"/>
          <w:cs/>
        </w:rPr>
        <w:t xml:space="preserve">๔  ข้อ  ๕  </w:t>
      </w:r>
      <w:r w:rsidR="0082500D">
        <w:rPr>
          <w:rFonts w:ascii="TH SarabunPSK" w:hAnsi="TH SarabunPSK" w:cs="TH SarabunPSK"/>
          <w:sz w:val="34"/>
          <w:szCs w:val="34"/>
          <w:cs/>
        </w:rPr>
        <w:br/>
      </w:r>
      <w:r w:rsidR="00247D62">
        <w:rPr>
          <w:rFonts w:ascii="TH SarabunPSK" w:hAnsi="TH SarabunPSK" w:cs="TH SarabunPSK" w:hint="cs"/>
          <w:sz w:val="34"/>
          <w:szCs w:val="34"/>
          <w:cs/>
        </w:rPr>
        <w:t xml:space="preserve">ข้อ  ๖  วรรคหนึ่ง  และข้อ 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๙  </w:t>
      </w:r>
      <w:r w:rsidRPr="002C3F01">
        <w:rPr>
          <w:rFonts w:ascii="TH SarabunPSK" w:hAnsi="TH SarabunPSK" w:cs="TH SarabunPSK"/>
          <w:sz w:val="34"/>
          <w:szCs w:val="34"/>
          <w:cs/>
        </w:rPr>
        <w:t xml:space="preserve">แห่งประกาศที่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/>
          <w:sz w:val="34"/>
          <w:szCs w:val="34"/>
          <w:cs/>
        </w:rPr>
        <w:t>ท</w:t>
      </w:r>
      <w:r w:rsidRPr="002C3F01">
        <w:rPr>
          <w:rFonts w:ascii="TH SarabunPSK" w:hAnsi="TH SarabunPSK" w:cs="TH SarabunPSK" w:hint="cs"/>
          <w:sz w:val="34"/>
          <w:szCs w:val="34"/>
          <w:cs/>
        </w:rPr>
        <w:t>น</w:t>
      </w:r>
      <w:r w:rsidRPr="002C3F01">
        <w:rPr>
          <w:rFonts w:ascii="TH SarabunPSK" w:hAnsi="TH SarabunPSK" w:cs="TH SarabunPSK"/>
          <w:sz w:val="34"/>
          <w:szCs w:val="34"/>
          <w:cs/>
        </w:rPr>
        <w:t>.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C3F01">
        <w:rPr>
          <w:rFonts w:ascii="TH SarabunPSK" w:hAnsi="TH SarabunPSK" w:cs="TH SarabunPSK" w:hint="cs"/>
          <w:sz w:val="34"/>
          <w:szCs w:val="34"/>
          <w:cs/>
        </w:rPr>
        <w:t>๑๑</w:t>
      </w:r>
      <w:r w:rsidRPr="002C3F01">
        <w:rPr>
          <w:rFonts w:ascii="TH SarabunPSK" w:hAnsi="TH SarabunPSK" w:cs="TH SarabunPSK"/>
          <w:sz w:val="34"/>
          <w:szCs w:val="34"/>
          <w:cs/>
        </w:rPr>
        <w:t>/</w:t>
      </w:r>
      <w:r w:rsidRPr="002C3F01">
        <w:rPr>
          <w:rFonts w:ascii="TH SarabunPSK" w:hAnsi="TH SarabunPSK" w:cs="TH SarabunPSK" w:hint="cs"/>
          <w:sz w:val="34"/>
          <w:szCs w:val="34"/>
          <w:cs/>
        </w:rPr>
        <w:t xml:space="preserve">๒๕๖๔ </w:t>
      </w:r>
      <w:r w:rsidRPr="004F6C6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F6C67" w:rsidRPr="004F6C67">
        <w:rPr>
          <w:rFonts w:ascii="TH SarabunPSK" w:hAnsi="TH SarabunPSK" w:cs="TH SarabunPSK" w:hint="cs"/>
          <w:sz w:val="34"/>
          <w:szCs w:val="34"/>
          <w:cs/>
        </w:rPr>
        <w:t>จึง</w:t>
      </w:r>
      <w:r w:rsidRPr="004F6C67">
        <w:rPr>
          <w:rFonts w:ascii="TH SarabunPSK" w:hAnsi="TH SarabunPSK" w:cs="TH SarabunPSK"/>
          <w:sz w:val="34"/>
          <w:szCs w:val="34"/>
          <w:cs/>
        </w:rPr>
        <w:t>กำหนดแนวทางปฏิบัติไว้ดังต่อไปนี้</w:t>
      </w:r>
    </w:p>
    <w:p w14:paraId="4EB2DDA7" w14:textId="5A3E0C4E" w:rsidR="00D968A4" w:rsidRPr="00834B66" w:rsidRDefault="00B7000F" w:rsidP="00E25401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ข้อ</w:t>
      </w:r>
      <w:r w:rsidR="00E5262F" w:rsidRPr="00834B66">
        <w:rPr>
          <w:rFonts w:ascii="TH SarabunPSK" w:hAnsi="TH SarabunPSK" w:cs="TH SarabunPSK"/>
          <w:sz w:val="34"/>
          <w:szCs w:val="34"/>
          <w:cs/>
        </w:rPr>
        <w:tab/>
      </w:r>
      <w:r w:rsidR="009F5930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9F5930" w:rsidRPr="00834B66">
        <w:rPr>
          <w:rFonts w:ascii="TH SarabunPSK" w:hAnsi="TH SarabunPSK" w:cs="TH SarabunPSK"/>
          <w:sz w:val="34"/>
          <w:szCs w:val="34"/>
        </w:rPr>
        <w:tab/>
      </w:r>
      <w:r w:rsidR="0030762F" w:rsidRPr="00834B66">
        <w:rPr>
          <w:rFonts w:ascii="TH SarabunPSK" w:hAnsi="TH SarabunPSK" w:cs="TH SarabunPSK"/>
          <w:sz w:val="34"/>
          <w:szCs w:val="34"/>
          <w:cs/>
        </w:rPr>
        <w:t>ให้ยกเลิกประกาศ</w:t>
      </w:r>
      <w:r w:rsidR="0030762F" w:rsidRPr="00B424D5">
        <w:rPr>
          <w:rFonts w:ascii="TH SarabunPSK" w:hAnsi="TH SarabunPSK" w:cs="TH SarabunPSK"/>
          <w:sz w:val="34"/>
          <w:szCs w:val="34"/>
          <w:cs/>
        </w:rPr>
        <w:t>แนวปฏิบัติ</w:t>
      </w:r>
      <w:r w:rsidR="007C3CA2" w:rsidRPr="00B424D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30762F" w:rsidRPr="00B424D5">
        <w:rPr>
          <w:rFonts w:ascii="TH SarabunPSK" w:hAnsi="TH SarabunPSK" w:cs="TH SarabunPSK"/>
          <w:sz w:val="34"/>
          <w:szCs w:val="34"/>
          <w:cs/>
        </w:rPr>
        <w:t>ที่</w:t>
      </w:r>
      <w:r w:rsidR="0030762F" w:rsidRPr="00834B66">
        <w:rPr>
          <w:rFonts w:ascii="TH SarabunPSK" w:hAnsi="TH SarabunPSK" w:cs="TH SarabunPSK"/>
          <w:sz w:val="34"/>
          <w:szCs w:val="34"/>
          <w:cs/>
        </w:rPr>
        <w:t xml:space="preserve">  นป.  ๖/๒๕๖๒  เรื่อง  แนวทางปฏิบัติในการจัดการกองทุนส่วนบุคคล  ลงวันที่  ๙  เมษายน  พ.ศ.  ๒๕๖๒</w:t>
      </w:r>
    </w:p>
    <w:p w14:paraId="3F5F6A15" w14:textId="0FC5353B" w:rsidR="00C31E92" w:rsidRPr="00834B66" w:rsidRDefault="00EF1B26" w:rsidP="00E25401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ข้อ</w:t>
      </w:r>
      <w:r w:rsidRPr="00834B66">
        <w:rPr>
          <w:rFonts w:ascii="TH SarabunPSK" w:hAnsi="TH SarabunPSK" w:cs="TH SarabunPSK"/>
          <w:sz w:val="34"/>
          <w:szCs w:val="34"/>
          <w:cs/>
        </w:rPr>
        <w:tab/>
        <w:t>๒</w:t>
      </w:r>
      <w:r w:rsidRPr="00834B66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ประกาศนี้ให้ใช้บังคับกับ</w:t>
      </w:r>
      <w:r w:rsidR="006661C9" w:rsidRPr="00834B66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  <w:r w:rsidR="00195819" w:rsidRPr="00834B66">
        <w:rPr>
          <w:rFonts w:ascii="TH SarabunPSK" w:hAnsi="TH SarabunPSK" w:cs="TH SarabunPSK"/>
          <w:sz w:val="34"/>
          <w:szCs w:val="34"/>
          <w:cs/>
        </w:rPr>
        <w:t>ใน</w:t>
      </w:r>
      <w:r w:rsidR="002567B3" w:rsidRPr="00834B66">
        <w:rPr>
          <w:rFonts w:ascii="TH SarabunPSK" w:hAnsi="TH SarabunPSK" w:cs="TH SarabunPSK"/>
          <w:sz w:val="34"/>
          <w:szCs w:val="34"/>
          <w:cs/>
        </w:rPr>
        <w:t>การ</w:t>
      </w:r>
      <w:r w:rsidR="00195819" w:rsidRPr="00834B66">
        <w:rPr>
          <w:rFonts w:ascii="TH SarabunPSK" w:hAnsi="TH SarabunPSK" w:cs="TH SarabunPSK"/>
          <w:sz w:val="34"/>
          <w:szCs w:val="34"/>
          <w:cs/>
        </w:rPr>
        <w:t>รับ</w:t>
      </w:r>
      <w:r w:rsidR="002567B3" w:rsidRPr="00834B66">
        <w:rPr>
          <w:rFonts w:ascii="TH SarabunPSK" w:hAnsi="TH SarabunPSK" w:cs="TH SarabunPSK"/>
          <w:sz w:val="34"/>
          <w:szCs w:val="34"/>
          <w:cs/>
        </w:rPr>
        <w:t>จัดการกองทุน</w:t>
      </w:r>
      <w:r w:rsidR="00195819" w:rsidRPr="00834B66">
        <w:rPr>
          <w:rFonts w:ascii="TH SarabunPSK" w:hAnsi="TH SarabunPSK" w:cs="TH SarabunPSK"/>
          <w:sz w:val="34"/>
          <w:szCs w:val="34"/>
          <w:cs/>
        </w:rPr>
        <w:br/>
      </w:r>
      <w:r w:rsidR="002567B3" w:rsidRPr="00834B66">
        <w:rPr>
          <w:rFonts w:ascii="TH SarabunPSK" w:hAnsi="TH SarabunPSK" w:cs="TH SarabunPSK"/>
          <w:sz w:val="34"/>
          <w:szCs w:val="34"/>
          <w:cs/>
        </w:rPr>
        <w:t>ส่วนบุคคล</w:t>
      </w:r>
    </w:p>
    <w:p w14:paraId="0DF02BAA" w14:textId="24FC0E27" w:rsidR="00D43249" w:rsidRPr="00834B66" w:rsidRDefault="00D43249" w:rsidP="00834B66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pacing w:val="-4"/>
          <w:sz w:val="34"/>
          <w:szCs w:val="34"/>
          <w:cs/>
        </w:rPr>
        <w:t>ในกรณีที่</w:t>
      </w:r>
      <w:r w:rsidR="00001CBA" w:rsidRPr="00834B66">
        <w:rPr>
          <w:rFonts w:ascii="TH SarabunPSK" w:hAnsi="TH SarabunPSK" w:cs="TH SarabunPSK"/>
          <w:spacing w:val="-4"/>
          <w:sz w:val="34"/>
          <w:szCs w:val="34"/>
          <w:cs/>
        </w:rPr>
        <w:t>บริษัทจัดการกองทุนส่วนบุคคล</w:t>
      </w:r>
      <w:r w:rsidRPr="00834B66">
        <w:rPr>
          <w:rFonts w:ascii="TH SarabunPSK" w:hAnsi="TH SarabunPSK" w:cs="TH SarabunPSK"/>
          <w:spacing w:val="-4"/>
          <w:sz w:val="34"/>
          <w:szCs w:val="34"/>
          <w:cs/>
        </w:rPr>
        <w:t>จัดให้มีโครงสร้างการบริหารจัดการ</w:t>
      </w:r>
      <w:r w:rsidR="00001CBA"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 นโยบาย</w:t>
      </w:r>
      <w:r w:rsidR="00001CBA"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 มาตรการ</w:t>
      </w:r>
      <w:r w:rsidR="00001CBA"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 และระบบงานเพื่อรองรับการประกอบธุรกิจการจัดการกองทุนส่วนบุคคลตามแนวทางปฏิบ</w:t>
      </w:r>
      <w:r w:rsidR="00001CBA" w:rsidRPr="00834B66">
        <w:rPr>
          <w:rFonts w:ascii="TH SarabunPSK" w:hAnsi="TH SarabunPSK" w:cs="TH SarabunPSK"/>
          <w:spacing w:val="-4"/>
          <w:sz w:val="34"/>
          <w:szCs w:val="34"/>
          <w:cs/>
        </w:rPr>
        <w:t xml:space="preserve">ัตินี้จนครบถ้วน  </w:t>
      </w:r>
      <w:r w:rsidR="00001CBA" w:rsidRPr="00834B66">
        <w:rPr>
          <w:rFonts w:ascii="TH SarabunPSK" w:hAnsi="TH SarabunPSK" w:cs="TH SarabunPSK"/>
          <w:sz w:val="34"/>
          <w:szCs w:val="34"/>
          <w:cs/>
        </w:rPr>
        <w:t>สำนักงาน</w:t>
      </w:r>
      <w:r w:rsidRPr="00834B66">
        <w:rPr>
          <w:rFonts w:ascii="TH SarabunPSK" w:hAnsi="TH SarabunPSK" w:cs="TH SarabunPSK"/>
          <w:sz w:val="34"/>
          <w:szCs w:val="34"/>
          <w:cs/>
        </w:rPr>
        <w:t>จะพิจารณาว่า</w:t>
      </w:r>
      <w:r w:rsidR="00001CBA" w:rsidRPr="00834B66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  <w:r w:rsidRPr="00834B66">
        <w:rPr>
          <w:rFonts w:ascii="TH SarabunPSK" w:hAnsi="TH SarabunPSK" w:cs="TH SarabunPSK"/>
          <w:sz w:val="34"/>
          <w:szCs w:val="34"/>
          <w:cs/>
        </w:rPr>
        <w:t>ได้ปฏิบัติตามประกาศที่</w:t>
      </w:r>
      <w:r w:rsidR="00001CBA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 ทธ. </w:t>
      </w:r>
      <w:r w:rsidR="00001CBA" w:rsidRPr="00834B66">
        <w:rPr>
          <w:rFonts w:ascii="TH SarabunPSK" w:hAnsi="TH SarabunPSK" w:cs="TH SarabunPSK"/>
          <w:sz w:val="34"/>
          <w:szCs w:val="34"/>
          <w:cs/>
        </w:rPr>
        <w:t xml:space="preserve"> ๓๕/๒๕๕๖ </w:t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C44DB">
        <w:rPr>
          <w:rFonts w:ascii="TH SarabunPSK" w:hAnsi="TH SarabunPSK" w:cs="TH SarabunPSK" w:hint="cs"/>
          <w:sz w:val="34"/>
          <w:szCs w:val="34"/>
          <w:cs/>
        </w:rPr>
        <w:t xml:space="preserve">ประกาศที่  ทน.  ๘๘/๒๕๕๘  ประกาศที่  ทน.  ๑๑/๒๕๖๔  </w:t>
      </w:r>
      <w:r w:rsidR="005C44DB" w:rsidRPr="005C44DB">
        <w:rPr>
          <w:rFonts w:ascii="TH SarabunPSK" w:hAnsi="TH SarabunPSK" w:cs="TH SarabunPSK"/>
          <w:sz w:val="34"/>
          <w:szCs w:val="34"/>
          <w:cs/>
        </w:rPr>
        <w:t>ประกาศที่  สธ.  ๓๕/๒๕๕</w:t>
      </w:r>
      <w:r w:rsidR="00A81ED8">
        <w:rPr>
          <w:rFonts w:ascii="TH SarabunPSK" w:hAnsi="TH SarabunPSK" w:cs="TH SarabunPSK" w:hint="cs"/>
          <w:sz w:val="34"/>
          <w:szCs w:val="34"/>
          <w:cs/>
        </w:rPr>
        <w:t>๗</w:t>
      </w:r>
      <w:r w:rsidR="005C44DB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5C44DB" w:rsidRPr="0020126F">
        <w:rPr>
          <w:rFonts w:ascii="TH SarabunPSK" w:hAnsi="TH SarabunPSK" w:cs="TH SarabunPSK"/>
          <w:sz w:val="34"/>
          <w:szCs w:val="34"/>
          <w:cs/>
        </w:rPr>
        <w:t xml:space="preserve">ประกาศที่  สธ.  </w:t>
      </w:r>
      <w:r w:rsidR="005C44DB">
        <w:rPr>
          <w:rFonts w:ascii="TH SarabunPSK" w:hAnsi="TH SarabunPSK" w:cs="TH SarabunPSK" w:hint="cs"/>
          <w:sz w:val="34"/>
          <w:szCs w:val="34"/>
          <w:cs/>
        </w:rPr>
        <w:t>๑</w:t>
      </w:r>
      <w:r w:rsidR="005C44DB" w:rsidRPr="0020126F">
        <w:rPr>
          <w:rFonts w:ascii="TH SarabunPSK" w:hAnsi="TH SarabunPSK" w:cs="TH SarabunPSK"/>
          <w:sz w:val="34"/>
          <w:szCs w:val="34"/>
          <w:cs/>
        </w:rPr>
        <w:t>๕/๒๕๕</w:t>
      </w:r>
      <w:r w:rsidR="005C44DB">
        <w:rPr>
          <w:rFonts w:ascii="TH SarabunPSK" w:hAnsi="TH SarabunPSK" w:cs="TH SarabunPSK" w:hint="cs"/>
          <w:sz w:val="34"/>
          <w:szCs w:val="34"/>
          <w:cs/>
        </w:rPr>
        <w:t xml:space="preserve">๘  </w:t>
      </w:r>
      <w:r w:rsidR="005C44DB" w:rsidRPr="008E512F">
        <w:rPr>
          <w:rFonts w:ascii="TH SarabunPSK" w:hAnsi="TH SarabunPSK" w:cs="TH SarabunPSK"/>
          <w:sz w:val="34"/>
          <w:szCs w:val="34"/>
          <w:cs/>
        </w:rPr>
        <w:t xml:space="preserve">ประกาศที่  สธ.  </w:t>
      </w:r>
      <w:r w:rsidR="005C44DB">
        <w:rPr>
          <w:rFonts w:ascii="TH SarabunPSK" w:hAnsi="TH SarabunPSK" w:cs="TH SarabunPSK" w:hint="cs"/>
          <w:sz w:val="34"/>
          <w:szCs w:val="34"/>
          <w:cs/>
        </w:rPr>
        <w:t>๓๐</w:t>
      </w:r>
      <w:r w:rsidR="005C44DB" w:rsidRPr="008E512F">
        <w:rPr>
          <w:rFonts w:ascii="TH SarabunPSK" w:hAnsi="TH SarabunPSK" w:cs="TH SarabunPSK"/>
          <w:sz w:val="34"/>
          <w:szCs w:val="34"/>
          <w:cs/>
        </w:rPr>
        <w:t>/๒๕</w:t>
      </w:r>
      <w:r w:rsidR="005C44DB">
        <w:rPr>
          <w:rFonts w:ascii="TH SarabunPSK" w:hAnsi="TH SarabunPSK" w:cs="TH SarabunPSK" w:hint="cs"/>
          <w:sz w:val="34"/>
          <w:szCs w:val="34"/>
          <w:cs/>
        </w:rPr>
        <w:t xml:space="preserve">๖๑  </w:t>
      </w:r>
      <w:r w:rsidR="005C44DB" w:rsidRPr="003529C9">
        <w:rPr>
          <w:rFonts w:ascii="TH SarabunPSK" w:hAnsi="TH SarabunPSK" w:cs="TH SarabunPSK"/>
          <w:sz w:val="34"/>
          <w:szCs w:val="34"/>
          <w:cs/>
        </w:rPr>
        <w:t xml:space="preserve">ประกาศที่  สธ.  </w:t>
      </w:r>
      <w:r w:rsidR="005C44DB">
        <w:rPr>
          <w:rFonts w:ascii="TH SarabunPSK" w:hAnsi="TH SarabunPSK" w:cs="TH SarabunPSK" w:hint="cs"/>
          <w:sz w:val="34"/>
          <w:szCs w:val="34"/>
          <w:cs/>
        </w:rPr>
        <w:t>๑๔</w:t>
      </w:r>
      <w:r w:rsidR="005C44DB" w:rsidRPr="003529C9">
        <w:rPr>
          <w:rFonts w:ascii="TH SarabunPSK" w:hAnsi="TH SarabunPSK" w:cs="TH SarabunPSK"/>
          <w:sz w:val="34"/>
          <w:szCs w:val="34"/>
          <w:cs/>
        </w:rPr>
        <w:t>/๒๕๖</w:t>
      </w:r>
      <w:r w:rsidR="005C44DB">
        <w:rPr>
          <w:rFonts w:ascii="TH SarabunPSK" w:hAnsi="TH SarabunPSK" w:cs="TH SarabunPSK" w:hint="cs"/>
          <w:sz w:val="34"/>
          <w:szCs w:val="34"/>
          <w:cs/>
        </w:rPr>
        <w:t xml:space="preserve">๒  </w:t>
      </w:r>
      <w:r w:rsidR="005C44DB" w:rsidRPr="003529C9">
        <w:rPr>
          <w:rFonts w:ascii="TH SarabunPSK" w:hAnsi="TH SarabunPSK" w:cs="TH SarabunPSK"/>
          <w:sz w:val="34"/>
          <w:szCs w:val="34"/>
          <w:cs/>
        </w:rPr>
        <w:t xml:space="preserve">ประกาศที่  </w:t>
      </w:r>
      <w:r w:rsidR="005C44DB">
        <w:rPr>
          <w:rFonts w:ascii="TH SarabunPSK" w:hAnsi="TH SarabunPSK" w:cs="TH SarabunPSK"/>
          <w:sz w:val="34"/>
          <w:szCs w:val="34"/>
          <w:cs/>
        </w:rPr>
        <w:br/>
      </w:r>
      <w:r w:rsidR="005C44DB" w:rsidRPr="003529C9">
        <w:rPr>
          <w:rFonts w:ascii="TH SarabunPSK" w:hAnsi="TH SarabunPSK" w:cs="TH SarabunPSK"/>
          <w:sz w:val="34"/>
          <w:szCs w:val="34"/>
          <w:cs/>
        </w:rPr>
        <w:t xml:space="preserve">สธ.  </w:t>
      </w:r>
      <w:r w:rsidR="005C44DB">
        <w:rPr>
          <w:rFonts w:ascii="TH SarabunPSK" w:hAnsi="TH SarabunPSK" w:cs="TH SarabunPSK" w:hint="cs"/>
          <w:sz w:val="34"/>
          <w:szCs w:val="34"/>
          <w:cs/>
        </w:rPr>
        <w:t>๓๘</w:t>
      </w:r>
      <w:r w:rsidR="005C44DB" w:rsidRPr="003529C9">
        <w:rPr>
          <w:rFonts w:ascii="TH SarabunPSK" w:hAnsi="TH SarabunPSK" w:cs="TH SarabunPSK"/>
          <w:sz w:val="34"/>
          <w:szCs w:val="34"/>
          <w:cs/>
        </w:rPr>
        <w:t>/๒๕๖</w:t>
      </w:r>
      <w:r w:rsidR="005C44DB">
        <w:rPr>
          <w:rFonts w:ascii="TH SarabunPSK" w:hAnsi="TH SarabunPSK" w:cs="TH SarabunPSK" w:hint="cs"/>
          <w:sz w:val="34"/>
          <w:szCs w:val="34"/>
          <w:cs/>
        </w:rPr>
        <w:t xml:space="preserve">๕  </w:t>
      </w:r>
      <w:r w:rsidRPr="00834B66">
        <w:rPr>
          <w:rFonts w:ascii="TH SarabunPSK" w:hAnsi="TH SarabunPSK" w:cs="TH SarabunPSK"/>
          <w:sz w:val="34"/>
          <w:szCs w:val="34"/>
          <w:cs/>
        </w:rPr>
        <w:t>และประกาศ</w:t>
      </w:r>
      <w:r w:rsidRPr="00D3114C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="00001CBA" w:rsidRPr="00D3114C">
        <w:rPr>
          <w:rFonts w:ascii="TH SarabunPSK" w:hAnsi="TH SarabunPSK" w:cs="TH SarabunPSK"/>
          <w:sz w:val="34"/>
          <w:szCs w:val="34"/>
          <w:cs/>
        </w:rPr>
        <w:t xml:space="preserve"> ส</w:t>
      </w:r>
      <w:r w:rsidR="00F67457">
        <w:rPr>
          <w:rFonts w:ascii="TH SarabunPSK" w:hAnsi="TH SarabunPSK" w:cs="TH SarabunPSK" w:hint="cs"/>
          <w:sz w:val="34"/>
          <w:szCs w:val="34"/>
          <w:cs/>
        </w:rPr>
        <w:t>น</w:t>
      </w:r>
      <w:r w:rsidR="00001CBA" w:rsidRPr="00D3114C">
        <w:rPr>
          <w:rFonts w:ascii="TH SarabunPSK" w:hAnsi="TH SarabunPSK" w:cs="TH SarabunPSK"/>
          <w:sz w:val="34"/>
          <w:szCs w:val="34"/>
          <w:cs/>
        </w:rPr>
        <w:t>.</w:t>
      </w:r>
      <w:r w:rsidR="00F47E8F">
        <w:rPr>
          <w:rFonts w:ascii="TH SarabunPSK" w:hAnsi="TH SarabunPSK" w:cs="TH SarabunPSK" w:hint="cs"/>
          <w:sz w:val="34"/>
          <w:szCs w:val="34"/>
          <w:cs/>
        </w:rPr>
        <w:t xml:space="preserve"> ๔๘</w:t>
      </w:r>
      <w:r w:rsidR="00001CBA" w:rsidRPr="00D3114C">
        <w:rPr>
          <w:rFonts w:ascii="TH SarabunPSK" w:hAnsi="TH SarabunPSK" w:cs="TH SarabunPSK"/>
          <w:sz w:val="34"/>
          <w:szCs w:val="34"/>
        </w:rPr>
        <w:t>/</w:t>
      </w:r>
      <w:r w:rsidR="00001CBA" w:rsidRPr="00D3114C">
        <w:rPr>
          <w:rFonts w:ascii="TH SarabunPSK" w:hAnsi="TH SarabunPSK" w:cs="TH SarabunPSK"/>
          <w:sz w:val="34"/>
          <w:szCs w:val="34"/>
          <w:cs/>
        </w:rPr>
        <w:t>๒๕๖๗</w:t>
      </w:r>
      <w:r w:rsidR="00001CBA" w:rsidRPr="00834B66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834B66">
        <w:rPr>
          <w:rFonts w:ascii="TH SarabunPSK" w:hAnsi="TH SarabunPSK" w:cs="TH SarabunPSK"/>
          <w:sz w:val="34"/>
          <w:szCs w:val="34"/>
          <w:cs/>
        </w:rPr>
        <w:t>ในส่วนที่เกี่ยวข</w:t>
      </w:r>
      <w:r w:rsidR="00001CBA" w:rsidRPr="00834B66">
        <w:rPr>
          <w:rFonts w:ascii="TH SarabunPSK" w:hAnsi="TH SarabunPSK" w:cs="TH SarabunPSK"/>
          <w:sz w:val="34"/>
          <w:szCs w:val="34"/>
          <w:cs/>
        </w:rPr>
        <w:t>้องแล้ว  ทั้งนี้  หาก</w:t>
      </w:r>
      <w:r w:rsidR="00797742" w:rsidRPr="00834B66">
        <w:rPr>
          <w:rFonts w:ascii="TH SarabunPSK" w:hAnsi="TH SarabunPSK" w:cs="TH SarabunPSK"/>
          <w:sz w:val="34"/>
          <w:szCs w:val="34"/>
          <w:cs/>
        </w:rPr>
        <w:t>บริษัทจัดการ</w:t>
      </w:r>
      <w:r w:rsidR="00797742" w:rsidRPr="00834B66">
        <w:rPr>
          <w:rFonts w:ascii="TH SarabunPSK" w:hAnsi="TH SarabunPSK" w:cs="TH SarabunPSK"/>
          <w:sz w:val="34"/>
          <w:szCs w:val="34"/>
          <w:cs/>
        </w:rPr>
        <w:lastRenderedPageBreak/>
        <w:t>กองทุนส่วนบุคคลดำเนินการ</w:t>
      </w:r>
      <w:r w:rsidRPr="00834B66">
        <w:rPr>
          <w:rFonts w:ascii="TH SarabunPSK" w:hAnsi="TH SarabunPSK" w:cs="TH SarabunPSK"/>
          <w:sz w:val="34"/>
          <w:szCs w:val="34"/>
          <w:cs/>
        </w:rPr>
        <w:t>แตกต่างจากแนวปฏิบ</w:t>
      </w:r>
      <w:r w:rsidR="00797742" w:rsidRPr="00834B66">
        <w:rPr>
          <w:rFonts w:ascii="TH SarabunPSK" w:hAnsi="TH SarabunPSK" w:cs="TH SarabunPSK"/>
          <w:sz w:val="34"/>
          <w:szCs w:val="34"/>
          <w:cs/>
        </w:rPr>
        <w:t>ัตินี้  บริษัทจัดการกองทุนส่วนบุคคล</w:t>
      </w:r>
      <w:r w:rsidRPr="00834B66">
        <w:rPr>
          <w:rFonts w:ascii="TH SarabunPSK" w:hAnsi="TH SarabunPSK" w:cs="TH SarabunPSK"/>
          <w:sz w:val="34"/>
          <w:szCs w:val="34"/>
          <w:cs/>
        </w:rPr>
        <w:t>มีภาระที่จะต</w:t>
      </w:r>
      <w:r w:rsidR="00797742" w:rsidRPr="00834B66">
        <w:rPr>
          <w:rFonts w:ascii="TH SarabunPSK" w:hAnsi="TH SarabunPSK" w:cs="TH SarabunPSK"/>
          <w:sz w:val="34"/>
          <w:szCs w:val="34"/>
          <w:cs/>
        </w:rPr>
        <w:t>้อ</w:t>
      </w:r>
      <w:r w:rsidRPr="00834B66">
        <w:rPr>
          <w:rFonts w:ascii="TH SarabunPSK" w:hAnsi="TH SarabunPSK" w:cs="TH SarabunPSK"/>
          <w:sz w:val="34"/>
          <w:szCs w:val="34"/>
          <w:cs/>
        </w:rPr>
        <w:t>งพิสูจน์ให</w:t>
      </w:r>
      <w:r w:rsidR="00797742" w:rsidRPr="00834B66">
        <w:rPr>
          <w:rFonts w:ascii="TH SarabunPSK" w:hAnsi="TH SarabunPSK" w:cs="TH SarabunPSK"/>
          <w:sz w:val="34"/>
          <w:szCs w:val="34"/>
          <w:cs/>
        </w:rPr>
        <w:t>้เ</w:t>
      </w:r>
      <w:r w:rsidRPr="00834B66">
        <w:rPr>
          <w:rFonts w:ascii="TH SarabunPSK" w:hAnsi="TH SarabunPSK" w:cs="TH SarabunPSK"/>
          <w:sz w:val="34"/>
          <w:szCs w:val="34"/>
          <w:cs/>
        </w:rPr>
        <w:t>ห็น</w:t>
      </w:r>
      <w:r w:rsidR="00E25908" w:rsidRPr="00834B66">
        <w:rPr>
          <w:rFonts w:ascii="TH SarabunPSK" w:hAnsi="TH SarabunPSK" w:cs="TH SarabunPSK"/>
          <w:sz w:val="34"/>
          <w:szCs w:val="34"/>
          <w:cs/>
        </w:rPr>
        <w:t>ได้ว่าการดำเนินการนั้นยังคงอยู่ภายใต้หลักการและข้อกำหนดของหลักเกณฑ์</w:t>
      </w:r>
      <w:r w:rsidRPr="00834B66">
        <w:rPr>
          <w:rFonts w:ascii="TH SarabunPSK" w:hAnsi="TH SarabunPSK" w:cs="TH SarabunPSK"/>
          <w:sz w:val="34"/>
          <w:szCs w:val="34"/>
          <w:cs/>
        </w:rPr>
        <w:t>ที่เกี่ยวข้อง</w:t>
      </w:r>
    </w:p>
    <w:p w14:paraId="570FFBE2" w14:textId="7A9B00E7" w:rsidR="00372AAD" w:rsidRPr="00834B66" w:rsidRDefault="00C31E92" w:rsidP="002238F4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ข้อ</w:t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="00D73486" w:rsidRPr="00834B66">
        <w:rPr>
          <w:rFonts w:ascii="TH SarabunPSK" w:hAnsi="TH SarabunPSK" w:cs="TH SarabunPSK"/>
          <w:sz w:val="34"/>
          <w:szCs w:val="34"/>
          <w:cs/>
        </w:rPr>
        <w:t>๓</w:t>
      </w:r>
      <w:r w:rsidR="00372AAD" w:rsidRPr="00834B66">
        <w:rPr>
          <w:rFonts w:ascii="TH SarabunPSK" w:hAnsi="TH SarabunPSK" w:cs="TH SarabunPSK"/>
          <w:sz w:val="34"/>
          <w:szCs w:val="34"/>
          <w:cs/>
        </w:rPr>
        <w:tab/>
      </w:r>
      <w:r w:rsidR="00C669D5" w:rsidRPr="00834B66">
        <w:rPr>
          <w:rFonts w:ascii="TH SarabunPSK" w:hAnsi="TH SarabunPSK" w:cs="TH SarabunPSK"/>
          <w:sz w:val="34"/>
          <w:szCs w:val="34"/>
          <w:cs/>
        </w:rPr>
        <w:t>แนวทางปฏิบัตินี้เป็นแนวทางเกี่ยวกับเรื่องดังต่อไปนี้</w:t>
      </w:r>
    </w:p>
    <w:p w14:paraId="5E8540DA" w14:textId="4F1A1A6C" w:rsidR="00C669D5" w:rsidRPr="00834B66" w:rsidRDefault="00C669D5" w:rsidP="007A1BAA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(๑)</w:t>
      </w:r>
      <w:r w:rsidRPr="00834B66">
        <w:rPr>
          <w:rFonts w:ascii="TH SarabunPSK" w:hAnsi="TH SarabunPSK" w:cs="TH SarabunPSK"/>
          <w:sz w:val="34"/>
          <w:szCs w:val="34"/>
          <w:cs/>
        </w:rPr>
        <w:tab/>
        <w:t>การจัดให้มีโครงสร้างการบริหารจัดการ  นโยบาย  มาตรการ  และระบบงาน</w:t>
      </w:r>
      <w:r w:rsidR="009F199D" w:rsidRPr="00834B66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834B66">
        <w:rPr>
          <w:rFonts w:ascii="TH SarabunPSK" w:hAnsi="TH SarabunPSK" w:cs="TH SarabunPSK"/>
          <w:sz w:val="34"/>
          <w:szCs w:val="34"/>
          <w:cs/>
        </w:rPr>
        <w:t>เพื่อรองรับการประกอบธุรกิจการจัดการกองทุนส่วนบุคคล</w:t>
      </w:r>
      <w:r w:rsidR="00E848A4" w:rsidRPr="00834B66">
        <w:rPr>
          <w:rFonts w:ascii="TH SarabunPSK" w:hAnsi="TH SarabunPSK" w:cs="TH SarabunPSK"/>
          <w:sz w:val="34"/>
          <w:szCs w:val="34"/>
          <w:cs/>
        </w:rPr>
        <w:t xml:space="preserve">  </w:t>
      </w:r>
    </w:p>
    <w:p w14:paraId="0D0B9D7B" w14:textId="696A79B6" w:rsidR="000A35A0" w:rsidRPr="00834B66" w:rsidRDefault="00C669D5" w:rsidP="007A1BAA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(๒)</w:t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="00D075C9" w:rsidRPr="00834B66">
        <w:rPr>
          <w:rFonts w:ascii="TH SarabunPSK" w:hAnsi="TH SarabunPSK" w:cs="TH SarabunPSK"/>
          <w:sz w:val="34"/>
          <w:szCs w:val="34"/>
          <w:cs/>
        </w:rPr>
        <w:t>การ</w:t>
      </w:r>
      <w:r w:rsidR="00FD5071" w:rsidRPr="00834B66">
        <w:rPr>
          <w:rFonts w:ascii="TH SarabunPSK" w:hAnsi="TH SarabunPSK" w:cs="TH SarabunPSK"/>
          <w:sz w:val="34"/>
          <w:szCs w:val="34"/>
          <w:cs/>
        </w:rPr>
        <w:t>จัดให้มีโครงสร้างการบริหารจัดการและระบบงานใน</w:t>
      </w:r>
      <w:r w:rsidR="00EE708B" w:rsidRPr="00834B66">
        <w:rPr>
          <w:rFonts w:ascii="TH SarabunPSK" w:hAnsi="TH SarabunPSK" w:cs="TH SarabunPSK"/>
          <w:sz w:val="34"/>
          <w:szCs w:val="34"/>
          <w:cs/>
        </w:rPr>
        <w:t>การออกแบบนโยบายการลงทุนและการเสนอบริการกองทุนส่วนบุคคลโดยคำนึงถึงประโยชน์ของลูกค้าเป็นสำคัญ</w:t>
      </w:r>
    </w:p>
    <w:p w14:paraId="169E3223" w14:textId="3D59B98E" w:rsidR="005F0267" w:rsidRPr="00834B66" w:rsidRDefault="00EC26E2" w:rsidP="00834B66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ข้อ</w:t>
      </w:r>
      <w:r w:rsidRPr="00834B66">
        <w:rPr>
          <w:rFonts w:ascii="TH SarabunPSK" w:hAnsi="TH SarabunPSK" w:cs="TH SarabunPSK"/>
          <w:sz w:val="34"/>
          <w:szCs w:val="34"/>
          <w:cs/>
        </w:rPr>
        <w:tab/>
        <w:t>๔</w:t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="005F0267" w:rsidRPr="00834B66">
        <w:rPr>
          <w:rFonts w:ascii="TH SarabunPSK" w:hAnsi="TH SarabunPSK" w:cs="TH SarabunPSK"/>
          <w:sz w:val="34"/>
          <w:szCs w:val="34"/>
          <w:cs/>
        </w:rPr>
        <w:t>แนวทางปฏิบัติ</w:t>
      </w:r>
      <w:r w:rsidR="00183435" w:rsidRPr="00834B66">
        <w:rPr>
          <w:rFonts w:ascii="TH SarabunPSK" w:hAnsi="TH SarabunPSK" w:cs="TH SarabunPSK"/>
          <w:sz w:val="34"/>
          <w:szCs w:val="34"/>
          <w:cs/>
        </w:rPr>
        <w:t>เกี่ยวกับการจัดให้มีโครงสร้างการบริหารจัดการ  นโยบาย  มาตรการ  และระบบงาน</w:t>
      </w:r>
      <w:r w:rsidR="009F199D" w:rsidRPr="00834B66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183435" w:rsidRPr="00834B66">
        <w:rPr>
          <w:rFonts w:ascii="TH SarabunPSK" w:hAnsi="TH SarabunPSK" w:cs="TH SarabunPSK"/>
          <w:sz w:val="34"/>
          <w:szCs w:val="34"/>
          <w:cs/>
        </w:rPr>
        <w:t xml:space="preserve">เพื่อรองรับการประกอบธุรกิจการจัดการกองทุนส่วนบุคคล  </w:t>
      </w:r>
      <w:r w:rsidR="005F0267" w:rsidRPr="00834B66">
        <w:rPr>
          <w:rFonts w:ascii="TH SarabunPSK" w:hAnsi="TH SarabunPSK" w:cs="TH SarabunPSK"/>
          <w:sz w:val="34"/>
          <w:szCs w:val="34"/>
          <w:cs/>
        </w:rPr>
        <w:t>มีรายละเอียดตามที่กำหนดในภาคผนวก</w:t>
      </w:r>
      <w:r w:rsidR="005074BB" w:rsidRPr="00834B66">
        <w:rPr>
          <w:rFonts w:ascii="TH SarabunPSK" w:hAnsi="TH SarabunPSK" w:cs="TH SarabunPSK"/>
          <w:sz w:val="34"/>
          <w:szCs w:val="34"/>
          <w:cs/>
        </w:rPr>
        <w:t xml:space="preserve">  ๑  </w:t>
      </w:r>
      <w:r w:rsidR="005F0267" w:rsidRPr="00834B66">
        <w:rPr>
          <w:rFonts w:ascii="TH SarabunPSK" w:hAnsi="TH SarabunPSK" w:cs="TH SarabunPSK"/>
          <w:sz w:val="34"/>
          <w:szCs w:val="34"/>
          <w:cs/>
        </w:rPr>
        <w:t>แนบท้ายประกาศแนวปฏิบัตินี้  ทั้งนี้</w:t>
      </w:r>
      <w:r w:rsidR="002D1311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F0267" w:rsidRPr="00834B66">
        <w:rPr>
          <w:rFonts w:ascii="TH SarabunPSK" w:hAnsi="TH SarabunPSK" w:cs="TH SarabunPSK"/>
          <w:sz w:val="34"/>
          <w:szCs w:val="34"/>
          <w:cs/>
        </w:rPr>
        <w:t xml:space="preserve"> รายละเอียดดังกล่าวได้แก่เรื่องดังต่อไปนี้</w:t>
      </w:r>
    </w:p>
    <w:p w14:paraId="4DF61718" w14:textId="6499032A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หลักการในการประกอบธุรกิจจัดการลงทุน</w:t>
      </w:r>
    </w:p>
    <w:p w14:paraId="74E0DE44" w14:textId="4F1633B3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๒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โครงสร้างองค์กร</w:t>
      </w:r>
    </w:p>
    <w:p w14:paraId="71BBBBC7" w14:textId="0D4B26B8" w:rsidR="005F0267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๓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ความพร้อม</w:t>
      </w:r>
      <w:r w:rsidR="00CB460C">
        <w:rPr>
          <w:rFonts w:ascii="TH SarabunPSK" w:hAnsi="TH SarabunPSK" w:cs="TH SarabunPSK" w:hint="cs"/>
          <w:sz w:val="34"/>
          <w:szCs w:val="34"/>
          <w:cs/>
        </w:rPr>
        <w:t>ด้าน</w:t>
      </w:r>
      <w:r w:rsidRPr="00834B66">
        <w:rPr>
          <w:rFonts w:ascii="TH SarabunPSK" w:hAnsi="TH SarabunPSK" w:cs="TH SarabunPSK"/>
          <w:sz w:val="34"/>
          <w:szCs w:val="34"/>
          <w:cs/>
        </w:rPr>
        <w:t>บุคลากร</w:t>
      </w:r>
    </w:p>
    <w:p w14:paraId="10B364AE" w14:textId="5DEF7B35" w:rsidR="000C4497" w:rsidRPr="00834B66" w:rsidRDefault="000C449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(๔)</w:t>
      </w:r>
      <w:r w:rsidRPr="000C449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Pr="000C4497">
        <w:rPr>
          <w:rFonts w:ascii="TH SarabunPSK" w:hAnsi="TH SarabunPSK" w:cs="TH SarabunPSK"/>
          <w:sz w:val="34"/>
          <w:szCs w:val="34"/>
          <w:cs/>
        </w:rPr>
        <w:t xml:space="preserve">การติดต่อและให้บริการลูกค้า  </w:t>
      </w:r>
    </w:p>
    <w:p w14:paraId="4A1FC2D8" w14:textId="5E8ABA60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๕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การทำความรู้จักกับลูกค้าเพื่อเข้าทำสัญญารับจัดการกองทุนส่วนบุคคล</w:t>
      </w:r>
    </w:p>
    <w:p w14:paraId="3F82B48E" w14:textId="6F6EC365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๖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สัญญารับจัดการกองทุนส่วนบุคคล</w:t>
      </w:r>
    </w:p>
    <w:p w14:paraId="14558E7F" w14:textId="5F7359C4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๗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การกำหนดค่าธรรมเนียม </w:t>
      </w:r>
      <w:r w:rsidR="00006013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>และค่าใช้จ่ายต่าง</w:t>
      </w:r>
      <w:r w:rsidR="00006013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 ๆ</w:t>
      </w:r>
    </w:p>
    <w:p w14:paraId="3148489F" w14:textId="415D13EF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๘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การจัดการลงทุน</w:t>
      </w:r>
    </w:p>
    <w:p w14:paraId="3D16D53A" w14:textId="68EEF22A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๙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การบริหารจัดการความเสี่ยง</w:t>
      </w:r>
    </w:p>
    <w:p w14:paraId="2FFEE744" w14:textId="1501DFD0" w:rsidR="005F0267" w:rsidRPr="00834B66" w:rsidRDefault="005F0267" w:rsidP="000C4497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5" w:firstLine="629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๑๐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การป้องกันความขัดแย้งทางผลประโยชน์</w:t>
      </w:r>
    </w:p>
    <w:p w14:paraId="60FAE355" w14:textId="16D69512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0C4497" w:rsidRPr="00834B66">
        <w:rPr>
          <w:rFonts w:ascii="TH SarabunPSK" w:hAnsi="TH SarabunPSK" w:cs="TH SarabunPSK"/>
          <w:sz w:val="34"/>
          <w:szCs w:val="34"/>
          <w:cs/>
        </w:rPr>
        <w:t>๑๑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การกำกับดูแลการปฏิบัติงาน</w:t>
      </w:r>
    </w:p>
    <w:p w14:paraId="13F02699" w14:textId="7A337522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 w:rsidRPr="00834B66">
        <w:rPr>
          <w:rFonts w:ascii="TH SarabunPSK" w:hAnsi="TH SarabunPSK" w:cs="TH SarabunPSK"/>
          <w:sz w:val="34"/>
          <w:szCs w:val="34"/>
          <w:cs/>
        </w:rPr>
        <w:t>๒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</w:t>
      </w:r>
      <w:r w:rsidR="00767E2B">
        <w:rPr>
          <w:rFonts w:ascii="TH SarabunPSK" w:hAnsi="TH SarabunPSK" w:cs="TH SarabunPSK" w:hint="cs"/>
          <w:sz w:val="34"/>
          <w:szCs w:val="34"/>
          <w:cs/>
        </w:rPr>
        <w:t>ตรวจสอบและ</w:t>
      </w:r>
      <w:r w:rsidRPr="00834B66">
        <w:rPr>
          <w:rFonts w:ascii="TH SarabunPSK" w:hAnsi="TH SarabunPSK" w:cs="TH SarabunPSK"/>
          <w:sz w:val="34"/>
          <w:szCs w:val="34"/>
          <w:cs/>
        </w:rPr>
        <w:t>ควบคุมภายใน</w:t>
      </w:r>
    </w:p>
    <w:p w14:paraId="7F057293" w14:textId="2B5581F8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 w:rsidRPr="00834B66">
        <w:rPr>
          <w:rFonts w:ascii="TH SarabunPSK" w:hAnsi="TH SarabunPSK" w:cs="TH SarabunPSK"/>
          <w:sz w:val="34"/>
          <w:szCs w:val="34"/>
          <w:cs/>
        </w:rPr>
        <w:t>๓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การคำนวณมูลค่ายุติธรรม</w:t>
      </w:r>
    </w:p>
    <w:p w14:paraId="0F097E0C" w14:textId="3778E861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๔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การวัดผลการดำเนินงาน</w:t>
      </w:r>
    </w:p>
    <w:p w14:paraId="7A354396" w14:textId="6CCB7CDE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๕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การดูแลรักษาทรัพย์สินของลูกค้า</w:t>
      </w:r>
    </w:p>
    <w:p w14:paraId="686EB84B" w14:textId="01D7DECB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๖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การลงทุนเพื่อเป็นทรัพย์สินของ</w:t>
      </w:r>
      <w:r w:rsidR="00006013" w:rsidRPr="00834B66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</w:p>
    <w:p w14:paraId="7AA0F72D" w14:textId="53B44DC5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๗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การมอบหมายงานให้บุคคลอื่นเป็นผู้รับดำเนินการ</w:t>
      </w:r>
    </w:p>
    <w:p w14:paraId="0C3762B3" w14:textId="0B802568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๘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การดำเนินการด้านเทคโนโลยีสารสนเทศ</w:t>
      </w:r>
    </w:p>
    <w:p w14:paraId="43D22F7D" w14:textId="64B9CC4D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๙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การบริหารความต่อเนื่องทางธุรกิจ</w:t>
      </w:r>
    </w:p>
    <w:p w14:paraId="7174ACAB" w14:textId="1555A34D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lastRenderedPageBreak/>
        <w:t>(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๒๐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การรายงานต่อสำนักงาน</w:t>
      </w:r>
    </w:p>
    <w:p w14:paraId="2411094B" w14:textId="2268D322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๒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๑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การจัดการเรื่องร้องเรียน</w:t>
      </w:r>
    </w:p>
    <w:p w14:paraId="3C9E4EC0" w14:textId="62B2D1D5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๒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๒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การใช้สิทธิออกเสียง </w:t>
      </w:r>
    </w:p>
    <w:p w14:paraId="203FE0B0" w14:textId="05C21F96" w:rsidR="005F0267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๒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๓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การจัดเก็บเอกสาร</w:t>
      </w:r>
      <w:r w:rsidR="009F199D" w:rsidRPr="00834B66">
        <w:rPr>
          <w:rFonts w:ascii="TH SarabunPSK" w:hAnsi="TH SarabunPSK" w:cs="TH SarabunPSK"/>
          <w:sz w:val="34"/>
          <w:szCs w:val="34"/>
          <w:cs/>
        </w:rPr>
        <w:t>และ</w:t>
      </w:r>
      <w:r w:rsidR="00767E2B">
        <w:rPr>
          <w:rFonts w:ascii="TH SarabunPSK" w:hAnsi="TH SarabunPSK" w:cs="TH SarabunPSK" w:hint="cs"/>
          <w:sz w:val="34"/>
          <w:szCs w:val="34"/>
          <w:cs/>
        </w:rPr>
        <w:t>จัดการ</w:t>
      </w:r>
      <w:r w:rsidRPr="00834B66">
        <w:rPr>
          <w:rFonts w:ascii="TH SarabunPSK" w:hAnsi="TH SarabunPSK" w:cs="TH SarabunPSK"/>
          <w:sz w:val="34"/>
          <w:szCs w:val="34"/>
          <w:cs/>
        </w:rPr>
        <w:t>ข้อมูล</w:t>
      </w:r>
    </w:p>
    <w:p w14:paraId="58B20188" w14:textId="2F92D0E3" w:rsidR="00EC26E2" w:rsidRPr="00834B66" w:rsidRDefault="005F0267" w:rsidP="00834B66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63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(</w:t>
      </w:r>
      <w:r w:rsidR="00C54E32" w:rsidRPr="00834B66">
        <w:rPr>
          <w:rFonts w:ascii="TH SarabunPSK" w:hAnsi="TH SarabunPSK" w:cs="TH SarabunPSK"/>
          <w:sz w:val="34"/>
          <w:szCs w:val="34"/>
          <w:cs/>
        </w:rPr>
        <w:t>๒</w:t>
      </w:r>
      <w:r w:rsidR="000C4497">
        <w:rPr>
          <w:rFonts w:ascii="TH SarabunPSK" w:hAnsi="TH SarabunPSK" w:cs="TH SarabunPSK" w:hint="cs"/>
          <w:sz w:val="34"/>
          <w:szCs w:val="34"/>
          <w:cs/>
        </w:rPr>
        <w:t>๔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  <w:r w:rsidR="00E53C1B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การรับและส่งมอบทรัพย์สินของกองทุน</w:t>
      </w:r>
      <w:r w:rsidR="00BE486F" w:rsidRPr="00834B66">
        <w:rPr>
          <w:rFonts w:ascii="TH SarabunPSK" w:hAnsi="TH SarabunPSK" w:cs="TH SarabunPSK"/>
          <w:sz w:val="34"/>
          <w:szCs w:val="34"/>
          <w:cs/>
        </w:rPr>
        <w:t>ส่วนบุคคล</w:t>
      </w:r>
    </w:p>
    <w:p w14:paraId="61413CD3" w14:textId="1A2A4A2E" w:rsidR="006D6938" w:rsidRPr="00834B66" w:rsidRDefault="00545AF4" w:rsidP="00E0223B">
      <w:pPr>
        <w:tabs>
          <w:tab w:val="left" w:pos="1282"/>
          <w:tab w:val="left" w:pos="135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>ข้อ</w:t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="00EC26E2" w:rsidRPr="00834B66">
        <w:rPr>
          <w:rFonts w:ascii="TH SarabunPSK" w:hAnsi="TH SarabunPSK" w:cs="TH SarabunPSK"/>
          <w:sz w:val="34"/>
          <w:szCs w:val="34"/>
          <w:cs/>
        </w:rPr>
        <w:t>๕</w:t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  <w:bookmarkEnd w:id="2"/>
      <w:r w:rsidR="006D6938" w:rsidRPr="00834B66">
        <w:rPr>
          <w:rFonts w:ascii="TH SarabunPSK" w:hAnsi="TH SarabunPSK" w:cs="TH SarabunPSK"/>
          <w:sz w:val="34"/>
          <w:szCs w:val="34"/>
          <w:cs/>
        </w:rPr>
        <w:t>แนวทางปฏิบัติเกี่ยวกับ</w:t>
      </w:r>
      <w:r w:rsidR="00912FFF" w:rsidRPr="00834B66">
        <w:rPr>
          <w:rFonts w:ascii="TH SarabunPSK" w:hAnsi="TH SarabunPSK" w:cs="TH SarabunPSK"/>
          <w:sz w:val="34"/>
          <w:szCs w:val="34"/>
          <w:cs/>
        </w:rPr>
        <w:t>การจัดให้มีโครงสร้างการบริหารจัดการและระบบงาน</w:t>
      </w:r>
      <w:r w:rsidR="005074BB" w:rsidRPr="00834B66">
        <w:rPr>
          <w:rFonts w:ascii="TH SarabunPSK" w:hAnsi="TH SarabunPSK" w:cs="TH SarabunPSK"/>
          <w:sz w:val="34"/>
          <w:szCs w:val="34"/>
          <w:cs/>
        </w:rPr>
        <w:br/>
      </w:r>
      <w:r w:rsidR="00912FFF" w:rsidRPr="00834B66">
        <w:rPr>
          <w:rFonts w:ascii="TH SarabunPSK" w:hAnsi="TH SarabunPSK" w:cs="TH SarabunPSK"/>
          <w:sz w:val="34"/>
          <w:szCs w:val="34"/>
          <w:cs/>
        </w:rPr>
        <w:t>ในการออกแบบนโยบายการลงทุนและการเสนอบริการกองทุนส่วนบุคคลโดยคำนึงถึงประโยชน์ของลูกค้าเป็นสำคัญ  มีรายละเอียดตามที่กำหนดในภาคผนวก</w:t>
      </w:r>
      <w:r w:rsidR="005074BB" w:rsidRPr="00834B66">
        <w:rPr>
          <w:rFonts w:ascii="TH SarabunPSK" w:hAnsi="TH SarabunPSK" w:cs="TH SarabunPSK"/>
          <w:sz w:val="34"/>
          <w:szCs w:val="34"/>
          <w:cs/>
        </w:rPr>
        <w:t xml:space="preserve">  ๒  </w:t>
      </w:r>
      <w:r w:rsidR="00912FFF" w:rsidRPr="00834B66">
        <w:rPr>
          <w:rFonts w:ascii="TH SarabunPSK" w:hAnsi="TH SarabunPSK" w:cs="TH SarabunPSK"/>
          <w:sz w:val="34"/>
          <w:szCs w:val="34"/>
          <w:cs/>
        </w:rPr>
        <w:t>แนบท้ายประกาศแนวปฏิบัตินี้  ทั้งนี้</w:t>
      </w:r>
      <w:r w:rsidR="002D1311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12FFF" w:rsidRPr="00834B66">
        <w:rPr>
          <w:rFonts w:ascii="TH SarabunPSK" w:hAnsi="TH SarabunPSK" w:cs="TH SarabunPSK"/>
          <w:sz w:val="34"/>
          <w:szCs w:val="34"/>
          <w:cs/>
        </w:rPr>
        <w:t xml:space="preserve"> รายละเอียดดังกล่าวได้แก่เรื่องดังต่อไปนี้</w:t>
      </w:r>
    </w:p>
    <w:p w14:paraId="1EC766E3" w14:textId="2F1160AB" w:rsidR="006D6938" w:rsidRPr="00834B66" w:rsidRDefault="006D6938" w:rsidP="000367AA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</w:rPr>
        <w:t>(</w:t>
      </w:r>
      <w:r w:rsidR="0078662C" w:rsidRPr="00834B66">
        <w:rPr>
          <w:rFonts w:ascii="TH SarabunPSK" w:hAnsi="TH SarabunPSK" w:cs="TH SarabunPSK"/>
          <w:sz w:val="34"/>
          <w:szCs w:val="34"/>
          <w:cs/>
        </w:rPr>
        <w:t>๑</w:t>
      </w:r>
      <w:r w:rsidRPr="00834B66">
        <w:rPr>
          <w:rFonts w:ascii="TH SarabunPSK" w:hAnsi="TH SarabunPSK" w:cs="TH SarabunPSK"/>
          <w:sz w:val="34"/>
          <w:szCs w:val="34"/>
        </w:rPr>
        <w:t>)</w:t>
      </w:r>
      <w:r w:rsidR="00367FDF"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>การจัดโครงสร้างองค์กร</w:t>
      </w:r>
      <w:r w:rsidR="008F5F5C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 บทบาทของคณะกรรมการ</w:t>
      </w:r>
      <w:r w:rsidR="008F5F5C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34B66">
        <w:rPr>
          <w:rFonts w:ascii="TH SarabunPSK" w:hAnsi="TH SarabunPSK" w:cs="TH SarabunPSK"/>
          <w:sz w:val="34"/>
          <w:szCs w:val="34"/>
          <w:cs/>
        </w:rPr>
        <w:t xml:space="preserve"> และหน้าที่ของผู้บริหารระดับสูง</w:t>
      </w:r>
    </w:p>
    <w:p w14:paraId="62C2CC15" w14:textId="1D39CCC6" w:rsidR="006D6938" w:rsidRPr="00FA6795" w:rsidRDefault="006D6938" w:rsidP="000367AA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A6795">
        <w:rPr>
          <w:rFonts w:ascii="TH SarabunPSK" w:hAnsi="TH SarabunPSK" w:cs="TH SarabunPSK"/>
          <w:sz w:val="34"/>
          <w:szCs w:val="34"/>
        </w:rPr>
        <w:t>(</w:t>
      </w:r>
      <w:r w:rsidR="0078662C" w:rsidRPr="00FA6795">
        <w:rPr>
          <w:rFonts w:ascii="TH SarabunPSK" w:hAnsi="TH SarabunPSK" w:cs="TH SarabunPSK"/>
          <w:sz w:val="34"/>
          <w:szCs w:val="34"/>
          <w:cs/>
        </w:rPr>
        <w:t>๒</w:t>
      </w:r>
      <w:r w:rsidRPr="00FA6795">
        <w:rPr>
          <w:rFonts w:ascii="TH SarabunPSK" w:hAnsi="TH SarabunPSK" w:cs="TH SarabunPSK"/>
          <w:sz w:val="34"/>
          <w:szCs w:val="34"/>
        </w:rPr>
        <w:t>)</w:t>
      </w:r>
      <w:r w:rsidR="00367FDF" w:rsidRPr="00FA6795">
        <w:rPr>
          <w:rFonts w:ascii="TH SarabunPSK" w:hAnsi="TH SarabunPSK" w:cs="TH SarabunPSK"/>
          <w:sz w:val="34"/>
          <w:szCs w:val="34"/>
          <w:cs/>
        </w:rPr>
        <w:tab/>
      </w:r>
      <w:r w:rsidR="00952DE5" w:rsidRPr="00FA6795">
        <w:rPr>
          <w:rFonts w:ascii="TH SarabunPSK" w:hAnsi="TH SarabunPSK" w:cs="TH SarabunPSK"/>
          <w:sz w:val="34"/>
          <w:szCs w:val="34"/>
          <w:cs/>
        </w:rPr>
        <w:t>การออกแบบนโยบายการลงทุนของกองทุน</w:t>
      </w:r>
      <w:r w:rsidR="00767F73" w:rsidRPr="00FA6795">
        <w:rPr>
          <w:rFonts w:ascii="TH SarabunPSK" w:hAnsi="TH SarabunPSK" w:cs="TH SarabunPSK" w:hint="cs"/>
          <w:sz w:val="34"/>
          <w:szCs w:val="34"/>
          <w:cs/>
        </w:rPr>
        <w:t>ส่วนบุคคล</w:t>
      </w:r>
      <w:r w:rsidR="004757E0" w:rsidRPr="00FA679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52DE5" w:rsidRPr="00FA6795">
        <w:rPr>
          <w:rFonts w:ascii="TH SarabunPSK" w:hAnsi="TH SarabunPSK" w:cs="TH SarabunPSK"/>
          <w:sz w:val="34"/>
          <w:szCs w:val="34"/>
          <w:cs/>
        </w:rPr>
        <w:t xml:space="preserve"> (</w:t>
      </w:r>
      <w:r w:rsidR="00952DE5" w:rsidRPr="00FA6795">
        <w:rPr>
          <w:rFonts w:ascii="TH SarabunPSK" w:hAnsi="TH SarabunPSK" w:cs="TH SarabunPSK"/>
          <w:sz w:val="34"/>
          <w:szCs w:val="34"/>
        </w:rPr>
        <w:t>Portfolio</w:t>
      </w:r>
      <w:r w:rsidR="004757E0" w:rsidRPr="00FA679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52DE5" w:rsidRPr="00FA6795">
        <w:rPr>
          <w:rFonts w:ascii="TH SarabunPSK" w:hAnsi="TH SarabunPSK" w:cs="TH SarabunPSK"/>
          <w:sz w:val="34"/>
          <w:szCs w:val="34"/>
        </w:rPr>
        <w:t xml:space="preserve"> Construction</w:t>
      </w:r>
      <w:r w:rsidR="004757E0" w:rsidRPr="00FA679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52DE5" w:rsidRPr="00FA6795">
        <w:rPr>
          <w:rFonts w:ascii="TH SarabunPSK" w:hAnsi="TH SarabunPSK" w:cs="TH SarabunPSK"/>
          <w:sz w:val="34"/>
          <w:szCs w:val="34"/>
        </w:rPr>
        <w:t xml:space="preserve"> &amp;</w:t>
      </w:r>
      <w:r w:rsidR="004757E0" w:rsidRPr="00FA679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52DE5" w:rsidRPr="00FA6795">
        <w:rPr>
          <w:rFonts w:ascii="TH SarabunPSK" w:hAnsi="TH SarabunPSK" w:cs="TH SarabunPSK"/>
          <w:sz w:val="34"/>
          <w:szCs w:val="34"/>
        </w:rPr>
        <w:t xml:space="preserve"> Design)</w:t>
      </w:r>
    </w:p>
    <w:p w14:paraId="661C359E" w14:textId="0D92DCA0" w:rsidR="003E758B" w:rsidRPr="00834B66" w:rsidRDefault="006D6938" w:rsidP="000367AA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</w:rPr>
        <w:t>(</w:t>
      </w:r>
      <w:r w:rsidR="0078662C" w:rsidRPr="00834B66">
        <w:rPr>
          <w:rFonts w:ascii="TH SarabunPSK" w:hAnsi="TH SarabunPSK" w:cs="TH SarabunPSK"/>
          <w:sz w:val="34"/>
          <w:szCs w:val="34"/>
          <w:cs/>
        </w:rPr>
        <w:t>๓</w:t>
      </w:r>
      <w:r w:rsidRPr="00834B66">
        <w:rPr>
          <w:rFonts w:ascii="TH SarabunPSK" w:hAnsi="TH SarabunPSK" w:cs="TH SarabunPSK"/>
          <w:sz w:val="34"/>
          <w:szCs w:val="34"/>
        </w:rPr>
        <w:t>)</w:t>
      </w:r>
      <w:r w:rsidR="00367FDF" w:rsidRPr="00834B66">
        <w:rPr>
          <w:rFonts w:ascii="TH SarabunPSK" w:hAnsi="TH SarabunPSK" w:cs="TH SarabunPSK"/>
          <w:sz w:val="34"/>
          <w:szCs w:val="34"/>
          <w:cs/>
        </w:rPr>
        <w:tab/>
      </w:r>
      <w:r w:rsidR="006E7B6E" w:rsidRPr="00834B66">
        <w:rPr>
          <w:rFonts w:ascii="TH SarabunPSK" w:hAnsi="TH SarabunPSK" w:cs="TH SarabunPSK"/>
          <w:sz w:val="34"/>
          <w:szCs w:val="34"/>
          <w:cs/>
        </w:rPr>
        <w:t>การสื่อสารข้อมูลเกี่ยวกับ</w:t>
      </w:r>
      <w:r w:rsidR="007D1295">
        <w:rPr>
          <w:rFonts w:ascii="TH SarabunPSK" w:hAnsi="TH SarabunPSK" w:cs="TH SarabunPSK" w:hint="cs"/>
          <w:sz w:val="34"/>
          <w:szCs w:val="34"/>
          <w:cs/>
        </w:rPr>
        <w:t>นโยบายการ</w:t>
      </w:r>
      <w:r w:rsidR="00707BBB">
        <w:rPr>
          <w:rFonts w:ascii="TH SarabunPSK" w:hAnsi="TH SarabunPSK" w:cs="TH SarabunPSK" w:hint="cs"/>
          <w:sz w:val="34"/>
          <w:szCs w:val="34"/>
          <w:cs/>
        </w:rPr>
        <w:t>ลงทุน</w:t>
      </w:r>
      <w:r w:rsidR="004757E0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E7B6E" w:rsidRPr="00834B66">
        <w:rPr>
          <w:rFonts w:ascii="TH SarabunPSK" w:hAnsi="TH SarabunPSK" w:cs="TH SarabunPSK"/>
          <w:sz w:val="34"/>
          <w:szCs w:val="34"/>
          <w:cs/>
        </w:rPr>
        <w:t xml:space="preserve"> (</w:t>
      </w:r>
      <w:r w:rsidR="006E7B6E" w:rsidRPr="00834B66">
        <w:rPr>
          <w:rFonts w:ascii="TH SarabunPSK" w:hAnsi="TH SarabunPSK" w:cs="TH SarabunPSK"/>
          <w:sz w:val="34"/>
          <w:szCs w:val="34"/>
        </w:rPr>
        <w:t>Communication)</w:t>
      </w:r>
    </w:p>
    <w:p w14:paraId="057B8BAD" w14:textId="2F4F5D02" w:rsidR="003E758B" w:rsidRPr="00834B66" w:rsidRDefault="006D6938" w:rsidP="000367AA">
      <w:pPr>
        <w:tabs>
          <w:tab w:val="left" w:pos="1440"/>
          <w:tab w:val="left" w:pos="216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</w:rPr>
        <w:t>(</w:t>
      </w:r>
      <w:r w:rsidR="0078662C" w:rsidRPr="00834B66">
        <w:rPr>
          <w:rFonts w:ascii="TH SarabunPSK" w:hAnsi="TH SarabunPSK" w:cs="TH SarabunPSK"/>
          <w:sz w:val="34"/>
          <w:szCs w:val="34"/>
          <w:cs/>
        </w:rPr>
        <w:t>๔</w:t>
      </w:r>
      <w:r w:rsidRPr="00834B66">
        <w:rPr>
          <w:rFonts w:ascii="TH SarabunPSK" w:hAnsi="TH SarabunPSK" w:cs="TH SarabunPSK"/>
          <w:sz w:val="34"/>
          <w:szCs w:val="34"/>
        </w:rPr>
        <w:t>)</w:t>
      </w:r>
      <w:r w:rsidR="00367FDF" w:rsidRPr="00834B66">
        <w:rPr>
          <w:rFonts w:ascii="TH SarabunPSK" w:hAnsi="TH SarabunPSK" w:cs="TH SarabunPSK"/>
          <w:sz w:val="34"/>
          <w:szCs w:val="34"/>
          <w:cs/>
        </w:rPr>
        <w:tab/>
      </w:r>
      <w:r w:rsidR="00044F37" w:rsidRPr="00834B66">
        <w:rPr>
          <w:rFonts w:ascii="TH SarabunPSK" w:hAnsi="TH SarabunPSK" w:cs="TH SarabunPSK"/>
          <w:sz w:val="34"/>
          <w:szCs w:val="34"/>
          <w:cs/>
        </w:rPr>
        <w:t>การติดตามความเหมาะสมของนโยบายการลงทุน</w:t>
      </w:r>
      <w:r w:rsidR="004757E0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44F37" w:rsidRPr="00834B66">
        <w:rPr>
          <w:rFonts w:ascii="TH SarabunPSK" w:hAnsi="TH SarabunPSK" w:cs="TH SarabunPSK"/>
          <w:sz w:val="34"/>
          <w:szCs w:val="34"/>
          <w:cs/>
        </w:rPr>
        <w:t xml:space="preserve"> (</w:t>
      </w:r>
      <w:r w:rsidR="00044F37" w:rsidRPr="00834B66">
        <w:rPr>
          <w:rFonts w:ascii="TH SarabunPSK" w:hAnsi="TH SarabunPSK" w:cs="TH SarabunPSK"/>
          <w:sz w:val="34"/>
          <w:szCs w:val="34"/>
        </w:rPr>
        <w:t>Portfolio</w:t>
      </w:r>
      <w:r w:rsidR="004757E0" w:rsidRPr="00834B6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44F37" w:rsidRPr="00834B66">
        <w:rPr>
          <w:rFonts w:ascii="TH SarabunPSK" w:hAnsi="TH SarabunPSK" w:cs="TH SarabunPSK"/>
          <w:sz w:val="34"/>
          <w:szCs w:val="34"/>
        </w:rPr>
        <w:t xml:space="preserve"> Monitoring)</w:t>
      </w:r>
    </w:p>
    <w:p w14:paraId="5BEB1A4D" w14:textId="74665E1E" w:rsidR="009F03C3" w:rsidRPr="00834B66" w:rsidRDefault="00ED03E6" w:rsidP="00834B66">
      <w:pPr>
        <w:widowControl w:val="0"/>
        <w:ind w:right="-762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ab/>
      </w:r>
      <w:r w:rsidRPr="00834B66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ab/>
      </w:r>
      <w:r w:rsidRPr="00834B66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ab/>
        <w:t xml:space="preserve">   </w:t>
      </w:r>
      <w:r w:rsidR="009F03C3" w:rsidRPr="00834B66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>ประกาศ</w:t>
      </w:r>
      <w:r w:rsidR="009F03C3" w:rsidRPr="00834B66">
        <w:rPr>
          <w:rFonts w:ascii="TH SarabunPSK" w:hAnsi="TH SarabunPSK" w:cs="TH SarabunPSK"/>
          <w:sz w:val="34"/>
          <w:szCs w:val="34"/>
          <w:cs/>
        </w:rPr>
        <w:t xml:space="preserve">  ณ  วันที่</w:t>
      </w:r>
      <w:r w:rsidR="00CC7E66" w:rsidRPr="00554B03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9C736F">
        <w:rPr>
          <w:rFonts w:ascii="TH SarabunPSK" w:hAnsi="TH SarabunPSK" w:cs="TH SarabunPSK" w:hint="cs"/>
          <w:sz w:val="34"/>
          <w:szCs w:val="34"/>
          <w:cs/>
        </w:rPr>
        <w:t>๒๔</w:t>
      </w:r>
      <w:r w:rsidR="00CC7E66" w:rsidRPr="00554B03">
        <w:rPr>
          <w:rFonts w:ascii="TH SarabunPSK" w:hAnsi="TH SarabunPSK" w:cs="TH SarabunPSK"/>
          <w:sz w:val="34"/>
          <w:szCs w:val="34"/>
          <w:cs/>
        </w:rPr>
        <w:t xml:space="preserve">  ธันวาคม  พ.ศ.  ๒๕๖๗</w:t>
      </w:r>
    </w:p>
    <w:p w14:paraId="655CD5BC" w14:textId="77777777" w:rsidR="009F03C3" w:rsidRPr="00834B66" w:rsidRDefault="009F03C3" w:rsidP="00834B66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Pr="00834B66">
        <w:rPr>
          <w:rFonts w:ascii="TH SarabunPSK" w:hAnsi="TH SarabunPSK" w:cs="TH SarabunPSK"/>
          <w:sz w:val="34"/>
          <w:szCs w:val="34"/>
          <w:cs/>
        </w:rPr>
        <w:tab/>
      </w:r>
    </w:p>
    <w:p w14:paraId="35807E5D" w14:textId="77777777" w:rsidR="009F03C3" w:rsidRPr="00834B66" w:rsidRDefault="009F03C3" w:rsidP="00834B66">
      <w:pPr>
        <w:autoSpaceDN w:val="0"/>
        <w:ind w:left="1440"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1D7C934C" w14:textId="77777777" w:rsidR="009F03C3" w:rsidRPr="00834B66" w:rsidRDefault="009F03C3" w:rsidP="00834B66">
      <w:pPr>
        <w:autoSpaceDN w:val="0"/>
        <w:ind w:left="1440"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4F2B9876" w14:textId="4E7A7959" w:rsidR="009F03C3" w:rsidRPr="00834B66" w:rsidRDefault="009F03C3" w:rsidP="00834B6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ab/>
        <w:t>(</w:t>
      </w:r>
      <w:r w:rsidR="007F57F5" w:rsidRPr="00834B66">
        <w:rPr>
          <w:rFonts w:ascii="TH SarabunPSK" w:hAnsi="TH SarabunPSK" w:cs="TH SarabunPSK"/>
          <w:sz w:val="34"/>
          <w:szCs w:val="34"/>
          <w:cs/>
        </w:rPr>
        <w:t>นาง</w:t>
      </w:r>
      <w:r w:rsidR="005F5356" w:rsidRPr="00834B66">
        <w:rPr>
          <w:rFonts w:ascii="TH SarabunPSK" w:hAnsi="TH SarabunPSK" w:cs="TH SarabunPSK"/>
          <w:sz w:val="34"/>
          <w:szCs w:val="34"/>
          <w:cs/>
        </w:rPr>
        <w:t>พรอนงค์  บุษราตระกูล</w:t>
      </w:r>
      <w:r w:rsidRPr="00834B66">
        <w:rPr>
          <w:rFonts w:ascii="TH SarabunPSK" w:hAnsi="TH SarabunPSK" w:cs="TH SarabunPSK"/>
          <w:sz w:val="34"/>
          <w:szCs w:val="34"/>
          <w:cs/>
        </w:rPr>
        <w:t>)</w:t>
      </w:r>
    </w:p>
    <w:p w14:paraId="5684B624" w14:textId="7345BB52" w:rsidR="009F03C3" w:rsidRPr="00834B66" w:rsidRDefault="009F03C3" w:rsidP="00834B6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="0078662C" w:rsidRPr="00834B66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07351328" w14:textId="14B9B8B5" w:rsidR="006A75ED" w:rsidRPr="00834B66" w:rsidRDefault="009F03C3" w:rsidP="00834B6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34B66">
        <w:rPr>
          <w:rFonts w:ascii="TH SarabunPSK" w:hAnsi="TH SarabunPSK" w:cs="TH SarabunPSK"/>
          <w:sz w:val="34"/>
          <w:szCs w:val="34"/>
          <w:cs/>
        </w:rPr>
        <w:tab/>
      </w:r>
      <w:r w:rsidR="0078662C" w:rsidRPr="00834B66">
        <w:rPr>
          <w:rFonts w:ascii="TH SarabunPSK" w:hAnsi="TH SarabunPSK" w:cs="TH SarabunPSK"/>
          <w:sz w:val="34"/>
          <w:szCs w:val="34"/>
          <w:cs/>
        </w:rPr>
        <w:t>สำนักงาน</w:t>
      </w:r>
      <w:r w:rsidRPr="00834B66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</w:p>
    <w:sectPr w:rsidR="006A75ED" w:rsidRPr="00834B66" w:rsidSect="00251679">
      <w:headerReference w:type="default" r:id="rId11"/>
      <w:headerReference w:type="first" r:id="rId12"/>
      <w:pgSz w:w="11906" w:h="16838" w:code="9"/>
      <w:pgMar w:top="2160" w:right="1382" w:bottom="1440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72C0B3" w14:textId="77777777" w:rsidR="005A375D" w:rsidRDefault="005A375D">
      <w:r>
        <w:separator/>
      </w:r>
    </w:p>
  </w:endnote>
  <w:endnote w:type="continuationSeparator" w:id="0">
    <w:p w14:paraId="6CB0758D" w14:textId="77777777" w:rsidR="005A375D" w:rsidRDefault="005A375D">
      <w:r>
        <w:continuationSeparator/>
      </w:r>
    </w:p>
  </w:endnote>
  <w:endnote w:type="continuationNotice" w:id="1">
    <w:p w14:paraId="6D75F6DD" w14:textId="77777777" w:rsidR="005A375D" w:rsidRDefault="005A37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  <w:embedRegular r:id="rId1" w:fontKey="{9393469D-B0F5-4AE5-BAD2-EC6C76DE42B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6032C" w14:textId="77777777" w:rsidR="005A375D" w:rsidRDefault="005A375D">
      <w:r>
        <w:separator/>
      </w:r>
    </w:p>
  </w:footnote>
  <w:footnote w:type="continuationSeparator" w:id="0">
    <w:p w14:paraId="4536DB5F" w14:textId="77777777" w:rsidR="005A375D" w:rsidRDefault="005A375D">
      <w:r>
        <w:continuationSeparator/>
      </w:r>
    </w:p>
  </w:footnote>
  <w:footnote w:type="continuationNotice" w:id="1">
    <w:p w14:paraId="3688D8C6" w14:textId="77777777" w:rsidR="005A375D" w:rsidRDefault="005A37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8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9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2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3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9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0"/>
  </w:num>
  <w:num w:numId="2" w16cid:durableId="1796099637">
    <w:abstractNumId w:val="14"/>
  </w:num>
  <w:num w:numId="3" w16cid:durableId="447506848">
    <w:abstractNumId w:val="12"/>
  </w:num>
  <w:num w:numId="4" w16cid:durableId="1623731492">
    <w:abstractNumId w:val="11"/>
  </w:num>
  <w:num w:numId="5" w16cid:durableId="163253257">
    <w:abstractNumId w:val="7"/>
  </w:num>
  <w:num w:numId="6" w16cid:durableId="2034261994">
    <w:abstractNumId w:val="19"/>
  </w:num>
  <w:num w:numId="7" w16cid:durableId="1328047919">
    <w:abstractNumId w:val="18"/>
  </w:num>
  <w:num w:numId="8" w16cid:durableId="1196237011">
    <w:abstractNumId w:val="15"/>
  </w:num>
  <w:num w:numId="9" w16cid:durableId="2044356756">
    <w:abstractNumId w:val="8"/>
  </w:num>
  <w:num w:numId="10" w16cid:durableId="1332220840">
    <w:abstractNumId w:val="1"/>
  </w:num>
  <w:num w:numId="11" w16cid:durableId="1007558291">
    <w:abstractNumId w:val="17"/>
  </w:num>
  <w:num w:numId="12" w16cid:durableId="439763148">
    <w:abstractNumId w:val="13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0"/>
  </w:num>
  <w:num w:numId="17" w16cid:durableId="1447583334">
    <w:abstractNumId w:val="6"/>
  </w:num>
  <w:num w:numId="18" w16cid:durableId="678847671">
    <w:abstractNumId w:val="16"/>
  </w:num>
  <w:num w:numId="19" w16cid:durableId="2135710653">
    <w:abstractNumId w:val="9"/>
  </w:num>
  <w:num w:numId="20" w16cid:durableId="853302464">
    <w:abstractNumId w:val="4"/>
  </w:num>
  <w:num w:numId="21" w16cid:durableId="8622081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1CBA"/>
    <w:rsid w:val="0000367F"/>
    <w:rsid w:val="0000394A"/>
    <w:rsid w:val="00004EF2"/>
    <w:rsid w:val="000050DC"/>
    <w:rsid w:val="000052BD"/>
    <w:rsid w:val="000059E1"/>
    <w:rsid w:val="00005C88"/>
    <w:rsid w:val="00005DB6"/>
    <w:rsid w:val="00005F75"/>
    <w:rsid w:val="00006013"/>
    <w:rsid w:val="000061C0"/>
    <w:rsid w:val="000065E6"/>
    <w:rsid w:val="000066C5"/>
    <w:rsid w:val="00006BC9"/>
    <w:rsid w:val="00006F46"/>
    <w:rsid w:val="0000736B"/>
    <w:rsid w:val="00007897"/>
    <w:rsid w:val="000079C2"/>
    <w:rsid w:val="00007BA7"/>
    <w:rsid w:val="000109A7"/>
    <w:rsid w:val="0001128F"/>
    <w:rsid w:val="00011A14"/>
    <w:rsid w:val="00012230"/>
    <w:rsid w:val="000131BF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934"/>
    <w:rsid w:val="000179C8"/>
    <w:rsid w:val="00017F88"/>
    <w:rsid w:val="00020269"/>
    <w:rsid w:val="000206B4"/>
    <w:rsid w:val="000207A4"/>
    <w:rsid w:val="0002089A"/>
    <w:rsid w:val="00020939"/>
    <w:rsid w:val="00021109"/>
    <w:rsid w:val="00021286"/>
    <w:rsid w:val="000213ED"/>
    <w:rsid w:val="00021803"/>
    <w:rsid w:val="00021849"/>
    <w:rsid w:val="00021DDB"/>
    <w:rsid w:val="00021F11"/>
    <w:rsid w:val="00022488"/>
    <w:rsid w:val="0002295B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DC6"/>
    <w:rsid w:val="000255B3"/>
    <w:rsid w:val="0002562C"/>
    <w:rsid w:val="00025A86"/>
    <w:rsid w:val="00025ADC"/>
    <w:rsid w:val="00025D3B"/>
    <w:rsid w:val="00025DFD"/>
    <w:rsid w:val="00026646"/>
    <w:rsid w:val="00026A02"/>
    <w:rsid w:val="00027813"/>
    <w:rsid w:val="00027F2D"/>
    <w:rsid w:val="00027F4F"/>
    <w:rsid w:val="00030010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10F"/>
    <w:rsid w:val="00032893"/>
    <w:rsid w:val="00032982"/>
    <w:rsid w:val="00032E1E"/>
    <w:rsid w:val="000332EF"/>
    <w:rsid w:val="000333CB"/>
    <w:rsid w:val="000334AD"/>
    <w:rsid w:val="000348C8"/>
    <w:rsid w:val="000359DB"/>
    <w:rsid w:val="00035AC6"/>
    <w:rsid w:val="00036248"/>
    <w:rsid w:val="000367AA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135B"/>
    <w:rsid w:val="00042670"/>
    <w:rsid w:val="00042A16"/>
    <w:rsid w:val="00043199"/>
    <w:rsid w:val="00043591"/>
    <w:rsid w:val="00043D27"/>
    <w:rsid w:val="00043D86"/>
    <w:rsid w:val="00043F22"/>
    <w:rsid w:val="00044B15"/>
    <w:rsid w:val="00044F37"/>
    <w:rsid w:val="000451C9"/>
    <w:rsid w:val="000458F4"/>
    <w:rsid w:val="0004613B"/>
    <w:rsid w:val="00046BA6"/>
    <w:rsid w:val="0004725B"/>
    <w:rsid w:val="00047355"/>
    <w:rsid w:val="00047A2D"/>
    <w:rsid w:val="000502A9"/>
    <w:rsid w:val="00051033"/>
    <w:rsid w:val="0005120D"/>
    <w:rsid w:val="00051E25"/>
    <w:rsid w:val="0005200A"/>
    <w:rsid w:val="00052481"/>
    <w:rsid w:val="0005258F"/>
    <w:rsid w:val="00052808"/>
    <w:rsid w:val="00052D16"/>
    <w:rsid w:val="00053178"/>
    <w:rsid w:val="00054B41"/>
    <w:rsid w:val="00054E8F"/>
    <w:rsid w:val="000554FE"/>
    <w:rsid w:val="0005556B"/>
    <w:rsid w:val="000556F7"/>
    <w:rsid w:val="00055FC0"/>
    <w:rsid w:val="00056AFA"/>
    <w:rsid w:val="00056D84"/>
    <w:rsid w:val="000573DB"/>
    <w:rsid w:val="000575FB"/>
    <w:rsid w:val="000578F3"/>
    <w:rsid w:val="00057998"/>
    <w:rsid w:val="00057D4E"/>
    <w:rsid w:val="00060001"/>
    <w:rsid w:val="00060C59"/>
    <w:rsid w:val="000615E6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7E5"/>
    <w:rsid w:val="00074408"/>
    <w:rsid w:val="00074ED5"/>
    <w:rsid w:val="00075A14"/>
    <w:rsid w:val="00075A97"/>
    <w:rsid w:val="00075C6B"/>
    <w:rsid w:val="00075ECE"/>
    <w:rsid w:val="0007616D"/>
    <w:rsid w:val="00076974"/>
    <w:rsid w:val="00076C99"/>
    <w:rsid w:val="00076E99"/>
    <w:rsid w:val="0007786B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988"/>
    <w:rsid w:val="00085621"/>
    <w:rsid w:val="00085882"/>
    <w:rsid w:val="00086388"/>
    <w:rsid w:val="00086531"/>
    <w:rsid w:val="00086C27"/>
    <w:rsid w:val="00086DE6"/>
    <w:rsid w:val="00087182"/>
    <w:rsid w:val="000872E9"/>
    <w:rsid w:val="000878B5"/>
    <w:rsid w:val="00087C14"/>
    <w:rsid w:val="000901F3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B4F"/>
    <w:rsid w:val="00093EC0"/>
    <w:rsid w:val="000945E6"/>
    <w:rsid w:val="000945F8"/>
    <w:rsid w:val="000949A2"/>
    <w:rsid w:val="000955D9"/>
    <w:rsid w:val="00095C4B"/>
    <w:rsid w:val="00095E1E"/>
    <w:rsid w:val="00096071"/>
    <w:rsid w:val="000968E9"/>
    <w:rsid w:val="00096C8F"/>
    <w:rsid w:val="0009731E"/>
    <w:rsid w:val="00097955"/>
    <w:rsid w:val="00097C35"/>
    <w:rsid w:val="00097E81"/>
    <w:rsid w:val="000A001A"/>
    <w:rsid w:val="000A0188"/>
    <w:rsid w:val="000A10E6"/>
    <w:rsid w:val="000A235A"/>
    <w:rsid w:val="000A2550"/>
    <w:rsid w:val="000A32BF"/>
    <w:rsid w:val="000A3593"/>
    <w:rsid w:val="000A35A0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47E"/>
    <w:rsid w:val="000A7226"/>
    <w:rsid w:val="000A74B4"/>
    <w:rsid w:val="000A78DC"/>
    <w:rsid w:val="000A7A94"/>
    <w:rsid w:val="000B0366"/>
    <w:rsid w:val="000B0F24"/>
    <w:rsid w:val="000B0FC0"/>
    <w:rsid w:val="000B1281"/>
    <w:rsid w:val="000B1383"/>
    <w:rsid w:val="000B13F5"/>
    <w:rsid w:val="000B1A94"/>
    <w:rsid w:val="000B3A70"/>
    <w:rsid w:val="000B3F4D"/>
    <w:rsid w:val="000B4A2C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1258"/>
    <w:rsid w:val="000C1375"/>
    <w:rsid w:val="000C161D"/>
    <w:rsid w:val="000C17D7"/>
    <w:rsid w:val="000C1F9C"/>
    <w:rsid w:val="000C2700"/>
    <w:rsid w:val="000C3609"/>
    <w:rsid w:val="000C379B"/>
    <w:rsid w:val="000C3C1C"/>
    <w:rsid w:val="000C3C51"/>
    <w:rsid w:val="000C42F6"/>
    <w:rsid w:val="000C4497"/>
    <w:rsid w:val="000C4B82"/>
    <w:rsid w:val="000C5161"/>
    <w:rsid w:val="000C5266"/>
    <w:rsid w:val="000C532A"/>
    <w:rsid w:val="000C5799"/>
    <w:rsid w:val="000C6AD8"/>
    <w:rsid w:val="000C73E8"/>
    <w:rsid w:val="000C7A6A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F5"/>
    <w:rsid w:val="000D6474"/>
    <w:rsid w:val="000D7235"/>
    <w:rsid w:val="000D77A1"/>
    <w:rsid w:val="000D77BA"/>
    <w:rsid w:val="000D7E4F"/>
    <w:rsid w:val="000D7EB7"/>
    <w:rsid w:val="000D7EBC"/>
    <w:rsid w:val="000D7F36"/>
    <w:rsid w:val="000E0190"/>
    <w:rsid w:val="000E01C4"/>
    <w:rsid w:val="000E0255"/>
    <w:rsid w:val="000E04EC"/>
    <w:rsid w:val="000E1CD1"/>
    <w:rsid w:val="000E1D75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81"/>
    <w:rsid w:val="000F1439"/>
    <w:rsid w:val="000F14DE"/>
    <w:rsid w:val="000F1600"/>
    <w:rsid w:val="000F208C"/>
    <w:rsid w:val="000F2266"/>
    <w:rsid w:val="000F28EB"/>
    <w:rsid w:val="000F2DF4"/>
    <w:rsid w:val="000F2EC0"/>
    <w:rsid w:val="000F37A4"/>
    <w:rsid w:val="000F37AF"/>
    <w:rsid w:val="000F380A"/>
    <w:rsid w:val="000F3B64"/>
    <w:rsid w:val="000F47CA"/>
    <w:rsid w:val="000F4875"/>
    <w:rsid w:val="000F4BEC"/>
    <w:rsid w:val="000F54A6"/>
    <w:rsid w:val="000F581E"/>
    <w:rsid w:val="000F5D6D"/>
    <w:rsid w:val="000F6728"/>
    <w:rsid w:val="000F6A57"/>
    <w:rsid w:val="000F6F14"/>
    <w:rsid w:val="000F7680"/>
    <w:rsid w:val="001002BC"/>
    <w:rsid w:val="0010042A"/>
    <w:rsid w:val="0010047B"/>
    <w:rsid w:val="00100DC3"/>
    <w:rsid w:val="001010F9"/>
    <w:rsid w:val="00101619"/>
    <w:rsid w:val="001038FA"/>
    <w:rsid w:val="00103E43"/>
    <w:rsid w:val="00104675"/>
    <w:rsid w:val="00104DC4"/>
    <w:rsid w:val="001052E1"/>
    <w:rsid w:val="0010546C"/>
    <w:rsid w:val="0010549C"/>
    <w:rsid w:val="001054B6"/>
    <w:rsid w:val="0010558F"/>
    <w:rsid w:val="00105849"/>
    <w:rsid w:val="00105BF0"/>
    <w:rsid w:val="0010726D"/>
    <w:rsid w:val="00107C56"/>
    <w:rsid w:val="00107C69"/>
    <w:rsid w:val="00107D26"/>
    <w:rsid w:val="001102EB"/>
    <w:rsid w:val="0011035D"/>
    <w:rsid w:val="00110E4F"/>
    <w:rsid w:val="00110E88"/>
    <w:rsid w:val="00111076"/>
    <w:rsid w:val="00111B3C"/>
    <w:rsid w:val="00111BF0"/>
    <w:rsid w:val="001123A7"/>
    <w:rsid w:val="001124A9"/>
    <w:rsid w:val="0011286A"/>
    <w:rsid w:val="00112D61"/>
    <w:rsid w:val="001134D2"/>
    <w:rsid w:val="001135B4"/>
    <w:rsid w:val="001135FF"/>
    <w:rsid w:val="00113B40"/>
    <w:rsid w:val="00113DCC"/>
    <w:rsid w:val="0011418B"/>
    <w:rsid w:val="001147AB"/>
    <w:rsid w:val="00115CF4"/>
    <w:rsid w:val="001162FD"/>
    <w:rsid w:val="0011689B"/>
    <w:rsid w:val="00116C30"/>
    <w:rsid w:val="00117001"/>
    <w:rsid w:val="0011718F"/>
    <w:rsid w:val="001171EB"/>
    <w:rsid w:val="00117272"/>
    <w:rsid w:val="00117D1D"/>
    <w:rsid w:val="00120144"/>
    <w:rsid w:val="00120C67"/>
    <w:rsid w:val="00120DB0"/>
    <w:rsid w:val="00120E95"/>
    <w:rsid w:val="0012163B"/>
    <w:rsid w:val="0012172E"/>
    <w:rsid w:val="00121BF7"/>
    <w:rsid w:val="001224C6"/>
    <w:rsid w:val="00122EC1"/>
    <w:rsid w:val="00123046"/>
    <w:rsid w:val="001233A2"/>
    <w:rsid w:val="001236D0"/>
    <w:rsid w:val="00123EC3"/>
    <w:rsid w:val="00124B57"/>
    <w:rsid w:val="00125700"/>
    <w:rsid w:val="00125AB9"/>
    <w:rsid w:val="00126658"/>
    <w:rsid w:val="0012735E"/>
    <w:rsid w:val="00127463"/>
    <w:rsid w:val="001274EB"/>
    <w:rsid w:val="001275D5"/>
    <w:rsid w:val="00127717"/>
    <w:rsid w:val="00127A82"/>
    <w:rsid w:val="00127C16"/>
    <w:rsid w:val="001300EA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3153"/>
    <w:rsid w:val="001331A6"/>
    <w:rsid w:val="00133431"/>
    <w:rsid w:val="00133963"/>
    <w:rsid w:val="00133A53"/>
    <w:rsid w:val="00134075"/>
    <w:rsid w:val="001340BA"/>
    <w:rsid w:val="00134645"/>
    <w:rsid w:val="0013467B"/>
    <w:rsid w:val="00134DF9"/>
    <w:rsid w:val="00135293"/>
    <w:rsid w:val="0013588A"/>
    <w:rsid w:val="00136649"/>
    <w:rsid w:val="001366A7"/>
    <w:rsid w:val="00136809"/>
    <w:rsid w:val="0013682E"/>
    <w:rsid w:val="00136EA0"/>
    <w:rsid w:val="00136EBB"/>
    <w:rsid w:val="00137205"/>
    <w:rsid w:val="001372E8"/>
    <w:rsid w:val="00137EEF"/>
    <w:rsid w:val="001401EF"/>
    <w:rsid w:val="0014042D"/>
    <w:rsid w:val="001408DF"/>
    <w:rsid w:val="00140939"/>
    <w:rsid w:val="0014097D"/>
    <w:rsid w:val="00141388"/>
    <w:rsid w:val="001414DB"/>
    <w:rsid w:val="0014194A"/>
    <w:rsid w:val="001419D0"/>
    <w:rsid w:val="00141A3D"/>
    <w:rsid w:val="00141DA0"/>
    <w:rsid w:val="001421C8"/>
    <w:rsid w:val="0014288E"/>
    <w:rsid w:val="001428DF"/>
    <w:rsid w:val="0014374F"/>
    <w:rsid w:val="00143BB4"/>
    <w:rsid w:val="00143C09"/>
    <w:rsid w:val="00144709"/>
    <w:rsid w:val="0014498F"/>
    <w:rsid w:val="00145C00"/>
    <w:rsid w:val="001463EF"/>
    <w:rsid w:val="0014680C"/>
    <w:rsid w:val="001471FF"/>
    <w:rsid w:val="00147770"/>
    <w:rsid w:val="00147A57"/>
    <w:rsid w:val="00147B4E"/>
    <w:rsid w:val="00147C51"/>
    <w:rsid w:val="0015011D"/>
    <w:rsid w:val="0015017C"/>
    <w:rsid w:val="00150692"/>
    <w:rsid w:val="00150BCA"/>
    <w:rsid w:val="001512B0"/>
    <w:rsid w:val="00151692"/>
    <w:rsid w:val="00151970"/>
    <w:rsid w:val="00151CBA"/>
    <w:rsid w:val="00151F45"/>
    <w:rsid w:val="00152314"/>
    <w:rsid w:val="00152D00"/>
    <w:rsid w:val="00153370"/>
    <w:rsid w:val="00153AB4"/>
    <w:rsid w:val="0015401E"/>
    <w:rsid w:val="00154900"/>
    <w:rsid w:val="0015492A"/>
    <w:rsid w:val="00154AB2"/>
    <w:rsid w:val="00155A77"/>
    <w:rsid w:val="00155C5E"/>
    <w:rsid w:val="00155CB8"/>
    <w:rsid w:val="001562B3"/>
    <w:rsid w:val="00156308"/>
    <w:rsid w:val="00156635"/>
    <w:rsid w:val="00156C86"/>
    <w:rsid w:val="00157001"/>
    <w:rsid w:val="0015703B"/>
    <w:rsid w:val="001576C0"/>
    <w:rsid w:val="001576EC"/>
    <w:rsid w:val="001579A4"/>
    <w:rsid w:val="00157E05"/>
    <w:rsid w:val="00160BB0"/>
    <w:rsid w:val="00161652"/>
    <w:rsid w:val="00161F8C"/>
    <w:rsid w:val="0016237B"/>
    <w:rsid w:val="00162E76"/>
    <w:rsid w:val="00162EC3"/>
    <w:rsid w:val="0016310D"/>
    <w:rsid w:val="00163226"/>
    <w:rsid w:val="00163609"/>
    <w:rsid w:val="00163690"/>
    <w:rsid w:val="001636A7"/>
    <w:rsid w:val="00163CA6"/>
    <w:rsid w:val="0016421E"/>
    <w:rsid w:val="00164351"/>
    <w:rsid w:val="0016451C"/>
    <w:rsid w:val="00164AB3"/>
    <w:rsid w:val="00164EB1"/>
    <w:rsid w:val="00165171"/>
    <w:rsid w:val="00165263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57C"/>
    <w:rsid w:val="0017106E"/>
    <w:rsid w:val="001711DF"/>
    <w:rsid w:val="0017128F"/>
    <w:rsid w:val="00171992"/>
    <w:rsid w:val="00171A84"/>
    <w:rsid w:val="00171F79"/>
    <w:rsid w:val="00172497"/>
    <w:rsid w:val="00172A20"/>
    <w:rsid w:val="00172F4A"/>
    <w:rsid w:val="00172FE6"/>
    <w:rsid w:val="00173AF9"/>
    <w:rsid w:val="00174069"/>
    <w:rsid w:val="0017410A"/>
    <w:rsid w:val="001743AB"/>
    <w:rsid w:val="00175911"/>
    <w:rsid w:val="001759D1"/>
    <w:rsid w:val="00175BED"/>
    <w:rsid w:val="001762CC"/>
    <w:rsid w:val="0017664C"/>
    <w:rsid w:val="00176AC8"/>
    <w:rsid w:val="00177039"/>
    <w:rsid w:val="00177256"/>
    <w:rsid w:val="00177750"/>
    <w:rsid w:val="00177D77"/>
    <w:rsid w:val="0018097A"/>
    <w:rsid w:val="00180A46"/>
    <w:rsid w:val="001810EA"/>
    <w:rsid w:val="00181E18"/>
    <w:rsid w:val="00182530"/>
    <w:rsid w:val="00182613"/>
    <w:rsid w:val="0018275F"/>
    <w:rsid w:val="00183435"/>
    <w:rsid w:val="00183901"/>
    <w:rsid w:val="00183AE7"/>
    <w:rsid w:val="00183BFB"/>
    <w:rsid w:val="00183D2F"/>
    <w:rsid w:val="00183F05"/>
    <w:rsid w:val="001843EA"/>
    <w:rsid w:val="001843F7"/>
    <w:rsid w:val="0018493E"/>
    <w:rsid w:val="00184FB8"/>
    <w:rsid w:val="00185027"/>
    <w:rsid w:val="00186040"/>
    <w:rsid w:val="0018643F"/>
    <w:rsid w:val="001870FC"/>
    <w:rsid w:val="0018731F"/>
    <w:rsid w:val="001878D5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4209"/>
    <w:rsid w:val="0019438D"/>
    <w:rsid w:val="00194DF3"/>
    <w:rsid w:val="00195757"/>
    <w:rsid w:val="00195819"/>
    <w:rsid w:val="0019584B"/>
    <w:rsid w:val="0019596E"/>
    <w:rsid w:val="00195DE8"/>
    <w:rsid w:val="00196415"/>
    <w:rsid w:val="00196918"/>
    <w:rsid w:val="00196EE9"/>
    <w:rsid w:val="00197EE9"/>
    <w:rsid w:val="001A0000"/>
    <w:rsid w:val="001A0087"/>
    <w:rsid w:val="001A012F"/>
    <w:rsid w:val="001A0F49"/>
    <w:rsid w:val="001A13DA"/>
    <w:rsid w:val="001A1CD9"/>
    <w:rsid w:val="001A1F13"/>
    <w:rsid w:val="001A1FAA"/>
    <w:rsid w:val="001A2497"/>
    <w:rsid w:val="001A2785"/>
    <w:rsid w:val="001A27B6"/>
    <w:rsid w:val="001A3317"/>
    <w:rsid w:val="001A3418"/>
    <w:rsid w:val="001A406C"/>
    <w:rsid w:val="001A5E28"/>
    <w:rsid w:val="001A649C"/>
    <w:rsid w:val="001A7014"/>
    <w:rsid w:val="001A7211"/>
    <w:rsid w:val="001A776F"/>
    <w:rsid w:val="001A7CD4"/>
    <w:rsid w:val="001A7CD5"/>
    <w:rsid w:val="001B0580"/>
    <w:rsid w:val="001B07E3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803"/>
    <w:rsid w:val="001C3E7A"/>
    <w:rsid w:val="001C40DA"/>
    <w:rsid w:val="001C4304"/>
    <w:rsid w:val="001C620E"/>
    <w:rsid w:val="001C6EC2"/>
    <w:rsid w:val="001C6F31"/>
    <w:rsid w:val="001C740A"/>
    <w:rsid w:val="001C7BB8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4CE6"/>
    <w:rsid w:val="001D4ECF"/>
    <w:rsid w:val="001D5EF5"/>
    <w:rsid w:val="001D6153"/>
    <w:rsid w:val="001D6938"/>
    <w:rsid w:val="001D7904"/>
    <w:rsid w:val="001D7C08"/>
    <w:rsid w:val="001D7C53"/>
    <w:rsid w:val="001D7E60"/>
    <w:rsid w:val="001E00B3"/>
    <w:rsid w:val="001E0673"/>
    <w:rsid w:val="001E0D7F"/>
    <w:rsid w:val="001E15C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B5E"/>
    <w:rsid w:val="001E3B9C"/>
    <w:rsid w:val="001E464D"/>
    <w:rsid w:val="001E48C0"/>
    <w:rsid w:val="001E4C56"/>
    <w:rsid w:val="001E4DD2"/>
    <w:rsid w:val="001E5AFE"/>
    <w:rsid w:val="001E5D30"/>
    <w:rsid w:val="001E5DE7"/>
    <w:rsid w:val="001E63DB"/>
    <w:rsid w:val="001E7132"/>
    <w:rsid w:val="001E7660"/>
    <w:rsid w:val="001E7774"/>
    <w:rsid w:val="001E7BCA"/>
    <w:rsid w:val="001E7C7D"/>
    <w:rsid w:val="001E7D65"/>
    <w:rsid w:val="001E7DAD"/>
    <w:rsid w:val="001F0B09"/>
    <w:rsid w:val="001F11D5"/>
    <w:rsid w:val="001F1607"/>
    <w:rsid w:val="001F17AA"/>
    <w:rsid w:val="001F19C6"/>
    <w:rsid w:val="001F1C3E"/>
    <w:rsid w:val="001F2D2B"/>
    <w:rsid w:val="001F34DA"/>
    <w:rsid w:val="001F391A"/>
    <w:rsid w:val="001F3E2D"/>
    <w:rsid w:val="001F40EA"/>
    <w:rsid w:val="001F42E8"/>
    <w:rsid w:val="001F4873"/>
    <w:rsid w:val="001F5232"/>
    <w:rsid w:val="001F5777"/>
    <w:rsid w:val="001F57A6"/>
    <w:rsid w:val="001F613B"/>
    <w:rsid w:val="001F615C"/>
    <w:rsid w:val="001F6335"/>
    <w:rsid w:val="001F6990"/>
    <w:rsid w:val="001F6B21"/>
    <w:rsid w:val="001F6B26"/>
    <w:rsid w:val="001F75B5"/>
    <w:rsid w:val="0020023A"/>
    <w:rsid w:val="00201126"/>
    <w:rsid w:val="0020126F"/>
    <w:rsid w:val="00201BEE"/>
    <w:rsid w:val="00201C95"/>
    <w:rsid w:val="00201F70"/>
    <w:rsid w:val="00202E17"/>
    <w:rsid w:val="002039E2"/>
    <w:rsid w:val="00203DCA"/>
    <w:rsid w:val="00205F43"/>
    <w:rsid w:val="00206014"/>
    <w:rsid w:val="00206125"/>
    <w:rsid w:val="002061EA"/>
    <w:rsid w:val="0020689F"/>
    <w:rsid w:val="0020719B"/>
    <w:rsid w:val="00207732"/>
    <w:rsid w:val="0020795D"/>
    <w:rsid w:val="00210509"/>
    <w:rsid w:val="002106DB"/>
    <w:rsid w:val="00210C42"/>
    <w:rsid w:val="002119B3"/>
    <w:rsid w:val="00211A56"/>
    <w:rsid w:val="00211BF1"/>
    <w:rsid w:val="00211F34"/>
    <w:rsid w:val="002122C4"/>
    <w:rsid w:val="00212FFE"/>
    <w:rsid w:val="0021321D"/>
    <w:rsid w:val="00213813"/>
    <w:rsid w:val="00213A28"/>
    <w:rsid w:val="00213FFC"/>
    <w:rsid w:val="00214CB6"/>
    <w:rsid w:val="002152E6"/>
    <w:rsid w:val="00215621"/>
    <w:rsid w:val="00215784"/>
    <w:rsid w:val="0021623B"/>
    <w:rsid w:val="002164E8"/>
    <w:rsid w:val="00216973"/>
    <w:rsid w:val="00216FBC"/>
    <w:rsid w:val="002179A7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DF8"/>
    <w:rsid w:val="0022236A"/>
    <w:rsid w:val="00222B2D"/>
    <w:rsid w:val="00222D5D"/>
    <w:rsid w:val="0022341E"/>
    <w:rsid w:val="002238F4"/>
    <w:rsid w:val="0022398B"/>
    <w:rsid w:val="00224A6B"/>
    <w:rsid w:val="00225641"/>
    <w:rsid w:val="00225ACA"/>
    <w:rsid w:val="00226583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D9B"/>
    <w:rsid w:val="00232FA4"/>
    <w:rsid w:val="00232FA7"/>
    <w:rsid w:val="00233021"/>
    <w:rsid w:val="00233363"/>
    <w:rsid w:val="00233853"/>
    <w:rsid w:val="002338B9"/>
    <w:rsid w:val="00233D73"/>
    <w:rsid w:val="002358C3"/>
    <w:rsid w:val="002359C1"/>
    <w:rsid w:val="002360CA"/>
    <w:rsid w:val="00236A44"/>
    <w:rsid w:val="0023742F"/>
    <w:rsid w:val="00237BE3"/>
    <w:rsid w:val="00237F1A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B3"/>
    <w:rsid w:val="002434CE"/>
    <w:rsid w:val="00243775"/>
    <w:rsid w:val="002441A4"/>
    <w:rsid w:val="0024422B"/>
    <w:rsid w:val="00244477"/>
    <w:rsid w:val="00244A72"/>
    <w:rsid w:val="00244AAB"/>
    <w:rsid w:val="00245119"/>
    <w:rsid w:val="00245187"/>
    <w:rsid w:val="00246118"/>
    <w:rsid w:val="00246563"/>
    <w:rsid w:val="00246D4B"/>
    <w:rsid w:val="002470AC"/>
    <w:rsid w:val="00247748"/>
    <w:rsid w:val="002478C0"/>
    <w:rsid w:val="00247A36"/>
    <w:rsid w:val="00247BBF"/>
    <w:rsid w:val="00247D62"/>
    <w:rsid w:val="00247D79"/>
    <w:rsid w:val="00247FDF"/>
    <w:rsid w:val="0025001E"/>
    <w:rsid w:val="0025055D"/>
    <w:rsid w:val="0025142C"/>
    <w:rsid w:val="0025157F"/>
    <w:rsid w:val="00251679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BFD"/>
    <w:rsid w:val="002562AC"/>
    <w:rsid w:val="002567B3"/>
    <w:rsid w:val="00256816"/>
    <w:rsid w:val="002568EF"/>
    <w:rsid w:val="00256BFB"/>
    <w:rsid w:val="00256DF0"/>
    <w:rsid w:val="00257490"/>
    <w:rsid w:val="00257B9D"/>
    <w:rsid w:val="0026022F"/>
    <w:rsid w:val="002604A4"/>
    <w:rsid w:val="00260940"/>
    <w:rsid w:val="00260A97"/>
    <w:rsid w:val="00260C31"/>
    <w:rsid w:val="00261116"/>
    <w:rsid w:val="0026144F"/>
    <w:rsid w:val="00261D69"/>
    <w:rsid w:val="00262399"/>
    <w:rsid w:val="002623E9"/>
    <w:rsid w:val="002624F7"/>
    <w:rsid w:val="00262593"/>
    <w:rsid w:val="002628B9"/>
    <w:rsid w:val="0026292C"/>
    <w:rsid w:val="00262944"/>
    <w:rsid w:val="00262BBF"/>
    <w:rsid w:val="002636A5"/>
    <w:rsid w:val="00264159"/>
    <w:rsid w:val="0026482A"/>
    <w:rsid w:val="002650AB"/>
    <w:rsid w:val="0026527B"/>
    <w:rsid w:val="00266520"/>
    <w:rsid w:val="00266953"/>
    <w:rsid w:val="002669BE"/>
    <w:rsid w:val="00266CB0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138F"/>
    <w:rsid w:val="00271CFF"/>
    <w:rsid w:val="00272059"/>
    <w:rsid w:val="0027210E"/>
    <w:rsid w:val="002722AF"/>
    <w:rsid w:val="002724CB"/>
    <w:rsid w:val="00272520"/>
    <w:rsid w:val="00272A11"/>
    <w:rsid w:val="00272A9F"/>
    <w:rsid w:val="00272CEE"/>
    <w:rsid w:val="002733C0"/>
    <w:rsid w:val="00273669"/>
    <w:rsid w:val="00273B98"/>
    <w:rsid w:val="00273C9D"/>
    <w:rsid w:val="00273EFB"/>
    <w:rsid w:val="00274440"/>
    <w:rsid w:val="00274480"/>
    <w:rsid w:val="00274730"/>
    <w:rsid w:val="002747DB"/>
    <w:rsid w:val="002748A0"/>
    <w:rsid w:val="00274F89"/>
    <w:rsid w:val="0027514D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441"/>
    <w:rsid w:val="00281646"/>
    <w:rsid w:val="00281778"/>
    <w:rsid w:val="00281E52"/>
    <w:rsid w:val="00282896"/>
    <w:rsid w:val="002829D2"/>
    <w:rsid w:val="0028412E"/>
    <w:rsid w:val="0028417A"/>
    <w:rsid w:val="0028491B"/>
    <w:rsid w:val="00285165"/>
    <w:rsid w:val="002852DD"/>
    <w:rsid w:val="00285362"/>
    <w:rsid w:val="002859AD"/>
    <w:rsid w:val="00285AA3"/>
    <w:rsid w:val="00286428"/>
    <w:rsid w:val="002866B3"/>
    <w:rsid w:val="002869FC"/>
    <w:rsid w:val="00286A9C"/>
    <w:rsid w:val="00286CA0"/>
    <w:rsid w:val="00286CEC"/>
    <w:rsid w:val="0028738A"/>
    <w:rsid w:val="00287413"/>
    <w:rsid w:val="002876B5"/>
    <w:rsid w:val="002877EA"/>
    <w:rsid w:val="00287DD2"/>
    <w:rsid w:val="0029005D"/>
    <w:rsid w:val="002901F6"/>
    <w:rsid w:val="002904B7"/>
    <w:rsid w:val="00290BB8"/>
    <w:rsid w:val="0029117F"/>
    <w:rsid w:val="002913E8"/>
    <w:rsid w:val="0029162B"/>
    <w:rsid w:val="002918E2"/>
    <w:rsid w:val="00291F19"/>
    <w:rsid w:val="00292023"/>
    <w:rsid w:val="00292332"/>
    <w:rsid w:val="00293735"/>
    <w:rsid w:val="00293A7D"/>
    <w:rsid w:val="00293AD9"/>
    <w:rsid w:val="00294943"/>
    <w:rsid w:val="00295671"/>
    <w:rsid w:val="00296040"/>
    <w:rsid w:val="0029637D"/>
    <w:rsid w:val="0029648A"/>
    <w:rsid w:val="00296BA3"/>
    <w:rsid w:val="00297B9C"/>
    <w:rsid w:val="002A04EF"/>
    <w:rsid w:val="002A071B"/>
    <w:rsid w:val="002A0758"/>
    <w:rsid w:val="002A0890"/>
    <w:rsid w:val="002A0C4C"/>
    <w:rsid w:val="002A1719"/>
    <w:rsid w:val="002A1C3A"/>
    <w:rsid w:val="002A1F23"/>
    <w:rsid w:val="002A2178"/>
    <w:rsid w:val="002A29B6"/>
    <w:rsid w:val="002A3581"/>
    <w:rsid w:val="002A384B"/>
    <w:rsid w:val="002A4636"/>
    <w:rsid w:val="002A50FA"/>
    <w:rsid w:val="002A5206"/>
    <w:rsid w:val="002A54F4"/>
    <w:rsid w:val="002A5514"/>
    <w:rsid w:val="002A5811"/>
    <w:rsid w:val="002A58C8"/>
    <w:rsid w:val="002A6A1A"/>
    <w:rsid w:val="002A709A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31D0"/>
    <w:rsid w:val="002B3B15"/>
    <w:rsid w:val="002B3CDF"/>
    <w:rsid w:val="002B3E97"/>
    <w:rsid w:val="002B4892"/>
    <w:rsid w:val="002B4A79"/>
    <w:rsid w:val="002B523F"/>
    <w:rsid w:val="002B5282"/>
    <w:rsid w:val="002B534B"/>
    <w:rsid w:val="002B624E"/>
    <w:rsid w:val="002B6A58"/>
    <w:rsid w:val="002B6EA1"/>
    <w:rsid w:val="002B6F15"/>
    <w:rsid w:val="002B6F5A"/>
    <w:rsid w:val="002B6F95"/>
    <w:rsid w:val="002B7057"/>
    <w:rsid w:val="002B78BC"/>
    <w:rsid w:val="002B790B"/>
    <w:rsid w:val="002C02B9"/>
    <w:rsid w:val="002C03CF"/>
    <w:rsid w:val="002C0ED8"/>
    <w:rsid w:val="002C1058"/>
    <w:rsid w:val="002C155F"/>
    <w:rsid w:val="002C201D"/>
    <w:rsid w:val="002C22A0"/>
    <w:rsid w:val="002C2B9F"/>
    <w:rsid w:val="002C2D0A"/>
    <w:rsid w:val="002C35B3"/>
    <w:rsid w:val="002C3DA2"/>
    <w:rsid w:val="002C3F01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D06C5"/>
    <w:rsid w:val="002D0B6E"/>
    <w:rsid w:val="002D1108"/>
    <w:rsid w:val="002D1311"/>
    <w:rsid w:val="002D1894"/>
    <w:rsid w:val="002D1895"/>
    <w:rsid w:val="002D1948"/>
    <w:rsid w:val="002D1D7F"/>
    <w:rsid w:val="002D23E9"/>
    <w:rsid w:val="002D269C"/>
    <w:rsid w:val="002D28A3"/>
    <w:rsid w:val="002D2F0C"/>
    <w:rsid w:val="002D2FA5"/>
    <w:rsid w:val="002D3254"/>
    <w:rsid w:val="002D3648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0EE"/>
    <w:rsid w:val="002D5C7D"/>
    <w:rsid w:val="002D5C9D"/>
    <w:rsid w:val="002D5D46"/>
    <w:rsid w:val="002D5D8E"/>
    <w:rsid w:val="002D5EA1"/>
    <w:rsid w:val="002D6326"/>
    <w:rsid w:val="002D6813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1E3B"/>
    <w:rsid w:val="002E265D"/>
    <w:rsid w:val="002E2A7D"/>
    <w:rsid w:val="002E3593"/>
    <w:rsid w:val="002E387E"/>
    <w:rsid w:val="002E38D5"/>
    <w:rsid w:val="002E3BA5"/>
    <w:rsid w:val="002E3F87"/>
    <w:rsid w:val="002E3F8B"/>
    <w:rsid w:val="002E4201"/>
    <w:rsid w:val="002E4C30"/>
    <w:rsid w:val="002E5663"/>
    <w:rsid w:val="002E5A58"/>
    <w:rsid w:val="002E5B89"/>
    <w:rsid w:val="002E5F4F"/>
    <w:rsid w:val="002E62F7"/>
    <w:rsid w:val="002E6F33"/>
    <w:rsid w:val="002E770C"/>
    <w:rsid w:val="002E7F7C"/>
    <w:rsid w:val="002F02A3"/>
    <w:rsid w:val="002F0717"/>
    <w:rsid w:val="002F0CF9"/>
    <w:rsid w:val="002F0D03"/>
    <w:rsid w:val="002F0FD3"/>
    <w:rsid w:val="002F10E4"/>
    <w:rsid w:val="002F156D"/>
    <w:rsid w:val="002F19E4"/>
    <w:rsid w:val="002F2093"/>
    <w:rsid w:val="002F2389"/>
    <w:rsid w:val="002F23EF"/>
    <w:rsid w:val="002F2BE7"/>
    <w:rsid w:val="002F38C6"/>
    <w:rsid w:val="002F39CF"/>
    <w:rsid w:val="002F49DF"/>
    <w:rsid w:val="002F4E39"/>
    <w:rsid w:val="002F53C5"/>
    <w:rsid w:val="002F6330"/>
    <w:rsid w:val="002F65DD"/>
    <w:rsid w:val="002F7276"/>
    <w:rsid w:val="002F73DC"/>
    <w:rsid w:val="0030031A"/>
    <w:rsid w:val="003008DC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50F"/>
    <w:rsid w:val="0030679D"/>
    <w:rsid w:val="00306B20"/>
    <w:rsid w:val="00306C13"/>
    <w:rsid w:val="003071AB"/>
    <w:rsid w:val="003073BA"/>
    <w:rsid w:val="0030744A"/>
    <w:rsid w:val="0030762F"/>
    <w:rsid w:val="0031028E"/>
    <w:rsid w:val="003102FA"/>
    <w:rsid w:val="00310B3F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EDA"/>
    <w:rsid w:val="00314C45"/>
    <w:rsid w:val="00314CA1"/>
    <w:rsid w:val="00314D1C"/>
    <w:rsid w:val="00314F27"/>
    <w:rsid w:val="003157CA"/>
    <w:rsid w:val="0031687B"/>
    <w:rsid w:val="00316B1B"/>
    <w:rsid w:val="00316CDF"/>
    <w:rsid w:val="00317179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92C"/>
    <w:rsid w:val="00325D65"/>
    <w:rsid w:val="00325F72"/>
    <w:rsid w:val="00326B7F"/>
    <w:rsid w:val="00327909"/>
    <w:rsid w:val="00327B66"/>
    <w:rsid w:val="00327E61"/>
    <w:rsid w:val="00330163"/>
    <w:rsid w:val="0033028C"/>
    <w:rsid w:val="00330CC1"/>
    <w:rsid w:val="003314F6"/>
    <w:rsid w:val="00331AC9"/>
    <w:rsid w:val="00331B45"/>
    <w:rsid w:val="00331ED9"/>
    <w:rsid w:val="00331F7A"/>
    <w:rsid w:val="003329C0"/>
    <w:rsid w:val="00332C08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CCB"/>
    <w:rsid w:val="00336282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E22"/>
    <w:rsid w:val="003429E9"/>
    <w:rsid w:val="00342D3F"/>
    <w:rsid w:val="00343624"/>
    <w:rsid w:val="00343A1C"/>
    <w:rsid w:val="00344167"/>
    <w:rsid w:val="0034473D"/>
    <w:rsid w:val="00344BC4"/>
    <w:rsid w:val="00345288"/>
    <w:rsid w:val="003454CD"/>
    <w:rsid w:val="00345AB0"/>
    <w:rsid w:val="00345C22"/>
    <w:rsid w:val="00346013"/>
    <w:rsid w:val="003460A3"/>
    <w:rsid w:val="00346B51"/>
    <w:rsid w:val="00347762"/>
    <w:rsid w:val="00347A54"/>
    <w:rsid w:val="00347CFD"/>
    <w:rsid w:val="00350196"/>
    <w:rsid w:val="00350C31"/>
    <w:rsid w:val="00350E6C"/>
    <w:rsid w:val="00351514"/>
    <w:rsid w:val="00352115"/>
    <w:rsid w:val="003525E2"/>
    <w:rsid w:val="0035299C"/>
    <w:rsid w:val="003529C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AC5"/>
    <w:rsid w:val="00364C73"/>
    <w:rsid w:val="00364CFD"/>
    <w:rsid w:val="003651F2"/>
    <w:rsid w:val="003656DE"/>
    <w:rsid w:val="003658BD"/>
    <w:rsid w:val="00365D07"/>
    <w:rsid w:val="003660CC"/>
    <w:rsid w:val="00366299"/>
    <w:rsid w:val="00366976"/>
    <w:rsid w:val="0036720E"/>
    <w:rsid w:val="0036730D"/>
    <w:rsid w:val="00367FDF"/>
    <w:rsid w:val="00370213"/>
    <w:rsid w:val="00370BCE"/>
    <w:rsid w:val="0037104F"/>
    <w:rsid w:val="00371A51"/>
    <w:rsid w:val="00371AB3"/>
    <w:rsid w:val="00371E82"/>
    <w:rsid w:val="00372220"/>
    <w:rsid w:val="0037229F"/>
    <w:rsid w:val="00372571"/>
    <w:rsid w:val="003725A7"/>
    <w:rsid w:val="00372AAD"/>
    <w:rsid w:val="00373867"/>
    <w:rsid w:val="00373E0C"/>
    <w:rsid w:val="00373EFC"/>
    <w:rsid w:val="00373F6D"/>
    <w:rsid w:val="00374370"/>
    <w:rsid w:val="0037463D"/>
    <w:rsid w:val="00374C2E"/>
    <w:rsid w:val="00375CF9"/>
    <w:rsid w:val="00375D9C"/>
    <w:rsid w:val="00376F39"/>
    <w:rsid w:val="00377295"/>
    <w:rsid w:val="003774A7"/>
    <w:rsid w:val="00377840"/>
    <w:rsid w:val="003807CB"/>
    <w:rsid w:val="003807EC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74E"/>
    <w:rsid w:val="00385A0F"/>
    <w:rsid w:val="00385D65"/>
    <w:rsid w:val="00385FFB"/>
    <w:rsid w:val="0038678C"/>
    <w:rsid w:val="003869CA"/>
    <w:rsid w:val="00386EA4"/>
    <w:rsid w:val="00386EB4"/>
    <w:rsid w:val="00387863"/>
    <w:rsid w:val="00387ECD"/>
    <w:rsid w:val="0039082F"/>
    <w:rsid w:val="00390B8B"/>
    <w:rsid w:val="00390E55"/>
    <w:rsid w:val="003916B4"/>
    <w:rsid w:val="00392335"/>
    <w:rsid w:val="0039260A"/>
    <w:rsid w:val="003926D7"/>
    <w:rsid w:val="00392921"/>
    <w:rsid w:val="00393773"/>
    <w:rsid w:val="00393CE2"/>
    <w:rsid w:val="00394B55"/>
    <w:rsid w:val="003950B4"/>
    <w:rsid w:val="003952EB"/>
    <w:rsid w:val="0039544F"/>
    <w:rsid w:val="00395B3D"/>
    <w:rsid w:val="003963D2"/>
    <w:rsid w:val="00396616"/>
    <w:rsid w:val="003968A9"/>
    <w:rsid w:val="003969A9"/>
    <w:rsid w:val="00396D2D"/>
    <w:rsid w:val="003974F7"/>
    <w:rsid w:val="00397D62"/>
    <w:rsid w:val="003A1242"/>
    <w:rsid w:val="003A13F6"/>
    <w:rsid w:val="003A1487"/>
    <w:rsid w:val="003A1729"/>
    <w:rsid w:val="003A18CC"/>
    <w:rsid w:val="003A1A6F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57DC"/>
    <w:rsid w:val="003A64DE"/>
    <w:rsid w:val="003A696B"/>
    <w:rsid w:val="003A6C84"/>
    <w:rsid w:val="003A7164"/>
    <w:rsid w:val="003A75F0"/>
    <w:rsid w:val="003B01D1"/>
    <w:rsid w:val="003B0439"/>
    <w:rsid w:val="003B06A3"/>
    <w:rsid w:val="003B0A59"/>
    <w:rsid w:val="003B1121"/>
    <w:rsid w:val="003B1548"/>
    <w:rsid w:val="003B1700"/>
    <w:rsid w:val="003B1774"/>
    <w:rsid w:val="003B195F"/>
    <w:rsid w:val="003B2885"/>
    <w:rsid w:val="003B2C83"/>
    <w:rsid w:val="003B2E91"/>
    <w:rsid w:val="003B35D3"/>
    <w:rsid w:val="003B3844"/>
    <w:rsid w:val="003B3D80"/>
    <w:rsid w:val="003B4740"/>
    <w:rsid w:val="003B4A7D"/>
    <w:rsid w:val="003B4EBD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7297"/>
    <w:rsid w:val="003B73C3"/>
    <w:rsid w:val="003B7B8E"/>
    <w:rsid w:val="003C0B58"/>
    <w:rsid w:val="003C0C5A"/>
    <w:rsid w:val="003C0DBF"/>
    <w:rsid w:val="003C10F0"/>
    <w:rsid w:val="003C167C"/>
    <w:rsid w:val="003C1AD3"/>
    <w:rsid w:val="003C1D53"/>
    <w:rsid w:val="003C23F0"/>
    <w:rsid w:val="003C246C"/>
    <w:rsid w:val="003C2851"/>
    <w:rsid w:val="003C2C84"/>
    <w:rsid w:val="003C2DF3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612F"/>
    <w:rsid w:val="003C6195"/>
    <w:rsid w:val="003C7757"/>
    <w:rsid w:val="003C7819"/>
    <w:rsid w:val="003C7D30"/>
    <w:rsid w:val="003D0582"/>
    <w:rsid w:val="003D0595"/>
    <w:rsid w:val="003D0919"/>
    <w:rsid w:val="003D0CFB"/>
    <w:rsid w:val="003D139A"/>
    <w:rsid w:val="003D13B6"/>
    <w:rsid w:val="003D18B2"/>
    <w:rsid w:val="003D2D1E"/>
    <w:rsid w:val="003D30C4"/>
    <w:rsid w:val="003D33D6"/>
    <w:rsid w:val="003D3C43"/>
    <w:rsid w:val="003D4247"/>
    <w:rsid w:val="003D430E"/>
    <w:rsid w:val="003D4779"/>
    <w:rsid w:val="003D4DD8"/>
    <w:rsid w:val="003D5049"/>
    <w:rsid w:val="003D53D9"/>
    <w:rsid w:val="003D5A0B"/>
    <w:rsid w:val="003D5C24"/>
    <w:rsid w:val="003D5F6E"/>
    <w:rsid w:val="003D61BD"/>
    <w:rsid w:val="003D6748"/>
    <w:rsid w:val="003D6A0A"/>
    <w:rsid w:val="003D6D4C"/>
    <w:rsid w:val="003D7F29"/>
    <w:rsid w:val="003E036B"/>
    <w:rsid w:val="003E0392"/>
    <w:rsid w:val="003E0577"/>
    <w:rsid w:val="003E062A"/>
    <w:rsid w:val="003E0B3B"/>
    <w:rsid w:val="003E0B71"/>
    <w:rsid w:val="003E0D83"/>
    <w:rsid w:val="003E1220"/>
    <w:rsid w:val="003E1419"/>
    <w:rsid w:val="003E1EDE"/>
    <w:rsid w:val="003E27B2"/>
    <w:rsid w:val="003E2860"/>
    <w:rsid w:val="003E290F"/>
    <w:rsid w:val="003E3130"/>
    <w:rsid w:val="003E3F93"/>
    <w:rsid w:val="003E41D7"/>
    <w:rsid w:val="003E48BE"/>
    <w:rsid w:val="003E48C1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58B"/>
    <w:rsid w:val="003E7A93"/>
    <w:rsid w:val="003F0859"/>
    <w:rsid w:val="003F08F0"/>
    <w:rsid w:val="003F0AE2"/>
    <w:rsid w:val="003F1129"/>
    <w:rsid w:val="003F1845"/>
    <w:rsid w:val="003F192F"/>
    <w:rsid w:val="003F2441"/>
    <w:rsid w:val="003F24E5"/>
    <w:rsid w:val="003F2B23"/>
    <w:rsid w:val="003F2DBF"/>
    <w:rsid w:val="003F36E1"/>
    <w:rsid w:val="003F3B74"/>
    <w:rsid w:val="003F3E8E"/>
    <w:rsid w:val="003F3FAC"/>
    <w:rsid w:val="003F4B1F"/>
    <w:rsid w:val="003F4D45"/>
    <w:rsid w:val="003F4ED4"/>
    <w:rsid w:val="003F5006"/>
    <w:rsid w:val="003F55B8"/>
    <w:rsid w:val="003F5772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A0"/>
    <w:rsid w:val="0040094B"/>
    <w:rsid w:val="00400A84"/>
    <w:rsid w:val="00400F68"/>
    <w:rsid w:val="00400F87"/>
    <w:rsid w:val="004011C6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7CC7"/>
    <w:rsid w:val="0041026B"/>
    <w:rsid w:val="00410E36"/>
    <w:rsid w:val="00411896"/>
    <w:rsid w:val="00411EF2"/>
    <w:rsid w:val="00412984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EF4"/>
    <w:rsid w:val="0041505B"/>
    <w:rsid w:val="004152DB"/>
    <w:rsid w:val="00416596"/>
    <w:rsid w:val="004167D6"/>
    <w:rsid w:val="00416B85"/>
    <w:rsid w:val="004170DD"/>
    <w:rsid w:val="0041752D"/>
    <w:rsid w:val="00417E27"/>
    <w:rsid w:val="004200FE"/>
    <w:rsid w:val="00420116"/>
    <w:rsid w:val="0042078A"/>
    <w:rsid w:val="00420C1A"/>
    <w:rsid w:val="00420D8E"/>
    <w:rsid w:val="00420F20"/>
    <w:rsid w:val="004216C8"/>
    <w:rsid w:val="00421755"/>
    <w:rsid w:val="00421CE2"/>
    <w:rsid w:val="00421DDE"/>
    <w:rsid w:val="00422260"/>
    <w:rsid w:val="00422673"/>
    <w:rsid w:val="00422676"/>
    <w:rsid w:val="00422A51"/>
    <w:rsid w:val="00422BB6"/>
    <w:rsid w:val="00422C94"/>
    <w:rsid w:val="00423666"/>
    <w:rsid w:val="00423EDC"/>
    <w:rsid w:val="0042450C"/>
    <w:rsid w:val="00424E5F"/>
    <w:rsid w:val="004253AE"/>
    <w:rsid w:val="00425CC5"/>
    <w:rsid w:val="00426A9C"/>
    <w:rsid w:val="004271AF"/>
    <w:rsid w:val="004278DC"/>
    <w:rsid w:val="00427AC4"/>
    <w:rsid w:val="004300F8"/>
    <w:rsid w:val="00430342"/>
    <w:rsid w:val="00430B21"/>
    <w:rsid w:val="00430FC0"/>
    <w:rsid w:val="004313EB"/>
    <w:rsid w:val="00431FC2"/>
    <w:rsid w:val="00432665"/>
    <w:rsid w:val="0043269D"/>
    <w:rsid w:val="00432906"/>
    <w:rsid w:val="00432D29"/>
    <w:rsid w:val="004334B4"/>
    <w:rsid w:val="004335CC"/>
    <w:rsid w:val="00433989"/>
    <w:rsid w:val="00433D8B"/>
    <w:rsid w:val="00433EF8"/>
    <w:rsid w:val="00434D43"/>
    <w:rsid w:val="00434FB3"/>
    <w:rsid w:val="00435B35"/>
    <w:rsid w:val="00435FF1"/>
    <w:rsid w:val="00435FFE"/>
    <w:rsid w:val="00436133"/>
    <w:rsid w:val="004361D1"/>
    <w:rsid w:val="00436368"/>
    <w:rsid w:val="00436468"/>
    <w:rsid w:val="00436480"/>
    <w:rsid w:val="00436523"/>
    <w:rsid w:val="004367F7"/>
    <w:rsid w:val="00436AF8"/>
    <w:rsid w:val="00436E40"/>
    <w:rsid w:val="004371D1"/>
    <w:rsid w:val="004376A2"/>
    <w:rsid w:val="0043778C"/>
    <w:rsid w:val="0044013A"/>
    <w:rsid w:val="00440253"/>
    <w:rsid w:val="00440374"/>
    <w:rsid w:val="00440593"/>
    <w:rsid w:val="00440CD6"/>
    <w:rsid w:val="00440E15"/>
    <w:rsid w:val="00440E70"/>
    <w:rsid w:val="00441166"/>
    <w:rsid w:val="00441B79"/>
    <w:rsid w:val="00441F3E"/>
    <w:rsid w:val="004421D4"/>
    <w:rsid w:val="0044272A"/>
    <w:rsid w:val="00443A2A"/>
    <w:rsid w:val="00443DEC"/>
    <w:rsid w:val="00444A19"/>
    <w:rsid w:val="00444C81"/>
    <w:rsid w:val="00444FA6"/>
    <w:rsid w:val="004450E5"/>
    <w:rsid w:val="00445D69"/>
    <w:rsid w:val="00445DBD"/>
    <w:rsid w:val="00446305"/>
    <w:rsid w:val="00446DB2"/>
    <w:rsid w:val="00446FC3"/>
    <w:rsid w:val="004474A0"/>
    <w:rsid w:val="00447DC9"/>
    <w:rsid w:val="00450229"/>
    <w:rsid w:val="004504CF"/>
    <w:rsid w:val="004517CD"/>
    <w:rsid w:val="00451BB5"/>
    <w:rsid w:val="00452727"/>
    <w:rsid w:val="00453369"/>
    <w:rsid w:val="0045349B"/>
    <w:rsid w:val="00453BD7"/>
    <w:rsid w:val="004541AA"/>
    <w:rsid w:val="00454A25"/>
    <w:rsid w:val="00454B90"/>
    <w:rsid w:val="00454D26"/>
    <w:rsid w:val="00455236"/>
    <w:rsid w:val="00455541"/>
    <w:rsid w:val="00455AB3"/>
    <w:rsid w:val="00455CBC"/>
    <w:rsid w:val="00455D05"/>
    <w:rsid w:val="004565D7"/>
    <w:rsid w:val="00456801"/>
    <w:rsid w:val="00456B55"/>
    <w:rsid w:val="00456E03"/>
    <w:rsid w:val="00456E95"/>
    <w:rsid w:val="004571C3"/>
    <w:rsid w:val="004571E1"/>
    <w:rsid w:val="00457DA2"/>
    <w:rsid w:val="004602EE"/>
    <w:rsid w:val="0046044A"/>
    <w:rsid w:val="00460883"/>
    <w:rsid w:val="00460A80"/>
    <w:rsid w:val="00460F33"/>
    <w:rsid w:val="0046180D"/>
    <w:rsid w:val="004624C5"/>
    <w:rsid w:val="004626F0"/>
    <w:rsid w:val="00462A5F"/>
    <w:rsid w:val="004631D5"/>
    <w:rsid w:val="0046343A"/>
    <w:rsid w:val="00464DF0"/>
    <w:rsid w:val="00464FC9"/>
    <w:rsid w:val="004653C4"/>
    <w:rsid w:val="004653E9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48F"/>
    <w:rsid w:val="004705EE"/>
    <w:rsid w:val="0047092A"/>
    <w:rsid w:val="00470F1A"/>
    <w:rsid w:val="0047113A"/>
    <w:rsid w:val="004714EE"/>
    <w:rsid w:val="00471910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A8B"/>
    <w:rsid w:val="00474DEE"/>
    <w:rsid w:val="00475389"/>
    <w:rsid w:val="004757E0"/>
    <w:rsid w:val="004759C5"/>
    <w:rsid w:val="00475A0B"/>
    <w:rsid w:val="0047606C"/>
    <w:rsid w:val="004765BB"/>
    <w:rsid w:val="0047672E"/>
    <w:rsid w:val="00476953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1187"/>
    <w:rsid w:val="00481597"/>
    <w:rsid w:val="0048163B"/>
    <w:rsid w:val="0048167B"/>
    <w:rsid w:val="00481DA0"/>
    <w:rsid w:val="00482231"/>
    <w:rsid w:val="00482946"/>
    <w:rsid w:val="00482A3E"/>
    <w:rsid w:val="00482E8C"/>
    <w:rsid w:val="00483C9F"/>
    <w:rsid w:val="00483D1D"/>
    <w:rsid w:val="00483F67"/>
    <w:rsid w:val="004845A8"/>
    <w:rsid w:val="00484C50"/>
    <w:rsid w:val="00485B29"/>
    <w:rsid w:val="00485C29"/>
    <w:rsid w:val="00485F32"/>
    <w:rsid w:val="004865F3"/>
    <w:rsid w:val="00486678"/>
    <w:rsid w:val="00486ACF"/>
    <w:rsid w:val="00487D32"/>
    <w:rsid w:val="004906B3"/>
    <w:rsid w:val="00490763"/>
    <w:rsid w:val="00490880"/>
    <w:rsid w:val="004911CD"/>
    <w:rsid w:val="00491410"/>
    <w:rsid w:val="00492253"/>
    <w:rsid w:val="0049274E"/>
    <w:rsid w:val="00493147"/>
    <w:rsid w:val="004938A3"/>
    <w:rsid w:val="00494AED"/>
    <w:rsid w:val="00495176"/>
    <w:rsid w:val="004957E0"/>
    <w:rsid w:val="00495E09"/>
    <w:rsid w:val="00495F44"/>
    <w:rsid w:val="00496A3F"/>
    <w:rsid w:val="00496CAB"/>
    <w:rsid w:val="0049709C"/>
    <w:rsid w:val="0049717C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366"/>
    <w:rsid w:val="004A2536"/>
    <w:rsid w:val="004A262B"/>
    <w:rsid w:val="004A2644"/>
    <w:rsid w:val="004A2C91"/>
    <w:rsid w:val="004A2CDC"/>
    <w:rsid w:val="004A38C6"/>
    <w:rsid w:val="004A3B09"/>
    <w:rsid w:val="004A4428"/>
    <w:rsid w:val="004A4544"/>
    <w:rsid w:val="004A4D6C"/>
    <w:rsid w:val="004A4D76"/>
    <w:rsid w:val="004A4EF1"/>
    <w:rsid w:val="004A53B6"/>
    <w:rsid w:val="004A5F8A"/>
    <w:rsid w:val="004A6F1E"/>
    <w:rsid w:val="004A79CF"/>
    <w:rsid w:val="004A7B37"/>
    <w:rsid w:val="004A7CB3"/>
    <w:rsid w:val="004B01EC"/>
    <w:rsid w:val="004B02EB"/>
    <w:rsid w:val="004B0CEC"/>
    <w:rsid w:val="004B0E27"/>
    <w:rsid w:val="004B1447"/>
    <w:rsid w:val="004B198C"/>
    <w:rsid w:val="004B2636"/>
    <w:rsid w:val="004B26F2"/>
    <w:rsid w:val="004B270B"/>
    <w:rsid w:val="004B280E"/>
    <w:rsid w:val="004B2A5F"/>
    <w:rsid w:val="004B2AD6"/>
    <w:rsid w:val="004B2DE8"/>
    <w:rsid w:val="004B2F92"/>
    <w:rsid w:val="004B3C0C"/>
    <w:rsid w:val="004B3C76"/>
    <w:rsid w:val="004B3EB7"/>
    <w:rsid w:val="004B5013"/>
    <w:rsid w:val="004B5131"/>
    <w:rsid w:val="004B55AB"/>
    <w:rsid w:val="004B5842"/>
    <w:rsid w:val="004B5935"/>
    <w:rsid w:val="004B6194"/>
    <w:rsid w:val="004B66FA"/>
    <w:rsid w:val="004B6C5C"/>
    <w:rsid w:val="004B7D95"/>
    <w:rsid w:val="004C182B"/>
    <w:rsid w:val="004C1BEF"/>
    <w:rsid w:val="004C1EA0"/>
    <w:rsid w:val="004C2682"/>
    <w:rsid w:val="004C36B5"/>
    <w:rsid w:val="004C3919"/>
    <w:rsid w:val="004C3A08"/>
    <w:rsid w:val="004C4033"/>
    <w:rsid w:val="004C43CE"/>
    <w:rsid w:val="004C477E"/>
    <w:rsid w:val="004C4C24"/>
    <w:rsid w:val="004C588D"/>
    <w:rsid w:val="004C5EDB"/>
    <w:rsid w:val="004C621F"/>
    <w:rsid w:val="004C63EE"/>
    <w:rsid w:val="004C64CD"/>
    <w:rsid w:val="004C6650"/>
    <w:rsid w:val="004C6A66"/>
    <w:rsid w:val="004C6C1A"/>
    <w:rsid w:val="004C6DA8"/>
    <w:rsid w:val="004C7106"/>
    <w:rsid w:val="004D00B1"/>
    <w:rsid w:val="004D04A8"/>
    <w:rsid w:val="004D0937"/>
    <w:rsid w:val="004D10C6"/>
    <w:rsid w:val="004D114E"/>
    <w:rsid w:val="004D16BF"/>
    <w:rsid w:val="004D1BDB"/>
    <w:rsid w:val="004D1FE0"/>
    <w:rsid w:val="004D2389"/>
    <w:rsid w:val="004D270E"/>
    <w:rsid w:val="004D28BB"/>
    <w:rsid w:val="004D2BDD"/>
    <w:rsid w:val="004D2E28"/>
    <w:rsid w:val="004D32B0"/>
    <w:rsid w:val="004D3359"/>
    <w:rsid w:val="004D350C"/>
    <w:rsid w:val="004D364B"/>
    <w:rsid w:val="004D3850"/>
    <w:rsid w:val="004D39D3"/>
    <w:rsid w:val="004D3B64"/>
    <w:rsid w:val="004D47F4"/>
    <w:rsid w:val="004D4908"/>
    <w:rsid w:val="004D4A40"/>
    <w:rsid w:val="004D555B"/>
    <w:rsid w:val="004D5580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B17"/>
    <w:rsid w:val="004E0C11"/>
    <w:rsid w:val="004E0F45"/>
    <w:rsid w:val="004E1FBF"/>
    <w:rsid w:val="004E2812"/>
    <w:rsid w:val="004E29C6"/>
    <w:rsid w:val="004E2BA2"/>
    <w:rsid w:val="004E2D59"/>
    <w:rsid w:val="004E2F1A"/>
    <w:rsid w:val="004E3C0C"/>
    <w:rsid w:val="004E5404"/>
    <w:rsid w:val="004E5694"/>
    <w:rsid w:val="004E5FCF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1A8"/>
    <w:rsid w:val="004F1EC3"/>
    <w:rsid w:val="004F24FD"/>
    <w:rsid w:val="004F268A"/>
    <w:rsid w:val="004F2BC5"/>
    <w:rsid w:val="004F33EB"/>
    <w:rsid w:val="004F38CB"/>
    <w:rsid w:val="004F5596"/>
    <w:rsid w:val="004F57F5"/>
    <w:rsid w:val="004F581C"/>
    <w:rsid w:val="004F5A7E"/>
    <w:rsid w:val="004F6062"/>
    <w:rsid w:val="004F650C"/>
    <w:rsid w:val="004F699E"/>
    <w:rsid w:val="004F6C67"/>
    <w:rsid w:val="004F6C99"/>
    <w:rsid w:val="004F767E"/>
    <w:rsid w:val="004F78AE"/>
    <w:rsid w:val="004F7DC5"/>
    <w:rsid w:val="00500300"/>
    <w:rsid w:val="0050034C"/>
    <w:rsid w:val="0050051A"/>
    <w:rsid w:val="00500655"/>
    <w:rsid w:val="00500C63"/>
    <w:rsid w:val="005010D5"/>
    <w:rsid w:val="005017BE"/>
    <w:rsid w:val="005027B4"/>
    <w:rsid w:val="005029CF"/>
    <w:rsid w:val="00503563"/>
    <w:rsid w:val="00503E49"/>
    <w:rsid w:val="00504423"/>
    <w:rsid w:val="005048BA"/>
    <w:rsid w:val="00505B41"/>
    <w:rsid w:val="00506017"/>
    <w:rsid w:val="005060DC"/>
    <w:rsid w:val="00506287"/>
    <w:rsid w:val="0050643C"/>
    <w:rsid w:val="00506FC7"/>
    <w:rsid w:val="005074BB"/>
    <w:rsid w:val="00507A87"/>
    <w:rsid w:val="00507CEE"/>
    <w:rsid w:val="00507D6B"/>
    <w:rsid w:val="00507F78"/>
    <w:rsid w:val="00510067"/>
    <w:rsid w:val="005103D5"/>
    <w:rsid w:val="00511170"/>
    <w:rsid w:val="0051131B"/>
    <w:rsid w:val="00511328"/>
    <w:rsid w:val="00511AB8"/>
    <w:rsid w:val="00511BCB"/>
    <w:rsid w:val="00511E0E"/>
    <w:rsid w:val="00512326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5089"/>
    <w:rsid w:val="0051519E"/>
    <w:rsid w:val="005155FC"/>
    <w:rsid w:val="00515615"/>
    <w:rsid w:val="00515C56"/>
    <w:rsid w:val="00515ED1"/>
    <w:rsid w:val="00516101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1B5"/>
    <w:rsid w:val="00522243"/>
    <w:rsid w:val="00522300"/>
    <w:rsid w:val="00522356"/>
    <w:rsid w:val="005223B9"/>
    <w:rsid w:val="005224E0"/>
    <w:rsid w:val="00522B5F"/>
    <w:rsid w:val="00522C97"/>
    <w:rsid w:val="0052362B"/>
    <w:rsid w:val="00523DDD"/>
    <w:rsid w:val="005247AD"/>
    <w:rsid w:val="00524A27"/>
    <w:rsid w:val="00524E21"/>
    <w:rsid w:val="00524E25"/>
    <w:rsid w:val="00525004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573"/>
    <w:rsid w:val="00530854"/>
    <w:rsid w:val="00530AF8"/>
    <w:rsid w:val="00530CC9"/>
    <w:rsid w:val="00530E21"/>
    <w:rsid w:val="005319E4"/>
    <w:rsid w:val="00532711"/>
    <w:rsid w:val="00532888"/>
    <w:rsid w:val="00532F58"/>
    <w:rsid w:val="00533221"/>
    <w:rsid w:val="005335C6"/>
    <w:rsid w:val="0053364E"/>
    <w:rsid w:val="00533B27"/>
    <w:rsid w:val="00533BEA"/>
    <w:rsid w:val="005346B9"/>
    <w:rsid w:val="005353DB"/>
    <w:rsid w:val="005357BF"/>
    <w:rsid w:val="00535A89"/>
    <w:rsid w:val="00536001"/>
    <w:rsid w:val="0053653D"/>
    <w:rsid w:val="0053680A"/>
    <w:rsid w:val="005369BD"/>
    <w:rsid w:val="00536DEA"/>
    <w:rsid w:val="00536FD6"/>
    <w:rsid w:val="005376CE"/>
    <w:rsid w:val="00537818"/>
    <w:rsid w:val="00537B9D"/>
    <w:rsid w:val="005408D7"/>
    <w:rsid w:val="005420CE"/>
    <w:rsid w:val="00542892"/>
    <w:rsid w:val="00542A5E"/>
    <w:rsid w:val="00542E35"/>
    <w:rsid w:val="00544146"/>
    <w:rsid w:val="00544FBF"/>
    <w:rsid w:val="00545093"/>
    <w:rsid w:val="00545121"/>
    <w:rsid w:val="005454B0"/>
    <w:rsid w:val="0054555D"/>
    <w:rsid w:val="00545ACA"/>
    <w:rsid w:val="00545AF4"/>
    <w:rsid w:val="00545DB9"/>
    <w:rsid w:val="00546257"/>
    <w:rsid w:val="005471FB"/>
    <w:rsid w:val="005477AB"/>
    <w:rsid w:val="00550776"/>
    <w:rsid w:val="00550D9E"/>
    <w:rsid w:val="005514D5"/>
    <w:rsid w:val="00551550"/>
    <w:rsid w:val="00552244"/>
    <w:rsid w:val="00552C31"/>
    <w:rsid w:val="005535CA"/>
    <w:rsid w:val="0055360F"/>
    <w:rsid w:val="00553853"/>
    <w:rsid w:val="00553A33"/>
    <w:rsid w:val="00553AF4"/>
    <w:rsid w:val="00553B76"/>
    <w:rsid w:val="00553B8F"/>
    <w:rsid w:val="005567C1"/>
    <w:rsid w:val="005568C4"/>
    <w:rsid w:val="00556A18"/>
    <w:rsid w:val="00556C1E"/>
    <w:rsid w:val="0055700E"/>
    <w:rsid w:val="00557576"/>
    <w:rsid w:val="0055782F"/>
    <w:rsid w:val="00560B1E"/>
    <w:rsid w:val="00560BC4"/>
    <w:rsid w:val="00560CED"/>
    <w:rsid w:val="00560FAC"/>
    <w:rsid w:val="00560FB9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4073"/>
    <w:rsid w:val="0056466C"/>
    <w:rsid w:val="00565116"/>
    <w:rsid w:val="00565D6A"/>
    <w:rsid w:val="00565FD4"/>
    <w:rsid w:val="00566568"/>
    <w:rsid w:val="005665F9"/>
    <w:rsid w:val="00566EEE"/>
    <w:rsid w:val="00567120"/>
    <w:rsid w:val="00567352"/>
    <w:rsid w:val="0056796E"/>
    <w:rsid w:val="005679DE"/>
    <w:rsid w:val="00567B37"/>
    <w:rsid w:val="00567CD7"/>
    <w:rsid w:val="00567F9B"/>
    <w:rsid w:val="00570298"/>
    <w:rsid w:val="00570589"/>
    <w:rsid w:val="005706FE"/>
    <w:rsid w:val="00570884"/>
    <w:rsid w:val="00570DA6"/>
    <w:rsid w:val="00571CEB"/>
    <w:rsid w:val="00571DCF"/>
    <w:rsid w:val="00572069"/>
    <w:rsid w:val="0057225D"/>
    <w:rsid w:val="005722E1"/>
    <w:rsid w:val="005729BD"/>
    <w:rsid w:val="005729E5"/>
    <w:rsid w:val="00572A3C"/>
    <w:rsid w:val="005733DB"/>
    <w:rsid w:val="0057358F"/>
    <w:rsid w:val="00573A5D"/>
    <w:rsid w:val="00574334"/>
    <w:rsid w:val="005744CC"/>
    <w:rsid w:val="0057486C"/>
    <w:rsid w:val="00574E70"/>
    <w:rsid w:val="00574F6C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155"/>
    <w:rsid w:val="005808E9"/>
    <w:rsid w:val="00580A52"/>
    <w:rsid w:val="00581185"/>
    <w:rsid w:val="00581711"/>
    <w:rsid w:val="00581A4F"/>
    <w:rsid w:val="00581E92"/>
    <w:rsid w:val="00581E9C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73D1"/>
    <w:rsid w:val="00587B23"/>
    <w:rsid w:val="00590DC9"/>
    <w:rsid w:val="00590FA6"/>
    <w:rsid w:val="0059101D"/>
    <w:rsid w:val="00591CA5"/>
    <w:rsid w:val="00591FBE"/>
    <w:rsid w:val="00591FE4"/>
    <w:rsid w:val="005920E2"/>
    <w:rsid w:val="00592FD1"/>
    <w:rsid w:val="00594127"/>
    <w:rsid w:val="005941B8"/>
    <w:rsid w:val="00594760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148F"/>
    <w:rsid w:val="005A1533"/>
    <w:rsid w:val="005A1602"/>
    <w:rsid w:val="005A19B7"/>
    <w:rsid w:val="005A1EAA"/>
    <w:rsid w:val="005A22E4"/>
    <w:rsid w:val="005A2458"/>
    <w:rsid w:val="005A2FD4"/>
    <w:rsid w:val="005A375D"/>
    <w:rsid w:val="005A4839"/>
    <w:rsid w:val="005A4A77"/>
    <w:rsid w:val="005A4C67"/>
    <w:rsid w:val="005A4D5C"/>
    <w:rsid w:val="005A4F7F"/>
    <w:rsid w:val="005A514A"/>
    <w:rsid w:val="005A5A2E"/>
    <w:rsid w:val="005A5B55"/>
    <w:rsid w:val="005A5BC7"/>
    <w:rsid w:val="005A68F2"/>
    <w:rsid w:val="005A6C0D"/>
    <w:rsid w:val="005A6E11"/>
    <w:rsid w:val="005A6FF1"/>
    <w:rsid w:val="005A7CC4"/>
    <w:rsid w:val="005A7F80"/>
    <w:rsid w:val="005B0232"/>
    <w:rsid w:val="005B0728"/>
    <w:rsid w:val="005B089C"/>
    <w:rsid w:val="005B0964"/>
    <w:rsid w:val="005B0B0F"/>
    <w:rsid w:val="005B0E8E"/>
    <w:rsid w:val="005B177C"/>
    <w:rsid w:val="005B1F5A"/>
    <w:rsid w:val="005B28A2"/>
    <w:rsid w:val="005B3B6D"/>
    <w:rsid w:val="005B3CAB"/>
    <w:rsid w:val="005B3CDA"/>
    <w:rsid w:val="005B3CF9"/>
    <w:rsid w:val="005B408A"/>
    <w:rsid w:val="005B4CAB"/>
    <w:rsid w:val="005B526E"/>
    <w:rsid w:val="005B54A7"/>
    <w:rsid w:val="005B55F2"/>
    <w:rsid w:val="005B7888"/>
    <w:rsid w:val="005B7900"/>
    <w:rsid w:val="005B7B21"/>
    <w:rsid w:val="005B7EAB"/>
    <w:rsid w:val="005B7F97"/>
    <w:rsid w:val="005C0625"/>
    <w:rsid w:val="005C09BE"/>
    <w:rsid w:val="005C12AD"/>
    <w:rsid w:val="005C1860"/>
    <w:rsid w:val="005C1932"/>
    <w:rsid w:val="005C1CD8"/>
    <w:rsid w:val="005C22B2"/>
    <w:rsid w:val="005C266A"/>
    <w:rsid w:val="005C2CF9"/>
    <w:rsid w:val="005C38DC"/>
    <w:rsid w:val="005C3995"/>
    <w:rsid w:val="005C3E2A"/>
    <w:rsid w:val="005C3F74"/>
    <w:rsid w:val="005C44DB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BF8"/>
    <w:rsid w:val="005C73FC"/>
    <w:rsid w:val="005C7407"/>
    <w:rsid w:val="005C7536"/>
    <w:rsid w:val="005D0699"/>
    <w:rsid w:val="005D0B9C"/>
    <w:rsid w:val="005D0BFA"/>
    <w:rsid w:val="005D0C53"/>
    <w:rsid w:val="005D0C7C"/>
    <w:rsid w:val="005D10F5"/>
    <w:rsid w:val="005D187B"/>
    <w:rsid w:val="005D24B6"/>
    <w:rsid w:val="005D26A5"/>
    <w:rsid w:val="005D2AA5"/>
    <w:rsid w:val="005D49B2"/>
    <w:rsid w:val="005D4E26"/>
    <w:rsid w:val="005D528C"/>
    <w:rsid w:val="005D5689"/>
    <w:rsid w:val="005D56DF"/>
    <w:rsid w:val="005D6651"/>
    <w:rsid w:val="005D69B9"/>
    <w:rsid w:val="005D705D"/>
    <w:rsid w:val="005D74A0"/>
    <w:rsid w:val="005D783B"/>
    <w:rsid w:val="005D795C"/>
    <w:rsid w:val="005D7C07"/>
    <w:rsid w:val="005D7DEA"/>
    <w:rsid w:val="005E0473"/>
    <w:rsid w:val="005E09AE"/>
    <w:rsid w:val="005E0A17"/>
    <w:rsid w:val="005E0CC3"/>
    <w:rsid w:val="005E0F95"/>
    <w:rsid w:val="005E119E"/>
    <w:rsid w:val="005E2344"/>
    <w:rsid w:val="005E2806"/>
    <w:rsid w:val="005E2D06"/>
    <w:rsid w:val="005E3001"/>
    <w:rsid w:val="005E3204"/>
    <w:rsid w:val="005E3A02"/>
    <w:rsid w:val="005E3A5D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702"/>
    <w:rsid w:val="005F0008"/>
    <w:rsid w:val="005F0267"/>
    <w:rsid w:val="005F0365"/>
    <w:rsid w:val="005F0634"/>
    <w:rsid w:val="005F06AB"/>
    <w:rsid w:val="005F0A44"/>
    <w:rsid w:val="005F0E8A"/>
    <w:rsid w:val="005F1290"/>
    <w:rsid w:val="005F16BD"/>
    <w:rsid w:val="005F2BE8"/>
    <w:rsid w:val="005F2F1D"/>
    <w:rsid w:val="005F2F7B"/>
    <w:rsid w:val="005F31B6"/>
    <w:rsid w:val="005F32B2"/>
    <w:rsid w:val="005F3340"/>
    <w:rsid w:val="005F334B"/>
    <w:rsid w:val="005F3823"/>
    <w:rsid w:val="005F3CB7"/>
    <w:rsid w:val="005F425B"/>
    <w:rsid w:val="005F4457"/>
    <w:rsid w:val="005F4E98"/>
    <w:rsid w:val="005F50B6"/>
    <w:rsid w:val="005F5356"/>
    <w:rsid w:val="005F61BA"/>
    <w:rsid w:val="005F6694"/>
    <w:rsid w:val="005F6DC4"/>
    <w:rsid w:val="005F7077"/>
    <w:rsid w:val="005F723B"/>
    <w:rsid w:val="005F77E9"/>
    <w:rsid w:val="005F7A23"/>
    <w:rsid w:val="00600110"/>
    <w:rsid w:val="00600181"/>
    <w:rsid w:val="00600F68"/>
    <w:rsid w:val="00600FC0"/>
    <w:rsid w:val="006011FA"/>
    <w:rsid w:val="00601475"/>
    <w:rsid w:val="0060194F"/>
    <w:rsid w:val="006019EB"/>
    <w:rsid w:val="00601DA8"/>
    <w:rsid w:val="00602A97"/>
    <w:rsid w:val="00602DB7"/>
    <w:rsid w:val="00602DF8"/>
    <w:rsid w:val="00602E15"/>
    <w:rsid w:val="00603059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E79"/>
    <w:rsid w:val="00606C18"/>
    <w:rsid w:val="00606C2E"/>
    <w:rsid w:val="0060767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5CE"/>
    <w:rsid w:val="00611B73"/>
    <w:rsid w:val="00611FAC"/>
    <w:rsid w:val="00612422"/>
    <w:rsid w:val="006132EC"/>
    <w:rsid w:val="00614060"/>
    <w:rsid w:val="00614688"/>
    <w:rsid w:val="006146F3"/>
    <w:rsid w:val="00614721"/>
    <w:rsid w:val="00614CBD"/>
    <w:rsid w:val="00614D82"/>
    <w:rsid w:val="00614EDD"/>
    <w:rsid w:val="00616339"/>
    <w:rsid w:val="00616FC1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2229"/>
    <w:rsid w:val="0062225B"/>
    <w:rsid w:val="00622306"/>
    <w:rsid w:val="00622BA6"/>
    <w:rsid w:val="00622E72"/>
    <w:rsid w:val="00623069"/>
    <w:rsid w:val="0062319C"/>
    <w:rsid w:val="006232BC"/>
    <w:rsid w:val="006233DC"/>
    <w:rsid w:val="00624287"/>
    <w:rsid w:val="006242AA"/>
    <w:rsid w:val="00624420"/>
    <w:rsid w:val="00624570"/>
    <w:rsid w:val="00624850"/>
    <w:rsid w:val="00625932"/>
    <w:rsid w:val="006261A3"/>
    <w:rsid w:val="006263BB"/>
    <w:rsid w:val="0062649B"/>
    <w:rsid w:val="00626B42"/>
    <w:rsid w:val="00626E55"/>
    <w:rsid w:val="00627024"/>
    <w:rsid w:val="00627BF0"/>
    <w:rsid w:val="00627EE4"/>
    <w:rsid w:val="00627F92"/>
    <w:rsid w:val="00630021"/>
    <w:rsid w:val="00630394"/>
    <w:rsid w:val="00630DDC"/>
    <w:rsid w:val="00631411"/>
    <w:rsid w:val="006314D5"/>
    <w:rsid w:val="00631F45"/>
    <w:rsid w:val="006320F1"/>
    <w:rsid w:val="0063221D"/>
    <w:rsid w:val="0063237E"/>
    <w:rsid w:val="006324DD"/>
    <w:rsid w:val="00632C3A"/>
    <w:rsid w:val="00633639"/>
    <w:rsid w:val="006337D1"/>
    <w:rsid w:val="0063386C"/>
    <w:rsid w:val="00633DE9"/>
    <w:rsid w:val="006340AD"/>
    <w:rsid w:val="006344E2"/>
    <w:rsid w:val="0063488B"/>
    <w:rsid w:val="00634B98"/>
    <w:rsid w:val="00635BDC"/>
    <w:rsid w:val="00635C08"/>
    <w:rsid w:val="00636523"/>
    <w:rsid w:val="00636CED"/>
    <w:rsid w:val="00636FB2"/>
    <w:rsid w:val="006370EA"/>
    <w:rsid w:val="0063710A"/>
    <w:rsid w:val="0063757B"/>
    <w:rsid w:val="00637580"/>
    <w:rsid w:val="00637896"/>
    <w:rsid w:val="00637ED8"/>
    <w:rsid w:val="00637EF5"/>
    <w:rsid w:val="00640470"/>
    <w:rsid w:val="00640F94"/>
    <w:rsid w:val="006416D8"/>
    <w:rsid w:val="0064182D"/>
    <w:rsid w:val="006425F2"/>
    <w:rsid w:val="006431B6"/>
    <w:rsid w:val="00643314"/>
    <w:rsid w:val="00643E90"/>
    <w:rsid w:val="00643FB0"/>
    <w:rsid w:val="00644361"/>
    <w:rsid w:val="00644718"/>
    <w:rsid w:val="0064494A"/>
    <w:rsid w:val="00644BF0"/>
    <w:rsid w:val="006459CB"/>
    <w:rsid w:val="00647040"/>
    <w:rsid w:val="00647BEC"/>
    <w:rsid w:val="00647FE3"/>
    <w:rsid w:val="006503FC"/>
    <w:rsid w:val="006511BE"/>
    <w:rsid w:val="00652267"/>
    <w:rsid w:val="00652C6D"/>
    <w:rsid w:val="00653210"/>
    <w:rsid w:val="00653889"/>
    <w:rsid w:val="0065393D"/>
    <w:rsid w:val="00653E91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524"/>
    <w:rsid w:val="00660E72"/>
    <w:rsid w:val="00661184"/>
    <w:rsid w:val="006611F8"/>
    <w:rsid w:val="006617C7"/>
    <w:rsid w:val="00662B32"/>
    <w:rsid w:val="00662B60"/>
    <w:rsid w:val="00662C90"/>
    <w:rsid w:val="00662F8A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1C9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810"/>
    <w:rsid w:val="0067710D"/>
    <w:rsid w:val="00677DE0"/>
    <w:rsid w:val="006800CB"/>
    <w:rsid w:val="006804CE"/>
    <w:rsid w:val="0068087D"/>
    <w:rsid w:val="00680DAC"/>
    <w:rsid w:val="006814EE"/>
    <w:rsid w:val="0068150A"/>
    <w:rsid w:val="00681569"/>
    <w:rsid w:val="00681E29"/>
    <w:rsid w:val="00681E55"/>
    <w:rsid w:val="006829CC"/>
    <w:rsid w:val="00682CE0"/>
    <w:rsid w:val="00683A71"/>
    <w:rsid w:val="00683B33"/>
    <w:rsid w:val="00684294"/>
    <w:rsid w:val="00684581"/>
    <w:rsid w:val="006845A4"/>
    <w:rsid w:val="006845B5"/>
    <w:rsid w:val="00684676"/>
    <w:rsid w:val="00684D0C"/>
    <w:rsid w:val="00684E82"/>
    <w:rsid w:val="00685735"/>
    <w:rsid w:val="00685CE0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A83"/>
    <w:rsid w:val="00690865"/>
    <w:rsid w:val="00690B0E"/>
    <w:rsid w:val="0069109D"/>
    <w:rsid w:val="00691158"/>
    <w:rsid w:val="006913C8"/>
    <w:rsid w:val="00691453"/>
    <w:rsid w:val="0069164E"/>
    <w:rsid w:val="006942E9"/>
    <w:rsid w:val="00694957"/>
    <w:rsid w:val="00694F84"/>
    <w:rsid w:val="0069500B"/>
    <w:rsid w:val="00695069"/>
    <w:rsid w:val="0069601E"/>
    <w:rsid w:val="00696981"/>
    <w:rsid w:val="00696A1C"/>
    <w:rsid w:val="00696CEB"/>
    <w:rsid w:val="00696D2E"/>
    <w:rsid w:val="00696DF0"/>
    <w:rsid w:val="006973C4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AE"/>
    <w:rsid w:val="006A34D5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9E8"/>
    <w:rsid w:val="006A7145"/>
    <w:rsid w:val="006A72EF"/>
    <w:rsid w:val="006A75ED"/>
    <w:rsid w:val="006A7716"/>
    <w:rsid w:val="006A7A87"/>
    <w:rsid w:val="006B01B0"/>
    <w:rsid w:val="006B01BE"/>
    <w:rsid w:val="006B01CD"/>
    <w:rsid w:val="006B07AE"/>
    <w:rsid w:val="006B0DA2"/>
    <w:rsid w:val="006B0F36"/>
    <w:rsid w:val="006B116E"/>
    <w:rsid w:val="006B11CD"/>
    <w:rsid w:val="006B1790"/>
    <w:rsid w:val="006B2760"/>
    <w:rsid w:val="006B2BB2"/>
    <w:rsid w:val="006B34E3"/>
    <w:rsid w:val="006B4069"/>
    <w:rsid w:val="006B5703"/>
    <w:rsid w:val="006B5877"/>
    <w:rsid w:val="006B58BC"/>
    <w:rsid w:val="006B5FA7"/>
    <w:rsid w:val="006B6085"/>
    <w:rsid w:val="006B6645"/>
    <w:rsid w:val="006C008B"/>
    <w:rsid w:val="006C0FBE"/>
    <w:rsid w:val="006C176F"/>
    <w:rsid w:val="006C199D"/>
    <w:rsid w:val="006C1AAA"/>
    <w:rsid w:val="006C1CB2"/>
    <w:rsid w:val="006C2361"/>
    <w:rsid w:val="006C2B58"/>
    <w:rsid w:val="006C3A94"/>
    <w:rsid w:val="006C3B41"/>
    <w:rsid w:val="006C3F01"/>
    <w:rsid w:val="006C41C5"/>
    <w:rsid w:val="006C467C"/>
    <w:rsid w:val="006C4747"/>
    <w:rsid w:val="006C5B01"/>
    <w:rsid w:val="006C5FC3"/>
    <w:rsid w:val="006C6C66"/>
    <w:rsid w:val="006C766F"/>
    <w:rsid w:val="006C7D91"/>
    <w:rsid w:val="006D0514"/>
    <w:rsid w:val="006D080E"/>
    <w:rsid w:val="006D0CBE"/>
    <w:rsid w:val="006D130A"/>
    <w:rsid w:val="006D1CAF"/>
    <w:rsid w:val="006D248B"/>
    <w:rsid w:val="006D2920"/>
    <w:rsid w:val="006D295B"/>
    <w:rsid w:val="006D3088"/>
    <w:rsid w:val="006D36CC"/>
    <w:rsid w:val="006D3B6A"/>
    <w:rsid w:val="006D3B9C"/>
    <w:rsid w:val="006D4687"/>
    <w:rsid w:val="006D4815"/>
    <w:rsid w:val="006D4EC8"/>
    <w:rsid w:val="006D5D1D"/>
    <w:rsid w:val="006D5D76"/>
    <w:rsid w:val="006D5E85"/>
    <w:rsid w:val="006D6011"/>
    <w:rsid w:val="006D60F4"/>
    <w:rsid w:val="006D6938"/>
    <w:rsid w:val="006D7210"/>
    <w:rsid w:val="006D735A"/>
    <w:rsid w:val="006D74E4"/>
    <w:rsid w:val="006D7883"/>
    <w:rsid w:val="006D7AFB"/>
    <w:rsid w:val="006D7BB5"/>
    <w:rsid w:val="006D7FE1"/>
    <w:rsid w:val="006E01A0"/>
    <w:rsid w:val="006E0273"/>
    <w:rsid w:val="006E0716"/>
    <w:rsid w:val="006E0D54"/>
    <w:rsid w:val="006E0D86"/>
    <w:rsid w:val="006E0E76"/>
    <w:rsid w:val="006E0FA0"/>
    <w:rsid w:val="006E124B"/>
    <w:rsid w:val="006E145D"/>
    <w:rsid w:val="006E1CE9"/>
    <w:rsid w:val="006E2BD8"/>
    <w:rsid w:val="006E3638"/>
    <w:rsid w:val="006E3757"/>
    <w:rsid w:val="006E3C8C"/>
    <w:rsid w:val="006E3DCB"/>
    <w:rsid w:val="006E3FF6"/>
    <w:rsid w:val="006E40CA"/>
    <w:rsid w:val="006E4141"/>
    <w:rsid w:val="006E4D92"/>
    <w:rsid w:val="006E4E99"/>
    <w:rsid w:val="006E5B20"/>
    <w:rsid w:val="006E62FA"/>
    <w:rsid w:val="006E65AE"/>
    <w:rsid w:val="006E6626"/>
    <w:rsid w:val="006E6973"/>
    <w:rsid w:val="006E751A"/>
    <w:rsid w:val="006E7B6E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A27"/>
    <w:rsid w:val="006F2ACD"/>
    <w:rsid w:val="006F303D"/>
    <w:rsid w:val="006F39A3"/>
    <w:rsid w:val="006F3AE4"/>
    <w:rsid w:val="006F4076"/>
    <w:rsid w:val="006F4336"/>
    <w:rsid w:val="006F49E0"/>
    <w:rsid w:val="006F4AA2"/>
    <w:rsid w:val="006F4C2B"/>
    <w:rsid w:val="006F4CC8"/>
    <w:rsid w:val="006F66AD"/>
    <w:rsid w:val="006F6E8E"/>
    <w:rsid w:val="006F7444"/>
    <w:rsid w:val="006F77B0"/>
    <w:rsid w:val="007015D6"/>
    <w:rsid w:val="00701988"/>
    <w:rsid w:val="00701D96"/>
    <w:rsid w:val="00701F6F"/>
    <w:rsid w:val="00701F7E"/>
    <w:rsid w:val="00702479"/>
    <w:rsid w:val="00702F3D"/>
    <w:rsid w:val="00703938"/>
    <w:rsid w:val="00703B0D"/>
    <w:rsid w:val="00703D38"/>
    <w:rsid w:val="00703E38"/>
    <w:rsid w:val="00703FE5"/>
    <w:rsid w:val="00704578"/>
    <w:rsid w:val="00705025"/>
    <w:rsid w:val="007053A9"/>
    <w:rsid w:val="007054EA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07BBB"/>
    <w:rsid w:val="0071002C"/>
    <w:rsid w:val="007106B4"/>
    <w:rsid w:val="00710A40"/>
    <w:rsid w:val="00710A93"/>
    <w:rsid w:val="00711470"/>
    <w:rsid w:val="00711743"/>
    <w:rsid w:val="00712002"/>
    <w:rsid w:val="0071275A"/>
    <w:rsid w:val="00713B14"/>
    <w:rsid w:val="00714123"/>
    <w:rsid w:val="007161E9"/>
    <w:rsid w:val="007164D0"/>
    <w:rsid w:val="00716618"/>
    <w:rsid w:val="007168D6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20B"/>
    <w:rsid w:val="0072308B"/>
    <w:rsid w:val="007231DA"/>
    <w:rsid w:val="00723282"/>
    <w:rsid w:val="0072365E"/>
    <w:rsid w:val="007239AA"/>
    <w:rsid w:val="00724783"/>
    <w:rsid w:val="00724941"/>
    <w:rsid w:val="00724B41"/>
    <w:rsid w:val="00724C6E"/>
    <w:rsid w:val="00725071"/>
    <w:rsid w:val="0072520D"/>
    <w:rsid w:val="0072523D"/>
    <w:rsid w:val="007256B6"/>
    <w:rsid w:val="007258B1"/>
    <w:rsid w:val="00725E66"/>
    <w:rsid w:val="00726636"/>
    <w:rsid w:val="00726717"/>
    <w:rsid w:val="0072685B"/>
    <w:rsid w:val="007268C0"/>
    <w:rsid w:val="007269D5"/>
    <w:rsid w:val="00731490"/>
    <w:rsid w:val="007317FE"/>
    <w:rsid w:val="00731BC1"/>
    <w:rsid w:val="00731D0D"/>
    <w:rsid w:val="00731F2E"/>
    <w:rsid w:val="00732324"/>
    <w:rsid w:val="00732CD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158"/>
    <w:rsid w:val="00735FC8"/>
    <w:rsid w:val="00736331"/>
    <w:rsid w:val="007364FC"/>
    <w:rsid w:val="00736A03"/>
    <w:rsid w:val="00740138"/>
    <w:rsid w:val="007402C6"/>
    <w:rsid w:val="00740D86"/>
    <w:rsid w:val="007410A4"/>
    <w:rsid w:val="00741DCF"/>
    <w:rsid w:val="00742D4E"/>
    <w:rsid w:val="00742F48"/>
    <w:rsid w:val="007435F2"/>
    <w:rsid w:val="0074445E"/>
    <w:rsid w:val="0074458B"/>
    <w:rsid w:val="007448D1"/>
    <w:rsid w:val="00744956"/>
    <w:rsid w:val="007449E1"/>
    <w:rsid w:val="00745299"/>
    <w:rsid w:val="00745480"/>
    <w:rsid w:val="007454C5"/>
    <w:rsid w:val="007457B6"/>
    <w:rsid w:val="00745B03"/>
    <w:rsid w:val="007462C2"/>
    <w:rsid w:val="007465E6"/>
    <w:rsid w:val="0074662C"/>
    <w:rsid w:val="00746A21"/>
    <w:rsid w:val="00746C5A"/>
    <w:rsid w:val="00746EC0"/>
    <w:rsid w:val="0074757D"/>
    <w:rsid w:val="00747958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9C5"/>
    <w:rsid w:val="00756772"/>
    <w:rsid w:val="00756D52"/>
    <w:rsid w:val="007570F8"/>
    <w:rsid w:val="007575C7"/>
    <w:rsid w:val="0075778D"/>
    <w:rsid w:val="00757D69"/>
    <w:rsid w:val="00760AFB"/>
    <w:rsid w:val="007611BB"/>
    <w:rsid w:val="00761602"/>
    <w:rsid w:val="0076180A"/>
    <w:rsid w:val="00762DB8"/>
    <w:rsid w:val="007633EA"/>
    <w:rsid w:val="007634DF"/>
    <w:rsid w:val="00763730"/>
    <w:rsid w:val="00763B09"/>
    <w:rsid w:val="00764101"/>
    <w:rsid w:val="00764AF0"/>
    <w:rsid w:val="00764CE5"/>
    <w:rsid w:val="0076500C"/>
    <w:rsid w:val="00765237"/>
    <w:rsid w:val="007652B8"/>
    <w:rsid w:val="007655D7"/>
    <w:rsid w:val="00765827"/>
    <w:rsid w:val="007666E9"/>
    <w:rsid w:val="00766C74"/>
    <w:rsid w:val="00767406"/>
    <w:rsid w:val="00767959"/>
    <w:rsid w:val="00767E2B"/>
    <w:rsid w:val="00767F1B"/>
    <w:rsid w:val="00767F73"/>
    <w:rsid w:val="0077007E"/>
    <w:rsid w:val="00770497"/>
    <w:rsid w:val="00770B29"/>
    <w:rsid w:val="007712EF"/>
    <w:rsid w:val="0077134A"/>
    <w:rsid w:val="00771612"/>
    <w:rsid w:val="00771761"/>
    <w:rsid w:val="00771F2C"/>
    <w:rsid w:val="00772340"/>
    <w:rsid w:val="00772572"/>
    <w:rsid w:val="00773343"/>
    <w:rsid w:val="00773F9E"/>
    <w:rsid w:val="007744A6"/>
    <w:rsid w:val="00774592"/>
    <w:rsid w:val="00774B44"/>
    <w:rsid w:val="00774D8E"/>
    <w:rsid w:val="007756C2"/>
    <w:rsid w:val="0077585E"/>
    <w:rsid w:val="0077597C"/>
    <w:rsid w:val="00775999"/>
    <w:rsid w:val="00775E99"/>
    <w:rsid w:val="00776553"/>
    <w:rsid w:val="00776CFB"/>
    <w:rsid w:val="00777733"/>
    <w:rsid w:val="007778F1"/>
    <w:rsid w:val="00777B87"/>
    <w:rsid w:val="00777D32"/>
    <w:rsid w:val="007804AC"/>
    <w:rsid w:val="00780646"/>
    <w:rsid w:val="007808B5"/>
    <w:rsid w:val="00780AFF"/>
    <w:rsid w:val="00781510"/>
    <w:rsid w:val="00781772"/>
    <w:rsid w:val="007828E2"/>
    <w:rsid w:val="0078309D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C8C"/>
    <w:rsid w:val="0078662C"/>
    <w:rsid w:val="00786801"/>
    <w:rsid w:val="00786D70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C0E"/>
    <w:rsid w:val="00791C80"/>
    <w:rsid w:val="00792B35"/>
    <w:rsid w:val="00792B93"/>
    <w:rsid w:val="007935A6"/>
    <w:rsid w:val="007935AE"/>
    <w:rsid w:val="00793EFE"/>
    <w:rsid w:val="00794163"/>
    <w:rsid w:val="0079435C"/>
    <w:rsid w:val="00794655"/>
    <w:rsid w:val="00794E74"/>
    <w:rsid w:val="00794F13"/>
    <w:rsid w:val="00795895"/>
    <w:rsid w:val="007959FB"/>
    <w:rsid w:val="007966AE"/>
    <w:rsid w:val="007968DF"/>
    <w:rsid w:val="007970E5"/>
    <w:rsid w:val="0079711D"/>
    <w:rsid w:val="00797742"/>
    <w:rsid w:val="00797EA5"/>
    <w:rsid w:val="007A01AD"/>
    <w:rsid w:val="007A097F"/>
    <w:rsid w:val="007A1BAA"/>
    <w:rsid w:val="007A2231"/>
    <w:rsid w:val="007A2927"/>
    <w:rsid w:val="007A2EB8"/>
    <w:rsid w:val="007A2FFC"/>
    <w:rsid w:val="007A3030"/>
    <w:rsid w:val="007A312D"/>
    <w:rsid w:val="007A35DB"/>
    <w:rsid w:val="007A3927"/>
    <w:rsid w:val="007A3B04"/>
    <w:rsid w:val="007A3DEC"/>
    <w:rsid w:val="007A3E0D"/>
    <w:rsid w:val="007A47E3"/>
    <w:rsid w:val="007A49DC"/>
    <w:rsid w:val="007A4C99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8BE"/>
    <w:rsid w:val="007A7A3A"/>
    <w:rsid w:val="007A7F18"/>
    <w:rsid w:val="007B02A8"/>
    <w:rsid w:val="007B0D3E"/>
    <w:rsid w:val="007B125D"/>
    <w:rsid w:val="007B271A"/>
    <w:rsid w:val="007B29AF"/>
    <w:rsid w:val="007B2A39"/>
    <w:rsid w:val="007B2C56"/>
    <w:rsid w:val="007B37BF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7064"/>
    <w:rsid w:val="007B772A"/>
    <w:rsid w:val="007B7AC7"/>
    <w:rsid w:val="007B7FCF"/>
    <w:rsid w:val="007C0255"/>
    <w:rsid w:val="007C0397"/>
    <w:rsid w:val="007C0D65"/>
    <w:rsid w:val="007C1971"/>
    <w:rsid w:val="007C1A57"/>
    <w:rsid w:val="007C1E3E"/>
    <w:rsid w:val="007C2348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3CA2"/>
    <w:rsid w:val="007C3FD1"/>
    <w:rsid w:val="007C454A"/>
    <w:rsid w:val="007C46E5"/>
    <w:rsid w:val="007C4FA4"/>
    <w:rsid w:val="007C5331"/>
    <w:rsid w:val="007C5737"/>
    <w:rsid w:val="007C597D"/>
    <w:rsid w:val="007C5A00"/>
    <w:rsid w:val="007C660C"/>
    <w:rsid w:val="007C6C29"/>
    <w:rsid w:val="007C6C2A"/>
    <w:rsid w:val="007C6D09"/>
    <w:rsid w:val="007C6D34"/>
    <w:rsid w:val="007C70D1"/>
    <w:rsid w:val="007C73DD"/>
    <w:rsid w:val="007C7712"/>
    <w:rsid w:val="007C77A6"/>
    <w:rsid w:val="007C792E"/>
    <w:rsid w:val="007C79BD"/>
    <w:rsid w:val="007D0A34"/>
    <w:rsid w:val="007D0ED9"/>
    <w:rsid w:val="007D0EE5"/>
    <w:rsid w:val="007D1295"/>
    <w:rsid w:val="007D15AD"/>
    <w:rsid w:val="007D1F46"/>
    <w:rsid w:val="007D210C"/>
    <w:rsid w:val="007D2200"/>
    <w:rsid w:val="007D23AD"/>
    <w:rsid w:val="007D255E"/>
    <w:rsid w:val="007D2B2A"/>
    <w:rsid w:val="007D37EB"/>
    <w:rsid w:val="007D3ADC"/>
    <w:rsid w:val="007D46D3"/>
    <w:rsid w:val="007D475F"/>
    <w:rsid w:val="007D4BAC"/>
    <w:rsid w:val="007D54FE"/>
    <w:rsid w:val="007D5A95"/>
    <w:rsid w:val="007D5CCA"/>
    <w:rsid w:val="007D622E"/>
    <w:rsid w:val="007D6641"/>
    <w:rsid w:val="007D6D30"/>
    <w:rsid w:val="007D6E7C"/>
    <w:rsid w:val="007D714A"/>
    <w:rsid w:val="007D738B"/>
    <w:rsid w:val="007D74AE"/>
    <w:rsid w:val="007E05CD"/>
    <w:rsid w:val="007E060D"/>
    <w:rsid w:val="007E17AC"/>
    <w:rsid w:val="007E17AE"/>
    <w:rsid w:val="007E22CE"/>
    <w:rsid w:val="007E27BD"/>
    <w:rsid w:val="007E2BAE"/>
    <w:rsid w:val="007E2D04"/>
    <w:rsid w:val="007E2E42"/>
    <w:rsid w:val="007E3239"/>
    <w:rsid w:val="007E3769"/>
    <w:rsid w:val="007E3F20"/>
    <w:rsid w:val="007E3FB4"/>
    <w:rsid w:val="007E4325"/>
    <w:rsid w:val="007E4837"/>
    <w:rsid w:val="007E4E11"/>
    <w:rsid w:val="007E5420"/>
    <w:rsid w:val="007E55EF"/>
    <w:rsid w:val="007E5B11"/>
    <w:rsid w:val="007E5CC3"/>
    <w:rsid w:val="007E5D45"/>
    <w:rsid w:val="007E5E5C"/>
    <w:rsid w:val="007E671B"/>
    <w:rsid w:val="007E6875"/>
    <w:rsid w:val="007E7469"/>
    <w:rsid w:val="007E7791"/>
    <w:rsid w:val="007E77B5"/>
    <w:rsid w:val="007E78FE"/>
    <w:rsid w:val="007E7B27"/>
    <w:rsid w:val="007F0C13"/>
    <w:rsid w:val="007F1276"/>
    <w:rsid w:val="007F14C5"/>
    <w:rsid w:val="007F1603"/>
    <w:rsid w:val="007F1610"/>
    <w:rsid w:val="007F1849"/>
    <w:rsid w:val="007F1EA6"/>
    <w:rsid w:val="007F2339"/>
    <w:rsid w:val="007F233C"/>
    <w:rsid w:val="007F245A"/>
    <w:rsid w:val="007F287B"/>
    <w:rsid w:val="007F2D8B"/>
    <w:rsid w:val="007F414D"/>
    <w:rsid w:val="007F444C"/>
    <w:rsid w:val="007F53DE"/>
    <w:rsid w:val="007F57F5"/>
    <w:rsid w:val="007F5D92"/>
    <w:rsid w:val="007F64C4"/>
    <w:rsid w:val="007F6964"/>
    <w:rsid w:val="007F698D"/>
    <w:rsid w:val="007F6EF0"/>
    <w:rsid w:val="007F7209"/>
    <w:rsid w:val="007F78CD"/>
    <w:rsid w:val="007F799F"/>
    <w:rsid w:val="007F7C71"/>
    <w:rsid w:val="008001DF"/>
    <w:rsid w:val="0080132E"/>
    <w:rsid w:val="00801364"/>
    <w:rsid w:val="008013C3"/>
    <w:rsid w:val="00801985"/>
    <w:rsid w:val="00801B66"/>
    <w:rsid w:val="008026E9"/>
    <w:rsid w:val="0080294A"/>
    <w:rsid w:val="00802C88"/>
    <w:rsid w:val="00803048"/>
    <w:rsid w:val="00803205"/>
    <w:rsid w:val="008035F1"/>
    <w:rsid w:val="008039EE"/>
    <w:rsid w:val="00803E12"/>
    <w:rsid w:val="00804274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230"/>
    <w:rsid w:val="0081081C"/>
    <w:rsid w:val="00811221"/>
    <w:rsid w:val="00811576"/>
    <w:rsid w:val="00811B5E"/>
    <w:rsid w:val="008123F6"/>
    <w:rsid w:val="008127DB"/>
    <w:rsid w:val="00812849"/>
    <w:rsid w:val="008134BB"/>
    <w:rsid w:val="008136DE"/>
    <w:rsid w:val="00813C93"/>
    <w:rsid w:val="00813DB4"/>
    <w:rsid w:val="00814441"/>
    <w:rsid w:val="008149B4"/>
    <w:rsid w:val="008149BC"/>
    <w:rsid w:val="00814BC3"/>
    <w:rsid w:val="00815280"/>
    <w:rsid w:val="008156A8"/>
    <w:rsid w:val="00815A5A"/>
    <w:rsid w:val="00815C8C"/>
    <w:rsid w:val="00815F59"/>
    <w:rsid w:val="008165E3"/>
    <w:rsid w:val="008166AC"/>
    <w:rsid w:val="00816E87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A4"/>
    <w:rsid w:val="00822E3A"/>
    <w:rsid w:val="00823009"/>
    <w:rsid w:val="008233A2"/>
    <w:rsid w:val="008243F8"/>
    <w:rsid w:val="0082500D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1174"/>
    <w:rsid w:val="0083140C"/>
    <w:rsid w:val="0083201A"/>
    <w:rsid w:val="0083223F"/>
    <w:rsid w:val="008323C2"/>
    <w:rsid w:val="00832BA3"/>
    <w:rsid w:val="00832E6C"/>
    <w:rsid w:val="0083308B"/>
    <w:rsid w:val="0083341E"/>
    <w:rsid w:val="00833466"/>
    <w:rsid w:val="00834056"/>
    <w:rsid w:val="008347C6"/>
    <w:rsid w:val="00834B66"/>
    <w:rsid w:val="00834CBD"/>
    <w:rsid w:val="00834E95"/>
    <w:rsid w:val="00835052"/>
    <w:rsid w:val="008351AA"/>
    <w:rsid w:val="0083526E"/>
    <w:rsid w:val="008352F6"/>
    <w:rsid w:val="00836088"/>
    <w:rsid w:val="0083649E"/>
    <w:rsid w:val="008374DC"/>
    <w:rsid w:val="008375A1"/>
    <w:rsid w:val="008376DB"/>
    <w:rsid w:val="00837B23"/>
    <w:rsid w:val="00837D38"/>
    <w:rsid w:val="00840A9C"/>
    <w:rsid w:val="00840EFA"/>
    <w:rsid w:val="0084114F"/>
    <w:rsid w:val="0084192B"/>
    <w:rsid w:val="00841CF9"/>
    <w:rsid w:val="00841E02"/>
    <w:rsid w:val="00841E4B"/>
    <w:rsid w:val="008422C8"/>
    <w:rsid w:val="00842412"/>
    <w:rsid w:val="00842648"/>
    <w:rsid w:val="0084335A"/>
    <w:rsid w:val="00843946"/>
    <w:rsid w:val="0084417B"/>
    <w:rsid w:val="00844315"/>
    <w:rsid w:val="00844805"/>
    <w:rsid w:val="00844C5B"/>
    <w:rsid w:val="00845190"/>
    <w:rsid w:val="008454E7"/>
    <w:rsid w:val="00845586"/>
    <w:rsid w:val="00845A8C"/>
    <w:rsid w:val="00845AED"/>
    <w:rsid w:val="00845B44"/>
    <w:rsid w:val="00845F0A"/>
    <w:rsid w:val="008466EC"/>
    <w:rsid w:val="0084713E"/>
    <w:rsid w:val="00847601"/>
    <w:rsid w:val="00847727"/>
    <w:rsid w:val="00847D98"/>
    <w:rsid w:val="00847E95"/>
    <w:rsid w:val="0085049F"/>
    <w:rsid w:val="00850960"/>
    <w:rsid w:val="00850AC3"/>
    <w:rsid w:val="00850C84"/>
    <w:rsid w:val="00850F8F"/>
    <w:rsid w:val="008522F4"/>
    <w:rsid w:val="008523B9"/>
    <w:rsid w:val="008523D9"/>
    <w:rsid w:val="0085241C"/>
    <w:rsid w:val="00852755"/>
    <w:rsid w:val="008529E3"/>
    <w:rsid w:val="00853EF7"/>
    <w:rsid w:val="008546A8"/>
    <w:rsid w:val="00854EE6"/>
    <w:rsid w:val="0085527C"/>
    <w:rsid w:val="00855617"/>
    <w:rsid w:val="008569A9"/>
    <w:rsid w:val="00856C0B"/>
    <w:rsid w:val="00856C7D"/>
    <w:rsid w:val="008571C9"/>
    <w:rsid w:val="0085776C"/>
    <w:rsid w:val="00857E99"/>
    <w:rsid w:val="00860448"/>
    <w:rsid w:val="008605A9"/>
    <w:rsid w:val="0086077D"/>
    <w:rsid w:val="0086086B"/>
    <w:rsid w:val="00860B23"/>
    <w:rsid w:val="0086186C"/>
    <w:rsid w:val="00861DFB"/>
    <w:rsid w:val="008625D0"/>
    <w:rsid w:val="008633FC"/>
    <w:rsid w:val="00863BFD"/>
    <w:rsid w:val="00863C39"/>
    <w:rsid w:val="00863E9B"/>
    <w:rsid w:val="00864942"/>
    <w:rsid w:val="00864CC5"/>
    <w:rsid w:val="00865F9A"/>
    <w:rsid w:val="00866048"/>
    <w:rsid w:val="008660D0"/>
    <w:rsid w:val="008663AE"/>
    <w:rsid w:val="008665FD"/>
    <w:rsid w:val="00866D10"/>
    <w:rsid w:val="00867C40"/>
    <w:rsid w:val="00867D0A"/>
    <w:rsid w:val="00867DE5"/>
    <w:rsid w:val="0087008E"/>
    <w:rsid w:val="0087085F"/>
    <w:rsid w:val="00870EC7"/>
    <w:rsid w:val="00870F0E"/>
    <w:rsid w:val="00871F54"/>
    <w:rsid w:val="00871FC5"/>
    <w:rsid w:val="00872A62"/>
    <w:rsid w:val="00872D56"/>
    <w:rsid w:val="00873228"/>
    <w:rsid w:val="00873395"/>
    <w:rsid w:val="00873884"/>
    <w:rsid w:val="008739A8"/>
    <w:rsid w:val="0087432A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82A"/>
    <w:rsid w:val="00880921"/>
    <w:rsid w:val="0088120D"/>
    <w:rsid w:val="00881928"/>
    <w:rsid w:val="008819ED"/>
    <w:rsid w:val="008824BF"/>
    <w:rsid w:val="00882A54"/>
    <w:rsid w:val="00883536"/>
    <w:rsid w:val="00884317"/>
    <w:rsid w:val="0088445A"/>
    <w:rsid w:val="0088459D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F8A"/>
    <w:rsid w:val="00891078"/>
    <w:rsid w:val="00891BBF"/>
    <w:rsid w:val="00892414"/>
    <w:rsid w:val="008933B2"/>
    <w:rsid w:val="00893A02"/>
    <w:rsid w:val="00894C9E"/>
    <w:rsid w:val="00894F73"/>
    <w:rsid w:val="00895014"/>
    <w:rsid w:val="008959BE"/>
    <w:rsid w:val="008961CB"/>
    <w:rsid w:val="00896527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3D5"/>
    <w:rsid w:val="008A3853"/>
    <w:rsid w:val="008A4540"/>
    <w:rsid w:val="008A46B1"/>
    <w:rsid w:val="008A4C6A"/>
    <w:rsid w:val="008A52BE"/>
    <w:rsid w:val="008A5584"/>
    <w:rsid w:val="008A56D9"/>
    <w:rsid w:val="008A571D"/>
    <w:rsid w:val="008A577C"/>
    <w:rsid w:val="008A5F3F"/>
    <w:rsid w:val="008A607F"/>
    <w:rsid w:val="008A60C4"/>
    <w:rsid w:val="008A6D0D"/>
    <w:rsid w:val="008A7037"/>
    <w:rsid w:val="008A707C"/>
    <w:rsid w:val="008A7255"/>
    <w:rsid w:val="008A7601"/>
    <w:rsid w:val="008A7940"/>
    <w:rsid w:val="008B21E0"/>
    <w:rsid w:val="008B2381"/>
    <w:rsid w:val="008B2485"/>
    <w:rsid w:val="008B286A"/>
    <w:rsid w:val="008B2879"/>
    <w:rsid w:val="008B289C"/>
    <w:rsid w:val="008B2F9B"/>
    <w:rsid w:val="008B301A"/>
    <w:rsid w:val="008B33AB"/>
    <w:rsid w:val="008B34D7"/>
    <w:rsid w:val="008B4020"/>
    <w:rsid w:val="008B4153"/>
    <w:rsid w:val="008B4D55"/>
    <w:rsid w:val="008B6013"/>
    <w:rsid w:val="008B6098"/>
    <w:rsid w:val="008B68E0"/>
    <w:rsid w:val="008B69E5"/>
    <w:rsid w:val="008B7179"/>
    <w:rsid w:val="008B72FA"/>
    <w:rsid w:val="008B790F"/>
    <w:rsid w:val="008B7EB5"/>
    <w:rsid w:val="008C0048"/>
    <w:rsid w:val="008C1252"/>
    <w:rsid w:val="008C13AC"/>
    <w:rsid w:val="008C1A71"/>
    <w:rsid w:val="008C1B40"/>
    <w:rsid w:val="008C1B44"/>
    <w:rsid w:val="008C1EDD"/>
    <w:rsid w:val="008C2258"/>
    <w:rsid w:val="008C2B87"/>
    <w:rsid w:val="008C3634"/>
    <w:rsid w:val="008C3983"/>
    <w:rsid w:val="008C428A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09D8"/>
    <w:rsid w:val="008D1589"/>
    <w:rsid w:val="008D1A21"/>
    <w:rsid w:val="008D1BB5"/>
    <w:rsid w:val="008D1D03"/>
    <w:rsid w:val="008D2000"/>
    <w:rsid w:val="008D23E6"/>
    <w:rsid w:val="008D2890"/>
    <w:rsid w:val="008D294A"/>
    <w:rsid w:val="008D2B98"/>
    <w:rsid w:val="008D3043"/>
    <w:rsid w:val="008D357D"/>
    <w:rsid w:val="008D3856"/>
    <w:rsid w:val="008D38C5"/>
    <w:rsid w:val="008D3ADB"/>
    <w:rsid w:val="008D3E20"/>
    <w:rsid w:val="008D4055"/>
    <w:rsid w:val="008D4409"/>
    <w:rsid w:val="008D4772"/>
    <w:rsid w:val="008D4E82"/>
    <w:rsid w:val="008D515F"/>
    <w:rsid w:val="008D5482"/>
    <w:rsid w:val="008D552F"/>
    <w:rsid w:val="008D5D7A"/>
    <w:rsid w:val="008D61B7"/>
    <w:rsid w:val="008D6242"/>
    <w:rsid w:val="008D6297"/>
    <w:rsid w:val="008D6348"/>
    <w:rsid w:val="008D64F7"/>
    <w:rsid w:val="008D6B87"/>
    <w:rsid w:val="008D6C68"/>
    <w:rsid w:val="008D6F93"/>
    <w:rsid w:val="008D796F"/>
    <w:rsid w:val="008E0319"/>
    <w:rsid w:val="008E06F4"/>
    <w:rsid w:val="008E0DE7"/>
    <w:rsid w:val="008E0F3C"/>
    <w:rsid w:val="008E0F42"/>
    <w:rsid w:val="008E13A5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D6C"/>
    <w:rsid w:val="008E3F37"/>
    <w:rsid w:val="008E3FCA"/>
    <w:rsid w:val="008E4A52"/>
    <w:rsid w:val="008E4ED8"/>
    <w:rsid w:val="008E4F66"/>
    <w:rsid w:val="008E512F"/>
    <w:rsid w:val="008E55CF"/>
    <w:rsid w:val="008E5C19"/>
    <w:rsid w:val="008E6187"/>
    <w:rsid w:val="008E630C"/>
    <w:rsid w:val="008E6704"/>
    <w:rsid w:val="008E678B"/>
    <w:rsid w:val="008E687C"/>
    <w:rsid w:val="008E70E0"/>
    <w:rsid w:val="008E7852"/>
    <w:rsid w:val="008E7A4D"/>
    <w:rsid w:val="008E7B19"/>
    <w:rsid w:val="008E7D53"/>
    <w:rsid w:val="008E7E6B"/>
    <w:rsid w:val="008F030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9AA"/>
    <w:rsid w:val="008F2B50"/>
    <w:rsid w:val="008F31A1"/>
    <w:rsid w:val="008F3434"/>
    <w:rsid w:val="008F372B"/>
    <w:rsid w:val="008F3F6B"/>
    <w:rsid w:val="008F47B3"/>
    <w:rsid w:val="008F4B30"/>
    <w:rsid w:val="008F4D09"/>
    <w:rsid w:val="008F4D98"/>
    <w:rsid w:val="008F4FE1"/>
    <w:rsid w:val="008F50E0"/>
    <w:rsid w:val="008F5409"/>
    <w:rsid w:val="008F5F5C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BFA"/>
    <w:rsid w:val="00901166"/>
    <w:rsid w:val="00901776"/>
    <w:rsid w:val="009024D7"/>
    <w:rsid w:val="00902688"/>
    <w:rsid w:val="00903567"/>
    <w:rsid w:val="0090369F"/>
    <w:rsid w:val="00903A97"/>
    <w:rsid w:val="00903EBD"/>
    <w:rsid w:val="009041AC"/>
    <w:rsid w:val="00904749"/>
    <w:rsid w:val="00904C2E"/>
    <w:rsid w:val="00905D9B"/>
    <w:rsid w:val="00910F7D"/>
    <w:rsid w:val="009111FF"/>
    <w:rsid w:val="00911EF2"/>
    <w:rsid w:val="00911FC4"/>
    <w:rsid w:val="00912176"/>
    <w:rsid w:val="009126A5"/>
    <w:rsid w:val="00912FFF"/>
    <w:rsid w:val="009131FC"/>
    <w:rsid w:val="0091352F"/>
    <w:rsid w:val="009138AB"/>
    <w:rsid w:val="0091433B"/>
    <w:rsid w:val="00914467"/>
    <w:rsid w:val="00914641"/>
    <w:rsid w:val="0091566D"/>
    <w:rsid w:val="009163BB"/>
    <w:rsid w:val="009164BA"/>
    <w:rsid w:val="00916B59"/>
    <w:rsid w:val="00916D6F"/>
    <w:rsid w:val="00917507"/>
    <w:rsid w:val="0091787A"/>
    <w:rsid w:val="00917D11"/>
    <w:rsid w:val="00920308"/>
    <w:rsid w:val="009204B4"/>
    <w:rsid w:val="00920678"/>
    <w:rsid w:val="00920D38"/>
    <w:rsid w:val="00921552"/>
    <w:rsid w:val="00921B5A"/>
    <w:rsid w:val="00922031"/>
    <w:rsid w:val="0092280D"/>
    <w:rsid w:val="00922815"/>
    <w:rsid w:val="0092413A"/>
    <w:rsid w:val="009243EC"/>
    <w:rsid w:val="00925185"/>
    <w:rsid w:val="009255BC"/>
    <w:rsid w:val="00925D52"/>
    <w:rsid w:val="00926084"/>
    <w:rsid w:val="009260B9"/>
    <w:rsid w:val="00926E56"/>
    <w:rsid w:val="009303DD"/>
    <w:rsid w:val="00931156"/>
    <w:rsid w:val="0093140A"/>
    <w:rsid w:val="00931B32"/>
    <w:rsid w:val="00931B87"/>
    <w:rsid w:val="00931B8A"/>
    <w:rsid w:val="00931D19"/>
    <w:rsid w:val="009326F0"/>
    <w:rsid w:val="0093324D"/>
    <w:rsid w:val="00933643"/>
    <w:rsid w:val="00933C45"/>
    <w:rsid w:val="00934212"/>
    <w:rsid w:val="00934874"/>
    <w:rsid w:val="00934D4F"/>
    <w:rsid w:val="00935D5E"/>
    <w:rsid w:val="00936179"/>
    <w:rsid w:val="0093699E"/>
    <w:rsid w:val="009374B9"/>
    <w:rsid w:val="00937A2A"/>
    <w:rsid w:val="00940079"/>
    <w:rsid w:val="00940173"/>
    <w:rsid w:val="00940806"/>
    <w:rsid w:val="009410C0"/>
    <w:rsid w:val="009412F8"/>
    <w:rsid w:val="00941989"/>
    <w:rsid w:val="00941E1B"/>
    <w:rsid w:val="0094245D"/>
    <w:rsid w:val="00942908"/>
    <w:rsid w:val="00942D3A"/>
    <w:rsid w:val="009437D5"/>
    <w:rsid w:val="00943908"/>
    <w:rsid w:val="00943E16"/>
    <w:rsid w:val="00943ED1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DE5"/>
    <w:rsid w:val="00952F6E"/>
    <w:rsid w:val="00953430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E0C"/>
    <w:rsid w:val="00956F72"/>
    <w:rsid w:val="0095772F"/>
    <w:rsid w:val="00957B76"/>
    <w:rsid w:val="00957D34"/>
    <w:rsid w:val="0096029B"/>
    <w:rsid w:val="009606D3"/>
    <w:rsid w:val="00960904"/>
    <w:rsid w:val="00960AF6"/>
    <w:rsid w:val="00960BC6"/>
    <w:rsid w:val="0096188D"/>
    <w:rsid w:val="009619EE"/>
    <w:rsid w:val="00962279"/>
    <w:rsid w:val="009623E3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67F5E"/>
    <w:rsid w:val="009705D5"/>
    <w:rsid w:val="00970CE1"/>
    <w:rsid w:val="00970D1D"/>
    <w:rsid w:val="00971318"/>
    <w:rsid w:val="009713C1"/>
    <w:rsid w:val="009714A6"/>
    <w:rsid w:val="00971D5F"/>
    <w:rsid w:val="00971EA4"/>
    <w:rsid w:val="00972B31"/>
    <w:rsid w:val="00973112"/>
    <w:rsid w:val="00973875"/>
    <w:rsid w:val="00973A1E"/>
    <w:rsid w:val="00973CA2"/>
    <w:rsid w:val="00974432"/>
    <w:rsid w:val="0097446E"/>
    <w:rsid w:val="009744FE"/>
    <w:rsid w:val="009745B4"/>
    <w:rsid w:val="00974846"/>
    <w:rsid w:val="0097500B"/>
    <w:rsid w:val="00975A28"/>
    <w:rsid w:val="009760F2"/>
    <w:rsid w:val="00976445"/>
    <w:rsid w:val="00976724"/>
    <w:rsid w:val="0097686E"/>
    <w:rsid w:val="00976FE8"/>
    <w:rsid w:val="00977B56"/>
    <w:rsid w:val="00977C48"/>
    <w:rsid w:val="00977C95"/>
    <w:rsid w:val="0098042E"/>
    <w:rsid w:val="00980491"/>
    <w:rsid w:val="00980A5F"/>
    <w:rsid w:val="00980DBF"/>
    <w:rsid w:val="0098116D"/>
    <w:rsid w:val="009812D9"/>
    <w:rsid w:val="009815F9"/>
    <w:rsid w:val="0098164D"/>
    <w:rsid w:val="00981A6D"/>
    <w:rsid w:val="00981D37"/>
    <w:rsid w:val="00981DFC"/>
    <w:rsid w:val="00982154"/>
    <w:rsid w:val="009822D1"/>
    <w:rsid w:val="00982486"/>
    <w:rsid w:val="00982495"/>
    <w:rsid w:val="009824A8"/>
    <w:rsid w:val="00982682"/>
    <w:rsid w:val="009827C6"/>
    <w:rsid w:val="00982EEE"/>
    <w:rsid w:val="009836DB"/>
    <w:rsid w:val="00983F8A"/>
    <w:rsid w:val="00983FC6"/>
    <w:rsid w:val="00983FFF"/>
    <w:rsid w:val="0098454F"/>
    <w:rsid w:val="00984B23"/>
    <w:rsid w:val="00984C64"/>
    <w:rsid w:val="009850AF"/>
    <w:rsid w:val="00985772"/>
    <w:rsid w:val="009858F2"/>
    <w:rsid w:val="00986226"/>
    <w:rsid w:val="0098623D"/>
    <w:rsid w:val="009866E9"/>
    <w:rsid w:val="00986D0E"/>
    <w:rsid w:val="0098753C"/>
    <w:rsid w:val="009879E8"/>
    <w:rsid w:val="00990833"/>
    <w:rsid w:val="00990A6D"/>
    <w:rsid w:val="00990AF4"/>
    <w:rsid w:val="0099158D"/>
    <w:rsid w:val="00991E12"/>
    <w:rsid w:val="0099222B"/>
    <w:rsid w:val="009925D5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725"/>
    <w:rsid w:val="0099598E"/>
    <w:rsid w:val="00995C39"/>
    <w:rsid w:val="00995F50"/>
    <w:rsid w:val="00996291"/>
    <w:rsid w:val="009964E0"/>
    <w:rsid w:val="009973B5"/>
    <w:rsid w:val="00997A6D"/>
    <w:rsid w:val="009A01D0"/>
    <w:rsid w:val="009A065D"/>
    <w:rsid w:val="009A0F04"/>
    <w:rsid w:val="009A0F2B"/>
    <w:rsid w:val="009A17B8"/>
    <w:rsid w:val="009A1AF3"/>
    <w:rsid w:val="009A1D38"/>
    <w:rsid w:val="009A1EF0"/>
    <w:rsid w:val="009A1F2E"/>
    <w:rsid w:val="009A26D3"/>
    <w:rsid w:val="009A2C7B"/>
    <w:rsid w:val="009A2CEA"/>
    <w:rsid w:val="009A397D"/>
    <w:rsid w:val="009A3A0A"/>
    <w:rsid w:val="009A3D99"/>
    <w:rsid w:val="009A427E"/>
    <w:rsid w:val="009A4FCD"/>
    <w:rsid w:val="009A545B"/>
    <w:rsid w:val="009A54E6"/>
    <w:rsid w:val="009A5705"/>
    <w:rsid w:val="009A619E"/>
    <w:rsid w:val="009A6DEE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5767"/>
    <w:rsid w:val="009B5BD6"/>
    <w:rsid w:val="009B5D4D"/>
    <w:rsid w:val="009B61BA"/>
    <w:rsid w:val="009B78E8"/>
    <w:rsid w:val="009B7930"/>
    <w:rsid w:val="009C0080"/>
    <w:rsid w:val="009C0092"/>
    <w:rsid w:val="009C08E3"/>
    <w:rsid w:val="009C0B68"/>
    <w:rsid w:val="009C0DAD"/>
    <w:rsid w:val="009C1CB2"/>
    <w:rsid w:val="009C21BB"/>
    <w:rsid w:val="009C2760"/>
    <w:rsid w:val="009C2855"/>
    <w:rsid w:val="009C2B4C"/>
    <w:rsid w:val="009C2E8B"/>
    <w:rsid w:val="009C374A"/>
    <w:rsid w:val="009C3A74"/>
    <w:rsid w:val="009C43C3"/>
    <w:rsid w:val="009C43FF"/>
    <w:rsid w:val="009C458A"/>
    <w:rsid w:val="009C45E1"/>
    <w:rsid w:val="009C4DA7"/>
    <w:rsid w:val="009C5118"/>
    <w:rsid w:val="009C512E"/>
    <w:rsid w:val="009C535C"/>
    <w:rsid w:val="009C5396"/>
    <w:rsid w:val="009C5407"/>
    <w:rsid w:val="009C5487"/>
    <w:rsid w:val="009C5B72"/>
    <w:rsid w:val="009C6B8A"/>
    <w:rsid w:val="009C71F5"/>
    <w:rsid w:val="009C736F"/>
    <w:rsid w:val="009C759E"/>
    <w:rsid w:val="009C7B8C"/>
    <w:rsid w:val="009D02EE"/>
    <w:rsid w:val="009D0D41"/>
    <w:rsid w:val="009D1610"/>
    <w:rsid w:val="009D1C43"/>
    <w:rsid w:val="009D21C0"/>
    <w:rsid w:val="009D25C5"/>
    <w:rsid w:val="009D2BFB"/>
    <w:rsid w:val="009D32AB"/>
    <w:rsid w:val="009D367A"/>
    <w:rsid w:val="009D3966"/>
    <w:rsid w:val="009D3D57"/>
    <w:rsid w:val="009D497A"/>
    <w:rsid w:val="009D4B49"/>
    <w:rsid w:val="009D4C98"/>
    <w:rsid w:val="009D532D"/>
    <w:rsid w:val="009D549D"/>
    <w:rsid w:val="009D55FB"/>
    <w:rsid w:val="009D56DE"/>
    <w:rsid w:val="009D63DB"/>
    <w:rsid w:val="009D649E"/>
    <w:rsid w:val="009E01D7"/>
    <w:rsid w:val="009E025C"/>
    <w:rsid w:val="009E026B"/>
    <w:rsid w:val="009E041D"/>
    <w:rsid w:val="009E06D7"/>
    <w:rsid w:val="009E0705"/>
    <w:rsid w:val="009E0E6F"/>
    <w:rsid w:val="009E10A5"/>
    <w:rsid w:val="009E1D34"/>
    <w:rsid w:val="009E1FA1"/>
    <w:rsid w:val="009E2636"/>
    <w:rsid w:val="009E2C4C"/>
    <w:rsid w:val="009E2D22"/>
    <w:rsid w:val="009E320B"/>
    <w:rsid w:val="009E35EF"/>
    <w:rsid w:val="009E3852"/>
    <w:rsid w:val="009E415E"/>
    <w:rsid w:val="009E46F5"/>
    <w:rsid w:val="009E4E97"/>
    <w:rsid w:val="009E54AF"/>
    <w:rsid w:val="009E59D3"/>
    <w:rsid w:val="009E5E65"/>
    <w:rsid w:val="009E6A97"/>
    <w:rsid w:val="009E706C"/>
    <w:rsid w:val="009E744A"/>
    <w:rsid w:val="009F03C3"/>
    <w:rsid w:val="009F1437"/>
    <w:rsid w:val="009F146D"/>
    <w:rsid w:val="009F199D"/>
    <w:rsid w:val="009F19D2"/>
    <w:rsid w:val="009F206E"/>
    <w:rsid w:val="009F21F5"/>
    <w:rsid w:val="009F2573"/>
    <w:rsid w:val="009F39CB"/>
    <w:rsid w:val="009F3F5C"/>
    <w:rsid w:val="009F44FC"/>
    <w:rsid w:val="009F52A0"/>
    <w:rsid w:val="009F5428"/>
    <w:rsid w:val="009F563A"/>
    <w:rsid w:val="009F5930"/>
    <w:rsid w:val="009F5D62"/>
    <w:rsid w:val="009F6704"/>
    <w:rsid w:val="009F698A"/>
    <w:rsid w:val="009F6C4B"/>
    <w:rsid w:val="009F6F0A"/>
    <w:rsid w:val="009F74E2"/>
    <w:rsid w:val="00A0011A"/>
    <w:rsid w:val="00A005E8"/>
    <w:rsid w:val="00A0092F"/>
    <w:rsid w:val="00A00A85"/>
    <w:rsid w:val="00A010C7"/>
    <w:rsid w:val="00A01DC5"/>
    <w:rsid w:val="00A022A4"/>
    <w:rsid w:val="00A04394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7B2"/>
    <w:rsid w:val="00A07917"/>
    <w:rsid w:val="00A104F0"/>
    <w:rsid w:val="00A1095C"/>
    <w:rsid w:val="00A110F7"/>
    <w:rsid w:val="00A1169C"/>
    <w:rsid w:val="00A11777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A5E"/>
    <w:rsid w:val="00A153DD"/>
    <w:rsid w:val="00A156A1"/>
    <w:rsid w:val="00A15C5B"/>
    <w:rsid w:val="00A16011"/>
    <w:rsid w:val="00A16809"/>
    <w:rsid w:val="00A169F3"/>
    <w:rsid w:val="00A16CA0"/>
    <w:rsid w:val="00A16D02"/>
    <w:rsid w:val="00A16D77"/>
    <w:rsid w:val="00A1780E"/>
    <w:rsid w:val="00A17DB9"/>
    <w:rsid w:val="00A21344"/>
    <w:rsid w:val="00A21EB0"/>
    <w:rsid w:val="00A2268A"/>
    <w:rsid w:val="00A23025"/>
    <w:rsid w:val="00A23245"/>
    <w:rsid w:val="00A238C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C88"/>
    <w:rsid w:val="00A32F04"/>
    <w:rsid w:val="00A335DB"/>
    <w:rsid w:val="00A337D4"/>
    <w:rsid w:val="00A3408C"/>
    <w:rsid w:val="00A3428E"/>
    <w:rsid w:val="00A3430F"/>
    <w:rsid w:val="00A34735"/>
    <w:rsid w:val="00A35327"/>
    <w:rsid w:val="00A35572"/>
    <w:rsid w:val="00A35631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A87"/>
    <w:rsid w:val="00A4349F"/>
    <w:rsid w:val="00A4451E"/>
    <w:rsid w:val="00A44BE6"/>
    <w:rsid w:val="00A455BD"/>
    <w:rsid w:val="00A467C4"/>
    <w:rsid w:val="00A46BC2"/>
    <w:rsid w:val="00A46D71"/>
    <w:rsid w:val="00A46F97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7E7"/>
    <w:rsid w:val="00A537FC"/>
    <w:rsid w:val="00A53C14"/>
    <w:rsid w:val="00A53EA5"/>
    <w:rsid w:val="00A54155"/>
    <w:rsid w:val="00A544CF"/>
    <w:rsid w:val="00A5484D"/>
    <w:rsid w:val="00A54C04"/>
    <w:rsid w:val="00A54FD1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60504"/>
    <w:rsid w:val="00A60A48"/>
    <w:rsid w:val="00A60AB2"/>
    <w:rsid w:val="00A60FB1"/>
    <w:rsid w:val="00A6182B"/>
    <w:rsid w:val="00A62698"/>
    <w:rsid w:val="00A62B92"/>
    <w:rsid w:val="00A62FA0"/>
    <w:rsid w:val="00A63369"/>
    <w:rsid w:val="00A634F7"/>
    <w:rsid w:val="00A63AE5"/>
    <w:rsid w:val="00A6551C"/>
    <w:rsid w:val="00A65577"/>
    <w:rsid w:val="00A6580A"/>
    <w:rsid w:val="00A65B82"/>
    <w:rsid w:val="00A661CF"/>
    <w:rsid w:val="00A666A8"/>
    <w:rsid w:val="00A6724F"/>
    <w:rsid w:val="00A674C5"/>
    <w:rsid w:val="00A67AEC"/>
    <w:rsid w:val="00A7082D"/>
    <w:rsid w:val="00A70B2D"/>
    <w:rsid w:val="00A70CBE"/>
    <w:rsid w:val="00A70EB6"/>
    <w:rsid w:val="00A711D6"/>
    <w:rsid w:val="00A71932"/>
    <w:rsid w:val="00A72246"/>
    <w:rsid w:val="00A7237D"/>
    <w:rsid w:val="00A72BBA"/>
    <w:rsid w:val="00A72C17"/>
    <w:rsid w:val="00A7324F"/>
    <w:rsid w:val="00A73F3C"/>
    <w:rsid w:val="00A741C5"/>
    <w:rsid w:val="00A74658"/>
    <w:rsid w:val="00A746F7"/>
    <w:rsid w:val="00A74BFE"/>
    <w:rsid w:val="00A74D09"/>
    <w:rsid w:val="00A7519A"/>
    <w:rsid w:val="00A75769"/>
    <w:rsid w:val="00A767C8"/>
    <w:rsid w:val="00A770CB"/>
    <w:rsid w:val="00A80268"/>
    <w:rsid w:val="00A8034A"/>
    <w:rsid w:val="00A80568"/>
    <w:rsid w:val="00A806F0"/>
    <w:rsid w:val="00A807A3"/>
    <w:rsid w:val="00A80D86"/>
    <w:rsid w:val="00A80F65"/>
    <w:rsid w:val="00A81A47"/>
    <w:rsid w:val="00A81C04"/>
    <w:rsid w:val="00A81D7C"/>
    <w:rsid w:val="00A81E70"/>
    <w:rsid w:val="00A81ED8"/>
    <w:rsid w:val="00A82B7D"/>
    <w:rsid w:val="00A83225"/>
    <w:rsid w:val="00A83663"/>
    <w:rsid w:val="00A837C1"/>
    <w:rsid w:val="00A84705"/>
    <w:rsid w:val="00A84BB5"/>
    <w:rsid w:val="00A84DBE"/>
    <w:rsid w:val="00A84F0E"/>
    <w:rsid w:val="00A8583F"/>
    <w:rsid w:val="00A85EDF"/>
    <w:rsid w:val="00A86F10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817"/>
    <w:rsid w:val="00A91BB8"/>
    <w:rsid w:val="00A91DC7"/>
    <w:rsid w:val="00A9386C"/>
    <w:rsid w:val="00A9485C"/>
    <w:rsid w:val="00A94BA4"/>
    <w:rsid w:val="00A954C9"/>
    <w:rsid w:val="00A95898"/>
    <w:rsid w:val="00A96132"/>
    <w:rsid w:val="00A96740"/>
    <w:rsid w:val="00A96A65"/>
    <w:rsid w:val="00A96BE9"/>
    <w:rsid w:val="00A96F42"/>
    <w:rsid w:val="00A9714E"/>
    <w:rsid w:val="00A972B0"/>
    <w:rsid w:val="00A976C6"/>
    <w:rsid w:val="00A97A90"/>
    <w:rsid w:val="00AA04D6"/>
    <w:rsid w:val="00AA0F0A"/>
    <w:rsid w:val="00AA1CBD"/>
    <w:rsid w:val="00AA21D2"/>
    <w:rsid w:val="00AA2211"/>
    <w:rsid w:val="00AA32DD"/>
    <w:rsid w:val="00AA37B6"/>
    <w:rsid w:val="00AA3892"/>
    <w:rsid w:val="00AA39F3"/>
    <w:rsid w:val="00AA5181"/>
    <w:rsid w:val="00AA51B8"/>
    <w:rsid w:val="00AA5B1B"/>
    <w:rsid w:val="00AA6327"/>
    <w:rsid w:val="00AA6683"/>
    <w:rsid w:val="00AA6AF4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D22"/>
    <w:rsid w:val="00AB60F0"/>
    <w:rsid w:val="00AB620C"/>
    <w:rsid w:val="00AB6ED0"/>
    <w:rsid w:val="00AB7872"/>
    <w:rsid w:val="00AB7DE6"/>
    <w:rsid w:val="00AC01EB"/>
    <w:rsid w:val="00AC024F"/>
    <w:rsid w:val="00AC0382"/>
    <w:rsid w:val="00AC12B1"/>
    <w:rsid w:val="00AC130B"/>
    <w:rsid w:val="00AC1B0E"/>
    <w:rsid w:val="00AC29DB"/>
    <w:rsid w:val="00AC2ADF"/>
    <w:rsid w:val="00AC3D5A"/>
    <w:rsid w:val="00AC4049"/>
    <w:rsid w:val="00AC42C9"/>
    <w:rsid w:val="00AC46E5"/>
    <w:rsid w:val="00AC4BC6"/>
    <w:rsid w:val="00AC51E2"/>
    <w:rsid w:val="00AC5275"/>
    <w:rsid w:val="00AC5C97"/>
    <w:rsid w:val="00AC67E7"/>
    <w:rsid w:val="00AC6B34"/>
    <w:rsid w:val="00AC6F34"/>
    <w:rsid w:val="00AC715A"/>
    <w:rsid w:val="00AC7385"/>
    <w:rsid w:val="00AC7B4D"/>
    <w:rsid w:val="00AC7E9D"/>
    <w:rsid w:val="00AD00C5"/>
    <w:rsid w:val="00AD0252"/>
    <w:rsid w:val="00AD04FF"/>
    <w:rsid w:val="00AD0EC1"/>
    <w:rsid w:val="00AD1170"/>
    <w:rsid w:val="00AD11AD"/>
    <w:rsid w:val="00AD1582"/>
    <w:rsid w:val="00AD1B00"/>
    <w:rsid w:val="00AD2033"/>
    <w:rsid w:val="00AD2923"/>
    <w:rsid w:val="00AD2DD9"/>
    <w:rsid w:val="00AD358A"/>
    <w:rsid w:val="00AD3A48"/>
    <w:rsid w:val="00AD4474"/>
    <w:rsid w:val="00AD4573"/>
    <w:rsid w:val="00AD47B7"/>
    <w:rsid w:val="00AD4F7D"/>
    <w:rsid w:val="00AD53DE"/>
    <w:rsid w:val="00AD5B5E"/>
    <w:rsid w:val="00AD5FA0"/>
    <w:rsid w:val="00AD6FD1"/>
    <w:rsid w:val="00AD7D3B"/>
    <w:rsid w:val="00AD7E35"/>
    <w:rsid w:val="00AE0267"/>
    <w:rsid w:val="00AE0456"/>
    <w:rsid w:val="00AE0EDA"/>
    <w:rsid w:val="00AE1144"/>
    <w:rsid w:val="00AE1652"/>
    <w:rsid w:val="00AE175F"/>
    <w:rsid w:val="00AE20A2"/>
    <w:rsid w:val="00AE20FB"/>
    <w:rsid w:val="00AE2193"/>
    <w:rsid w:val="00AE300E"/>
    <w:rsid w:val="00AE310E"/>
    <w:rsid w:val="00AE315B"/>
    <w:rsid w:val="00AE317A"/>
    <w:rsid w:val="00AE3BBC"/>
    <w:rsid w:val="00AE43A0"/>
    <w:rsid w:val="00AE4A3F"/>
    <w:rsid w:val="00AE4ED6"/>
    <w:rsid w:val="00AE558A"/>
    <w:rsid w:val="00AE5C7C"/>
    <w:rsid w:val="00AE6F95"/>
    <w:rsid w:val="00AE70DB"/>
    <w:rsid w:val="00AE7217"/>
    <w:rsid w:val="00AE72E0"/>
    <w:rsid w:val="00AE7DB1"/>
    <w:rsid w:val="00AF0060"/>
    <w:rsid w:val="00AF0203"/>
    <w:rsid w:val="00AF0502"/>
    <w:rsid w:val="00AF17E2"/>
    <w:rsid w:val="00AF1D2D"/>
    <w:rsid w:val="00AF23CC"/>
    <w:rsid w:val="00AF2C5F"/>
    <w:rsid w:val="00AF38A9"/>
    <w:rsid w:val="00AF47CA"/>
    <w:rsid w:val="00AF4C64"/>
    <w:rsid w:val="00AF5658"/>
    <w:rsid w:val="00AF596F"/>
    <w:rsid w:val="00AF5B12"/>
    <w:rsid w:val="00AF68BF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BAA"/>
    <w:rsid w:val="00B0210A"/>
    <w:rsid w:val="00B025E7"/>
    <w:rsid w:val="00B02853"/>
    <w:rsid w:val="00B02D9F"/>
    <w:rsid w:val="00B036F6"/>
    <w:rsid w:val="00B036F7"/>
    <w:rsid w:val="00B03809"/>
    <w:rsid w:val="00B039BF"/>
    <w:rsid w:val="00B03C9C"/>
    <w:rsid w:val="00B03F72"/>
    <w:rsid w:val="00B04192"/>
    <w:rsid w:val="00B0466E"/>
    <w:rsid w:val="00B048EF"/>
    <w:rsid w:val="00B04AE4"/>
    <w:rsid w:val="00B0559F"/>
    <w:rsid w:val="00B0572E"/>
    <w:rsid w:val="00B05B11"/>
    <w:rsid w:val="00B05C66"/>
    <w:rsid w:val="00B06760"/>
    <w:rsid w:val="00B06B51"/>
    <w:rsid w:val="00B06D7A"/>
    <w:rsid w:val="00B07779"/>
    <w:rsid w:val="00B10014"/>
    <w:rsid w:val="00B10172"/>
    <w:rsid w:val="00B10442"/>
    <w:rsid w:val="00B10C55"/>
    <w:rsid w:val="00B1132A"/>
    <w:rsid w:val="00B118FC"/>
    <w:rsid w:val="00B121DA"/>
    <w:rsid w:val="00B122EB"/>
    <w:rsid w:val="00B123C0"/>
    <w:rsid w:val="00B12A94"/>
    <w:rsid w:val="00B15099"/>
    <w:rsid w:val="00B15998"/>
    <w:rsid w:val="00B15E85"/>
    <w:rsid w:val="00B1618A"/>
    <w:rsid w:val="00B168CC"/>
    <w:rsid w:val="00B169DA"/>
    <w:rsid w:val="00B1700B"/>
    <w:rsid w:val="00B17FE1"/>
    <w:rsid w:val="00B20CBE"/>
    <w:rsid w:val="00B21483"/>
    <w:rsid w:val="00B22591"/>
    <w:rsid w:val="00B22C19"/>
    <w:rsid w:val="00B233B3"/>
    <w:rsid w:val="00B23666"/>
    <w:rsid w:val="00B23AB8"/>
    <w:rsid w:val="00B23B79"/>
    <w:rsid w:val="00B2455B"/>
    <w:rsid w:val="00B24CA6"/>
    <w:rsid w:val="00B24E50"/>
    <w:rsid w:val="00B24F26"/>
    <w:rsid w:val="00B25B71"/>
    <w:rsid w:val="00B26777"/>
    <w:rsid w:val="00B26BCE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52C"/>
    <w:rsid w:val="00B33E11"/>
    <w:rsid w:val="00B33FFE"/>
    <w:rsid w:val="00B34873"/>
    <w:rsid w:val="00B348D9"/>
    <w:rsid w:val="00B35F69"/>
    <w:rsid w:val="00B36115"/>
    <w:rsid w:val="00B36326"/>
    <w:rsid w:val="00B36999"/>
    <w:rsid w:val="00B37064"/>
    <w:rsid w:val="00B371DD"/>
    <w:rsid w:val="00B37BE0"/>
    <w:rsid w:val="00B407BF"/>
    <w:rsid w:val="00B411F2"/>
    <w:rsid w:val="00B414A9"/>
    <w:rsid w:val="00B41991"/>
    <w:rsid w:val="00B41C27"/>
    <w:rsid w:val="00B41CCD"/>
    <w:rsid w:val="00B41E52"/>
    <w:rsid w:val="00B41F00"/>
    <w:rsid w:val="00B41FA7"/>
    <w:rsid w:val="00B423F2"/>
    <w:rsid w:val="00B42407"/>
    <w:rsid w:val="00B424D5"/>
    <w:rsid w:val="00B42DD7"/>
    <w:rsid w:val="00B43907"/>
    <w:rsid w:val="00B4395C"/>
    <w:rsid w:val="00B43C93"/>
    <w:rsid w:val="00B43D94"/>
    <w:rsid w:val="00B44531"/>
    <w:rsid w:val="00B44B04"/>
    <w:rsid w:val="00B44CAA"/>
    <w:rsid w:val="00B450D3"/>
    <w:rsid w:val="00B452DA"/>
    <w:rsid w:val="00B4550B"/>
    <w:rsid w:val="00B45A82"/>
    <w:rsid w:val="00B45D04"/>
    <w:rsid w:val="00B45EC0"/>
    <w:rsid w:val="00B46280"/>
    <w:rsid w:val="00B4644B"/>
    <w:rsid w:val="00B46709"/>
    <w:rsid w:val="00B46A76"/>
    <w:rsid w:val="00B46C03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87"/>
    <w:rsid w:val="00B52DF2"/>
    <w:rsid w:val="00B5306A"/>
    <w:rsid w:val="00B531E9"/>
    <w:rsid w:val="00B53A03"/>
    <w:rsid w:val="00B541B7"/>
    <w:rsid w:val="00B556F8"/>
    <w:rsid w:val="00B557D8"/>
    <w:rsid w:val="00B557ED"/>
    <w:rsid w:val="00B55ECC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AD4"/>
    <w:rsid w:val="00B62C3A"/>
    <w:rsid w:val="00B62F0A"/>
    <w:rsid w:val="00B633DB"/>
    <w:rsid w:val="00B63C25"/>
    <w:rsid w:val="00B63DF9"/>
    <w:rsid w:val="00B649E8"/>
    <w:rsid w:val="00B64BFB"/>
    <w:rsid w:val="00B65E12"/>
    <w:rsid w:val="00B664DB"/>
    <w:rsid w:val="00B677D0"/>
    <w:rsid w:val="00B678EF"/>
    <w:rsid w:val="00B70003"/>
    <w:rsid w:val="00B7000F"/>
    <w:rsid w:val="00B702AC"/>
    <w:rsid w:val="00B70471"/>
    <w:rsid w:val="00B704F1"/>
    <w:rsid w:val="00B70B06"/>
    <w:rsid w:val="00B72059"/>
    <w:rsid w:val="00B7241D"/>
    <w:rsid w:val="00B72484"/>
    <w:rsid w:val="00B7374B"/>
    <w:rsid w:val="00B737B4"/>
    <w:rsid w:val="00B7386D"/>
    <w:rsid w:val="00B73B1A"/>
    <w:rsid w:val="00B73BEB"/>
    <w:rsid w:val="00B73D30"/>
    <w:rsid w:val="00B74084"/>
    <w:rsid w:val="00B74869"/>
    <w:rsid w:val="00B74E3E"/>
    <w:rsid w:val="00B74EE6"/>
    <w:rsid w:val="00B750C5"/>
    <w:rsid w:val="00B75674"/>
    <w:rsid w:val="00B75C51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122C"/>
    <w:rsid w:val="00B8261C"/>
    <w:rsid w:val="00B82C0F"/>
    <w:rsid w:val="00B8358E"/>
    <w:rsid w:val="00B83A0A"/>
    <w:rsid w:val="00B83B95"/>
    <w:rsid w:val="00B83D7C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104F"/>
    <w:rsid w:val="00B922DB"/>
    <w:rsid w:val="00B92585"/>
    <w:rsid w:val="00B92656"/>
    <w:rsid w:val="00B92736"/>
    <w:rsid w:val="00B9288C"/>
    <w:rsid w:val="00B92BD2"/>
    <w:rsid w:val="00B930A0"/>
    <w:rsid w:val="00B931CE"/>
    <w:rsid w:val="00B93307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8D1"/>
    <w:rsid w:val="00B961D4"/>
    <w:rsid w:val="00B96402"/>
    <w:rsid w:val="00B96D8F"/>
    <w:rsid w:val="00B96DBF"/>
    <w:rsid w:val="00B970FE"/>
    <w:rsid w:val="00B975BA"/>
    <w:rsid w:val="00B97679"/>
    <w:rsid w:val="00BA0522"/>
    <w:rsid w:val="00BA0601"/>
    <w:rsid w:val="00BA0D65"/>
    <w:rsid w:val="00BA0DF8"/>
    <w:rsid w:val="00BA1421"/>
    <w:rsid w:val="00BA1839"/>
    <w:rsid w:val="00BA2D20"/>
    <w:rsid w:val="00BA347D"/>
    <w:rsid w:val="00BA3989"/>
    <w:rsid w:val="00BA3B02"/>
    <w:rsid w:val="00BA3BC9"/>
    <w:rsid w:val="00BA3CDD"/>
    <w:rsid w:val="00BA3D23"/>
    <w:rsid w:val="00BA41D6"/>
    <w:rsid w:val="00BA42E1"/>
    <w:rsid w:val="00BA4382"/>
    <w:rsid w:val="00BA47E5"/>
    <w:rsid w:val="00BA4A19"/>
    <w:rsid w:val="00BA4B0C"/>
    <w:rsid w:val="00BA585D"/>
    <w:rsid w:val="00BA5B26"/>
    <w:rsid w:val="00BA62E7"/>
    <w:rsid w:val="00BA6483"/>
    <w:rsid w:val="00BA66CC"/>
    <w:rsid w:val="00BA6ACB"/>
    <w:rsid w:val="00BA7096"/>
    <w:rsid w:val="00BA7572"/>
    <w:rsid w:val="00BB0966"/>
    <w:rsid w:val="00BB09ED"/>
    <w:rsid w:val="00BB16BF"/>
    <w:rsid w:val="00BB175B"/>
    <w:rsid w:val="00BB2258"/>
    <w:rsid w:val="00BB25BB"/>
    <w:rsid w:val="00BB2A62"/>
    <w:rsid w:val="00BB3213"/>
    <w:rsid w:val="00BB333A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60EB"/>
    <w:rsid w:val="00BB6305"/>
    <w:rsid w:val="00BB7543"/>
    <w:rsid w:val="00BB7756"/>
    <w:rsid w:val="00BB7F84"/>
    <w:rsid w:val="00BB7FE8"/>
    <w:rsid w:val="00BC0252"/>
    <w:rsid w:val="00BC1496"/>
    <w:rsid w:val="00BC1D35"/>
    <w:rsid w:val="00BC1F43"/>
    <w:rsid w:val="00BC20EA"/>
    <w:rsid w:val="00BC2C56"/>
    <w:rsid w:val="00BC38BD"/>
    <w:rsid w:val="00BC3A64"/>
    <w:rsid w:val="00BC3CE7"/>
    <w:rsid w:val="00BC3DB7"/>
    <w:rsid w:val="00BC40CE"/>
    <w:rsid w:val="00BC43C9"/>
    <w:rsid w:val="00BC450A"/>
    <w:rsid w:val="00BC45FC"/>
    <w:rsid w:val="00BC5377"/>
    <w:rsid w:val="00BC5749"/>
    <w:rsid w:val="00BC5A13"/>
    <w:rsid w:val="00BC5BF4"/>
    <w:rsid w:val="00BC6C51"/>
    <w:rsid w:val="00BC6D84"/>
    <w:rsid w:val="00BC6DA8"/>
    <w:rsid w:val="00BC76F2"/>
    <w:rsid w:val="00BC77D3"/>
    <w:rsid w:val="00BC7A38"/>
    <w:rsid w:val="00BD03E8"/>
    <w:rsid w:val="00BD0F9C"/>
    <w:rsid w:val="00BD106B"/>
    <w:rsid w:val="00BD2AB2"/>
    <w:rsid w:val="00BD2B03"/>
    <w:rsid w:val="00BD326C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80D"/>
    <w:rsid w:val="00BD5BDB"/>
    <w:rsid w:val="00BD6709"/>
    <w:rsid w:val="00BD6EF6"/>
    <w:rsid w:val="00BD771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10"/>
    <w:rsid w:val="00BE0E65"/>
    <w:rsid w:val="00BE108F"/>
    <w:rsid w:val="00BE184F"/>
    <w:rsid w:val="00BE1F39"/>
    <w:rsid w:val="00BE20C8"/>
    <w:rsid w:val="00BE2680"/>
    <w:rsid w:val="00BE309E"/>
    <w:rsid w:val="00BE31E2"/>
    <w:rsid w:val="00BE389E"/>
    <w:rsid w:val="00BE3A72"/>
    <w:rsid w:val="00BE3C6F"/>
    <w:rsid w:val="00BE3CFD"/>
    <w:rsid w:val="00BE3EFD"/>
    <w:rsid w:val="00BE3F4A"/>
    <w:rsid w:val="00BE44A6"/>
    <w:rsid w:val="00BE4638"/>
    <w:rsid w:val="00BE486F"/>
    <w:rsid w:val="00BE4A30"/>
    <w:rsid w:val="00BE51E8"/>
    <w:rsid w:val="00BE60A9"/>
    <w:rsid w:val="00BE6317"/>
    <w:rsid w:val="00BE6393"/>
    <w:rsid w:val="00BE6B91"/>
    <w:rsid w:val="00BE6BA3"/>
    <w:rsid w:val="00BE6C64"/>
    <w:rsid w:val="00BE6ED9"/>
    <w:rsid w:val="00BE7A47"/>
    <w:rsid w:val="00BE7A90"/>
    <w:rsid w:val="00BE7ACF"/>
    <w:rsid w:val="00BE7F79"/>
    <w:rsid w:val="00BF0960"/>
    <w:rsid w:val="00BF09D0"/>
    <w:rsid w:val="00BF0CC6"/>
    <w:rsid w:val="00BF0D19"/>
    <w:rsid w:val="00BF13DB"/>
    <w:rsid w:val="00BF280F"/>
    <w:rsid w:val="00BF2AB8"/>
    <w:rsid w:val="00BF2B83"/>
    <w:rsid w:val="00BF3A59"/>
    <w:rsid w:val="00BF3EEE"/>
    <w:rsid w:val="00BF3EF7"/>
    <w:rsid w:val="00BF40EE"/>
    <w:rsid w:val="00BF46BC"/>
    <w:rsid w:val="00BF48F5"/>
    <w:rsid w:val="00BF5374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908"/>
    <w:rsid w:val="00C0093B"/>
    <w:rsid w:val="00C00F1D"/>
    <w:rsid w:val="00C00F60"/>
    <w:rsid w:val="00C01AC2"/>
    <w:rsid w:val="00C01EEF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E6F"/>
    <w:rsid w:val="00C050A5"/>
    <w:rsid w:val="00C05DFD"/>
    <w:rsid w:val="00C05F0E"/>
    <w:rsid w:val="00C065DB"/>
    <w:rsid w:val="00C068E5"/>
    <w:rsid w:val="00C06BB6"/>
    <w:rsid w:val="00C06CA4"/>
    <w:rsid w:val="00C06CB8"/>
    <w:rsid w:val="00C0755D"/>
    <w:rsid w:val="00C07B0C"/>
    <w:rsid w:val="00C07DAA"/>
    <w:rsid w:val="00C10076"/>
    <w:rsid w:val="00C10558"/>
    <w:rsid w:val="00C107E4"/>
    <w:rsid w:val="00C109A1"/>
    <w:rsid w:val="00C11296"/>
    <w:rsid w:val="00C11862"/>
    <w:rsid w:val="00C11921"/>
    <w:rsid w:val="00C120C8"/>
    <w:rsid w:val="00C120CB"/>
    <w:rsid w:val="00C124C5"/>
    <w:rsid w:val="00C12966"/>
    <w:rsid w:val="00C12A80"/>
    <w:rsid w:val="00C13240"/>
    <w:rsid w:val="00C13415"/>
    <w:rsid w:val="00C135B0"/>
    <w:rsid w:val="00C135D6"/>
    <w:rsid w:val="00C139A7"/>
    <w:rsid w:val="00C13CDE"/>
    <w:rsid w:val="00C1410A"/>
    <w:rsid w:val="00C14409"/>
    <w:rsid w:val="00C14663"/>
    <w:rsid w:val="00C14815"/>
    <w:rsid w:val="00C14A5B"/>
    <w:rsid w:val="00C14B22"/>
    <w:rsid w:val="00C14F20"/>
    <w:rsid w:val="00C153DE"/>
    <w:rsid w:val="00C15424"/>
    <w:rsid w:val="00C155CA"/>
    <w:rsid w:val="00C1562B"/>
    <w:rsid w:val="00C15B72"/>
    <w:rsid w:val="00C15E9E"/>
    <w:rsid w:val="00C167A7"/>
    <w:rsid w:val="00C16D95"/>
    <w:rsid w:val="00C16DAC"/>
    <w:rsid w:val="00C16E02"/>
    <w:rsid w:val="00C1728A"/>
    <w:rsid w:val="00C176DE"/>
    <w:rsid w:val="00C17F8B"/>
    <w:rsid w:val="00C2000D"/>
    <w:rsid w:val="00C2004C"/>
    <w:rsid w:val="00C2030D"/>
    <w:rsid w:val="00C20A4F"/>
    <w:rsid w:val="00C21196"/>
    <w:rsid w:val="00C215A6"/>
    <w:rsid w:val="00C21B18"/>
    <w:rsid w:val="00C222C3"/>
    <w:rsid w:val="00C225AE"/>
    <w:rsid w:val="00C22834"/>
    <w:rsid w:val="00C228C8"/>
    <w:rsid w:val="00C22B21"/>
    <w:rsid w:val="00C23451"/>
    <w:rsid w:val="00C23CCA"/>
    <w:rsid w:val="00C240FA"/>
    <w:rsid w:val="00C242CF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AC1"/>
    <w:rsid w:val="00C27396"/>
    <w:rsid w:val="00C277D8"/>
    <w:rsid w:val="00C27EBB"/>
    <w:rsid w:val="00C301E0"/>
    <w:rsid w:val="00C304D1"/>
    <w:rsid w:val="00C30856"/>
    <w:rsid w:val="00C309F6"/>
    <w:rsid w:val="00C30AB3"/>
    <w:rsid w:val="00C310E8"/>
    <w:rsid w:val="00C31797"/>
    <w:rsid w:val="00C3199F"/>
    <w:rsid w:val="00C31E92"/>
    <w:rsid w:val="00C3203E"/>
    <w:rsid w:val="00C32B6D"/>
    <w:rsid w:val="00C32E60"/>
    <w:rsid w:val="00C32EB3"/>
    <w:rsid w:val="00C333AB"/>
    <w:rsid w:val="00C3391D"/>
    <w:rsid w:val="00C339BB"/>
    <w:rsid w:val="00C340A1"/>
    <w:rsid w:val="00C3581B"/>
    <w:rsid w:val="00C36783"/>
    <w:rsid w:val="00C36BD7"/>
    <w:rsid w:val="00C372C2"/>
    <w:rsid w:val="00C376AE"/>
    <w:rsid w:val="00C37782"/>
    <w:rsid w:val="00C37C33"/>
    <w:rsid w:val="00C4086A"/>
    <w:rsid w:val="00C40A08"/>
    <w:rsid w:val="00C40E53"/>
    <w:rsid w:val="00C4153E"/>
    <w:rsid w:val="00C417B6"/>
    <w:rsid w:val="00C41CCB"/>
    <w:rsid w:val="00C4222D"/>
    <w:rsid w:val="00C42CC4"/>
    <w:rsid w:val="00C42EE2"/>
    <w:rsid w:val="00C433D5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47E3E"/>
    <w:rsid w:val="00C506B5"/>
    <w:rsid w:val="00C50897"/>
    <w:rsid w:val="00C50BD4"/>
    <w:rsid w:val="00C50E95"/>
    <w:rsid w:val="00C51C1A"/>
    <w:rsid w:val="00C522D5"/>
    <w:rsid w:val="00C5244D"/>
    <w:rsid w:val="00C5252E"/>
    <w:rsid w:val="00C525EA"/>
    <w:rsid w:val="00C5275F"/>
    <w:rsid w:val="00C52B58"/>
    <w:rsid w:val="00C52B93"/>
    <w:rsid w:val="00C52CF2"/>
    <w:rsid w:val="00C53181"/>
    <w:rsid w:val="00C532F2"/>
    <w:rsid w:val="00C537B8"/>
    <w:rsid w:val="00C53B92"/>
    <w:rsid w:val="00C53C69"/>
    <w:rsid w:val="00C53F62"/>
    <w:rsid w:val="00C54383"/>
    <w:rsid w:val="00C54B21"/>
    <w:rsid w:val="00C54E32"/>
    <w:rsid w:val="00C5553C"/>
    <w:rsid w:val="00C55A94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57E7D"/>
    <w:rsid w:val="00C60B17"/>
    <w:rsid w:val="00C60EDE"/>
    <w:rsid w:val="00C61ED3"/>
    <w:rsid w:val="00C6225E"/>
    <w:rsid w:val="00C623CD"/>
    <w:rsid w:val="00C62518"/>
    <w:rsid w:val="00C6272D"/>
    <w:rsid w:val="00C6292D"/>
    <w:rsid w:val="00C6340A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8D4"/>
    <w:rsid w:val="00C669D5"/>
    <w:rsid w:val="00C674AB"/>
    <w:rsid w:val="00C677E8"/>
    <w:rsid w:val="00C70054"/>
    <w:rsid w:val="00C70197"/>
    <w:rsid w:val="00C70968"/>
    <w:rsid w:val="00C70B45"/>
    <w:rsid w:val="00C71544"/>
    <w:rsid w:val="00C718D4"/>
    <w:rsid w:val="00C72392"/>
    <w:rsid w:val="00C726E4"/>
    <w:rsid w:val="00C7345D"/>
    <w:rsid w:val="00C73623"/>
    <w:rsid w:val="00C73F42"/>
    <w:rsid w:val="00C74257"/>
    <w:rsid w:val="00C748B6"/>
    <w:rsid w:val="00C74970"/>
    <w:rsid w:val="00C75580"/>
    <w:rsid w:val="00C76058"/>
    <w:rsid w:val="00C761F5"/>
    <w:rsid w:val="00C76D5A"/>
    <w:rsid w:val="00C76DE1"/>
    <w:rsid w:val="00C76F6D"/>
    <w:rsid w:val="00C76F75"/>
    <w:rsid w:val="00C77065"/>
    <w:rsid w:val="00C77B2D"/>
    <w:rsid w:val="00C806F9"/>
    <w:rsid w:val="00C80A9B"/>
    <w:rsid w:val="00C80D78"/>
    <w:rsid w:val="00C8137D"/>
    <w:rsid w:val="00C814FC"/>
    <w:rsid w:val="00C822BF"/>
    <w:rsid w:val="00C82438"/>
    <w:rsid w:val="00C824A0"/>
    <w:rsid w:val="00C8277C"/>
    <w:rsid w:val="00C82895"/>
    <w:rsid w:val="00C8323D"/>
    <w:rsid w:val="00C83441"/>
    <w:rsid w:val="00C84A48"/>
    <w:rsid w:val="00C84B35"/>
    <w:rsid w:val="00C84C67"/>
    <w:rsid w:val="00C85D9B"/>
    <w:rsid w:val="00C86879"/>
    <w:rsid w:val="00C86984"/>
    <w:rsid w:val="00C869AA"/>
    <w:rsid w:val="00C86B73"/>
    <w:rsid w:val="00C86BD2"/>
    <w:rsid w:val="00C86D56"/>
    <w:rsid w:val="00C8754E"/>
    <w:rsid w:val="00C87878"/>
    <w:rsid w:val="00C87CD1"/>
    <w:rsid w:val="00C90034"/>
    <w:rsid w:val="00C9036F"/>
    <w:rsid w:val="00C906FA"/>
    <w:rsid w:val="00C90A31"/>
    <w:rsid w:val="00C91052"/>
    <w:rsid w:val="00C91169"/>
    <w:rsid w:val="00C913CD"/>
    <w:rsid w:val="00C91A2E"/>
    <w:rsid w:val="00C91DC8"/>
    <w:rsid w:val="00C93240"/>
    <w:rsid w:val="00C932F9"/>
    <w:rsid w:val="00C93D93"/>
    <w:rsid w:val="00C94705"/>
    <w:rsid w:val="00C95D82"/>
    <w:rsid w:val="00C96202"/>
    <w:rsid w:val="00C965CE"/>
    <w:rsid w:val="00C9684D"/>
    <w:rsid w:val="00C96D39"/>
    <w:rsid w:val="00C975C5"/>
    <w:rsid w:val="00C9767C"/>
    <w:rsid w:val="00C97742"/>
    <w:rsid w:val="00C978C5"/>
    <w:rsid w:val="00CA0200"/>
    <w:rsid w:val="00CA0707"/>
    <w:rsid w:val="00CA0B34"/>
    <w:rsid w:val="00CA1185"/>
    <w:rsid w:val="00CA19A9"/>
    <w:rsid w:val="00CA1ADA"/>
    <w:rsid w:val="00CA1B01"/>
    <w:rsid w:val="00CA1D94"/>
    <w:rsid w:val="00CA1FF6"/>
    <w:rsid w:val="00CA22CB"/>
    <w:rsid w:val="00CA2944"/>
    <w:rsid w:val="00CA2A99"/>
    <w:rsid w:val="00CA2DE7"/>
    <w:rsid w:val="00CA2DFC"/>
    <w:rsid w:val="00CA3358"/>
    <w:rsid w:val="00CA3AC2"/>
    <w:rsid w:val="00CA40A1"/>
    <w:rsid w:val="00CA43BD"/>
    <w:rsid w:val="00CA446E"/>
    <w:rsid w:val="00CA4C4D"/>
    <w:rsid w:val="00CA522D"/>
    <w:rsid w:val="00CA5430"/>
    <w:rsid w:val="00CA64ED"/>
    <w:rsid w:val="00CA65D8"/>
    <w:rsid w:val="00CA66CB"/>
    <w:rsid w:val="00CA6AE8"/>
    <w:rsid w:val="00CA6E38"/>
    <w:rsid w:val="00CA76D6"/>
    <w:rsid w:val="00CA79E2"/>
    <w:rsid w:val="00CA7D31"/>
    <w:rsid w:val="00CB006A"/>
    <w:rsid w:val="00CB0597"/>
    <w:rsid w:val="00CB0BCD"/>
    <w:rsid w:val="00CB0F14"/>
    <w:rsid w:val="00CB1230"/>
    <w:rsid w:val="00CB13F3"/>
    <w:rsid w:val="00CB13FF"/>
    <w:rsid w:val="00CB140D"/>
    <w:rsid w:val="00CB1EE6"/>
    <w:rsid w:val="00CB1F11"/>
    <w:rsid w:val="00CB25B4"/>
    <w:rsid w:val="00CB2A67"/>
    <w:rsid w:val="00CB43E2"/>
    <w:rsid w:val="00CB4425"/>
    <w:rsid w:val="00CB460C"/>
    <w:rsid w:val="00CB4A17"/>
    <w:rsid w:val="00CB522A"/>
    <w:rsid w:val="00CB5422"/>
    <w:rsid w:val="00CB5999"/>
    <w:rsid w:val="00CB6287"/>
    <w:rsid w:val="00CB65DB"/>
    <w:rsid w:val="00CB6955"/>
    <w:rsid w:val="00CB695F"/>
    <w:rsid w:val="00CB717C"/>
    <w:rsid w:val="00CC09B4"/>
    <w:rsid w:val="00CC0A71"/>
    <w:rsid w:val="00CC0FAB"/>
    <w:rsid w:val="00CC127A"/>
    <w:rsid w:val="00CC150F"/>
    <w:rsid w:val="00CC1D13"/>
    <w:rsid w:val="00CC25C7"/>
    <w:rsid w:val="00CC2782"/>
    <w:rsid w:val="00CC2876"/>
    <w:rsid w:val="00CC2AC4"/>
    <w:rsid w:val="00CC2D7F"/>
    <w:rsid w:val="00CC2F56"/>
    <w:rsid w:val="00CC3078"/>
    <w:rsid w:val="00CC37E2"/>
    <w:rsid w:val="00CC3AC6"/>
    <w:rsid w:val="00CC3BC2"/>
    <w:rsid w:val="00CC3C78"/>
    <w:rsid w:val="00CC3F65"/>
    <w:rsid w:val="00CC3F96"/>
    <w:rsid w:val="00CC4876"/>
    <w:rsid w:val="00CC4AF1"/>
    <w:rsid w:val="00CC4B31"/>
    <w:rsid w:val="00CC50D2"/>
    <w:rsid w:val="00CC55E0"/>
    <w:rsid w:val="00CC5EA0"/>
    <w:rsid w:val="00CC61BA"/>
    <w:rsid w:val="00CC6867"/>
    <w:rsid w:val="00CC6A65"/>
    <w:rsid w:val="00CC6BB6"/>
    <w:rsid w:val="00CC775F"/>
    <w:rsid w:val="00CC7E66"/>
    <w:rsid w:val="00CD0016"/>
    <w:rsid w:val="00CD0142"/>
    <w:rsid w:val="00CD0935"/>
    <w:rsid w:val="00CD13BC"/>
    <w:rsid w:val="00CD1709"/>
    <w:rsid w:val="00CD17B7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9E"/>
    <w:rsid w:val="00CD4BBD"/>
    <w:rsid w:val="00CD5788"/>
    <w:rsid w:val="00CD5E50"/>
    <w:rsid w:val="00CD6248"/>
    <w:rsid w:val="00CD6FC5"/>
    <w:rsid w:val="00CD72BE"/>
    <w:rsid w:val="00CD798E"/>
    <w:rsid w:val="00CE013F"/>
    <w:rsid w:val="00CE06AA"/>
    <w:rsid w:val="00CE0D4A"/>
    <w:rsid w:val="00CE0ED3"/>
    <w:rsid w:val="00CE1275"/>
    <w:rsid w:val="00CE1668"/>
    <w:rsid w:val="00CE22CA"/>
    <w:rsid w:val="00CE22CF"/>
    <w:rsid w:val="00CE291E"/>
    <w:rsid w:val="00CE2B6F"/>
    <w:rsid w:val="00CE314E"/>
    <w:rsid w:val="00CE32AA"/>
    <w:rsid w:val="00CE3842"/>
    <w:rsid w:val="00CE38D2"/>
    <w:rsid w:val="00CE3902"/>
    <w:rsid w:val="00CE3948"/>
    <w:rsid w:val="00CE4754"/>
    <w:rsid w:val="00CE49E1"/>
    <w:rsid w:val="00CE4A1B"/>
    <w:rsid w:val="00CE4FDD"/>
    <w:rsid w:val="00CE515F"/>
    <w:rsid w:val="00CE58BA"/>
    <w:rsid w:val="00CE592E"/>
    <w:rsid w:val="00CE6458"/>
    <w:rsid w:val="00CE6720"/>
    <w:rsid w:val="00CE696F"/>
    <w:rsid w:val="00CE7197"/>
    <w:rsid w:val="00CE76ED"/>
    <w:rsid w:val="00CE76FA"/>
    <w:rsid w:val="00CE7FAB"/>
    <w:rsid w:val="00CF00B1"/>
    <w:rsid w:val="00CF0118"/>
    <w:rsid w:val="00CF019A"/>
    <w:rsid w:val="00CF0558"/>
    <w:rsid w:val="00CF0827"/>
    <w:rsid w:val="00CF0838"/>
    <w:rsid w:val="00CF0A73"/>
    <w:rsid w:val="00CF0F08"/>
    <w:rsid w:val="00CF11A9"/>
    <w:rsid w:val="00CF12F3"/>
    <w:rsid w:val="00CF1557"/>
    <w:rsid w:val="00CF184D"/>
    <w:rsid w:val="00CF2975"/>
    <w:rsid w:val="00CF349E"/>
    <w:rsid w:val="00CF362F"/>
    <w:rsid w:val="00CF383A"/>
    <w:rsid w:val="00CF4835"/>
    <w:rsid w:val="00CF48B7"/>
    <w:rsid w:val="00CF4FA3"/>
    <w:rsid w:val="00CF4FC3"/>
    <w:rsid w:val="00CF5178"/>
    <w:rsid w:val="00CF6204"/>
    <w:rsid w:val="00CF622C"/>
    <w:rsid w:val="00CF6528"/>
    <w:rsid w:val="00CF760B"/>
    <w:rsid w:val="00D00150"/>
    <w:rsid w:val="00D005A6"/>
    <w:rsid w:val="00D00CDC"/>
    <w:rsid w:val="00D02117"/>
    <w:rsid w:val="00D0320F"/>
    <w:rsid w:val="00D03518"/>
    <w:rsid w:val="00D03B7D"/>
    <w:rsid w:val="00D03F1D"/>
    <w:rsid w:val="00D041F4"/>
    <w:rsid w:val="00D042CA"/>
    <w:rsid w:val="00D043E6"/>
    <w:rsid w:val="00D04A51"/>
    <w:rsid w:val="00D04B9B"/>
    <w:rsid w:val="00D0616E"/>
    <w:rsid w:val="00D064E3"/>
    <w:rsid w:val="00D06944"/>
    <w:rsid w:val="00D0695D"/>
    <w:rsid w:val="00D06B77"/>
    <w:rsid w:val="00D075C9"/>
    <w:rsid w:val="00D077CF"/>
    <w:rsid w:val="00D07A45"/>
    <w:rsid w:val="00D07C1E"/>
    <w:rsid w:val="00D1016C"/>
    <w:rsid w:val="00D1024F"/>
    <w:rsid w:val="00D108BD"/>
    <w:rsid w:val="00D10D76"/>
    <w:rsid w:val="00D10EEA"/>
    <w:rsid w:val="00D10F87"/>
    <w:rsid w:val="00D118F9"/>
    <w:rsid w:val="00D11D3F"/>
    <w:rsid w:val="00D12266"/>
    <w:rsid w:val="00D1323B"/>
    <w:rsid w:val="00D135B4"/>
    <w:rsid w:val="00D14BB4"/>
    <w:rsid w:val="00D15574"/>
    <w:rsid w:val="00D1589F"/>
    <w:rsid w:val="00D15E80"/>
    <w:rsid w:val="00D15F94"/>
    <w:rsid w:val="00D16310"/>
    <w:rsid w:val="00D169AC"/>
    <w:rsid w:val="00D16B61"/>
    <w:rsid w:val="00D16F6B"/>
    <w:rsid w:val="00D17175"/>
    <w:rsid w:val="00D179D5"/>
    <w:rsid w:val="00D17BF2"/>
    <w:rsid w:val="00D17FF8"/>
    <w:rsid w:val="00D20404"/>
    <w:rsid w:val="00D20877"/>
    <w:rsid w:val="00D20C19"/>
    <w:rsid w:val="00D20C8D"/>
    <w:rsid w:val="00D20F7D"/>
    <w:rsid w:val="00D2120A"/>
    <w:rsid w:val="00D212EC"/>
    <w:rsid w:val="00D219E6"/>
    <w:rsid w:val="00D21B61"/>
    <w:rsid w:val="00D21D49"/>
    <w:rsid w:val="00D22C1F"/>
    <w:rsid w:val="00D22E62"/>
    <w:rsid w:val="00D235BB"/>
    <w:rsid w:val="00D236B9"/>
    <w:rsid w:val="00D23945"/>
    <w:rsid w:val="00D23E25"/>
    <w:rsid w:val="00D256D1"/>
    <w:rsid w:val="00D259F0"/>
    <w:rsid w:val="00D25CE5"/>
    <w:rsid w:val="00D2615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14C"/>
    <w:rsid w:val="00D31907"/>
    <w:rsid w:val="00D31A49"/>
    <w:rsid w:val="00D31F92"/>
    <w:rsid w:val="00D32D64"/>
    <w:rsid w:val="00D344E2"/>
    <w:rsid w:val="00D346C3"/>
    <w:rsid w:val="00D34DC6"/>
    <w:rsid w:val="00D3524E"/>
    <w:rsid w:val="00D355D4"/>
    <w:rsid w:val="00D35C63"/>
    <w:rsid w:val="00D36DDB"/>
    <w:rsid w:val="00D37842"/>
    <w:rsid w:val="00D4001E"/>
    <w:rsid w:val="00D4087A"/>
    <w:rsid w:val="00D40BAD"/>
    <w:rsid w:val="00D410C8"/>
    <w:rsid w:val="00D41358"/>
    <w:rsid w:val="00D41D00"/>
    <w:rsid w:val="00D42BFA"/>
    <w:rsid w:val="00D42D2A"/>
    <w:rsid w:val="00D42FB5"/>
    <w:rsid w:val="00D431BD"/>
    <w:rsid w:val="00D43249"/>
    <w:rsid w:val="00D4327E"/>
    <w:rsid w:val="00D43D4D"/>
    <w:rsid w:val="00D44054"/>
    <w:rsid w:val="00D44476"/>
    <w:rsid w:val="00D44581"/>
    <w:rsid w:val="00D447C4"/>
    <w:rsid w:val="00D44D2D"/>
    <w:rsid w:val="00D44E2E"/>
    <w:rsid w:val="00D459D4"/>
    <w:rsid w:val="00D46337"/>
    <w:rsid w:val="00D46AFE"/>
    <w:rsid w:val="00D47673"/>
    <w:rsid w:val="00D47A6F"/>
    <w:rsid w:val="00D5007B"/>
    <w:rsid w:val="00D5050E"/>
    <w:rsid w:val="00D512E1"/>
    <w:rsid w:val="00D5131F"/>
    <w:rsid w:val="00D51E31"/>
    <w:rsid w:val="00D51FFB"/>
    <w:rsid w:val="00D52D34"/>
    <w:rsid w:val="00D5352E"/>
    <w:rsid w:val="00D53893"/>
    <w:rsid w:val="00D546C7"/>
    <w:rsid w:val="00D5485E"/>
    <w:rsid w:val="00D54E05"/>
    <w:rsid w:val="00D55263"/>
    <w:rsid w:val="00D55690"/>
    <w:rsid w:val="00D55805"/>
    <w:rsid w:val="00D55C28"/>
    <w:rsid w:val="00D55DC0"/>
    <w:rsid w:val="00D565FC"/>
    <w:rsid w:val="00D56B79"/>
    <w:rsid w:val="00D56F41"/>
    <w:rsid w:val="00D57101"/>
    <w:rsid w:val="00D571A8"/>
    <w:rsid w:val="00D571D8"/>
    <w:rsid w:val="00D572AE"/>
    <w:rsid w:val="00D6029C"/>
    <w:rsid w:val="00D60600"/>
    <w:rsid w:val="00D60B09"/>
    <w:rsid w:val="00D60DC0"/>
    <w:rsid w:val="00D61148"/>
    <w:rsid w:val="00D612C0"/>
    <w:rsid w:val="00D618D3"/>
    <w:rsid w:val="00D6195F"/>
    <w:rsid w:val="00D61B2F"/>
    <w:rsid w:val="00D61FB7"/>
    <w:rsid w:val="00D62EB3"/>
    <w:rsid w:val="00D62F37"/>
    <w:rsid w:val="00D63999"/>
    <w:rsid w:val="00D63A22"/>
    <w:rsid w:val="00D63FF5"/>
    <w:rsid w:val="00D64469"/>
    <w:rsid w:val="00D64BD9"/>
    <w:rsid w:val="00D64E96"/>
    <w:rsid w:val="00D64F8F"/>
    <w:rsid w:val="00D65543"/>
    <w:rsid w:val="00D65702"/>
    <w:rsid w:val="00D65945"/>
    <w:rsid w:val="00D65B7B"/>
    <w:rsid w:val="00D65C5F"/>
    <w:rsid w:val="00D6602D"/>
    <w:rsid w:val="00D67E3C"/>
    <w:rsid w:val="00D706C8"/>
    <w:rsid w:val="00D708ED"/>
    <w:rsid w:val="00D7096D"/>
    <w:rsid w:val="00D70E74"/>
    <w:rsid w:val="00D7131F"/>
    <w:rsid w:val="00D71B45"/>
    <w:rsid w:val="00D71EA8"/>
    <w:rsid w:val="00D7245C"/>
    <w:rsid w:val="00D72946"/>
    <w:rsid w:val="00D731F0"/>
    <w:rsid w:val="00D73483"/>
    <w:rsid w:val="00D73486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4F2"/>
    <w:rsid w:val="00D76BF1"/>
    <w:rsid w:val="00D76EEA"/>
    <w:rsid w:val="00D779B5"/>
    <w:rsid w:val="00D77A39"/>
    <w:rsid w:val="00D802BF"/>
    <w:rsid w:val="00D80A10"/>
    <w:rsid w:val="00D81689"/>
    <w:rsid w:val="00D81724"/>
    <w:rsid w:val="00D81D22"/>
    <w:rsid w:val="00D82710"/>
    <w:rsid w:val="00D828C0"/>
    <w:rsid w:val="00D82CA8"/>
    <w:rsid w:val="00D82F3A"/>
    <w:rsid w:val="00D830EA"/>
    <w:rsid w:val="00D8342F"/>
    <w:rsid w:val="00D837C6"/>
    <w:rsid w:val="00D83965"/>
    <w:rsid w:val="00D83D5D"/>
    <w:rsid w:val="00D83EA4"/>
    <w:rsid w:val="00D843E7"/>
    <w:rsid w:val="00D848F0"/>
    <w:rsid w:val="00D84937"/>
    <w:rsid w:val="00D84F02"/>
    <w:rsid w:val="00D8502A"/>
    <w:rsid w:val="00D851AA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E15"/>
    <w:rsid w:val="00D9547E"/>
    <w:rsid w:val="00D957D7"/>
    <w:rsid w:val="00D95C53"/>
    <w:rsid w:val="00D95D42"/>
    <w:rsid w:val="00D9677C"/>
    <w:rsid w:val="00D968A4"/>
    <w:rsid w:val="00D96C53"/>
    <w:rsid w:val="00D97B91"/>
    <w:rsid w:val="00DA05FB"/>
    <w:rsid w:val="00DA0FA5"/>
    <w:rsid w:val="00DA219D"/>
    <w:rsid w:val="00DA2733"/>
    <w:rsid w:val="00DA289A"/>
    <w:rsid w:val="00DA29CB"/>
    <w:rsid w:val="00DA3168"/>
    <w:rsid w:val="00DA45B3"/>
    <w:rsid w:val="00DA4AC5"/>
    <w:rsid w:val="00DA4BFC"/>
    <w:rsid w:val="00DA54FF"/>
    <w:rsid w:val="00DA5CE5"/>
    <w:rsid w:val="00DA5E1F"/>
    <w:rsid w:val="00DA622E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6F"/>
    <w:rsid w:val="00DB22AB"/>
    <w:rsid w:val="00DB271D"/>
    <w:rsid w:val="00DB28A2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FC0"/>
    <w:rsid w:val="00DB60CD"/>
    <w:rsid w:val="00DB774A"/>
    <w:rsid w:val="00DB7916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E39"/>
    <w:rsid w:val="00DC1F98"/>
    <w:rsid w:val="00DC2E37"/>
    <w:rsid w:val="00DC3AD5"/>
    <w:rsid w:val="00DC46A7"/>
    <w:rsid w:val="00DC4BBA"/>
    <w:rsid w:val="00DC55DB"/>
    <w:rsid w:val="00DC5D0E"/>
    <w:rsid w:val="00DC5D74"/>
    <w:rsid w:val="00DC65BE"/>
    <w:rsid w:val="00DC67D6"/>
    <w:rsid w:val="00DC6C53"/>
    <w:rsid w:val="00DC78D0"/>
    <w:rsid w:val="00DC7C54"/>
    <w:rsid w:val="00DC7FB4"/>
    <w:rsid w:val="00DD04BE"/>
    <w:rsid w:val="00DD079D"/>
    <w:rsid w:val="00DD0AF9"/>
    <w:rsid w:val="00DD0DC5"/>
    <w:rsid w:val="00DD1AC9"/>
    <w:rsid w:val="00DD1BC0"/>
    <w:rsid w:val="00DD202D"/>
    <w:rsid w:val="00DD2BA9"/>
    <w:rsid w:val="00DD3818"/>
    <w:rsid w:val="00DD44D5"/>
    <w:rsid w:val="00DD4C08"/>
    <w:rsid w:val="00DD5178"/>
    <w:rsid w:val="00DD52CA"/>
    <w:rsid w:val="00DD55AD"/>
    <w:rsid w:val="00DD61F9"/>
    <w:rsid w:val="00DD6575"/>
    <w:rsid w:val="00DD6B15"/>
    <w:rsid w:val="00DD6C04"/>
    <w:rsid w:val="00DD6E34"/>
    <w:rsid w:val="00DD6E87"/>
    <w:rsid w:val="00DD70C2"/>
    <w:rsid w:val="00DD74E7"/>
    <w:rsid w:val="00DD780F"/>
    <w:rsid w:val="00DD7A50"/>
    <w:rsid w:val="00DD7C97"/>
    <w:rsid w:val="00DE0820"/>
    <w:rsid w:val="00DE0848"/>
    <w:rsid w:val="00DE0C5C"/>
    <w:rsid w:val="00DE165A"/>
    <w:rsid w:val="00DE1E99"/>
    <w:rsid w:val="00DE240A"/>
    <w:rsid w:val="00DE2417"/>
    <w:rsid w:val="00DE2B1D"/>
    <w:rsid w:val="00DE3DF9"/>
    <w:rsid w:val="00DE3F07"/>
    <w:rsid w:val="00DE444B"/>
    <w:rsid w:val="00DE5924"/>
    <w:rsid w:val="00DE5967"/>
    <w:rsid w:val="00DE6A78"/>
    <w:rsid w:val="00DE6A99"/>
    <w:rsid w:val="00DE70D9"/>
    <w:rsid w:val="00DE7945"/>
    <w:rsid w:val="00DE7B92"/>
    <w:rsid w:val="00DE7E50"/>
    <w:rsid w:val="00DE7FC6"/>
    <w:rsid w:val="00DF0041"/>
    <w:rsid w:val="00DF04E0"/>
    <w:rsid w:val="00DF08C7"/>
    <w:rsid w:val="00DF0E4B"/>
    <w:rsid w:val="00DF11C0"/>
    <w:rsid w:val="00DF123F"/>
    <w:rsid w:val="00DF1682"/>
    <w:rsid w:val="00DF2B7B"/>
    <w:rsid w:val="00DF2CA8"/>
    <w:rsid w:val="00DF2F9F"/>
    <w:rsid w:val="00DF3E22"/>
    <w:rsid w:val="00DF3EB4"/>
    <w:rsid w:val="00DF4476"/>
    <w:rsid w:val="00DF5076"/>
    <w:rsid w:val="00DF55FB"/>
    <w:rsid w:val="00DF5B27"/>
    <w:rsid w:val="00DF6E12"/>
    <w:rsid w:val="00DF729D"/>
    <w:rsid w:val="00DF7B34"/>
    <w:rsid w:val="00DF7B65"/>
    <w:rsid w:val="00E000EF"/>
    <w:rsid w:val="00E00894"/>
    <w:rsid w:val="00E00ACB"/>
    <w:rsid w:val="00E00FF1"/>
    <w:rsid w:val="00E021B0"/>
    <w:rsid w:val="00E0223B"/>
    <w:rsid w:val="00E02E8A"/>
    <w:rsid w:val="00E031C9"/>
    <w:rsid w:val="00E03251"/>
    <w:rsid w:val="00E038F7"/>
    <w:rsid w:val="00E03A14"/>
    <w:rsid w:val="00E042C9"/>
    <w:rsid w:val="00E0500D"/>
    <w:rsid w:val="00E05422"/>
    <w:rsid w:val="00E0608C"/>
    <w:rsid w:val="00E062D5"/>
    <w:rsid w:val="00E067FF"/>
    <w:rsid w:val="00E069D7"/>
    <w:rsid w:val="00E072D9"/>
    <w:rsid w:val="00E0764F"/>
    <w:rsid w:val="00E07889"/>
    <w:rsid w:val="00E1042A"/>
    <w:rsid w:val="00E1073F"/>
    <w:rsid w:val="00E109D8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525"/>
    <w:rsid w:val="00E179B3"/>
    <w:rsid w:val="00E17F25"/>
    <w:rsid w:val="00E2057C"/>
    <w:rsid w:val="00E206BD"/>
    <w:rsid w:val="00E20DBB"/>
    <w:rsid w:val="00E21194"/>
    <w:rsid w:val="00E21A79"/>
    <w:rsid w:val="00E21D53"/>
    <w:rsid w:val="00E21DE3"/>
    <w:rsid w:val="00E21ED2"/>
    <w:rsid w:val="00E22059"/>
    <w:rsid w:val="00E2240F"/>
    <w:rsid w:val="00E22D76"/>
    <w:rsid w:val="00E2343F"/>
    <w:rsid w:val="00E236E8"/>
    <w:rsid w:val="00E23B08"/>
    <w:rsid w:val="00E23C78"/>
    <w:rsid w:val="00E23CE6"/>
    <w:rsid w:val="00E23EA0"/>
    <w:rsid w:val="00E2437A"/>
    <w:rsid w:val="00E2455B"/>
    <w:rsid w:val="00E24E92"/>
    <w:rsid w:val="00E250A8"/>
    <w:rsid w:val="00E25401"/>
    <w:rsid w:val="00E25908"/>
    <w:rsid w:val="00E25D45"/>
    <w:rsid w:val="00E26402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2591"/>
    <w:rsid w:val="00E32F49"/>
    <w:rsid w:val="00E33073"/>
    <w:rsid w:val="00E344AE"/>
    <w:rsid w:val="00E34D3F"/>
    <w:rsid w:val="00E353DA"/>
    <w:rsid w:val="00E35C72"/>
    <w:rsid w:val="00E35CBD"/>
    <w:rsid w:val="00E35D2D"/>
    <w:rsid w:val="00E35D64"/>
    <w:rsid w:val="00E36193"/>
    <w:rsid w:val="00E365CA"/>
    <w:rsid w:val="00E37CDB"/>
    <w:rsid w:val="00E37DDB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416B"/>
    <w:rsid w:val="00E450B7"/>
    <w:rsid w:val="00E4561B"/>
    <w:rsid w:val="00E45922"/>
    <w:rsid w:val="00E46673"/>
    <w:rsid w:val="00E46BDE"/>
    <w:rsid w:val="00E47335"/>
    <w:rsid w:val="00E4749B"/>
    <w:rsid w:val="00E47DE7"/>
    <w:rsid w:val="00E50AC8"/>
    <w:rsid w:val="00E50B26"/>
    <w:rsid w:val="00E50B8C"/>
    <w:rsid w:val="00E50FD7"/>
    <w:rsid w:val="00E51080"/>
    <w:rsid w:val="00E5144B"/>
    <w:rsid w:val="00E5262F"/>
    <w:rsid w:val="00E52655"/>
    <w:rsid w:val="00E52BEF"/>
    <w:rsid w:val="00E52F8F"/>
    <w:rsid w:val="00E5343B"/>
    <w:rsid w:val="00E53897"/>
    <w:rsid w:val="00E539BE"/>
    <w:rsid w:val="00E539DA"/>
    <w:rsid w:val="00E53C1B"/>
    <w:rsid w:val="00E543A5"/>
    <w:rsid w:val="00E5440B"/>
    <w:rsid w:val="00E549E2"/>
    <w:rsid w:val="00E54A38"/>
    <w:rsid w:val="00E55E0B"/>
    <w:rsid w:val="00E5655C"/>
    <w:rsid w:val="00E565A3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BB9"/>
    <w:rsid w:val="00E624FF"/>
    <w:rsid w:val="00E62870"/>
    <w:rsid w:val="00E62969"/>
    <w:rsid w:val="00E62E18"/>
    <w:rsid w:val="00E64F76"/>
    <w:rsid w:val="00E6539F"/>
    <w:rsid w:val="00E65946"/>
    <w:rsid w:val="00E66298"/>
    <w:rsid w:val="00E66638"/>
    <w:rsid w:val="00E66791"/>
    <w:rsid w:val="00E667CD"/>
    <w:rsid w:val="00E66917"/>
    <w:rsid w:val="00E66A2E"/>
    <w:rsid w:val="00E66B28"/>
    <w:rsid w:val="00E66D7E"/>
    <w:rsid w:val="00E67072"/>
    <w:rsid w:val="00E672DD"/>
    <w:rsid w:val="00E67687"/>
    <w:rsid w:val="00E679E2"/>
    <w:rsid w:val="00E67ACF"/>
    <w:rsid w:val="00E67D96"/>
    <w:rsid w:val="00E701A9"/>
    <w:rsid w:val="00E705BC"/>
    <w:rsid w:val="00E706BF"/>
    <w:rsid w:val="00E709BE"/>
    <w:rsid w:val="00E71289"/>
    <w:rsid w:val="00E7141C"/>
    <w:rsid w:val="00E7144D"/>
    <w:rsid w:val="00E719C2"/>
    <w:rsid w:val="00E725EE"/>
    <w:rsid w:val="00E72887"/>
    <w:rsid w:val="00E72987"/>
    <w:rsid w:val="00E72C58"/>
    <w:rsid w:val="00E72D3B"/>
    <w:rsid w:val="00E73467"/>
    <w:rsid w:val="00E73D42"/>
    <w:rsid w:val="00E73F1D"/>
    <w:rsid w:val="00E7417F"/>
    <w:rsid w:val="00E743B4"/>
    <w:rsid w:val="00E749EC"/>
    <w:rsid w:val="00E74E2E"/>
    <w:rsid w:val="00E75304"/>
    <w:rsid w:val="00E758BB"/>
    <w:rsid w:val="00E75F1E"/>
    <w:rsid w:val="00E761B6"/>
    <w:rsid w:val="00E76243"/>
    <w:rsid w:val="00E76592"/>
    <w:rsid w:val="00E765DC"/>
    <w:rsid w:val="00E76687"/>
    <w:rsid w:val="00E76F38"/>
    <w:rsid w:val="00E7752E"/>
    <w:rsid w:val="00E77549"/>
    <w:rsid w:val="00E77C7F"/>
    <w:rsid w:val="00E77EB2"/>
    <w:rsid w:val="00E77FA7"/>
    <w:rsid w:val="00E800A3"/>
    <w:rsid w:val="00E801A0"/>
    <w:rsid w:val="00E802A2"/>
    <w:rsid w:val="00E80A80"/>
    <w:rsid w:val="00E811F6"/>
    <w:rsid w:val="00E81876"/>
    <w:rsid w:val="00E81AF6"/>
    <w:rsid w:val="00E81D5F"/>
    <w:rsid w:val="00E8205B"/>
    <w:rsid w:val="00E82115"/>
    <w:rsid w:val="00E821E7"/>
    <w:rsid w:val="00E82374"/>
    <w:rsid w:val="00E82668"/>
    <w:rsid w:val="00E829AA"/>
    <w:rsid w:val="00E83254"/>
    <w:rsid w:val="00E8368D"/>
    <w:rsid w:val="00E84090"/>
    <w:rsid w:val="00E840F0"/>
    <w:rsid w:val="00E84490"/>
    <w:rsid w:val="00E8459A"/>
    <w:rsid w:val="00E845C9"/>
    <w:rsid w:val="00E848A4"/>
    <w:rsid w:val="00E84C01"/>
    <w:rsid w:val="00E84CAA"/>
    <w:rsid w:val="00E84E78"/>
    <w:rsid w:val="00E85421"/>
    <w:rsid w:val="00E85C8D"/>
    <w:rsid w:val="00E862D0"/>
    <w:rsid w:val="00E86A16"/>
    <w:rsid w:val="00E86EDC"/>
    <w:rsid w:val="00E86FA0"/>
    <w:rsid w:val="00E871AC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DC"/>
    <w:rsid w:val="00E91E4B"/>
    <w:rsid w:val="00E923FD"/>
    <w:rsid w:val="00E92D03"/>
    <w:rsid w:val="00E92D28"/>
    <w:rsid w:val="00E92EA2"/>
    <w:rsid w:val="00E92FE0"/>
    <w:rsid w:val="00E92FED"/>
    <w:rsid w:val="00E93636"/>
    <w:rsid w:val="00E93A22"/>
    <w:rsid w:val="00E9403C"/>
    <w:rsid w:val="00E942D0"/>
    <w:rsid w:val="00E947FE"/>
    <w:rsid w:val="00E9493E"/>
    <w:rsid w:val="00E94AEE"/>
    <w:rsid w:val="00E94F68"/>
    <w:rsid w:val="00E95809"/>
    <w:rsid w:val="00E96BE5"/>
    <w:rsid w:val="00E96EE6"/>
    <w:rsid w:val="00E972FA"/>
    <w:rsid w:val="00EA046E"/>
    <w:rsid w:val="00EA06E3"/>
    <w:rsid w:val="00EA09A1"/>
    <w:rsid w:val="00EA0AB6"/>
    <w:rsid w:val="00EA0B15"/>
    <w:rsid w:val="00EA0C83"/>
    <w:rsid w:val="00EA0F38"/>
    <w:rsid w:val="00EA15BC"/>
    <w:rsid w:val="00EA17AC"/>
    <w:rsid w:val="00EA17BA"/>
    <w:rsid w:val="00EA198C"/>
    <w:rsid w:val="00EA1CE5"/>
    <w:rsid w:val="00EA1EBB"/>
    <w:rsid w:val="00EA277E"/>
    <w:rsid w:val="00EA2DB0"/>
    <w:rsid w:val="00EA2F6E"/>
    <w:rsid w:val="00EA3A36"/>
    <w:rsid w:val="00EA3CF0"/>
    <w:rsid w:val="00EA3D35"/>
    <w:rsid w:val="00EA422C"/>
    <w:rsid w:val="00EA4391"/>
    <w:rsid w:val="00EA4622"/>
    <w:rsid w:val="00EA4971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8C"/>
    <w:rsid w:val="00EA6C98"/>
    <w:rsid w:val="00EA75A3"/>
    <w:rsid w:val="00EA77E2"/>
    <w:rsid w:val="00EB0296"/>
    <w:rsid w:val="00EB0683"/>
    <w:rsid w:val="00EB07DC"/>
    <w:rsid w:val="00EB09C5"/>
    <w:rsid w:val="00EB147D"/>
    <w:rsid w:val="00EB1953"/>
    <w:rsid w:val="00EB195A"/>
    <w:rsid w:val="00EB1D06"/>
    <w:rsid w:val="00EB2002"/>
    <w:rsid w:val="00EB283A"/>
    <w:rsid w:val="00EB2BD3"/>
    <w:rsid w:val="00EB3228"/>
    <w:rsid w:val="00EB33DC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999"/>
    <w:rsid w:val="00EB6E20"/>
    <w:rsid w:val="00EB74EE"/>
    <w:rsid w:val="00EB74F6"/>
    <w:rsid w:val="00EB79B2"/>
    <w:rsid w:val="00EC0513"/>
    <w:rsid w:val="00EC237E"/>
    <w:rsid w:val="00EC23F2"/>
    <w:rsid w:val="00EC2427"/>
    <w:rsid w:val="00EC26A1"/>
    <w:rsid w:val="00EC26E2"/>
    <w:rsid w:val="00EC29BA"/>
    <w:rsid w:val="00EC29E7"/>
    <w:rsid w:val="00EC2B50"/>
    <w:rsid w:val="00EC2DBE"/>
    <w:rsid w:val="00EC30F0"/>
    <w:rsid w:val="00EC34C9"/>
    <w:rsid w:val="00EC360C"/>
    <w:rsid w:val="00EC37B2"/>
    <w:rsid w:val="00EC383B"/>
    <w:rsid w:val="00EC39C6"/>
    <w:rsid w:val="00EC3ABB"/>
    <w:rsid w:val="00EC3AF1"/>
    <w:rsid w:val="00EC3C34"/>
    <w:rsid w:val="00EC4377"/>
    <w:rsid w:val="00EC4DA2"/>
    <w:rsid w:val="00EC556A"/>
    <w:rsid w:val="00EC5911"/>
    <w:rsid w:val="00EC5966"/>
    <w:rsid w:val="00EC5F39"/>
    <w:rsid w:val="00EC64A4"/>
    <w:rsid w:val="00EC6695"/>
    <w:rsid w:val="00EC6AC8"/>
    <w:rsid w:val="00EC73A4"/>
    <w:rsid w:val="00ED03E6"/>
    <w:rsid w:val="00ED09D3"/>
    <w:rsid w:val="00ED1829"/>
    <w:rsid w:val="00ED25E1"/>
    <w:rsid w:val="00ED2671"/>
    <w:rsid w:val="00ED2B22"/>
    <w:rsid w:val="00ED3540"/>
    <w:rsid w:val="00ED39B4"/>
    <w:rsid w:val="00ED3D7A"/>
    <w:rsid w:val="00ED447E"/>
    <w:rsid w:val="00ED50AD"/>
    <w:rsid w:val="00ED6339"/>
    <w:rsid w:val="00ED6401"/>
    <w:rsid w:val="00ED6AC0"/>
    <w:rsid w:val="00ED6E68"/>
    <w:rsid w:val="00ED749D"/>
    <w:rsid w:val="00ED7A3A"/>
    <w:rsid w:val="00EE0300"/>
    <w:rsid w:val="00EE0533"/>
    <w:rsid w:val="00EE055C"/>
    <w:rsid w:val="00EE14BC"/>
    <w:rsid w:val="00EE19B9"/>
    <w:rsid w:val="00EE19E4"/>
    <w:rsid w:val="00EE1E12"/>
    <w:rsid w:val="00EE2FFD"/>
    <w:rsid w:val="00EE3CF6"/>
    <w:rsid w:val="00EE3E91"/>
    <w:rsid w:val="00EE425E"/>
    <w:rsid w:val="00EE469F"/>
    <w:rsid w:val="00EE4CCA"/>
    <w:rsid w:val="00EE5001"/>
    <w:rsid w:val="00EE58D1"/>
    <w:rsid w:val="00EE5C72"/>
    <w:rsid w:val="00EE63CF"/>
    <w:rsid w:val="00EE6826"/>
    <w:rsid w:val="00EE708B"/>
    <w:rsid w:val="00EE7215"/>
    <w:rsid w:val="00EE7587"/>
    <w:rsid w:val="00EF02AC"/>
    <w:rsid w:val="00EF09D3"/>
    <w:rsid w:val="00EF0B4C"/>
    <w:rsid w:val="00EF0D6C"/>
    <w:rsid w:val="00EF18D2"/>
    <w:rsid w:val="00EF1B26"/>
    <w:rsid w:val="00EF1C97"/>
    <w:rsid w:val="00EF1D1E"/>
    <w:rsid w:val="00EF1EEF"/>
    <w:rsid w:val="00EF24F7"/>
    <w:rsid w:val="00EF2708"/>
    <w:rsid w:val="00EF2E9F"/>
    <w:rsid w:val="00EF344E"/>
    <w:rsid w:val="00EF3BC7"/>
    <w:rsid w:val="00EF4075"/>
    <w:rsid w:val="00EF444F"/>
    <w:rsid w:val="00EF5587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779"/>
    <w:rsid w:val="00EF7BFF"/>
    <w:rsid w:val="00F00171"/>
    <w:rsid w:val="00F007E5"/>
    <w:rsid w:val="00F00E83"/>
    <w:rsid w:val="00F020A4"/>
    <w:rsid w:val="00F027F7"/>
    <w:rsid w:val="00F02A97"/>
    <w:rsid w:val="00F02AAE"/>
    <w:rsid w:val="00F02AD2"/>
    <w:rsid w:val="00F02B98"/>
    <w:rsid w:val="00F02DB6"/>
    <w:rsid w:val="00F0350E"/>
    <w:rsid w:val="00F03846"/>
    <w:rsid w:val="00F04119"/>
    <w:rsid w:val="00F04268"/>
    <w:rsid w:val="00F048A1"/>
    <w:rsid w:val="00F04F9F"/>
    <w:rsid w:val="00F052E6"/>
    <w:rsid w:val="00F05BCC"/>
    <w:rsid w:val="00F05DB5"/>
    <w:rsid w:val="00F05E0B"/>
    <w:rsid w:val="00F0669F"/>
    <w:rsid w:val="00F0671D"/>
    <w:rsid w:val="00F06A8F"/>
    <w:rsid w:val="00F06E70"/>
    <w:rsid w:val="00F07484"/>
    <w:rsid w:val="00F07DB7"/>
    <w:rsid w:val="00F07E83"/>
    <w:rsid w:val="00F10287"/>
    <w:rsid w:val="00F107D0"/>
    <w:rsid w:val="00F10B7E"/>
    <w:rsid w:val="00F11D36"/>
    <w:rsid w:val="00F1210C"/>
    <w:rsid w:val="00F12556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CDA"/>
    <w:rsid w:val="00F14E14"/>
    <w:rsid w:val="00F150DA"/>
    <w:rsid w:val="00F155CD"/>
    <w:rsid w:val="00F156FA"/>
    <w:rsid w:val="00F15B15"/>
    <w:rsid w:val="00F16034"/>
    <w:rsid w:val="00F16CAC"/>
    <w:rsid w:val="00F172E8"/>
    <w:rsid w:val="00F1737F"/>
    <w:rsid w:val="00F179A6"/>
    <w:rsid w:val="00F20192"/>
    <w:rsid w:val="00F202E9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C62"/>
    <w:rsid w:val="00F241F5"/>
    <w:rsid w:val="00F24A4A"/>
    <w:rsid w:val="00F24AFC"/>
    <w:rsid w:val="00F24B20"/>
    <w:rsid w:val="00F253FA"/>
    <w:rsid w:val="00F2586B"/>
    <w:rsid w:val="00F25AAA"/>
    <w:rsid w:val="00F25B0A"/>
    <w:rsid w:val="00F260E3"/>
    <w:rsid w:val="00F269A8"/>
    <w:rsid w:val="00F26E45"/>
    <w:rsid w:val="00F2774D"/>
    <w:rsid w:val="00F27B05"/>
    <w:rsid w:val="00F27B84"/>
    <w:rsid w:val="00F30056"/>
    <w:rsid w:val="00F30220"/>
    <w:rsid w:val="00F3028C"/>
    <w:rsid w:val="00F3067D"/>
    <w:rsid w:val="00F3068C"/>
    <w:rsid w:val="00F311B0"/>
    <w:rsid w:val="00F3139B"/>
    <w:rsid w:val="00F313F8"/>
    <w:rsid w:val="00F314B2"/>
    <w:rsid w:val="00F31F0D"/>
    <w:rsid w:val="00F32803"/>
    <w:rsid w:val="00F329F0"/>
    <w:rsid w:val="00F32A5C"/>
    <w:rsid w:val="00F32EAB"/>
    <w:rsid w:val="00F331C2"/>
    <w:rsid w:val="00F33446"/>
    <w:rsid w:val="00F336BC"/>
    <w:rsid w:val="00F3426A"/>
    <w:rsid w:val="00F34C5C"/>
    <w:rsid w:val="00F34D48"/>
    <w:rsid w:val="00F34D7C"/>
    <w:rsid w:val="00F3548C"/>
    <w:rsid w:val="00F35567"/>
    <w:rsid w:val="00F35958"/>
    <w:rsid w:val="00F35ED0"/>
    <w:rsid w:val="00F35F16"/>
    <w:rsid w:val="00F36761"/>
    <w:rsid w:val="00F367D5"/>
    <w:rsid w:val="00F36DCD"/>
    <w:rsid w:val="00F375CA"/>
    <w:rsid w:val="00F37E1F"/>
    <w:rsid w:val="00F4000A"/>
    <w:rsid w:val="00F401DD"/>
    <w:rsid w:val="00F409DB"/>
    <w:rsid w:val="00F40D86"/>
    <w:rsid w:val="00F41CE9"/>
    <w:rsid w:val="00F41F10"/>
    <w:rsid w:val="00F4213C"/>
    <w:rsid w:val="00F422E7"/>
    <w:rsid w:val="00F42CB8"/>
    <w:rsid w:val="00F42DA6"/>
    <w:rsid w:val="00F43E95"/>
    <w:rsid w:val="00F43EFA"/>
    <w:rsid w:val="00F441FF"/>
    <w:rsid w:val="00F44A67"/>
    <w:rsid w:val="00F44DBB"/>
    <w:rsid w:val="00F45641"/>
    <w:rsid w:val="00F45653"/>
    <w:rsid w:val="00F458F5"/>
    <w:rsid w:val="00F462DA"/>
    <w:rsid w:val="00F47034"/>
    <w:rsid w:val="00F4703D"/>
    <w:rsid w:val="00F472CF"/>
    <w:rsid w:val="00F47792"/>
    <w:rsid w:val="00F47AA1"/>
    <w:rsid w:val="00F47ACF"/>
    <w:rsid w:val="00F47B86"/>
    <w:rsid w:val="00F47E8F"/>
    <w:rsid w:val="00F47E93"/>
    <w:rsid w:val="00F5030C"/>
    <w:rsid w:val="00F505D0"/>
    <w:rsid w:val="00F50D08"/>
    <w:rsid w:val="00F50D2B"/>
    <w:rsid w:val="00F50DC2"/>
    <w:rsid w:val="00F50ED5"/>
    <w:rsid w:val="00F510DA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DBB"/>
    <w:rsid w:val="00F54E3D"/>
    <w:rsid w:val="00F55313"/>
    <w:rsid w:val="00F56853"/>
    <w:rsid w:val="00F56D71"/>
    <w:rsid w:val="00F57929"/>
    <w:rsid w:val="00F604AB"/>
    <w:rsid w:val="00F60CC1"/>
    <w:rsid w:val="00F60DE3"/>
    <w:rsid w:val="00F61ED6"/>
    <w:rsid w:val="00F61F7C"/>
    <w:rsid w:val="00F624EE"/>
    <w:rsid w:val="00F62736"/>
    <w:rsid w:val="00F62E5D"/>
    <w:rsid w:val="00F63332"/>
    <w:rsid w:val="00F63EB8"/>
    <w:rsid w:val="00F644BF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57"/>
    <w:rsid w:val="00F674AC"/>
    <w:rsid w:val="00F67A01"/>
    <w:rsid w:val="00F70534"/>
    <w:rsid w:val="00F71134"/>
    <w:rsid w:val="00F714B6"/>
    <w:rsid w:val="00F7174C"/>
    <w:rsid w:val="00F71E7D"/>
    <w:rsid w:val="00F72051"/>
    <w:rsid w:val="00F72987"/>
    <w:rsid w:val="00F72FD6"/>
    <w:rsid w:val="00F7329D"/>
    <w:rsid w:val="00F74A00"/>
    <w:rsid w:val="00F74B3C"/>
    <w:rsid w:val="00F75528"/>
    <w:rsid w:val="00F75AB3"/>
    <w:rsid w:val="00F76626"/>
    <w:rsid w:val="00F76728"/>
    <w:rsid w:val="00F76AF3"/>
    <w:rsid w:val="00F76B8E"/>
    <w:rsid w:val="00F76FCC"/>
    <w:rsid w:val="00F777F1"/>
    <w:rsid w:val="00F7798C"/>
    <w:rsid w:val="00F77FCC"/>
    <w:rsid w:val="00F803A1"/>
    <w:rsid w:val="00F8058E"/>
    <w:rsid w:val="00F8078F"/>
    <w:rsid w:val="00F807D1"/>
    <w:rsid w:val="00F80BF2"/>
    <w:rsid w:val="00F80C14"/>
    <w:rsid w:val="00F80CE1"/>
    <w:rsid w:val="00F810B4"/>
    <w:rsid w:val="00F81143"/>
    <w:rsid w:val="00F8198C"/>
    <w:rsid w:val="00F81A15"/>
    <w:rsid w:val="00F81CAE"/>
    <w:rsid w:val="00F81FC4"/>
    <w:rsid w:val="00F82826"/>
    <w:rsid w:val="00F829BB"/>
    <w:rsid w:val="00F82E8E"/>
    <w:rsid w:val="00F83343"/>
    <w:rsid w:val="00F836B4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607"/>
    <w:rsid w:val="00F86C37"/>
    <w:rsid w:val="00F871D5"/>
    <w:rsid w:val="00F87343"/>
    <w:rsid w:val="00F87C32"/>
    <w:rsid w:val="00F901A7"/>
    <w:rsid w:val="00F91080"/>
    <w:rsid w:val="00F910B3"/>
    <w:rsid w:val="00F91214"/>
    <w:rsid w:val="00F9184C"/>
    <w:rsid w:val="00F91CE3"/>
    <w:rsid w:val="00F9220A"/>
    <w:rsid w:val="00F925A6"/>
    <w:rsid w:val="00F9354F"/>
    <w:rsid w:val="00F93563"/>
    <w:rsid w:val="00F938C8"/>
    <w:rsid w:val="00F93CFA"/>
    <w:rsid w:val="00F94283"/>
    <w:rsid w:val="00F94322"/>
    <w:rsid w:val="00F94837"/>
    <w:rsid w:val="00F949B9"/>
    <w:rsid w:val="00F94CD4"/>
    <w:rsid w:val="00F94F63"/>
    <w:rsid w:val="00F95602"/>
    <w:rsid w:val="00F958A9"/>
    <w:rsid w:val="00F95A63"/>
    <w:rsid w:val="00F95A7F"/>
    <w:rsid w:val="00F95D22"/>
    <w:rsid w:val="00F95F84"/>
    <w:rsid w:val="00F962BC"/>
    <w:rsid w:val="00F96514"/>
    <w:rsid w:val="00F968FF"/>
    <w:rsid w:val="00F973AE"/>
    <w:rsid w:val="00F974F9"/>
    <w:rsid w:val="00F977F9"/>
    <w:rsid w:val="00FA057C"/>
    <w:rsid w:val="00FA0775"/>
    <w:rsid w:val="00FA1A5A"/>
    <w:rsid w:val="00FA1A63"/>
    <w:rsid w:val="00FA2487"/>
    <w:rsid w:val="00FA2591"/>
    <w:rsid w:val="00FA2D91"/>
    <w:rsid w:val="00FA3D41"/>
    <w:rsid w:val="00FA3D8F"/>
    <w:rsid w:val="00FA43FF"/>
    <w:rsid w:val="00FA49FB"/>
    <w:rsid w:val="00FA4C1C"/>
    <w:rsid w:val="00FA4C82"/>
    <w:rsid w:val="00FA584F"/>
    <w:rsid w:val="00FA5D6A"/>
    <w:rsid w:val="00FA5EB6"/>
    <w:rsid w:val="00FA5FB0"/>
    <w:rsid w:val="00FA64C8"/>
    <w:rsid w:val="00FA6795"/>
    <w:rsid w:val="00FA6877"/>
    <w:rsid w:val="00FA68C8"/>
    <w:rsid w:val="00FA6D24"/>
    <w:rsid w:val="00FA7006"/>
    <w:rsid w:val="00FA78B8"/>
    <w:rsid w:val="00FA7DBD"/>
    <w:rsid w:val="00FA7E08"/>
    <w:rsid w:val="00FA7F26"/>
    <w:rsid w:val="00FB0A72"/>
    <w:rsid w:val="00FB0C42"/>
    <w:rsid w:val="00FB2023"/>
    <w:rsid w:val="00FB225A"/>
    <w:rsid w:val="00FB2295"/>
    <w:rsid w:val="00FB23AD"/>
    <w:rsid w:val="00FB2747"/>
    <w:rsid w:val="00FB2C26"/>
    <w:rsid w:val="00FB2CA8"/>
    <w:rsid w:val="00FB2DA0"/>
    <w:rsid w:val="00FB386A"/>
    <w:rsid w:val="00FB3A36"/>
    <w:rsid w:val="00FB3A87"/>
    <w:rsid w:val="00FB3E74"/>
    <w:rsid w:val="00FB40CF"/>
    <w:rsid w:val="00FB476C"/>
    <w:rsid w:val="00FB6852"/>
    <w:rsid w:val="00FB6D23"/>
    <w:rsid w:val="00FB742B"/>
    <w:rsid w:val="00FB7E51"/>
    <w:rsid w:val="00FC01D6"/>
    <w:rsid w:val="00FC0392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3030"/>
    <w:rsid w:val="00FC3074"/>
    <w:rsid w:val="00FC43CF"/>
    <w:rsid w:val="00FC517A"/>
    <w:rsid w:val="00FC5EE0"/>
    <w:rsid w:val="00FC64FE"/>
    <w:rsid w:val="00FC6DB9"/>
    <w:rsid w:val="00FC75ED"/>
    <w:rsid w:val="00FC7646"/>
    <w:rsid w:val="00FC79D1"/>
    <w:rsid w:val="00FC7E74"/>
    <w:rsid w:val="00FD0A0E"/>
    <w:rsid w:val="00FD0E82"/>
    <w:rsid w:val="00FD0FD7"/>
    <w:rsid w:val="00FD10D3"/>
    <w:rsid w:val="00FD1333"/>
    <w:rsid w:val="00FD155A"/>
    <w:rsid w:val="00FD2401"/>
    <w:rsid w:val="00FD24DE"/>
    <w:rsid w:val="00FD28F9"/>
    <w:rsid w:val="00FD2AD0"/>
    <w:rsid w:val="00FD2BB6"/>
    <w:rsid w:val="00FD3681"/>
    <w:rsid w:val="00FD36F4"/>
    <w:rsid w:val="00FD4486"/>
    <w:rsid w:val="00FD4555"/>
    <w:rsid w:val="00FD4F8F"/>
    <w:rsid w:val="00FD5071"/>
    <w:rsid w:val="00FD514C"/>
    <w:rsid w:val="00FD5907"/>
    <w:rsid w:val="00FD6974"/>
    <w:rsid w:val="00FD7019"/>
    <w:rsid w:val="00FD78F6"/>
    <w:rsid w:val="00FD7A34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C2D"/>
    <w:rsid w:val="00FE2D90"/>
    <w:rsid w:val="00FE36A5"/>
    <w:rsid w:val="00FE374A"/>
    <w:rsid w:val="00FE43B3"/>
    <w:rsid w:val="00FE44B8"/>
    <w:rsid w:val="00FE45F1"/>
    <w:rsid w:val="00FE4F78"/>
    <w:rsid w:val="00FE534A"/>
    <w:rsid w:val="00FE5548"/>
    <w:rsid w:val="00FE5697"/>
    <w:rsid w:val="00FE5A52"/>
    <w:rsid w:val="00FE5C79"/>
    <w:rsid w:val="00FE5DD1"/>
    <w:rsid w:val="00FE6298"/>
    <w:rsid w:val="00FE6375"/>
    <w:rsid w:val="00FE694F"/>
    <w:rsid w:val="00FE75BF"/>
    <w:rsid w:val="00FE769F"/>
    <w:rsid w:val="00FE7D14"/>
    <w:rsid w:val="00FE7D65"/>
    <w:rsid w:val="00FF0CB8"/>
    <w:rsid w:val="00FF0F77"/>
    <w:rsid w:val="00FF1028"/>
    <w:rsid w:val="00FF1232"/>
    <w:rsid w:val="00FF1C97"/>
    <w:rsid w:val="00FF1FEA"/>
    <w:rsid w:val="00FF26F3"/>
    <w:rsid w:val="00FF353E"/>
    <w:rsid w:val="00FF3E25"/>
    <w:rsid w:val="00FF3E34"/>
    <w:rsid w:val="00FF3E88"/>
    <w:rsid w:val="00FF4185"/>
    <w:rsid w:val="00FF54DA"/>
    <w:rsid w:val="00FF5AD4"/>
    <w:rsid w:val="00FF5E37"/>
    <w:rsid w:val="00FF5FA1"/>
    <w:rsid w:val="00FF61DB"/>
    <w:rsid w:val="00FF655A"/>
    <w:rsid w:val="00FF674C"/>
    <w:rsid w:val="00FF6EFB"/>
    <w:rsid w:val="00FF7AC3"/>
    <w:rsid w:val="00F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13EB63EC-7F1E-4652-85D7-04CF8CCB6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1662DD-A475-44FD-B029-9631CCE737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9D8B6F-2D67-4D59-96DA-FB5AB1023234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4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1312</Words>
  <Characters>5561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Manassawee Thaikulcharoen</dc:creator>
  <cp:keywords/>
  <dc:description/>
  <cp:lastModifiedBy>Orawan Peshsuwan</cp:lastModifiedBy>
  <cp:revision>4</cp:revision>
  <cp:lastPrinted>2024-12-30T08:22:00Z</cp:lastPrinted>
  <dcterms:created xsi:type="dcterms:W3CDTF">2024-12-26T02:27:00Z</dcterms:created>
  <dcterms:modified xsi:type="dcterms:W3CDTF">2024-12-30T08:22:00Z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0x01010037E6BF8F512C3047B195927504E0AF5F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