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65C289" w14:textId="2E771CD6" w:rsidR="00AF1FE3" w:rsidRDefault="00AF1FE3" w:rsidP="001D4FE7">
      <w:pPr>
        <w:keepNext/>
        <w:tabs>
          <w:tab w:val="left" w:pos="5040"/>
        </w:tabs>
        <w:spacing w:line="400" w:lineRule="exact"/>
        <w:outlineLvl w:val="1"/>
        <w:rPr>
          <w:rFonts w:eastAsia="Cordia New"/>
        </w:rPr>
      </w:pPr>
      <w:r w:rsidRPr="001217FB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B3EE5CF" wp14:editId="48E98629">
                <wp:simplePos x="0" y="0"/>
                <wp:positionH relativeFrom="page">
                  <wp:posOffset>4445</wp:posOffset>
                </wp:positionH>
                <wp:positionV relativeFrom="paragraph">
                  <wp:posOffset>-819362</wp:posOffset>
                </wp:positionV>
                <wp:extent cx="7806706" cy="1348096"/>
                <wp:effectExtent l="0" t="0" r="3810" b="508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06706" cy="1348096"/>
                          <a:chOff x="0" y="106589"/>
                          <a:chExt cx="7806706" cy="1321991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6048363" y="708845"/>
                            <a:ext cx="1447800" cy="6929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F630E8" w14:textId="77777777" w:rsidR="00E03A97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6"/>
                                  <w:szCs w:val="26"/>
                                </w:rPr>
                              </w:pPr>
                              <w:r w:rsidRPr="00355AE4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6"/>
                                  <w:szCs w:val="26"/>
                                </w:rPr>
                                <w:t>www.sec.or.th</w:t>
                              </w:r>
                            </w:p>
                            <w:p w14:paraId="24BF16D0" w14:textId="77777777" w:rsidR="00E03A97" w:rsidRPr="006A31CD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  <w:cs/>
                                </w:rPr>
                              </w:pPr>
                              <w:r w:rsidRPr="006A31CD">
                                <w:rPr>
                                  <w:rFonts w:ascii="TH SarabunPSK" w:hAnsi="TH SarabunPSK" w:cs="TH SarabunPSK" w:hint="cs"/>
                                  <w:sz w:val="26"/>
                                  <w:szCs w:val="26"/>
                                  <w:cs/>
                                </w:rPr>
                                <w:t xml:space="preserve">โทร. 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 xml:space="preserve">  : 0-2033-9999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br/>
                              </w:r>
                              <w:proofErr w:type="gramStart"/>
                              <w:r w:rsidRPr="006A31CD">
                                <w:rPr>
                                  <w:rFonts w:ascii="TH SarabunPSK" w:hAnsi="TH SarabunPSK" w:cs="TH SarabunPSK" w:hint="cs"/>
                                  <w:sz w:val="26"/>
                                  <w:szCs w:val="26"/>
                                  <w:cs/>
                                </w:rPr>
                                <w:t xml:space="preserve">แฟกซ์ 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>:</w:t>
                              </w:r>
                              <w:proofErr w:type="gramEnd"/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 xml:space="preserve"> 0-2033-9660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1483267" name="Rectangle 6"/>
                        <wps:cNvSpPr/>
                        <wps:spPr>
                          <a:xfrm>
                            <a:off x="0" y="106589"/>
                            <a:ext cx="7806706" cy="173620"/>
                          </a:xfrm>
                          <a:prstGeom prst="rect">
                            <a:avLst/>
                          </a:prstGeom>
                          <a:solidFill>
                            <a:srgbClr val="84BD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945765" y="688771"/>
                            <a:ext cx="3128645" cy="7398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1DAFDEE" w14:textId="77777777" w:rsidR="00E03A97" w:rsidRDefault="00E03A97" w:rsidP="00E03A97">
                              <w:pPr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2"/>
                                  <w:szCs w:val="26"/>
                                </w:rPr>
                              </w:pPr>
                              <w:r w:rsidRPr="00355AE4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2"/>
                                  <w:szCs w:val="26"/>
                                  <w:cs/>
                                </w:rPr>
                                <w:t>สำนักงานคณะกรรมการกำกับหลักทรัพย์และตลาดหลักทรัพย์</w:t>
                              </w:r>
                            </w:p>
                            <w:p w14:paraId="594C8188" w14:textId="77777777" w:rsidR="00E03A97" w:rsidRPr="001C145E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2"/>
                                  <w:szCs w:val="26"/>
                                  <w:cs/>
                                </w:rPr>
                              </w:pPr>
                              <w:r w:rsidRPr="00355AE4">
                                <w:rPr>
                                  <w:rFonts w:ascii="TH SarabunPSK" w:hAnsi="TH SarabunPSK" w:cs="TH SarabunPSK"/>
                                  <w:sz w:val="22"/>
                                  <w:szCs w:val="26"/>
                                  <w:cs/>
                                </w:rPr>
                                <w:t>333/3 ถนนวิภาวดีรังสิต แขวงจอมพล</w:t>
                              </w:r>
                              <w:r w:rsidRPr="00355AE4">
                                <w:rPr>
                                  <w:rFonts w:ascii="TH SarabunPSK" w:hAnsi="TH SarabunPSK" w:cs="TH SarabunPSK"/>
                                  <w:sz w:val="22"/>
                                  <w:szCs w:val="26"/>
                                  <w:cs/>
                                </w:rPr>
                                <w:br/>
                                <w:t>เขตจตุจักร กรุงเทพมหานคร 10900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6775" y="428625"/>
                            <a:ext cx="852805" cy="840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3EE5CF" id="Group 2" o:spid="_x0000_s1026" style="position:absolute;margin-left:.35pt;margin-top:-64.5pt;width:614.7pt;height:106.15pt;z-index:251658240;mso-position-horizontal-relative:page;mso-height-relative:margin" coordorigin=",1065" coordsize="78067,132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left:60483;top:7088;width:14478;height:6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69F630E8" w14:textId="77777777" w:rsidR="00E03A97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6"/>
                            <w:szCs w:val="26"/>
                          </w:rPr>
                        </w:pPr>
                        <w:r w:rsidRPr="00355AE4"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6"/>
                            <w:szCs w:val="26"/>
                          </w:rPr>
                          <w:t>www.sec.or.th</w:t>
                        </w:r>
                      </w:p>
                      <w:p w14:paraId="24BF16D0" w14:textId="77777777" w:rsidR="00E03A97" w:rsidRPr="006A31CD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sz w:val="26"/>
                            <w:szCs w:val="26"/>
                            <w:cs/>
                          </w:rPr>
                        </w:pPr>
                        <w:r w:rsidRPr="006A31CD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 xml:space="preserve">โทร. 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 xml:space="preserve">  : 0-2033-9999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br/>
                        </w:r>
                        <w:r w:rsidRPr="006A31CD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 xml:space="preserve">แฟกซ์ 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>: 0-2033-9660</w:t>
                        </w:r>
                      </w:p>
                    </w:txbxContent>
                  </v:textbox>
                </v:shape>
                <v:rect id="Rectangle 6" o:spid="_x0000_s1028" style="position:absolute;top:1065;width:78067;height:17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" fillcolor="#84bd00" stroked="f" strokeweight="2pt"/>
                <v:shape id="Text Box 7" o:spid="_x0000_s1029" type="#_x0000_t202" style="position:absolute;left:29457;top:6887;width:31287;height:7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14:paraId="51DAFDEE" w14:textId="77777777" w:rsidR="00E03A97" w:rsidRDefault="00E03A97" w:rsidP="00E03A97">
                        <w:pPr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2"/>
                            <w:szCs w:val="26"/>
                          </w:rPr>
                        </w:pPr>
                        <w:r w:rsidRPr="00355AE4"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2"/>
                            <w:szCs w:val="26"/>
                            <w:cs/>
                          </w:rPr>
                          <w:t>สำนักงานคณะกรรมการกำกับหลักทรัพย์และตลาดหลักทรัพย์</w:t>
                        </w:r>
                      </w:p>
                      <w:p w14:paraId="594C8188" w14:textId="77777777" w:rsidR="00E03A97" w:rsidRPr="001C145E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2"/>
                            <w:szCs w:val="26"/>
                            <w:cs/>
                          </w:rPr>
                        </w:pPr>
                        <w:r w:rsidRPr="00355AE4">
                          <w:rPr>
                            <w:rFonts w:ascii="TH SarabunPSK" w:hAnsi="TH SarabunPSK" w:cs="TH SarabunPSK"/>
                            <w:sz w:val="22"/>
                            <w:szCs w:val="26"/>
                            <w:cs/>
                          </w:rPr>
                          <w:t>333/3 ถนนวิภาวดีรังสิต แขวงจอมพล</w:t>
                        </w:r>
                        <w:r w:rsidRPr="00355AE4">
                          <w:rPr>
                            <w:rFonts w:ascii="TH SarabunPSK" w:hAnsi="TH SarabunPSK" w:cs="TH SarabunPSK"/>
                            <w:sz w:val="22"/>
                            <w:szCs w:val="26"/>
                            <w:cs/>
                          </w:rPr>
                          <w:br/>
                          <w:t>เขตจตุจักร กรุงเทพมหานคร 10900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30" type="#_x0000_t75" style="position:absolute;left:8667;top:4286;width:8528;height:8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">
                  <v:imagedata r:id="rId11" o:title=""/>
                </v:shape>
                <w10:wrap anchorx="page"/>
              </v:group>
            </w:pict>
          </mc:Fallback>
        </mc:AlternateContent>
      </w:r>
    </w:p>
    <w:p w14:paraId="0F23E266" w14:textId="77777777" w:rsidR="00AF1FE3" w:rsidRDefault="00AF1FE3" w:rsidP="001D4FE7">
      <w:pPr>
        <w:keepNext/>
        <w:tabs>
          <w:tab w:val="left" w:pos="5040"/>
        </w:tabs>
        <w:spacing w:line="400" w:lineRule="exact"/>
        <w:outlineLvl w:val="1"/>
        <w:rPr>
          <w:rFonts w:eastAsia="Cordia New"/>
        </w:rPr>
      </w:pPr>
    </w:p>
    <w:p w14:paraId="274DFD0A" w14:textId="00346C01" w:rsidR="000063C0" w:rsidRPr="001217FB" w:rsidRDefault="005911FB" w:rsidP="002B167A">
      <w:pPr>
        <w:keepNext/>
        <w:tabs>
          <w:tab w:val="left" w:pos="4320"/>
        </w:tabs>
        <w:spacing w:line="400" w:lineRule="exact"/>
        <w:ind w:firstLine="4321"/>
        <w:outlineLvl w:val="1"/>
        <w:rPr>
          <w:rFonts w:ascii="TH SarabunPSK" w:eastAsia="Cordia New" w:hAnsi="TH SarabunPSK" w:cs="TH SarabunPSK"/>
        </w:rPr>
      </w:pPr>
      <w:r w:rsidRPr="001217FB">
        <w:rPr>
          <w:rFonts w:ascii="TH SarabunPSK" w:eastAsia="Cordia New" w:hAnsi="TH SarabunPSK" w:cs="TH SarabunPSK"/>
        </w:rPr>
        <w:t xml:space="preserve">   </w:t>
      </w:r>
      <w:r w:rsidRPr="001217FB">
        <w:rPr>
          <w:rFonts w:ascii="TH SarabunPSK" w:eastAsia="Cordia New" w:hAnsi="TH SarabunPSK" w:cs="TH SarabunPSK" w:hint="cs"/>
          <w:cs/>
        </w:rPr>
        <w:t xml:space="preserve">   </w:t>
      </w:r>
      <w:r w:rsidR="00521A10">
        <w:rPr>
          <w:rFonts w:ascii="TH SarabunPSK" w:eastAsia="Cordia New" w:hAnsi="TH SarabunPSK" w:cs="TH SarabunPSK" w:hint="cs"/>
          <w:cs/>
        </w:rPr>
        <w:t>26</w:t>
      </w:r>
      <w:r w:rsidRPr="001217FB">
        <w:rPr>
          <w:rFonts w:ascii="TH SarabunPSK" w:eastAsia="Cordia New" w:hAnsi="TH SarabunPSK" w:cs="TH SarabunPSK" w:hint="cs"/>
          <w:cs/>
        </w:rPr>
        <w:t xml:space="preserve">  </w:t>
      </w:r>
      <w:r w:rsidR="004E4C41">
        <w:rPr>
          <w:rFonts w:ascii="TH SarabunPSK" w:eastAsia="Cordia New" w:hAnsi="TH SarabunPSK" w:cs="TH SarabunPSK" w:hint="cs"/>
          <w:cs/>
        </w:rPr>
        <w:t>ธันวาคม</w:t>
      </w:r>
      <w:r w:rsidRPr="001217FB">
        <w:rPr>
          <w:rFonts w:ascii="TH SarabunPSK" w:eastAsia="Cordia New" w:hAnsi="TH SarabunPSK" w:cs="TH SarabunPSK"/>
          <w:cs/>
        </w:rPr>
        <w:t xml:space="preserve">  </w:t>
      </w:r>
      <w:r w:rsidRPr="001217FB">
        <w:rPr>
          <w:rFonts w:ascii="TH SarabunPSK" w:eastAsia="Cordia New" w:hAnsi="TH SarabunPSK" w:cs="TH SarabunPSK"/>
        </w:rPr>
        <w:t>256</w:t>
      </w:r>
      <w:r w:rsidR="004E4C41">
        <w:rPr>
          <w:rFonts w:ascii="TH SarabunPSK" w:eastAsia="Cordia New" w:hAnsi="TH SarabunPSK" w:cs="TH SarabunPSK" w:hint="cs"/>
          <w:cs/>
        </w:rPr>
        <w:t>7</w:t>
      </w:r>
    </w:p>
    <w:p w14:paraId="112F9A9E" w14:textId="2BA835C2" w:rsidR="005911FB" w:rsidRPr="001217FB" w:rsidRDefault="005911FB" w:rsidP="00B84134">
      <w:pPr>
        <w:spacing w:before="240" w:line="400" w:lineRule="exact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/>
          <w:cs/>
        </w:rPr>
        <w:t xml:space="preserve">เรียน  </w:t>
      </w:r>
      <w:r w:rsidR="00170F76" w:rsidRPr="001217FB">
        <w:rPr>
          <w:rFonts w:ascii="TH SarabunPSK" w:hAnsi="TH SarabunPSK" w:cs="TH SarabunPSK" w:hint="cs"/>
          <w:cs/>
        </w:rPr>
        <w:t>นายกสมาคมบริษัทจัดการลงทุน</w:t>
      </w:r>
    </w:p>
    <w:p w14:paraId="5C2C6E9B" w14:textId="6A4B5186" w:rsidR="005911FB" w:rsidRPr="001217FB" w:rsidRDefault="005911FB" w:rsidP="001D4FE7">
      <w:pPr>
        <w:spacing w:line="400" w:lineRule="exact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/>
        </w:rPr>
        <w:t xml:space="preserve">        </w:t>
      </w:r>
      <w:r w:rsidRPr="001217FB">
        <w:rPr>
          <w:rFonts w:ascii="TH SarabunPSK" w:hAnsi="TH SarabunPSK" w:cs="TH SarabunPSK" w:hint="cs"/>
          <w:cs/>
        </w:rPr>
        <w:t>ผู้จัดการ</w:t>
      </w:r>
    </w:p>
    <w:p w14:paraId="7350B136" w14:textId="77777777" w:rsidR="009C1B9C" w:rsidRPr="009C1B9C" w:rsidRDefault="009C1B9C" w:rsidP="009C1B9C">
      <w:pPr>
        <w:ind w:left="1440"/>
        <w:jc w:val="thaiDistribute"/>
        <w:rPr>
          <w:rFonts w:ascii="TH SarabunPSK" w:hAnsi="TH SarabunPSK" w:cs="TH SarabunPSK"/>
        </w:rPr>
      </w:pPr>
      <w:r w:rsidRPr="009C1B9C">
        <w:rPr>
          <w:rFonts w:ascii="TH SarabunPSK" w:hAnsi="TH SarabunPSK" w:cs="TH SarabunPSK"/>
          <w:cs/>
        </w:rPr>
        <w:t xml:space="preserve">บริษัทหลักทรัพย์ที่ประกอบธุรกิจหลักทรัพย์ประเภทจัดการกองทุนรวมและกองทุนส่วนบุคคล </w:t>
      </w:r>
    </w:p>
    <w:p w14:paraId="4A62D3F6" w14:textId="31FA886E" w:rsidR="009C1B9C" w:rsidRPr="009C1B9C" w:rsidRDefault="009C1B9C" w:rsidP="009C1B9C">
      <w:pPr>
        <w:ind w:left="1440"/>
        <w:jc w:val="thaiDistribute"/>
        <w:rPr>
          <w:rFonts w:ascii="TH SarabunPSK" w:hAnsi="TH SarabunPSK" w:cs="TH SarabunPSK"/>
        </w:rPr>
      </w:pPr>
      <w:r w:rsidRPr="009C1B9C">
        <w:rPr>
          <w:rFonts w:ascii="TH SarabunPSK" w:hAnsi="TH SarabunPSK" w:cs="TH SarabunPSK"/>
          <w:cs/>
        </w:rPr>
        <w:t>บริษัทที่ประกอบธุรกิจหลักทรัพย์ประเภทนายหน้าซื้อขายหลักทรัพย์ หรือซื้อขายหลักทรัพย์ที่เป็นหน่วยลงทุน (“ตัวแทนขายหน่วยลงทุน”)</w:t>
      </w:r>
    </w:p>
    <w:p w14:paraId="4C6A68B2" w14:textId="0CF1365C" w:rsidR="009C1B9C" w:rsidRPr="009C1B9C" w:rsidRDefault="009C1B9C" w:rsidP="009C1B9C">
      <w:pPr>
        <w:ind w:left="1440"/>
        <w:jc w:val="thaiDistribute"/>
        <w:rPr>
          <w:rFonts w:ascii="TH SarabunPSK" w:hAnsi="TH SarabunPSK" w:cs="TH SarabunPSK"/>
        </w:rPr>
      </w:pPr>
      <w:r w:rsidRPr="009C1B9C">
        <w:rPr>
          <w:rFonts w:ascii="TH SarabunPSK" w:hAnsi="TH SarabunPSK" w:cs="TH SarabunPSK"/>
          <w:cs/>
        </w:rPr>
        <w:t>ผู้ดูแลผลประโยชน์ของกองทุนรวม</w:t>
      </w:r>
    </w:p>
    <w:p w14:paraId="4DF6AEF9" w14:textId="77777777" w:rsidR="009C1B9C" w:rsidRDefault="009C1B9C" w:rsidP="009C1B9C">
      <w:pPr>
        <w:ind w:left="1440"/>
        <w:jc w:val="thaiDistribute"/>
        <w:rPr>
          <w:rFonts w:ascii="TH SarabunPSK" w:hAnsi="TH SarabunPSK" w:cs="TH SarabunPSK"/>
        </w:rPr>
      </w:pPr>
      <w:r w:rsidRPr="009C1B9C">
        <w:rPr>
          <w:rFonts w:ascii="TH SarabunPSK" w:hAnsi="TH SarabunPSK" w:cs="TH SarabunPSK"/>
          <w:cs/>
        </w:rPr>
        <w:t>ผู้รับฝากทรัพย์สินของกองทุนส่วนบุคคล</w:t>
      </w:r>
    </w:p>
    <w:p w14:paraId="725ED15D" w14:textId="32D8A2D3" w:rsidR="009C1B9C" w:rsidRDefault="000063C0" w:rsidP="009C1B9C">
      <w:pPr>
        <w:spacing w:before="240" w:after="240"/>
        <w:ind w:left="1440"/>
        <w:jc w:val="thaiDistribute"/>
        <w:rPr>
          <w:rFonts w:ascii="TH SarabunPSK" w:hAnsi="TH SarabunPSK" w:cs="TH SarabunPSK"/>
          <w:u w:val="single"/>
        </w:rPr>
      </w:pPr>
      <w:r w:rsidRPr="001217FB">
        <w:rPr>
          <w:rFonts w:ascii="TH SarabunPSK" w:hAnsi="TH SarabunPSK" w:cs="TH SarabunPSK"/>
          <w:u w:val="single"/>
          <w:cs/>
        </w:rPr>
        <w:t xml:space="preserve">ที่  </w:t>
      </w:r>
      <w:r w:rsidR="00EF6AAE">
        <w:rPr>
          <w:rFonts w:ascii="TH SarabunPSK" w:hAnsi="TH SarabunPSK" w:cs="TH SarabunPSK" w:hint="cs"/>
          <w:u w:val="single"/>
          <w:cs/>
        </w:rPr>
        <w:t>กลต.</w:t>
      </w:r>
      <w:r w:rsidRPr="001217FB">
        <w:rPr>
          <w:rFonts w:ascii="TH SarabunPSK" w:hAnsi="TH SarabunPSK" w:cs="TH SarabunPSK"/>
          <w:u w:val="single"/>
          <w:cs/>
        </w:rPr>
        <w:t>น</w:t>
      </w:r>
      <w:r w:rsidR="002B167A">
        <w:rPr>
          <w:rFonts w:ascii="TH SarabunPSK" w:hAnsi="TH SarabunPSK" w:cs="TH SarabunPSK" w:hint="cs"/>
          <w:u w:val="single"/>
          <w:cs/>
        </w:rPr>
        <w:t>จ</w:t>
      </w:r>
      <w:r w:rsidRPr="001217FB">
        <w:rPr>
          <w:rFonts w:ascii="TH SarabunPSK" w:hAnsi="TH SarabunPSK" w:cs="TH SarabunPSK"/>
          <w:u w:val="single"/>
        </w:rPr>
        <w:t>.</w:t>
      </w:r>
      <w:r w:rsidR="00036605" w:rsidRPr="001217FB">
        <w:rPr>
          <w:rFonts w:ascii="TH SarabunPSK" w:hAnsi="TH SarabunPSK" w:cs="TH SarabunPSK" w:hint="cs"/>
          <w:u w:val="single"/>
          <w:cs/>
        </w:rPr>
        <w:t>(ว)</w:t>
      </w:r>
      <w:r w:rsidRPr="001217FB">
        <w:rPr>
          <w:rFonts w:ascii="TH SarabunPSK" w:hAnsi="TH SarabunPSK" w:cs="TH SarabunPSK"/>
          <w:u w:val="single"/>
        </w:rPr>
        <w:t xml:space="preserve"> </w:t>
      </w:r>
      <w:r w:rsidR="00E128FD" w:rsidRPr="001217FB">
        <w:rPr>
          <w:rFonts w:ascii="TH SarabunPSK" w:hAnsi="TH SarabunPSK" w:cs="TH SarabunPSK"/>
          <w:u w:val="single"/>
        </w:rPr>
        <w:t xml:space="preserve"> </w:t>
      </w:r>
      <w:r w:rsidR="00EF6AAE">
        <w:rPr>
          <w:rFonts w:ascii="TH SarabunPSK" w:hAnsi="TH SarabunPSK" w:cs="TH SarabunPSK" w:hint="cs"/>
          <w:u w:val="single"/>
          <w:cs/>
        </w:rPr>
        <w:t xml:space="preserve"> </w:t>
      </w:r>
      <w:r w:rsidR="00521A10">
        <w:rPr>
          <w:rFonts w:ascii="TH SarabunPSK" w:hAnsi="TH SarabunPSK" w:cs="TH SarabunPSK" w:hint="cs"/>
          <w:u w:val="single"/>
          <w:cs/>
        </w:rPr>
        <w:t>83</w:t>
      </w:r>
      <w:r w:rsidRPr="001217FB">
        <w:rPr>
          <w:rFonts w:ascii="TH SarabunPSK" w:hAnsi="TH SarabunPSK" w:cs="TH SarabunPSK"/>
          <w:u w:val="single"/>
        </w:rPr>
        <w:t>/256</w:t>
      </w:r>
      <w:r w:rsidR="00DF6836">
        <w:rPr>
          <w:rFonts w:ascii="TH SarabunPSK" w:hAnsi="TH SarabunPSK" w:cs="TH SarabunPSK" w:hint="cs"/>
          <w:u w:val="single"/>
          <w:cs/>
        </w:rPr>
        <w:t>7</w:t>
      </w:r>
      <w:r w:rsidRPr="001217FB">
        <w:rPr>
          <w:rFonts w:ascii="TH SarabunPSK" w:hAnsi="TH SarabunPSK" w:cs="TH SarabunPSK"/>
          <w:u w:val="single"/>
          <w:cs/>
        </w:rPr>
        <w:t xml:space="preserve">  เรื่อง  </w:t>
      </w:r>
      <w:bookmarkStart w:id="0" w:name="_Hlk186032282"/>
      <w:r w:rsidR="005911FB" w:rsidRPr="001217FB">
        <w:rPr>
          <w:rFonts w:ascii="TH SarabunPSK" w:hAnsi="TH SarabunPSK" w:cs="TH SarabunPSK" w:hint="cs"/>
          <w:u w:val="single"/>
          <w:cs/>
        </w:rPr>
        <w:t>นำส่งภาพถ่ายประกาศและซักซ้อมความเข้าใจเกี่ยวกับ</w:t>
      </w:r>
      <w:r w:rsidR="009C1B9C" w:rsidRPr="009C1B9C">
        <w:rPr>
          <w:rFonts w:ascii="TH SarabunPSK" w:hAnsi="TH SarabunPSK" w:cs="TH SarabunPSK"/>
          <w:u w:val="single"/>
          <w:cs/>
        </w:rPr>
        <w:t>การปรับปรุงหลักเกณฑ์สำหรับกองทุนรวมและกองทุนส่วนบุคคล</w:t>
      </w:r>
      <w:r w:rsidR="00EF6AAE">
        <w:rPr>
          <w:rFonts w:ascii="TH SarabunPSK" w:hAnsi="TH SarabunPSK" w:cs="TH SarabunPSK"/>
          <w:u w:val="single"/>
          <w:cs/>
        </w:rPr>
        <w:br/>
      </w:r>
      <w:r w:rsidR="009C1B9C" w:rsidRPr="009C1B9C">
        <w:rPr>
          <w:rFonts w:ascii="TH SarabunPSK" w:hAnsi="TH SarabunPSK" w:cs="TH SarabunPSK"/>
          <w:u w:val="single"/>
          <w:cs/>
        </w:rPr>
        <w:t>ที่มีการลงทุนในสินทรัพย์ดิจิทัล</w:t>
      </w:r>
      <w:bookmarkEnd w:id="0"/>
    </w:p>
    <w:p w14:paraId="5ECA5B67" w14:textId="52C381A8" w:rsidR="000063C0" w:rsidRPr="001217FB" w:rsidRDefault="005911FB" w:rsidP="00DF6836">
      <w:pPr>
        <w:spacing w:before="240" w:after="240"/>
        <w:ind w:firstLine="1418"/>
        <w:jc w:val="thaiDistribute"/>
        <w:rPr>
          <w:rFonts w:ascii="TH SarabunPSK" w:hAnsi="TH SarabunPSK" w:cs="TH SarabunPSK"/>
          <w:lang w:val="th-TH"/>
        </w:rPr>
      </w:pPr>
      <w:r w:rsidRPr="009D65D9">
        <w:rPr>
          <w:rFonts w:ascii="TH SarabunPSK" w:hAnsi="TH SarabunPSK" w:cs="TH SarabunPSK" w:hint="cs"/>
          <w:spacing w:val="-8"/>
          <w:cs/>
        </w:rPr>
        <w:t>ด้วยสำนักงานคณะกรรมการกำกับหลักทรัพย์และตลาดหลักทรัพย์ (“สำนักงาน ก.ล.ต.”)</w:t>
      </w:r>
      <w:r w:rsidR="00B513A5" w:rsidRPr="009D65D9">
        <w:rPr>
          <w:rFonts w:ascii="TH SarabunPSK" w:hAnsi="TH SarabunPSK" w:cs="TH SarabunPSK" w:hint="cs"/>
          <w:spacing w:val="-8"/>
          <w:cs/>
        </w:rPr>
        <w:t xml:space="preserve"> </w:t>
      </w:r>
      <w:bookmarkStart w:id="1" w:name="_Hlk140753364"/>
      <w:r w:rsidRPr="00735259">
        <w:rPr>
          <w:rFonts w:ascii="TH SarabunPSK" w:hAnsi="TH SarabunPSK" w:cs="TH SarabunPSK" w:hint="cs"/>
          <w:spacing w:val="-7"/>
          <w:cs/>
          <w:lang w:val="th-TH"/>
        </w:rPr>
        <w:t>ได้ปรับปรุงหลักเกณฑ์</w:t>
      </w:r>
      <w:r w:rsidR="00B513A5" w:rsidRPr="00735259">
        <w:rPr>
          <w:rFonts w:ascii="TH SarabunPSK" w:hAnsi="TH SarabunPSK" w:cs="TH SarabunPSK" w:hint="cs"/>
          <w:spacing w:val="-7"/>
          <w:cs/>
          <w:lang w:val="th-TH"/>
        </w:rPr>
        <w:t>ที่เกี่ยวข้องกับ</w:t>
      </w:r>
      <w:r w:rsidR="009C1B9C" w:rsidRPr="00735259">
        <w:rPr>
          <w:rFonts w:ascii="TH SarabunPSK" w:hAnsi="TH SarabunPSK" w:cs="TH SarabunPSK"/>
          <w:spacing w:val="-7"/>
          <w:cs/>
          <w:lang w:val="th-TH"/>
        </w:rPr>
        <w:t>กองทุนรวมและกองทุนส่วนบุคคลที่มีการลงทุนในสินทรัพย์ดิจิทัล</w:t>
      </w:r>
      <w:r w:rsidR="006B6EE4">
        <w:rPr>
          <w:rFonts w:ascii="TH SarabunPSK" w:hAnsi="TH SarabunPSK" w:cs="TH SarabunPSK" w:hint="cs"/>
          <w:cs/>
          <w:lang w:val="th-TH"/>
        </w:rPr>
        <w:t xml:space="preserve"> </w:t>
      </w:r>
      <w:r w:rsidR="006B6EE4">
        <w:rPr>
          <w:rFonts w:ascii="TH SarabunPSK" w:hAnsi="TH SarabunPSK" w:cs="TH SarabunPSK"/>
        </w:rPr>
        <w:t>(“DA”)</w:t>
      </w:r>
      <w:r w:rsidR="006B6EE4">
        <w:rPr>
          <w:rStyle w:val="FootnoteReference"/>
          <w:rFonts w:ascii="TH SarabunPSK" w:hAnsi="TH SarabunPSK" w:cs="TH SarabunPSK"/>
        </w:rPr>
        <w:footnoteReference w:id="2"/>
      </w:r>
      <w:r w:rsidR="006B6EE4">
        <w:rPr>
          <w:rFonts w:ascii="TH SarabunPSK" w:hAnsi="TH SarabunPSK" w:cs="TH SarabunPSK"/>
        </w:rPr>
        <w:t xml:space="preserve"> </w:t>
      </w:r>
      <w:r w:rsidR="009C1B9C" w:rsidRPr="00AC29D2">
        <w:rPr>
          <w:rFonts w:ascii="TH SarabunPSK" w:hAnsi="TH SarabunPSK" w:cs="TH SarabunPSK"/>
          <w:cs/>
        </w:rPr>
        <w:t>เพื่อสร้างความเท่าเทียมในการให้บริการการลงทุนในต่างประเทศแก่ผู้ลงทุนรายใหญ่</w:t>
      </w:r>
      <w:r w:rsidR="00735259">
        <w:rPr>
          <w:rFonts w:ascii="TH SarabunPSK" w:hAnsi="TH SarabunPSK" w:cs="TH SarabunPSK"/>
          <w:cs/>
        </w:rPr>
        <w:br/>
      </w:r>
      <w:r w:rsidR="009C1B9C" w:rsidRPr="00AC29D2">
        <w:rPr>
          <w:rFonts w:ascii="TH SarabunPSK" w:hAnsi="TH SarabunPSK" w:cs="TH SarabunPSK"/>
          <w:cs/>
        </w:rPr>
        <w:t>ผ่าน</w:t>
      </w:r>
      <w:r w:rsidR="009C1B9C">
        <w:rPr>
          <w:rFonts w:ascii="TH SarabunPSK" w:hAnsi="TH SarabunPSK" w:cs="TH SarabunPSK" w:hint="cs"/>
          <w:cs/>
        </w:rPr>
        <w:t>บริษัทหลักทรัพย์</w:t>
      </w:r>
      <w:r w:rsidR="009C1B9C" w:rsidRPr="00AC29D2">
        <w:rPr>
          <w:rFonts w:ascii="TH SarabunPSK" w:hAnsi="TH SarabunPSK" w:cs="TH SarabunPSK"/>
          <w:cs/>
        </w:rPr>
        <w:t xml:space="preserve"> </w:t>
      </w:r>
      <w:r w:rsidR="009C1B9C">
        <w:rPr>
          <w:rFonts w:ascii="TH SarabunPSK" w:hAnsi="TH SarabunPSK" w:cs="TH SarabunPSK"/>
        </w:rPr>
        <w:t>(“</w:t>
      </w:r>
      <w:r w:rsidR="009C1B9C" w:rsidRPr="00AC29D2">
        <w:rPr>
          <w:rFonts w:ascii="TH SarabunPSK" w:hAnsi="TH SarabunPSK" w:cs="TH SarabunPSK"/>
          <w:cs/>
        </w:rPr>
        <w:t>บล.</w:t>
      </w:r>
      <w:r w:rsidR="009C1B9C">
        <w:rPr>
          <w:rFonts w:ascii="TH SarabunPSK" w:hAnsi="TH SarabunPSK" w:cs="TH SarabunPSK"/>
        </w:rPr>
        <w:t>”)</w:t>
      </w:r>
      <w:r w:rsidR="009C1B9C" w:rsidRPr="00AC29D2">
        <w:rPr>
          <w:rFonts w:ascii="TH SarabunPSK" w:hAnsi="TH SarabunPSK" w:cs="TH SarabunPSK"/>
          <w:cs/>
        </w:rPr>
        <w:t xml:space="preserve"> และ</w:t>
      </w:r>
      <w:r w:rsidR="009C1B9C" w:rsidRPr="00C55BC3">
        <w:rPr>
          <w:rFonts w:ascii="TH SarabunPSK" w:hAnsi="TH SarabunPSK" w:cs="TH SarabunPSK"/>
          <w:cs/>
        </w:rPr>
        <w:t>บริษัทหลักทรัพย์จัดการ</w:t>
      </w:r>
      <w:r w:rsidR="00CD72F7">
        <w:rPr>
          <w:rFonts w:ascii="TH SarabunPSK" w:hAnsi="TH SarabunPSK" w:cs="TH SarabunPSK" w:hint="cs"/>
          <w:cs/>
        </w:rPr>
        <w:t>กอง</w:t>
      </w:r>
      <w:r w:rsidR="009C1B9C" w:rsidRPr="00C55BC3">
        <w:rPr>
          <w:rFonts w:ascii="TH SarabunPSK" w:hAnsi="TH SarabunPSK" w:cs="TH SarabunPSK"/>
          <w:cs/>
        </w:rPr>
        <w:t>ทุน (</w:t>
      </w:r>
      <w:r w:rsidR="009C1B9C">
        <w:rPr>
          <w:rFonts w:ascii="TH SarabunPSK" w:hAnsi="TH SarabunPSK" w:cs="TH SarabunPSK"/>
        </w:rPr>
        <w:t>“</w:t>
      </w:r>
      <w:r w:rsidR="009C1B9C" w:rsidRPr="00C55BC3">
        <w:rPr>
          <w:rFonts w:ascii="TH SarabunPSK" w:hAnsi="TH SarabunPSK" w:cs="TH SarabunPSK"/>
          <w:cs/>
        </w:rPr>
        <w:t>บลจ.</w:t>
      </w:r>
      <w:r w:rsidR="009C1B9C">
        <w:rPr>
          <w:rFonts w:ascii="TH SarabunPSK" w:hAnsi="TH SarabunPSK" w:cs="TH SarabunPSK"/>
        </w:rPr>
        <w:t>”</w:t>
      </w:r>
      <w:r w:rsidR="009C1B9C" w:rsidRPr="00C55BC3">
        <w:rPr>
          <w:rFonts w:ascii="TH SarabunPSK" w:hAnsi="TH SarabunPSK" w:cs="TH SarabunPSK"/>
          <w:cs/>
        </w:rPr>
        <w:t xml:space="preserve">) </w:t>
      </w:r>
      <w:r w:rsidR="009C4FB8">
        <w:rPr>
          <w:rFonts w:ascii="TH SarabunPSK" w:hAnsi="TH SarabunPSK" w:cs="TH SarabunPSK" w:hint="cs"/>
          <w:cs/>
        </w:rPr>
        <w:t>และ</w:t>
      </w:r>
      <w:r w:rsidR="009C1B9C" w:rsidRPr="00AC29D2">
        <w:rPr>
          <w:rFonts w:ascii="TH SarabunPSK" w:hAnsi="TH SarabunPSK" w:cs="TH SarabunPSK"/>
          <w:cs/>
        </w:rPr>
        <w:t>เพื่อประโยชน์</w:t>
      </w:r>
      <w:r w:rsidR="009C1B9C" w:rsidRPr="00CD2B0A">
        <w:rPr>
          <w:rFonts w:ascii="TH SarabunPSK" w:hAnsi="TH SarabunPSK" w:cs="TH SarabunPSK"/>
          <w:spacing w:val="-6"/>
          <w:cs/>
        </w:rPr>
        <w:t>ด้านการจัดสรรสินทรัพย์ (</w:t>
      </w:r>
      <w:r w:rsidR="009C1B9C" w:rsidRPr="00CD2B0A">
        <w:rPr>
          <w:rFonts w:ascii="TH SarabunPSK" w:hAnsi="TH SarabunPSK" w:cs="TH SarabunPSK"/>
          <w:spacing w:val="-6"/>
        </w:rPr>
        <w:t xml:space="preserve">asset allocation) </w:t>
      </w:r>
      <w:r w:rsidR="009C1B9C" w:rsidRPr="00CD2B0A">
        <w:rPr>
          <w:rFonts w:ascii="TH SarabunPSK" w:hAnsi="TH SarabunPSK" w:cs="TH SarabunPSK"/>
          <w:spacing w:val="-6"/>
          <w:cs/>
        </w:rPr>
        <w:t>ผ่านผู้เชี่ยวชาญ</w:t>
      </w:r>
      <w:r w:rsidR="009D65D9" w:rsidRPr="00CD2B0A">
        <w:rPr>
          <w:rFonts w:ascii="TH SarabunPSK" w:hAnsi="TH SarabunPSK" w:cs="TH SarabunPSK"/>
          <w:spacing w:val="-6"/>
          <w:cs/>
          <w:lang w:val="th-TH"/>
        </w:rPr>
        <w:t xml:space="preserve"> </w:t>
      </w:r>
      <w:r w:rsidR="009C1B9C" w:rsidRPr="00CD2B0A">
        <w:rPr>
          <w:rFonts w:ascii="TH SarabunPSK" w:hAnsi="TH SarabunPSK" w:cs="TH SarabunPSK" w:hint="cs"/>
          <w:spacing w:val="-6"/>
          <w:cs/>
        </w:rPr>
        <w:t>โดย</w:t>
      </w:r>
      <w:r w:rsidRPr="00CD2B0A">
        <w:rPr>
          <w:rFonts w:ascii="TH SarabunPSK" w:hAnsi="TH SarabunPSK" w:cs="TH SarabunPSK" w:hint="cs"/>
          <w:spacing w:val="-6"/>
          <w:cs/>
          <w:lang w:val="th-TH"/>
        </w:rPr>
        <w:t xml:space="preserve">ได้ปรับปรุงประกาศ จำนวน </w:t>
      </w:r>
      <w:r w:rsidR="009C1B9C" w:rsidRPr="00CD2B0A">
        <w:rPr>
          <w:rFonts w:ascii="TH SarabunPSK" w:hAnsi="TH SarabunPSK" w:cs="TH SarabunPSK"/>
          <w:spacing w:val="-6"/>
        </w:rPr>
        <w:t>1</w:t>
      </w:r>
      <w:r w:rsidR="00AF1FE3" w:rsidRPr="00CD2B0A">
        <w:rPr>
          <w:rFonts w:ascii="TH SarabunPSK" w:hAnsi="TH SarabunPSK" w:cs="TH SarabunPSK" w:hint="cs"/>
          <w:spacing w:val="-6"/>
          <w:cs/>
        </w:rPr>
        <w:t>3</w:t>
      </w:r>
      <w:r w:rsidRPr="00CD2B0A">
        <w:rPr>
          <w:rFonts w:ascii="TH SarabunPSK" w:hAnsi="TH SarabunPSK" w:cs="TH SarabunPSK"/>
          <w:spacing w:val="-6"/>
        </w:rPr>
        <w:t xml:space="preserve"> </w:t>
      </w:r>
      <w:r w:rsidRPr="00CD2B0A">
        <w:rPr>
          <w:rFonts w:ascii="TH SarabunPSK" w:hAnsi="TH SarabunPSK" w:cs="TH SarabunPSK" w:hint="cs"/>
          <w:spacing w:val="-6"/>
          <w:cs/>
        </w:rPr>
        <w:t>ฉบับ</w:t>
      </w:r>
      <w:r w:rsidRPr="00C35689">
        <w:rPr>
          <w:rFonts w:ascii="TH SarabunPSK" w:hAnsi="TH SarabunPSK" w:cs="TH SarabunPSK" w:hint="cs"/>
          <w:cs/>
        </w:rPr>
        <w:t xml:space="preserve"> </w:t>
      </w:r>
      <w:r w:rsidR="009C4FB8">
        <w:rPr>
          <w:rFonts w:ascii="TH SarabunPSK" w:hAnsi="TH SarabunPSK" w:cs="TH SarabunPSK"/>
          <w:cs/>
        </w:rPr>
        <w:br/>
      </w:r>
      <w:r w:rsidRPr="00C35689">
        <w:rPr>
          <w:rFonts w:ascii="TH SarabunPSK" w:hAnsi="TH SarabunPSK" w:cs="TH SarabunPSK" w:hint="cs"/>
          <w:cs/>
        </w:rPr>
        <w:t>(ตามสิ่งที่ส่งมาด้วย)</w:t>
      </w:r>
      <w:bookmarkEnd w:id="1"/>
    </w:p>
    <w:p w14:paraId="408C9250" w14:textId="77777777" w:rsidR="00EF6AAE" w:rsidRDefault="005911FB" w:rsidP="00EF6AAE">
      <w:pPr>
        <w:spacing w:before="240" w:line="400" w:lineRule="exact"/>
        <w:ind w:firstLine="1440"/>
        <w:jc w:val="thaiDistribute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 w:hint="cs"/>
          <w:cs/>
        </w:rPr>
        <w:t>เพื่อให้ผู้ประกอบธุรกิจมีความเข้าใจที่ตรงกันและถือปฏิบัติตามหลักเกณฑ์</w:t>
      </w:r>
      <w:r w:rsidRPr="001217FB">
        <w:rPr>
          <w:rFonts w:ascii="TH SarabunPSK" w:hAnsi="TH SarabunPSK" w:cs="TH SarabunPSK"/>
          <w:cs/>
        </w:rPr>
        <w:br/>
      </w:r>
      <w:r w:rsidRPr="001217FB">
        <w:rPr>
          <w:rFonts w:ascii="TH SarabunPSK" w:hAnsi="TH SarabunPSK" w:cs="TH SarabunPSK" w:hint="cs"/>
          <w:cs/>
        </w:rPr>
        <w:t>ที่ประกาศกำหนดได้อย่างถูกต้อง สำนักงาน ก.ล.ต. จึงขอซักซ้อมความเข้าใจเกี่ยวกับการปรับปรุงประกาศดังกล่าว ดังนี้</w:t>
      </w:r>
    </w:p>
    <w:p w14:paraId="5AF0D1ED" w14:textId="1F093D97" w:rsidR="005911FB" w:rsidRPr="001217FB" w:rsidRDefault="005911FB" w:rsidP="00EF6AAE">
      <w:pPr>
        <w:spacing w:before="240" w:line="400" w:lineRule="exact"/>
        <w:ind w:firstLine="1440"/>
        <w:jc w:val="thaiDistribute"/>
        <w:rPr>
          <w:rFonts w:ascii="TH SarabunPSK" w:hAnsi="TH SarabunPSK" w:cs="TH SarabunPSK"/>
          <w:b/>
          <w:bCs/>
          <w:u w:val="single"/>
        </w:rPr>
      </w:pPr>
      <w:r w:rsidRPr="001217FB">
        <w:rPr>
          <w:rFonts w:ascii="TH SarabunPSK" w:hAnsi="TH SarabunPSK" w:cs="TH SarabunPSK"/>
          <w:b/>
          <w:bCs/>
        </w:rPr>
        <w:t xml:space="preserve">1.  </w:t>
      </w:r>
      <w:r w:rsidRPr="001217FB">
        <w:rPr>
          <w:rFonts w:ascii="TH SarabunPSK" w:hAnsi="TH SarabunPSK" w:cs="TH SarabunPSK" w:hint="cs"/>
          <w:b/>
          <w:bCs/>
          <w:u w:val="single"/>
          <w:cs/>
        </w:rPr>
        <w:t>วัตถุประสงค์ของการปรับปรุงหลักเกณฑ์</w:t>
      </w:r>
    </w:p>
    <w:p w14:paraId="3D7C39CC" w14:textId="77777777" w:rsidR="009C1B9C" w:rsidRPr="009C1B9C" w:rsidRDefault="00CF7BB4" w:rsidP="00F4777D">
      <w:pPr>
        <w:tabs>
          <w:tab w:val="left" w:pos="1170"/>
          <w:tab w:val="left" w:pos="1620"/>
        </w:tabs>
        <w:ind w:firstLine="1800"/>
        <w:jc w:val="thaiDistribute"/>
        <w:rPr>
          <w:rFonts w:ascii="TH SarabunPSK" w:hAnsi="TH SarabunPSK" w:cs="TH SarabunPSK"/>
        </w:rPr>
      </w:pPr>
      <w:proofErr w:type="gramStart"/>
      <w:r w:rsidRPr="001217FB">
        <w:rPr>
          <w:rFonts w:ascii="TH SarabunPSK" w:hAnsi="TH SarabunPSK" w:cs="TH SarabunPSK"/>
        </w:rPr>
        <w:t xml:space="preserve">1.1  </w:t>
      </w:r>
      <w:r w:rsidR="009C1B9C" w:rsidRPr="009C1B9C">
        <w:rPr>
          <w:rFonts w:ascii="TH SarabunPSK" w:hAnsi="TH SarabunPSK" w:cs="TH SarabunPSK"/>
          <w:cs/>
        </w:rPr>
        <w:t>บล</w:t>
      </w:r>
      <w:proofErr w:type="gramEnd"/>
      <w:r w:rsidR="009C1B9C" w:rsidRPr="009C1B9C">
        <w:rPr>
          <w:rFonts w:ascii="TH SarabunPSK" w:hAnsi="TH SarabunPSK" w:cs="TH SarabunPSK"/>
          <w:cs/>
        </w:rPr>
        <w:t xml:space="preserve">. และ บลจ. สามารถให้บริการแก่ผู้ลงทุนรายใหญ่ในการพาไปลงทุน หรือจัดการลงทุนใน </w:t>
      </w:r>
      <w:r w:rsidR="009C1B9C" w:rsidRPr="009C1B9C">
        <w:rPr>
          <w:rFonts w:ascii="TH SarabunPSK" w:hAnsi="TH SarabunPSK" w:cs="TH SarabunPSK"/>
        </w:rPr>
        <w:t xml:space="preserve">crypto ETF </w:t>
      </w:r>
      <w:r w:rsidR="009C1B9C" w:rsidRPr="009C1B9C">
        <w:rPr>
          <w:rFonts w:ascii="TH SarabunPSK" w:hAnsi="TH SarabunPSK" w:cs="TH SarabunPSK"/>
          <w:cs/>
        </w:rPr>
        <w:t>ได้อย่างเท่าเทียมกัน</w:t>
      </w:r>
    </w:p>
    <w:p w14:paraId="6C355874" w14:textId="4DD0715B" w:rsidR="009C1B9C" w:rsidRPr="009C1B9C" w:rsidRDefault="009C1B9C" w:rsidP="00F4777D">
      <w:pPr>
        <w:tabs>
          <w:tab w:val="left" w:pos="1170"/>
          <w:tab w:val="left" w:pos="1620"/>
        </w:tabs>
        <w:ind w:firstLine="1800"/>
        <w:jc w:val="thaiDistribute"/>
        <w:rPr>
          <w:rFonts w:ascii="TH SarabunPSK" w:hAnsi="TH SarabunPSK" w:cs="TH SarabunPSK"/>
        </w:rPr>
      </w:pPr>
      <w:r w:rsidRPr="009C1B9C">
        <w:rPr>
          <w:rFonts w:ascii="TH SarabunPSK" w:hAnsi="TH SarabunPSK" w:cs="TH SarabunPSK"/>
          <w:cs/>
        </w:rPr>
        <w:t>2.2  ผู้ลงทุนสามารถกระจายการลงทุน (</w:t>
      </w:r>
      <w:r w:rsidRPr="009C1B9C">
        <w:rPr>
          <w:rFonts w:ascii="TH SarabunPSK" w:hAnsi="TH SarabunPSK" w:cs="TH SarabunPSK"/>
        </w:rPr>
        <w:t xml:space="preserve">asset allocation) </w:t>
      </w:r>
      <w:r w:rsidRPr="009C1B9C">
        <w:rPr>
          <w:rFonts w:ascii="TH SarabunPSK" w:hAnsi="TH SarabunPSK" w:cs="TH SarabunPSK"/>
          <w:cs/>
        </w:rPr>
        <w:t>เพื่อเพิ่มโอกาส</w:t>
      </w:r>
      <w:r w:rsidR="006B6EE4">
        <w:rPr>
          <w:rFonts w:ascii="TH SarabunPSK" w:hAnsi="TH SarabunPSK" w:cs="TH SarabunPSK"/>
        </w:rPr>
        <w:br/>
      </w:r>
      <w:r w:rsidRPr="009C1B9C">
        <w:rPr>
          <w:rFonts w:ascii="TH SarabunPSK" w:hAnsi="TH SarabunPSK" w:cs="TH SarabunPSK"/>
          <w:cs/>
        </w:rPr>
        <w:t>ในการลงทุน โดยมีผู้เชี่ยวชาญจัดการลงทุนให้ ภายใต้ระดับความเสี่ยงที่เหมาะสมกับประเภทผู้ลงทุน</w:t>
      </w:r>
    </w:p>
    <w:p w14:paraId="5CB3570E" w14:textId="77777777" w:rsidR="006B6EE4" w:rsidRDefault="009C1B9C" w:rsidP="00F4777D">
      <w:pPr>
        <w:tabs>
          <w:tab w:val="left" w:pos="1170"/>
          <w:tab w:val="left" w:pos="1620"/>
        </w:tabs>
        <w:ind w:firstLine="1800"/>
        <w:jc w:val="thaiDistribute"/>
        <w:rPr>
          <w:rFonts w:ascii="TH SarabunPSK" w:hAnsi="TH SarabunPSK" w:cs="TH SarabunPSK"/>
        </w:rPr>
      </w:pPr>
      <w:r w:rsidRPr="009C1B9C">
        <w:rPr>
          <w:rFonts w:ascii="TH SarabunPSK" w:hAnsi="TH SarabunPSK" w:cs="TH SarabunPSK"/>
          <w:cs/>
        </w:rPr>
        <w:lastRenderedPageBreak/>
        <w:t>2.3  เพิ่มความยืดหยุ่นในการบริหารจัดการลงทุนและเพิ่มศักยภาพการแข่งขันให้แก่ บลจ.</w:t>
      </w:r>
    </w:p>
    <w:p w14:paraId="751DDC22" w14:textId="77777777" w:rsidR="00F4777D" w:rsidRDefault="00F4777D" w:rsidP="00F4777D">
      <w:pPr>
        <w:tabs>
          <w:tab w:val="left" w:pos="1170"/>
          <w:tab w:val="left" w:pos="1620"/>
        </w:tabs>
        <w:ind w:firstLine="1800"/>
        <w:jc w:val="thaiDistribute"/>
        <w:rPr>
          <w:rFonts w:ascii="TH SarabunPSK" w:hAnsi="TH SarabunPSK" w:cs="TH SarabunPSK"/>
        </w:rPr>
      </w:pPr>
    </w:p>
    <w:p w14:paraId="757017AE" w14:textId="5CF922A7" w:rsidR="005911FB" w:rsidRPr="001217FB" w:rsidRDefault="005911FB" w:rsidP="00F4777D">
      <w:pPr>
        <w:tabs>
          <w:tab w:val="left" w:pos="1170"/>
          <w:tab w:val="left" w:pos="1620"/>
        </w:tabs>
        <w:ind w:firstLine="1418"/>
        <w:jc w:val="thaiDistribute"/>
        <w:rPr>
          <w:rFonts w:ascii="TH SarabunPSK" w:hAnsi="TH SarabunPSK" w:cs="TH SarabunPSK"/>
          <w:b/>
          <w:bCs/>
          <w:u w:val="single"/>
        </w:rPr>
      </w:pPr>
      <w:r w:rsidRPr="001217FB">
        <w:rPr>
          <w:rFonts w:ascii="TH SarabunPSK" w:hAnsi="TH SarabunPSK" w:cs="TH SarabunPSK"/>
          <w:b/>
          <w:bCs/>
        </w:rPr>
        <w:t xml:space="preserve">2.  </w:t>
      </w:r>
      <w:r w:rsidRPr="001217FB">
        <w:rPr>
          <w:rFonts w:ascii="TH SarabunPSK" w:hAnsi="TH SarabunPSK" w:cs="TH SarabunPSK" w:hint="cs"/>
          <w:b/>
          <w:bCs/>
          <w:u w:val="single"/>
          <w:cs/>
        </w:rPr>
        <w:t>สรุปสาระสำคัญของการปรับปรุงประกาศ</w:t>
      </w:r>
    </w:p>
    <w:p w14:paraId="0E0C139A" w14:textId="48F4E912" w:rsidR="00DB2ADE" w:rsidRDefault="00DB2ADE" w:rsidP="00F4777D">
      <w:pPr>
        <w:tabs>
          <w:tab w:val="left" w:pos="1843"/>
        </w:tabs>
        <w:ind w:right="-57" w:firstLine="1701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Pr="00DF4766">
        <w:rPr>
          <w:rFonts w:ascii="TH SarabunPSK" w:hAnsi="TH SarabunPSK" w:cs="TH SarabunPSK"/>
          <w:b/>
          <w:bCs/>
        </w:rPr>
        <w:t>.1</w:t>
      </w:r>
      <w:r w:rsidRPr="00DF4766">
        <w:rPr>
          <w:rFonts w:ascii="TH SarabunPSK" w:hAnsi="TH SarabunPSK" w:cs="TH SarabunPSK"/>
          <w:b/>
          <w:bCs/>
          <w:cs/>
        </w:rPr>
        <w:t xml:space="preserve"> </w:t>
      </w:r>
      <w:r w:rsidRPr="00DF4766">
        <w:rPr>
          <w:rFonts w:ascii="TH SarabunPSK" w:hAnsi="TH SarabunPSK" w:cs="TH SarabunPSK"/>
          <w:b/>
          <w:bCs/>
        </w:rPr>
        <w:t xml:space="preserve"> </w:t>
      </w:r>
      <w:r w:rsidRPr="00DF4766">
        <w:rPr>
          <w:rFonts w:ascii="TH SarabunPSK" w:hAnsi="TH SarabunPSK" w:cs="TH SarabunPSK"/>
          <w:b/>
          <w:bCs/>
          <w:cs/>
        </w:rPr>
        <w:t xml:space="preserve">ประกาศคณะกรรมการกำกับตลาดทุน ที่ ทน. </w:t>
      </w:r>
      <w:r w:rsidR="00417AAA">
        <w:rPr>
          <w:rFonts w:ascii="TH SarabunPSK" w:hAnsi="TH SarabunPSK" w:cs="TH SarabunPSK" w:hint="cs"/>
          <w:b/>
          <w:bCs/>
          <w:cs/>
        </w:rPr>
        <w:t>47</w:t>
      </w:r>
      <w:r w:rsidRPr="00DF4766">
        <w:rPr>
          <w:rFonts w:ascii="TH SarabunPSK" w:hAnsi="TH SarabunPSK" w:cs="TH SarabunPSK"/>
          <w:b/>
          <w:bCs/>
          <w:cs/>
        </w:rPr>
        <w:t>/2567 เรื่อง การลงทุนของ</w:t>
      </w:r>
      <w:r w:rsidRPr="002D122C">
        <w:rPr>
          <w:rFonts w:ascii="TH SarabunPSK" w:hAnsi="TH SarabunPSK" w:cs="TH SarabunPSK"/>
          <w:b/>
          <w:bCs/>
          <w:spacing w:val="-4"/>
          <w:cs/>
        </w:rPr>
        <w:t>กองทุน</w:t>
      </w:r>
      <w:r w:rsidRPr="002D122C">
        <w:rPr>
          <w:rFonts w:ascii="TH SarabunPSK" w:hAnsi="TH SarabunPSK" w:cs="TH SarabunPSK"/>
          <w:b/>
          <w:bCs/>
          <w:spacing w:val="-4"/>
        </w:rPr>
        <w:t xml:space="preserve"> (</w:t>
      </w:r>
      <w:r w:rsidRPr="002D122C">
        <w:rPr>
          <w:rFonts w:ascii="TH SarabunPSK" w:hAnsi="TH SarabunPSK" w:cs="TH SarabunPSK"/>
          <w:b/>
          <w:bCs/>
          <w:spacing w:val="-4"/>
          <w:cs/>
        </w:rPr>
        <w:t xml:space="preserve">ฉบับที่ </w:t>
      </w:r>
      <w:r w:rsidR="00417AAA">
        <w:rPr>
          <w:rFonts w:ascii="TH SarabunPSK" w:hAnsi="TH SarabunPSK" w:cs="TH SarabunPSK" w:hint="cs"/>
          <w:b/>
          <w:bCs/>
          <w:spacing w:val="-4"/>
          <w:cs/>
        </w:rPr>
        <w:t>29</w:t>
      </w:r>
      <w:r w:rsidRPr="002D122C">
        <w:rPr>
          <w:rFonts w:ascii="TH SarabunPSK" w:hAnsi="TH SarabunPSK" w:cs="TH SarabunPSK"/>
          <w:b/>
          <w:bCs/>
          <w:spacing w:val="-4"/>
        </w:rPr>
        <w:t>)</w:t>
      </w:r>
      <w:r w:rsidRPr="002D122C">
        <w:rPr>
          <w:rFonts w:ascii="TH SarabunPSK" w:hAnsi="TH SarabunPSK" w:cs="TH SarabunPSK"/>
          <w:spacing w:val="-4"/>
        </w:rPr>
        <w:t xml:space="preserve"> </w:t>
      </w:r>
      <w:r w:rsidRPr="002D122C">
        <w:rPr>
          <w:rFonts w:ascii="TH SarabunPSK" w:hAnsi="TH SarabunPSK" w:cs="TH SarabunPSK"/>
          <w:spacing w:val="-4"/>
          <w:cs/>
        </w:rPr>
        <w:t xml:space="preserve">รวมทั้งภาคผนวก </w:t>
      </w:r>
      <w:r w:rsidRPr="002D122C">
        <w:rPr>
          <w:rFonts w:ascii="TH SarabunPSK" w:hAnsi="TH SarabunPSK" w:cs="TH SarabunPSK"/>
          <w:spacing w:val="-4"/>
        </w:rPr>
        <w:t xml:space="preserve">1 </w:t>
      </w:r>
      <w:r w:rsidRPr="002D122C">
        <w:rPr>
          <w:rFonts w:ascii="TH SarabunPSK" w:hAnsi="TH SarabunPSK" w:cs="TH SarabunPSK"/>
          <w:spacing w:val="-4"/>
          <w:cs/>
        </w:rPr>
        <w:t xml:space="preserve">ภาคผนวก 2 ภาคผนวก 3 ภาคผนวก </w:t>
      </w:r>
      <w:r w:rsidRPr="002D122C">
        <w:rPr>
          <w:rFonts w:ascii="TH SarabunPSK" w:hAnsi="TH SarabunPSK" w:cs="TH SarabunPSK"/>
          <w:spacing w:val="-4"/>
        </w:rPr>
        <w:t>4-retail MF</w:t>
      </w:r>
      <w:r w:rsidRPr="002D122C">
        <w:rPr>
          <w:rFonts w:ascii="TH SarabunPSK" w:hAnsi="TH SarabunPSK" w:cs="TH SarabunPSK"/>
          <w:spacing w:val="-4"/>
          <w:cs/>
        </w:rPr>
        <w:t xml:space="preserve"> ภาคผนวก </w:t>
      </w:r>
      <w:r w:rsidRPr="002D122C">
        <w:rPr>
          <w:rFonts w:ascii="TH SarabunPSK" w:hAnsi="TH SarabunPSK" w:cs="TH SarabunPSK"/>
          <w:spacing w:val="-4"/>
        </w:rPr>
        <w:t>4-AI</w:t>
      </w:r>
      <w:r>
        <w:rPr>
          <w:rFonts w:ascii="TH SarabunPSK" w:hAnsi="TH SarabunPSK" w:cs="TH SarabunPSK" w:hint="cs"/>
          <w:cs/>
        </w:rPr>
        <w:t xml:space="preserve"> </w:t>
      </w:r>
      <w:r w:rsidRPr="004600D0">
        <w:rPr>
          <w:rFonts w:ascii="TH SarabunPSK" w:hAnsi="TH SarabunPSK" w:cs="TH SarabunPSK"/>
          <w:cs/>
        </w:rPr>
        <w:t xml:space="preserve">ภาคผนวก </w:t>
      </w:r>
      <w:r w:rsidRPr="004600D0">
        <w:rPr>
          <w:rFonts w:ascii="TH SarabunPSK" w:hAnsi="TH SarabunPSK" w:cs="TH SarabunPSK"/>
        </w:rPr>
        <w:t>4-UI</w:t>
      </w:r>
      <w:r w:rsidRPr="004600D0">
        <w:rPr>
          <w:rFonts w:ascii="TH SarabunPSK" w:hAnsi="TH SarabunPSK" w:cs="TH SarabunPSK"/>
          <w:cs/>
        </w:rPr>
        <w:t xml:space="preserve"> ภาคผนวก 4-</w:t>
      </w:r>
      <w:r w:rsidRPr="004600D0">
        <w:rPr>
          <w:rFonts w:ascii="TH SarabunPSK" w:hAnsi="TH SarabunPSK" w:cs="TH SarabunPSK"/>
        </w:rPr>
        <w:t>PF</w:t>
      </w:r>
      <w:r w:rsidRPr="004600D0">
        <w:rPr>
          <w:rFonts w:ascii="TH SarabunPSK" w:hAnsi="TH SarabunPSK" w:cs="TH SarabunPSK"/>
          <w:cs/>
        </w:rPr>
        <w:t xml:space="preserve"> และภาคผนวก 5</w:t>
      </w:r>
      <w:r w:rsidRPr="007B13C2">
        <w:rPr>
          <w:rFonts w:ascii="TH SarabunPSK" w:hAnsi="TH SarabunPSK" w:cs="TH SarabunPSK"/>
          <w:cs/>
        </w:rPr>
        <w:t xml:space="preserve"> </w:t>
      </w:r>
    </w:p>
    <w:p w14:paraId="0058A549" w14:textId="17C31CA5" w:rsidR="00DB2ADE" w:rsidRPr="00092B06" w:rsidRDefault="00DB2ADE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  <w:cs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Pr="00092B06">
        <w:rPr>
          <w:rFonts w:ascii="TH SarabunPSK Bold" w:hAnsi="TH SarabunPSK Bold" w:cs="TH SarabunPSK"/>
          <w:b/>
          <w:bCs/>
        </w:rPr>
        <w:t xml:space="preserve">.1.1  </w:t>
      </w:r>
      <w:r w:rsidRPr="00092B06">
        <w:rPr>
          <w:rFonts w:ascii="TH SarabunPSK Bold" w:hAnsi="TH SarabunPSK Bold" w:cs="TH SarabunPSK"/>
          <w:b/>
          <w:bCs/>
          <w:cs/>
        </w:rPr>
        <w:t>การแบ่ง</w:t>
      </w:r>
      <w:r w:rsidRPr="00092B06">
        <w:rPr>
          <w:rFonts w:ascii="TH SarabunPSK Bold" w:hAnsi="TH SarabunPSK Bold" w:cs="TH SarabunPSK"/>
          <w:b/>
          <w:bCs/>
        </w:rPr>
        <w:t xml:space="preserve"> PF </w:t>
      </w:r>
      <w:r w:rsidRPr="00092B06">
        <w:rPr>
          <w:rFonts w:ascii="TH SarabunPSK Bold" w:hAnsi="TH SarabunPSK Bold" w:cs="TH SarabunPSK" w:hint="cs"/>
          <w:b/>
          <w:bCs/>
          <w:cs/>
        </w:rPr>
        <w:t xml:space="preserve">ที่ลงทุนใน </w:t>
      </w:r>
      <w:r w:rsidRPr="00092B06">
        <w:rPr>
          <w:rFonts w:ascii="TH SarabunPSK Bold" w:hAnsi="TH SarabunPSK Bold" w:cs="TH SarabunPSK"/>
          <w:b/>
          <w:bCs/>
        </w:rPr>
        <w:t xml:space="preserve">DA </w:t>
      </w:r>
      <w:r w:rsidRPr="00092B06">
        <w:rPr>
          <w:rFonts w:ascii="TH SarabunPSK Bold" w:hAnsi="TH SarabunPSK Bold" w:cs="TH SarabunPSK"/>
          <w:b/>
          <w:bCs/>
          <w:cs/>
        </w:rPr>
        <w:t>ออกเป็น</w:t>
      </w:r>
      <w:r w:rsidRPr="00092B06">
        <w:rPr>
          <w:rFonts w:ascii="TH SarabunPSK Bold" w:hAnsi="TH SarabunPSK Bold" w:cs="TH SarabunPSK"/>
          <w:b/>
          <w:bCs/>
        </w:rPr>
        <w:t xml:space="preserve"> </w:t>
      </w:r>
      <w:r w:rsidRPr="00092B06">
        <w:rPr>
          <w:rFonts w:ascii="TH SarabunPSK Bold" w:hAnsi="TH SarabunPSK Bold" w:cs="TH SarabunPSK"/>
          <w:b/>
          <w:bCs/>
          <w:cs/>
        </w:rPr>
        <w:t>2 ประเภท</w:t>
      </w:r>
      <w:r>
        <w:rPr>
          <w:rFonts w:ascii="TH SarabunPSK Bold" w:hAnsi="TH SarabunPSK Bold" w:cs="TH SarabunPSK"/>
          <w:b/>
          <w:bCs/>
        </w:rPr>
        <w:t xml:space="preserve"> </w:t>
      </w:r>
      <w:r>
        <w:rPr>
          <w:rFonts w:ascii="TH SarabunPSK Bold" w:hAnsi="TH SarabunPSK Bold" w:cs="TH SarabunPSK" w:hint="cs"/>
          <w:cs/>
        </w:rPr>
        <w:t>ดังนี้</w:t>
      </w:r>
    </w:p>
    <w:p w14:paraId="63C986AF" w14:textId="7EEE8D89" w:rsidR="00DB2ADE" w:rsidRPr="000D61D0" w:rsidRDefault="00DB2ADE" w:rsidP="00F4777D">
      <w:pPr>
        <w:tabs>
          <w:tab w:val="left" w:pos="1843"/>
        </w:tabs>
        <w:ind w:right="-57" w:firstLine="2694"/>
        <w:jc w:val="thaiDistribute"/>
        <w:rPr>
          <w:rFonts w:ascii="TH SarabunPSK" w:hAnsi="TH SarabunPSK" w:cs="TH SarabunPSK"/>
        </w:rPr>
      </w:pPr>
      <w:r w:rsidRPr="000D61D0">
        <w:rPr>
          <w:rFonts w:ascii="TH SarabunPSK" w:hAnsi="TH SarabunPSK" w:cs="TH SarabunPSK"/>
        </w:rPr>
        <w:t xml:space="preserve">(1)  PF </w:t>
      </w:r>
      <w:r w:rsidRPr="000D61D0">
        <w:rPr>
          <w:rFonts w:ascii="TH SarabunPSK" w:hAnsi="TH SarabunPSK" w:cs="TH SarabunPSK"/>
          <w:cs/>
        </w:rPr>
        <w:t xml:space="preserve">สำหรับผู้ลงทุนที่มิใช่รายย่อย </w:t>
      </w:r>
      <w:r w:rsidRPr="000D61D0">
        <w:rPr>
          <w:rFonts w:ascii="TH SarabunPSK" w:hAnsi="TH SarabunPSK" w:cs="TH SarabunPSK"/>
        </w:rPr>
        <w:t xml:space="preserve">(“non-retail PF”) </w:t>
      </w:r>
      <w:r w:rsidRPr="000D61D0">
        <w:rPr>
          <w:rFonts w:ascii="TH SarabunPSK" w:hAnsi="TH SarabunPSK" w:cs="TH SarabunPSK"/>
          <w:cs/>
        </w:rPr>
        <w:t>คือ</w:t>
      </w:r>
      <w:r w:rsidRPr="000D61D0">
        <w:rPr>
          <w:rFonts w:ascii="TH SarabunPSK" w:hAnsi="TH SarabunPSK" w:cs="TH SarabunPSK"/>
        </w:rPr>
        <w:t xml:space="preserve"> PF </w:t>
      </w:r>
      <w:r>
        <w:rPr>
          <w:rFonts w:ascii="TH SarabunPSK" w:hAnsi="TH SarabunPSK" w:cs="TH SarabunPSK"/>
          <w:cs/>
        </w:rPr>
        <w:br/>
      </w:r>
      <w:r w:rsidRPr="000D61D0">
        <w:rPr>
          <w:rFonts w:ascii="TH SarabunPSK" w:hAnsi="TH SarabunPSK" w:cs="TH SarabunPSK"/>
          <w:cs/>
        </w:rPr>
        <w:t>ที่บริหารจัดการลงทุนใน</w:t>
      </w:r>
      <w:r w:rsidRPr="000D61D0">
        <w:rPr>
          <w:rFonts w:ascii="TH SarabunPSK" w:hAnsi="TH SarabunPSK" w:cs="TH SarabunPSK"/>
        </w:rPr>
        <w:t xml:space="preserve"> DA </w:t>
      </w:r>
      <w:r w:rsidRPr="000D61D0">
        <w:rPr>
          <w:rFonts w:ascii="TH SarabunPSK" w:hAnsi="TH SarabunPSK" w:cs="TH SarabunPSK"/>
          <w:cs/>
        </w:rPr>
        <w:t>ให้แก่ผู้ลงทุนสถาบัน (</w:t>
      </w:r>
      <w:r w:rsidRPr="000D61D0">
        <w:rPr>
          <w:rFonts w:ascii="TH SarabunPSK" w:hAnsi="TH SarabunPSK" w:cs="TH SarabunPSK"/>
        </w:rPr>
        <w:t xml:space="preserve">II) </w:t>
      </w:r>
      <w:r w:rsidRPr="000D61D0">
        <w:rPr>
          <w:rFonts w:ascii="TH SarabunPSK" w:hAnsi="TH SarabunPSK" w:cs="TH SarabunPSK"/>
          <w:cs/>
        </w:rPr>
        <w:t>หรือผู้ลงทุนรายใหญ่พิเศษ (</w:t>
      </w:r>
      <w:r w:rsidRPr="000D61D0">
        <w:rPr>
          <w:rFonts w:ascii="TH SarabunPSK" w:hAnsi="TH SarabunPSK" w:cs="TH SarabunPSK"/>
        </w:rPr>
        <w:t>UHNW)</w:t>
      </w:r>
    </w:p>
    <w:p w14:paraId="4540C503" w14:textId="1CA696B1" w:rsidR="00DB2ADE" w:rsidRPr="000D61D0" w:rsidRDefault="00DB2ADE" w:rsidP="00F4777D">
      <w:pPr>
        <w:tabs>
          <w:tab w:val="left" w:pos="1843"/>
        </w:tabs>
        <w:ind w:right="-57" w:firstLine="2694"/>
        <w:jc w:val="thaiDistribute"/>
        <w:rPr>
          <w:rFonts w:ascii="TH SarabunPSK" w:hAnsi="TH SarabunPSK" w:cs="TH SarabunPSK"/>
          <w:cs/>
        </w:rPr>
      </w:pPr>
      <w:r w:rsidRPr="000D61D0">
        <w:rPr>
          <w:rFonts w:ascii="TH SarabunPSK" w:hAnsi="TH SarabunPSK" w:cs="TH SarabunPSK"/>
        </w:rPr>
        <w:t xml:space="preserve">(2)  PF </w:t>
      </w:r>
      <w:r w:rsidRPr="000D61D0">
        <w:rPr>
          <w:rFonts w:ascii="TH SarabunPSK" w:hAnsi="TH SarabunPSK" w:cs="TH SarabunPSK"/>
          <w:cs/>
        </w:rPr>
        <w:t>สำหรับผู้ลงทุนทั่วไป (“</w:t>
      </w:r>
      <w:r w:rsidRPr="000D61D0">
        <w:rPr>
          <w:rFonts w:ascii="TH SarabunPSK" w:hAnsi="TH SarabunPSK" w:cs="TH SarabunPSK"/>
        </w:rPr>
        <w:t>retail PF”)</w:t>
      </w:r>
      <w:r w:rsidRPr="000D61D0">
        <w:rPr>
          <w:rFonts w:ascii="TH SarabunPSK" w:hAnsi="TH SarabunPSK" w:cs="TH SarabunPSK"/>
          <w:cs/>
        </w:rPr>
        <w:t xml:space="preserve"> คือ </w:t>
      </w:r>
      <w:r w:rsidRPr="000D61D0">
        <w:rPr>
          <w:rFonts w:ascii="TH SarabunPSK" w:hAnsi="TH SarabunPSK" w:cs="TH SarabunPSK"/>
        </w:rPr>
        <w:t xml:space="preserve">PF </w:t>
      </w:r>
      <w:r w:rsidRPr="000D61D0">
        <w:rPr>
          <w:rFonts w:ascii="TH SarabunPSK" w:hAnsi="TH SarabunPSK" w:cs="TH SarabunPSK"/>
          <w:cs/>
        </w:rPr>
        <w:t>ที่บริหารจัดการ</w:t>
      </w:r>
      <w:r w:rsidRPr="00DB2ADE">
        <w:rPr>
          <w:rFonts w:ascii="TH SarabunPSK" w:hAnsi="TH SarabunPSK" w:cs="TH SarabunPSK"/>
          <w:spacing w:val="-6"/>
          <w:cs/>
        </w:rPr>
        <w:t xml:space="preserve">ลงทุนใน </w:t>
      </w:r>
      <w:r w:rsidRPr="00DB2ADE">
        <w:rPr>
          <w:rFonts w:ascii="TH SarabunPSK" w:hAnsi="TH SarabunPSK" w:cs="TH SarabunPSK"/>
          <w:spacing w:val="-6"/>
        </w:rPr>
        <w:t xml:space="preserve">DA </w:t>
      </w:r>
      <w:r w:rsidRPr="00DB2ADE">
        <w:rPr>
          <w:rFonts w:ascii="TH SarabunPSK" w:hAnsi="TH SarabunPSK" w:cs="TH SarabunPSK"/>
          <w:spacing w:val="-6"/>
          <w:cs/>
        </w:rPr>
        <w:t>ให้แก่ผู้ลงทุนทั่วไป เช่น</w:t>
      </w:r>
      <w:r w:rsidRPr="00DB2ADE">
        <w:rPr>
          <w:rFonts w:ascii="TH SarabunPSK" w:hAnsi="TH SarabunPSK" w:cs="TH SarabunPSK"/>
          <w:spacing w:val="-6"/>
        </w:rPr>
        <w:t xml:space="preserve"> </w:t>
      </w:r>
      <w:r w:rsidRPr="00DB2ADE">
        <w:rPr>
          <w:rFonts w:ascii="TH SarabunPSK" w:hAnsi="TH SarabunPSK" w:cs="TH SarabunPSK"/>
          <w:spacing w:val="-6"/>
          <w:cs/>
        </w:rPr>
        <w:t>ผู้ลงทุนรายใหญ่ (</w:t>
      </w:r>
      <w:r w:rsidRPr="00DB2ADE">
        <w:rPr>
          <w:rFonts w:ascii="TH SarabunPSK" w:hAnsi="TH SarabunPSK" w:cs="TH SarabunPSK"/>
          <w:spacing w:val="-6"/>
        </w:rPr>
        <w:t xml:space="preserve">HNW) </w:t>
      </w:r>
      <w:r w:rsidRPr="00DB2ADE">
        <w:rPr>
          <w:rFonts w:ascii="TH SarabunPSK" w:hAnsi="TH SarabunPSK" w:cs="TH SarabunPSK"/>
          <w:spacing w:val="-6"/>
          <w:cs/>
        </w:rPr>
        <w:t>ผู้ลงทุนทั่วไป (</w:t>
      </w:r>
      <w:r w:rsidRPr="00DB2ADE">
        <w:rPr>
          <w:rFonts w:ascii="TH SarabunPSK" w:hAnsi="TH SarabunPSK" w:cs="TH SarabunPSK"/>
          <w:spacing w:val="-6"/>
        </w:rPr>
        <w:t xml:space="preserve">retail investor) </w:t>
      </w:r>
      <w:r w:rsidRPr="00DB2ADE">
        <w:rPr>
          <w:rFonts w:ascii="TH SarabunPSK" w:hAnsi="TH SarabunPSK" w:cs="TH SarabunPSK"/>
          <w:spacing w:val="-6"/>
          <w:cs/>
        </w:rPr>
        <w:t>เป็นต้น</w:t>
      </w:r>
    </w:p>
    <w:p w14:paraId="60D2D95B" w14:textId="58BDC6DB" w:rsidR="00DB2ADE" w:rsidRPr="000D61D0" w:rsidRDefault="00DB2ADE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Pr="000D61D0">
        <w:rPr>
          <w:rFonts w:ascii="TH SarabunPSK" w:hAnsi="TH SarabunPSK" w:cs="TH SarabunPSK"/>
          <w:b/>
          <w:bCs/>
          <w:cs/>
        </w:rPr>
        <w:t xml:space="preserve">.1.2 </w:t>
      </w:r>
      <w:r>
        <w:rPr>
          <w:rFonts w:ascii="TH SarabunPSK" w:hAnsi="TH SarabunPSK" w:cs="TH SarabunPSK" w:hint="cs"/>
          <w:b/>
          <w:bCs/>
          <w:cs/>
        </w:rPr>
        <w:t xml:space="preserve"> </w:t>
      </w:r>
      <w:r w:rsidRPr="000D61D0">
        <w:rPr>
          <w:rFonts w:ascii="TH SarabunPSK" w:hAnsi="TH SarabunPSK" w:cs="TH SarabunPSK"/>
          <w:b/>
          <w:bCs/>
          <w:cs/>
        </w:rPr>
        <w:t xml:space="preserve">คุณสมบัติและอัตราส่วนการลงทุนใน </w:t>
      </w:r>
      <w:r w:rsidRPr="000D61D0">
        <w:rPr>
          <w:rFonts w:ascii="TH SarabunPSK" w:hAnsi="TH SarabunPSK" w:cs="TH SarabunPSK"/>
          <w:b/>
          <w:bCs/>
        </w:rPr>
        <w:t>DA</w:t>
      </w:r>
    </w:p>
    <w:p w14:paraId="13E96D06" w14:textId="636ED5FA" w:rsidR="00DB2ADE" w:rsidRPr="000D61D0" w:rsidRDefault="00DB2ADE" w:rsidP="00F4777D">
      <w:pPr>
        <w:tabs>
          <w:tab w:val="left" w:pos="1843"/>
        </w:tabs>
        <w:ind w:right="-57" w:firstLine="2694"/>
        <w:jc w:val="thaiDistribute"/>
        <w:rPr>
          <w:rFonts w:ascii="TH SarabunPSK" w:hAnsi="TH SarabunPSK" w:cs="TH SarabunPSK"/>
          <w:b/>
          <w:bCs/>
          <w:spacing w:val="-5"/>
          <w:cs/>
        </w:rPr>
      </w:pPr>
      <w:r w:rsidRPr="00C947F0">
        <w:rPr>
          <w:rFonts w:ascii="TH SarabunPSK" w:hAnsi="TH SarabunPSK" w:cs="TH SarabunPSK"/>
          <w:b/>
          <w:bCs/>
          <w:spacing w:val="-9"/>
        </w:rPr>
        <w:t>(</w:t>
      </w:r>
      <w:r w:rsidRPr="00C947F0">
        <w:rPr>
          <w:rFonts w:ascii="TH SarabunPSK" w:hAnsi="TH SarabunPSK" w:cs="TH SarabunPSK"/>
          <w:b/>
          <w:bCs/>
          <w:spacing w:val="-9"/>
          <w:cs/>
        </w:rPr>
        <w:t>1</w:t>
      </w:r>
      <w:r w:rsidRPr="00C947F0">
        <w:rPr>
          <w:rFonts w:ascii="TH SarabunPSK" w:hAnsi="TH SarabunPSK" w:cs="TH SarabunPSK"/>
          <w:b/>
          <w:bCs/>
          <w:spacing w:val="-9"/>
        </w:rPr>
        <w:t>)</w:t>
      </w:r>
      <w:r w:rsidRPr="00C947F0">
        <w:rPr>
          <w:rFonts w:ascii="TH SarabunPSK" w:hAnsi="TH SarabunPSK" w:cs="TH SarabunPSK"/>
          <w:b/>
          <w:bCs/>
          <w:spacing w:val="-9"/>
          <w:cs/>
        </w:rPr>
        <w:t xml:space="preserve"> </w:t>
      </w:r>
      <w:r w:rsidRPr="00C947F0">
        <w:rPr>
          <w:rFonts w:ascii="TH SarabunPSK" w:hAnsi="TH SarabunPSK" w:cs="TH SarabunPSK"/>
          <w:b/>
          <w:bCs/>
          <w:spacing w:val="-9"/>
        </w:rPr>
        <w:t xml:space="preserve"> investment token</w:t>
      </w:r>
      <w:r w:rsidRPr="00C947F0">
        <w:rPr>
          <w:rFonts w:ascii="TH SarabunPSK" w:hAnsi="TH SarabunPSK" w:cs="TH SarabunPSK"/>
          <w:b/>
          <w:bCs/>
          <w:spacing w:val="-9"/>
          <w:cs/>
        </w:rPr>
        <w:t xml:space="preserve"> </w:t>
      </w:r>
      <w:r w:rsidRPr="00C947F0">
        <w:rPr>
          <w:rFonts w:ascii="TH SarabunPSK" w:hAnsi="TH SarabunPSK" w:cs="TH SarabunPSK"/>
          <w:spacing w:val="-9"/>
          <w:cs/>
        </w:rPr>
        <w:t>ต้องออกและเสนอขายโดยชอบตามกฎหมาย</w:t>
      </w:r>
      <w:r w:rsidRPr="000D61D0">
        <w:rPr>
          <w:rFonts w:ascii="TH SarabunPSK" w:hAnsi="TH SarabunPSK" w:cs="TH SarabunPSK"/>
          <w:spacing w:val="-5"/>
        </w:rPr>
        <w:t xml:space="preserve"> </w:t>
      </w:r>
      <w:r w:rsidRPr="000D61D0">
        <w:rPr>
          <w:rFonts w:ascii="TH SarabunPSK" w:hAnsi="TH SarabunPSK" w:cs="TH SarabunPSK"/>
          <w:spacing w:val="-5"/>
          <w:cs/>
        </w:rPr>
        <w:t>หรือต้องได้รับ</w:t>
      </w:r>
      <w:r w:rsidRPr="000D61D0">
        <w:rPr>
          <w:rFonts w:ascii="TH SarabunPSK" w:hAnsi="TH SarabunPSK" w:cs="TH SarabunPSK"/>
          <w:cs/>
        </w:rPr>
        <w:t xml:space="preserve">อนุญาตหรือได้รับความเห็นชอบให้ซื้อ ขาย </w:t>
      </w:r>
      <w:proofErr w:type="gramStart"/>
      <w:r w:rsidRPr="000D61D0">
        <w:rPr>
          <w:rFonts w:ascii="TH SarabunPSK" w:hAnsi="TH SarabunPSK" w:cs="TH SarabunPSK"/>
          <w:cs/>
        </w:rPr>
        <w:t>หรือแลกเปลี่ยนได้อย่างถูกต้องตามกฎหมาย</w:t>
      </w:r>
      <w:r w:rsidRPr="000D61D0" w:rsidDel="00FB7A69">
        <w:rPr>
          <w:rFonts w:ascii="TH SarabunPSK" w:hAnsi="TH SarabunPSK" w:cs="TH SarabunPSK"/>
          <w:cs/>
        </w:rPr>
        <w:t xml:space="preserve">  </w:t>
      </w:r>
      <w:r w:rsidRPr="00C947F0" w:rsidDel="00FB7A69">
        <w:rPr>
          <w:rFonts w:ascii="TH SarabunPSK" w:hAnsi="TH SarabunPSK" w:cs="TH SarabunPSK"/>
          <w:spacing w:val="-6"/>
          <w:cs/>
        </w:rPr>
        <w:t>ทั้งนี้</w:t>
      </w:r>
      <w:proofErr w:type="gramEnd"/>
      <w:r w:rsidRPr="00C947F0" w:rsidDel="00FB7A69">
        <w:rPr>
          <w:rFonts w:ascii="TH SarabunPSK" w:hAnsi="TH SarabunPSK" w:cs="TH SarabunPSK"/>
          <w:spacing w:val="-6"/>
          <w:cs/>
        </w:rPr>
        <w:t xml:space="preserve"> </w:t>
      </w:r>
      <w:r w:rsidRPr="00C947F0">
        <w:rPr>
          <w:rFonts w:ascii="TH SarabunPSK" w:hAnsi="TH SarabunPSK" w:cs="TH SarabunPSK"/>
          <w:spacing w:val="-6"/>
          <w:cs/>
        </w:rPr>
        <w:t>กรณี</w:t>
      </w:r>
      <w:r w:rsidRPr="00C947F0" w:rsidDel="00FB7A69">
        <w:rPr>
          <w:rFonts w:ascii="TH SarabunPSK" w:hAnsi="TH SarabunPSK" w:cs="TH SarabunPSK"/>
          <w:spacing w:val="-6"/>
          <w:cs/>
        </w:rPr>
        <w:t xml:space="preserve"> </w:t>
      </w:r>
      <w:r w:rsidRPr="00C947F0" w:rsidDel="00FB7A69">
        <w:rPr>
          <w:rFonts w:ascii="TH SarabunPSK" w:hAnsi="TH SarabunPSK" w:cs="TH SarabunPSK"/>
          <w:spacing w:val="-6"/>
        </w:rPr>
        <w:t>investment token</w:t>
      </w:r>
      <w:r w:rsidRPr="00C947F0" w:rsidDel="00FB7A69">
        <w:rPr>
          <w:rFonts w:ascii="TH SarabunPSK" w:hAnsi="TH SarabunPSK" w:cs="TH SarabunPSK"/>
          <w:spacing w:val="-6"/>
          <w:cs/>
        </w:rPr>
        <w:t xml:space="preserve"> ต่างประเทศ ต้องขายอยู่ในประเทศที่มีหน่วยงานกำกับดูแลที่เป็นสมาชิกของ </w:t>
      </w:r>
      <w:r w:rsidRPr="00C947F0" w:rsidDel="00FB7A69">
        <w:rPr>
          <w:rFonts w:ascii="TH SarabunPSK" w:hAnsi="TH SarabunPSK" w:cs="TH SarabunPSK"/>
          <w:spacing w:val="-6"/>
        </w:rPr>
        <w:t>International Organization of Securities Commissions (IOSCO)</w:t>
      </w:r>
      <w:r w:rsidRPr="00C947F0">
        <w:rPr>
          <w:rFonts w:ascii="TH SarabunPSK" w:hAnsi="TH SarabunPSK" w:cs="TH SarabunPSK"/>
          <w:spacing w:val="-6"/>
          <w:cs/>
        </w:rPr>
        <w:t xml:space="preserve"> โดยกำหนดให้</w:t>
      </w:r>
      <w:r w:rsidRPr="00C947F0">
        <w:rPr>
          <w:rFonts w:ascii="TH SarabunPSK" w:hAnsi="TH SarabunPSK" w:cs="TH SarabunPSK"/>
          <w:spacing w:val="-6"/>
        </w:rPr>
        <w:t xml:space="preserve"> MF </w:t>
      </w:r>
      <w:r w:rsidRPr="00C947F0">
        <w:rPr>
          <w:rFonts w:ascii="TH SarabunPSK" w:hAnsi="TH SarabunPSK" w:cs="TH SarabunPSK"/>
          <w:spacing w:val="-6"/>
          <w:cs/>
        </w:rPr>
        <w:t xml:space="preserve">และ </w:t>
      </w:r>
      <w:r w:rsidRPr="00C947F0">
        <w:rPr>
          <w:rFonts w:ascii="TH SarabunPSK" w:hAnsi="TH SarabunPSK" w:cs="TH SarabunPSK"/>
          <w:spacing w:val="-6"/>
        </w:rPr>
        <w:t xml:space="preserve">PF </w:t>
      </w:r>
      <w:r w:rsidR="00A1501E">
        <w:rPr>
          <w:rFonts w:ascii="TH SarabunPSK" w:hAnsi="TH SarabunPSK" w:cs="TH SarabunPSK"/>
          <w:spacing w:val="-6"/>
          <w:cs/>
        </w:rPr>
        <w:br/>
      </w:r>
      <w:r w:rsidRPr="00A1501E">
        <w:rPr>
          <w:rFonts w:ascii="TH SarabunPSK" w:hAnsi="TH SarabunPSK" w:cs="TH SarabunPSK"/>
          <w:spacing w:val="-10"/>
          <w:cs/>
        </w:rPr>
        <w:t xml:space="preserve">ใช้อัตราส่วนการลงทุนในลักษณะเดียวกับ </w:t>
      </w:r>
      <w:r w:rsidRPr="00A1501E">
        <w:rPr>
          <w:rFonts w:ascii="TH SarabunPSK" w:hAnsi="TH SarabunPSK" w:cs="TH SarabunPSK"/>
          <w:spacing w:val="-10"/>
        </w:rPr>
        <w:t>transferable securities</w:t>
      </w:r>
      <w:r w:rsidRPr="00A1501E">
        <w:rPr>
          <w:rFonts w:ascii="TH SarabunPSK" w:hAnsi="TH SarabunPSK" w:cs="TH SarabunPSK"/>
          <w:spacing w:val="-10"/>
          <w:cs/>
        </w:rPr>
        <w:t xml:space="preserve"> เช่น หุ้น หุ้นกู้ เป็นต้น ตามเกณฑ์ปัจจุบัน</w:t>
      </w:r>
    </w:p>
    <w:p w14:paraId="7D084768" w14:textId="233BD063" w:rsidR="00DB2ADE" w:rsidRPr="000D61D0" w:rsidRDefault="00DB2ADE" w:rsidP="00F4777D">
      <w:pPr>
        <w:tabs>
          <w:tab w:val="left" w:pos="1843"/>
        </w:tabs>
        <w:ind w:right="-57" w:firstLine="2694"/>
        <w:jc w:val="thaiDistribute"/>
        <w:rPr>
          <w:rFonts w:ascii="TH SarabunPSK" w:hAnsi="TH SarabunPSK" w:cs="TH SarabunPSK"/>
        </w:rPr>
      </w:pPr>
      <w:r w:rsidRPr="000D61D0">
        <w:rPr>
          <w:rFonts w:ascii="TH SarabunPSK" w:hAnsi="TH SarabunPSK" w:cs="TH SarabunPSK"/>
          <w:b/>
          <w:bCs/>
        </w:rPr>
        <w:t>(</w:t>
      </w:r>
      <w:r w:rsidRPr="000D61D0">
        <w:rPr>
          <w:rFonts w:ascii="TH SarabunPSK" w:hAnsi="TH SarabunPSK" w:cs="TH SarabunPSK"/>
          <w:b/>
          <w:bCs/>
          <w:cs/>
        </w:rPr>
        <w:t>2</w:t>
      </w:r>
      <w:r w:rsidRPr="000D61D0">
        <w:rPr>
          <w:rFonts w:ascii="TH SarabunPSK" w:hAnsi="TH SarabunPSK" w:cs="TH SarabunPSK"/>
          <w:b/>
          <w:bCs/>
        </w:rPr>
        <w:t>)</w:t>
      </w:r>
      <w:r w:rsidRPr="000D61D0">
        <w:rPr>
          <w:rFonts w:ascii="TH SarabunPSK" w:hAnsi="TH SarabunPSK" w:cs="TH SarabunPSK"/>
          <w:b/>
          <w:bCs/>
          <w:cs/>
        </w:rPr>
        <w:t xml:space="preserve"> </w:t>
      </w:r>
      <w:r w:rsidRPr="000D61D0">
        <w:rPr>
          <w:rFonts w:ascii="TH SarabunPSK" w:hAnsi="TH SarabunPSK" w:cs="TH SarabunPSK"/>
          <w:b/>
          <w:bCs/>
        </w:rPr>
        <w:t xml:space="preserve"> crypto asset</w:t>
      </w:r>
      <w:r w:rsidRPr="000D61D0">
        <w:rPr>
          <w:rFonts w:ascii="TH SarabunPSK" w:hAnsi="TH SarabunPSK" w:cs="TH SarabunPSK"/>
          <w:b/>
          <w:bCs/>
          <w:cs/>
        </w:rPr>
        <w:t xml:space="preserve"> </w:t>
      </w:r>
      <w:r w:rsidRPr="000D61D0">
        <w:rPr>
          <w:rFonts w:ascii="TH SarabunPSK" w:hAnsi="TH SarabunPSK" w:cs="TH SarabunPSK"/>
          <w:cs/>
        </w:rPr>
        <w:t>ต้องได้รับอนุญาตหรือได้รับความเห็นชอบ</w:t>
      </w:r>
      <w:r>
        <w:rPr>
          <w:rFonts w:ascii="TH SarabunPSK" w:hAnsi="TH SarabunPSK" w:cs="TH SarabunPSK"/>
          <w:cs/>
        </w:rPr>
        <w:br/>
      </w:r>
      <w:r w:rsidRPr="000D61D0">
        <w:rPr>
          <w:rFonts w:ascii="TH SarabunPSK" w:hAnsi="TH SarabunPSK" w:cs="TH SarabunPSK"/>
          <w:cs/>
        </w:rPr>
        <w:t xml:space="preserve">ให้ซื้อ ขายหรือแลกเปลี่ยนได้อย่างถูกต้องตามกฎหมาย </w:t>
      </w:r>
    </w:p>
    <w:p w14:paraId="41A864E1" w14:textId="1D28F02F" w:rsidR="00DB2ADE" w:rsidRPr="00DB2ADE" w:rsidRDefault="00DB2ADE" w:rsidP="00F4777D">
      <w:pPr>
        <w:tabs>
          <w:tab w:val="left" w:pos="1556"/>
        </w:tabs>
        <w:ind w:firstLine="3119"/>
        <w:jc w:val="thaiDistribute"/>
        <w:rPr>
          <w:rFonts w:ascii="TH SarabunPSK" w:hAnsi="TH SarabunPSK" w:cs="TH SarabunPSK"/>
        </w:rPr>
      </w:pPr>
      <w:r w:rsidRPr="00DB2ADE">
        <w:rPr>
          <w:rFonts w:ascii="TH SarabunPSK" w:hAnsi="TH SarabunPSK" w:cs="TH SarabunPSK"/>
          <w:cs/>
        </w:rPr>
        <w:t xml:space="preserve">- </w:t>
      </w:r>
      <w:r w:rsidRPr="00DB2ADE">
        <w:rPr>
          <w:rFonts w:ascii="TH SarabunPSK" w:hAnsi="TH SarabunPSK" w:cs="TH SarabunPSK"/>
        </w:rPr>
        <w:t xml:space="preserve"> </w:t>
      </w:r>
      <w:r w:rsidRPr="00DB2ADE">
        <w:rPr>
          <w:rFonts w:ascii="TH SarabunPSK" w:hAnsi="TH SarabunPSK" w:cs="TH SarabunPSK"/>
          <w:cs/>
        </w:rPr>
        <w:t>กองทุนสำหรับผู้ลงทุนรายใหญ่</w:t>
      </w:r>
      <w:r w:rsidRPr="00DB2ADE">
        <w:rPr>
          <w:rStyle w:val="FootnoteReference"/>
          <w:rFonts w:ascii="TH SarabunPSK" w:hAnsi="TH SarabunPSK" w:cs="TH SarabunPSK"/>
          <w:cs/>
        </w:rPr>
        <w:footnoteReference w:id="3"/>
      </w:r>
      <w:r w:rsidRPr="00DB2ADE">
        <w:rPr>
          <w:rFonts w:ascii="TH SarabunPSK" w:hAnsi="TH SarabunPSK" w:cs="TH SarabunPSK"/>
          <w:cs/>
        </w:rPr>
        <w:t xml:space="preserve"> </w:t>
      </w:r>
      <w:r w:rsidRPr="00DB2ADE">
        <w:rPr>
          <w:rFonts w:ascii="TH SarabunPSK" w:eastAsia="Calibri" w:hAnsi="TH SarabunPSK" w:cs="TH SarabunPSK"/>
          <w:cs/>
        </w:rPr>
        <w:t>สามารถ</w:t>
      </w:r>
      <w:r w:rsidRPr="00DB2ADE">
        <w:rPr>
          <w:rFonts w:ascii="TH SarabunPSK" w:hAnsi="TH SarabunPSK" w:cs="TH SarabunPSK"/>
          <w:cs/>
        </w:rPr>
        <w:t xml:space="preserve">ลงทุนใน </w:t>
      </w:r>
      <w:r w:rsidRPr="00DB2ADE">
        <w:rPr>
          <w:rFonts w:ascii="TH SarabunPSK" w:hAnsi="TH SarabunPSK" w:cs="TH SarabunPSK"/>
        </w:rPr>
        <w:t xml:space="preserve">crypto ETF </w:t>
      </w:r>
      <w:r w:rsidRPr="00DB2ADE">
        <w:rPr>
          <w:rFonts w:ascii="TH SarabunPSK" w:hAnsi="TH SarabunPSK" w:cs="TH SarabunPSK"/>
          <w:cs/>
        </w:rPr>
        <w:t xml:space="preserve">ได้โดยไม่จำกัดอัตราส่วนการลงทุน และกรณีมี </w:t>
      </w:r>
      <w:r w:rsidRPr="00DB2ADE">
        <w:rPr>
          <w:rFonts w:ascii="TH SarabunPSK" w:hAnsi="TH SarabunPSK" w:cs="TH SarabunPSK"/>
        </w:rPr>
        <w:t xml:space="preserve">crypto asset exposure </w:t>
      </w:r>
      <w:r w:rsidRPr="00DB2ADE">
        <w:rPr>
          <w:rFonts w:ascii="TH SarabunPSK" w:hAnsi="TH SarabunPSK" w:cs="TH SarabunPSK"/>
          <w:cs/>
        </w:rPr>
        <w:t>อื่นจำกัดไม่เกิน</w:t>
      </w:r>
      <w:r>
        <w:rPr>
          <w:rFonts w:ascii="TH SarabunPSK" w:hAnsi="TH SarabunPSK" w:cs="TH SarabunPSK"/>
          <w:cs/>
        </w:rPr>
        <w:br/>
      </w:r>
      <w:r w:rsidRPr="00DB2ADE">
        <w:rPr>
          <w:rFonts w:ascii="TH SarabunPSK" w:hAnsi="TH SarabunPSK" w:cs="TH SarabunPSK"/>
          <w:cs/>
        </w:rPr>
        <w:t xml:space="preserve">ร้อยละ 20 ของ </w:t>
      </w:r>
      <w:r w:rsidRPr="00DB2ADE">
        <w:rPr>
          <w:rFonts w:ascii="TH SarabunPSK" w:hAnsi="TH SarabunPSK" w:cs="TH SarabunPSK"/>
        </w:rPr>
        <w:t>NAV</w:t>
      </w:r>
    </w:p>
    <w:p w14:paraId="7432EE91" w14:textId="7F4FE072" w:rsidR="00DB2ADE" w:rsidRPr="000D61D0" w:rsidRDefault="00DB2ADE" w:rsidP="00F4777D">
      <w:pPr>
        <w:tabs>
          <w:tab w:val="left" w:pos="1556"/>
        </w:tabs>
        <w:ind w:firstLine="3119"/>
        <w:jc w:val="thaiDistribute"/>
        <w:rPr>
          <w:rFonts w:ascii="TH SarabunPSK" w:eastAsia="Calibri" w:hAnsi="TH SarabunPSK" w:cs="TH SarabunPSK"/>
        </w:rPr>
      </w:pPr>
      <w:r w:rsidRPr="004C2FC8">
        <w:rPr>
          <w:rFonts w:ascii="TH SarabunPSK" w:hAnsi="TH SarabunPSK" w:cs="TH SarabunPSK"/>
          <w:spacing w:val="-10"/>
          <w:cs/>
        </w:rPr>
        <w:t xml:space="preserve">- </w:t>
      </w:r>
      <w:r>
        <w:rPr>
          <w:rFonts w:ascii="TH SarabunPSK" w:hAnsi="TH SarabunPSK" w:cs="TH SarabunPSK"/>
          <w:spacing w:val="-10"/>
        </w:rPr>
        <w:t xml:space="preserve"> </w:t>
      </w:r>
      <w:r w:rsidRPr="004C2FC8">
        <w:rPr>
          <w:rFonts w:ascii="TH SarabunPSK" w:hAnsi="TH SarabunPSK" w:cs="TH SarabunPSK"/>
          <w:spacing w:val="-10"/>
          <w:cs/>
        </w:rPr>
        <w:t>กองทุน</w:t>
      </w:r>
      <w:r w:rsidRPr="007B13C2">
        <w:rPr>
          <w:rFonts w:ascii="TH SarabunPSK" w:hAnsi="TH SarabunPSK" w:cs="TH SarabunPSK"/>
          <w:cs/>
        </w:rPr>
        <w:t>สำหรับ</w:t>
      </w:r>
      <w:r w:rsidRPr="004C2FC8">
        <w:rPr>
          <w:rFonts w:ascii="TH SarabunPSK" w:hAnsi="TH SarabunPSK" w:cs="TH SarabunPSK"/>
          <w:spacing w:val="-10"/>
          <w:cs/>
        </w:rPr>
        <w:t>ผู้</w:t>
      </w:r>
      <w:r w:rsidRPr="000D61D0">
        <w:rPr>
          <w:rFonts w:ascii="TH SarabunPSK" w:hAnsi="TH SarabunPSK" w:cs="TH SarabunPSK"/>
          <w:cs/>
        </w:rPr>
        <w:t>ลงทุนย่อย</w:t>
      </w:r>
      <w:r w:rsidRPr="000D61D0">
        <w:rPr>
          <w:rStyle w:val="FootnoteReference"/>
          <w:rFonts w:ascii="TH SarabunPSK" w:hAnsi="TH SarabunPSK" w:cs="TH SarabunPSK"/>
          <w:cs/>
        </w:rPr>
        <w:footnoteReference w:id="4"/>
      </w:r>
      <w:r w:rsidRPr="000D61D0">
        <w:rPr>
          <w:rFonts w:ascii="TH SarabunPSK" w:hAnsi="TH SarabunPSK" w:cs="TH SarabunPSK"/>
          <w:cs/>
        </w:rPr>
        <w:t xml:space="preserve"> ที่จัดตั้งขึ้นใหม่ และมีกลยุทธ์ </w:t>
      </w:r>
      <w:r w:rsidRPr="000D61D0">
        <w:rPr>
          <w:rFonts w:ascii="TH SarabunPSK" w:hAnsi="TH SarabunPSK" w:cs="TH SarabunPSK"/>
        </w:rPr>
        <w:t xml:space="preserve">active management </w:t>
      </w:r>
      <w:r w:rsidRPr="000D61D0">
        <w:rPr>
          <w:rFonts w:ascii="TH SarabunPSK" w:hAnsi="TH SarabunPSK" w:cs="TH SarabunPSK"/>
          <w:cs/>
        </w:rPr>
        <w:t>ประเภทกองทุนรวมผสม กองทุนรวมตราสารทุน หรือกองทุนรวมทรัพย์สิน</w:t>
      </w:r>
      <w:r w:rsidRPr="00A1501E">
        <w:rPr>
          <w:rFonts w:ascii="TH SarabunPSK" w:hAnsi="TH SarabunPSK" w:cs="TH SarabunPSK"/>
          <w:spacing w:val="-10"/>
          <w:cs/>
        </w:rPr>
        <w:t xml:space="preserve">ทางเลือก </w:t>
      </w:r>
      <w:r w:rsidRPr="00A1501E">
        <w:rPr>
          <w:rFonts w:ascii="TH SarabunPSK" w:eastAsia="Calibri" w:hAnsi="TH SarabunPSK" w:cs="TH SarabunPSK"/>
          <w:spacing w:val="-10"/>
          <w:cs/>
        </w:rPr>
        <w:t xml:space="preserve">สามารถมี </w:t>
      </w:r>
      <w:r w:rsidRPr="00A1501E">
        <w:rPr>
          <w:rFonts w:ascii="TH SarabunPSK" w:eastAsia="Calibri" w:hAnsi="TH SarabunPSK" w:cs="TH SarabunPSK"/>
          <w:spacing w:val="-10"/>
        </w:rPr>
        <w:t xml:space="preserve">crypto asset exposure </w:t>
      </w:r>
      <w:r w:rsidRPr="00A1501E">
        <w:rPr>
          <w:rFonts w:ascii="TH SarabunPSK" w:eastAsia="Calibri" w:hAnsi="TH SarabunPSK" w:cs="TH SarabunPSK"/>
          <w:spacing w:val="-10"/>
          <w:cs/>
        </w:rPr>
        <w:t xml:space="preserve">ผ่าน </w:t>
      </w:r>
      <w:r w:rsidRPr="00A1501E">
        <w:rPr>
          <w:rFonts w:ascii="TH SarabunPSK" w:eastAsia="Calibri" w:hAnsi="TH SarabunPSK" w:cs="TH SarabunPSK"/>
          <w:spacing w:val="-10"/>
        </w:rPr>
        <w:t xml:space="preserve">ETF </w:t>
      </w:r>
      <w:r w:rsidRPr="00A1501E">
        <w:rPr>
          <w:rFonts w:ascii="TH SarabunPSK" w:eastAsia="Calibri" w:hAnsi="TH SarabunPSK" w:cs="TH SarabunPSK"/>
          <w:spacing w:val="-10"/>
          <w:cs/>
        </w:rPr>
        <w:t xml:space="preserve">หรือกองทุนต่างประเทศ ไม่เกินร้อยละ </w:t>
      </w:r>
      <w:r w:rsidRPr="00A1501E">
        <w:rPr>
          <w:rFonts w:ascii="TH SarabunPSK" w:eastAsia="Calibri" w:hAnsi="TH SarabunPSK" w:cs="TH SarabunPSK"/>
          <w:spacing w:val="-10"/>
        </w:rPr>
        <w:t>5</w:t>
      </w:r>
      <w:r w:rsidRPr="00A1501E">
        <w:rPr>
          <w:rFonts w:ascii="TH SarabunPSK" w:eastAsia="Calibri" w:hAnsi="TH SarabunPSK" w:cs="TH SarabunPSK"/>
          <w:spacing w:val="-10"/>
          <w:cs/>
        </w:rPr>
        <w:t xml:space="preserve"> ของ</w:t>
      </w:r>
      <w:r w:rsidRPr="00A1501E">
        <w:rPr>
          <w:rFonts w:ascii="TH SarabunPSK" w:eastAsia="Calibri" w:hAnsi="TH SarabunPSK" w:cs="TH SarabunPSK"/>
          <w:spacing w:val="-10"/>
        </w:rPr>
        <w:t xml:space="preserve"> NAV</w:t>
      </w:r>
      <w:r w:rsidRPr="000D61D0">
        <w:rPr>
          <w:rFonts w:ascii="TH SarabunPSK" w:eastAsia="Calibri" w:hAnsi="TH SarabunPSK" w:cs="TH SarabunPSK"/>
        </w:rPr>
        <w:t xml:space="preserve"> </w:t>
      </w:r>
      <w:r w:rsidRPr="000D61D0">
        <w:rPr>
          <w:rFonts w:ascii="TH SarabunPSK" w:eastAsia="Calibri" w:hAnsi="TH SarabunPSK" w:cs="TH SarabunPSK"/>
          <w:cs/>
        </w:rPr>
        <w:t>และเมื่อนับรวม</w:t>
      </w:r>
      <w:r w:rsidRPr="000D61D0">
        <w:rPr>
          <w:rFonts w:ascii="TH SarabunPSK" w:hAnsi="TH SarabunPSK" w:cs="TH SarabunPSK"/>
          <w:cs/>
        </w:rPr>
        <w:t>กับ</w:t>
      </w:r>
      <w:r w:rsidRPr="000D61D0">
        <w:rPr>
          <w:rFonts w:ascii="TH SarabunPSK" w:hAnsi="TH SarabunPSK" w:cs="TH SarabunPSK"/>
        </w:rPr>
        <w:t xml:space="preserve"> total specific investment product </w:t>
      </w:r>
      <w:r w:rsidRPr="000D61D0">
        <w:rPr>
          <w:rFonts w:ascii="TH SarabunPSK" w:eastAsia="Calibri" w:hAnsi="TH SarabunPSK" w:cs="TH SarabunPSK"/>
          <w:cs/>
        </w:rPr>
        <w:t xml:space="preserve">แล้วต้องไม่เกินร้อยละ </w:t>
      </w:r>
      <w:r w:rsidR="00201638">
        <w:rPr>
          <w:rFonts w:ascii="TH SarabunPSK" w:eastAsia="Calibri" w:hAnsi="TH SarabunPSK" w:cs="TH SarabunPSK"/>
        </w:rPr>
        <w:t>1</w:t>
      </w:r>
      <w:r w:rsidRPr="000D61D0">
        <w:rPr>
          <w:rFonts w:ascii="TH SarabunPSK" w:eastAsia="Calibri" w:hAnsi="TH SarabunPSK" w:cs="TH SarabunPSK"/>
        </w:rPr>
        <w:t xml:space="preserve">5 </w:t>
      </w:r>
      <w:r w:rsidRPr="000D61D0">
        <w:rPr>
          <w:rFonts w:ascii="TH SarabunPSK" w:eastAsia="Calibri" w:hAnsi="TH SarabunPSK" w:cs="TH SarabunPSK"/>
          <w:cs/>
        </w:rPr>
        <w:t xml:space="preserve">ของ </w:t>
      </w:r>
      <w:r w:rsidRPr="000D61D0">
        <w:rPr>
          <w:rFonts w:ascii="TH SarabunPSK" w:eastAsia="Calibri" w:hAnsi="TH SarabunPSK" w:cs="TH SarabunPSK"/>
        </w:rPr>
        <w:t>NAV</w:t>
      </w:r>
    </w:p>
    <w:p w14:paraId="138AA1B9" w14:textId="29333C1A" w:rsidR="00C947F0" w:rsidRDefault="00C947F0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r>
        <w:rPr>
          <w:rFonts w:ascii="TH SarabunPSK" w:eastAsia="Calibri" w:hAnsi="TH SarabunPSK" w:cs="TH SarabunPSK" w:hint="cs"/>
          <w:spacing w:val="-6"/>
          <w:cs/>
        </w:rPr>
        <w:t>2</w:t>
      </w:r>
      <w:r w:rsidR="00DB2ADE" w:rsidRPr="00C947F0">
        <w:rPr>
          <w:rFonts w:ascii="TH SarabunPSK" w:eastAsia="Calibri" w:hAnsi="TH SarabunPSK" w:cs="TH SarabunPSK"/>
          <w:spacing w:val="-6"/>
        </w:rPr>
        <w:t xml:space="preserve">.1.3  </w:t>
      </w:r>
      <w:r w:rsidR="00DB2ADE" w:rsidRPr="00C947F0">
        <w:rPr>
          <w:rFonts w:ascii="TH SarabunPSK" w:hAnsi="TH SarabunPSK" w:cs="TH SarabunPSK"/>
          <w:spacing w:val="-6"/>
        </w:rPr>
        <w:t xml:space="preserve">MF </w:t>
      </w:r>
      <w:r w:rsidR="00DB2ADE" w:rsidRPr="00C947F0">
        <w:rPr>
          <w:rFonts w:ascii="TH SarabunPSK" w:hAnsi="TH SarabunPSK" w:cs="TH SarabunPSK"/>
          <w:spacing w:val="-6"/>
          <w:cs/>
        </w:rPr>
        <w:t xml:space="preserve">และ </w:t>
      </w:r>
      <w:r w:rsidR="00DB2ADE" w:rsidRPr="00C947F0">
        <w:rPr>
          <w:rFonts w:ascii="TH SarabunPSK" w:hAnsi="TH SarabunPSK" w:cs="TH SarabunPSK"/>
          <w:spacing w:val="-6"/>
        </w:rPr>
        <w:t>PF</w:t>
      </w:r>
      <w:r w:rsidR="00DB2ADE" w:rsidRPr="00C947F0">
        <w:rPr>
          <w:rFonts w:ascii="TH SarabunPSK" w:hAnsi="TH SarabunPSK" w:cs="TH SarabunPSK"/>
          <w:spacing w:val="-6"/>
          <w:cs/>
        </w:rPr>
        <w:t xml:space="preserve"> ที่ลงทุนโดยตรงใน </w:t>
      </w:r>
      <w:r w:rsidR="00DB2ADE" w:rsidRPr="00C947F0">
        <w:rPr>
          <w:rFonts w:ascii="TH SarabunPSK" w:hAnsi="TH SarabunPSK" w:cs="TH SarabunPSK"/>
          <w:spacing w:val="-6"/>
        </w:rPr>
        <w:t xml:space="preserve">DA </w:t>
      </w:r>
      <w:r w:rsidR="00DB2ADE" w:rsidRPr="00C947F0">
        <w:rPr>
          <w:rFonts w:ascii="TH SarabunPSK" w:hAnsi="TH SarabunPSK" w:cs="TH SarabunPSK"/>
          <w:spacing w:val="-6"/>
          <w:cs/>
        </w:rPr>
        <w:t>ต้องได้รับใบอนุญาตประกอบธุรกิจ</w:t>
      </w:r>
      <w:r w:rsidR="00DB2ADE" w:rsidRPr="00086F67">
        <w:rPr>
          <w:rFonts w:ascii="TH SarabunPSK" w:hAnsi="TH SarabunPSK" w:cs="TH SarabunPSK"/>
          <w:cs/>
        </w:rPr>
        <w:t xml:space="preserve">สินทรัพย์ดิจิทัลประเภทการเป็นผู้จัดการเงินทุนสินทรัพย์ดิจิทัลตามกฎหมายว่าด้วยการประกอบธุรกิจสินทรัพย์ดิจิทัล </w:t>
      </w:r>
      <w:r w:rsidR="00DB2ADE" w:rsidRPr="00086F67">
        <w:rPr>
          <w:rFonts w:ascii="TH SarabunPSK" w:hAnsi="TH SarabunPSK" w:cs="TH SarabunPSK"/>
        </w:rPr>
        <w:t>(“</w:t>
      </w:r>
      <w:r w:rsidR="00DB2ADE" w:rsidRPr="00086F67">
        <w:rPr>
          <w:rFonts w:ascii="TH SarabunPSK" w:hAnsi="TH SarabunPSK" w:cs="TH SarabunPSK"/>
          <w:cs/>
        </w:rPr>
        <w:t xml:space="preserve">ใบอนุญาต </w:t>
      </w:r>
      <w:r w:rsidR="00DB2ADE" w:rsidRPr="00086F67">
        <w:rPr>
          <w:rFonts w:ascii="TH SarabunPSK" w:hAnsi="TH SarabunPSK" w:cs="TH SarabunPSK"/>
        </w:rPr>
        <w:t xml:space="preserve">DAFM”) </w:t>
      </w:r>
      <w:r w:rsidR="00DB2ADE" w:rsidRPr="00086F67">
        <w:rPr>
          <w:rFonts w:ascii="TH SarabunPSK" w:hAnsi="TH SarabunPSK" w:cs="TH SarabunPSK"/>
          <w:cs/>
        </w:rPr>
        <w:t xml:space="preserve">หรือได้รับการยกเว้นใบอนุญาต </w:t>
      </w:r>
      <w:r w:rsidR="00DB2ADE" w:rsidRPr="00086F67">
        <w:rPr>
          <w:rFonts w:ascii="TH SarabunPSK" w:hAnsi="TH SarabunPSK" w:cs="TH SarabunPSK"/>
        </w:rPr>
        <w:t>DAFM</w:t>
      </w:r>
    </w:p>
    <w:p w14:paraId="03B6B51C" w14:textId="166D3E9D" w:rsidR="00DB2ADE" w:rsidRPr="00086F67" w:rsidRDefault="00C947F0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2</w:t>
      </w:r>
      <w:r w:rsidR="00DB2ADE" w:rsidRPr="00086F67">
        <w:rPr>
          <w:rFonts w:ascii="TH SarabunPSK" w:hAnsi="TH SarabunPSK" w:cs="TH SarabunPSK"/>
          <w:cs/>
        </w:rPr>
        <w:t>.1.4</w:t>
      </w:r>
      <w:r w:rsidR="00DB2ADE" w:rsidRPr="00086F67">
        <w:rPr>
          <w:rFonts w:ascii="TH SarabunPSK" w:hAnsi="TH SarabunPSK" w:cs="TH SarabunPSK"/>
        </w:rPr>
        <w:t xml:space="preserve"> </w:t>
      </w:r>
      <w:r w:rsidR="00DB2ADE" w:rsidRPr="00086F67">
        <w:rPr>
          <w:rFonts w:ascii="TH SarabunPSK" w:hAnsi="TH SarabunPSK" w:cs="TH SarabunPSK"/>
          <w:cs/>
        </w:rPr>
        <w:t xml:space="preserve"> บทเฉพาะกาลให้</w:t>
      </w:r>
      <w:r w:rsidR="00DB2ADE" w:rsidRPr="00086F67">
        <w:rPr>
          <w:rFonts w:ascii="TH SarabunPSK" w:hAnsi="TH SarabunPSK" w:cs="TH SarabunPSK"/>
        </w:rPr>
        <w:t xml:space="preserve"> MF </w:t>
      </w:r>
      <w:r w:rsidR="00DB2ADE" w:rsidRPr="00086F67">
        <w:rPr>
          <w:rFonts w:ascii="TH SarabunPSK" w:hAnsi="TH SarabunPSK" w:cs="TH SarabunPSK"/>
          <w:cs/>
        </w:rPr>
        <w:t xml:space="preserve">และ </w:t>
      </w:r>
      <w:r w:rsidR="00DB2ADE" w:rsidRPr="00086F67">
        <w:rPr>
          <w:rFonts w:ascii="TH SarabunPSK" w:hAnsi="TH SarabunPSK" w:cs="TH SarabunPSK"/>
        </w:rPr>
        <w:t xml:space="preserve">PF </w:t>
      </w:r>
      <w:r w:rsidR="00DB2ADE" w:rsidRPr="00086F67">
        <w:rPr>
          <w:rFonts w:ascii="TH SarabunPSK" w:hAnsi="TH SarabunPSK" w:cs="TH SarabunPSK"/>
          <w:cs/>
        </w:rPr>
        <w:t xml:space="preserve">ที่ลงทุนใน </w:t>
      </w:r>
      <w:r w:rsidR="00DB2ADE" w:rsidRPr="00086F67">
        <w:rPr>
          <w:rFonts w:ascii="TH SarabunPSK" w:hAnsi="TH SarabunPSK" w:cs="TH SarabunPSK"/>
        </w:rPr>
        <w:t xml:space="preserve">DA </w:t>
      </w:r>
      <w:r w:rsidR="00DB2ADE" w:rsidRPr="00086F67">
        <w:rPr>
          <w:rFonts w:ascii="TH SarabunPSK" w:hAnsi="TH SarabunPSK" w:cs="TH SarabunPSK"/>
          <w:cs/>
        </w:rPr>
        <w:t>โดยชอบก่อนวันที่ประกาศใหม่มีผลใช้บังคับ</w:t>
      </w:r>
      <w:r w:rsidR="00DB2ADE" w:rsidRPr="00086F67">
        <w:rPr>
          <w:rFonts w:ascii="TH SarabunPSK" w:hAnsi="TH SarabunPSK" w:cs="TH SarabunPSK"/>
        </w:rPr>
        <w:t xml:space="preserve"> </w:t>
      </w:r>
      <w:r w:rsidR="00DB2ADE" w:rsidRPr="00086F67">
        <w:rPr>
          <w:rFonts w:ascii="TH SarabunPSK" w:hAnsi="TH SarabunPSK" w:cs="TH SarabunPSK"/>
          <w:cs/>
        </w:rPr>
        <w:t>ปฏิบัติตามประกาศใหม่ภายใน 90 วันนับแต่วันที่ประกาศใหม่มีผลใช้บังคับ</w:t>
      </w:r>
    </w:p>
    <w:p w14:paraId="612620C5" w14:textId="6AEFEF56" w:rsidR="00AF1FE3" w:rsidRPr="00A8458B" w:rsidRDefault="00AF1FE3" w:rsidP="00F4777D">
      <w:pPr>
        <w:tabs>
          <w:tab w:val="left" w:pos="1843"/>
        </w:tabs>
        <w:ind w:right="-57" w:firstLine="1701"/>
        <w:jc w:val="thaiDistribute"/>
        <w:rPr>
          <w:rFonts w:ascii="TH SarabunPSK Bold" w:hAnsi="TH SarabunPSK Bold" w:cs="TH SarabunPSK"/>
          <w:b/>
          <w:bCs/>
        </w:rPr>
      </w:pPr>
      <w:bookmarkStart w:id="2" w:name="_Hlk130988214"/>
      <w:r w:rsidRPr="00A8458B">
        <w:rPr>
          <w:rFonts w:ascii="TH SarabunPSK" w:hAnsi="TH SarabunPSK" w:cs="TH SarabunPSK" w:hint="cs"/>
          <w:b/>
          <w:bCs/>
          <w:cs/>
        </w:rPr>
        <w:t xml:space="preserve">2.2  </w:t>
      </w:r>
      <w:r w:rsidRPr="00A8458B">
        <w:rPr>
          <w:rFonts w:ascii="TH SarabunPSK" w:hAnsi="TH SarabunPSK" w:cs="TH SarabunPSK"/>
          <w:b/>
          <w:bCs/>
          <w:cs/>
        </w:rPr>
        <w:t>ประกาศ</w:t>
      </w:r>
      <w:r w:rsidRPr="00A8458B">
        <w:rPr>
          <w:rFonts w:ascii="TH SarabunPSK Bold" w:hAnsi="TH SarabunPSK Bold" w:cs="TH SarabunPSK"/>
          <w:b/>
          <w:bCs/>
          <w:cs/>
        </w:rPr>
        <w:t xml:space="preserve">คณะกรรมการกำกับตลาดทุน ที่ </w:t>
      </w:r>
      <w:r w:rsidR="00B27CB2" w:rsidRPr="00A8458B">
        <w:rPr>
          <w:rFonts w:ascii="TH SarabunPSK Bold" w:hAnsi="TH SarabunPSK Bold" w:cs="TH SarabunPSK"/>
          <w:b/>
          <w:bCs/>
          <w:cs/>
        </w:rPr>
        <w:t xml:space="preserve">ทน. 50/2567 เรื่อง การจัดตั้งกองทุนรวมเพื่อผู้ลงทุนทั่วไปและเพื่อผู้ลงทุนที่มิใช่รายย่อย และการเข้าทำสัญญารับจัดการกองทุนส่วนบุคคล (ฉบับที่ 17) </w:t>
      </w:r>
    </w:p>
    <w:p w14:paraId="62913D28" w14:textId="48D26C43" w:rsidR="003B280E" w:rsidRPr="00170E8A" w:rsidRDefault="003B280E" w:rsidP="00F4777D">
      <w:pPr>
        <w:tabs>
          <w:tab w:val="left" w:pos="1843"/>
        </w:tabs>
        <w:ind w:right="-57" w:firstLine="2127"/>
        <w:jc w:val="thaiDistribute"/>
        <w:rPr>
          <w:rFonts w:ascii="TH SarabunPSK Bold" w:hAnsi="TH SarabunPSK Bold" w:cs="TH SarabunPSK"/>
          <w:b/>
          <w:bCs/>
          <w:spacing w:val="-10"/>
        </w:rPr>
      </w:pPr>
      <w:r w:rsidRPr="00A8458B">
        <w:rPr>
          <w:rFonts w:ascii="TH SarabunPSK" w:hAnsi="TH SarabunPSK" w:cs="TH SarabunPSK" w:hint="cs"/>
          <w:spacing w:val="-10"/>
          <w:cs/>
        </w:rPr>
        <w:t xml:space="preserve">2.2.1  </w:t>
      </w:r>
      <w:r w:rsidRPr="00A8458B">
        <w:rPr>
          <w:rFonts w:ascii="TH SarabunPSK" w:hAnsi="TH SarabunPSK" w:cs="TH SarabunPSK"/>
          <w:spacing w:val="-10"/>
        </w:rPr>
        <w:t xml:space="preserve">PF </w:t>
      </w:r>
      <w:r w:rsidRPr="00A8458B">
        <w:rPr>
          <w:rFonts w:ascii="TH SarabunPSK" w:hAnsi="TH SarabunPSK" w:cs="TH SarabunPSK"/>
          <w:spacing w:val="-10"/>
          <w:cs/>
        </w:rPr>
        <w:t>ที่จะลงทุน</w:t>
      </w:r>
      <w:r w:rsidRPr="00A8458B">
        <w:rPr>
          <w:rFonts w:ascii="TH SarabunPSK" w:hAnsi="TH SarabunPSK" w:cs="TH SarabunPSK"/>
          <w:spacing w:val="-10"/>
        </w:rPr>
        <w:t xml:space="preserve"> crypto asset </w:t>
      </w:r>
      <w:r w:rsidRPr="00A8458B">
        <w:rPr>
          <w:rFonts w:ascii="TH SarabunPSK" w:hAnsi="TH SarabunPSK" w:cs="TH SarabunPSK" w:hint="cs"/>
          <w:spacing w:val="-10"/>
          <w:cs/>
        </w:rPr>
        <w:t>ต้องกำหนด</w:t>
      </w:r>
      <w:r w:rsidRPr="00170E8A">
        <w:rPr>
          <w:rFonts w:ascii="TH SarabunPSK" w:hAnsi="TH SarabunPSK" w:cs="TH SarabunPSK" w:hint="cs"/>
          <w:spacing w:val="-10"/>
          <w:cs/>
        </w:rPr>
        <w:t>นโยบายการลงทุนไว้อย่างชัดเจน</w:t>
      </w:r>
    </w:p>
    <w:p w14:paraId="78E40616" w14:textId="559F5E3A" w:rsidR="003B280E" w:rsidRDefault="003B280E" w:rsidP="00F4777D">
      <w:pPr>
        <w:tabs>
          <w:tab w:val="left" w:pos="1843"/>
        </w:tabs>
        <w:ind w:right="-57" w:firstLine="2127"/>
        <w:jc w:val="thaiDistribute"/>
        <w:rPr>
          <w:rFonts w:ascii="TH SarabunPSK Bold" w:hAnsi="TH SarabunPSK Bold" w:cs="TH SarabunPSK"/>
          <w:b/>
          <w:bCs/>
        </w:rPr>
      </w:pPr>
      <w:r>
        <w:rPr>
          <w:rFonts w:ascii="TH SarabunPSK" w:hAnsi="TH SarabunPSK" w:cs="TH SarabunPSK" w:hint="cs"/>
          <w:spacing w:val="-6"/>
          <w:cs/>
        </w:rPr>
        <w:t xml:space="preserve">2.2.2  </w:t>
      </w:r>
      <w:r w:rsidRPr="00320431">
        <w:rPr>
          <w:rFonts w:ascii="TH SarabunPSK" w:hAnsi="TH SarabunPSK" w:cs="TH SarabunPSK"/>
          <w:spacing w:val="-6"/>
          <w:cs/>
        </w:rPr>
        <w:t>กรณีที่ปรากฏข้อเท็จจริงต่อสำนักงานว่า</w:t>
      </w:r>
      <w:r>
        <w:rPr>
          <w:rFonts w:ascii="TH SarabunPSK" w:hAnsi="TH SarabunPSK" w:cs="TH SarabunPSK" w:hint="cs"/>
          <w:spacing w:val="-6"/>
          <w:cs/>
        </w:rPr>
        <w:t xml:space="preserve"> </w:t>
      </w:r>
      <w:r w:rsidRPr="00320431">
        <w:rPr>
          <w:rFonts w:ascii="TH SarabunPSK" w:hAnsi="TH SarabunPSK" w:cs="TH SarabunPSK"/>
          <w:spacing w:val="-6"/>
          <w:cs/>
        </w:rPr>
        <w:t>การจัดตั้ง</w:t>
      </w:r>
      <w:r>
        <w:rPr>
          <w:rFonts w:ascii="TH SarabunPSK" w:hAnsi="TH SarabunPSK" w:cs="TH SarabunPSK" w:hint="cs"/>
          <w:spacing w:val="-6"/>
          <w:cs/>
        </w:rPr>
        <w:t xml:space="preserve"> </w:t>
      </w:r>
      <w:r w:rsidRPr="00343890">
        <w:rPr>
          <w:rFonts w:ascii="TH SarabunPSK" w:hAnsi="TH SarabunPSK" w:cs="TH SarabunPSK"/>
          <w:spacing w:val="-6"/>
        </w:rPr>
        <w:t xml:space="preserve">retail-MF </w:t>
      </w:r>
      <w:r w:rsidRPr="00343890">
        <w:rPr>
          <w:rFonts w:ascii="TH SarabunPSK" w:hAnsi="TH SarabunPSK" w:cs="TH SarabunPSK" w:hint="cs"/>
          <w:spacing w:val="-6"/>
          <w:cs/>
        </w:rPr>
        <w:t xml:space="preserve">หรือ </w:t>
      </w:r>
      <w:r w:rsidRPr="00343890">
        <w:rPr>
          <w:rFonts w:ascii="TH SarabunPSK" w:hAnsi="TH SarabunPSK" w:cs="TH SarabunPSK"/>
          <w:spacing w:val="-6"/>
        </w:rPr>
        <w:t xml:space="preserve">AI </w:t>
      </w:r>
      <w:r w:rsidRPr="00170E8A">
        <w:rPr>
          <w:rFonts w:ascii="TH SarabunPSK" w:hAnsi="TH SarabunPSK" w:cs="TH SarabunPSK"/>
          <w:spacing w:val="-10"/>
        </w:rPr>
        <w:t>fund</w:t>
      </w:r>
      <w:r w:rsidRPr="00170E8A">
        <w:rPr>
          <w:rFonts w:ascii="TH SarabunPSK" w:hAnsi="TH SarabunPSK" w:cs="TH SarabunPSK" w:hint="cs"/>
          <w:spacing w:val="-10"/>
          <w:cs/>
        </w:rPr>
        <w:t xml:space="preserve"> </w:t>
      </w:r>
      <w:r w:rsidRPr="00170E8A">
        <w:rPr>
          <w:rFonts w:ascii="TH SarabunPSK" w:hAnsi="TH SarabunPSK" w:cs="TH SarabunPSK"/>
          <w:spacing w:val="-10"/>
          <w:cs/>
        </w:rPr>
        <w:t>ที่มีนโยบายการลงทุนในสินทรัพย์เสี่ยง</w:t>
      </w:r>
      <w:r w:rsidRPr="00170E8A">
        <w:rPr>
          <w:rFonts w:ascii="TH SarabunPSK" w:hAnsi="TH SarabunPSK" w:cs="TH SarabunPSK" w:hint="cs"/>
          <w:spacing w:val="-10"/>
          <w:cs/>
        </w:rPr>
        <w:t xml:space="preserve"> ซึ่งรวมถึง </w:t>
      </w:r>
      <w:r w:rsidRPr="00170E8A">
        <w:rPr>
          <w:rFonts w:ascii="TH SarabunPSK" w:hAnsi="TH SarabunPSK" w:cs="TH SarabunPSK"/>
          <w:spacing w:val="-10"/>
        </w:rPr>
        <w:t xml:space="preserve">DA </w:t>
      </w:r>
      <w:r w:rsidRPr="00170E8A">
        <w:rPr>
          <w:rFonts w:ascii="TH SarabunPSK" w:hAnsi="TH SarabunPSK" w:cs="TH SarabunPSK"/>
          <w:spacing w:val="-10"/>
          <w:cs/>
        </w:rPr>
        <w:t>อาจก่อให้เกิดเหตุการณ์ผิดปกติหรือมีความเสี่ยง</w:t>
      </w:r>
      <w:r w:rsidRPr="00320431">
        <w:rPr>
          <w:rFonts w:ascii="TH SarabunPSK" w:hAnsi="TH SarabunPSK" w:cs="TH SarabunPSK"/>
          <w:spacing w:val="-6"/>
          <w:cs/>
        </w:rPr>
        <w:t>ต่อผู้ลงทุนหรือ</w:t>
      </w:r>
      <w:r>
        <w:rPr>
          <w:rFonts w:ascii="TH SarabunPSK" w:hAnsi="TH SarabunPSK" w:cs="TH SarabunPSK" w:hint="cs"/>
          <w:spacing w:val="-6"/>
          <w:cs/>
        </w:rPr>
        <w:t>เ</w:t>
      </w:r>
      <w:r w:rsidRPr="00320431">
        <w:rPr>
          <w:rFonts w:ascii="TH SarabunPSK" w:hAnsi="TH SarabunPSK" w:cs="TH SarabunPSK"/>
          <w:spacing w:val="-6"/>
          <w:cs/>
        </w:rPr>
        <w:t>สถียรภาพของระบบการเงินอย่างมีนัยสำคัญ ให้สำนักงานมีอำนาจระงับการรับคำขอ</w:t>
      </w:r>
      <w:r>
        <w:rPr>
          <w:rFonts w:ascii="TH SarabunPSK" w:hAnsi="TH SarabunPSK" w:cs="TH SarabunPSK"/>
          <w:spacing w:val="-6"/>
          <w:cs/>
        </w:rPr>
        <w:br/>
      </w:r>
      <w:r w:rsidRPr="007C5E73">
        <w:rPr>
          <w:rFonts w:ascii="TH SarabunPSK" w:hAnsi="TH SarabunPSK" w:cs="TH SarabunPSK"/>
          <w:cs/>
        </w:rPr>
        <w:t>หรือไม่อนุมัติให้จัดตั้งกองทุนรวมดังกล่าวเป็นการชั่วคราวตามแนวทางที่สำนักงานกำหน</w:t>
      </w:r>
      <w:r w:rsidRPr="007C5E73">
        <w:rPr>
          <w:rFonts w:ascii="TH SarabunPSK" w:hAnsi="TH SarabunPSK" w:cs="TH SarabunPSK" w:hint="cs"/>
          <w:cs/>
        </w:rPr>
        <w:t>ด</w:t>
      </w:r>
    </w:p>
    <w:p w14:paraId="5ECA8309" w14:textId="70E3B29E" w:rsidR="003B280E" w:rsidRPr="00B27054" w:rsidRDefault="003B280E" w:rsidP="00F4777D">
      <w:pPr>
        <w:tabs>
          <w:tab w:val="left" w:pos="1843"/>
        </w:tabs>
        <w:ind w:right="-57" w:firstLine="2127"/>
        <w:jc w:val="thaiDistribute"/>
        <w:rPr>
          <w:rFonts w:ascii="TH SarabunPSK Bold" w:hAnsi="TH SarabunPSK Bold" w:cs="TH SarabunPSK"/>
          <w:b/>
          <w:bCs/>
          <w:cs/>
        </w:rPr>
      </w:pPr>
      <w:r>
        <w:rPr>
          <w:rFonts w:ascii="TH SarabunPSK" w:hAnsi="TH SarabunPSK" w:cs="TH SarabunPSK" w:hint="cs"/>
          <w:spacing w:val="-6"/>
          <w:cs/>
        </w:rPr>
        <w:t xml:space="preserve">2.2.3  </w:t>
      </w:r>
      <w:r w:rsidRPr="000D61D0">
        <w:rPr>
          <w:rFonts w:ascii="TH SarabunPSK" w:eastAsia="Calibri" w:hAnsi="TH SarabunPSK" w:cs="TH SarabunPSK"/>
          <w:cs/>
        </w:rPr>
        <w:t>บทเฉพาะกาลให้</w:t>
      </w:r>
      <w:r w:rsidRPr="000D61D0">
        <w:rPr>
          <w:rFonts w:ascii="TH SarabunPSK" w:hAnsi="TH SarabunPSK" w:cs="TH SarabunPSK"/>
        </w:rPr>
        <w:t xml:space="preserve"> PF </w:t>
      </w:r>
      <w:r>
        <w:rPr>
          <w:rFonts w:ascii="TH SarabunPSK" w:hAnsi="TH SarabunPSK" w:cs="TH SarabunPSK" w:hint="cs"/>
          <w:cs/>
        </w:rPr>
        <w:t>ที่ลงทุน</w:t>
      </w:r>
      <w:r w:rsidRPr="000D61D0">
        <w:rPr>
          <w:rFonts w:ascii="TH SarabunPSK" w:hAnsi="TH SarabunPSK" w:cs="TH SarabunPSK"/>
          <w:cs/>
        </w:rPr>
        <w:t xml:space="preserve">ใน </w:t>
      </w:r>
      <w:r w:rsidRPr="000D61D0">
        <w:rPr>
          <w:rFonts w:ascii="TH SarabunPSK" w:hAnsi="TH SarabunPSK" w:cs="TH SarabunPSK"/>
        </w:rPr>
        <w:t xml:space="preserve">DA </w:t>
      </w:r>
      <w:r w:rsidRPr="000D61D0">
        <w:rPr>
          <w:rFonts w:ascii="TH SarabunPSK" w:hAnsi="TH SarabunPSK" w:cs="TH SarabunPSK"/>
          <w:cs/>
        </w:rPr>
        <w:t>โดยชอบ</w:t>
      </w:r>
      <w:r>
        <w:rPr>
          <w:rFonts w:ascii="TH SarabunPSK" w:hAnsi="TH SarabunPSK" w:cs="TH SarabunPSK" w:hint="cs"/>
          <w:cs/>
        </w:rPr>
        <w:t>ก่อนวันที่ประกาศใหม่</w:t>
      </w:r>
      <w:r>
        <w:rPr>
          <w:rFonts w:ascii="TH SarabunPSK" w:hAnsi="TH SarabunPSK" w:cs="TH SarabunPSK"/>
          <w:cs/>
        </w:rPr>
        <w:br/>
      </w:r>
      <w:r>
        <w:rPr>
          <w:rFonts w:ascii="TH SarabunPSK" w:hAnsi="TH SarabunPSK" w:cs="TH SarabunPSK" w:hint="cs"/>
          <w:cs/>
        </w:rPr>
        <w:t>มีผลใช้บังคับให้</w:t>
      </w:r>
      <w:r w:rsidRPr="000D61D0">
        <w:rPr>
          <w:rFonts w:ascii="TH SarabunPSK" w:hAnsi="TH SarabunPSK" w:cs="TH SarabunPSK"/>
          <w:cs/>
        </w:rPr>
        <w:t xml:space="preserve"> </w:t>
      </w:r>
      <w:r>
        <w:rPr>
          <w:rFonts w:ascii="TH SarabunPSK" w:hAnsi="TH SarabunPSK" w:cs="TH SarabunPSK" w:hint="cs"/>
          <w:cs/>
        </w:rPr>
        <w:t>ปฏิบัติตามประกาศใหม่ภายใน 90 วัน</w:t>
      </w:r>
      <w:r w:rsidRPr="000D61D0">
        <w:rPr>
          <w:rFonts w:ascii="TH SarabunPSK" w:eastAsia="Calibri" w:hAnsi="TH SarabunPSK" w:cs="TH SarabunPSK"/>
          <w:cs/>
        </w:rPr>
        <w:t>นับแต่วันที่ประกาศใหม่มีผลใช้บังคับ</w:t>
      </w:r>
    </w:p>
    <w:p w14:paraId="134EAF91" w14:textId="7FC9AFF3" w:rsidR="00DB2ADE" w:rsidRDefault="00C947F0" w:rsidP="00F4777D">
      <w:pPr>
        <w:tabs>
          <w:tab w:val="left" w:pos="1843"/>
        </w:tabs>
        <w:ind w:right="-57" w:firstLine="1701"/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="00DB2ADE">
        <w:rPr>
          <w:rFonts w:ascii="TH SarabunPSK" w:hAnsi="TH SarabunPSK" w:cs="TH SarabunPSK" w:hint="cs"/>
          <w:b/>
          <w:bCs/>
          <w:cs/>
        </w:rPr>
        <w:t>.</w:t>
      </w:r>
      <w:r w:rsidR="00170AFA">
        <w:rPr>
          <w:rFonts w:ascii="TH SarabunPSK" w:hAnsi="TH SarabunPSK" w:cs="TH SarabunPSK" w:hint="cs"/>
          <w:b/>
          <w:bCs/>
          <w:cs/>
        </w:rPr>
        <w:t>3</w:t>
      </w:r>
      <w:r w:rsidR="00DB2ADE">
        <w:rPr>
          <w:rFonts w:ascii="TH SarabunPSK" w:hAnsi="TH SarabunPSK" w:cs="TH SarabunPSK" w:hint="cs"/>
          <w:b/>
          <w:bCs/>
          <w:cs/>
        </w:rPr>
        <w:t xml:space="preserve">  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ประกาศคณะกรรมการกำกับตลาดทุน ที่ ทน. </w:t>
      </w:r>
      <w:r w:rsidR="00417AAA">
        <w:rPr>
          <w:rFonts w:ascii="TH SarabunPSK" w:hAnsi="TH SarabunPSK" w:cs="TH SarabunPSK" w:hint="cs"/>
          <w:b/>
          <w:bCs/>
          <w:cs/>
        </w:rPr>
        <w:t>48</w:t>
      </w:r>
      <w:r w:rsidR="00DB2ADE" w:rsidRPr="00DF4766">
        <w:rPr>
          <w:rFonts w:ascii="TH SarabunPSK" w:hAnsi="TH SarabunPSK" w:cs="TH SarabunPSK"/>
          <w:b/>
          <w:bCs/>
          <w:cs/>
        </w:rPr>
        <w:t>/2567 เรื่อง หลักเกณฑ์</w:t>
      </w:r>
      <w:r w:rsidR="00DB2ADE">
        <w:rPr>
          <w:rFonts w:ascii="TH SarabunPSK" w:hAnsi="TH SarabunPSK" w:cs="TH SarabunPSK"/>
          <w:b/>
          <w:bCs/>
          <w:cs/>
        </w:rPr>
        <w:br/>
      </w:r>
      <w:r w:rsidR="00DB2ADE" w:rsidRPr="00C947F0">
        <w:rPr>
          <w:rFonts w:ascii="TH SarabunPSK Bold" w:hAnsi="TH SarabunPSK Bold" w:cs="TH SarabunPSK"/>
          <w:b/>
          <w:bCs/>
          <w:spacing w:val="6"/>
          <w:cs/>
        </w:rPr>
        <w:t>การจัดการกองทุนรวมเพื่อผู้ลงทุนทั่วไป กองทุนรวมเพื่อผู้ลงทุนที่มิใช่รายย่อย กองทุนรวมเพื่อผู้ลงทุน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ประเภทสถาบัน และกองทุนส่วนบุคคล (ฉบับที่ </w:t>
      </w:r>
      <w:r w:rsidR="00417AAA">
        <w:rPr>
          <w:rFonts w:ascii="TH SarabunPSK" w:hAnsi="TH SarabunPSK" w:cs="TH SarabunPSK" w:hint="cs"/>
          <w:b/>
          <w:bCs/>
          <w:cs/>
        </w:rPr>
        <w:t>7</w:t>
      </w:r>
      <w:r w:rsidR="00DB2ADE" w:rsidRPr="00DF4766">
        <w:rPr>
          <w:rFonts w:ascii="TH SarabunPSK" w:hAnsi="TH SarabunPSK" w:cs="TH SarabunPSK"/>
          <w:b/>
          <w:bCs/>
          <w:cs/>
        </w:rPr>
        <w:t>)</w:t>
      </w:r>
      <w:r w:rsidR="00DB2ADE" w:rsidRPr="000D61D0">
        <w:rPr>
          <w:rFonts w:ascii="TH SarabunPSK" w:hAnsi="TH SarabunPSK" w:cs="TH SarabunPSK"/>
          <w:b/>
          <w:bCs/>
          <w:cs/>
        </w:rPr>
        <w:t xml:space="preserve"> </w:t>
      </w:r>
    </w:p>
    <w:p w14:paraId="4CB21096" w14:textId="2D9586DD" w:rsidR="00DB2ADE" w:rsidRPr="00AA377B" w:rsidRDefault="00DB2ADE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  <w:b/>
          <w:bCs/>
        </w:rPr>
      </w:pPr>
      <w:bookmarkStart w:id="3" w:name="_Hlk130978945"/>
      <w:r>
        <w:rPr>
          <w:rFonts w:ascii="TH SarabunPSK" w:hAnsi="TH SarabunPSK" w:cs="TH SarabunPSK" w:hint="cs"/>
          <w:spacing w:val="-6"/>
          <w:cs/>
        </w:rPr>
        <w:t xml:space="preserve"> </w:t>
      </w:r>
      <w:r w:rsidRPr="00343890">
        <w:rPr>
          <w:rFonts w:ascii="TH SarabunPSK" w:hAnsi="TH SarabunPSK" w:cs="TH SarabunPSK"/>
          <w:spacing w:val="-6"/>
        </w:rPr>
        <w:t xml:space="preserve">retail-MF </w:t>
      </w:r>
      <w:r w:rsidRPr="00343890">
        <w:rPr>
          <w:rFonts w:ascii="TH SarabunPSK" w:hAnsi="TH SarabunPSK" w:cs="TH SarabunPSK" w:hint="cs"/>
          <w:spacing w:val="-6"/>
          <w:cs/>
        </w:rPr>
        <w:t xml:space="preserve">หรือ </w:t>
      </w:r>
      <w:r w:rsidRPr="00343890">
        <w:rPr>
          <w:rFonts w:ascii="TH SarabunPSK" w:hAnsi="TH SarabunPSK" w:cs="TH SarabunPSK"/>
          <w:spacing w:val="-6"/>
        </w:rPr>
        <w:t xml:space="preserve">AI fund </w:t>
      </w:r>
      <w:r w:rsidRPr="00343890">
        <w:rPr>
          <w:rFonts w:ascii="TH SarabunPSK" w:hAnsi="TH SarabunPSK" w:cs="TH SarabunPSK" w:hint="cs"/>
          <w:spacing w:val="-6"/>
          <w:cs/>
        </w:rPr>
        <w:t>ที่ไม่ได้กำหนดในนโยบายลงทุนว่ามีหรือจะมี</w:t>
      </w:r>
      <w:r w:rsidR="00C947F0">
        <w:rPr>
          <w:rFonts w:ascii="TH SarabunPSK" w:hAnsi="TH SarabunPSK" w:cs="TH SarabunPSK"/>
          <w:spacing w:val="-6"/>
          <w:cs/>
        </w:rPr>
        <w:br/>
      </w:r>
      <w:r w:rsidRPr="00343890">
        <w:rPr>
          <w:rFonts w:ascii="TH SarabunPSK" w:hAnsi="TH SarabunPSK" w:cs="TH SarabunPSK" w:hint="cs"/>
          <w:spacing w:val="-6"/>
          <w:cs/>
        </w:rPr>
        <w:t>การลงทุน</w:t>
      </w:r>
      <w:r w:rsidRPr="000D61D0">
        <w:rPr>
          <w:rFonts w:ascii="TH SarabunPSK" w:hAnsi="TH SarabunPSK" w:cs="TH SarabunPSK"/>
          <w:spacing w:val="-6"/>
          <w:cs/>
        </w:rPr>
        <w:t>ใน</w:t>
      </w:r>
      <w:r w:rsidRPr="000D61D0">
        <w:rPr>
          <w:rFonts w:ascii="TH SarabunPSK" w:hAnsi="TH SarabunPSK" w:cs="TH SarabunPSK"/>
          <w:spacing w:val="-6"/>
        </w:rPr>
        <w:t xml:space="preserve"> crypto asset </w:t>
      </w:r>
      <w:r w:rsidRPr="00343890">
        <w:rPr>
          <w:rFonts w:ascii="TH SarabunPSK" w:hAnsi="TH SarabunPSK" w:cs="TH SarabunPSK" w:hint="cs"/>
          <w:spacing w:val="-6"/>
          <w:cs/>
        </w:rPr>
        <w:t>ตั้งแต่ขออนุมัติจัดตั้งกองทุน ไม่สามารถแก้ไขโครงการเพื่อเพิ่มนโยบาย</w:t>
      </w:r>
      <w:r w:rsidR="00C947F0">
        <w:rPr>
          <w:rFonts w:ascii="TH SarabunPSK" w:hAnsi="TH SarabunPSK" w:cs="TH SarabunPSK"/>
          <w:spacing w:val="-6"/>
          <w:cs/>
        </w:rPr>
        <w:br/>
      </w:r>
      <w:r>
        <w:rPr>
          <w:rFonts w:ascii="TH SarabunPSK" w:hAnsi="TH SarabunPSK" w:cs="TH SarabunPSK" w:hint="cs"/>
          <w:spacing w:val="-6"/>
          <w:cs/>
        </w:rPr>
        <w:t>การ</w:t>
      </w:r>
      <w:r w:rsidRPr="00343890">
        <w:rPr>
          <w:rFonts w:ascii="TH SarabunPSK" w:hAnsi="TH SarabunPSK" w:cs="TH SarabunPSK" w:hint="cs"/>
          <w:spacing w:val="-6"/>
          <w:cs/>
        </w:rPr>
        <w:t>ลงทุน</w:t>
      </w:r>
      <w:r w:rsidRPr="000D61D0">
        <w:rPr>
          <w:rFonts w:ascii="TH SarabunPSK" w:hAnsi="TH SarabunPSK" w:cs="TH SarabunPSK"/>
          <w:spacing w:val="-6"/>
          <w:cs/>
        </w:rPr>
        <w:t>ใน</w:t>
      </w:r>
      <w:r w:rsidRPr="000D61D0">
        <w:rPr>
          <w:rFonts w:ascii="TH SarabunPSK" w:hAnsi="TH SarabunPSK" w:cs="TH SarabunPSK"/>
          <w:spacing w:val="-6"/>
        </w:rPr>
        <w:t xml:space="preserve"> crypto asset </w:t>
      </w:r>
      <w:r w:rsidRPr="00343890">
        <w:rPr>
          <w:rFonts w:ascii="TH SarabunPSK" w:hAnsi="TH SarabunPSK" w:cs="TH SarabunPSK" w:hint="cs"/>
          <w:spacing w:val="-6"/>
          <w:cs/>
        </w:rPr>
        <w:t>ได้</w:t>
      </w:r>
    </w:p>
    <w:p w14:paraId="66332C32" w14:textId="72DCD867" w:rsidR="00DB2ADE" w:rsidRPr="0094327A" w:rsidRDefault="00C947F0" w:rsidP="00F4777D">
      <w:pPr>
        <w:tabs>
          <w:tab w:val="left" w:pos="1843"/>
        </w:tabs>
        <w:ind w:right="-58" w:firstLine="1701"/>
        <w:jc w:val="thaiDistribute"/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="00DB2ADE" w:rsidRPr="00DF4766">
        <w:rPr>
          <w:rFonts w:ascii="TH SarabunPSK" w:hAnsi="TH SarabunPSK" w:cs="TH SarabunPSK"/>
          <w:b/>
          <w:bCs/>
          <w:cs/>
        </w:rPr>
        <w:t>.</w:t>
      </w:r>
      <w:r w:rsidR="00170AFA">
        <w:rPr>
          <w:rFonts w:ascii="TH SarabunPSK" w:hAnsi="TH SarabunPSK" w:cs="TH SarabunPSK" w:hint="cs"/>
          <w:b/>
          <w:bCs/>
          <w:cs/>
        </w:rPr>
        <w:t>4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 </w:t>
      </w:r>
      <w:r w:rsidR="00DB2ADE">
        <w:rPr>
          <w:rFonts w:ascii="TH SarabunPSK" w:hAnsi="TH SarabunPSK" w:cs="TH SarabunPSK" w:hint="cs"/>
          <w:b/>
          <w:bCs/>
          <w:cs/>
        </w:rPr>
        <w:t xml:space="preserve"> 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ประกาศคณะกรรมการกำกับตลาดทุน ที่ ทธ. </w:t>
      </w:r>
      <w:r w:rsidR="00A8458B">
        <w:rPr>
          <w:rFonts w:ascii="TH SarabunPSK" w:hAnsi="TH SarabunPSK" w:cs="TH SarabunPSK" w:hint="cs"/>
          <w:b/>
          <w:bCs/>
          <w:cs/>
        </w:rPr>
        <w:t>49</w:t>
      </w:r>
      <w:r w:rsidR="00DB2ADE" w:rsidRPr="00DF4766">
        <w:rPr>
          <w:rFonts w:ascii="TH SarabunPSK" w:hAnsi="TH SarabunPSK" w:cs="TH SarabunPSK"/>
          <w:b/>
          <w:bCs/>
          <w:cs/>
        </w:rPr>
        <w:t>/2567 เรื่อง มาตรฐาน</w:t>
      </w:r>
      <w:r w:rsidR="00DB2ADE" w:rsidRPr="00DF4766">
        <w:rPr>
          <w:rFonts w:ascii="TH SarabunPSK" w:hAnsi="TH SarabunPSK" w:cs="TH SarabunPSK"/>
          <w:b/>
          <w:bCs/>
          <w:cs/>
        </w:rPr>
        <w:br/>
      </w:r>
      <w:r w:rsidR="00DB2ADE" w:rsidRPr="000324B3">
        <w:rPr>
          <w:rFonts w:ascii="TH SarabunPSK Bold" w:hAnsi="TH SarabunPSK Bold" w:cs="TH SarabunPSK"/>
          <w:b/>
          <w:bCs/>
          <w:spacing w:val="-7"/>
          <w:cs/>
        </w:rPr>
        <w:t>การประกอบธุรกิจ โครงสร้างการบริหารงาน ระบบงาน และการให้บริการของผู้ประกอบธุรกิจหลักทรัพย์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 </w:t>
      </w:r>
      <w:r w:rsidR="00DB2ADE" w:rsidRPr="000324B3">
        <w:rPr>
          <w:rFonts w:ascii="TH SarabunPSK Bold" w:hAnsi="TH SarabunPSK Bold" w:cs="TH SarabunPSK"/>
          <w:b/>
          <w:bCs/>
          <w:cs/>
        </w:rPr>
        <w:t xml:space="preserve">และผู้ประกอบธุรกิจสัญญาซื้อขายล่วงหน้า (ฉบับที่ </w:t>
      </w:r>
      <w:r w:rsidR="00A8458B">
        <w:rPr>
          <w:rFonts w:ascii="TH SarabunPSK Bold" w:hAnsi="TH SarabunPSK Bold" w:cs="TH SarabunPSK" w:hint="cs"/>
          <w:b/>
          <w:bCs/>
          <w:cs/>
        </w:rPr>
        <w:t>18</w:t>
      </w:r>
      <w:r w:rsidR="00DB2ADE" w:rsidRPr="000324B3">
        <w:rPr>
          <w:rFonts w:ascii="TH SarabunPSK Bold" w:hAnsi="TH SarabunPSK Bold" w:cs="TH SarabunPSK"/>
          <w:b/>
          <w:bCs/>
          <w:cs/>
        </w:rPr>
        <w:t>)</w:t>
      </w:r>
      <w:r w:rsidR="00DB2ADE" w:rsidRPr="000324B3">
        <w:rPr>
          <w:rFonts w:ascii="TH SarabunPSK Bold" w:hAnsi="TH SarabunPSK Bold" w:cs="TH SarabunPSK" w:hint="cs"/>
          <w:b/>
          <w:bCs/>
          <w:cs/>
        </w:rPr>
        <w:t xml:space="preserve"> </w:t>
      </w:r>
    </w:p>
    <w:p w14:paraId="4A2F48EA" w14:textId="4D8F67E3" w:rsidR="00170AFA" w:rsidRPr="00170AFA" w:rsidRDefault="00DB2ADE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r w:rsidRPr="000D61D0">
        <w:rPr>
          <w:rFonts w:ascii="TH SarabunPSK" w:hAnsi="TH SarabunPSK" w:cs="TH SarabunPSK"/>
        </w:rPr>
        <w:t>MF</w:t>
      </w:r>
      <w:r>
        <w:rPr>
          <w:rFonts w:ascii="TH SarabunPSK" w:hAnsi="TH SarabunPSK" w:cs="TH SarabunPSK" w:hint="cs"/>
          <w:cs/>
        </w:rPr>
        <w:t xml:space="preserve"> และ </w:t>
      </w:r>
      <w:r>
        <w:rPr>
          <w:rFonts w:ascii="TH SarabunPSK" w:hAnsi="TH SarabunPSK" w:cs="TH SarabunPSK"/>
        </w:rPr>
        <w:t xml:space="preserve">PF </w:t>
      </w:r>
      <w:r w:rsidRPr="00DF4766">
        <w:rPr>
          <w:rFonts w:ascii="TH SarabunPSK" w:hAnsi="TH SarabunPSK" w:cs="TH SarabunPSK"/>
          <w:cs/>
        </w:rPr>
        <w:t>ที่มีหรือจะมีการลงทุน</w:t>
      </w:r>
      <w:r w:rsidRPr="000D61D0">
        <w:rPr>
          <w:rFonts w:ascii="TH SarabunPSK" w:hAnsi="TH SarabunPSK" w:cs="TH SarabunPSK"/>
          <w:cs/>
        </w:rPr>
        <w:t>ใน</w:t>
      </w:r>
      <w:r w:rsidRPr="000D61D0">
        <w:rPr>
          <w:rFonts w:ascii="TH SarabunPSK" w:hAnsi="TH SarabunPSK" w:cs="TH SarabunPSK"/>
          <w:spacing w:val="-6"/>
        </w:rPr>
        <w:t xml:space="preserve"> crypto asset</w:t>
      </w:r>
      <w:r w:rsidRPr="000D61D0">
        <w:rPr>
          <w:rFonts w:ascii="TH SarabunPSK" w:hAnsi="TH SarabunPSK" w:cs="TH SarabunPSK" w:hint="cs"/>
          <w:spacing w:val="-6"/>
          <w:cs/>
        </w:rPr>
        <w:t xml:space="preserve"> </w:t>
      </w:r>
      <w:r w:rsidRPr="00DF4766">
        <w:rPr>
          <w:rFonts w:ascii="TH SarabunPSK" w:hAnsi="TH SarabunPSK" w:cs="TH SarabunPSK"/>
          <w:cs/>
        </w:rPr>
        <w:t>ให้</w:t>
      </w:r>
      <w:r>
        <w:rPr>
          <w:rFonts w:ascii="TH SarabunPSK" w:hAnsi="TH SarabunPSK" w:cs="TH SarabunPSK" w:hint="cs"/>
          <w:cs/>
        </w:rPr>
        <w:t>ผู้ประกอบธุรกิจ</w:t>
      </w:r>
      <w:r w:rsidRPr="00DF4766">
        <w:rPr>
          <w:rFonts w:ascii="TH SarabunPSK" w:hAnsi="TH SarabunPSK" w:cs="TH SarabunPSK"/>
          <w:cs/>
        </w:rPr>
        <w:t>โฆษณาผ่านช่องทางที่</w:t>
      </w:r>
      <w:r>
        <w:rPr>
          <w:rFonts w:ascii="TH SarabunPSK" w:hAnsi="TH SarabunPSK" w:cs="TH SarabunPSK" w:hint="cs"/>
          <w:cs/>
        </w:rPr>
        <w:t>เหมาะสม เพื่อยกระดับการคุ้มครองผู้ลงทุน</w:t>
      </w:r>
    </w:p>
    <w:p w14:paraId="3E5702C6" w14:textId="5E2BEA89" w:rsidR="00170AFA" w:rsidRDefault="00170AFA" w:rsidP="00F4777D">
      <w:pPr>
        <w:tabs>
          <w:tab w:val="left" w:pos="1843"/>
        </w:tabs>
        <w:ind w:right="-58" w:firstLine="1701"/>
        <w:jc w:val="thaiDistribute"/>
        <w:rPr>
          <w:rFonts w:ascii="TH SarabunPSK" w:hAnsi="TH SarabunPSK" w:cs="TH SarabunPSK"/>
          <w:b/>
          <w:bCs/>
        </w:rPr>
      </w:pPr>
      <w:r w:rsidRPr="00A8458B">
        <w:rPr>
          <w:rFonts w:ascii="TH SarabunPSK" w:hAnsi="TH SarabunPSK" w:cs="TH SarabunPSK" w:hint="cs"/>
          <w:b/>
          <w:bCs/>
          <w:cs/>
        </w:rPr>
        <w:t xml:space="preserve">2.5  </w:t>
      </w:r>
      <w:r w:rsidRPr="00A8458B">
        <w:rPr>
          <w:rFonts w:ascii="TH SarabunPSK" w:hAnsi="TH SarabunPSK" w:cs="TH SarabunPSK"/>
          <w:b/>
          <w:bCs/>
          <w:cs/>
        </w:rPr>
        <w:t xml:space="preserve">ประกาศสำนักงานคณะกรรมการกำกับหลักทรัพย์และตลาดหลักทรัพย์ </w:t>
      </w:r>
      <w:r w:rsidRPr="00A8458B">
        <w:rPr>
          <w:rFonts w:ascii="TH SarabunPSK" w:hAnsi="TH SarabunPSK" w:cs="TH SarabunPSK"/>
          <w:b/>
          <w:bCs/>
          <w:cs/>
        </w:rPr>
        <w:br/>
        <w:t xml:space="preserve">ที่ </w:t>
      </w:r>
      <w:r w:rsidR="00B27CB2" w:rsidRPr="00A8458B">
        <w:rPr>
          <w:rFonts w:ascii="TH SarabunPSK" w:hAnsi="TH SarabunPSK" w:cs="TH SarabunPSK"/>
          <w:b/>
          <w:bCs/>
          <w:cs/>
        </w:rPr>
        <w:t xml:space="preserve">สน. </w:t>
      </w:r>
      <w:r w:rsidR="00B27CB2" w:rsidRPr="00A8458B">
        <w:rPr>
          <w:rFonts w:ascii="TH SarabunPSK" w:hAnsi="TH SarabunPSK" w:cs="TH SarabunPSK" w:hint="cs"/>
          <w:b/>
          <w:bCs/>
          <w:cs/>
        </w:rPr>
        <w:t>48</w:t>
      </w:r>
      <w:r w:rsidR="00B27CB2" w:rsidRPr="00A8458B">
        <w:rPr>
          <w:rFonts w:ascii="TH SarabunPSK" w:hAnsi="TH SarabunPSK" w:cs="TH SarabunPSK"/>
          <w:b/>
          <w:bCs/>
          <w:cs/>
        </w:rPr>
        <w:t>/2567 เรื่อง หลักเกณฑ์ เงื่อนไข และวิธีการจัดการกองทุนส่วนบุคคล</w:t>
      </w:r>
      <w:r w:rsidR="00B27CB2" w:rsidRPr="00A8458B">
        <w:rPr>
          <w:rFonts w:ascii="TH SarabunPSK" w:hAnsi="TH SarabunPSK" w:cs="TH SarabunPSK" w:hint="cs"/>
          <w:b/>
          <w:bCs/>
          <w:cs/>
        </w:rPr>
        <w:t xml:space="preserve">ที่มิใช่กองทุนสำรองเลี้ยงชีพ </w:t>
      </w:r>
    </w:p>
    <w:p w14:paraId="2B123D4C" w14:textId="7FED47BA" w:rsidR="00170AFA" w:rsidRDefault="00170AFA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cs/>
        </w:rPr>
        <w:t>2.5.1  การวัดผลการดำเนินงานของ</w:t>
      </w:r>
      <w:r w:rsidRPr="000D61D0">
        <w:rPr>
          <w:rFonts w:ascii="TH SarabunPSK" w:hAnsi="TH SarabunPSK" w:cs="TH SarabunPSK"/>
        </w:rPr>
        <w:t xml:space="preserve"> PF </w:t>
      </w:r>
      <w:r>
        <w:rPr>
          <w:rFonts w:ascii="TH SarabunPSK" w:hAnsi="TH SarabunPSK" w:cs="TH SarabunPSK" w:hint="cs"/>
          <w:cs/>
        </w:rPr>
        <w:t>ให้ปฏิบัติเช่นเดียวกับ</w:t>
      </w:r>
      <w:r w:rsidRPr="000D61D0">
        <w:rPr>
          <w:rFonts w:ascii="TH SarabunPSK" w:hAnsi="TH SarabunPSK" w:cs="TH SarabunPSK"/>
        </w:rPr>
        <w:t xml:space="preserve"> MF</w:t>
      </w:r>
    </w:p>
    <w:p w14:paraId="782EEFA9" w14:textId="61EBB0D2" w:rsidR="00170AFA" w:rsidRDefault="00170AFA" w:rsidP="00F4777D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cs/>
        </w:rPr>
        <w:t xml:space="preserve">2.5.2  </w:t>
      </w:r>
      <w:r w:rsidRPr="000D61D0">
        <w:rPr>
          <w:rFonts w:ascii="TH SarabunPSK" w:hAnsi="TH SarabunPSK" w:cs="TH SarabunPSK"/>
        </w:rPr>
        <w:t xml:space="preserve">PF </w:t>
      </w:r>
      <w:r w:rsidRPr="000D61D0">
        <w:rPr>
          <w:rFonts w:ascii="TH SarabunPSK" w:hAnsi="TH SarabunPSK" w:cs="TH SarabunPSK"/>
          <w:cs/>
        </w:rPr>
        <w:t>ที่มีหรือจะมีการลงทุนใน</w:t>
      </w:r>
      <w:r w:rsidRPr="000D61D0">
        <w:rPr>
          <w:rFonts w:ascii="TH SarabunPSK" w:hAnsi="TH SarabunPSK" w:cs="TH SarabunPSK"/>
        </w:rPr>
        <w:t xml:space="preserve"> DA </w:t>
      </w:r>
      <w:r>
        <w:rPr>
          <w:rFonts w:ascii="TH SarabunPSK" w:hAnsi="TH SarabunPSK" w:cs="TH SarabunPSK" w:hint="cs"/>
          <w:cs/>
        </w:rPr>
        <w:t xml:space="preserve">ให้เปิดเผยข้อมูลเพิ่มเติม ได้แก่ ลักษณะ </w:t>
      </w:r>
      <w:r w:rsidRPr="00D013DD">
        <w:rPr>
          <w:rFonts w:ascii="TH SarabunPSK" w:hAnsi="TH SarabunPSK" w:cs="TH SarabunPSK" w:hint="cs"/>
          <w:spacing w:val="-2"/>
          <w:cs/>
        </w:rPr>
        <w:t xml:space="preserve">เงื่อนไข ผลตอบแทนของ </w:t>
      </w:r>
      <w:r w:rsidRPr="00D013DD">
        <w:rPr>
          <w:rFonts w:ascii="TH SarabunPSK" w:hAnsi="TH SarabunPSK" w:cs="TH SarabunPSK"/>
          <w:spacing w:val="-2"/>
        </w:rPr>
        <w:t>DA</w:t>
      </w:r>
      <w:r w:rsidRPr="00D013DD">
        <w:rPr>
          <w:rFonts w:ascii="TH SarabunPSK" w:hAnsi="TH SarabunPSK" w:cs="TH SarabunPSK" w:hint="cs"/>
          <w:spacing w:val="-2"/>
          <w:cs/>
        </w:rPr>
        <w:t xml:space="preserve"> การเก็บ</w:t>
      </w:r>
      <w:r w:rsidRPr="00D013DD">
        <w:rPr>
          <w:rFonts w:ascii="TH SarabunPSK" w:hAnsi="TH SarabunPSK" w:cs="TH SarabunPSK"/>
          <w:spacing w:val="-2"/>
          <w:cs/>
        </w:rPr>
        <w:t>รักษา</w:t>
      </w:r>
      <w:r w:rsidRPr="00D013DD">
        <w:rPr>
          <w:rFonts w:ascii="TH SarabunPSK" w:hAnsi="TH SarabunPSK" w:cs="TH SarabunPSK"/>
          <w:spacing w:val="-2"/>
        </w:rPr>
        <w:t xml:space="preserve"> DA</w:t>
      </w:r>
      <w:r w:rsidRPr="00D013DD">
        <w:rPr>
          <w:rFonts w:ascii="TH SarabunPSK" w:hAnsi="TH SarabunPSK" w:cs="TH SarabunPSK" w:hint="cs"/>
          <w:spacing w:val="-2"/>
          <w:cs/>
        </w:rPr>
        <w:t xml:space="preserve"> และข้อมูลอื่นใดที่เกี่ยวข้องซึ่งจำเป็นต่อ</w:t>
      </w:r>
      <w:r w:rsidR="00DF6836">
        <w:rPr>
          <w:rFonts w:ascii="TH SarabunPSK" w:hAnsi="TH SarabunPSK" w:cs="TH SarabunPSK"/>
          <w:spacing w:val="-2"/>
          <w:cs/>
        </w:rPr>
        <w:br/>
      </w:r>
      <w:r w:rsidRPr="00D013DD">
        <w:rPr>
          <w:rFonts w:ascii="TH SarabunPSK" w:hAnsi="TH SarabunPSK" w:cs="TH SarabunPSK" w:hint="cs"/>
          <w:spacing w:val="-2"/>
          <w:cs/>
        </w:rPr>
        <w:t>การตัดสินใจ (ถ้ามี)</w:t>
      </w:r>
    </w:p>
    <w:p w14:paraId="551B4321" w14:textId="7A99EBC5" w:rsidR="00DB2ADE" w:rsidRPr="00C947F0" w:rsidRDefault="00170AFA" w:rsidP="00F4777D">
      <w:pPr>
        <w:tabs>
          <w:tab w:val="left" w:pos="1843"/>
        </w:tabs>
        <w:ind w:right="-57" w:firstLine="1701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b/>
          <w:bCs/>
          <w:cs/>
        </w:rPr>
        <w:t xml:space="preserve">2.6  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ประกาศสำนักงานคณะกรรมการกำกับหลักทรัพย์และตลาดหลักทรัพย์ </w:t>
      </w:r>
      <w:r w:rsidR="00DB2ADE" w:rsidRPr="00DF4766">
        <w:rPr>
          <w:rFonts w:ascii="TH SarabunPSK" w:hAnsi="TH SarabunPSK" w:cs="TH SarabunPSK"/>
          <w:b/>
          <w:bCs/>
          <w:cs/>
        </w:rPr>
        <w:br/>
        <w:t xml:space="preserve">ที่ สน. </w:t>
      </w:r>
      <w:r w:rsidR="00A8458B">
        <w:rPr>
          <w:rFonts w:ascii="TH SarabunPSK" w:hAnsi="TH SarabunPSK" w:cs="TH SarabunPSK" w:hint="cs"/>
          <w:b/>
          <w:bCs/>
          <w:cs/>
        </w:rPr>
        <w:t>40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/2567 เรื่อง รายละเอียดของโครงการจัดการกองทุนรวม (ฉบับที่ </w:t>
      </w:r>
      <w:r w:rsidR="00A8458B">
        <w:rPr>
          <w:rFonts w:ascii="TH SarabunPSK" w:hAnsi="TH SarabunPSK" w:cs="TH SarabunPSK" w:hint="cs"/>
          <w:b/>
          <w:bCs/>
          <w:cs/>
        </w:rPr>
        <w:t>6</w:t>
      </w:r>
      <w:r w:rsidR="00DB2ADE" w:rsidRPr="00DF4766">
        <w:rPr>
          <w:rFonts w:ascii="TH SarabunPSK" w:hAnsi="TH SarabunPSK" w:cs="TH SarabunPSK"/>
          <w:b/>
          <w:bCs/>
          <w:cs/>
        </w:rPr>
        <w:t>)</w:t>
      </w:r>
      <w:r w:rsidR="00DB2ADE" w:rsidRPr="000D61D0">
        <w:rPr>
          <w:rFonts w:ascii="TH SarabunPSK" w:hAnsi="TH SarabunPSK" w:cs="TH SarabunPSK"/>
          <w:b/>
          <w:bCs/>
        </w:rPr>
        <w:t xml:space="preserve"> </w:t>
      </w:r>
    </w:p>
    <w:p w14:paraId="11EB3E8E" w14:textId="409EB2D8" w:rsidR="00DB2ADE" w:rsidRDefault="000923E9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  <w:b/>
          <w:bCs/>
        </w:rPr>
      </w:pPr>
      <w:proofErr w:type="gramStart"/>
      <w:r>
        <w:rPr>
          <w:rFonts w:ascii="TH SarabunPSK" w:hAnsi="TH SarabunPSK" w:cs="TH SarabunPSK"/>
        </w:rPr>
        <w:t>2</w:t>
      </w:r>
      <w:r w:rsidR="00DB2ADE" w:rsidRPr="00E9037A">
        <w:rPr>
          <w:rFonts w:ascii="TH SarabunPSK" w:hAnsi="TH SarabunPSK" w:cs="TH SarabunPSK" w:hint="cs"/>
          <w:cs/>
        </w:rPr>
        <w:t>.</w:t>
      </w:r>
      <w:r w:rsidR="00170AFA">
        <w:rPr>
          <w:rFonts w:ascii="TH SarabunPSK" w:hAnsi="TH SarabunPSK" w:cs="TH SarabunPSK" w:hint="cs"/>
          <w:cs/>
        </w:rPr>
        <w:t>6</w:t>
      </w:r>
      <w:r w:rsidR="00DB2ADE" w:rsidRPr="00E9037A">
        <w:rPr>
          <w:rFonts w:ascii="TH SarabunPSK" w:hAnsi="TH SarabunPSK" w:cs="TH SarabunPSK" w:hint="cs"/>
          <w:cs/>
        </w:rPr>
        <w:t xml:space="preserve">.1  </w:t>
      </w:r>
      <w:r w:rsidR="00DB2ADE" w:rsidRPr="000D61D0">
        <w:rPr>
          <w:rFonts w:ascii="TH SarabunPSK" w:hAnsi="TH SarabunPSK" w:cs="TH SarabunPSK"/>
        </w:rPr>
        <w:t>MF</w:t>
      </w:r>
      <w:proofErr w:type="gramEnd"/>
      <w:r w:rsidR="00DB2ADE" w:rsidRPr="000D61D0">
        <w:rPr>
          <w:rFonts w:ascii="TH SarabunPSK" w:hAnsi="TH SarabunPSK" w:cs="TH SarabunPSK"/>
        </w:rPr>
        <w:t xml:space="preserve"> </w:t>
      </w:r>
      <w:r w:rsidR="00DB2ADE" w:rsidRPr="00E9037A">
        <w:rPr>
          <w:rFonts w:ascii="TH SarabunPSK" w:hAnsi="TH SarabunPSK" w:cs="TH SarabunPSK" w:hint="cs"/>
          <w:cs/>
        </w:rPr>
        <w:t>ที่มีหรือจะมีการลงทุน</w:t>
      </w:r>
      <w:r w:rsidR="00DB2ADE" w:rsidRPr="000D61D0">
        <w:rPr>
          <w:rFonts w:ascii="TH SarabunPSK" w:hAnsi="TH SarabunPSK" w:cs="TH SarabunPSK"/>
          <w:cs/>
        </w:rPr>
        <w:t>ใน</w:t>
      </w:r>
      <w:r w:rsidR="00DB2ADE" w:rsidRPr="000D61D0">
        <w:rPr>
          <w:rFonts w:ascii="TH SarabunPSK" w:hAnsi="TH SarabunPSK" w:cs="TH SarabunPSK"/>
        </w:rPr>
        <w:t xml:space="preserve"> DA</w:t>
      </w:r>
      <w:r w:rsidR="00DB2ADE">
        <w:rPr>
          <w:rFonts w:ascii="TH SarabunPSK" w:hAnsi="TH SarabunPSK" w:cs="TH SarabunPSK" w:hint="cs"/>
          <w:cs/>
        </w:rPr>
        <w:t xml:space="preserve"> ให้เปิดเผยข้อมูลเพิ่มเติม ได้แก่ ฐานะการลงทุนสูงสุด</w:t>
      </w:r>
      <w:r w:rsidR="00DB2ADE" w:rsidRPr="000D61D0">
        <w:rPr>
          <w:rFonts w:ascii="TH SarabunPSK" w:hAnsi="TH SarabunPSK" w:cs="TH SarabunPSK"/>
          <w:cs/>
        </w:rPr>
        <w:t>ใน</w:t>
      </w:r>
      <w:r w:rsidR="00DB2ADE" w:rsidRPr="000D61D0">
        <w:rPr>
          <w:rFonts w:ascii="TH SarabunPSK" w:hAnsi="TH SarabunPSK" w:cs="TH SarabunPSK"/>
        </w:rPr>
        <w:t xml:space="preserve"> crypto asset</w:t>
      </w:r>
      <w:r w:rsidR="00DB2ADE">
        <w:rPr>
          <w:rFonts w:ascii="TH SarabunPSK" w:hAnsi="TH SarabunPSK" w:cs="TH SarabunPSK"/>
        </w:rPr>
        <w:t xml:space="preserve"> </w:t>
      </w:r>
      <w:r w:rsidR="00DB2ADE">
        <w:rPr>
          <w:rFonts w:ascii="TH SarabunPSK" w:hAnsi="TH SarabunPSK" w:cs="TH SarabunPSK" w:hint="cs"/>
          <w:cs/>
        </w:rPr>
        <w:t>ข้อมูลที่เกี่ยวข้อง</w:t>
      </w:r>
      <w:r w:rsidR="00DB2ADE" w:rsidRPr="000D61D0">
        <w:rPr>
          <w:rFonts w:ascii="TH SarabunPSK" w:hAnsi="TH SarabunPSK" w:cs="TH SarabunPSK"/>
          <w:cs/>
        </w:rPr>
        <w:t>กับ</w:t>
      </w:r>
      <w:r w:rsidR="00DB2ADE" w:rsidRPr="000D61D0">
        <w:rPr>
          <w:rFonts w:ascii="TH SarabunPSK" w:hAnsi="TH SarabunPSK" w:cs="TH SarabunPSK"/>
        </w:rPr>
        <w:t xml:space="preserve"> DA</w:t>
      </w:r>
      <w:r w:rsidR="00DB2ADE">
        <w:rPr>
          <w:rFonts w:ascii="TH SarabunPSK" w:hAnsi="TH SarabunPSK" w:cs="TH SarabunPSK" w:hint="cs"/>
          <w:cs/>
        </w:rPr>
        <w:t xml:space="preserve"> (เช่น ลักษณะของ </w:t>
      </w:r>
      <w:r w:rsidR="00DB2ADE">
        <w:rPr>
          <w:rFonts w:ascii="TH SarabunPSK" w:hAnsi="TH SarabunPSK" w:cs="TH SarabunPSK"/>
        </w:rPr>
        <w:t xml:space="preserve">DA </w:t>
      </w:r>
      <w:r w:rsidR="00DB2ADE">
        <w:rPr>
          <w:rFonts w:ascii="TH SarabunPSK" w:hAnsi="TH SarabunPSK" w:cs="TH SarabunPSK" w:hint="cs"/>
          <w:cs/>
        </w:rPr>
        <w:t xml:space="preserve">การเก็บรักษา </w:t>
      </w:r>
      <w:r w:rsidR="00DB2ADE">
        <w:rPr>
          <w:rFonts w:ascii="TH SarabunPSK" w:hAnsi="TH SarabunPSK" w:cs="TH SarabunPSK"/>
        </w:rPr>
        <w:t xml:space="preserve">DA </w:t>
      </w:r>
      <w:r w:rsidR="00DB2ADE">
        <w:rPr>
          <w:rFonts w:ascii="TH SarabunPSK" w:hAnsi="TH SarabunPSK" w:cs="TH SarabunPSK" w:hint="cs"/>
          <w:cs/>
        </w:rPr>
        <w:t>เป็นต้น) และค่าธรรมเนียม</w:t>
      </w:r>
    </w:p>
    <w:p w14:paraId="08CB80D7" w14:textId="6507C04D" w:rsidR="00DB2ADE" w:rsidRPr="00B27054" w:rsidRDefault="000923E9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  <w:b/>
          <w:bCs/>
        </w:rPr>
      </w:pPr>
      <w:proofErr w:type="gramStart"/>
      <w:r>
        <w:rPr>
          <w:rFonts w:ascii="TH SarabunPSK" w:hAnsi="TH SarabunPSK" w:cs="TH SarabunPSK"/>
        </w:rPr>
        <w:t>2</w:t>
      </w:r>
      <w:r w:rsidR="00DB2ADE">
        <w:rPr>
          <w:rFonts w:ascii="TH SarabunPSK" w:hAnsi="TH SarabunPSK" w:cs="TH SarabunPSK" w:hint="cs"/>
          <w:cs/>
        </w:rPr>
        <w:t>.</w:t>
      </w:r>
      <w:r w:rsidR="00170AFA">
        <w:rPr>
          <w:rFonts w:ascii="TH SarabunPSK" w:hAnsi="TH SarabunPSK" w:cs="TH SarabunPSK" w:hint="cs"/>
          <w:cs/>
        </w:rPr>
        <w:t>6</w:t>
      </w:r>
      <w:r w:rsidR="00DB2ADE">
        <w:rPr>
          <w:rFonts w:ascii="TH SarabunPSK" w:hAnsi="TH SarabunPSK" w:cs="TH SarabunPSK" w:hint="cs"/>
          <w:cs/>
        </w:rPr>
        <w:t xml:space="preserve">.2  </w:t>
      </w:r>
      <w:r w:rsidR="00DB2ADE" w:rsidRPr="000D61D0">
        <w:rPr>
          <w:rFonts w:ascii="TH SarabunPSK" w:eastAsia="Calibri" w:hAnsi="TH SarabunPSK" w:cs="TH SarabunPSK"/>
          <w:cs/>
        </w:rPr>
        <w:t>บทเฉพาะกาลให้</w:t>
      </w:r>
      <w:proofErr w:type="gramEnd"/>
      <w:r w:rsidR="00DB2ADE" w:rsidRPr="000D61D0">
        <w:rPr>
          <w:rFonts w:ascii="TH SarabunPSK" w:hAnsi="TH SarabunPSK" w:cs="TH SarabunPSK"/>
        </w:rPr>
        <w:t xml:space="preserve">  MF </w:t>
      </w:r>
      <w:r w:rsidR="00DB2ADE">
        <w:rPr>
          <w:rFonts w:ascii="TH SarabunPSK" w:hAnsi="TH SarabunPSK" w:cs="TH SarabunPSK" w:hint="cs"/>
          <w:cs/>
        </w:rPr>
        <w:t>ที่ลงทุน</w:t>
      </w:r>
      <w:r w:rsidR="00DB2ADE" w:rsidRPr="000D61D0">
        <w:rPr>
          <w:rFonts w:ascii="TH SarabunPSK" w:hAnsi="TH SarabunPSK" w:cs="TH SarabunPSK"/>
          <w:cs/>
        </w:rPr>
        <w:t>ใน</w:t>
      </w:r>
      <w:r w:rsidR="00DB2ADE" w:rsidRPr="000D61D0">
        <w:rPr>
          <w:rFonts w:ascii="TH SarabunPSK" w:hAnsi="TH SarabunPSK" w:cs="TH SarabunPSK"/>
        </w:rPr>
        <w:t xml:space="preserve"> DA </w:t>
      </w:r>
      <w:r w:rsidR="00DB2ADE" w:rsidRPr="000D61D0">
        <w:rPr>
          <w:rFonts w:ascii="TH SarabunPSK" w:hAnsi="TH SarabunPSK" w:cs="TH SarabunPSK"/>
          <w:cs/>
        </w:rPr>
        <w:t>โดยชอบ</w:t>
      </w:r>
      <w:r w:rsidR="00DB2ADE">
        <w:rPr>
          <w:rFonts w:ascii="TH SarabunPSK" w:hAnsi="TH SarabunPSK" w:cs="TH SarabunPSK" w:hint="cs"/>
          <w:cs/>
        </w:rPr>
        <w:t>ก่อนวันที่ประกาศใหม่</w:t>
      </w:r>
      <w:r w:rsidR="00DB2ADE">
        <w:rPr>
          <w:rFonts w:ascii="TH SarabunPSK" w:hAnsi="TH SarabunPSK" w:cs="TH SarabunPSK"/>
          <w:cs/>
        </w:rPr>
        <w:br/>
      </w:r>
      <w:r w:rsidR="00DB2ADE">
        <w:rPr>
          <w:rFonts w:ascii="TH SarabunPSK" w:hAnsi="TH SarabunPSK" w:cs="TH SarabunPSK" w:hint="cs"/>
          <w:cs/>
        </w:rPr>
        <w:t>มีผลใช้บังคับ</w:t>
      </w:r>
      <w:r w:rsidR="00DB2ADE" w:rsidRPr="000D61D0">
        <w:rPr>
          <w:rFonts w:ascii="TH SarabunPSK" w:hAnsi="TH SarabunPSK" w:cs="TH SarabunPSK"/>
          <w:cs/>
        </w:rPr>
        <w:t xml:space="preserve"> </w:t>
      </w:r>
      <w:r w:rsidR="00DB2ADE">
        <w:rPr>
          <w:rFonts w:ascii="TH SarabunPSK" w:hAnsi="TH SarabunPSK" w:cs="TH SarabunPSK" w:hint="cs"/>
          <w:cs/>
        </w:rPr>
        <w:t>ปฏิบัติตามประกาศใหม่ภายใน 90 วัน</w:t>
      </w:r>
      <w:r w:rsidR="00DB2ADE" w:rsidRPr="000D61D0">
        <w:rPr>
          <w:rFonts w:ascii="TH SarabunPSK" w:eastAsia="Calibri" w:hAnsi="TH SarabunPSK" w:cs="TH SarabunPSK"/>
          <w:cs/>
        </w:rPr>
        <w:t>นับแต่วันที่ประกาศใหม่มีผลใช้บังคับ</w:t>
      </w:r>
    </w:p>
    <w:p w14:paraId="021A74E0" w14:textId="7587B963" w:rsidR="00DB2ADE" w:rsidRDefault="000923E9" w:rsidP="00F4777D">
      <w:pPr>
        <w:tabs>
          <w:tab w:val="left" w:pos="1843"/>
        </w:tabs>
        <w:ind w:right="-58" w:firstLine="1701"/>
        <w:jc w:val="thaiDistribute"/>
        <w:rPr>
          <w:rFonts w:ascii="TH SarabunPSK" w:hAnsi="TH SarabunPSK" w:cs="TH SarabunPSK"/>
        </w:rPr>
      </w:pPr>
      <w:proofErr w:type="gramStart"/>
      <w:r>
        <w:rPr>
          <w:rFonts w:ascii="TH SarabunPSK" w:hAnsi="TH SarabunPSK" w:cs="TH SarabunPSK"/>
          <w:b/>
          <w:bCs/>
        </w:rPr>
        <w:t>2</w:t>
      </w:r>
      <w:r w:rsidR="00DB2ADE" w:rsidRPr="00DF4766">
        <w:rPr>
          <w:rFonts w:ascii="TH SarabunPSK" w:hAnsi="TH SarabunPSK" w:cs="TH SarabunPSK"/>
          <w:b/>
          <w:bCs/>
          <w:cs/>
        </w:rPr>
        <w:t>.</w:t>
      </w:r>
      <w:r w:rsidR="00170AFA">
        <w:rPr>
          <w:rFonts w:ascii="TH SarabunPSK" w:hAnsi="TH SarabunPSK" w:cs="TH SarabunPSK" w:hint="cs"/>
          <w:b/>
          <w:bCs/>
          <w:cs/>
        </w:rPr>
        <w:t>7</w:t>
      </w:r>
      <w:r w:rsidR="00DB2ADE">
        <w:rPr>
          <w:rFonts w:ascii="TH SarabunPSK" w:hAnsi="TH SarabunPSK" w:cs="TH SarabunPSK" w:hint="cs"/>
          <w:b/>
          <w:bCs/>
          <w:cs/>
        </w:rPr>
        <w:t xml:space="preserve">  </w:t>
      </w:r>
      <w:r w:rsidR="00DB2ADE" w:rsidRPr="00DF4766">
        <w:rPr>
          <w:rFonts w:ascii="TH SarabunPSK" w:hAnsi="TH SarabunPSK" w:cs="TH SarabunPSK"/>
          <w:b/>
          <w:bCs/>
          <w:cs/>
        </w:rPr>
        <w:t>ประกาศสำนักงานคณะกรรมการกำกับหลักทรัพย์และตลาดหลักทรัพย์</w:t>
      </w:r>
      <w:proofErr w:type="gramEnd"/>
      <w:r w:rsidR="00DB2ADE" w:rsidRPr="00DF4766">
        <w:rPr>
          <w:rFonts w:ascii="TH SarabunPSK" w:hAnsi="TH SarabunPSK" w:cs="TH SarabunPSK"/>
          <w:b/>
          <w:bCs/>
          <w:cs/>
        </w:rPr>
        <w:t xml:space="preserve"> </w:t>
      </w:r>
      <w:r w:rsidR="00DB2ADE" w:rsidRPr="00DF4766">
        <w:rPr>
          <w:rFonts w:ascii="TH SarabunPSK" w:hAnsi="TH SarabunPSK" w:cs="TH SarabunPSK"/>
          <w:b/>
          <w:bCs/>
          <w:cs/>
        </w:rPr>
        <w:br/>
      </w:r>
      <w:r w:rsidR="00DB2ADE" w:rsidRPr="003B2C79">
        <w:rPr>
          <w:rFonts w:ascii="TH SarabunPSK Bold" w:hAnsi="TH SarabunPSK Bold" w:cs="TH SarabunPSK"/>
          <w:b/>
          <w:bCs/>
          <w:spacing w:val="-7"/>
          <w:cs/>
        </w:rPr>
        <w:t>ที่ สน.</w:t>
      </w:r>
      <w:r w:rsidR="006918FA">
        <w:rPr>
          <w:rFonts w:ascii="TH SarabunPSK Bold" w:hAnsi="TH SarabunPSK Bold" w:cs="TH SarabunPSK" w:hint="cs"/>
          <w:b/>
          <w:bCs/>
          <w:spacing w:val="-7"/>
          <w:cs/>
        </w:rPr>
        <w:t xml:space="preserve"> 41</w:t>
      </w:r>
      <w:r w:rsidR="00DB2ADE" w:rsidRPr="003B2C79">
        <w:rPr>
          <w:rFonts w:ascii="TH SarabunPSK Bold" w:hAnsi="TH SarabunPSK Bold" w:cs="TH SarabunPSK"/>
          <w:b/>
          <w:bCs/>
          <w:spacing w:val="-7"/>
          <w:cs/>
        </w:rPr>
        <w:t xml:space="preserve">/2567 เรื่อง หนังสือชี้ชวนเสนอขายหน่วยลงทุนของกองทุนรวมเพื่อผู้ลงทุนทั่วไป </w:t>
      </w:r>
      <w:r w:rsidR="006918FA">
        <w:rPr>
          <w:rFonts w:ascii="TH SarabunPSK Bold" w:hAnsi="TH SarabunPSK Bold" w:cs="TH SarabunPSK"/>
          <w:b/>
          <w:bCs/>
          <w:spacing w:val="-7"/>
          <w:cs/>
        </w:rPr>
        <w:br/>
      </w:r>
      <w:r w:rsidR="00DB2ADE" w:rsidRPr="003B2C79">
        <w:rPr>
          <w:rFonts w:ascii="TH SarabunPSK Bold" w:hAnsi="TH SarabunPSK Bold" w:cs="TH SarabunPSK"/>
          <w:b/>
          <w:bCs/>
          <w:spacing w:val="-7"/>
          <w:cs/>
        </w:rPr>
        <w:t>กองทุนรวม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เพื่อผู้ลงทุนที่มิใช่รายย่อย และกองทุนรวมเพื่อผู้ลงทุนประเภทสถาบัน (ฉบับที่ </w:t>
      </w:r>
      <w:r w:rsidR="006918FA">
        <w:rPr>
          <w:rFonts w:ascii="TH SarabunPSK" w:hAnsi="TH SarabunPSK" w:cs="TH SarabunPSK" w:hint="cs"/>
          <w:b/>
          <w:bCs/>
          <w:cs/>
        </w:rPr>
        <w:t>6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) </w:t>
      </w:r>
      <w:r w:rsidR="00DB2ADE" w:rsidRPr="00DF4766">
        <w:rPr>
          <w:rFonts w:ascii="TH SarabunPSK" w:hAnsi="TH SarabunPSK" w:cs="TH SarabunPSK"/>
          <w:cs/>
        </w:rPr>
        <w:t>รวมทั้งภาคผนวก 1</w:t>
      </w:r>
      <w:r w:rsidR="00DB2ADE">
        <w:rPr>
          <w:rFonts w:ascii="TH SarabunPSK" w:hAnsi="TH SarabunPSK" w:cs="TH SarabunPSK" w:hint="cs"/>
          <w:cs/>
        </w:rPr>
        <w:t xml:space="preserve"> </w:t>
      </w:r>
      <w:r w:rsidR="00DB2ADE" w:rsidRPr="00DF4766">
        <w:rPr>
          <w:rFonts w:ascii="TH SarabunPSK" w:hAnsi="TH SarabunPSK" w:cs="TH SarabunPSK"/>
          <w:cs/>
        </w:rPr>
        <w:t>ภาคผนวก 3 และแบบ 123-1 พร้อมคำอธิบายเพิ่มเติม</w:t>
      </w:r>
      <w:r w:rsidR="00DB2ADE" w:rsidRPr="000D61D0">
        <w:rPr>
          <w:rFonts w:ascii="TH SarabunPSK" w:hAnsi="TH SarabunPSK" w:cs="TH SarabunPSK"/>
          <w:cs/>
        </w:rPr>
        <w:t xml:space="preserve"> </w:t>
      </w:r>
    </w:p>
    <w:p w14:paraId="4C507B1D" w14:textId="29EB59F5" w:rsidR="000923E9" w:rsidRDefault="000923E9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proofErr w:type="gramStart"/>
      <w:r>
        <w:rPr>
          <w:rFonts w:ascii="TH SarabunPSK" w:hAnsi="TH SarabunPSK" w:cs="TH SarabunPSK"/>
        </w:rPr>
        <w:t>2</w:t>
      </w:r>
      <w:r w:rsidR="00DB2ADE" w:rsidRPr="00A264F3">
        <w:rPr>
          <w:rFonts w:ascii="TH SarabunPSK" w:hAnsi="TH SarabunPSK" w:cs="TH SarabunPSK"/>
        </w:rPr>
        <w:t>.</w:t>
      </w:r>
      <w:r w:rsidR="00170AFA">
        <w:rPr>
          <w:rFonts w:ascii="TH SarabunPSK" w:hAnsi="TH SarabunPSK" w:cs="TH SarabunPSK" w:hint="cs"/>
          <w:cs/>
        </w:rPr>
        <w:t>7</w:t>
      </w:r>
      <w:r w:rsidR="00DB2ADE" w:rsidRPr="00A264F3">
        <w:rPr>
          <w:rFonts w:ascii="TH SarabunPSK" w:hAnsi="TH SarabunPSK" w:cs="TH SarabunPSK"/>
        </w:rPr>
        <w:t xml:space="preserve">.1  </w:t>
      </w:r>
      <w:r w:rsidR="00DB2ADE" w:rsidRPr="00A264F3">
        <w:rPr>
          <w:rFonts w:ascii="TH SarabunPSK" w:hAnsi="TH SarabunPSK" w:cs="TH SarabunPSK" w:hint="cs"/>
          <w:cs/>
        </w:rPr>
        <w:t>หนังสือชี้ชวนส่วนสรุปข้อมูลกองทุนรวม</w:t>
      </w:r>
      <w:proofErr w:type="gramEnd"/>
      <w:r w:rsidR="00DB2ADE" w:rsidRPr="00A264F3">
        <w:rPr>
          <w:rFonts w:ascii="TH SarabunPSK" w:hAnsi="TH SarabunPSK" w:cs="TH SarabunPSK" w:hint="cs"/>
          <w:cs/>
        </w:rPr>
        <w:t xml:space="preserve"> ให้</w:t>
      </w:r>
      <w:r w:rsidR="00DB2ADE" w:rsidRPr="000D61D0">
        <w:rPr>
          <w:rFonts w:ascii="TH SarabunPSK" w:hAnsi="TH SarabunPSK" w:cs="TH SarabunPSK"/>
          <w:cs/>
        </w:rPr>
        <w:t xml:space="preserve"> </w:t>
      </w:r>
      <w:r w:rsidR="00DB2ADE" w:rsidRPr="000D61D0">
        <w:rPr>
          <w:rFonts w:ascii="TH SarabunPSK" w:hAnsi="TH SarabunPSK" w:cs="TH SarabunPSK"/>
        </w:rPr>
        <w:t xml:space="preserve">MF </w:t>
      </w:r>
      <w:r w:rsidR="00DB2ADE" w:rsidRPr="000D61D0">
        <w:rPr>
          <w:rFonts w:ascii="TH SarabunPSK" w:hAnsi="TH SarabunPSK" w:cs="TH SarabunPSK"/>
          <w:cs/>
        </w:rPr>
        <w:t>ที่มีหรือจะมี</w:t>
      </w:r>
      <w:r w:rsidR="00DF6836">
        <w:rPr>
          <w:rFonts w:ascii="TH SarabunPSK" w:hAnsi="TH SarabunPSK" w:cs="TH SarabunPSK"/>
          <w:cs/>
        </w:rPr>
        <w:br/>
      </w:r>
      <w:r w:rsidR="00DB2ADE" w:rsidRPr="000D61D0">
        <w:rPr>
          <w:rFonts w:ascii="TH SarabunPSK" w:hAnsi="TH SarabunPSK" w:cs="TH SarabunPSK"/>
          <w:cs/>
        </w:rPr>
        <w:t>การลงทุน</w:t>
      </w:r>
      <w:r w:rsidR="00DB2ADE" w:rsidRPr="002B1660">
        <w:rPr>
          <w:rFonts w:ascii="TH SarabunPSK" w:hAnsi="TH SarabunPSK" w:cs="TH SarabunPSK"/>
          <w:spacing w:val="-4"/>
          <w:cs/>
        </w:rPr>
        <w:t>ใน</w:t>
      </w:r>
      <w:r w:rsidR="00DB2ADE" w:rsidRPr="002B1660">
        <w:rPr>
          <w:rFonts w:ascii="TH SarabunPSK" w:hAnsi="TH SarabunPSK" w:cs="TH SarabunPSK"/>
          <w:spacing w:val="-4"/>
        </w:rPr>
        <w:t xml:space="preserve"> DA </w:t>
      </w:r>
      <w:r w:rsidR="00DB2ADE" w:rsidRPr="002B1660">
        <w:rPr>
          <w:rFonts w:ascii="TH SarabunPSK" w:hAnsi="TH SarabunPSK" w:cs="TH SarabunPSK" w:hint="cs"/>
          <w:spacing w:val="-4"/>
          <w:cs/>
        </w:rPr>
        <w:t>เปิดเผยข้อมูลเพิ่มเติม ได้แก่ ฐานะการลงทุนสูงสุด</w:t>
      </w:r>
      <w:r w:rsidR="00DB2ADE" w:rsidRPr="002B1660">
        <w:rPr>
          <w:rFonts w:ascii="TH SarabunPSK" w:hAnsi="TH SarabunPSK" w:cs="TH SarabunPSK"/>
          <w:spacing w:val="-4"/>
        </w:rPr>
        <w:t xml:space="preserve"> crypto asset</w:t>
      </w:r>
      <w:r w:rsidR="00DB2ADE" w:rsidRPr="002B1660">
        <w:rPr>
          <w:rFonts w:ascii="TH SarabunPSK" w:hAnsi="TH SarabunPSK" w:cs="TH SarabunPSK"/>
          <w:spacing w:val="-4"/>
          <w:cs/>
        </w:rPr>
        <w:t xml:space="preserve"> ข้อมูลที่เกี่ยวข้องกับ</w:t>
      </w:r>
      <w:r w:rsidR="00DB2ADE" w:rsidRPr="002B1660">
        <w:rPr>
          <w:rFonts w:ascii="TH SarabunPSK" w:hAnsi="TH SarabunPSK" w:cs="TH SarabunPSK"/>
          <w:spacing w:val="-4"/>
        </w:rPr>
        <w:t xml:space="preserve"> DA</w:t>
      </w:r>
      <w:r w:rsidR="00DB2ADE" w:rsidRPr="002B1660">
        <w:rPr>
          <w:rFonts w:ascii="TH SarabunPSK" w:hAnsi="TH SarabunPSK" w:cs="TH SarabunPSK" w:hint="cs"/>
          <w:spacing w:val="-4"/>
          <w:cs/>
        </w:rPr>
        <w:t xml:space="preserve"> ความเสี่ยง</w:t>
      </w:r>
      <w:r w:rsidR="00DB2ADE" w:rsidRPr="00A264F3">
        <w:rPr>
          <w:rFonts w:ascii="TH SarabunPSK" w:hAnsi="TH SarabunPSK" w:cs="TH SarabunPSK" w:hint="cs"/>
          <w:cs/>
        </w:rPr>
        <w:t xml:space="preserve"> คำเตือน ผู้เก็บ</w:t>
      </w:r>
      <w:r w:rsidR="00DB2ADE" w:rsidRPr="000D61D0">
        <w:rPr>
          <w:rFonts w:ascii="TH SarabunPSK" w:hAnsi="TH SarabunPSK" w:cs="TH SarabunPSK"/>
          <w:cs/>
        </w:rPr>
        <w:t>รักษา</w:t>
      </w:r>
      <w:r w:rsidR="00DB2ADE" w:rsidRPr="000D61D0">
        <w:rPr>
          <w:rFonts w:ascii="TH SarabunPSK" w:hAnsi="TH SarabunPSK" w:cs="TH SarabunPSK"/>
        </w:rPr>
        <w:t xml:space="preserve"> DA</w:t>
      </w:r>
      <w:r w:rsidR="00DB2ADE">
        <w:rPr>
          <w:rFonts w:ascii="TH SarabunPSK" w:hAnsi="TH SarabunPSK" w:cs="TH SarabunPSK" w:hint="cs"/>
          <w:cs/>
        </w:rPr>
        <w:t xml:space="preserve"> ซึ่งรวมถึงตัวแทนเก็บรักษา </w:t>
      </w:r>
      <w:r w:rsidR="00DB2ADE">
        <w:rPr>
          <w:rFonts w:ascii="TH SarabunPSK" w:hAnsi="TH SarabunPSK" w:cs="TH SarabunPSK"/>
        </w:rPr>
        <w:t>DA</w:t>
      </w:r>
    </w:p>
    <w:p w14:paraId="403FB55B" w14:textId="44E6D489" w:rsidR="000923E9" w:rsidRDefault="000923E9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proofErr w:type="gramStart"/>
      <w:r>
        <w:rPr>
          <w:rFonts w:ascii="TH SarabunPSK" w:hAnsi="TH SarabunPSK" w:cs="TH SarabunPSK"/>
        </w:rPr>
        <w:t>2</w:t>
      </w:r>
      <w:r w:rsidR="00DB2ADE" w:rsidRPr="00A264F3">
        <w:rPr>
          <w:rFonts w:ascii="TH SarabunPSK" w:hAnsi="TH SarabunPSK" w:cs="TH SarabunPSK" w:hint="cs"/>
          <w:cs/>
        </w:rPr>
        <w:t>.</w:t>
      </w:r>
      <w:r w:rsidR="00170AFA">
        <w:rPr>
          <w:rFonts w:ascii="TH SarabunPSK" w:hAnsi="TH SarabunPSK" w:cs="TH SarabunPSK" w:hint="cs"/>
          <w:cs/>
        </w:rPr>
        <w:t>7</w:t>
      </w:r>
      <w:r w:rsidR="00DB2ADE" w:rsidRPr="00A264F3">
        <w:rPr>
          <w:rFonts w:ascii="TH SarabunPSK" w:hAnsi="TH SarabunPSK" w:cs="TH SarabunPSK" w:hint="cs"/>
          <w:cs/>
        </w:rPr>
        <w:t>.2  หนังสือชี้ชวนส่วนสรุปข้อมูลสำคัญ</w:t>
      </w:r>
      <w:proofErr w:type="gramEnd"/>
      <w:r w:rsidR="00DB2ADE" w:rsidRPr="00A264F3">
        <w:rPr>
          <w:rFonts w:ascii="TH SarabunPSK" w:hAnsi="TH SarabunPSK" w:cs="TH SarabunPSK" w:hint="cs"/>
          <w:cs/>
        </w:rPr>
        <w:t xml:space="preserve"> ให้</w:t>
      </w:r>
      <w:r w:rsidR="00DB2ADE" w:rsidRPr="000D61D0">
        <w:rPr>
          <w:rFonts w:ascii="TH SarabunPSK" w:hAnsi="TH SarabunPSK" w:cs="TH SarabunPSK"/>
        </w:rPr>
        <w:t xml:space="preserve"> MF </w:t>
      </w:r>
      <w:r w:rsidR="00DB2ADE" w:rsidRPr="000D61D0">
        <w:rPr>
          <w:rFonts w:ascii="TH SarabunPSK" w:hAnsi="TH SarabunPSK" w:cs="TH SarabunPSK"/>
          <w:cs/>
        </w:rPr>
        <w:t>ที่มีหรือจะมีการลงทุน</w:t>
      </w:r>
      <w:r w:rsidR="00DB2ADE" w:rsidRPr="000D61D0">
        <w:rPr>
          <w:rFonts w:ascii="TH SarabunPSK" w:hAnsi="TH SarabunPSK" w:cs="TH SarabunPSK"/>
          <w:cs/>
        </w:rPr>
        <w:br/>
        <w:t>ใน</w:t>
      </w:r>
      <w:r w:rsidR="00DB2ADE" w:rsidRPr="000D61D0">
        <w:rPr>
          <w:rFonts w:ascii="TH SarabunPSK" w:hAnsi="TH SarabunPSK" w:cs="TH SarabunPSK"/>
        </w:rPr>
        <w:t xml:space="preserve"> DA </w:t>
      </w:r>
      <w:r w:rsidR="00DB2ADE" w:rsidRPr="00A264F3">
        <w:rPr>
          <w:rFonts w:ascii="TH SarabunPSK" w:hAnsi="TH SarabunPSK" w:cs="TH SarabunPSK" w:hint="cs"/>
          <w:cs/>
        </w:rPr>
        <w:t>เปิดเผยข้อมูลเพิ่มเติม ได้แก่ ฐานะการลงทุนสูงสุด</w:t>
      </w:r>
      <w:r w:rsidR="00DB2ADE">
        <w:rPr>
          <w:rFonts w:ascii="TH SarabunPSK" w:hAnsi="TH SarabunPSK" w:cs="TH SarabunPSK" w:hint="cs"/>
          <w:cs/>
        </w:rPr>
        <w:t>และ</w:t>
      </w:r>
      <w:r w:rsidR="00DB2ADE" w:rsidRPr="009C4AB6">
        <w:rPr>
          <w:rFonts w:ascii="TH SarabunPSK" w:hAnsi="TH SarabunPSK" w:cs="TH SarabunPSK"/>
          <w:cs/>
        </w:rPr>
        <w:t>สัดส่วนการลงทุน</w:t>
      </w:r>
      <w:r w:rsidR="00DB2ADE" w:rsidRPr="000D61D0">
        <w:rPr>
          <w:rFonts w:ascii="TH SarabunPSK" w:hAnsi="TH SarabunPSK" w:cs="TH SarabunPSK"/>
          <w:cs/>
        </w:rPr>
        <w:t>ใน</w:t>
      </w:r>
      <w:r w:rsidR="00DB2ADE" w:rsidRPr="000D61D0">
        <w:rPr>
          <w:rFonts w:ascii="TH SarabunPSK" w:hAnsi="TH SarabunPSK" w:cs="TH SarabunPSK"/>
          <w:spacing w:val="-6"/>
        </w:rPr>
        <w:t xml:space="preserve"> crypto asset</w:t>
      </w:r>
      <w:r w:rsidR="00DB2ADE" w:rsidRPr="000D61D0">
        <w:rPr>
          <w:rFonts w:ascii="TH SarabunPSK" w:hAnsi="TH SarabunPSK" w:cs="TH SarabunPSK" w:hint="cs"/>
          <w:spacing w:val="-6"/>
          <w:cs/>
        </w:rPr>
        <w:t xml:space="preserve"> </w:t>
      </w:r>
      <w:r w:rsidR="00DF6836">
        <w:rPr>
          <w:rFonts w:ascii="TH SarabunPSK" w:hAnsi="TH SarabunPSK" w:cs="TH SarabunPSK"/>
          <w:spacing w:val="-6"/>
          <w:cs/>
        </w:rPr>
        <w:br/>
      </w:r>
      <w:r w:rsidR="00DB2ADE">
        <w:rPr>
          <w:rFonts w:ascii="TH SarabunPSK" w:hAnsi="TH SarabunPSK" w:cs="TH SarabunPSK" w:hint="cs"/>
          <w:cs/>
        </w:rPr>
        <w:t>คำเตือน และคำอธิบายใต้ระดับความเสี่ยง (</w:t>
      </w:r>
      <w:r w:rsidR="00DB2ADE">
        <w:rPr>
          <w:rFonts w:ascii="TH SarabunPSK" w:hAnsi="TH SarabunPSK" w:cs="TH SarabunPSK"/>
        </w:rPr>
        <w:t>risk profile)</w:t>
      </w:r>
    </w:p>
    <w:p w14:paraId="4583ADA8" w14:textId="0FC99D92" w:rsidR="00DB2ADE" w:rsidRPr="000D61D0" w:rsidRDefault="000923E9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proofErr w:type="gramStart"/>
      <w:r>
        <w:rPr>
          <w:rFonts w:ascii="TH SarabunPSK" w:hAnsi="TH SarabunPSK" w:cs="TH SarabunPSK"/>
        </w:rPr>
        <w:t>2</w:t>
      </w:r>
      <w:r w:rsidR="00DB2ADE">
        <w:rPr>
          <w:rFonts w:ascii="TH SarabunPSK" w:hAnsi="TH SarabunPSK" w:cs="TH SarabunPSK" w:hint="cs"/>
          <w:cs/>
        </w:rPr>
        <w:t>.</w:t>
      </w:r>
      <w:r w:rsidR="00170AFA">
        <w:rPr>
          <w:rFonts w:ascii="TH SarabunPSK" w:hAnsi="TH SarabunPSK" w:cs="TH SarabunPSK" w:hint="cs"/>
          <w:cs/>
        </w:rPr>
        <w:t>7</w:t>
      </w:r>
      <w:r w:rsidR="00DB2ADE">
        <w:rPr>
          <w:rFonts w:ascii="TH SarabunPSK" w:hAnsi="TH SarabunPSK" w:cs="TH SarabunPSK" w:hint="cs"/>
          <w:cs/>
        </w:rPr>
        <w:t xml:space="preserve">.3  </w:t>
      </w:r>
      <w:r w:rsidR="00DB2ADE" w:rsidRPr="000D61D0">
        <w:rPr>
          <w:rFonts w:ascii="TH SarabunPSK" w:eastAsia="Calibri" w:hAnsi="TH SarabunPSK" w:cs="TH SarabunPSK"/>
          <w:cs/>
        </w:rPr>
        <w:t>บทเฉพาะกาลให้</w:t>
      </w:r>
      <w:proofErr w:type="gramEnd"/>
      <w:r w:rsidR="00DB2ADE" w:rsidRPr="000D61D0">
        <w:rPr>
          <w:rFonts w:ascii="TH SarabunPSK" w:eastAsia="Calibri" w:hAnsi="TH SarabunPSK" w:cs="TH SarabunPSK"/>
          <w:cs/>
        </w:rPr>
        <w:t xml:space="preserve"> </w:t>
      </w:r>
      <w:r w:rsidR="00DB2ADE" w:rsidRPr="000D61D0">
        <w:rPr>
          <w:rFonts w:ascii="TH SarabunPSK" w:eastAsia="Calibri" w:hAnsi="TH SarabunPSK" w:cs="TH SarabunPSK"/>
        </w:rPr>
        <w:t xml:space="preserve">MF </w:t>
      </w:r>
      <w:r w:rsidR="00DB2ADE">
        <w:rPr>
          <w:rFonts w:ascii="TH SarabunPSK" w:hAnsi="TH SarabunPSK" w:cs="TH SarabunPSK" w:hint="cs"/>
          <w:cs/>
        </w:rPr>
        <w:t>ที่ลงทุน</w:t>
      </w:r>
      <w:r w:rsidR="00DB2ADE" w:rsidRPr="000D61D0">
        <w:rPr>
          <w:rFonts w:ascii="TH SarabunPSK" w:hAnsi="TH SarabunPSK" w:cs="TH SarabunPSK"/>
          <w:cs/>
        </w:rPr>
        <w:t>ใน</w:t>
      </w:r>
      <w:r w:rsidR="00DB2ADE" w:rsidRPr="000D61D0">
        <w:rPr>
          <w:rFonts w:ascii="TH SarabunPSK" w:hAnsi="TH SarabunPSK" w:cs="TH SarabunPSK"/>
        </w:rPr>
        <w:t xml:space="preserve"> DA </w:t>
      </w:r>
      <w:r w:rsidR="00DB2ADE" w:rsidRPr="000D61D0">
        <w:rPr>
          <w:rFonts w:ascii="TH SarabunPSK" w:hAnsi="TH SarabunPSK" w:cs="TH SarabunPSK"/>
          <w:cs/>
        </w:rPr>
        <w:t>โดยชอบ</w:t>
      </w:r>
      <w:r w:rsidR="00DB2ADE">
        <w:rPr>
          <w:rFonts w:ascii="TH SarabunPSK" w:hAnsi="TH SarabunPSK" w:cs="TH SarabunPSK" w:hint="cs"/>
          <w:cs/>
        </w:rPr>
        <w:t>ก่อนวันที่ประกาศใหม่มีผลใช้บังคับ</w:t>
      </w:r>
      <w:r w:rsidR="00DB2ADE" w:rsidRPr="000D61D0">
        <w:rPr>
          <w:rFonts w:ascii="TH SarabunPSK" w:hAnsi="TH SarabunPSK" w:cs="TH SarabunPSK"/>
          <w:cs/>
        </w:rPr>
        <w:t xml:space="preserve"> </w:t>
      </w:r>
      <w:r w:rsidR="00DB2ADE">
        <w:rPr>
          <w:rFonts w:ascii="TH SarabunPSK" w:hAnsi="TH SarabunPSK" w:cs="TH SarabunPSK" w:hint="cs"/>
          <w:cs/>
        </w:rPr>
        <w:t>ปฏิบัติตามประกาศใหม่ภายใน 90 วัน</w:t>
      </w:r>
      <w:r w:rsidR="00DB2ADE" w:rsidRPr="000D61D0">
        <w:rPr>
          <w:rFonts w:ascii="TH SarabunPSK" w:eastAsia="Calibri" w:hAnsi="TH SarabunPSK" w:cs="TH SarabunPSK"/>
          <w:cs/>
        </w:rPr>
        <w:t>นับแต่วันที่ประกาศใหม่มีผลใช้บังคับ</w:t>
      </w:r>
    </w:p>
    <w:p w14:paraId="67A9E065" w14:textId="744B0065" w:rsidR="00DB2ADE" w:rsidRDefault="000923E9" w:rsidP="00F4777D">
      <w:pPr>
        <w:tabs>
          <w:tab w:val="left" w:pos="1843"/>
        </w:tabs>
        <w:ind w:right="-58" w:firstLine="1701"/>
        <w:jc w:val="thaiDistribute"/>
        <w:rPr>
          <w:rFonts w:ascii="TH SarabunPSK" w:hAnsi="TH SarabunPSK" w:cs="TH SarabunPSK"/>
        </w:rPr>
      </w:pPr>
      <w:proofErr w:type="gramStart"/>
      <w:r>
        <w:rPr>
          <w:rFonts w:ascii="TH SarabunPSK" w:hAnsi="TH SarabunPSK" w:cs="TH SarabunPSK"/>
          <w:b/>
          <w:bCs/>
        </w:rPr>
        <w:t>2</w:t>
      </w:r>
      <w:r w:rsidR="00DB2ADE" w:rsidRPr="00DF4766">
        <w:rPr>
          <w:rFonts w:ascii="TH SarabunPSK" w:hAnsi="TH SarabunPSK" w:cs="TH SarabunPSK"/>
          <w:b/>
          <w:bCs/>
          <w:cs/>
        </w:rPr>
        <w:t>.</w:t>
      </w:r>
      <w:r w:rsidR="00170AFA">
        <w:rPr>
          <w:rFonts w:ascii="TH SarabunPSK" w:hAnsi="TH SarabunPSK" w:cs="TH SarabunPSK" w:hint="cs"/>
          <w:b/>
          <w:bCs/>
          <w:cs/>
        </w:rPr>
        <w:t>8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  ประกาศสำนักงานคณะกรรมการกำกับหลักทรัพย์และตลาดหลักทรัพย์</w:t>
      </w:r>
      <w:proofErr w:type="gramEnd"/>
      <w:r w:rsidR="00DB2ADE" w:rsidRPr="00DF4766">
        <w:rPr>
          <w:rFonts w:ascii="TH SarabunPSK" w:hAnsi="TH SarabunPSK" w:cs="TH SarabunPSK"/>
          <w:b/>
          <w:bCs/>
          <w:cs/>
        </w:rPr>
        <w:t xml:space="preserve"> </w:t>
      </w:r>
      <w:r w:rsidR="00DB2ADE" w:rsidRPr="00DF4766">
        <w:rPr>
          <w:rFonts w:ascii="TH SarabunPSK" w:hAnsi="TH SarabunPSK" w:cs="TH SarabunPSK"/>
          <w:b/>
          <w:bCs/>
          <w:cs/>
        </w:rPr>
        <w:br/>
        <w:t xml:space="preserve">ที่ สน. </w:t>
      </w:r>
      <w:r w:rsidR="006918FA">
        <w:rPr>
          <w:rFonts w:ascii="TH SarabunPSK" w:hAnsi="TH SarabunPSK" w:cs="TH SarabunPSK" w:hint="cs"/>
          <w:b/>
          <w:bCs/>
          <w:cs/>
        </w:rPr>
        <w:t>42</w:t>
      </w:r>
      <w:r w:rsidR="00DB2ADE" w:rsidRPr="00DF4766">
        <w:rPr>
          <w:rFonts w:ascii="TH SarabunPSK" w:hAnsi="TH SarabunPSK" w:cs="TH SarabunPSK"/>
          <w:b/>
          <w:bCs/>
          <w:cs/>
        </w:rPr>
        <w:t>/2567 เรื่อง หนังสือชี้ชวนเสนอขายหน่วยลงทุนของกองทุนรวมเพื่อผู้ลงทุนสถาบัน</w:t>
      </w:r>
      <w:r w:rsidR="00DB2ADE">
        <w:rPr>
          <w:rFonts w:ascii="TH SarabunPSK" w:hAnsi="TH SarabunPSK" w:cs="TH SarabunPSK"/>
          <w:b/>
          <w:bCs/>
          <w:cs/>
        </w:rPr>
        <w:br/>
      </w:r>
      <w:r w:rsidR="00DB2ADE" w:rsidRPr="000923E9">
        <w:rPr>
          <w:rFonts w:ascii="TH SarabunPSK" w:hAnsi="TH SarabunPSK" w:cs="TH SarabunPSK"/>
          <w:b/>
          <w:bCs/>
          <w:kern w:val="32"/>
          <w:cs/>
        </w:rPr>
        <w:t xml:space="preserve">หรือผู้ลงทุนรายใหญ่พิเศษ (ฉบับที่ </w:t>
      </w:r>
      <w:r w:rsidR="006918FA">
        <w:rPr>
          <w:rFonts w:ascii="TH SarabunPSK" w:hAnsi="TH SarabunPSK" w:cs="TH SarabunPSK" w:hint="cs"/>
          <w:b/>
          <w:bCs/>
          <w:kern w:val="32"/>
          <w:cs/>
        </w:rPr>
        <w:t>8</w:t>
      </w:r>
      <w:r w:rsidR="00DB2ADE" w:rsidRPr="000923E9">
        <w:rPr>
          <w:rFonts w:ascii="TH SarabunPSK" w:hAnsi="TH SarabunPSK" w:cs="TH SarabunPSK"/>
          <w:b/>
          <w:bCs/>
          <w:kern w:val="32"/>
          <w:cs/>
        </w:rPr>
        <w:t xml:space="preserve">) </w:t>
      </w:r>
      <w:r w:rsidR="00DB2ADE" w:rsidRPr="000923E9">
        <w:rPr>
          <w:rFonts w:ascii="TH SarabunPSK" w:hAnsi="TH SarabunPSK" w:cs="TH SarabunPSK"/>
          <w:kern w:val="32"/>
          <w:cs/>
        </w:rPr>
        <w:t xml:space="preserve">รวมทั้งแบบ 123-1 </w:t>
      </w:r>
      <w:r w:rsidR="00DB2ADE" w:rsidRPr="000923E9">
        <w:rPr>
          <w:rFonts w:ascii="TH SarabunPSK" w:hAnsi="TH SarabunPSK" w:cs="TH SarabunPSK"/>
          <w:kern w:val="32"/>
        </w:rPr>
        <w:t xml:space="preserve">(UI) </w:t>
      </w:r>
      <w:r w:rsidR="00DB2ADE" w:rsidRPr="000923E9">
        <w:rPr>
          <w:rFonts w:ascii="TH SarabunPSK" w:hAnsi="TH SarabunPSK" w:cs="TH SarabunPSK"/>
          <w:kern w:val="32"/>
          <w:cs/>
        </w:rPr>
        <w:t>พร้อมคำอธิบายเพิ่มเติม</w:t>
      </w:r>
      <w:r w:rsidR="00DB2ADE" w:rsidRPr="001037BF">
        <w:rPr>
          <w:rFonts w:ascii="TH SarabunPSK" w:hAnsi="TH SarabunPSK" w:cs="TH SarabunPSK"/>
          <w:spacing w:val="-12"/>
          <w:kern w:val="32"/>
        </w:rPr>
        <w:t xml:space="preserve"> </w:t>
      </w:r>
    </w:p>
    <w:p w14:paraId="7B125EC6" w14:textId="16A43F59" w:rsidR="00DB2ADE" w:rsidRDefault="000923E9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proofErr w:type="gramStart"/>
      <w:r>
        <w:rPr>
          <w:rFonts w:ascii="TH SarabunPSK" w:hAnsi="TH SarabunPSK" w:cs="TH SarabunPSK"/>
        </w:rPr>
        <w:t>2</w:t>
      </w:r>
      <w:r w:rsidR="00DB2ADE">
        <w:rPr>
          <w:rFonts w:ascii="TH SarabunPSK" w:hAnsi="TH SarabunPSK" w:cs="TH SarabunPSK" w:hint="cs"/>
          <w:cs/>
        </w:rPr>
        <w:t>.</w:t>
      </w:r>
      <w:r w:rsidR="00170AFA">
        <w:rPr>
          <w:rFonts w:ascii="TH SarabunPSK" w:hAnsi="TH SarabunPSK" w:cs="TH SarabunPSK" w:hint="cs"/>
          <w:cs/>
        </w:rPr>
        <w:t>8</w:t>
      </w:r>
      <w:r w:rsidR="00DB2ADE">
        <w:rPr>
          <w:rFonts w:ascii="TH SarabunPSK" w:hAnsi="TH SarabunPSK" w:cs="TH SarabunPSK" w:hint="cs"/>
          <w:cs/>
        </w:rPr>
        <w:t xml:space="preserve">.1  </w:t>
      </w:r>
      <w:r w:rsidR="00DB2ADE">
        <w:rPr>
          <w:rFonts w:ascii="TH SarabunPSK" w:hAnsi="TH SarabunPSK" w:cs="TH SarabunPSK"/>
        </w:rPr>
        <w:t>UI</w:t>
      </w:r>
      <w:proofErr w:type="gramEnd"/>
      <w:r w:rsidR="00DB2ADE">
        <w:rPr>
          <w:rFonts w:ascii="TH SarabunPSK" w:hAnsi="TH SarabunPSK" w:cs="TH SarabunPSK"/>
        </w:rPr>
        <w:t xml:space="preserve"> </w:t>
      </w:r>
      <w:r w:rsidR="00DB2ADE" w:rsidRPr="000D61D0">
        <w:rPr>
          <w:rFonts w:ascii="TH SarabunPSK" w:hAnsi="TH SarabunPSK" w:cs="TH SarabunPSK"/>
        </w:rPr>
        <w:t xml:space="preserve">fund </w:t>
      </w:r>
      <w:r w:rsidR="00DB2ADE">
        <w:rPr>
          <w:rFonts w:ascii="TH SarabunPSK" w:hAnsi="TH SarabunPSK" w:cs="TH SarabunPSK" w:hint="cs"/>
          <w:cs/>
        </w:rPr>
        <w:t>เปิดเผยข้อมูลเพิ่มเติมเช่นเดียวกับ</w:t>
      </w:r>
      <w:r w:rsidR="00DB2ADE" w:rsidRPr="000D61D0">
        <w:rPr>
          <w:rFonts w:ascii="TH SarabunPSK" w:hAnsi="TH SarabunPSK" w:cs="TH SarabunPSK"/>
        </w:rPr>
        <w:t xml:space="preserve"> MF</w:t>
      </w:r>
      <w:r w:rsidR="00DB2ADE">
        <w:rPr>
          <w:rFonts w:ascii="TH SarabunPSK" w:hAnsi="TH SarabunPSK" w:cs="TH SarabunPSK" w:hint="cs"/>
          <w:cs/>
        </w:rPr>
        <w:t xml:space="preserve"> และในกรณีมีมูลค่า</w:t>
      </w:r>
      <w:r w:rsidR="00DB2ADE">
        <w:rPr>
          <w:rFonts w:ascii="TH SarabunPSK" w:hAnsi="TH SarabunPSK" w:cs="TH SarabunPSK"/>
          <w:cs/>
        </w:rPr>
        <w:br/>
      </w:r>
      <w:r w:rsidR="00DB2ADE">
        <w:rPr>
          <w:rFonts w:ascii="TH SarabunPSK" w:hAnsi="TH SarabunPSK" w:cs="TH SarabunPSK" w:hint="cs"/>
          <w:cs/>
        </w:rPr>
        <w:t>การลงทุนสุทธิ</w:t>
      </w:r>
      <w:r w:rsidR="00DB2ADE" w:rsidRPr="000D61D0">
        <w:rPr>
          <w:rFonts w:ascii="TH SarabunPSK" w:hAnsi="TH SarabunPSK" w:cs="TH SarabunPSK"/>
          <w:cs/>
        </w:rPr>
        <w:t>ใน</w:t>
      </w:r>
      <w:r w:rsidR="00DB2ADE" w:rsidRPr="000D61D0">
        <w:rPr>
          <w:rFonts w:ascii="TH SarabunPSK" w:hAnsi="TH SarabunPSK" w:cs="TH SarabunPSK"/>
        </w:rPr>
        <w:t xml:space="preserve"> </w:t>
      </w:r>
      <w:r w:rsidR="00DB2ADE" w:rsidRPr="000D61D0">
        <w:rPr>
          <w:rFonts w:ascii="TH SarabunPSK" w:hAnsi="TH SarabunPSK" w:cs="TH SarabunPSK"/>
          <w:spacing w:val="-6"/>
        </w:rPr>
        <w:t xml:space="preserve">crypto asset </w:t>
      </w:r>
      <w:r w:rsidR="00DB2ADE">
        <w:rPr>
          <w:rFonts w:ascii="TH SarabunPSK" w:hAnsi="TH SarabunPSK" w:cs="TH SarabunPSK" w:hint="cs"/>
          <w:cs/>
        </w:rPr>
        <w:t xml:space="preserve">ไม่น้อยกว่าร้อยละ 20 ของ </w:t>
      </w:r>
      <w:r w:rsidR="00DB2ADE">
        <w:rPr>
          <w:rFonts w:ascii="TH SarabunPSK" w:hAnsi="TH SarabunPSK" w:cs="TH SarabunPSK"/>
        </w:rPr>
        <w:t xml:space="preserve">NAV </w:t>
      </w:r>
      <w:r w:rsidR="00DB2ADE">
        <w:rPr>
          <w:rFonts w:ascii="TH SarabunPSK" w:hAnsi="TH SarabunPSK" w:cs="TH SarabunPSK" w:hint="cs"/>
          <w:cs/>
        </w:rPr>
        <w:t xml:space="preserve">ให้มีความเสี่ยงที่ระดับ </w:t>
      </w:r>
      <w:r w:rsidR="00DB2ADE">
        <w:rPr>
          <w:rFonts w:ascii="TH SarabunPSK" w:hAnsi="TH SarabunPSK" w:cs="TH SarabunPSK"/>
        </w:rPr>
        <w:t>8+</w:t>
      </w:r>
    </w:p>
    <w:p w14:paraId="0ACADB34" w14:textId="5BB1AFE5" w:rsidR="00DB2ADE" w:rsidRPr="006D7F2E" w:rsidRDefault="000923E9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proofErr w:type="gramStart"/>
      <w:r>
        <w:rPr>
          <w:rFonts w:ascii="TH SarabunPSK" w:hAnsi="TH SarabunPSK" w:cs="TH SarabunPSK"/>
        </w:rPr>
        <w:t>2</w:t>
      </w:r>
      <w:r w:rsidR="00DB2ADE">
        <w:rPr>
          <w:rFonts w:ascii="TH SarabunPSK" w:hAnsi="TH SarabunPSK" w:cs="TH SarabunPSK" w:hint="cs"/>
          <w:cs/>
        </w:rPr>
        <w:t>.</w:t>
      </w:r>
      <w:r w:rsidR="00170AFA">
        <w:rPr>
          <w:rFonts w:ascii="TH SarabunPSK" w:hAnsi="TH SarabunPSK" w:cs="TH SarabunPSK" w:hint="cs"/>
          <w:cs/>
        </w:rPr>
        <w:t>8</w:t>
      </w:r>
      <w:r w:rsidR="00DB2ADE">
        <w:rPr>
          <w:rFonts w:ascii="TH SarabunPSK" w:hAnsi="TH SarabunPSK" w:cs="TH SarabunPSK" w:hint="cs"/>
          <w:cs/>
        </w:rPr>
        <w:t xml:space="preserve">.2  </w:t>
      </w:r>
      <w:r w:rsidR="00DB2ADE" w:rsidRPr="000D61D0">
        <w:rPr>
          <w:rFonts w:ascii="TH SarabunPSK" w:eastAsia="Calibri" w:hAnsi="TH SarabunPSK" w:cs="TH SarabunPSK"/>
          <w:cs/>
        </w:rPr>
        <w:t>บทเฉพาะกาลให้</w:t>
      </w:r>
      <w:proofErr w:type="gramEnd"/>
      <w:r w:rsidR="00DB2ADE" w:rsidRPr="000D61D0">
        <w:rPr>
          <w:rFonts w:ascii="TH SarabunPSK" w:eastAsia="Calibri" w:hAnsi="TH SarabunPSK" w:cs="TH SarabunPSK"/>
        </w:rPr>
        <w:t xml:space="preserve"> </w:t>
      </w:r>
      <w:r w:rsidR="00DB2ADE">
        <w:rPr>
          <w:rFonts w:ascii="TH SarabunPSK" w:hAnsi="TH SarabunPSK" w:cs="TH SarabunPSK"/>
        </w:rPr>
        <w:t xml:space="preserve">UI </w:t>
      </w:r>
      <w:r w:rsidR="00DB2ADE" w:rsidRPr="000D61D0">
        <w:rPr>
          <w:rFonts w:ascii="TH SarabunPSK" w:hAnsi="TH SarabunPSK" w:cs="TH SarabunPSK"/>
        </w:rPr>
        <w:t xml:space="preserve">fund </w:t>
      </w:r>
      <w:r w:rsidR="00DB2ADE">
        <w:rPr>
          <w:rFonts w:ascii="TH SarabunPSK" w:hAnsi="TH SarabunPSK" w:cs="TH SarabunPSK" w:hint="cs"/>
          <w:cs/>
        </w:rPr>
        <w:t>ที่ลงทุน</w:t>
      </w:r>
      <w:r w:rsidR="00DB2ADE" w:rsidRPr="000D61D0">
        <w:rPr>
          <w:rFonts w:ascii="TH SarabunPSK" w:hAnsi="TH SarabunPSK" w:cs="TH SarabunPSK"/>
          <w:cs/>
        </w:rPr>
        <w:t>ใน</w:t>
      </w:r>
      <w:r w:rsidR="00DB2ADE" w:rsidRPr="000D61D0">
        <w:rPr>
          <w:rFonts w:ascii="TH SarabunPSK" w:hAnsi="TH SarabunPSK" w:cs="TH SarabunPSK"/>
        </w:rPr>
        <w:t xml:space="preserve"> DA </w:t>
      </w:r>
      <w:r w:rsidR="00DB2ADE" w:rsidRPr="000D61D0">
        <w:rPr>
          <w:rFonts w:ascii="TH SarabunPSK" w:hAnsi="TH SarabunPSK" w:cs="TH SarabunPSK"/>
          <w:cs/>
        </w:rPr>
        <w:t>โดยชอบ</w:t>
      </w:r>
      <w:r w:rsidR="00DB2ADE">
        <w:rPr>
          <w:rFonts w:ascii="TH SarabunPSK" w:hAnsi="TH SarabunPSK" w:cs="TH SarabunPSK" w:hint="cs"/>
          <w:cs/>
        </w:rPr>
        <w:t>ก่อนวันที่ประกาศใหม่มีผลใช้บังคับ</w:t>
      </w:r>
      <w:r w:rsidR="00DB2ADE" w:rsidRPr="000D61D0">
        <w:rPr>
          <w:rFonts w:ascii="TH SarabunPSK" w:hAnsi="TH SarabunPSK" w:cs="TH SarabunPSK"/>
        </w:rPr>
        <w:t xml:space="preserve"> </w:t>
      </w:r>
      <w:r w:rsidR="00DB2ADE">
        <w:rPr>
          <w:rFonts w:ascii="TH SarabunPSK" w:hAnsi="TH SarabunPSK" w:cs="TH SarabunPSK" w:hint="cs"/>
          <w:cs/>
        </w:rPr>
        <w:t>ปฏิบัติตามประกาศใหม่ภายใน 90 วัน</w:t>
      </w:r>
      <w:r w:rsidR="00DB2ADE" w:rsidRPr="000D61D0">
        <w:rPr>
          <w:rFonts w:ascii="TH SarabunPSK" w:eastAsia="Calibri" w:hAnsi="TH SarabunPSK" w:cs="TH SarabunPSK"/>
          <w:cs/>
        </w:rPr>
        <w:t>นับแต่วันที่ประกาศใหม่มีผลใช้บังคับ</w:t>
      </w:r>
    </w:p>
    <w:p w14:paraId="23480461" w14:textId="08D7B06D" w:rsidR="00DB2ADE" w:rsidRDefault="000923E9" w:rsidP="00F4777D">
      <w:pPr>
        <w:tabs>
          <w:tab w:val="left" w:pos="1843"/>
        </w:tabs>
        <w:ind w:right="-58" w:firstLine="1701"/>
        <w:jc w:val="thaiDistribute"/>
        <w:rPr>
          <w:rFonts w:ascii="TH SarabunPSK" w:hAnsi="TH SarabunPSK" w:cs="TH SarabunPSK"/>
          <w:b/>
          <w:bCs/>
        </w:rPr>
      </w:pPr>
      <w:proofErr w:type="gramStart"/>
      <w:r>
        <w:rPr>
          <w:rFonts w:ascii="TH SarabunPSK" w:hAnsi="TH SarabunPSK" w:cs="TH SarabunPSK"/>
          <w:b/>
          <w:bCs/>
        </w:rPr>
        <w:t>2</w:t>
      </w:r>
      <w:r w:rsidR="00DB2ADE" w:rsidRPr="00B27054">
        <w:rPr>
          <w:rFonts w:ascii="TH SarabunPSK" w:hAnsi="TH SarabunPSK" w:cs="TH SarabunPSK"/>
          <w:b/>
          <w:bCs/>
          <w:cs/>
        </w:rPr>
        <w:t>.</w:t>
      </w:r>
      <w:r w:rsidR="00170AFA">
        <w:rPr>
          <w:rFonts w:ascii="TH SarabunPSK" w:hAnsi="TH SarabunPSK" w:cs="TH SarabunPSK" w:hint="cs"/>
          <w:b/>
          <w:bCs/>
          <w:cs/>
        </w:rPr>
        <w:t>9</w:t>
      </w:r>
      <w:r w:rsidR="00DB2ADE" w:rsidRPr="00B27054">
        <w:rPr>
          <w:rFonts w:ascii="TH SarabunPSK" w:hAnsi="TH SarabunPSK" w:cs="TH SarabunPSK"/>
          <w:b/>
          <w:bCs/>
          <w:cs/>
        </w:rPr>
        <w:t xml:space="preserve">  ประกาศสำนักงานคณะกรรมการกำกับหลักทรัพย์และตลาดหลักทรัพย์</w:t>
      </w:r>
      <w:proofErr w:type="gramEnd"/>
      <w:r w:rsidR="00DB2ADE" w:rsidRPr="00B27054">
        <w:rPr>
          <w:rFonts w:ascii="TH SarabunPSK" w:hAnsi="TH SarabunPSK" w:cs="TH SarabunPSK"/>
          <w:b/>
          <w:bCs/>
          <w:cs/>
        </w:rPr>
        <w:t xml:space="preserve"> </w:t>
      </w:r>
      <w:r w:rsidR="00DB2ADE" w:rsidRPr="00B27054">
        <w:rPr>
          <w:rFonts w:ascii="TH SarabunPSK" w:hAnsi="TH SarabunPSK" w:cs="TH SarabunPSK"/>
          <w:b/>
          <w:bCs/>
          <w:cs/>
        </w:rPr>
        <w:br/>
        <w:t xml:space="preserve">ที่ สธ. </w:t>
      </w:r>
      <w:r w:rsidR="006918FA">
        <w:rPr>
          <w:rFonts w:ascii="TH SarabunPSK" w:hAnsi="TH SarabunPSK" w:cs="TH SarabunPSK" w:hint="cs"/>
          <w:b/>
          <w:bCs/>
          <w:cs/>
        </w:rPr>
        <w:t>43</w:t>
      </w:r>
      <w:r w:rsidR="00DB2ADE" w:rsidRPr="00B27054">
        <w:rPr>
          <w:rFonts w:ascii="TH SarabunPSK" w:hAnsi="TH SarabunPSK" w:cs="TH SarabunPSK"/>
          <w:b/>
          <w:bCs/>
          <w:cs/>
        </w:rPr>
        <w:t xml:space="preserve">/2567 เรื่อง หลักเกณฑ์ในรายละเอียดเกี่ยวกับการโฆษณาและการส่งเสริมการขายสำหรับผู้ประกอบธุรกิจหลักทรัพย์ และผู้ประกอบธุรกิจสัญญาซื้อขายล่วงหน้า (ฉบับที่ </w:t>
      </w:r>
      <w:r w:rsidR="00B71361">
        <w:rPr>
          <w:rFonts w:ascii="TH SarabunPSK" w:hAnsi="TH SarabunPSK" w:cs="TH SarabunPSK" w:hint="cs"/>
          <w:b/>
          <w:bCs/>
          <w:cs/>
        </w:rPr>
        <w:t>11</w:t>
      </w:r>
      <w:r w:rsidR="00DB2ADE" w:rsidRPr="00B27054">
        <w:rPr>
          <w:rFonts w:ascii="TH SarabunPSK" w:hAnsi="TH SarabunPSK" w:cs="TH SarabunPSK"/>
          <w:b/>
          <w:bCs/>
          <w:cs/>
        </w:rPr>
        <w:t>)</w:t>
      </w:r>
    </w:p>
    <w:p w14:paraId="1CDCB058" w14:textId="32C7377E" w:rsidR="00DB2ADE" w:rsidRPr="00B27054" w:rsidRDefault="000923E9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proofErr w:type="gramStart"/>
      <w:r>
        <w:rPr>
          <w:rFonts w:ascii="TH SarabunPSK" w:hAnsi="TH SarabunPSK" w:cs="TH SarabunPSK"/>
          <w:spacing w:val="-7"/>
        </w:rPr>
        <w:t>2</w:t>
      </w:r>
      <w:r w:rsidR="00DB2ADE" w:rsidRPr="00B231A9">
        <w:rPr>
          <w:rFonts w:ascii="TH SarabunPSK" w:hAnsi="TH SarabunPSK" w:cs="TH SarabunPSK"/>
          <w:spacing w:val="-7"/>
          <w:cs/>
        </w:rPr>
        <w:t>.</w:t>
      </w:r>
      <w:r w:rsidR="00170AFA">
        <w:rPr>
          <w:rFonts w:ascii="TH SarabunPSK" w:hAnsi="TH SarabunPSK" w:cs="TH SarabunPSK" w:hint="cs"/>
          <w:spacing w:val="-7"/>
          <w:cs/>
        </w:rPr>
        <w:t>9</w:t>
      </w:r>
      <w:r w:rsidR="00DB2ADE" w:rsidRPr="00B231A9">
        <w:rPr>
          <w:rFonts w:ascii="TH SarabunPSK" w:hAnsi="TH SarabunPSK" w:cs="TH SarabunPSK"/>
          <w:spacing w:val="-7"/>
          <w:cs/>
        </w:rPr>
        <w:t xml:space="preserve">.1 </w:t>
      </w:r>
      <w:r w:rsidR="00DB2ADE" w:rsidRPr="00B231A9">
        <w:rPr>
          <w:rFonts w:ascii="TH SarabunPSK" w:hAnsi="TH SarabunPSK" w:cs="TH SarabunPSK" w:hint="cs"/>
          <w:spacing w:val="-7"/>
          <w:cs/>
        </w:rPr>
        <w:t xml:space="preserve"> </w:t>
      </w:r>
      <w:r w:rsidR="00DB2ADE" w:rsidRPr="00B231A9">
        <w:rPr>
          <w:rFonts w:ascii="TH SarabunPSK" w:hAnsi="TH SarabunPSK" w:cs="TH SarabunPSK"/>
          <w:spacing w:val="-7"/>
        </w:rPr>
        <w:t>MF</w:t>
      </w:r>
      <w:proofErr w:type="gramEnd"/>
      <w:r w:rsidR="00DB2ADE" w:rsidRPr="00B231A9">
        <w:rPr>
          <w:rFonts w:ascii="TH SarabunPSK" w:hAnsi="TH SarabunPSK" w:cs="TH SarabunPSK"/>
          <w:spacing w:val="-7"/>
        </w:rPr>
        <w:t xml:space="preserve"> </w:t>
      </w:r>
      <w:r w:rsidR="00DB2ADE" w:rsidRPr="00B231A9">
        <w:rPr>
          <w:rFonts w:ascii="TH SarabunPSK" w:hAnsi="TH SarabunPSK" w:cs="TH SarabunPSK"/>
          <w:spacing w:val="-7"/>
          <w:cs/>
        </w:rPr>
        <w:t xml:space="preserve">และ </w:t>
      </w:r>
      <w:r w:rsidR="00DB2ADE" w:rsidRPr="00B231A9">
        <w:rPr>
          <w:rFonts w:ascii="TH SarabunPSK" w:hAnsi="TH SarabunPSK" w:cs="TH SarabunPSK"/>
          <w:spacing w:val="-7"/>
        </w:rPr>
        <w:t xml:space="preserve">PF </w:t>
      </w:r>
      <w:r w:rsidR="00DB2ADE" w:rsidRPr="00B231A9">
        <w:rPr>
          <w:rFonts w:ascii="TH SarabunPSK" w:hAnsi="TH SarabunPSK" w:cs="TH SarabunPSK"/>
          <w:spacing w:val="-7"/>
          <w:cs/>
        </w:rPr>
        <w:t>ที่มีหรือจะมีการลงทุนใน</w:t>
      </w:r>
      <w:r w:rsidR="00DB2ADE" w:rsidRPr="00B231A9">
        <w:rPr>
          <w:rFonts w:ascii="TH SarabunPSK" w:hAnsi="TH SarabunPSK" w:cs="TH SarabunPSK"/>
          <w:spacing w:val="-7"/>
        </w:rPr>
        <w:t xml:space="preserve"> crypto asset </w:t>
      </w:r>
      <w:r w:rsidR="00DB2ADE" w:rsidRPr="00B231A9">
        <w:rPr>
          <w:rFonts w:ascii="TH SarabunPSK" w:hAnsi="TH SarabunPSK" w:cs="TH SarabunPSK" w:hint="cs"/>
          <w:spacing w:val="-7"/>
          <w:cs/>
        </w:rPr>
        <w:t>ให้</w:t>
      </w:r>
      <w:r w:rsidR="00DB2ADE" w:rsidRPr="00B231A9">
        <w:rPr>
          <w:rFonts w:ascii="TH SarabunPSK" w:hAnsi="TH SarabunPSK" w:cs="TH SarabunPSK"/>
          <w:spacing w:val="-7"/>
          <w:cs/>
        </w:rPr>
        <w:t>โฆษณา</w:t>
      </w:r>
      <w:r w:rsidR="00DB2ADE" w:rsidRPr="00A1501E">
        <w:rPr>
          <w:rFonts w:ascii="TH SarabunPSK" w:hAnsi="TH SarabunPSK" w:cs="TH SarabunPSK" w:hint="cs"/>
          <w:spacing w:val="-9"/>
          <w:cs/>
        </w:rPr>
        <w:t>เ</w:t>
      </w:r>
      <w:r w:rsidR="00DB2ADE" w:rsidRPr="00A1501E">
        <w:rPr>
          <w:rFonts w:ascii="TH SarabunPSK" w:hAnsi="TH SarabunPSK" w:cs="TH SarabunPSK"/>
          <w:spacing w:val="-9"/>
          <w:cs/>
        </w:rPr>
        <w:t xml:space="preserve">ช่นเดียวกับ </w:t>
      </w:r>
      <w:r w:rsidR="00DB2ADE" w:rsidRPr="00A1501E">
        <w:rPr>
          <w:rFonts w:ascii="TH SarabunPSK" w:hAnsi="TH SarabunPSK" w:cs="TH SarabunPSK"/>
          <w:spacing w:val="-9"/>
        </w:rPr>
        <w:t xml:space="preserve">DAFM </w:t>
      </w:r>
      <w:r w:rsidR="00DB2ADE" w:rsidRPr="00A1501E">
        <w:rPr>
          <w:rFonts w:ascii="TH SarabunPSK" w:hAnsi="TH SarabunPSK" w:cs="TH SarabunPSK"/>
          <w:spacing w:val="-9"/>
          <w:cs/>
        </w:rPr>
        <w:t xml:space="preserve">โดยอนุโลม </w:t>
      </w:r>
      <w:r w:rsidR="00DB2ADE" w:rsidRPr="00A1501E">
        <w:rPr>
          <w:rFonts w:ascii="TH SarabunPSK" w:hAnsi="TH SarabunPSK" w:cs="TH SarabunPSK" w:hint="cs"/>
          <w:spacing w:val="-9"/>
          <w:cs/>
        </w:rPr>
        <w:t>เช่น โฆษณา</w:t>
      </w:r>
      <w:r w:rsidR="00DB2ADE" w:rsidRPr="00A1501E">
        <w:rPr>
          <w:rFonts w:ascii="TH SarabunPSK" w:hAnsi="TH SarabunPSK" w:cs="TH SarabunPSK"/>
          <w:spacing w:val="-9"/>
          <w:cs/>
        </w:rPr>
        <w:t>ผ่านช่องทางที่</w:t>
      </w:r>
      <w:r w:rsidR="00DB2ADE" w:rsidRPr="00A1501E">
        <w:rPr>
          <w:rFonts w:ascii="TH SarabunPSK" w:hAnsi="TH SarabunPSK" w:cs="TH SarabunPSK" w:hint="cs"/>
          <w:spacing w:val="-9"/>
          <w:cs/>
        </w:rPr>
        <w:t>เป็นทางการของผู้ประกอบธุรกิจเท่านั้น เป็นต้น</w:t>
      </w:r>
    </w:p>
    <w:p w14:paraId="5965CECC" w14:textId="0D74A985" w:rsidR="00DB2ADE" w:rsidRPr="00735259" w:rsidRDefault="000923E9" w:rsidP="00F4777D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proofErr w:type="gramStart"/>
      <w:r w:rsidRPr="00735259">
        <w:rPr>
          <w:rFonts w:ascii="TH SarabunPSK" w:hAnsi="TH SarabunPSK" w:cs="TH SarabunPSK"/>
        </w:rPr>
        <w:t>2</w:t>
      </w:r>
      <w:r w:rsidR="00DB2ADE" w:rsidRPr="00735259">
        <w:rPr>
          <w:rFonts w:ascii="TH SarabunPSK" w:hAnsi="TH SarabunPSK" w:cs="TH SarabunPSK"/>
          <w:cs/>
        </w:rPr>
        <w:t>.</w:t>
      </w:r>
      <w:r w:rsidR="00170AFA" w:rsidRPr="00735259">
        <w:rPr>
          <w:rFonts w:ascii="TH SarabunPSK" w:hAnsi="TH SarabunPSK" w:cs="TH SarabunPSK" w:hint="cs"/>
          <w:cs/>
        </w:rPr>
        <w:t>9</w:t>
      </w:r>
      <w:r w:rsidR="00DB2ADE" w:rsidRPr="00735259">
        <w:rPr>
          <w:rFonts w:ascii="TH SarabunPSK" w:hAnsi="TH SarabunPSK" w:cs="TH SarabunPSK"/>
          <w:cs/>
        </w:rPr>
        <w:t xml:space="preserve">.2 </w:t>
      </w:r>
      <w:r w:rsidR="00DB2ADE" w:rsidRPr="00735259">
        <w:rPr>
          <w:rFonts w:ascii="TH SarabunPSK" w:hAnsi="TH SarabunPSK" w:cs="TH SarabunPSK" w:hint="cs"/>
          <w:cs/>
        </w:rPr>
        <w:t xml:space="preserve"> </w:t>
      </w:r>
      <w:r w:rsidR="00DB2ADE" w:rsidRPr="00735259">
        <w:rPr>
          <w:rFonts w:ascii="TH SarabunPSK" w:hAnsi="TH SarabunPSK" w:cs="TH SarabunPSK"/>
          <w:cs/>
        </w:rPr>
        <w:t>การโฆษณา</w:t>
      </w:r>
      <w:proofErr w:type="gramEnd"/>
      <w:r w:rsidR="00DB2ADE" w:rsidRPr="00735259">
        <w:rPr>
          <w:rFonts w:ascii="TH SarabunPSK" w:hAnsi="TH SarabunPSK" w:cs="TH SarabunPSK"/>
        </w:rPr>
        <w:t xml:space="preserve"> MF </w:t>
      </w:r>
      <w:r w:rsidR="00DB2ADE" w:rsidRPr="00735259">
        <w:rPr>
          <w:rFonts w:ascii="TH SarabunPSK" w:hAnsi="TH SarabunPSK" w:cs="TH SarabunPSK"/>
          <w:cs/>
        </w:rPr>
        <w:t xml:space="preserve">และ </w:t>
      </w:r>
      <w:r w:rsidR="00DB2ADE" w:rsidRPr="00735259">
        <w:rPr>
          <w:rFonts w:ascii="TH SarabunPSK" w:hAnsi="TH SarabunPSK" w:cs="TH SarabunPSK"/>
        </w:rPr>
        <w:t xml:space="preserve">PF </w:t>
      </w:r>
      <w:r w:rsidR="00DB2ADE" w:rsidRPr="00735259">
        <w:rPr>
          <w:rFonts w:ascii="TH SarabunPSK" w:hAnsi="TH SarabunPSK" w:cs="TH SarabunPSK"/>
          <w:cs/>
        </w:rPr>
        <w:t>ที่มีหรือจะมีการลงทุนใน</w:t>
      </w:r>
      <w:r w:rsidR="00DB2ADE" w:rsidRPr="00735259">
        <w:rPr>
          <w:rFonts w:ascii="TH SarabunPSK" w:hAnsi="TH SarabunPSK" w:cs="TH SarabunPSK"/>
        </w:rPr>
        <w:t xml:space="preserve"> crypto asset </w:t>
      </w:r>
      <w:r w:rsidR="00DB2ADE" w:rsidRPr="00735259">
        <w:rPr>
          <w:rFonts w:ascii="TH SarabunPSK" w:hAnsi="TH SarabunPSK" w:cs="TH SarabunPSK"/>
          <w:cs/>
        </w:rPr>
        <w:t>ต้องมีคำเตือนตามที่กำหนด และมีข้อความที่ทำให้ผู้ลงทุนทราบว่า</w:t>
      </w:r>
      <w:r w:rsidR="00DB2ADE" w:rsidRPr="00735259">
        <w:rPr>
          <w:rFonts w:ascii="TH SarabunPSK" w:hAnsi="TH SarabunPSK" w:cs="TH SarabunPSK"/>
        </w:rPr>
        <w:t xml:space="preserve"> </w:t>
      </w:r>
      <w:r w:rsidR="00DB2ADE" w:rsidRPr="00735259">
        <w:rPr>
          <w:rFonts w:ascii="TH SarabunPSK" w:hAnsi="TH SarabunPSK" w:cs="TH SarabunPSK"/>
          <w:cs/>
        </w:rPr>
        <w:t xml:space="preserve">กองทุนดังกล่าวมีหรือจะมีการลงทุนใน </w:t>
      </w:r>
      <w:r w:rsidR="00DB2ADE" w:rsidRPr="00735259">
        <w:rPr>
          <w:rFonts w:ascii="TH SarabunPSK" w:hAnsi="TH SarabunPSK" w:cs="TH SarabunPSK"/>
        </w:rPr>
        <w:t>crypto asset</w:t>
      </w:r>
    </w:p>
    <w:p w14:paraId="31BB561B" w14:textId="12B2C3DC" w:rsidR="00DB2ADE" w:rsidRDefault="000923E9" w:rsidP="00F4777D">
      <w:pPr>
        <w:tabs>
          <w:tab w:val="left" w:pos="1843"/>
        </w:tabs>
        <w:ind w:right="-58" w:firstLine="1701"/>
        <w:jc w:val="thaiDistribute"/>
        <w:rPr>
          <w:rFonts w:ascii="TH SarabunPSK" w:hAnsi="TH SarabunPSK" w:cs="TH SarabunPSK"/>
          <w:b/>
          <w:bCs/>
        </w:rPr>
      </w:pPr>
      <w:proofErr w:type="gramStart"/>
      <w:r>
        <w:rPr>
          <w:rFonts w:ascii="TH SarabunPSK" w:hAnsi="TH SarabunPSK" w:cs="TH SarabunPSK"/>
          <w:b/>
          <w:bCs/>
        </w:rPr>
        <w:t>2</w:t>
      </w:r>
      <w:r w:rsidR="00DB2ADE" w:rsidRPr="00DF4766">
        <w:rPr>
          <w:rFonts w:ascii="TH SarabunPSK" w:hAnsi="TH SarabunPSK" w:cs="TH SarabunPSK"/>
          <w:b/>
          <w:bCs/>
          <w:cs/>
        </w:rPr>
        <w:t>.</w:t>
      </w:r>
      <w:r w:rsidR="00170AFA">
        <w:rPr>
          <w:rFonts w:ascii="TH SarabunPSK" w:hAnsi="TH SarabunPSK" w:cs="TH SarabunPSK" w:hint="cs"/>
          <w:b/>
          <w:bCs/>
          <w:cs/>
        </w:rPr>
        <w:t>10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 </w:t>
      </w:r>
      <w:r w:rsidR="00DB2ADE">
        <w:rPr>
          <w:rFonts w:ascii="TH SarabunPSK" w:hAnsi="TH SarabunPSK" w:cs="TH SarabunPSK" w:hint="cs"/>
          <w:b/>
          <w:bCs/>
          <w:cs/>
        </w:rPr>
        <w:t xml:space="preserve"> </w:t>
      </w:r>
      <w:r w:rsidR="00DB2ADE" w:rsidRPr="00DF4766">
        <w:rPr>
          <w:rFonts w:ascii="TH SarabunPSK" w:hAnsi="TH SarabunPSK" w:cs="TH SarabunPSK"/>
          <w:b/>
          <w:bCs/>
          <w:cs/>
        </w:rPr>
        <w:t>ประกาศสำนักงานคณะกรรมการกำกับหลักทรัพย์และตลาดหลักทรัพย์</w:t>
      </w:r>
      <w:proofErr w:type="gramEnd"/>
      <w:r w:rsidR="00DB2ADE" w:rsidRPr="00DF4766">
        <w:rPr>
          <w:rFonts w:ascii="TH SarabunPSK" w:hAnsi="TH SarabunPSK" w:cs="TH SarabunPSK"/>
          <w:b/>
          <w:bCs/>
          <w:cs/>
        </w:rPr>
        <w:t xml:space="preserve"> </w:t>
      </w:r>
      <w:r w:rsidR="00DB2ADE" w:rsidRPr="00DF4766">
        <w:rPr>
          <w:rFonts w:ascii="TH SarabunPSK" w:hAnsi="TH SarabunPSK" w:cs="TH SarabunPSK"/>
          <w:b/>
          <w:bCs/>
          <w:cs/>
        </w:rPr>
        <w:br/>
        <w:t xml:space="preserve">ที่ สน. </w:t>
      </w:r>
      <w:r w:rsidR="00B71361">
        <w:rPr>
          <w:rFonts w:ascii="TH SarabunPSK" w:hAnsi="TH SarabunPSK" w:cs="TH SarabunPSK" w:hint="cs"/>
          <w:b/>
          <w:bCs/>
          <w:cs/>
        </w:rPr>
        <w:t>44</w:t>
      </w:r>
      <w:r w:rsidR="00DB2ADE" w:rsidRPr="00DF4766">
        <w:rPr>
          <w:rFonts w:ascii="TH SarabunPSK" w:hAnsi="TH SarabunPSK" w:cs="TH SarabunPSK"/>
          <w:b/>
          <w:bCs/>
          <w:cs/>
        </w:rPr>
        <w:t>/2567 เรื่อง หลักเกณฑ์ เงื่อนไข และวิธีการดำเนินการเกี่ยวกับทรัพย์สินของลูกค้า</w:t>
      </w:r>
      <w:r>
        <w:rPr>
          <w:rFonts w:ascii="TH SarabunPSK" w:hAnsi="TH SarabunPSK" w:cs="TH SarabunPSK"/>
          <w:b/>
          <w:bCs/>
        </w:rPr>
        <w:br/>
      </w:r>
      <w:r w:rsidR="00DB2ADE" w:rsidRPr="00DF4766">
        <w:rPr>
          <w:rFonts w:ascii="TH SarabunPSK" w:hAnsi="TH SarabunPSK" w:cs="TH SarabunPSK"/>
          <w:b/>
          <w:bCs/>
          <w:cs/>
        </w:rPr>
        <w:t xml:space="preserve">ที่ผู้รับฝากทรัพย์สินรับฝากไว้ (ฉบับที่ </w:t>
      </w:r>
      <w:r w:rsidR="00B71361">
        <w:rPr>
          <w:rFonts w:ascii="TH SarabunPSK" w:hAnsi="TH SarabunPSK" w:cs="TH SarabunPSK" w:hint="cs"/>
          <w:b/>
          <w:bCs/>
          <w:cs/>
        </w:rPr>
        <w:t>7</w:t>
      </w:r>
      <w:r w:rsidR="00DB2ADE" w:rsidRPr="00DF4766">
        <w:rPr>
          <w:rFonts w:ascii="TH SarabunPSK" w:hAnsi="TH SarabunPSK" w:cs="TH SarabunPSK"/>
          <w:b/>
          <w:bCs/>
          <w:cs/>
        </w:rPr>
        <w:t>)</w:t>
      </w:r>
      <w:r w:rsidR="00DB2ADE" w:rsidRPr="000D61D0">
        <w:rPr>
          <w:rFonts w:ascii="TH SarabunPSK" w:hAnsi="TH SarabunPSK" w:cs="TH SarabunPSK"/>
          <w:b/>
          <w:bCs/>
          <w:cs/>
        </w:rPr>
        <w:t xml:space="preserve"> </w:t>
      </w:r>
    </w:p>
    <w:p w14:paraId="7AE31628" w14:textId="5FE4CF95" w:rsidR="00DB2ADE" w:rsidRDefault="000923E9" w:rsidP="00F4777D">
      <w:pPr>
        <w:tabs>
          <w:tab w:val="left" w:pos="1843"/>
        </w:tabs>
        <w:ind w:right="-57" w:firstLine="2268"/>
        <w:jc w:val="thaiDistribute"/>
        <w:rPr>
          <w:rFonts w:ascii="TH SarabunPSK" w:hAnsi="TH SarabunPSK" w:cs="TH SarabunPSK"/>
          <w:b/>
          <w:bCs/>
        </w:rPr>
      </w:pPr>
      <w:proofErr w:type="gramStart"/>
      <w:r>
        <w:rPr>
          <w:rFonts w:ascii="TH SarabunPSK" w:hAnsi="TH SarabunPSK" w:cs="TH SarabunPSK"/>
        </w:rPr>
        <w:t>2</w:t>
      </w:r>
      <w:r w:rsidR="00DB2ADE">
        <w:rPr>
          <w:rFonts w:ascii="TH SarabunPSK" w:hAnsi="TH SarabunPSK" w:cs="TH SarabunPSK" w:hint="cs"/>
          <w:cs/>
        </w:rPr>
        <w:t>.</w:t>
      </w:r>
      <w:r w:rsidR="00170AFA">
        <w:rPr>
          <w:rFonts w:ascii="TH SarabunPSK" w:hAnsi="TH SarabunPSK" w:cs="TH SarabunPSK" w:hint="cs"/>
          <w:cs/>
        </w:rPr>
        <w:t>10</w:t>
      </w:r>
      <w:r w:rsidR="00DB2ADE">
        <w:rPr>
          <w:rFonts w:ascii="TH SarabunPSK" w:hAnsi="TH SarabunPSK" w:cs="TH SarabunPSK" w:hint="cs"/>
          <w:cs/>
        </w:rPr>
        <w:t>.1  กรณีเก็บ</w:t>
      </w:r>
      <w:r w:rsidR="00DB2ADE" w:rsidRPr="000D61D0">
        <w:rPr>
          <w:rFonts w:ascii="TH SarabunPSK" w:hAnsi="TH SarabunPSK" w:cs="TH SarabunPSK"/>
          <w:cs/>
        </w:rPr>
        <w:t>รักษา</w:t>
      </w:r>
      <w:proofErr w:type="gramEnd"/>
      <w:r w:rsidR="00DB2ADE" w:rsidRPr="000D61D0">
        <w:rPr>
          <w:rFonts w:ascii="TH SarabunPSK" w:hAnsi="TH SarabunPSK" w:cs="TH SarabunPSK"/>
        </w:rPr>
        <w:t xml:space="preserve"> DA </w:t>
      </w:r>
      <w:r w:rsidR="00DB2ADE">
        <w:rPr>
          <w:rFonts w:ascii="TH SarabunPSK" w:hAnsi="TH SarabunPSK" w:cs="TH SarabunPSK" w:hint="cs"/>
          <w:cs/>
        </w:rPr>
        <w:t>ด้วยตนเอง ผู้รับฝากทรัพย์สิน</w:t>
      </w:r>
      <w:r w:rsidR="00DB2ADE" w:rsidRPr="002F0CEE">
        <w:rPr>
          <w:rFonts w:ascii="TH SarabunPSK" w:hAnsi="TH SarabunPSK" w:cs="TH SarabunPSK"/>
          <w:cs/>
        </w:rPr>
        <w:t>ต้อง</w:t>
      </w:r>
      <w:r w:rsidR="00DB2ADE">
        <w:rPr>
          <w:rFonts w:ascii="TH SarabunPSK" w:hAnsi="TH SarabunPSK" w:cs="TH SarabunPSK" w:hint="cs"/>
          <w:cs/>
        </w:rPr>
        <w:t>มีระบบงานเกี่ยวกับการเก็บรักษาทรัพย์สินดังกล่าวที่ปลอดภัย และได้รับ</w:t>
      </w:r>
      <w:r w:rsidR="00DB2ADE" w:rsidRPr="002F0CEE">
        <w:rPr>
          <w:rFonts w:ascii="TH SarabunPSK" w:hAnsi="TH SarabunPSK" w:cs="TH SarabunPSK"/>
          <w:cs/>
        </w:rPr>
        <w:t>ใบอนุญาตการเป็นผู้ให้บริการรับฝากสินทรัพย์ดิจิทัล (</w:t>
      </w:r>
      <w:r w:rsidR="00DB2ADE" w:rsidRPr="002F0CEE">
        <w:rPr>
          <w:rFonts w:ascii="TH SarabunPSK" w:hAnsi="TH SarabunPSK" w:cs="TH SarabunPSK"/>
        </w:rPr>
        <w:t>“custodial wallet provider”)</w:t>
      </w:r>
    </w:p>
    <w:p w14:paraId="74D60041" w14:textId="2A8416C5" w:rsidR="00DB2ADE" w:rsidRPr="00B27054" w:rsidRDefault="000923E9" w:rsidP="00F4777D">
      <w:pPr>
        <w:tabs>
          <w:tab w:val="left" w:pos="1843"/>
        </w:tabs>
        <w:ind w:right="-57" w:firstLine="2268"/>
        <w:jc w:val="thaiDistribute"/>
        <w:rPr>
          <w:rFonts w:ascii="TH SarabunPSK" w:hAnsi="TH SarabunPSK" w:cs="TH SarabunPSK"/>
          <w:b/>
          <w:bCs/>
        </w:rPr>
      </w:pPr>
      <w:proofErr w:type="gramStart"/>
      <w:r w:rsidRPr="00735259">
        <w:rPr>
          <w:rFonts w:ascii="TH SarabunPSK" w:hAnsi="TH SarabunPSK" w:cs="TH SarabunPSK"/>
          <w:spacing w:val="-14"/>
        </w:rPr>
        <w:t>2</w:t>
      </w:r>
      <w:r w:rsidR="00DB2ADE" w:rsidRPr="00735259">
        <w:rPr>
          <w:rFonts w:ascii="TH SarabunPSK" w:hAnsi="TH SarabunPSK" w:cs="TH SarabunPSK" w:hint="cs"/>
          <w:spacing w:val="-14"/>
          <w:cs/>
        </w:rPr>
        <w:t>.</w:t>
      </w:r>
      <w:r w:rsidR="00170AFA" w:rsidRPr="00735259">
        <w:rPr>
          <w:rFonts w:ascii="TH SarabunPSK" w:hAnsi="TH SarabunPSK" w:cs="TH SarabunPSK" w:hint="cs"/>
          <w:spacing w:val="-14"/>
          <w:cs/>
        </w:rPr>
        <w:t>10</w:t>
      </w:r>
      <w:r w:rsidR="00DB2ADE" w:rsidRPr="00735259">
        <w:rPr>
          <w:rFonts w:ascii="TH SarabunPSK" w:hAnsi="TH SarabunPSK" w:cs="TH SarabunPSK" w:hint="cs"/>
          <w:spacing w:val="-14"/>
          <w:cs/>
        </w:rPr>
        <w:t>.2  กรณี</w:t>
      </w:r>
      <w:r w:rsidR="00DB2ADE" w:rsidRPr="00735259">
        <w:rPr>
          <w:rFonts w:ascii="TH SarabunPSK" w:hAnsi="TH SarabunPSK" w:cs="TH SarabunPSK"/>
          <w:spacing w:val="-14"/>
          <w:cs/>
        </w:rPr>
        <w:t>แต่งตั้งตัวแทนเก็บรักษา</w:t>
      </w:r>
      <w:proofErr w:type="gramEnd"/>
      <w:r w:rsidR="00DB2ADE" w:rsidRPr="00735259">
        <w:rPr>
          <w:rFonts w:ascii="TH SarabunPSK" w:hAnsi="TH SarabunPSK" w:cs="TH SarabunPSK" w:hint="cs"/>
          <w:spacing w:val="-14"/>
          <w:cs/>
        </w:rPr>
        <w:t xml:space="preserve"> ผู้รับฝากทรัพย์สินต้องมีระบบงานพิจารณา</w:t>
      </w:r>
      <w:r w:rsidR="00DB2ADE" w:rsidRPr="00735259">
        <w:rPr>
          <w:rFonts w:ascii="TH SarabunPSK" w:hAnsi="TH SarabunPSK" w:cs="TH SarabunPSK" w:hint="cs"/>
          <w:spacing w:val="-8"/>
          <w:cs/>
        </w:rPr>
        <w:t>คัดเลือกตัวแทน โดยตัวแทนดังกล่าวต้องได้รับ</w:t>
      </w:r>
      <w:r w:rsidR="00DB2ADE" w:rsidRPr="00735259">
        <w:rPr>
          <w:rFonts w:ascii="TH SarabunPSK" w:hAnsi="TH SarabunPSK" w:cs="TH SarabunPSK"/>
          <w:spacing w:val="-8"/>
          <w:cs/>
        </w:rPr>
        <w:t>ใบอนุญาต</w:t>
      </w:r>
      <w:r w:rsidR="00DB2ADE" w:rsidRPr="00735259">
        <w:rPr>
          <w:rFonts w:ascii="TH SarabunPSK" w:hAnsi="TH SarabunPSK" w:cs="TH SarabunPSK"/>
          <w:spacing w:val="-8"/>
        </w:rPr>
        <w:t xml:space="preserve"> custodial wallet provider</w:t>
      </w:r>
      <w:r w:rsidR="00DB2ADE" w:rsidRPr="00735259">
        <w:rPr>
          <w:rFonts w:ascii="TH SarabunPSK" w:hAnsi="TH SarabunPSK" w:cs="TH SarabunPSK"/>
          <w:spacing w:val="-8"/>
          <w:cs/>
        </w:rPr>
        <w:t xml:space="preserve"> หรือ</w:t>
      </w:r>
      <w:r w:rsidR="00DB2ADE" w:rsidRPr="00735259">
        <w:rPr>
          <w:rFonts w:ascii="TH SarabunPSK" w:hAnsi="TH SarabunPSK" w:cs="TH SarabunPSK" w:hint="cs"/>
          <w:spacing w:val="-8"/>
          <w:cs/>
        </w:rPr>
        <w:t>เป็น</w:t>
      </w:r>
      <w:r w:rsidR="00DB2ADE" w:rsidRPr="00735259">
        <w:rPr>
          <w:rFonts w:ascii="TH SarabunPSK" w:hAnsi="TH SarabunPSK" w:cs="TH SarabunPSK"/>
          <w:spacing w:val="-8"/>
          <w:cs/>
        </w:rPr>
        <w:t>ผู้ให้บริการ</w:t>
      </w:r>
      <w:r w:rsidR="00DB2ADE" w:rsidRPr="00735259">
        <w:rPr>
          <w:rFonts w:ascii="TH SarabunPSK" w:hAnsi="TH SarabunPSK" w:cs="TH SarabunPSK"/>
          <w:cs/>
        </w:rPr>
        <w:t>รับฝาก</w:t>
      </w:r>
      <w:r w:rsidR="00DB2ADE" w:rsidRPr="00735259">
        <w:rPr>
          <w:rFonts w:ascii="TH SarabunPSK" w:hAnsi="TH SarabunPSK" w:cs="TH SarabunPSK" w:hint="cs"/>
          <w:cs/>
        </w:rPr>
        <w:t>สินทรัพย์ดิจิทัล</w:t>
      </w:r>
      <w:r w:rsidR="00DB2ADE" w:rsidRPr="00735259">
        <w:rPr>
          <w:rFonts w:ascii="TH SarabunPSK" w:hAnsi="TH SarabunPSK" w:cs="TH SarabunPSK"/>
          <w:cs/>
        </w:rPr>
        <w:t>ต่างประเทศที่มีคุณสมบัติครบถ้วนตามหลักเกณฑ์ของผู้ประกอบธุรกิจ</w:t>
      </w:r>
      <w:r w:rsidR="00DB2ADE" w:rsidRPr="00735259">
        <w:rPr>
          <w:rFonts w:ascii="TH SarabunPSK" w:hAnsi="TH SarabunPSK" w:cs="TH SarabunPSK"/>
        </w:rPr>
        <w:t xml:space="preserve"> DA</w:t>
      </w:r>
      <w:r w:rsidR="00DB2ADE" w:rsidRPr="00735259">
        <w:rPr>
          <w:rFonts w:ascii="TH SarabunPSK" w:hAnsi="TH SarabunPSK" w:cs="TH SarabunPSK"/>
          <w:vertAlign w:val="superscript"/>
          <w:cs/>
        </w:rPr>
        <w:footnoteReference w:id="5"/>
      </w:r>
      <w:r w:rsidR="00DB2ADE" w:rsidRPr="000D61D0">
        <w:rPr>
          <w:rFonts w:ascii="TH SarabunPSK" w:hAnsi="TH SarabunPSK" w:cs="TH SarabunPSK"/>
          <w:vertAlign w:val="superscript"/>
          <w:cs/>
        </w:rPr>
        <w:t xml:space="preserve"> </w:t>
      </w:r>
    </w:p>
    <w:p w14:paraId="4FD541E2" w14:textId="07E5E8EE" w:rsidR="000923E9" w:rsidRPr="000923E9" w:rsidRDefault="000923E9" w:rsidP="00F4777D">
      <w:pPr>
        <w:tabs>
          <w:tab w:val="left" w:pos="1843"/>
        </w:tabs>
        <w:ind w:right="-58" w:firstLine="1701"/>
        <w:jc w:val="thaiDistribute"/>
        <w:rPr>
          <w:rFonts w:ascii="TH SarabunPSK" w:hAnsi="TH SarabunPSK" w:cs="TH SarabunPSK"/>
          <w:b/>
          <w:bCs/>
        </w:rPr>
      </w:pPr>
      <w:proofErr w:type="gramStart"/>
      <w:r>
        <w:rPr>
          <w:rFonts w:ascii="TH SarabunPSK" w:hAnsi="TH SarabunPSK" w:cs="TH SarabunPSK"/>
          <w:b/>
          <w:bCs/>
        </w:rPr>
        <w:t>2</w:t>
      </w:r>
      <w:r w:rsidR="00DB2ADE" w:rsidRPr="000D61D0">
        <w:rPr>
          <w:rFonts w:ascii="TH SarabunPSK" w:hAnsi="TH SarabunPSK" w:cs="TH SarabunPSK"/>
          <w:b/>
          <w:bCs/>
          <w:cs/>
        </w:rPr>
        <w:t>.</w:t>
      </w:r>
      <w:r w:rsidR="00170AFA">
        <w:rPr>
          <w:rFonts w:ascii="TH SarabunPSK" w:hAnsi="TH SarabunPSK" w:cs="TH SarabunPSK" w:hint="cs"/>
          <w:b/>
          <w:bCs/>
          <w:cs/>
        </w:rPr>
        <w:t>11</w:t>
      </w:r>
      <w:r w:rsidR="00DB2ADE">
        <w:rPr>
          <w:rFonts w:ascii="TH SarabunPSK" w:hAnsi="TH SarabunPSK" w:cs="TH SarabunPSK" w:hint="cs"/>
          <w:b/>
          <w:bCs/>
          <w:cs/>
        </w:rPr>
        <w:t xml:space="preserve">  </w:t>
      </w:r>
      <w:r w:rsidR="00DB2ADE" w:rsidRPr="000D61D0">
        <w:rPr>
          <w:rFonts w:ascii="TH SarabunPSK" w:hAnsi="TH SarabunPSK" w:cs="TH SarabunPSK"/>
          <w:b/>
          <w:bCs/>
          <w:cs/>
        </w:rPr>
        <w:t>ประกาศสำนักงานคณะกรรมการกำกับหลักทรัพย์และตลาดหลักทรัพย์</w:t>
      </w:r>
      <w:proofErr w:type="gramEnd"/>
      <w:r w:rsidR="00DB2ADE" w:rsidRPr="000D61D0">
        <w:rPr>
          <w:rFonts w:ascii="TH SarabunPSK" w:hAnsi="TH SarabunPSK" w:cs="TH SarabunPSK"/>
          <w:b/>
          <w:bCs/>
          <w:cs/>
        </w:rPr>
        <w:t xml:space="preserve"> </w:t>
      </w:r>
      <w:r w:rsidR="00DB2ADE" w:rsidRPr="000D61D0">
        <w:rPr>
          <w:rFonts w:ascii="TH SarabunPSK" w:hAnsi="TH SarabunPSK" w:cs="TH SarabunPSK"/>
          <w:b/>
          <w:bCs/>
          <w:cs/>
        </w:rPr>
        <w:br/>
      </w:r>
      <w:r w:rsidR="00DB2ADE" w:rsidRPr="007C5E73">
        <w:rPr>
          <w:rFonts w:ascii="TH SarabunPSK" w:hAnsi="TH SarabunPSK" w:cs="TH SarabunPSK"/>
          <w:b/>
          <w:bCs/>
          <w:spacing w:val="-9"/>
          <w:cs/>
        </w:rPr>
        <w:t xml:space="preserve">ที่ สน. </w:t>
      </w:r>
      <w:r w:rsidR="00B71361">
        <w:rPr>
          <w:rFonts w:ascii="TH SarabunPSK" w:hAnsi="TH SarabunPSK" w:cs="TH SarabunPSK" w:hint="cs"/>
          <w:b/>
          <w:bCs/>
          <w:spacing w:val="-9"/>
          <w:cs/>
        </w:rPr>
        <w:t>45</w:t>
      </w:r>
      <w:r w:rsidR="00DB2ADE" w:rsidRPr="007C5E73">
        <w:rPr>
          <w:rFonts w:ascii="TH SarabunPSK" w:hAnsi="TH SarabunPSK" w:cs="TH SarabunPSK"/>
          <w:b/>
          <w:bCs/>
          <w:spacing w:val="-9"/>
          <w:cs/>
        </w:rPr>
        <w:t xml:space="preserve">/2567 เรื่อง </w:t>
      </w:r>
      <w:r w:rsidR="00DB2ADE" w:rsidRPr="000923E9">
        <w:rPr>
          <w:rFonts w:ascii="TH SarabunPSK" w:hAnsi="TH SarabunPSK" w:cs="TH SarabunPSK"/>
          <w:b/>
          <w:bCs/>
          <w:cs/>
        </w:rPr>
        <w:t xml:space="preserve">การพิจารณาใช้ข้อมูลการจัดอันดับความน่าเชื่อถือ (ฉบับที่ </w:t>
      </w:r>
      <w:r w:rsidR="00B71361">
        <w:rPr>
          <w:rFonts w:ascii="TH SarabunPSK" w:hAnsi="TH SarabunPSK" w:cs="TH SarabunPSK" w:hint="cs"/>
          <w:b/>
          <w:bCs/>
          <w:cs/>
        </w:rPr>
        <w:t>2</w:t>
      </w:r>
      <w:r w:rsidR="00DB2ADE" w:rsidRPr="000923E9">
        <w:rPr>
          <w:rFonts w:ascii="TH SarabunPSK" w:hAnsi="TH SarabunPSK" w:cs="TH SarabunPSK"/>
          <w:b/>
          <w:bCs/>
          <w:cs/>
        </w:rPr>
        <w:t>)</w:t>
      </w:r>
    </w:p>
    <w:p w14:paraId="2B3F179E" w14:textId="7BC2F847" w:rsidR="000923E9" w:rsidRPr="00853199" w:rsidRDefault="00DB2ADE" w:rsidP="00F4777D">
      <w:pPr>
        <w:tabs>
          <w:tab w:val="left" w:pos="1843"/>
        </w:tabs>
        <w:ind w:right="-58" w:firstLine="2268"/>
        <w:jc w:val="thaiDistribute"/>
        <w:rPr>
          <w:rFonts w:ascii="TH SarabunPSK" w:hAnsi="TH SarabunPSK" w:cs="TH SarabunPSK"/>
          <w:b/>
          <w:bCs/>
          <w:spacing w:val="-12"/>
        </w:rPr>
      </w:pPr>
      <w:r w:rsidRPr="00735259">
        <w:rPr>
          <w:rFonts w:ascii="TH SarabunPSK" w:hAnsi="TH SarabunPSK" w:cs="TH SarabunPSK"/>
          <w:spacing w:val="-10"/>
          <w:cs/>
        </w:rPr>
        <w:t>ให้</w:t>
      </w:r>
      <w:r w:rsidRPr="00735259">
        <w:rPr>
          <w:rFonts w:ascii="TH SarabunPSK" w:hAnsi="TH SarabunPSK" w:cs="TH SarabunPSK" w:hint="cs"/>
          <w:spacing w:val="-10"/>
          <w:cs/>
        </w:rPr>
        <w:t>พิจารณา</w:t>
      </w:r>
      <w:r w:rsidRPr="00735259">
        <w:rPr>
          <w:rFonts w:ascii="TH SarabunPSK" w:hAnsi="TH SarabunPSK" w:cs="TH SarabunPSK"/>
          <w:spacing w:val="-10"/>
          <w:cs/>
        </w:rPr>
        <w:t xml:space="preserve">อันดับความน่าเชื่อถือของ </w:t>
      </w:r>
      <w:r w:rsidRPr="00735259">
        <w:rPr>
          <w:rFonts w:ascii="TH SarabunPSK" w:hAnsi="TH SarabunPSK" w:cs="TH SarabunPSK"/>
          <w:spacing w:val="-10"/>
        </w:rPr>
        <w:t xml:space="preserve">investment token </w:t>
      </w:r>
      <w:r w:rsidRPr="00735259">
        <w:rPr>
          <w:rFonts w:ascii="TH SarabunPSK" w:hAnsi="TH SarabunPSK" w:cs="TH SarabunPSK"/>
          <w:spacing w:val="-10"/>
          <w:cs/>
        </w:rPr>
        <w:t>(</w:t>
      </w:r>
      <w:r w:rsidRPr="00735259">
        <w:rPr>
          <w:rFonts w:ascii="TH SarabunPSK" w:hAnsi="TH SarabunPSK" w:cs="TH SarabunPSK"/>
          <w:spacing w:val="-10"/>
        </w:rPr>
        <w:t>“issue rating”)</w:t>
      </w:r>
      <w:r w:rsidRPr="000923E9">
        <w:rPr>
          <w:rFonts w:ascii="TH SarabunPSK" w:hAnsi="TH SarabunPSK" w:cs="TH SarabunPSK"/>
        </w:rPr>
        <w:t xml:space="preserve">  </w:t>
      </w:r>
      <w:r w:rsidRPr="00853199">
        <w:rPr>
          <w:rFonts w:ascii="TH SarabunPSK" w:hAnsi="TH SarabunPSK" w:cs="TH SarabunPSK" w:hint="cs"/>
          <w:spacing w:val="-12"/>
          <w:cs/>
        </w:rPr>
        <w:t xml:space="preserve">ทั้งนี้ </w:t>
      </w:r>
      <w:r w:rsidRPr="00853199">
        <w:rPr>
          <w:rFonts w:ascii="TH SarabunPSK" w:hAnsi="TH SarabunPSK" w:cs="TH SarabunPSK"/>
          <w:spacing w:val="-12"/>
          <w:cs/>
        </w:rPr>
        <w:t xml:space="preserve">หากไม่มี </w:t>
      </w:r>
      <w:r w:rsidRPr="00853199">
        <w:rPr>
          <w:rFonts w:ascii="TH SarabunPSK" w:hAnsi="TH SarabunPSK" w:cs="TH SarabunPSK"/>
          <w:spacing w:val="-12"/>
        </w:rPr>
        <w:t>issue rating</w:t>
      </w:r>
      <w:r w:rsidRPr="00853199">
        <w:rPr>
          <w:rFonts w:ascii="TH SarabunPSK" w:hAnsi="TH SarabunPSK" w:cs="TH SarabunPSK"/>
          <w:spacing w:val="-12"/>
          <w:cs/>
        </w:rPr>
        <w:t xml:space="preserve"> </w:t>
      </w:r>
      <w:r w:rsidRPr="00853199">
        <w:rPr>
          <w:rFonts w:ascii="TH SarabunPSK" w:hAnsi="TH SarabunPSK" w:cs="TH SarabunPSK" w:hint="cs"/>
          <w:spacing w:val="-12"/>
          <w:cs/>
        </w:rPr>
        <w:t>ให้พิจารณา</w:t>
      </w:r>
      <w:r w:rsidRPr="00853199">
        <w:rPr>
          <w:rFonts w:ascii="TH SarabunPSK" w:hAnsi="TH SarabunPSK" w:cs="TH SarabunPSK"/>
          <w:spacing w:val="-12"/>
          <w:cs/>
        </w:rPr>
        <w:t xml:space="preserve">อันดับความน่าเชื่อถือของผู้ออก </w:t>
      </w:r>
      <w:r w:rsidRPr="00853199">
        <w:rPr>
          <w:rFonts w:ascii="TH SarabunPSK" w:hAnsi="TH SarabunPSK" w:cs="TH SarabunPSK"/>
          <w:spacing w:val="-12"/>
        </w:rPr>
        <w:t xml:space="preserve">investment token </w:t>
      </w:r>
      <w:r w:rsidRPr="00853199">
        <w:rPr>
          <w:rFonts w:ascii="TH SarabunPSK" w:hAnsi="TH SarabunPSK" w:cs="TH SarabunPSK"/>
          <w:spacing w:val="-12"/>
          <w:cs/>
        </w:rPr>
        <w:t>(</w:t>
      </w:r>
      <w:r w:rsidRPr="00853199">
        <w:rPr>
          <w:rFonts w:ascii="TH SarabunPSK" w:hAnsi="TH SarabunPSK" w:cs="TH SarabunPSK"/>
          <w:spacing w:val="-12"/>
        </w:rPr>
        <w:t>issuer rating)</w:t>
      </w:r>
      <w:r w:rsidRPr="00853199">
        <w:rPr>
          <w:rFonts w:ascii="TH SarabunPSK" w:hAnsi="TH SarabunPSK" w:cs="TH SarabunPSK" w:hint="cs"/>
          <w:spacing w:val="-12"/>
          <w:cs/>
        </w:rPr>
        <w:t xml:space="preserve"> </w:t>
      </w:r>
    </w:p>
    <w:p w14:paraId="62547874" w14:textId="5F792E13" w:rsidR="00DB2ADE" w:rsidRPr="000D61D0" w:rsidRDefault="000923E9" w:rsidP="00F4777D">
      <w:pPr>
        <w:tabs>
          <w:tab w:val="left" w:pos="1843"/>
        </w:tabs>
        <w:ind w:right="-58" w:firstLine="1701"/>
        <w:jc w:val="thaiDistribute"/>
        <w:rPr>
          <w:rFonts w:ascii="TH SarabunPSK" w:hAnsi="TH SarabunPSK" w:cs="TH SarabunPSK"/>
          <w:b/>
          <w:bCs/>
        </w:rPr>
      </w:pPr>
      <w:proofErr w:type="gramStart"/>
      <w:r>
        <w:rPr>
          <w:rFonts w:ascii="TH SarabunPSK" w:hAnsi="TH SarabunPSK" w:cs="TH SarabunPSK"/>
          <w:b/>
          <w:bCs/>
        </w:rPr>
        <w:t>2</w:t>
      </w:r>
      <w:r w:rsidR="00DB2ADE" w:rsidRPr="000D61D0">
        <w:rPr>
          <w:rFonts w:ascii="TH SarabunPSK" w:hAnsi="TH SarabunPSK" w:cs="TH SarabunPSK"/>
          <w:b/>
          <w:bCs/>
          <w:cs/>
        </w:rPr>
        <w:t>.1</w:t>
      </w:r>
      <w:r w:rsidR="00170AFA">
        <w:rPr>
          <w:rFonts w:ascii="TH SarabunPSK" w:hAnsi="TH SarabunPSK" w:cs="TH SarabunPSK" w:hint="cs"/>
          <w:b/>
          <w:bCs/>
          <w:cs/>
        </w:rPr>
        <w:t>2</w:t>
      </w:r>
      <w:r w:rsidR="00DB2ADE" w:rsidRPr="000D61D0">
        <w:rPr>
          <w:rFonts w:ascii="TH SarabunPSK" w:hAnsi="TH SarabunPSK" w:cs="TH SarabunPSK"/>
          <w:b/>
          <w:bCs/>
          <w:cs/>
        </w:rPr>
        <w:t xml:space="preserve"> </w:t>
      </w:r>
      <w:r w:rsidR="00DB2ADE">
        <w:rPr>
          <w:rFonts w:ascii="TH SarabunPSK" w:hAnsi="TH SarabunPSK" w:cs="TH SarabunPSK" w:hint="cs"/>
          <w:b/>
          <w:bCs/>
          <w:cs/>
        </w:rPr>
        <w:t xml:space="preserve"> </w:t>
      </w:r>
      <w:r w:rsidR="00DB2ADE" w:rsidRPr="000D61D0">
        <w:rPr>
          <w:rFonts w:ascii="TH SarabunPSK" w:hAnsi="TH SarabunPSK" w:cs="TH SarabunPSK"/>
          <w:b/>
          <w:bCs/>
          <w:cs/>
        </w:rPr>
        <w:t>ประกาศสำนักงานคณะกรรมการกำกับหลักทรัพย์และตลาดหลักทรัพย์</w:t>
      </w:r>
      <w:proofErr w:type="gramEnd"/>
      <w:r w:rsidR="00DB2ADE" w:rsidRPr="000D61D0">
        <w:rPr>
          <w:rFonts w:ascii="TH SarabunPSK" w:hAnsi="TH SarabunPSK" w:cs="TH SarabunPSK"/>
          <w:b/>
          <w:bCs/>
          <w:cs/>
        </w:rPr>
        <w:t xml:space="preserve"> </w:t>
      </w:r>
      <w:r w:rsidR="00DB2ADE" w:rsidRPr="000D61D0">
        <w:rPr>
          <w:rFonts w:ascii="TH SarabunPSK" w:hAnsi="TH SarabunPSK" w:cs="TH SarabunPSK"/>
          <w:b/>
          <w:bCs/>
          <w:cs/>
        </w:rPr>
        <w:br/>
        <w:t xml:space="preserve">ที่ สน. </w:t>
      </w:r>
      <w:r w:rsidR="00B71361">
        <w:rPr>
          <w:rFonts w:ascii="TH SarabunPSK" w:hAnsi="TH SarabunPSK" w:cs="TH SarabunPSK" w:hint="cs"/>
          <w:b/>
          <w:bCs/>
          <w:cs/>
        </w:rPr>
        <w:t>46</w:t>
      </w:r>
      <w:r w:rsidR="00DB2ADE" w:rsidRPr="000D61D0">
        <w:rPr>
          <w:rFonts w:ascii="TH SarabunPSK" w:hAnsi="TH SarabunPSK" w:cs="TH SarabunPSK"/>
          <w:b/>
          <w:bCs/>
          <w:cs/>
        </w:rPr>
        <w:t xml:space="preserve">/2567 เรื่อง </w:t>
      </w:r>
      <w:r w:rsidR="00DB2ADE" w:rsidRPr="00082489">
        <w:rPr>
          <w:rFonts w:ascii="TH SarabunPSK" w:hAnsi="TH SarabunPSK" w:cs="TH SarabunPSK"/>
          <w:b/>
          <w:bCs/>
          <w:cs/>
        </w:rPr>
        <w:t>การยกเว้นการถือครองคริปโทแอสเซ็ทของกองทุนรวมหรือกองทุน</w:t>
      </w:r>
      <w:r>
        <w:rPr>
          <w:rFonts w:ascii="TH SarabunPSK" w:hAnsi="TH SarabunPSK" w:cs="TH SarabunPSK"/>
          <w:b/>
          <w:bCs/>
        </w:rPr>
        <w:br/>
      </w:r>
      <w:r w:rsidR="00DB2ADE" w:rsidRPr="00082489">
        <w:rPr>
          <w:rFonts w:ascii="TH SarabunPSK" w:hAnsi="TH SarabunPSK" w:cs="TH SarabunPSK"/>
          <w:b/>
          <w:bCs/>
          <w:cs/>
        </w:rPr>
        <w:t>ส่วนบุคคลที่มีนโยบายการลงทุนในคริปโทแอสเซ็ทหรือโทเคนดิจิทัลเพื่อการลงทุน</w:t>
      </w:r>
      <w:r w:rsidR="00DB2ADE" w:rsidRPr="000D61D0">
        <w:rPr>
          <w:rFonts w:ascii="TH SarabunPSK" w:hAnsi="TH SarabunPSK" w:cs="TH SarabunPSK"/>
          <w:b/>
          <w:bCs/>
        </w:rPr>
        <w:t xml:space="preserve"> </w:t>
      </w:r>
    </w:p>
    <w:p w14:paraId="5D9DDCD2" w14:textId="77777777" w:rsidR="00DB2ADE" w:rsidRPr="000D61D0" w:rsidRDefault="00DB2ADE" w:rsidP="00F4777D">
      <w:pPr>
        <w:ind w:right="-58" w:firstLine="2268"/>
        <w:jc w:val="thaiDistribute"/>
        <w:rPr>
          <w:rFonts w:ascii="TH SarabunPSK" w:hAnsi="TH SarabunPSK" w:cs="TH SarabunPSK"/>
          <w:b/>
          <w:bCs/>
        </w:rPr>
      </w:pPr>
      <w:r w:rsidRPr="000D61D0">
        <w:rPr>
          <w:rFonts w:ascii="TH SarabunPSK" w:hAnsi="TH SarabunPSK" w:cs="TH SarabunPSK"/>
        </w:rPr>
        <w:t xml:space="preserve">MF </w:t>
      </w:r>
      <w:r w:rsidRPr="000D61D0">
        <w:rPr>
          <w:rFonts w:ascii="TH SarabunPSK" w:hAnsi="TH SarabunPSK" w:cs="TH SarabunPSK"/>
          <w:cs/>
        </w:rPr>
        <w:t xml:space="preserve">และ </w:t>
      </w:r>
      <w:r w:rsidRPr="000D61D0">
        <w:rPr>
          <w:rFonts w:ascii="TH SarabunPSK" w:hAnsi="TH SarabunPSK" w:cs="TH SarabunPSK"/>
        </w:rPr>
        <w:t xml:space="preserve">PF </w:t>
      </w:r>
      <w:r w:rsidRPr="000D61D0">
        <w:rPr>
          <w:rFonts w:ascii="TH SarabunPSK" w:hAnsi="TH SarabunPSK" w:cs="TH SarabunPSK"/>
          <w:cs/>
        </w:rPr>
        <w:t xml:space="preserve">สามารถถือ </w:t>
      </w:r>
      <w:r w:rsidRPr="000D61D0">
        <w:rPr>
          <w:rFonts w:ascii="TH SarabunPSK" w:hAnsi="TH SarabunPSK" w:cs="TH SarabunPSK"/>
        </w:rPr>
        <w:t xml:space="preserve">crypto asset </w:t>
      </w:r>
      <w:r w:rsidRPr="000D61D0">
        <w:rPr>
          <w:rFonts w:ascii="TH SarabunPSK" w:hAnsi="TH SarabunPSK" w:cs="TH SarabunPSK"/>
          <w:cs/>
        </w:rPr>
        <w:t xml:space="preserve">เพื่อซื้อ ขาย หรือแลกเปลี่ยน </w:t>
      </w:r>
      <w:r w:rsidRPr="000D61D0">
        <w:rPr>
          <w:rFonts w:ascii="TH SarabunPSK" w:hAnsi="TH SarabunPSK" w:cs="TH SarabunPSK"/>
        </w:rPr>
        <w:t>DA</w:t>
      </w:r>
      <w:r w:rsidRPr="000D61D0">
        <w:rPr>
          <w:rFonts w:ascii="TH SarabunPSK" w:hAnsi="TH SarabunPSK" w:cs="TH SarabunPSK"/>
          <w:cs/>
        </w:rPr>
        <w:t xml:space="preserve"> ได้เฉพาะประเภท</w:t>
      </w:r>
      <w:r w:rsidRPr="000D61D0">
        <w:rPr>
          <w:rFonts w:ascii="TH SarabunPSK" w:hAnsi="TH SarabunPSK" w:cs="TH SarabunPSK"/>
        </w:rPr>
        <w:t xml:space="preserve"> crypto asset </w:t>
      </w:r>
      <w:r w:rsidRPr="000D61D0">
        <w:rPr>
          <w:rFonts w:ascii="TH SarabunPSK" w:hAnsi="TH SarabunPSK" w:cs="TH SarabunPSK"/>
          <w:cs/>
        </w:rPr>
        <w:t>และ</w:t>
      </w:r>
      <w:r>
        <w:rPr>
          <w:rFonts w:ascii="TH SarabunPSK" w:hAnsi="TH SarabunPSK" w:cs="TH SarabunPSK" w:hint="cs"/>
          <w:cs/>
        </w:rPr>
        <w:t>ภายใน</w:t>
      </w:r>
      <w:r w:rsidRPr="000D61D0">
        <w:rPr>
          <w:rFonts w:ascii="TH SarabunPSK" w:hAnsi="TH SarabunPSK" w:cs="TH SarabunPSK"/>
          <w:cs/>
        </w:rPr>
        <w:t>ระยะเวลา</w:t>
      </w:r>
      <w:r>
        <w:rPr>
          <w:rFonts w:ascii="TH SarabunPSK" w:hAnsi="TH SarabunPSK" w:cs="TH SarabunPSK" w:hint="cs"/>
          <w:cs/>
        </w:rPr>
        <w:t>ตามที่กำหนด</w:t>
      </w:r>
      <w:r w:rsidRPr="000D61D0">
        <w:rPr>
          <w:rFonts w:ascii="TH SarabunPSK" w:hAnsi="TH SarabunPSK" w:cs="TH SarabunPSK"/>
          <w:cs/>
        </w:rPr>
        <w:t xml:space="preserve"> ดังนี้</w:t>
      </w:r>
    </w:p>
    <w:p w14:paraId="0C2D4699" w14:textId="63E5D7B6" w:rsidR="00DB2ADE" w:rsidRPr="000D61D0" w:rsidRDefault="000923E9" w:rsidP="00F4777D">
      <w:pPr>
        <w:tabs>
          <w:tab w:val="left" w:pos="2610"/>
        </w:tabs>
        <w:ind w:firstLine="2268"/>
        <w:jc w:val="thaiDistribute"/>
        <w:rPr>
          <w:rFonts w:ascii="TH SarabunPSK" w:hAnsi="TH SarabunPSK" w:cs="TH SarabunPSK"/>
        </w:rPr>
      </w:pPr>
      <w:proofErr w:type="gramStart"/>
      <w:r>
        <w:rPr>
          <w:rFonts w:ascii="TH SarabunPSK" w:hAnsi="TH SarabunPSK" w:cs="TH SarabunPSK"/>
        </w:rPr>
        <w:t>2</w:t>
      </w:r>
      <w:r w:rsidR="00DB2ADE">
        <w:rPr>
          <w:rFonts w:ascii="TH SarabunPSK" w:hAnsi="TH SarabunPSK" w:cs="TH SarabunPSK" w:hint="cs"/>
          <w:cs/>
        </w:rPr>
        <w:t>.1</w:t>
      </w:r>
      <w:r w:rsidR="00170AFA">
        <w:rPr>
          <w:rFonts w:ascii="TH SarabunPSK" w:hAnsi="TH SarabunPSK" w:cs="TH SarabunPSK" w:hint="cs"/>
          <w:cs/>
        </w:rPr>
        <w:t>2</w:t>
      </w:r>
      <w:r w:rsidR="00DB2ADE">
        <w:rPr>
          <w:rFonts w:ascii="TH SarabunPSK" w:hAnsi="TH SarabunPSK" w:cs="TH SarabunPSK" w:hint="cs"/>
          <w:cs/>
        </w:rPr>
        <w:t xml:space="preserve">.1 </w:t>
      </w:r>
      <w:r w:rsidR="00DB2ADE">
        <w:rPr>
          <w:rFonts w:ascii="TH SarabunPSK" w:hAnsi="TH SarabunPSK" w:cs="TH SarabunPSK"/>
        </w:rPr>
        <w:t xml:space="preserve"> </w:t>
      </w:r>
      <w:r w:rsidR="00DB2ADE" w:rsidRPr="000D61D0">
        <w:rPr>
          <w:rFonts w:ascii="TH SarabunPSK" w:hAnsi="TH SarabunPSK" w:cs="TH SarabunPSK"/>
        </w:rPr>
        <w:t>Bitcoin</w:t>
      </w:r>
      <w:proofErr w:type="gramEnd"/>
      <w:r w:rsidR="00DB2ADE" w:rsidRPr="000D61D0">
        <w:rPr>
          <w:rFonts w:ascii="TH SarabunPSK" w:hAnsi="TH SarabunPSK" w:cs="TH SarabunPSK"/>
        </w:rPr>
        <w:t xml:space="preserve"> </w:t>
      </w:r>
      <w:r w:rsidR="00DB2ADE" w:rsidRPr="000D61D0">
        <w:rPr>
          <w:rFonts w:ascii="TH SarabunPSK" w:hAnsi="TH SarabunPSK" w:cs="TH SarabunPSK"/>
          <w:cs/>
        </w:rPr>
        <w:t xml:space="preserve">และ </w:t>
      </w:r>
      <w:r w:rsidR="00DB2ADE" w:rsidRPr="000D61D0">
        <w:rPr>
          <w:rFonts w:ascii="TH SarabunPSK" w:hAnsi="TH SarabunPSK" w:cs="TH SarabunPSK"/>
        </w:rPr>
        <w:t xml:space="preserve">Ethereum </w:t>
      </w:r>
      <w:r w:rsidR="00DB2ADE" w:rsidRPr="000D61D0">
        <w:rPr>
          <w:rFonts w:ascii="TH SarabunPSK" w:hAnsi="TH SarabunPSK" w:cs="TH SarabunPSK"/>
          <w:cs/>
        </w:rPr>
        <w:t xml:space="preserve">ไม่เกิน 5 วันทำการ </w:t>
      </w:r>
    </w:p>
    <w:p w14:paraId="3FFA1B0C" w14:textId="76CEAC51" w:rsidR="00DB2ADE" w:rsidRPr="000D61D0" w:rsidRDefault="000923E9" w:rsidP="00F4777D">
      <w:pPr>
        <w:tabs>
          <w:tab w:val="left" w:pos="2610"/>
        </w:tabs>
        <w:ind w:firstLine="2268"/>
        <w:jc w:val="thaiDistribute"/>
        <w:rPr>
          <w:rFonts w:ascii="TH SarabunPSK" w:hAnsi="TH SarabunPSK" w:cs="TH SarabunPSK"/>
        </w:rPr>
      </w:pPr>
      <w:proofErr w:type="gramStart"/>
      <w:r>
        <w:rPr>
          <w:rFonts w:ascii="TH SarabunPSK" w:hAnsi="TH SarabunPSK" w:cs="TH SarabunPSK"/>
        </w:rPr>
        <w:t>2</w:t>
      </w:r>
      <w:r w:rsidR="00DB2ADE">
        <w:rPr>
          <w:rFonts w:ascii="TH SarabunPSK" w:hAnsi="TH SarabunPSK" w:cs="TH SarabunPSK" w:hint="cs"/>
          <w:cs/>
        </w:rPr>
        <w:t>.1</w:t>
      </w:r>
      <w:r w:rsidR="00170AFA">
        <w:rPr>
          <w:rFonts w:ascii="TH SarabunPSK" w:hAnsi="TH SarabunPSK" w:cs="TH SarabunPSK" w:hint="cs"/>
          <w:cs/>
        </w:rPr>
        <w:t>2</w:t>
      </w:r>
      <w:r w:rsidR="00DB2ADE">
        <w:rPr>
          <w:rFonts w:ascii="TH SarabunPSK" w:hAnsi="TH SarabunPSK" w:cs="TH SarabunPSK" w:hint="cs"/>
          <w:cs/>
        </w:rPr>
        <w:t xml:space="preserve">.2 </w:t>
      </w:r>
      <w:r w:rsidR="00DB2ADE">
        <w:rPr>
          <w:rFonts w:ascii="TH SarabunPSK" w:hAnsi="TH SarabunPSK" w:cs="TH SarabunPSK"/>
        </w:rPr>
        <w:t xml:space="preserve"> </w:t>
      </w:r>
      <w:r w:rsidR="00DB2ADE" w:rsidRPr="000D61D0">
        <w:rPr>
          <w:rFonts w:ascii="TH SarabunPSK" w:hAnsi="TH SarabunPSK" w:cs="TH SarabunPSK"/>
        </w:rPr>
        <w:t>USDT</w:t>
      </w:r>
      <w:proofErr w:type="gramEnd"/>
      <w:r w:rsidR="00DB2ADE" w:rsidRPr="000D61D0">
        <w:rPr>
          <w:rFonts w:ascii="TH SarabunPSK" w:hAnsi="TH SarabunPSK" w:cs="TH SarabunPSK"/>
        </w:rPr>
        <w:t xml:space="preserve"> </w:t>
      </w:r>
      <w:r w:rsidR="00DB2ADE" w:rsidRPr="000D61D0">
        <w:rPr>
          <w:rFonts w:ascii="TH SarabunPSK" w:hAnsi="TH SarabunPSK" w:cs="TH SarabunPSK"/>
          <w:cs/>
        </w:rPr>
        <w:t xml:space="preserve">และ </w:t>
      </w:r>
      <w:r w:rsidR="00DB2ADE" w:rsidRPr="000D61D0">
        <w:rPr>
          <w:rFonts w:ascii="TH SarabunPSK" w:hAnsi="TH SarabunPSK" w:cs="TH SarabunPSK"/>
        </w:rPr>
        <w:t xml:space="preserve">USDC </w:t>
      </w:r>
      <w:r w:rsidR="00DB2ADE" w:rsidRPr="000D61D0">
        <w:rPr>
          <w:rFonts w:ascii="TH SarabunPSK" w:hAnsi="TH SarabunPSK" w:cs="TH SarabunPSK"/>
          <w:cs/>
        </w:rPr>
        <w:t>ไม่เกิน 1 เดือน</w:t>
      </w:r>
    </w:p>
    <w:p w14:paraId="78EC6F6D" w14:textId="1D7864FC" w:rsidR="00DB2ADE" w:rsidRDefault="000923E9" w:rsidP="00F4777D">
      <w:pPr>
        <w:tabs>
          <w:tab w:val="left" w:pos="1843"/>
        </w:tabs>
        <w:ind w:right="-58" w:firstLine="1701"/>
        <w:jc w:val="thaiDistribute"/>
        <w:rPr>
          <w:rFonts w:ascii="TH SarabunPSK" w:hAnsi="TH SarabunPSK" w:cs="TH SarabunPSK"/>
          <w:b/>
          <w:bCs/>
        </w:rPr>
      </w:pPr>
      <w:proofErr w:type="gramStart"/>
      <w:r>
        <w:rPr>
          <w:rFonts w:ascii="TH SarabunPSK" w:hAnsi="TH SarabunPSK" w:cs="TH SarabunPSK"/>
          <w:b/>
          <w:bCs/>
        </w:rPr>
        <w:t>2</w:t>
      </w:r>
      <w:r w:rsidR="00DB2ADE" w:rsidRPr="00DF4766">
        <w:rPr>
          <w:rFonts w:ascii="TH SarabunPSK" w:hAnsi="TH SarabunPSK" w:cs="TH SarabunPSK"/>
          <w:b/>
          <w:bCs/>
          <w:cs/>
        </w:rPr>
        <w:t>.1</w:t>
      </w:r>
      <w:r w:rsidR="00170AFA">
        <w:rPr>
          <w:rFonts w:ascii="TH SarabunPSK" w:hAnsi="TH SarabunPSK" w:cs="TH SarabunPSK" w:hint="cs"/>
          <w:b/>
          <w:bCs/>
          <w:cs/>
        </w:rPr>
        <w:t>3</w:t>
      </w:r>
      <w:r w:rsidR="00DB2ADE">
        <w:rPr>
          <w:rFonts w:ascii="TH SarabunPSK" w:hAnsi="TH SarabunPSK" w:cs="TH SarabunPSK" w:hint="cs"/>
          <w:b/>
          <w:bCs/>
          <w:cs/>
        </w:rPr>
        <w:t xml:space="preserve">  </w:t>
      </w:r>
      <w:r w:rsidR="00DB2ADE" w:rsidRPr="00DF4766">
        <w:rPr>
          <w:rFonts w:ascii="TH SarabunPSK" w:hAnsi="TH SarabunPSK" w:cs="TH SarabunPSK"/>
          <w:b/>
          <w:bCs/>
          <w:cs/>
        </w:rPr>
        <w:t>ประกาศสำนักงานคณะกรรมการกำกับหลักทรัพย์และตลาดหลักทรัพย์</w:t>
      </w:r>
      <w:proofErr w:type="gramEnd"/>
      <w:r w:rsidR="00DB2ADE" w:rsidRPr="00DF4766">
        <w:rPr>
          <w:rFonts w:ascii="TH SarabunPSK" w:hAnsi="TH SarabunPSK" w:cs="TH SarabunPSK"/>
          <w:b/>
          <w:bCs/>
          <w:cs/>
        </w:rPr>
        <w:t xml:space="preserve"> </w:t>
      </w:r>
      <w:r w:rsidR="00DB2ADE" w:rsidRPr="00DF4766">
        <w:rPr>
          <w:rFonts w:ascii="TH SarabunPSK" w:hAnsi="TH SarabunPSK" w:cs="TH SarabunPSK"/>
          <w:b/>
          <w:bCs/>
          <w:cs/>
        </w:rPr>
        <w:br/>
      </w:r>
      <w:r w:rsidR="00DB2ADE" w:rsidRPr="00735259">
        <w:rPr>
          <w:rFonts w:ascii="TH SarabunPSK Bold" w:hAnsi="TH SarabunPSK Bold" w:cs="TH SarabunPSK"/>
          <w:b/>
          <w:bCs/>
          <w:spacing w:val="-8"/>
          <w:cs/>
        </w:rPr>
        <w:t xml:space="preserve">ที่ สธ. </w:t>
      </w:r>
      <w:r w:rsidR="00B71361" w:rsidRPr="00735259">
        <w:rPr>
          <w:rFonts w:ascii="TH SarabunPSK Bold" w:hAnsi="TH SarabunPSK Bold" w:cs="TH SarabunPSK" w:hint="cs"/>
          <w:b/>
          <w:bCs/>
          <w:spacing w:val="-8"/>
          <w:cs/>
        </w:rPr>
        <w:t>47</w:t>
      </w:r>
      <w:r w:rsidR="00DB2ADE" w:rsidRPr="00735259">
        <w:rPr>
          <w:rFonts w:ascii="TH SarabunPSK Bold" w:hAnsi="TH SarabunPSK Bold" w:cs="TH SarabunPSK"/>
          <w:b/>
          <w:bCs/>
          <w:spacing w:val="-8"/>
          <w:cs/>
        </w:rPr>
        <w:t>/2567 เรื่อง การขึ้นทะเบียนรายชื่อผู้มีคุณสมบัติในการเป็นผู้ดูแลผลประโยชน์ของกองทุนรวม</w:t>
      </w:r>
      <w:r w:rsidR="00DB2ADE" w:rsidRPr="00735259">
        <w:rPr>
          <w:rFonts w:ascii="TH SarabunPSK" w:hAnsi="TH SarabunPSK" w:cs="TH SarabunPSK"/>
          <w:b/>
          <w:bCs/>
          <w:spacing w:val="-8"/>
        </w:rPr>
        <w:t xml:space="preserve"> </w:t>
      </w:r>
      <w:r w:rsidR="00DB2ADE" w:rsidRPr="00735259">
        <w:rPr>
          <w:rFonts w:ascii="TH SarabunPSK" w:hAnsi="TH SarabunPSK" w:cs="TH SarabunPSK"/>
          <w:b/>
          <w:bCs/>
          <w:spacing w:val="-8"/>
          <w:cs/>
        </w:rPr>
        <w:t xml:space="preserve">(ฉบับที่ </w:t>
      </w:r>
      <w:r w:rsidR="00B71361" w:rsidRPr="00735259">
        <w:rPr>
          <w:rFonts w:ascii="TH SarabunPSK" w:hAnsi="TH SarabunPSK" w:cs="TH SarabunPSK" w:hint="cs"/>
          <w:b/>
          <w:bCs/>
          <w:spacing w:val="-8"/>
          <w:cs/>
        </w:rPr>
        <w:t>2</w:t>
      </w:r>
      <w:r w:rsidR="00DB2ADE" w:rsidRPr="00735259">
        <w:rPr>
          <w:rFonts w:ascii="TH SarabunPSK" w:hAnsi="TH SarabunPSK" w:cs="TH SarabunPSK"/>
          <w:b/>
          <w:bCs/>
          <w:spacing w:val="-8"/>
          <w:cs/>
        </w:rPr>
        <w:t>)</w:t>
      </w:r>
    </w:p>
    <w:p w14:paraId="217BA129" w14:textId="2AB53DCF" w:rsidR="00DB2ADE" w:rsidRDefault="000923E9" w:rsidP="00F4777D">
      <w:pPr>
        <w:ind w:right="-57" w:firstLine="2268"/>
        <w:jc w:val="thaiDistribute"/>
        <w:rPr>
          <w:rFonts w:ascii="TH SarabunPSK" w:hAnsi="TH SarabunPSK" w:cs="TH SarabunPSK"/>
          <w:b/>
          <w:bCs/>
        </w:rPr>
      </w:pPr>
      <w:proofErr w:type="gramStart"/>
      <w:r>
        <w:rPr>
          <w:rFonts w:ascii="TH SarabunPSK" w:hAnsi="TH SarabunPSK" w:cs="TH SarabunPSK"/>
        </w:rPr>
        <w:t>2</w:t>
      </w:r>
      <w:r w:rsidR="00DB2ADE">
        <w:rPr>
          <w:rFonts w:ascii="TH SarabunPSK" w:hAnsi="TH SarabunPSK" w:cs="TH SarabunPSK" w:hint="cs"/>
          <w:cs/>
        </w:rPr>
        <w:t>.1</w:t>
      </w:r>
      <w:r w:rsidR="00170AFA">
        <w:rPr>
          <w:rFonts w:ascii="TH SarabunPSK" w:hAnsi="TH SarabunPSK" w:cs="TH SarabunPSK" w:hint="cs"/>
          <w:cs/>
        </w:rPr>
        <w:t>3</w:t>
      </w:r>
      <w:r w:rsidR="00DB2ADE">
        <w:rPr>
          <w:rFonts w:ascii="TH SarabunPSK" w:hAnsi="TH SarabunPSK" w:cs="TH SarabunPSK" w:hint="cs"/>
          <w:cs/>
        </w:rPr>
        <w:t>.1</w:t>
      </w:r>
      <w:r w:rsidR="00DF6836">
        <w:rPr>
          <w:rFonts w:ascii="TH SarabunPSK" w:hAnsi="TH SarabunPSK" w:cs="TH SarabunPSK" w:hint="cs"/>
          <w:cs/>
        </w:rPr>
        <w:t xml:space="preserve"> </w:t>
      </w:r>
      <w:r w:rsidR="00DB2ADE">
        <w:rPr>
          <w:rFonts w:ascii="TH SarabunPSK" w:hAnsi="TH SarabunPSK" w:cs="TH SarabunPSK" w:hint="cs"/>
          <w:cs/>
        </w:rPr>
        <w:t xml:space="preserve"> กรณีเก็บ</w:t>
      </w:r>
      <w:r w:rsidR="00DB2ADE" w:rsidRPr="000D61D0">
        <w:rPr>
          <w:rFonts w:ascii="TH SarabunPSK" w:hAnsi="TH SarabunPSK" w:cs="TH SarabunPSK"/>
          <w:cs/>
        </w:rPr>
        <w:t>รักษา</w:t>
      </w:r>
      <w:proofErr w:type="gramEnd"/>
      <w:r w:rsidR="00DB2ADE" w:rsidRPr="000D61D0">
        <w:rPr>
          <w:rFonts w:ascii="TH SarabunPSK" w:hAnsi="TH SarabunPSK" w:cs="TH SarabunPSK"/>
        </w:rPr>
        <w:t xml:space="preserve"> DA </w:t>
      </w:r>
      <w:r w:rsidR="00DB2ADE">
        <w:rPr>
          <w:rFonts w:ascii="TH SarabunPSK" w:hAnsi="TH SarabunPSK" w:cs="TH SarabunPSK" w:hint="cs"/>
          <w:cs/>
        </w:rPr>
        <w:t>ด้วยตนเอง ผู้ดูแลผลประโยชน์</w:t>
      </w:r>
      <w:r w:rsidR="00DB2ADE" w:rsidRPr="002F0CEE">
        <w:rPr>
          <w:rFonts w:ascii="TH SarabunPSK" w:hAnsi="TH SarabunPSK" w:cs="TH SarabunPSK"/>
          <w:cs/>
        </w:rPr>
        <w:t>ต้อง</w:t>
      </w:r>
      <w:r w:rsidR="00DB2ADE">
        <w:rPr>
          <w:rFonts w:ascii="TH SarabunPSK" w:hAnsi="TH SarabunPSK" w:cs="TH SarabunPSK" w:hint="cs"/>
          <w:cs/>
        </w:rPr>
        <w:t>มีระบบงานเกี่ยวกับการเก็บรักษาทรัพย์สินดังกล่าวที่ปลอดภัย และได้รับ</w:t>
      </w:r>
      <w:r w:rsidR="00DB2ADE" w:rsidRPr="002F0CEE">
        <w:rPr>
          <w:rFonts w:ascii="TH SarabunPSK" w:hAnsi="TH SarabunPSK" w:cs="TH SarabunPSK"/>
          <w:cs/>
        </w:rPr>
        <w:t>ใบอนุญาต</w:t>
      </w:r>
      <w:r w:rsidR="00DB2ADE" w:rsidRPr="000D61D0">
        <w:rPr>
          <w:rFonts w:ascii="TH SarabunPSK" w:hAnsi="TH SarabunPSK" w:cs="TH SarabunPSK"/>
          <w:cs/>
        </w:rPr>
        <w:t xml:space="preserve"> </w:t>
      </w:r>
      <w:r w:rsidR="00DB2ADE" w:rsidRPr="002F0CEE">
        <w:rPr>
          <w:rFonts w:ascii="TH SarabunPSK" w:hAnsi="TH SarabunPSK" w:cs="TH SarabunPSK"/>
        </w:rPr>
        <w:t>custodial wallet provider</w:t>
      </w:r>
    </w:p>
    <w:bookmarkEnd w:id="2"/>
    <w:bookmarkEnd w:id="3"/>
    <w:p w14:paraId="63F11C1D" w14:textId="06110AAA" w:rsidR="0057183A" w:rsidRDefault="000923E9" w:rsidP="00F4777D">
      <w:pPr>
        <w:ind w:right="-57" w:firstLine="2268"/>
        <w:jc w:val="thaiDistribute"/>
        <w:rPr>
          <w:rFonts w:ascii="TH SarabunPSK" w:hAnsi="TH SarabunPSK" w:cs="TH SarabunPSK"/>
          <w:spacing w:val="-6"/>
        </w:rPr>
      </w:pPr>
      <w:proofErr w:type="gramStart"/>
      <w:r>
        <w:rPr>
          <w:rFonts w:ascii="TH SarabunPSK" w:hAnsi="TH SarabunPSK" w:cs="TH SarabunPSK"/>
        </w:rPr>
        <w:t>2</w:t>
      </w:r>
      <w:r w:rsidR="00DB2ADE">
        <w:rPr>
          <w:rFonts w:ascii="TH SarabunPSK" w:hAnsi="TH SarabunPSK" w:cs="TH SarabunPSK" w:hint="cs"/>
          <w:cs/>
        </w:rPr>
        <w:t>.1</w:t>
      </w:r>
      <w:r w:rsidR="00170AFA">
        <w:rPr>
          <w:rFonts w:ascii="TH SarabunPSK" w:hAnsi="TH SarabunPSK" w:cs="TH SarabunPSK" w:hint="cs"/>
          <w:cs/>
        </w:rPr>
        <w:t>3</w:t>
      </w:r>
      <w:r w:rsidR="00DB2ADE">
        <w:rPr>
          <w:rFonts w:ascii="TH SarabunPSK" w:hAnsi="TH SarabunPSK" w:cs="TH SarabunPSK" w:hint="cs"/>
          <w:cs/>
        </w:rPr>
        <w:t xml:space="preserve">.2 </w:t>
      </w:r>
      <w:r w:rsidR="00DF6836">
        <w:rPr>
          <w:rFonts w:ascii="TH SarabunPSK" w:hAnsi="TH SarabunPSK" w:cs="TH SarabunPSK" w:hint="cs"/>
          <w:cs/>
        </w:rPr>
        <w:t xml:space="preserve"> </w:t>
      </w:r>
      <w:r w:rsidR="00DB2ADE">
        <w:rPr>
          <w:rFonts w:ascii="TH SarabunPSK" w:hAnsi="TH SarabunPSK" w:cs="TH SarabunPSK" w:hint="cs"/>
          <w:cs/>
        </w:rPr>
        <w:t>กรณี</w:t>
      </w:r>
      <w:r w:rsidR="00DB2ADE" w:rsidRPr="002F0CEE">
        <w:rPr>
          <w:rFonts w:ascii="TH SarabunPSK" w:hAnsi="TH SarabunPSK" w:cs="TH SarabunPSK"/>
          <w:cs/>
        </w:rPr>
        <w:t>แต่งตั้งตัวแทนเก็บรักษา</w:t>
      </w:r>
      <w:proofErr w:type="gramEnd"/>
      <w:r w:rsidR="00DB2ADE">
        <w:rPr>
          <w:rFonts w:ascii="TH SarabunPSK" w:hAnsi="TH SarabunPSK" w:cs="TH SarabunPSK" w:hint="cs"/>
          <w:cs/>
        </w:rPr>
        <w:t xml:space="preserve"> ผู้ดูแลผลประโยชน์ต้องมีระบบงานพิจารณาคัดเลือกตัวแทน โดยตัวแทนดังกล่าวต้องได้รับ</w:t>
      </w:r>
      <w:r w:rsidR="00DB2ADE" w:rsidRPr="002F0CEE">
        <w:rPr>
          <w:rFonts w:ascii="TH SarabunPSK" w:hAnsi="TH SarabunPSK" w:cs="TH SarabunPSK"/>
          <w:cs/>
        </w:rPr>
        <w:t>ใบอนุญาต</w:t>
      </w:r>
      <w:r w:rsidR="00DB2ADE" w:rsidRPr="002F0CEE">
        <w:rPr>
          <w:rFonts w:ascii="TH SarabunPSK" w:hAnsi="TH SarabunPSK" w:cs="TH SarabunPSK"/>
        </w:rPr>
        <w:t xml:space="preserve"> custodial wallet provider</w:t>
      </w:r>
      <w:r w:rsidR="00DB2ADE" w:rsidRPr="002F0CEE">
        <w:rPr>
          <w:rFonts w:ascii="TH SarabunPSK" w:hAnsi="TH SarabunPSK" w:cs="TH SarabunPSK"/>
          <w:cs/>
        </w:rPr>
        <w:t xml:space="preserve"> </w:t>
      </w:r>
      <w:r>
        <w:rPr>
          <w:rFonts w:ascii="TH SarabunPSK" w:hAnsi="TH SarabunPSK" w:cs="TH SarabunPSK"/>
        </w:rPr>
        <w:br/>
      </w:r>
      <w:r w:rsidR="00DB2ADE" w:rsidRPr="002F0CEE">
        <w:rPr>
          <w:rFonts w:ascii="TH SarabunPSK" w:hAnsi="TH SarabunPSK" w:cs="TH SarabunPSK"/>
          <w:cs/>
        </w:rPr>
        <w:t>หรือ</w:t>
      </w:r>
      <w:r w:rsidR="00DB2ADE">
        <w:rPr>
          <w:rFonts w:ascii="TH SarabunPSK" w:hAnsi="TH SarabunPSK" w:cs="TH SarabunPSK" w:hint="cs"/>
          <w:cs/>
        </w:rPr>
        <w:t>เป็น</w:t>
      </w:r>
      <w:r w:rsidR="00DB2ADE" w:rsidRPr="00B27054">
        <w:rPr>
          <w:rFonts w:ascii="TH SarabunPSK" w:hAnsi="TH SarabunPSK" w:cs="TH SarabunPSK"/>
          <w:spacing w:val="-6"/>
          <w:cs/>
        </w:rPr>
        <w:t>ผู้ให้บริการรับฝาก</w:t>
      </w:r>
      <w:r w:rsidR="00DB2ADE" w:rsidRPr="00B27054">
        <w:rPr>
          <w:rFonts w:ascii="TH SarabunPSK" w:hAnsi="TH SarabunPSK" w:cs="TH SarabunPSK" w:hint="cs"/>
          <w:spacing w:val="-6"/>
          <w:cs/>
        </w:rPr>
        <w:t>สินทรัพย์ดิจิทัล</w:t>
      </w:r>
      <w:r w:rsidR="00DB2ADE" w:rsidRPr="00B27054">
        <w:rPr>
          <w:rFonts w:ascii="TH SarabunPSK" w:hAnsi="TH SarabunPSK" w:cs="TH SarabunPSK"/>
          <w:spacing w:val="-6"/>
          <w:cs/>
        </w:rPr>
        <w:t>ต่างประเทศที่มีคุณสมบัติครบถ้วนตามหลักเกณฑ์ของ</w:t>
      </w:r>
      <w:r w:rsidR="00C35689">
        <w:rPr>
          <w:rFonts w:ascii="TH SarabunPSK" w:hAnsi="TH SarabunPSK" w:cs="TH SarabunPSK"/>
          <w:spacing w:val="-6"/>
        </w:rPr>
        <w:br/>
      </w:r>
      <w:r w:rsidR="00DB2ADE" w:rsidRPr="00B27054">
        <w:rPr>
          <w:rFonts w:ascii="TH SarabunPSK" w:hAnsi="TH SarabunPSK" w:cs="TH SarabunPSK"/>
          <w:spacing w:val="-6"/>
          <w:cs/>
        </w:rPr>
        <w:t>ผู้ประกอบธุรกิจ</w:t>
      </w:r>
      <w:r w:rsidR="00DB2ADE" w:rsidRPr="00B27054">
        <w:rPr>
          <w:rFonts w:ascii="TH SarabunPSK" w:hAnsi="TH SarabunPSK" w:cs="TH SarabunPSK"/>
          <w:spacing w:val="-6"/>
        </w:rPr>
        <w:t xml:space="preserve"> DA</w:t>
      </w:r>
    </w:p>
    <w:p w14:paraId="6769AA37" w14:textId="77777777" w:rsidR="00EF6AAE" w:rsidRPr="00AF1FE3" w:rsidRDefault="00EF6AAE" w:rsidP="00F4777D">
      <w:pPr>
        <w:ind w:right="-57" w:firstLine="2268"/>
        <w:jc w:val="thaiDistribute"/>
        <w:rPr>
          <w:rFonts w:ascii="TH SarabunPSK" w:hAnsi="TH SarabunPSK" w:cs="TH SarabunPSK"/>
          <w:spacing w:val="-6"/>
        </w:rPr>
      </w:pPr>
    </w:p>
    <w:p w14:paraId="0A4E6DCF" w14:textId="067932BE" w:rsidR="0057183A" w:rsidRPr="000923E9" w:rsidRDefault="0057183A" w:rsidP="00F4777D">
      <w:pPr>
        <w:tabs>
          <w:tab w:val="left" w:pos="1170"/>
          <w:tab w:val="left" w:pos="1620"/>
        </w:tabs>
        <w:ind w:firstLine="1418"/>
        <w:jc w:val="thaiDistribute"/>
        <w:rPr>
          <w:rFonts w:ascii="TH SarabunPSK" w:hAnsi="TH SarabunPSK" w:cs="TH SarabunPSK"/>
          <w:b/>
          <w:bCs/>
        </w:rPr>
      </w:pPr>
      <w:r w:rsidRPr="000923E9">
        <w:rPr>
          <w:rFonts w:ascii="TH SarabunPSK" w:hAnsi="TH SarabunPSK" w:cs="TH SarabunPSK"/>
          <w:b/>
          <w:bCs/>
        </w:rPr>
        <w:t xml:space="preserve">3.  </w:t>
      </w:r>
      <w:r w:rsidR="00EF6AAE">
        <w:rPr>
          <w:rFonts w:ascii="TH SarabunPSK" w:hAnsi="TH SarabunPSK" w:cs="TH SarabunPSK" w:hint="cs"/>
          <w:b/>
          <w:bCs/>
          <w:u w:val="single"/>
          <w:cs/>
        </w:rPr>
        <w:t>วัน</w:t>
      </w:r>
      <w:r w:rsidR="00FE2FC6" w:rsidRPr="000923E9">
        <w:rPr>
          <w:rFonts w:ascii="TH SarabunPSK" w:hAnsi="TH SarabunPSK" w:cs="TH SarabunPSK"/>
          <w:b/>
          <w:bCs/>
          <w:u w:val="single"/>
          <w:cs/>
        </w:rPr>
        <w:t>มีผลใช้บังคับ</w:t>
      </w:r>
    </w:p>
    <w:p w14:paraId="6A7EF5FD" w14:textId="67FDDC8E" w:rsidR="00170AFA" w:rsidRDefault="000923E9" w:rsidP="00F4777D">
      <w:pPr>
        <w:pStyle w:val="ListParagraph"/>
        <w:ind w:left="357" w:right="28" w:firstLine="1344"/>
        <w:jc w:val="thaiDistribute"/>
        <w:rPr>
          <w:rFonts w:ascii="TH SarabunPSK" w:hAnsi="TH SarabunPSK" w:cs="TH SarabunPSK"/>
          <w:sz w:val="20"/>
          <w:szCs w:val="32"/>
        </w:rPr>
      </w:pPr>
      <w:r w:rsidRPr="004E7DAE">
        <w:rPr>
          <w:rFonts w:ascii="TH SarabunPSK" w:hAnsi="TH SarabunPSK" w:cs="TH SarabunPSK"/>
          <w:sz w:val="20"/>
          <w:szCs w:val="32"/>
          <w:cs/>
        </w:rPr>
        <w:t>ประกาศ</w:t>
      </w:r>
      <w:r w:rsidR="00042562">
        <w:rPr>
          <w:rFonts w:ascii="TH SarabunPSK" w:hAnsi="TH SarabunPSK" w:cs="TH SarabunPSK" w:hint="cs"/>
          <w:sz w:val="20"/>
          <w:szCs w:val="32"/>
          <w:cs/>
        </w:rPr>
        <w:t>มีผลใช้บังคับตั้งแต่วันที่ 16 มกรา</w:t>
      </w:r>
      <w:r w:rsidR="002B167A">
        <w:rPr>
          <w:rFonts w:ascii="TH SarabunPSK" w:hAnsi="TH SarabunPSK" w:cs="TH SarabunPSK" w:hint="cs"/>
          <w:sz w:val="20"/>
          <w:szCs w:val="32"/>
          <w:cs/>
        </w:rPr>
        <w:t>คม พ.ศ. 2568</w:t>
      </w:r>
    </w:p>
    <w:p w14:paraId="16BB0110" w14:textId="33123C20" w:rsidR="001D5E52" w:rsidRPr="00170AFA" w:rsidRDefault="00EF6AAE" w:rsidP="002B167A">
      <w:pPr>
        <w:spacing w:before="240"/>
        <w:ind w:right="-57" w:firstLine="1418"/>
        <w:jc w:val="thaiDistribute"/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/>
          <w:spacing w:val="-6"/>
          <w:cs/>
        </w:rPr>
        <w:br w:type="column"/>
      </w:r>
      <w:r w:rsidR="001D5E52" w:rsidRPr="00170AFA">
        <w:rPr>
          <w:rFonts w:ascii="TH SarabunPSK" w:hAnsi="TH SarabunPSK" w:cs="TH SarabunPSK" w:hint="cs"/>
          <w:spacing w:val="-6"/>
          <w:cs/>
        </w:rPr>
        <w:t>จึงเรียนมาเพื่อโปรดทราบและถือปฏิบัติ</w:t>
      </w:r>
      <w:r w:rsidR="00B43CE2">
        <w:rPr>
          <w:rFonts w:ascii="TH SarabunPSK" w:hAnsi="TH SarabunPSK" w:cs="TH SarabunPSK"/>
          <w:spacing w:val="-6"/>
        </w:rPr>
        <w:t xml:space="preserve"> </w:t>
      </w:r>
      <w:r w:rsidR="001D5E52" w:rsidRPr="00170AFA">
        <w:rPr>
          <w:rFonts w:ascii="TH SarabunPSK" w:hAnsi="TH SarabunPSK" w:cs="TH SarabunPSK" w:hint="cs"/>
          <w:spacing w:val="-6"/>
          <w:cs/>
        </w:rPr>
        <w:t xml:space="preserve"> </w:t>
      </w:r>
      <w:r>
        <w:rPr>
          <w:rFonts w:ascii="TH SarabunPSK" w:hAnsi="TH SarabunPSK" w:cs="TH SarabunPSK" w:hint="cs"/>
          <w:spacing w:val="-6"/>
          <w:cs/>
        </w:rPr>
        <w:t>ทั้งนี้</w:t>
      </w:r>
      <w:r w:rsidR="001D5E52" w:rsidRPr="00170AFA">
        <w:rPr>
          <w:rFonts w:ascii="TH SarabunPSK" w:hAnsi="TH SarabunPSK" w:cs="TH SarabunPSK" w:hint="cs"/>
          <w:spacing w:val="-6"/>
          <w:cs/>
        </w:rPr>
        <w:t xml:space="preserve"> สำนักงาน ก.ล.ต. ขอเสนอชื่อ</w:t>
      </w:r>
      <w:r>
        <w:rPr>
          <w:rFonts w:ascii="TH SarabunPSK" w:hAnsi="TH SarabunPSK" w:cs="TH SarabunPSK"/>
          <w:spacing w:val="-6"/>
          <w:cs/>
        </w:rPr>
        <w:br/>
      </w:r>
      <w:r w:rsidR="001D5E52" w:rsidRPr="00170AFA">
        <w:rPr>
          <w:rFonts w:ascii="TH SarabunPSK" w:hAnsi="TH SarabunPSK" w:cs="TH SarabunPSK" w:hint="cs"/>
          <w:spacing w:val="-6"/>
          <w:cs/>
        </w:rPr>
        <w:t>เจ้าหน้าที่</w:t>
      </w:r>
      <w:r w:rsidRPr="00EF6AAE">
        <w:rPr>
          <w:rFonts w:ascii="TH SarabunPSK" w:hAnsi="TH SarabunPSK" w:cs="TH SarabunPSK" w:hint="cs"/>
          <w:cs/>
        </w:rPr>
        <w:t>ฝ่ายนโยบายธุรกิจจัดการลงทุน</w:t>
      </w:r>
      <w:r w:rsidR="001D5E52" w:rsidRPr="00EF6AAE">
        <w:rPr>
          <w:rFonts w:ascii="TH SarabunPSK" w:hAnsi="TH SarabunPSK" w:cs="TH SarabunPSK" w:hint="cs"/>
          <w:cs/>
        </w:rPr>
        <w:t xml:space="preserve">สำหรับการติดต่อสอบถามข้อมูล ได้แก่ </w:t>
      </w:r>
      <w:bookmarkStart w:id="4" w:name="_Hlk140753458"/>
      <w:bookmarkStart w:id="5" w:name="_Hlk186032219"/>
      <w:r w:rsidR="001D5E52" w:rsidRPr="00EF6AAE">
        <w:rPr>
          <w:rFonts w:ascii="TH SarabunPSK" w:hAnsi="TH SarabunPSK" w:cs="TH SarabunPSK" w:hint="cs"/>
          <w:cs/>
        </w:rPr>
        <w:t>นางสาว</w:t>
      </w:r>
      <w:r w:rsidR="00115CF3" w:rsidRPr="00EF6AAE">
        <w:rPr>
          <w:rFonts w:ascii="TH SarabunPSK" w:hAnsi="TH SarabunPSK" w:cs="TH SarabunPSK" w:hint="cs"/>
          <w:cs/>
        </w:rPr>
        <w:t>ชวิศ</w:t>
      </w:r>
      <w:r w:rsidR="001D5E52" w:rsidRPr="00EF6AAE">
        <w:rPr>
          <w:rFonts w:ascii="TH SarabunPSK" w:hAnsi="TH SarabunPSK" w:cs="TH SarabunPSK" w:hint="cs"/>
          <w:cs/>
        </w:rPr>
        <w:t xml:space="preserve">า </w:t>
      </w:r>
      <w:r>
        <w:rPr>
          <w:rFonts w:ascii="TH SarabunPSK" w:hAnsi="TH SarabunPSK" w:cs="TH SarabunPSK"/>
          <w:cs/>
        </w:rPr>
        <w:br/>
      </w:r>
      <w:r w:rsidR="00115CF3" w:rsidRPr="00EF6AAE">
        <w:rPr>
          <w:rFonts w:ascii="TH SarabunPSK" w:hAnsi="TH SarabunPSK" w:cs="TH SarabunPSK" w:hint="cs"/>
          <w:cs/>
        </w:rPr>
        <w:t>สิงคีพงศ์</w:t>
      </w:r>
      <w:r w:rsidR="001D5E52" w:rsidRPr="00EF6AAE">
        <w:rPr>
          <w:rFonts w:ascii="TH SarabunPSK" w:hAnsi="TH SarabunPSK" w:cs="TH SarabunPSK" w:hint="cs"/>
          <w:cs/>
        </w:rPr>
        <w:t xml:space="preserve"> </w:t>
      </w:r>
      <w:r w:rsidR="001D5E52" w:rsidRPr="00EF6AAE">
        <w:rPr>
          <w:rFonts w:ascii="TH SarabunPSK" w:hAnsi="TH SarabunPSK" w:cs="TH SarabunPSK" w:hint="cs"/>
          <w:spacing w:val="-10"/>
          <w:cs/>
        </w:rPr>
        <w:t>โทรศัพท์ 0-2033-978</w:t>
      </w:r>
      <w:r w:rsidR="00115CF3" w:rsidRPr="00EF6AAE">
        <w:rPr>
          <w:rFonts w:ascii="TH SarabunPSK" w:hAnsi="TH SarabunPSK" w:cs="TH SarabunPSK"/>
          <w:spacing w:val="-10"/>
        </w:rPr>
        <w:t>3</w:t>
      </w:r>
      <w:r w:rsidR="001D5E52" w:rsidRPr="00EF6AAE">
        <w:rPr>
          <w:rFonts w:ascii="TH SarabunPSK" w:hAnsi="TH SarabunPSK" w:cs="TH SarabunPSK" w:hint="cs"/>
          <w:spacing w:val="-10"/>
          <w:cs/>
        </w:rPr>
        <w:t xml:space="preserve"> อีเมล </w:t>
      </w:r>
      <w:r w:rsidR="00115CF3" w:rsidRPr="00EF6AAE">
        <w:rPr>
          <w:rFonts w:ascii="TH SarabunPSK" w:hAnsi="TH SarabunPSK" w:cs="TH SarabunPSK"/>
          <w:spacing w:val="-10"/>
        </w:rPr>
        <w:t>chavis</w:t>
      </w:r>
      <w:r w:rsidR="001D5E52" w:rsidRPr="00EF6AAE">
        <w:rPr>
          <w:rFonts w:ascii="TH SarabunPSK" w:hAnsi="TH SarabunPSK" w:cs="TH SarabunPSK"/>
          <w:spacing w:val="-10"/>
        </w:rPr>
        <w:t xml:space="preserve">a@sec.or.th </w:t>
      </w:r>
      <w:r w:rsidR="00FE2FC6" w:rsidRPr="00EF6AAE">
        <w:rPr>
          <w:rFonts w:ascii="TH SarabunPSK" w:hAnsi="TH SarabunPSK" w:cs="TH SarabunPSK" w:hint="cs"/>
          <w:spacing w:val="-10"/>
          <w:cs/>
        </w:rPr>
        <w:t xml:space="preserve">นางสาวธนัญญา กลวัชรสังสิต โทรศัพท์ </w:t>
      </w:r>
      <w:r>
        <w:rPr>
          <w:rFonts w:ascii="TH SarabunPSK" w:hAnsi="TH SarabunPSK" w:cs="TH SarabunPSK"/>
          <w:spacing w:val="-10"/>
          <w:cs/>
        </w:rPr>
        <w:br/>
      </w:r>
      <w:r w:rsidR="00FE2FC6" w:rsidRPr="00EF6AAE">
        <w:rPr>
          <w:rFonts w:ascii="TH SarabunPSK" w:hAnsi="TH SarabunPSK" w:cs="TH SarabunPSK" w:hint="cs"/>
          <w:spacing w:val="-10"/>
          <w:cs/>
        </w:rPr>
        <w:t>0-2033-9781</w:t>
      </w:r>
      <w:r w:rsidR="00FE2FC6" w:rsidRPr="00EF6AAE">
        <w:rPr>
          <w:rFonts w:ascii="TH SarabunPSK" w:hAnsi="TH SarabunPSK" w:cs="TH SarabunPSK" w:hint="cs"/>
          <w:cs/>
        </w:rPr>
        <w:t xml:space="preserve"> อีเมล </w:t>
      </w:r>
      <w:r w:rsidR="00FE2FC6" w:rsidRPr="00EF6AAE">
        <w:rPr>
          <w:rFonts w:ascii="TH SarabunPSK" w:hAnsi="TH SarabunPSK" w:cs="TH SarabunPSK"/>
        </w:rPr>
        <w:t xml:space="preserve">thanunya@sec.or.th </w:t>
      </w:r>
      <w:r w:rsidR="001D5E52" w:rsidRPr="00EF6AAE">
        <w:rPr>
          <w:rFonts w:ascii="TH SarabunPSK" w:hAnsi="TH SarabunPSK" w:cs="TH SarabunPSK" w:hint="cs"/>
          <w:cs/>
        </w:rPr>
        <w:t>และนางสาวภัทรวดี สุวิพล โทรศัพท์ 0-2033-9</w:t>
      </w:r>
      <w:r w:rsidR="001D5E52" w:rsidRPr="00EF6AAE">
        <w:rPr>
          <w:rFonts w:ascii="TH SarabunPSK" w:hAnsi="TH SarabunPSK" w:cs="TH SarabunPSK"/>
        </w:rPr>
        <w:t xml:space="preserve">945 </w:t>
      </w:r>
      <w:r w:rsidR="001D5E52" w:rsidRPr="00EF6AAE">
        <w:rPr>
          <w:rFonts w:ascii="TH SarabunPSK" w:hAnsi="TH SarabunPSK" w:cs="TH SarabunPSK" w:hint="cs"/>
          <w:cs/>
        </w:rPr>
        <w:t xml:space="preserve">อีเมล </w:t>
      </w:r>
      <w:r w:rsidR="001D5E52" w:rsidRPr="00EF6AAE">
        <w:rPr>
          <w:rFonts w:ascii="TH SarabunPSK" w:hAnsi="TH SarabunPSK" w:cs="TH SarabunPSK"/>
        </w:rPr>
        <w:t>pattarav@sec.or.th</w:t>
      </w:r>
      <w:bookmarkEnd w:id="4"/>
    </w:p>
    <w:bookmarkEnd w:id="5"/>
    <w:p w14:paraId="53D4B486" w14:textId="49D04F19" w:rsidR="000063C0" w:rsidRPr="001217FB" w:rsidRDefault="000063C0" w:rsidP="001D4FE7">
      <w:pPr>
        <w:pStyle w:val="Heading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8306"/>
        </w:tabs>
        <w:spacing w:before="240" w:line="400" w:lineRule="exact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rFonts w:ascii="TH SarabunPSK" w:hAnsi="TH SarabunPSK" w:cs="TH SarabunPSK"/>
          <w:b w:val="0"/>
          <w:bCs w:val="0"/>
          <w:sz w:val="32"/>
          <w:szCs w:val="32"/>
          <w:cs/>
        </w:rPr>
        <w:t>ขอแสดงความนับถือ</w:t>
      </w:r>
      <w:r w:rsidRPr="001217FB">
        <w:rPr>
          <w:rFonts w:ascii="TH SarabunPSK" w:hAnsi="TH SarabunPSK" w:cs="TH SarabunPSK"/>
          <w:b w:val="0"/>
          <w:bCs w:val="0"/>
          <w:sz w:val="32"/>
          <w:szCs w:val="32"/>
        </w:rPr>
        <w:tab/>
      </w:r>
    </w:p>
    <w:p w14:paraId="221E4DA7" w14:textId="5CCD07CE" w:rsidR="000063C0" w:rsidRPr="001217FB" w:rsidRDefault="000063C0" w:rsidP="001D4FE7">
      <w:pPr>
        <w:pStyle w:val="Footer"/>
        <w:tabs>
          <w:tab w:val="center" w:pos="5220"/>
        </w:tabs>
        <w:spacing w:line="400" w:lineRule="exact"/>
        <w:rPr>
          <w:rFonts w:ascii="TH SarabunPSK" w:hAnsi="TH SarabunPSK" w:cs="TH SarabunPSK"/>
          <w:sz w:val="28"/>
          <w:szCs w:val="28"/>
        </w:rPr>
      </w:pPr>
    </w:p>
    <w:p w14:paraId="7F95B264" w14:textId="4029AFFA" w:rsidR="000063C0" w:rsidRPr="001217FB" w:rsidRDefault="000063C0" w:rsidP="001D4FE7">
      <w:pPr>
        <w:pStyle w:val="Footer"/>
        <w:tabs>
          <w:tab w:val="center" w:pos="5220"/>
        </w:tabs>
        <w:spacing w:line="400" w:lineRule="exact"/>
        <w:rPr>
          <w:rFonts w:ascii="TH SarabunPSK" w:hAnsi="TH SarabunPSK" w:cs="TH SarabunPSK"/>
          <w:sz w:val="28"/>
          <w:szCs w:val="28"/>
        </w:rPr>
      </w:pPr>
    </w:p>
    <w:p w14:paraId="2CE9A568" w14:textId="252E31A7" w:rsidR="000063C0" w:rsidRPr="001217FB" w:rsidRDefault="000063C0" w:rsidP="001D4FE7">
      <w:pPr>
        <w:tabs>
          <w:tab w:val="left" w:pos="4140"/>
          <w:tab w:val="center" w:pos="5220"/>
        </w:tabs>
        <w:spacing w:line="400" w:lineRule="exact"/>
        <w:rPr>
          <w:rFonts w:ascii="TH SarabunPSK" w:hAnsi="TH SarabunPSK" w:cs="TH SarabunPSK"/>
        </w:rPr>
      </w:pPr>
      <w:r w:rsidRPr="001217FB">
        <w:rPr>
          <w:rFonts w:hint="cs"/>
          <w:cs/>
        </w:rPr>
        <w:tab/>
        <w:t xml:space="preserve"> </w:t>
      </w:r>
      <w:r w:rsidRPr="001217FB">
        <w:rPr>
          <w:rFonts w:ascii="TH SarabunPSK" w:hAnsi="TH SarabunPSK" w:cs="TH SarabunPSK"/>
          <w:cs/>
        </w:rPr>
        <w:t>(</w:t>
      </w:r>
      <w:r w:rsidR="00296F9B" w:rsidRPr="00DF4766">
        <w:rPr>
          <w:rFonts w:ascii="TH SarabunPSK" w:hAnsi="TH SarabunPSK" w:cs="TH SarabunPSK"/>
          <w:cs/>
        </w:rPr>
        <w:t>นางณัฐญา  นิยมานุสร</w:t>
      </w:r>
      <w:r w:rsidRPr="001217FB">
        <w:rPr>
          <w:rFonts w:ascii="TH SarabunPSK" w:hAnsi="TH SarabunPSK" w:cs="TH SarabunPSK"/>
          <w:cs/>
        </w:rPr>
        <w:t>)</w:t>
      </w:r>
    </w:p>
    <w:p w14:paraId="1A7B6305" w14:textId="5EE0003A" w:rsidR="000063C0" w:rsidRPr="001217FB" w:rsidRDefault="000063C0" w:rsidP="001D4FE7">
      <w:pPr>
        <w:tabs>
          <w:tab w:val="center" w:pos="5220"/>
        </w:tabs>
        <w:spacing w:line="400" w:lineRule="exact"/>
        <w:rPr>
          <w:rFonts w:ascii="TH SarabunPSK" w:hAnsi="TH SarabunPSK" w:cs="TH SarabunPSK"/>
        </w:rPr>
      </w:pPr>
      <w:r w:rsidRPr="001217FB">
        <w:rPr>
          <w:rFonts w:hint="cs"/>
          <w:cs/>
        </w:rPr>
        <w:tab/>
      </w:r>
      <w:r w:rsidR="00296F9B">
        <w:rPr>
          <w:rFonts w:ascii="TH SarabunPSK" w:hAnsi="TH SarabunPSK" w:cs="TH SarabunPSK" w:hint="cs"/>
          <w:cs/>
        </w:rPr>
        <w:t>ผู้ช่วยเลขาธิการ</w:t>
      </w:r>
    </w:p>
    <w:p w14:paraId="7FB128C8" w14:textId="34DEB972" w:rsidR="0031358D" w:rsidRPr="001217FB" w:rsidRDefault="000063C0" w:rsidP="001D4FE7">
      <w:pPr>
        <w:tabs>
          <w:tab w:val="center" w:pos="5220"/>
        </w:tabs>
        <w:spacing w:line="400" w:lineRule="exact"/>
        <w:rPr>
          <w:rFonts w:ascii="TH SarabunPSK" w:hAnsi="TH SarabunPSK" w:cs="TH SarabunPSK"/>
          <w:vertAlign w:val="superscript"/>
        </w:rPr>
      </w:pPr>
      <w:r w:rsidRPr="001217FB">
        <w:rPr>
          <w:rFonts w:hint="cs"/>
          <w:cs/>
        </w:rPr>
        <w:tab/>
        <w:t xml:space="preserve">  </w:t>
      </w:r>
      <w:r w:rsidRPr="001217FB">
        <w:rPr>
          <w:rFonts w:ascii="TH SarabunPSK" w:hAnsi="TH SarabunPSK" w:cs="TH SarabunPSK"/>
          <w:cs/>
        </w:rPr>
        <w:t>เลขาธิการ</w:t>
      </w:r>
      <w:r w:rsidRPr="001217FB">
        <w:rPr>
          <w:rFonts w:ascii="TH SarabunPSK" w:hAnsi="TH SarabunPSK" w:cs="TH SarabunPSK"/>
          <w:vertAlign w:val="superscript"/>
          <w:cs/>
        </w:rPr>
        <w:t>แทน</w:t>
      </w:r>
    </w:p>
    <w:p w14:paraId="04C61CD7" w14:textId="77777777" w:rsidR="001217FB" w:rsidRDefault="001217FB" w:rsidP="001217FB">
      <w:pPr>
        <w:tabs>
          <w:tab w:val="left" w:pos="1260"/>
        </w:tabs>
        <w:spacing w:line="400" w:lineRule="exact"/>
        <w:jc w:val="thaiDistribute"/>
        <w:rPr>
          <w:rFonts w:ascii="TH SarabunPSK" w:hAnsi="TH SarabunPSK" w:cs="TH SarabunPSK"/>
        </w:rPr>
      </w:pPr>
    </w:p>
    <w:p w14:paraId="690D3AD5" w14:textId="118C55A1" w:rsidR="00FE2FC6" w:rsidRPr="00B71361" w:rsidRDefault="001D4FE7" w:rsidP="00A1501E">
      <w:pPr>
        <w:tabs>
          <w:tab w:val="left" w:pos="1260"/>
        </w:tabs>
        <w:spacing w:line="400" w:lineRule="exact"/>
        <w:ind w:left="1560" w:hanging="1560"/>
        <w:jc w:val="thaiDistribute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 w:hint="cs"/>
          <w:cs/>
        </w:rPr>
        <w:t>สิ่งที่ส่งมาด้วย</w:t>
      </w:r>
      <w:r w:rsidRPr="001217FB">
        <w:rPr>
          <w:rFonts w:ascii="TH SarabunPSK" w:hAnsi="TH SarabunPSK" w:cs="TH SarabunPSK"/>
          <w:cs/>
        </w:rPr>
        <w:tab/>
      </w:r>
      <w:r w:rsidRPr="001217FB">
        <w:rPr>
          <w:rFonts w:ascii="TH SarabunPSK" w:hAnsi="TH SarabunPSK" w:cs="TH SarabunPSK" w:hint="cs"/>
          <w:cs/>
        </w:rPr>
        <w:t xml:space="preserve">1. </w:t>
      </w:r>
      <w:bookmarkStart w:id="6" w:name="_Hlk140753654"/>
      <w:r w:rsidRPr="001217FB">
        <w:rPr>
          <w:rFonts w:ascii="TH SarabunPSK" w:hAnsi="TH SarabunPSK" w:cs="TH SarabunPSK" w:hint="cs"/>
          <w:cs/>
        </w:rPr>
        <w:t>ภาพถ่าย</w:t>
      </w:r>
      <w:r w:rsidRPr="001217FB">
        <w:rPr>
          <w:rFonts w:ascii="TH SarabunPSK" w:hAnsi="TH SarabunPSK" w:cs="TH SarabunPSK"/>
          <w:cs/>
        </w:rPr>
        <w:t xml:space="preserve">ประกาศคณะกรรมการกำกับตลาดทุน ที่ </w:t>
      </w:r>
      <w:bookmarkStart w:id="7" w:name="_Hlk140753681"/>
      <w:bookmarkEnd w:id="6"/>
      <w:r w:rsidR="00FE2FC6" w:rsidRPr="00565BB0">
        <w:rPr>
          <w:rFonts w:ascii="TH SarabunPSK" w:hAnsi="TH SarabunPSK" w:cs="TH SarabunPSK"/>
          <w:cs/>
        </w:rPr>
        <w:t xml:space="preserve">ทน. </w:t>
      </w:r>
      <w:r w:rsidR="00417AAA">
        <w:rPr>
          <w:rFonts w:ascii="TH SarabunPSK" w:hAnsi="TH SarabunPSK" w:cs="TH SarabunPSK" w:hint="cs"/>
          <w:cs/>
        </w:rPr>
        <w:t>47</w:t>
      </w:r>
      <w:r w:rsidR="00FE2FC6" w:rsidRPr="00565BB0">
        <w:rPr>
          <w:rFonts w:ascii="TH SarabunPSK" w:hAnsi="TH SarabunPSK" w:cs="TH SarabunPSK"/>
          <w:cs/>
        </w:rPr>
        <w:t>/2567 เรื่อง การลงทุน</w:t>
      </w:r>
      <w:r w:rsidR="00FE2FC6" w:rsidRPr="00B71361">
        <w:rPr>
          <w:rFonts w:ascii="TH SarabunPSK" w:hAnsi="TH SarabunPSK" w:cs="TH SarabunPSK"/>
          <w:cs/>
        </w:rPr>
        <w:t>ของกองทุน</w:t>
      </w:r>
      <w:r w:rsidR="00FE2FC6" w:rsidRPr="00B71361">
        <w:rPr>
          <w:rFonts w:ascii="TH SarabunPSK" w:hAnsi="TH SarabunPSK" w:cs="TH SarabunPSK"/>
        </w:rPr>
        <w:t xml:space="preserve"> (</w:t>
      </w:r>
      <w:r w:rsidR="00FE2FC6" w:rsidRPr="00B71361">
        <w:rPr>
          <w:rFonts w:ascii="TH SarabunPSK" w:hAnsi="TH SarabunPSK" w:cs="TH SarabunPSK"/>
          <w:cs/>
        </w:rPr>
        <w:t xml:space="preserve">ฉบับที่ </w:t>
      </w:r>
      <w:r w:rsidR="00417AAA" w:rsidRPr="00B71361">
        <w:rPr>
          <w:rFonts w:ascii="TH SarabunPSK" w:hAnsi="TH SarabunPSK" w:cs="TH SarabunPSK" w:hint="cs"/>
          <w:cs/>
        </w:rPr>
        <w:t>29</w:t>
      </w:r>
      <w:r w:rsidR="00FE2FC6" w:rsidRPr="00B71361">
        <w:rPr>
          <w:rFonts w:ascii="TH SarabunPSK" w:hAnsi="TH SarabunPSK" w:cs="TH SarabunPSK"/>
        </w:rPr>
        <w:t xml:space="preserve">) </w:t>
      </w:r>
      <w:r w:rsidR="00FE2FC6" w:rsidRPr="00B71361">
        <w:rPr>
          <w:rFonts w:ascii="TH SarabunPSK" w:hAnsi="TH SarabunPSK" w:cs="TH SarabunPSK"/>
          <w:cs/>
        </w:rPr>
        <w:t xml:space="preserve">ลงวันที่ </w:t>
      </w:r>
      <w:r w:rsidR="002C26E8" w:rsidRPr="00B71361">
        <w:rPr>
          <w:rFonts w:ascii="TH SarabunPSK" w:hAnsi="TH SarabunPSK" w:cs="TH SarabunPSK" w:hint="cs"/>
          <w:cs/>
        </w:rPr>
        <w:t>24</w:t>
      </w:r>
      <w:r w:rsidR="00FE2FC6" w:rsidRPr="00B71361">
        <w:rPr>
          <w:rFonts w:ascii="TH SarabunPSK" w:hAnsi="TH SarabunPSK" w:cs="TH SarabunPSK" w:hint="cs"/>
          <w:cs/>
        </w:rPr>
        <w:t xml:space="preserve"> ธันวาคม </w:t>
      </w:r>
      <w:r w:rsidR="00FE2FC6" w:rsidRPr="00B71361">
        <w:rPr>
          <w:rFonts w:ascii="TH SarabunPSK" w:hAnsi="TH SarabunPSK" w:cs="TH SarabunPSK"/>
          <w:cs/>
        </w:rPr>
        <w:t>พ.ศ. 256</w:t>
      </w:r>
      <w:r w:rsidR="00FE2FC6" w:rsidRPr="00B71361">
        <w:rPr>
          <w:rFonts w:ascii="TH SarabunPSK" w:hAnsi="TH SarabunPSK" w:cs="TH SarabunPSK" w:hint="cs"/>
          <w:cs/>
        </w:rPr>
        <w:t xml:space="preserve">7 </w:t>
      </w:r>
      <w:r w:rsidR="00FE2FC6" w:rsidRPr="00B71361">
        <w:rPr>
          <w:rFonts w:ascii="TH SarabunPSK" w:hAnsi="TH SarabunPSK" w:cs="TH SarabunPSK"/>
          <w:cs/>
        </w:rPr>
        <w:t xml:space="preserve">รวมทั้งภาคผนวก </w:t>
      </w:r>
      <w:r w:rsidR="00FE2FC6" w:rsidRPr="00B71361">
        <w:rPr>
          <w:rFonts w:ascii="TH SarabunPSK" w:hAnsi="TH SarabunPSK" w:cs="TH SarabunPSK"/>
        </w:rPr>
        <w:t xml:space="preserve">1 </w:t>
      </w:r>
      <w:r w:rsidR="00FE2FC6" w:rsidRPr="00B71361">
        <w:rPr>
          <w:rFonts w:ascii="TH SarabunPSK" w:hAnsi="TH SarabunPSK" w:cs="TH SarabunPSK"/>
          <w:cs/>
        </w:rPr>
        <w:t xml:space="preserve">ภาคผนวก 2 ภาคผนวก 3 ภาคผนวก </w:t>
      </w:r>
      <w:r w:rsidR="00FE2FC6" w:rsidRPr="00B71361">
        <w:rPr>
          <w:rFonts w:ascii="TH SarabunPSK" w:hAnsi="TH SarabunPSK" w:cs="TH SarabunPSK"/>
        </w:rPr>
        <w:t>4-retail MF</w:t>
      </w:r>
      <w:r w:rsidR="00FE2FC6" w:rsidRPr="00B71361">
        <w:rPr>
          <w:rFonts w:ascii="TH SarabunPSK" w:hAnsi="TH SarabunPSK" w:cs="TH SarabunPSK"/>
          <w:cs/>
        </w:rPr>
        <w:t xml:space="preserve"> ภาคผนวก </w:t>
      </w:r>
      <w:r w:rsidR="00FE2FC6" w:rsidRPr="00B71361">
        <w:rPr>
          <w:rFonts w:ascii="TH SarabunPSK" w:hAnsi="TH SarabunPSK" w:cs="TH SarabunPSK"/>
        </w:rPr>
        <w:t>4-AI</w:t>
      </w:r>
      <w:r w:rsidR="00FE2FC6" w:rsidRPr="00B71361">
        <w:rPr>
          <w:rFonts w:ascii="TH SarabunPSK" w:hAnsi="TH SarabunPSK" w:cs="TH SarabunPSK" w:hint="cs"/>
          <w:cs/>
        </w:rPr>
        <w:t xml:space="preserve"> </w:t>
      </w:r>
      <w:r w:rsidR="00FE2FC6" w:rsidRPr="00B71361">
        <w:rPr>
          <w:rFonts w:ascii="TH SarabunPSK" w:hAnsi="TH SarabunPSK" w:cs="TH SarabunPSK"/>
          <w:cs/>
        </w:rPr>
        <w:t xml:space="preserve">ภาคผนวก </w:t>
      </w:r>
      <w:r w:rsidR="00FE2FC6" w:rsidRPr="00B71361">
        <w:rPr>
          <w:rFonts w:ascii="TH SarabunPSK" w:hAnsi="TH SarabunPSK" w:cs="TH SarabunPSK"/>
          <w:cs/>
        </w:rPr>
        <w:br/>
      </w:r>
      <w:r w:rsidR="00FE2FC6" w:rsidRPr="00B71361">
        <w:rPr>
          <w:rFonts w:ascii="TH SarabunPSK" w:hAnsi="TH SarabunPSK" w:cs="TH SarabunPSK"/>
        </w:rPr>
        <w:t>4-UI</w:t>
      </w:r>
      <w:r w:rsidR="00FE2FC6" w:rsidRPr="00B71361">
        <w:rPr>
          <w:rFonts w:ascii="TH SarabunPSK" w:hAnsi="TH SarabunPSK" w:cs="TH SarabunPSK"/>
          <w:cs/>
        </w:rPr>
        <w:t xml:space="preserve"> ภาคผนวก 4-</w:t>
      </w:r>
      <w:r w:rsidR="00FE2FC6" w:rsidRPr="00B71361">
        <w:rPr>
          <w:rFonts w:ascii="TH SarabunPSK" w:hAnsi="TH SarabunPSK" w:cs="TH SarabunPSK"/>
        </w:rPr>
        <w:t>PF</w:t>
      </w:r>
      <w:r w:rsidR="00FE2FC6" w:rsidRPr="00B71361">
        <w:rPr>
          <w:rFonts w:ascii="TH SarabunPSK" w:hAnsi="TH SarabunPSK" w:cs="TH SarabunPSK"/>
          <w:cs/>
        </w:rPr>
        <w:t xml:space="preserve"> และภาคผนวก 5</w:t>
      </w:r>
    </w:p>
    <w:p w14:paraId="411642C7" w14:textId="02A471E2" w:rsidR="00170AFA" w:rsidRPr="00B71361" w:rsidRDefault="00170AFA" w:rsidP="00170AFA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 w:rsidRPr="00B71361">
        <w:rPr>
          <w:rFonts w:ascii="TH SarabunPSK" w:hAnsi="TH SarabunPSK" w:cs="TH SarabunPSK" w:hint="cs"/>
          <w:cs/>
        </w:rPr>
        <w:t>2. ภาพถ่าย</w:t>
      </w:r>
      <w:r w:rsidRPr="00B71361">
        <w:rPr>
          <w:rFonts w:ascii="TH SarabunPSK" w:hAnsi="TH SarabunPSK" w:cs="TH SarabunPSK"/>
          <w:cs/>
        </w:rPr>
        <w:t>ประกาศ</w:t>
      </w:r>
      <w:r w:rsidRPr="00B71361">
        <w:rPr>
          <w:rFonts w:ascii="TH SarabunPSK Bold" w:hAnsi="TH SarabunPSK Bold" w:cs="TH SarabunPSK"/>
          <w:cs/>
        </w:rPr>
        <w:t xml:space="preserve">คณะกรรมการกำกับตลาดทุน ที่ ทน. </w:t>
      </w:r>
      <w:r w:rsidR="00296F9B" w:rsidRPr="00B71361">
        <w:rPr>
          <w:rFonts w:ascii="TH SarabunPSK Bold" w:hAnsi="TH SarabunPSK Bold" w:cs="TH SarabunPSK" w:hint="cs"/>
          <w:cs/>
        </w:rPr>
        <w:t>50</w:t>
      </w:r>
      <w:r w:rsidRPr="00B71361">
        <w:rPr>
          <w:rFonts w:ascii="TH SarabunPSK Bold" w:hAnsi="TH SarabunPSK Bold" w:cs="TH SarabunPSK"/>
          <w:cs/>
        </w:rPr>
        <w:t>/2567 เรื่อง การจัดตั้งกองทุนรวมเพื่อผู้ลงทุนทั่วไปและเพื่อผู้ลงทุนที่มิใช่รายย่อย และการเข้าทำสัญญารับจัดการกองทุน</w:t>
      </w:r>
      <w:r w:rsidRPr="00B71361">
        <w:rPr>
          <w:rFonts w:ascii="TH SarabunPSK" w:hAnsi="TH SarabunPSK" w:cs="TH SarabunPSK"/>
          <w:cs/>
        </w:rPr>
        <w:t xml:space="preserve">ส่วนบุคคล </w:t>
      </w:r>
      <w:r w:rsidRPr="00B71361">
        <w:rPr>
          <w:rFonts w:ascii="TH SarabunPSK" w:hAnsi="TH SarabunPSK" w:cs="TH SarabunPSK"/>
        </w:rPr>
        <w:t>(</w:t>
      </w:r>
      <w:r w:rsidRPr="00B71361">
        <w:rPr>
          <w:rFonts w:ascii="TH SarabunPSK" w:hAnsi="TH SarabunPSK" w:cs="TH SarabunPSK"/>
          <w:cs/>
        </w:rPr>
        <w:t xml:space="preserve">ฉบับที่ </w:t>
      </w:r>
      <w:r w:rsidR="00296F9B" w:rsidRPr="00B71361">
        <w:rPr>
          <w:rFonts w:ascii="TH SarabunPSK" w:hAnsi="TH SarabunPSK" w:cs="TH SarabunPSK" w:hint="cs"/>
          <w:cs/>
        </w:rPr>
        <w:t>17</w:t>
      </w:r>
      <w:r w:rsidRPr="00B71361">
        <w:rPr>
          <w:rFonts w:ascii="TH SarabunPSK" w:hAnsi="TH SarabunPSK" w:cs="TH SarabunPSK"/>
        </w:rPr>
        <w:t>)</w:t>
      </w:r>
      <w:r w:rsidRPr="00B71361">
        <w:rPr>
          <w:rFonts w:ascii="TH SarabunPSK" w:hAnsi="TH SarabunPSK" w:cs="TH SarabunPSK" w:hint="cs"/>
          <w:cs/>
        </w:rPr>
        <w:t xml:space="preserve"> </w:t>
      </w:r>
      <w:r w:rsidRPr="00B71361">
        <w:rPr>
          <w:rFonts w:ascii="TH SarabunPSK" w:hAnsi="TH SarabunPSK" w:cs="TH SarabunPSK"/>
          <w:cs/>
        </w:rPr>
        <w:t xml:space="preserve">ลงวันที่ </w:t>
      </w:r>
      <w:r w:rsidR="00296F9B" w:rsidRPr="00B71361">
        <w:rPr>
          <w:rFonts w:ascii="TH SarabunPSK" w:hAnsi="TH SarabunPSK" w:cs="TH SarabunPSK" w:hint="cs"/>
          <w:cs/>
        </w:rPr>
        <w:t>24</w:t>
      </w:r>
      <w:r w:rsidRPr="00B71361">
        <w:rPr>
          <w:rFonts w:ascii="TH SarabunPSK" w:hAnsi="TH SarabunPSK" w:cs="TH SarabunPSK" w:hint="cs"/>
          <w:cs/>
        </w:rPr>
        <w:t xml:space="preserve"> ธันวาคม </w:t>
      </w:r>
      <w:r w:rsidRPr="00B71361">
        <w:rPr>
          <w:rFonts w:ascii="TH SarabunPSK" w:hAnsi="TH SarabunPSK" w:cs="TH SarabunPSK"/>
          <w:cs/>
        </w:rPr>
        <w:t>พ.ศ. 256</w:t>
      </w:r>
      <w:r w:rsidRPr="00B71361">
        <w:rPr>
          <w:rFonts w:ascii="TH SarabunPSK" w:hAnsi="TH SarabunPSK" w:cs="TH SarabunPSK" w:hint="cs"/>
          <w:cs/>
        </w:rPr>
        <w:t>7</w:t>
      </w:r>
    </w:p>
    <w:p w14:paraId="47F9B438" w14:textId="194FD027" w:rsidR="00FE2FC6" w:rsidRPr="00B71361" w:rsidRDefault="00BB58E7" w:rsidP="00FE2FC6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 w:rsidRPr="00B71361">
        <w:rPr>
          <w:rFonts w:ascii="TH SarabunPSK" w:hAnsi="TH SarabunPSK" w:cs="TH SarabunPSK" w:hint="cs"/>
          <w:cs/>
        </w:rPr>
        <w:t>3</w:t>
      </w:r>
      <w:r w:rsidR="00FE2FC6" w:rsidRPr="00B71361">
        <w:rPr>
          <w:rFonts w:ascii="TH SarabunPSK" w:hAnsi="TH SarabunPSK" w:cs="TH SarabunPSK" w:hint="cs"/>
          <w:cs/>
        </w:rPr>
        <w:t>. ภาพถ่าย</w:t>
      </w:r>
      <w:r w:rsidR="00FE2FC6" w:rsidRPr="00B71361">
        <w:rPr>
          <w:rFonts w:ascii="TH SarabunPSK" w:hAnsi="TH SarabunPSK" w:cs="TH SarabunPSK"/>
          <w:cs/>
        </w:rPr>
        <w:t xml:space="preserve">ประกาศคณะกรรมการกำกับตลาดทุน ที่ ทน. </w:t>
      </w:r>
      <w:r w:rsidR="00A8458B" w:rsidRPr="00B71361">
        <w:rPr>
          <w:rFonts w:ascii="TH SarabunPSK" w:hAnsi="TH SarabunPSK" w:cs="TH SarabunPSK" w:hint="cs"/>
          <w:cs/>
        </w:rPr>
        <w:t>48</w:t>
      </w:r>
      <w:r w:rsidR="00FE2FC6" w:rsidRPr="00B71361">
        <w:rPr>
          <w:rFonts w:ascii="TH SarabunPSK" w:hAnsi="TH SarabunPSK" w:cs="TH SarabunPSK"/>
          <w:cs/>
        </w:rPr>
        <w:t>/2567 เรื่อง หลักเกณฑ์</w:t>
      </w:r>
      <w:r w:rsidR="00FE2FC6" w:rsidRPr="00B71361">
        <w:rPr>
          <w:rFonts w:ascii="TH SarabunPSK" w:hAnsi="TH SarabunPSK" w:cs="TH SarabunPSK"/>
          <w:cs/>
        </w:rPr>
        <w:br/>
        <w:t xml:space="preserve">การจัดการกองทุนรวมเพื่อผู้ลงทุนทั่วไป กองทุนรวมเพื่อผู้ลงทุนที่มิใช่รายย่อย กองทุนรวมเพื่อผู้ลงทุนประเภทสถาบัน และกองทุนส่วนบุคคล (ฉบับที่ </w:t>
      </w:r>
      <w:r w:rsidR="00A8458B" w:rsidRPr="00B71361">
        <w:rPr>
          <w:rFonts w:ascii="TH SarabunPSK" w:hAnsi="TH SarabunPSK" w:cs="TH SarabunPSK" w:hint="cs"/>
          <w:cs/>
        </w:rPr>
        <w:t>7</w:t>
      </w:r>
      <w:r w:rsidR="00FE2FC6" w:rsidRPr="00B71361">
        <w:rPr>
          <w:rFonts w:ascii="TH SarabunPSK" w:hAnsi="TH SarabunPSK" w:cs="TH SarabunPSK"/>
          <w:cs/>
        </w:rPr>
        <w:t>)</w:t>
      </w:r>
      <w:r w:rsidR="00FE2FC6" w:rsidRPr="00B71361">
        <w:rPr>
          <w:rFonts w:ascii="TH SarabunPSK" w:hAnsi="TH SarabunPSK" w:cs="TH SarabunPSK" w:hint="cs"/>
          <w:cs/>
        </w:rPr>
        <w:t xml:space="preserve"> </w:t>
      </w:r>
      <w:r w:rsidR="00FE2FC6" w:rsidRPr="00B71361">
        <w:rPr>
          <w:rFonts w:ascii="TH SarabunPSK" w:hAnsi="TH SarabunPSK" w:cs="TH SarabunPSK"/>
          <w:cs/>
        </w:rPr>
        <w:t xml:space="preserve">ลงวันที่ </w:t>
      </w:r>
      <w:r w:rsidR="00FE2FC6" w:rsidRPr="00B71361">
        <w:rPr>
          <w:rFonts w:ascii="TH SarabunPSK" w:hAnsi="TH SarabunPSK" w:cs="TH SarabunPSK" w:hint="cs"/>
          <w:cs/>
        </w:rPr>
        <w:t xml:space="preserve">   </w:t>
      </w:r>
      <w:r w:rsidR="002C26E8" w:rsidRPr="00B71361">
        <w:rPr>
          <w:rFonts w:ascii="TH SarabunPSK" w:hAnsi="TH SarabunPSK" w:cs="TH SarabunPSK" w:hint="cs"/>
          <w:cs/>
        </w:rPr>
        <w:t xml:space="preserve">24 </w:t>
      </w:r>
      <w:r w:rsidR="00FE2FC6" w:rsidRPr="00B71361">
        <w:rPr>
          <w:rFonts w:ascii="TH SarabunPSK" w:hAnsi="TH SarabunPSK" w:cs="TH SarabunPSK" w:hint="cs"/>
          <w:cs/>
        </w:rPr>
        <w:t xml:space="preserve">ธันวาคม </w:t>
      </w:r>
      <w:r w:rsidR="00FE2FC6" w:rsidRPr="00B71361">
        <w:rPr>
          <w:rFonts w:ascii="TH SarabunPSK" w:hAnsi="TH SarabunPSK" w:cs="TH SarabunPSK"/>
          <w:cs/>
        </w:rPr>
        <w:t>พ.ศ. 256</w:t>
      </w:r>
      <w:r w:rsidR="00FE2FC6" w:rsidRPr="00B71361">
        <w:rPr>
          <w:rFonts w:ascii="TH SarabunPSK" w:hAnsi="TH SarabunPSK" w:cs="TH SarabunPSK" w:hint="cs"/>
          <w:cs/>
        </w:rPr>
        <w:t>7</w:t>
      </w:r>
    </w:p>
    <w:p w14:paraId="7549BACA" w14:textId="1A5491A0" w:rsidR="00FE2FC6" w:rsidRPr="00B71361" w:rsidRDefault="00BB58E7" w:rsidP="00FE2FC6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 w:rsidRPr="00B71361">
        <w:rPr>
          <w:rFonts w:ascii="TH SarabunPSK" w:hAnsi="TH SarabunPSK" w:cs="TH SarabunPSK" w:hint="cs"/>
          <w:cs/>
        </w:rPr>
        <w:t>4</w:t>
      </w:r>
      <w:r w:rsidR="00FE2FC6" w:rsidRPr="00B71361">
        <w:rPr>
          <w:rFonts w:ascii="TH SarabunPSK" w:hAnsi="TH SarabunPSK" w:cs="TH SarabunPSK" w:hint="cs"/>
          <w:cs/>
        </w:rPr>
        <w:t>. ภาพถ่าย</w:t>
      </w:r>
      <w:r w:rsidR="00FE2FC6" w:rsidRPr="00B71361">
        <w:rPr>
          <w:rFonts w:ascii="TH SarabunPSK" w:hAnsi="TH SarabunPSK" w:cs="TH SarabunPSK"/>
          <w:cs/>
        </w:rPr>
        <w:t xml:space="preserve">ประกาศคณะกรรมการกำกับตลาดทุน ที่ ทธ. </w:t>
      </w:r>
      <w:r w:rsidR="00A8458B" w:rsidRPr="00B71361">
        <w:rPr>
          <w:rFonts w:ascii="TH SarabunPSK" w:hAnsi="TH SarabunPSK" w:cs="TH SarabunPSK" w:hint="cs"/>
          <w:cs/>
        </w:rPr>
        <w:t>49</w:t>
      </w:r>
      <w:r w:rsidR="00FE2FC6" w:rsidRPr="00B71361">
        <w:rPr>
          <w:rFonts w:ascii="TH SarabunPSK" w:hAnsi="TH SarabunPSK" w:cs="TH SarabunPSK"/>
          <w:cs/>
        </w:rPr>
        <w:t>/2567 เรื่อง มาตรฐาน</w:t>
      </w:r>
      <w:r w:rsidR="00FE2FC6" w:rsidRPr="00B71361">
        <w:rPr>
          <w:rFonts w:ascii="TH SarabunPSK" w:hAnsi="TH SarabunPSK" w:cs="TH SarabunPSK"/>
          <w:cs/>
        </w:rPr>
        <w:br/>
        <w:t>การประกอบธุรกิจ โครงสร้างการบริหารงาน ระบบงาน และการให้บริการของ</w:t>
      </w:r>
      <w:r w:rsidR="00FE2FC6" w:rsidRPr="00B71361">
        <w:rPr>
          <w:rFonts w:ascii="TH SarabunPSK" w:hAnsi="TH SarabunPSK" w:cs="TH SarabunPSK"/>
          <w:cs/>
        </w:rPr>
        <w:br/>
      </w:r>
      <w:r w:rsidR="00FE2FC6" w:rsidRPr="00B71361">
        <w:rPr>
          <w:rFonts w:ascii="TH SarabunPSK" w:hAnsi="TH SarabunPSK" w:cs="TH SarabunPSK"/>
          <w:spacing w:val="-6"/>
          <w:cs/>
        </w:rPr>
        <w:t xml:space="preserve">ผู้ประกอบธุรกิจหลักทรัพย์ และผู้ประกอบธุรกิจสัญญาซื้อขายล่วงหน้า (ฉบับที่ </w:t>
      </w:r>
      <w:r w:rsidR="00A8458B" w:rsidRPr="00B71361">
        <w:rPr>
          <w:rFonts w:ascii="TH SarabunPSK" w:hAnsi="TH SarabunPSK" w:cs="TH SarabunPSK" w:hint="cs"/>
          <w:spacing w:val="-6"/>
          <w:cs/>
        </w:rPr>
        <w:t>18</w:t>
      </w:r>
      <w:r w:rsidR="00FE2FC6" w:rsidRPr="00B71361">
        <w:rPr>
          <w:rFonts w:ascii="TH SarabunPSK" w:hAnsi="TH SarabunPSK" w:cs="TH SarabunPSK"/>
          <w:spacing w:val="-6"/>
          <w:cs/>
        </w:rPr>
        <w:t>)</w:t>
      </w:r>
      <w:r w:rsidR="00A8458B" w:rsidRPr="00B71361">
        <w:rPr>
          <w:rFonts w:ascii="TH SarabunPSK" w:hAnsi="TH SarabunPSK" w:cs="TH SarabunPSK" w:hint="cs"/>
          <w:cs/>
        </w:rPr>
        <w:t xml:space="preserve"> </w:t>
      </w:r>
      <w:r w:rsidR="00FE2FC6" w:rsidRPr="00B71361">
        <w:rPr>
          <w:rFonts w:ascii="TH SarabunPSK" w:hAnsi="TH SarabunPSK" w:cs="TH SarabunPSK"/>
          <w:cs/>
        </w:rPr>
        <w:t xml:space="preserve">ลงวันที่ </w:t>
      </w:r>
      <w:r w:rsidR="002C26E8" w:rsidRPr="00B71361">
        <w:rPr>
          <w:rFonts w:ascii="TH SarabunPSK" w:hAnsi="TH SarabunPSK" w:cs="TH SarabunPSK" w:hint="cs"/>
          <w:cs/>
        </w:rPr>
        <w:t>24</w:t>
      </w:r>
      <w:r w:rsidR="00FE2FC6" w:rsidRPr="00B71361">
        <w:rPr>
          <w:rFonts w:ascii="TH SarabunPSK" w:hAnsi="TH SarabunPSK" w:cs="TH SarabunPSK" w:hint="cs"/>
          <w:cs/>
        </w:rPr>
        <w:t xml:space="preserve"> ธันวาคม </w:t>
      </w:r>
      <w:r w:rsidR="00FE2FC6" w:rsidRPr="00B71361">
        <w:rPr>
          <w:rFonts w:ascii="TH SarabunPSK" w:hAnsi="TH SarabunPSK" w:cs="TH SarabunPSK"/>
          <w:cs/>
        </w:rPr>
        <w:t>พ.ศ. 256</w:t>
      </w:r>
      <w:r w:rsidR="00FE2FC6" w:rsidRPr="00B71361">
        <w:rPr>
          <w:rFonts w:ascii="TH SarabunPSK" w:hAnsi="TH SarabunPSK" w:cs="TH SarabunPSK" w:hint="cs"/>
          <w:cs/>
        </w:rPr>
        <w:t>7</w:t>
      </w:r>
    </w:p>
    <w:p w14:paraId="0496B507" w14:textId="4B0C529D" w:rsidR="00BB58E7" w:rsidRPr="00B71361" w:rsidRDefault="00BB58E7" w:rsidP="00FE2FC6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 w:rsidRPr="00B71361">
        <w:rPr>
          <w:rFonts w:ascii="TH SarabunPSK" w:hAnsi="TH SarabunPSK" w:cs="TH SarabunPSK" w:hint="cs"/>
          <w:cs/>
        </w:rPr>
        <w:t>5. ภาพถ่าย</w:t>
      </w:r>
      <w:r w:rsidRPr="00B71361">
        <w:rPr>
          <w:rFonts w:ascii="TH SarabunPSK" w:hAnsi="TH SarabunPSK" w:cs="TH SarabunPSK"/>
          <w:cs/>
        </w:rPr>
        <w:t xml:space="preserve">ประกาศสำนักงานคณะกรรมการกำกับหลักทรัพย์และตลาดหลักทรัพย์ </w:t>
      </w:r>
      <w:r w:rsidRPr="00B71361">
        <w:rPr>
          <w:rFonts w:ascii="TH SarabunPSK" w:hAnsi="TH SarabunPSK" w:cs="TH SarabunPSK"/>
          <w:cs/>
        </w:rPr>
        <w:br/>
        <w:t xml:space="preserve">ที่ สน. </w:t>
      </w:r>
      <w:r w:rsidR="00296F9B" w:rsidRPr="00B71361">
        <w:rPr>
          <w:rFonts w:ascii="TH SarabunPSK" w:hAnsi="TH SarabunPSK" w:cs="TH SarabunPSK" w:hint="cs"/>
          <w:cs/>
        </w:rPr>
        <w:t>48</w:t>
      </w:r>
      <w:r w:rsidRPr="00B71361">
        <w:rPr>
          <w:rFonts w:ascii="TH SarabunPSK" w:hAnsi="TH SarabunPSK" w:cs="TH SarabunPSK"/>
          <w:cs/>
        </w:rPr>
        <w:t>/2567 เรื่อง หลักเกณฑ์ เงื่อนไข และวิธีการจัดการกองทุนส่วนบุคคล</w:t>
      </w:r>
      <w:r w:rsidR="002C26E8" w:rsidRPr="00B71361">
        <w:rPr>
          <w:rFonts w:ascii="TH SarabunPSK" w:hAnsi="TH SarabunPSK" w:cs="TH SarabunPSK"/>
          <w:cs/>
        </w:rPr>
        <w:br/>
      </w:r>
      <w:r w:rsidR="00296F9B" w:rsidRPr="00B71361">
        <w:rPr>
          <w:rFonts w:ascii="TH SarabunPSK" w:hAnsi="TH SarabunPSK" w:cs="TH SarabunPSK" w:hint="cs"/>
          <w:cs/>
        </w:rPr>
        <w:t>ที่</w:t>
      </w:r>
      <w:r w:rsidR="002C26E8" w:rsidRPr="00B71361">
        <w:rPr>
          <w:rFonts w:ascii="TH SarabunPSK" w:hAnsi="TH SarabunPSK" w:cs="TH SarabunPSK" w:hint="cs"/>
          <w:cs/>
        </w:rPr>
        <w:t xml:space="preserve">มิใช่กองทุนสำรองเลี้ยงชีพ </w:t>
      </w:r>
      <w:r w:rsidRPr="00B71361">
        <w:rPr>
          <w:rFonts w:ascii="TH SarabunPSK" w:hAnsi="TH SarabunPSK" w:cs="TH SarabunPSK"/>
          <w:cs/>
        </w:rPr>
        <w:t>ลงวันที่</w:t>
      </w:r>
      <w:r w:rsidRPr="00B71361">
        <w:rPr>
          <w:rFonts w:ascii="TH SarabunPSK" w:hAnsi="TH SarabunPSK" w:cs="TH SarabunPSK" w:hint="cs"/>
          <w:cs/>
        </w:rPr>
        <w:t xml:space="preserve"> </w:t>
      </w:r>
      <w:r w:rsidR="002C26E8" w:rsidRPr="00B71361">
        <w:rPr>
          <w:rFonts w:ascii="TH SarabunPSK" w:hAnsi="TH SarabunPSK" w:cs="TH SarabunPSK" w:hint="cs"/>
          <w:cs/>
        </w:rPr>
        <w:t>24</w:t>
      </w:r>
      <w:r w:rsidRPr="00B71361">
        <w:rPr>
          <w:rFonts w:ascii="TH SarabunPSK" w:hAnsi="TH SarabunPSK" w:cs="TH SarabunPSK" w:hint="cs"/>
          <w:cs/>
        </w:rPr>
        <w:t xml:space="preserve"> ธันวาคม </w:t>
      </w:r>
      <w:r w:rsidRPr="00B71361">
        <w:rPr>
          <w:rFonts w:ascii="TH SarabunPSK" w:hAnsi="TH SarabunPSK" w:cs="TH SarabunPSK"/>
          <w:cs/>
        </w:rPr>
        <w:t>พ.ศ. 256</w:t>
      </w:r>
      <w:r w:rsidRPr="00B71361">
        <w:rPr>
          <w:rFonts w:ascii="TH SarabunPSK" w:hAnsi="TH SarabunPSK" w:cs="TH SarabunPSK" w:hint="cs"/>
          <w:cs/>
        </w:rPr>
        <w:t>7</w:t>
      </w:r>
    </w:p>
    <w:p w14:paraId="712D2AB9" w14:textId="321D6CDC" w:rsidR="00FE2FC6" w:rsidRDefault="00BB58E7" w:rsidP="00FE2FC6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 w:rsidRPr="00B71361">
        <w:rPr>
          <w:rFonts w:ascii="TH SarabunPSK" w:hAnsi="TH SarabunPSK" w:cs="TH SarabunPSK" w:hint="cs"/>
          <w:cs/>
        </w:rPr>
        <w:t>6</w:t>
      </w:r>
      <w:r w:rsidR="00FE2FC6" w:rsidRPr="00B71361">
        <w:rPr>
          <w:rFonts w:ascii="TH SarabunPSK" w:hAnsi="TH SarabunPSK" w:cs="TH SarabunPSK" w:hint="cs"/>
          <w:cs/>
        </w:rPr>
        <w:t>. ภาพถ่าย</w:t>
      </w:r>
      <w:r w:rsidR="00FE2FC6" w:rsidRPr="00B71361">
        <w:rPr>
          <w:rFonts w:ascii="TH SarabunPSK" w:hAnsi="TH SarabunPSK" w:cs="TH SarabunPSK"/>
          <w:cs/>
        </w:rPr>
        <w:t xml:space="preserve">ประกาศสำนักงานคณะกรรมการกำกับหลักทรัพย์และตลาดหลักทรัพย์ </w:t>
      </w:r>
      <w:r w:rsidR="00FE2FC6" w:rsidRPr="00B71361">
        <w:rPr>
          <w:rFonts w:ascii="TH SarabunPSK" w:hAnsi="TH SarabunPSK" w:cs="TH SarabunPSK"/>
          <w:cs/>
        </w:rPr>
        <w:br/>
        <w:t xml:space="preserve">ที่ สน. </w:t>
      </w:r>
      <w:r w:rsidR="006918FA" w:rsidRPr="00B71361">
        <w:rPr>
          <w:rFonts w:ascii="TH SarabunPSK" w:hAnsi="TH SarabunPSK" w:cs="TH SarabunPSK" w:hint="cs"/>
          <w:cs/>
        </w:rPr>
        <w:t>40</w:t>
      </w:r>
      <w:r w:rsidR="00FE2FC6" w:rsidRPr="00B71361">
        <w:rPr>
          <w:rFonts w:ascii="TH SarabunPSK" w:hAnsi="TH SarabunPSK" w:cs="TH SarabunPSK"/>
          <w:cs/>
        </w:rPr>
        <w:t>/2567 เรื่อง รายละเอียดของโครงการจัดการกองทุน</w:t>
      </w:r>
      <w:r w:rsidR="00FE2FC6" w:rsidRPr="00565BB0">
        <w:rPr>
          <w:rFonts w:ascii="TH SarabunPSK" w:hAnsi="TH SarabunPSK" w:cs="TH SarabunPSK"/>
          <w:cs/>
        </w:rPr>
        <w:t xml:space="preserve">รวม (ฉบับที่ </w:t>
      </w:r>
      <w:r w:rsidR="006918FA">
        <w:rPr>
          <w:rFonts w:ascii="TH SarabunPSK" w:hAnsi="TH SarabunPSK" w:cs="TH SarabunPSK" w:hint="cs"/>
          <w:cs/>
        </w:rPr>
        <w:t>6</w:t>
      </w:r>
      <w:r w:rsidR="00FE2FC6" w:rsidRPr="00565BB0">
        <w:rPr>
          <w:rFonts w:ascii="TH SarabunPSK" w:hAnsi="TH SarabunPSK" w:cs="TH SarabunPSK"/>
          <w:cs/>
        </w:rPr>
        <w:t>)</w:t>
      </w:r>
      <w:r w:rsidR="00FE2FC6">
        <w:rPr>
          <w:rFonts w:ascii="TH SarabunPSK" w:hAnsi="TH SarabunPSK" w:cs="TH SarabunPSK" w:hint="cs"/>
          <w:cs/>
        </w:rPr>
        <w:t xml:space="preserve"> </w:t>
      </w:r>
      <w:r w:rsidR="00FE2FC6">
        <w:rPr>
          <w:rFonts w:ascii="TH SarabunPSK" w:hAnsi="TH SarabunPSK" w:cs="TH SarabunPSK"/>
          <w:cs/>
        </w:rPr>
        <w:br/>
      </w:r>
      <w:r w:rsidR="00FE2FC6" w:rsidRPr="00450A51">
        <w:rPr>
          <w:rFonts w:ascii="TH SarabunPSK" w:hAnsi="TH SarabunPSK" w:cs="TH SarabunPSK"/>
          <w:cs/>
        </w:rPr>
        <w:t xml:space="preserve">ลงวันที่ </w:t>
      </w:r>
      <w:r w:rsidR="002C26E8">
        <w:rPr>
          <w:rFonts w:ascii="TH SarabunPSK" w:hAnsi="TH SarabunPSK" w:cs="TH SarabunPSK" w:hint="cs"/>
          <w:cs/>
        </w:rPr>
        <w:t>24</w:t>
      </w:r>
      <w:r w:rsidR="00FE2FC6">
        <w:rPr>
          <w:rFonts w:ascii="TH SarabunPSK" w:hAnsi="TH SarabunPSK" w:cs="TH SarabunPSK" w:hint="cs"/>
          <w:cs/>
        </w:rPr>
        <w:t xml:space="preserve"> ธันวาคม </w:t>
      </w:r>
      <w:r w:rsidR="00FE2FC6" w:rsidRPr="00450A51">
        <w:rPr>
          <w:rFonts w:ascii="TH SarabunPSK" w:hAnsi="TH SarabunPSK" w:cs="TH SarabunPSK"/>
          <w:cs/>
        </w:rPr>
        <w:t>พ.ศ. 256</w:t>
      </w:r>
      <w:r w:rsidR="00FE2FC6">
        <w:rPr>
          <w:rFonts w:ascii="TH SarabunPSK" w:hAnsi="TH SarabunPSK" w:cs="TH SarabunPSK" w:hint="cs"/>
          <w:cs/>
        </w:rPr>
        <w:t>7</w:t>
      </w:r>
    </w:p>
    <w:p w14:paraId="553FF553" w14:textId="5597FCAB" w:rsidR="00505A25" w:rsidRDefault="00BB58E7" w:rsidP="00505A25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7</w:t>
      </w:r>
      <w:r w:rsidR="00FE2FC6">
        <w:rPr>
          <w:rFonts w:ascii="TH SarabunPSK" w:hAnsi="TH SarabunPSK" w:cs="TH SarabunPSK" w:hint="cs"/>
          <w:cs/>
        </w:rPr>
        <w:t xml:space="preserve">. </w:t>
      </w:r>
      <w:r w:rsidR="00FE2FC6" w:rsidRPr="001217FB">
        <w:rPr>
          <w:rFonts w:ascii="TH SarabunPSK" w:hAnsi="TH SarabunPSK" w:cs="TH SarabunPSK" w:hint="cs"/>
          <w:cs/>
        </w:rPr>
        <w:t>ภาพถ่าย</w:t>
      </w:r>
      <w:r w:rsidR="00FE2FC6" w:rsidRPr="00565BB0">
        <w:rPr>
          <w:rFonts w:ascii="TH SarabunPSK" w:hAnsi="TH SarabunPSK" w:cs="TH SarabunPSK"/>
          <w:cs/>
        </w:rPr>
        <w:t xml:space="preserve">ประกาศสำนักงานคณะกรรมการกำกับหลักทรัพย์และตลาดหลักทรัพย์ </w:t>
      </w:r>
      <w:r w:rsidR="00FE2FC6" w:rsidRPr="00565BB0">
        <w:rPr>
          <w:rFonts w:ascii="TH SarabunPSK" w:hAnsi="TH SarabunPSK" w:cs="TH SarabunPSK"/>
          <w:cs/>
        </w:rPr>
        <w:br/>
        <w:t>ที่ สน.</w:t>
      </w:r>
      <w:r w:rsidR="006918FA">
        <w:rPr>
          <w:rFonts w:ascii="TH SarabunPSK" w:hAnsi="TH SarabunPSK" w:cs="TH SarabunPSK" w:hint="cs"/>
          <w:cs/>
        </w:rPr>
        <w:t xml:space="preserve"> 41</w:t>
      </w:r>
      <w:r w:rsidR="00FE2FC6" w:rsidRPr="00565BB0">
        <w:rPr>
          <w:rFonts w:ascii="TH SarabunPSK" w:hAnsi="TH SarabunPSK" w:cs="TH SarabunPSK"/>
          <w:cs/>
        </w:rPr>
        <w:t>/2567 เรื่อง หนังสือชี้ชวนเสนอขายหน่วยลงทุนของกองทุนรวม</w:t>
      </w:r>
      <w:r w:rsidR="006918FA">
        <w:rPr>
          <w:rFonts w:ascii="TH SarabunPSK" w:hAnsi="TH SarabunPSK" w:cs="TH SarabunPSK"/>
          <w:cs/>
        </w:rPr>
        <w:br/>
      </w:r>
      <w:r w:rsidR="00FE2FC6" w:rsidRPr="00565BB0">
        <w:rPr>
          <w:rFonts w:ascii="TH SarabunPSK" w:hAnsi="TH SarabunPSK" w:cs="TH SarabunPSK"/>
          <w:cs/>
        </w:rPr>
        <w:t>เพื่อผู้ลงทุนทั่วไป กองทุนรวมเพื่อผู้ลงทุนที่มิใช่รายย่อย และกองทุนรวม</w:t>
      </w:r>
      <w:r w:rsidR="006918FA">
        <w:rPr>
          <w:rFonts w:ascii="TH SarabunPSK" w:hAnsi="TH SarabunPSK" w:cs="TH SarabunPSK"/>
          <w:cs/>
        </w:rPr>
        <w:br/>
      </w:r>
      <w:r w:rsidR="00FE2FC6" w:rsidRPr="00565BB0">
        <w:rPr>
          <w:rFonts w:ascii="TH SarabunPSK" w:hAnsi="TH SarabunPSK" w:cs="TH SarabunPSK"/>
          <w:cs/>
        </w:rPr>
        <w:t xml:space="preserve">เพื่อผู้ลงทุนประเภทสถาบัน (ฉบับที่ </w:t>
      </w:r>
      <w:r w:rsidR="006918FA">
        <w:rPr>
          <w:rFonts w:ascii="TH SarabunPSK" w:hAnsi="TH SarabunPSK" w:cs="TH SarabunPSK" w:hint="cs"/>
          <w:cs/>
        </w:rPr>
        <w:t>6</w:t>
      </w:r>
      <w:r w:rsidR="00FE2FC6" w:rsidRPr="00565BB0">
        <w:rPr>
          <w:rFonts w:ascii="TH SarabunPSK" w:hAnsi="TH SarabunPSK" w:cs="TH SarabunPSK"/>
          <w:cs/>
        </w:rPr>
        <w:t xml:space="preserve">) </w:t>
      </w:r>
      <w:r w:rsidR="00505A25" w:rsidRPr="00450A51">
        <w:rPr>
          <w:rFonts w:ascii="TH SarabunPSK" w:hAnsi="TH SarabunPSK" w:cs="TH SarabunPSK"/>
          <w:cs/>
        </w:rPr>
        <w:t xml:space="preserve">ลงวันที่ </w:t>
      </w:r>
      <w:r w:rsidR="002C26E8">
        <w:rPr>
          <w:rFonts w:ascii="TH SarabunPSK" w:hAnsi="TH SarabunPSK" w:cs="TH SarabunPSK" w:hint="cs"/>
          <w:cs/>
        </w:rPr>
        <w:t>24</w:t>
      </w:r>
      <w:r w:rsidR="00505A25">
        <w:rPr>
          <w:rFonts w:ascii="TH SarabunPSK" w:hAnsi="TH SarabunPSK" w:cs="TH SarabunPSK" w:hint="cs"/>
          <w:cs/>
        </w:rPr>
        <w:t xml:space="preserve"> ธันวาคม </w:t>
      </w:r>
      <w:r w:rsidR="00505A25" w:rsidRPr="00450A51">
        <w:rPr>
          <w:rFonts w:ascii="TH SarabunPSK" w:hAnsi="TH SarabunPSK" w:cs="TH SarabunPSK"/>
          <w:cs/>
        </w:rPr>
        <w:t>พ.ศ. 256</w:t>
      </w:r>
      <w:r w:rsidR="00505A25">
        <w:rPr>
          <w:rFonts w:ascii="TH SarabunPSK" w:hAnsi="TH SarabunPSK" w:cs="TH SarabunPSK" w:hint="cs"/>
          <w:cs/>
        </w:rPr>
        <w:t xml:space="preserve">7 </w:t>
      </w:r>
      <w:r w:rsidR="00FE2FC6" w:rsidRPr="00565BB0">
        <w:rPr>
          <w:rFonts w:ascii="TH SarabunPSK" w:hAnsi="TH SarabunPSK" w:cs="TH SarabunPSK"/>
          <w:cs/>
        </w:rPr>
        <w:t>รวมทั้งภาคผนวก 1</w:t>
      </w:r>
      <w:r w:rsidR="00B71361">
        <w:rPr>
          <w:rFonts w:ascii="TH SarabunPSK" w:hAnsi="TH SarabunPSK" w:cs="TH SarabunPSK" w:hint="cs"/>
          <w:cs/>
        </w:rPr>
        <w:t xml:space="preserve"> </w:t>
      </w:r>
      <w:r w:rsidR="00FE2FC6" w:rsidRPr="00565BB0">
        <w:rPr>
          <w:rFonts w:ascii="TH SarabunPSK" w:hAnsi="TH SarabunPSK" w:cs="TH SarabunPSK"/>
          <w:cs/>
        </w:rPr>
        <w:t>ภาคผนวก 3 และแบบ 123-1 พร้อมคำอธิบายเพิ่มเติม</w:t>
      </w:r>
    </w:p>
    <w:p w14:paraId="0682EC5A" w14:textId="0173151F" w:rsidR="00505A25" w:rsidRDefault="00BB58E7" w:rsidP="00505A25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8</w:t>
      </w:r>
      <w:r w:rsidR="00505A25">
        <w:rPr>
          <w:rFonts w:ascii="TH SarabunPSK" w:hAnsi="TH SarabunPSK" w:cs="TH SarabunPSK" w:hint="cs"/>
          <w:cs/>
        </w:rPr>
        <w:t xml:space="preserve">. </w:t>
      </w:r>
      <w:r w:rsidR="00505A25" w:rsidRPr="001217FB">
        <w:rPr>
          <w:rFonts w:ascii="TH SarabunPSK" w:hAnsi="TH SarabunPSK" w:cs="TH SarabunPSK" w:hint="cs"/>
          <w:cs/>
        </w:rPr>
        <w:t>ภาพถ่าย</w:t>
      </w:r>
      <w:r w:rsidR="00FE2FC6" w:rsidRPr="00565BB0">
        <w:rPr>
          <w:rFonts w:ascii="TH SarabunPSK" w:hAnsi="TH SarabunPSK" w:cs="TH SarabunPSK"/>
          <w:cs/>
        </w:rPr>
        <w:t xml:space="preserve">ประกาศสำนักงานคณะกรรมการกำกับหลักทรัพย์และตลาดหลักทรัพย์ </w:t>
      </w:r>
      <w:r w:rsidR="00FE2FC6" w:rsidRPr="00565BB0">
        <w:rPr>
          <w:rFonts w:ascii="TH SarabunPSK" w:hAnsi="TH SarabunPSK" w:cs="TH SarabunPSK"/>
          <w:cs/>
        </w:rPr>
        <w:br/>
        <w:t xml:space="preserve">ที่ สน. </w:t>
      </w:r>
      <w:r w:rsidR="006918FA">
        <w:rPr>
          <w:rFonts w:ascii="TH SarabunPSK" w:hAnsi="TH SarabunPSK" w:cs="TH SarabunPSK" w:hint="cs"/>
          <w:cs/>
        </w:rPr>
        <w:t>42</w:t>
      </w:r>
      <w:r w:rsidR="00FE2FC6" w:rsidRPr="00565BB0">
        <w:rPr>
          <w:rFonts w:ascii="TH SarabunPSK" w:hAnsi="TH SarabunPSK" w:cs="TH SarabunPSK"/>
          <w:cs/>
        </w:rPr>
        <w:t>/2567 เรื่อง หนังสือชี้ชวนเสนอขายหน่วยลงทุนของกองทุนรวม</w:t>
      </w:r>
      <w:r w:rsidR="00C35689">
        <w:rPr>
          <w:rFonts w:ascii="TH SarabunPSK" w:hAnsi="TH SarabunPSK" w:cs="TH SarabunPSK"/>
        </w:rPr>
        <w:br/>
      </w:r>
      <w:r w:rsidR="00FE2FC6" w:rsidRPr="006918FA">
        <w:rPr>
          <w:rFonts w:ascii="TH SarabunPSK" w:hAnsi="TH SarabunPSK" w:cs="TH SarabunPSK"/>
          <w:spacing w:val="-11"/>
          <w:cs/>
        </w:rPr>
        <w:t>เพื่อผู้ลงทุนสถาบันหรือผู้ลงทุนรายใหญ่พิเศษ (ฉบับที่</w:t>
      </w:r>
      <w:r w:rsidR="006918FA" w:rsidRPr="006918FA">
        <w:rPr>
          <w:rFonts w:ascii="TH SarabunPSK" w:hAnsi="TH SarabunPSK" w:cs="TH SarabunPSK" w:hint="cs"/>
          <w:spacing w:val="-11"/>
          <w:cs/>
        </w:rPr>
        <w:t xml:space="preserve"> 8</w:t>
      </w:r>
      <w:r w:rsidR="00FE2FC6" w:rsidRPr="006918FA">
        <w:rPr>
          <w:rFonts w:ascii="TH SarabunPSK" w:hAnsi="TH SarabunPSK" w:cs="TH SarabunPSK"/>
          <w:spacing w:val="-11"/>
          <w:cs/>
        </w:rPr>
        <w:t xml:space="preserve">) </w:t>
      </w:r>
      <w:r w:rsidR="00505A25" w:rsidRPr="006918FA">
        <w:rPr>
          <w:rFonts w:ascii="TH SarabunPSK" w:hAnsi="TH SarabunPSK" w:cs="TH SarabunPSK"/>
          <w:spacing w:val="-11"/>
          <w:cs/>
        </w:rPr>
        <w:t>ลงวันที่</w:t>
      </w:r>
      <w:r w:rsidR="006918FA" w:rsidRPr="006918FA">
        <w:rPr>
          <w:rFonts w:ascii="TH SarabunPSK" w:hAnsi="TH SarabunPSK" w:cs="TH SarabunPSK" w:hint="cs"/>
          <w:spacing w:val="-11"/>
          <w:cs/>
        </w:rPr>
        <w:t xml:space="preserve"> </w:t>
      </w:r>
      <w:r w:rsidR="002C26E8" w:rsidRPr="006918FA">
        <w:rPr>
          <w:rFonts w:ascii="TH SarabunPSK" w:hAnsi="TH SarabunPSK" w:cs="TH SarabunPSK" w:hint="cs"/>
          <w:spacing w:val="-11"/>
          <w:cs/>
        </w:rPr>
        <w:t xml:space="preserve">24 </w:t>
      </w:r>
      <w:r w:rsidR="00505A25" w:rsidRPr="006918FA">
        <w:rPr>
          <w:rFonts w:ascii="TH SarabunPSK" w:hAnsi="TH SarabunPSK" w:cs="TH SarabunPSK" w:hint="cs"/>
          <w:spacing w:val="-11"/>
          <w:cs/>
        </w:rPr>
        <w:t xml:space="preserve">ธันวาคม </w:t>
      </w:r>
      <w:r w:rsidR="00505A25" w:rsidRPr="006918FA">
        <w:rPr>
          <w:rFonts w:ascii="TH SarabunPSK" w:hAnsi="TH SarabunPSK" w:cs="TH SarabunPSK"/>
          <w:spacing w:val="-11"/>
          <w:cs/>
        </w:rPr>
        <w:t>พ.ศ. 256</w:t>
      </w:r>
      <w:r w:rsidR="00505A25" w:rsidRPr="006918FA">
        <w:rPr>
          <w:rFonts w:ascii="TH SarabunPSK" w:hAnsi="TH SarabunPSK" w:cs="TH SarabunPSK" w:hint="cs"/>
          <w:spacing w:val="-11"/>
          <w:cs/>
        </w:rPr>
        <w:t>7</w:t>
      </w:r>
      <w:r w:rsidR="00505A25">
        <w:rPr>
          <w:rFonts w:ascii="TH SarabunPSK" w:hAnsi="TH SarabunPSK" w:cs="TH SarabunPSK" w:hint="cs"/>
          <w:cs/>
        </w:rPr>
        <w:t xml:space="preserve"> </w:t>
      </w:r>
      <w:r w:rsidR="00FE2FC6" w:rsidRPr="00565BB0">
        <w:rPr>
          <w:rFonts w:ascii="TH SarabunPSK" w:hAnsi="TH SarabunPSK" w:cs="TH SarabunPSK"/>
          <w:cs/>
        </w:rPr>
        <w:t xml:space="preserve">รวมทั้งแบบ 123-1 </w:t>
      </w:r>
      <w:r w:rsidR="00FE2FC6" w:rsidRPr="00565BB0">
        <w:rPr>
          <w:rFonts w:ascii="TH SarabunPSK" w:hAnsi="TH SarabunPSK" w:cs="TH SarabunPSK"/>
        </w:rPr>
        <w:t xml:space="preserve">(UI) </w:t>
      </w:r>
      <w:r w:rsidR="00FE2FC6" w:rsidRPr="00565BB0">
        <w:rPr>
          <w:rFonts w:ascii="TH SarabunPSK" w:hAnsi="TH SarabunPSK" w:cs="TH SarabunPSK"/>
          <w:cs/>
        </w:rPr>
        <w:t>พร้อมคำอธิบายเพิ่มเติม</w:t>
      </w:r>
    </w:p>
    <w:p w14:paraId="44B28B58" w14:textId="71E0EE83" w:rsidR="00505A25" w:rsidRDefault="00BB58E7" w:rsidP="00505A25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9</w:t>
      </w:r>
      <w:r w:rsidR="00505A25">
        <w:rPr>
          <w:rFonts w:ascii="TH SarabunPSK" w:hAnsi="TH SarabunPSK" w:cs="TH SarabunPSK" w:hint="cs"/>
          <w:cs/>
        </w:rPr>
        <w:t xml:space="preserve">. </w:t>
      </w:r>
      <w:r w:rsidR="00505A25" w:rsidRPr="001217FB">
        <w:rPr>
          <w:rFonts w:ascii="TH SarabunPSK" w:hAnsi="TH SarabunPSK" w:cs="TH SarabunPSK" w:hint="cs"/>
          <w:cs/>
        </w:rPr>
        <w:t>ภาพถ่าย</w:t>
      </w:r>
      <w:r w:rsidR="00FE2FC6" w:rsidRPr="00565BB0">
        <w:rPr>
          <w:rFonts w:ascii="TH SarabunPSK" w:hAnsi="TH SarabunPSK" w:cs="TH SarabunPSK"/>
          <w:cs/>
        </w:rPr>
        <w:t xml:space="preserve">ประกาศสำนักงานคณะกรรมการกำกับหลักทรัพย์และตลาดหลักทรัพย์ </w:t>
      </w:r>
      <w:r w:rsidR="00FE2FC6">
        <w:rPr>
          <w:rFonts w:ascii="TH SarabunPSK" w:hAnsi="TH SarabunPSK" w:cs="TH SarabunPSK"/>
          <w:cs/>
        </w:rPr>
        <w:br/>
      </w:r>
      <w:r w:rsidR="00FE2FC6" w:rsidRPr="00B71361">
        <w:rPr>
          <w:rFonts w:ascii="TH SarabunPSK" w:hAnsi="TH SarabunPSK" w:cs="TH SarabunPSK"/>
          <w:spacing w:val="-9"/>
          <w:kern w:val="32"/>
          <w:cs/>
        </w:rPr>
        <w:t xml:space="preserve">ที่ สธ. </w:t>
      </w:r>
      <w:r w:rsidR="00B71361" w:rsidRPr="00B71361">
        <w:rPr>
          <w:rFonts w:ascii="TH SarabunPSK" w:hAnsi="TH SarabunPSK" w:cs="TH SarabunPSK" w:hint="cs"/>
          <w:spacing w:val="-9"/>
          <w:kern w:val="32"/>
          <w:cs/>
        </w:rPr>
        <w:t>43</w:t>
      </w:r>
      <w:r w:rsidR="00FE2FC6" w:rsidRPr="00B71361">
        <w:rPr>
          <w:rFonts w:ascii="TH SarabunPSK" w:hAnsi="TH SarabunPSK" w:cs="TH SarabunPSK"/>
          <w:spacing w:val="-9"/>
          <w:kern w:val="32"/>
          <w:cs/>
        </w:rPr>
        <w:t>/2567 เรื่อง หลักเกณฑ์ในรายละเอียดเกี่ยวกับการโฆษณาและการส่งเสริม</w:t>
      </w:r>
      <w:r w:rsidR="00B71361">
        <w:rPr>
          <w:rFonts w:ascii="TH SarabunPSK" w:hAnsi="TH SarabunPSK" w:cs="TH SarabunPSK"/>
          <w:cs/>
        </w:rPr>
        <w:br/>
      </w:r>
      <w:r w:rsidR="00FE2FC6" w:rsidRPr="00565BB0">
        <w:rPr>
          <w:rFonts w:ascii="TH SarabunPSK" w:hAnsi="TH SarabunPSK" w:cs="TH SarabunPSK"/>
          <w:cs/>
        </w:rPr>
        <w:t xml:space="preserve">การขายสำหรับผู้ประกอบธุรกิจหลักทรัพย์ และผู้ประกอบธุรกิจสัญญาซื้อขายล่วงหน้า (ฉบับที่ </w:t>
      </w:r>
      <w:r w:rsidR="00B71361">
        <w:rPr>
          <w:rFonts w:ascii="TH SarabunPSK" w:hAnsi="TH SarabunPSK" w:cs="TH SarabunPSK" w:hint="cs"/>
          <w:cs/>
        </w:rPr>
        <w:t>11</w:t>
      </w:r>
      <w:r w:rsidR="00FE2FC6" w:rsidRPr="00565BB0">
        <w:rPr>
          <w:rFonts w:ascii="TH SarabunPSK" w:hAnsi="TH SarabunPSK" w:cs="TH SarabunPSK"/>
          <w:cs/>
        </w:rPr>
        <w:t>)</w:t>
      </w:r>
      <w:r w:rsidR="00505A25">
        <w:rPr>
          <w:rFonts w:ascii="TH SarabunPSK" w:hAnsi="TH SarabunPSK" w:cs="TH SarabunPSK" w:hint="cs"/>
          <w:cs/>
        </w:rPr>
        <w:t xml:space="preserve"> </w:t>
      </w:r>
      <w:r w:rsidR="00505A25" w:rsidRPr="00450A51">
        <w:rPr>
          <w:rFonts w:ascii="TH SarabunPSK" w:hAnsi="TH SarabunPSK" w:cs="TH SarabunPSK"/>
          <w:cs/>
        </w:rPr>
        <w:t xml:space="preserve">ลงวันที่ </w:t>
      </w:r>
      <w:r w:rsidR="002C26E8">
        <w:rPr>
          <w:rFonts w:ascii="TH SarabunPSK" w:hAnsi="TH SarabunPSK" w:cs="TH SarabunPSK" w:hint="cs"/>
          <w:cs/>
        </w:rPr>
        <w:t>24</w:t>
      </w:r>
      <w:r w:rsidR="00505A25">
        <w:rPr>
          <w:rFonts w:ascii="TH SarabunPSK" w:hAnsi="TH SarabunPSK" w:cs="TH SarabunPSK" w:hint="cs"/>
          <w:cs/>
        </w:rPr>
        <w:t xml:space="preserve"> ธันวาคม </w:t>
      </w:r>
      <w:r w:rsidR="00505A25" w:rsidRPr="00450A51">
        <w:rPr>
          <w:rFonts w:ascii="TH SarabunPSK" w:hAnsi="TH SarabunPSK" w:cs="TH SarabunPSK"/>
          <w:cs/>
        </w:rPr>
        <w:t>พ.ศ. 256</w:t>
      </w:r>
      <w:r w:rsidR="00505A25">
        <w:rPr>
          <w:rFonts w:ascii="TH SarabunPSK" w:hAnsi="TH SarabunPSK" w:cs="TH SarabunPSK" w:hint="cs"/>
          <w:cs/>
        </w:rPr>
        <w:t>7</w:t>
      </w:r>
    </w:p>
    <w:p w14:paraId="2F1E4CED" w14:textId="64F4A2C5" w:rsidR="00505A25" w:rsidRDefault="00BB58E7" w:rsidP="00505A25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10</w:t>
      </w:r>
      <w:r w:rsidR="000923E9">
        <w:rPr>
          <w:rFonts w:ascii="TH SarabunPSK" w:hAnsi="TH SarabunPSK" w:cs="TH SarabunPSK" w:hint="cs"/>
          <w:cs/>
        </w:rPr>
        <w:t>.</w:t>
      </w:r>
      <w:r w:rsidR="00505A25">
        <w:rPr>
          <w:rFonts w:ascii="TH SarabunPSK" w:hAnsi="TH SarabunPSK" w:cs="TH SarabunPSK" w:hint="cs"/>
          <w:cs/>
        </w:rPr>
        <w:t xml:space="preserve"> </w:t>
      </w:r>
      <w:r w:rsidR="00505A25" w:rsidRPr="001217FB">
        <w:rPr>
          <w:rFonts w:ascii="TH SarabunPSK" w:hAnsi="TH SarabunPSK" w:cs="TH SarabunPSK" w:hint="cs"/>
          <w:cs/>
        </w:rPr>
        <w:t>ภาพถ่าย</w:t>
      </w:r>
      <w:r w:rsidR="00FE2FC6" w:rsidRPr="00565BB0">
        <w:rPr>
          <w:rFonts w:ascii="TH SarabunPSK" w:hAnsi="TH SarabunPSK" w:cs="TH SarabunPSK"/>
          <w:cs/>
        </w:rPr>
        <w:t xml:space="preserve">ประกาศสำนักงานคณะกรรมการกำกับหลักทรัพย์และตลาดหลักทรัพย์ </w:t>
      </w:r>
      <w:r w:rsidR="00FE2FC6" w:rsidRPr="00565BB0">
        <w:rPr>
          <w:rFonts w:ascii="TH SarabunPSK" w:hAnsi="TH SarabunPSK" w:cs="TH SarabunPSK"/>
          <w:cs/>
        </w:rPr>
        <w:br/>
      </w:r>
      <w:r w:rsidR="00B71361">
        <w:rPr>
          <w:rFonts w:ascii="TH SarabunPSK" w:hAnsi="TH SarabunPSK" w:cs="TH SarabunPSK" w:hint="cs"/>
          <w:cs/>
        </w:rPr>
        <w:t xml:space="preserve"> </w:t>
      </w:r>
      <w:r w:rsidR="00505A25">
        <w:rPr>
          <w:rFonts w:ascii="TH SarabunPSK" w:hAnsi="TH SarabunPSK" w:cs="TH SarabunPSK" w:hint="cs"/>
          <w:cs/>
        </w:rPr>
        <w:t xml:space="preserve"> </w:t>
      </w:r>
      <w:r w:rsidR="00FE2FC6" w:rsidRPr="00B71361">
        <w:rPr>
          <w:rFonts w:ascii="TH SarabunPSK" w:hAnsi="TH SarabunPSK" w:cs="TH SarabunPSK"/>
          <w:spacing w:val="-6"/>
          <w:cs/>
        </w:rPr>
        <w:t xml:space="preserve">ที่ สน. </w:t>
      </w:r>
      <w:r w:rsidR="00B71361" w:rsidRPr="00B71361">
        <w:rPr>
          <w:rFonts w:ascii="TH SarabunPSK" w:hAnsi="TH SarabunPSK" w:cs="TH SarabunPSK" w:hint="cs"/>
          <w:spacing w:val="-6"/>
          <w:cs/>
        </w:rPr>
        <w:t>44</w:t>
      </w:r>
      <w:r w:rsidR="00FE2FC6" w:rsidRPr="00B71361">
        <w:rPr>
          <w:rFonts w:ascii="TH SarabunPSK" w:hAnsi="TH SarabunPSK" w:cs="TH SarabunPSK"/>
          <w:spacing w:val="-6"/>
          <w:cs/>
        </w:rPr>
        <w:t>/2567 เรื่อง หลักเกณฑ์ เงื่อนไข และวิธีการดำเนินการเกี่ยวกั</w:t>
      </w:r>
      <w:r w:rsidR="00B71361" w:rsidRPr="00B71361">
        <w:rPr>
          <w:rFonts w:ascii="TH SarabunPSK" w:hAnsi="TH SarabunPSK" w:cs="TH SarabunPSK" w:hint="cs"/>
          <w:spacing w:val="-6"/>
          <w:cs/>
        </w:rPr>
        <w:t>บ</w:t>
      </w:r>
      <w:r w:rsidR="00FE2FC6" w:rsidRPr="00B71361">
        <w:rPr>
          <w:rFonts w:ascii="TH SarabunPSK" w:hAnsi="TH SarabunPSK" w:cs="TH SarabunPSK"/>
          <w:spacing w:val="-6"/>
          <w:cs/>
        </w:rPr>
        <w:t>ทรัพย์สิน</w:t>
      </w:r>
      <w:r w:rsidR="00B71361">
        <w:rPr>
          <w:rFonts w:ascii="TH SarabunPSK" w:hAnsi="TH SarabunPSK" w:cs="TH SarabunPSK" w:hint="cs"/>
          <w:spacing w:val="-6"/>
          <w:cs/>
        </w:rPr>
        <w:t xml:space="preserve"> </w:t>
      </w:r>
      <w:r w:rsidR="00B71361">
        <w:rPr>
          <w:rFonts w:ascii="TH SarabunPSK" w:hAnsi="TH SarabunPSK" w:cs="TH SarabunPSK"/>
          <w:spacing w:val="-6"/>
          <w:cs/>
        </w:rPr>
        <w:br/>
      </w:r>
      <w:r w:rsidR="00B71361">
        <w:rPr>
          <w:rFonts w:ascii="TH SarabunPSK" w:hAnsi="TH SarabunPSK" w:cs="TH SarabunPSK" w:hint="cs"/>
          <w:spacing w:val="-6"/>
          <w:cs/>
        </w:rPr>
        <w:t xml:space="preserve">  </w:t>
      </w:r>
      <w:r w:rsidR="00FE2FC6" w:rsidRPr="002C26E8">
        <w:rPr>
          <w:rFonts w:ascii="TH SarabunPSK" w:hAnsi="TH SarabunPSK" w:cs="TH SarabunPSK"/>
          <w:spacing w:val="-6"/>
          <w:cs/>
        </w:rPr>
        <w:t xml:space="preserve">ของลูกค้าที่ผู้รับฝากทรัพย์สินรับฝากไว้ (ฉบับที่ </w:t>
      </w:r>
      <w:r w:rsidR="00B71361">
        <w:rPr>
          <w:rFonts w:ascii="TH SarabunPSK" w:hAnsi="TH SarabunPSK" w:cs="TH SarabunPSK" w:hint="cs"/>
          <w:spacing w:val="-6"/>
          <w:cs/>
        </w:rPr>
        <w:t>7</w:t>
      </w:r>
      <w:r w:rsidR="00FE2FC6" w:rsidRPr="002C26E8">
        <w:rPr>
          <w:rFonts w:ascii="TH SarabunPSK" w:hAnsi="TH SarabunPSK" w:cs="TH SarabunPSK"/>
          <w:spacing w:val="-6"/>
          <w:cs/>
        </w:rPr>
        <w:t>)</w:t>
      </w:r>
      <w:r w:rsidR="00505A25" w:rsidRPr="002C26E8">
        <w:rPr>
          <w:rFonts w:ascii="TH SarabunPSK" w:hAnsi="TH SarabunPSK" w:cs="TH SarabunPSK" w:hint="cs"/>
          <w:spacing w:val="-6"/>
          <w:cs/>
        </w:rPr>
        <w:t xml:space="preserve"> </w:t>
      </w:r>
      <w:r w:rsidR="00505A25" w:rsidRPr="002C26E8">
        <w:rPr>
          <w:rFonts w:ascii="TH SarabunPSK" w:hAnsi="TH SarabunPSK" w:cs="TH SarabunPSK"/>
          <w:spacing w:val="-6"/>
          <w:cs/>
        </w:rPr>
        <w:t xml:space="preserve">ลงวันที่ </w:t>
      </w:r>
      <w:r w:rsidR="002C26E8" w:rsidRPr="002C26E8">
        <w:rPr>
          <w:rFonts w:ascii="TH SarabunPSK" w:hAnsi="TH SarabunPSK" w:cs="TH SarabunPSK" w:hint="cs"/>
          <w:spacing w:val="-6"/>
          <w:cs/>
        </w:rPr>
        <w:t>24</w:t>
      </w:r>
      <w:r w:rsidR="00505A25" w:rsidRPr="002C26E8">
        <w:rPr>
          <w:rFonts w:ascii="TH SarabunPSK" w:hAnsi="TH SarabunPSK" w:cs="TH SarabunPSK" w:hint="cs"/>
          <w:spacing w:val="-6"/>
          <w:cs/>
        </w:rPr>
        <w:t xml:space="preserve"> ธันวาคม </w:t>
      </w:r>
      <w:r w:rsidR="00505A25" w:rsidRPr="002C26E8">
        <w:rPr>
          <w:rFonts w:ascii="TH SarabunPSK" w:hAnsi="TH SarabunPSK" w:cs="TH SarabunPSK"/>
          <w:spacing w:val="-6"/>
          <w:cs/>
        </w:rPr>
        <w:t>พ.ศ. 256</w:t>
      </w:r>
      <w:r w:rsidR="00505A25" w:rsidRPr="002C26E8">
        <w:rPr>
          <w:rFonts w:ascii="TH SarabunPSK" w:hAnsi="TH SarabunPSK" w:cs="TH SarabunPSK" w:hint="cs"/>
          <w:spacing w:val="-6"/>
          <w:cs/>
        </w:rPr>
        <w:t>7</w:t>
      </w:r>
    </w:p>
    <w:p w14:paraId="153EE282" w14:textId="2E2B9991" w:rsidR="00505A25" w:rsidRDefault="00BB58E7" w:rsidP="00505A25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11</w:t>
      </w:r>
      <w:r w:rsidR="00505A25">
        <w:rPr>
          <w:rFonts w:ascii="TH SarabunPSK" w:hAnsi="TH SarabunPSK" w:cs="TH SarabunPSK" w:hint="cs"/>
          <w:cs/>
        </w:rPr>
        <w:t xml:space="preserve">. </w:t>
      </w:r>
      <w:r w:rsidR="00505A25" w:rsidRPr="001217FB">
        <w:rPr>
          <w:rFonts w:ascii="TH SarabunPSK" w:hAnsi="TH SarabunPSK" w:cs="TH SarabunPSK" w:hint="cs"/>
          <w:cs/>
        </w:rPr>
        <w:t>ภาพถ่าย</w:t>
      </w:r>
      <w:r w:rsidR="00FE2FC6" w:rsidRPr="00565BB0">
        <w:rPr>
          <w:rFonts w:ascii="TH SarabunPSK" w:hAnsi="TH SarabunPSK" w:cs="TH SarabunPSK"/>
          <w:cs/>
        </w:rPr>
        <w:t xml:space="preserve">ประกาศสำนักงานคณะกรรมการกำกับหลักทรัพย์และตลาดหลักทรัพย์ </w:t>
      </w:r>
      <w:r w:rsidR="00FE2FC6" w:rsidRPr="00565BB0">
        <w:rPr>
          <w:rFonts w:ascii="TH SarabunPSK" w:hAnsi="TH SarabunPSK" w:cs="TH SarabunPSK"/>
          <w:cs/>
        </w:rPr>
        <w:br/>
      </w:r>
      <w:r w:rsidR="00B71361">
        <w:rPr>
          <w:rFonts w:ascii="TH SarabunPSK" w:hAnsi="TH SarabunPSK" w:cs="TH SarabunPSK" w:hint="cs"/>
          <w:cs/>
        </w:rPr>
        <w:t xml:space="preserve"> </w:t>
      </w:r>
      <w:r w:rsidR="00505A25">
        <w:rPr>
          <w:rFonts w:ascii="TH SarabunPSK" w:hAnsi="TH SarabunPSK" w:cs="TH SarabunPSK" w:hint="cs"/>
          <w:cs/>
        </w:rPr>
        <w:t xml:space="preserve"> </w:t>
      </w:r>
      <w:r w:rsidR="00FE2FC6" w:rsidRPr="00565BB0">
        <w:rPr>
          <w:rFonts w:ascii="TH SarabunPSK" w:hAnsi="TH SarabunPSK" w:cs="TH SarabunPSK"/>
          <w:cs/>
        </w:rPr>
        <w:t xml:space="preserve">ที่ สน. </w:t>
      </w:r>
      <w:r w:rsidR="00B71361">
        <w:rPr>
          <w:rFonts w:ascii="TH SarabunPSK" w:hAnsi="TH SarabunPSK" w:cs="TH SarabunPSK" w:hint="cs"/>
          <w:cs/>
        </w:rPr>
        <w:t>45</w:t>
      </w:r>
      <w:r w:rsidR="00FE2FC6" w:rsidRPr="00565BB0">
        <w:rPr>
          <w:rFonts w:ascii="TH SarabunPSK" w:hAnsi="TH SarabunPSK" w:cs="TH SarabunPSK"/>
          <w:cs/>
        </w:rPr>
        <w:t xml:space="preserve">/2567 เรื่อง การพิจารณาใช้ข้อมูลการจัดอันดับความน่าเชื่อถือ </w:t>
      </w:r>
      <w:r w:rsidR="00505A25">
        <w:rPr>
          <w:rFonts w:ascii="TH SarabunPSK" w:hAnsi="TH SarabunPSK" w:cs="TH SarabunPSK"/>
          <w:cs/>
        </w:rPr>
        <w:br/>
      </w:r>
      <w:r w:rsidR="00B71361">
        <w:rPr>
          <w:rFonts w:ascii="TH SarabunPSK" w:hAnsi="TH SarabunPSK" w:cs="TH SarabunPSK" w:hint="cs"/>
          <w:cs/>
        </w:rPr>
        <w:t xml:space="preserve"> </w:t>
      </w:r>
      <w:r w:rsidR="00505A25">
        <w:rPr>
          <w:rFonts w:ascii="TH SarabunPSK" w:hAnsi="TH SarabunPSK" w:cs="TH SarabunPSK" w:hint="cs"/>
          <w:cs/>
        </w:rPr>
        <w:t xml:space="preserve"> </w:t>
      </w:r>
      <w:r w:rsidR="00FE2FC6" w:rsidRPr="00565BB0">
        <w:rPr>
          <w:rFonts w:ascii="TH SarabunPSK" w:hAnsi="TH SarabunPSK" w:cs="TH SarabunPSK"/>
          <w:cs/>
        </w:rPr>
        <w:t xml:space="preserve">(ฉบับที่ </w:t>
      </w:r>
      <w:r w:rsidR="00B71361">
        <w:rPr>
          <w:rFonts w:ascii="TH SarabunPSK" w:hAnsi="TH SarabunPSK" w:cs="TH SarabunPSK" w:hint="cs"/>
          <w:cs/>
        </w:rPr>
        <w:t>2</w:t>
      </w:r>
      <w:r w:rsidR="00FE2FC6" w:rsidRPr="00565BB0">
        <w:rPr>
          <w:rFonts w:ascii="TH SarabunPSK" w:hAnsi="TH SarabunPSK" w:cs="TH SarabunPSK"/>
          <w:cs/>
        </w:rPr>
        <w:t>)</w:t>
      </w:r>
      <w:r w:rsidR="00505A25">
        <w:rPr>
          <w:rFonts w:ascii="TH SarabunPSK" w:hAnsi="TH SarabunPSK" w:cs="TH SarabunPSK" w:hint="cs"/>
          <w:cs/>
        </w:rPr>
        <w:t xml:space="preserve"> </w:t>
      </w:r>
      <w:r w:rsidR="00505A25" w:rsidRPr="00450A51">
        <w:rPr>
          <w:rFonts w:ascii="TH SarabunPSK" w:hAnsi="TH SarabunPSK" w:cs="TH SarabunPSK"/>
          <w:cs/>
        </w:rPr>
        <w:t xml:space="preserve">ลงวันที่ </w:t>
      </w:r>
      <w:r w:rsidR="00296F9B">
        <w:rPr>
          <w:rFonts w:ascii="TH SarabunPSK" w:hAnsi="TH SarabunPSK" w:cs="TH SarabunPSK" w:hint="cs"/>
          <w:cs/>
        </w:rPr>
        <w:t>24</w:t>
      </w:r>
      <w:r w:rsidR="00505A25">
        <w:rPr>
          <w:rFonts w:ascii="TH SarabunPSK" w:hAnsi="TH SarabunPSK" w:cs="TH SarabunPSK" w:hint="cs"/>
          <w:cs/>
        </w:rPr>
        <w:t xml:space="preserve"> ธันวาคม </w:t>
      </w:r>
      <w:r w:rsidR="00505A25" w:rsidRPr="00450A51">
        <w:rPr>
          <w:rFonts w:ascii="TH SarabunPSK" w:hAnsi="TH SarabunPSK" w:cs="TH SarabunPSK"/>
          <w:cs/>
        </w:rPr>
        <w:t>พ.ศ. 256</w:t>
      </w:r>
      <w:r w:rsidR="00505A25">
        <w:rPr>
          <w:rFonts w:ascii="TH SarabunPSK" w:hAnsi="TH SarabunPSK" w:cs="TH SarabunPSK" w:hint="cs"/>
          <w:cs/>
        </w:rPr>
        <w:t>7</w:t>
      </w:r>
    </w:p>
    <w:p w14:paraId="5C42FC41" w14:textId="42387D37" w:rsidR="00505A25" w:rsidRDefault="00505A25" w:rsidP="00F75C52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1</w:t>
      </w:r>
      <w:r w:rsidR="00BB58E7">
        <w:rPr>
          <w:rFonts w:ascii="TH SarabunPSK" w:hAnsi="TH SarabunPSK" w:cs="TH SarabunPSK" w:hint="cs"/>
          <w:cs/>
        </w:rPr>
        <w:t>2</w:t>
      </w:r>
      <w:r>
        <w:rPr>
          <w:rFonts w:ascii="TH SarabunPSK" w:hAnsi="TH SarabunPSK" w:cs="TH SarabunPSK" w:hint="cs"/>
          <w:cs/>
        </w:rPr>
        <w:t xml:space="preserve">. </w:t>
      </w:r>
      <w:r w:rsidRPr="001217FB">
        <w:rPr>
          <w:rFonts w:ascii="TH SarabunPSK" w:hAnsi="TH SarabunPSK" w:cs="TH SarabunPSK" w:hint="cs"/>
          <w:cs/>
        </w:rPr>
        <w:t>ภาพถ่าย</w:t>
      </w:r>
      <w:r w:rsidR="00FE2FC6" w:rsidRPr="00565BB0">
        <w:rPr>
          <w:rFonts w:ascii="TH SarabunPSK" w:hAnsi="TH SarabunPSK" w:cs="TH SarabunPSK"/>
          <w:cs/>
        </w:rPr>
        <w:t xml:space="preserve">ประกาศสำนักงานคณะกรรมการกำกับหลักทรัพย์และตลาดหลักทรัพย์ </w:t>
      </w:r>
      <w:r w:rsidR="00FE2FC6" w:rsidRPr="00565BB0">
        <w:rPr>
          <w:rFonts w:ascii="TH SarabunPSK" w:hAnsi="TH SarabunPSK" w:cs="TH SarabunPSK"/>
          <w:cs/>
        </w:rPr>
        <w:br/>
      </w:r>
      <w:r w:rsidR="00B71361"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 w:hint="cs"/>
          <w:cs/>
        </w:rPr>
        <w:t xml:space="preserve"> </w:t>
      </w:r>
      <w:r w:rsidR="00FE2FC6" w:rsidRPr="00565BB0">
        <w:rPr>
          <w:rFonts w:ascii="TH SarabunPSK" w:hAnsi="TH SarabunPSK" w:cs="TH SarabunPSK"/>
          <w:cs/>
        </w:rPr>
        <w:t xml:space="preserve">ที่ สน. </w:t>
      </w:r>
      <w:r w:rsidR="00B71361">
        <w:rPr>
          <w:rFonts w:ascii="TH SarabunPSK" w:hAnsi="TH SarabunPSK" w:cs="TH SarabunPSK" w:hint="cs"/>
          <w:cs/>
        </w:rPr>
        <w:t>46</w:t>
      </w:r>
      <w:r w:rsidR="00FE2FC6" w:rsidRPr="00565BB0">
        <w:rPr>
          <w:rFonts w:ascii="TH SarabunPSK" w:hAnsi="TH SarabunPSK" w:cs="TH SarabunPSK"/>
          <w:cs/>
        </w:rPr>
        <w:t xml:space="preserve">/2567 เรื่อง </w:t>
      </w:r>
      <w:r w:rsidR="00F75C52" w:rsidRPr="00F75C52">
        <w:rPr>
          <w:rFonts w:ascii="TH SarabunPSK" w:hAnsi="TH SarabunPSK" w:cs="TH SarabunPSK"/>
          <w:cs/>
        </w:rPr>
        <w:t>การยกเว้นการถือครองคริปโทแอสเซ็ทของกองทุนรวม</w:t>
      </w:r>
      <w:r w:rsidR="00C35689">
        <w:rPr>
          <w:rFonts w:ascii="TH SarabunPSK" w:hAnsi="TH SarabunPSK" w:cs="TH SarabunPSK"/>
        </w:rPr>
        <w:br/>
      </w:r>
      <w:r w:rsidR="00B71361">
        <w:rPr>
          <w:rFonts w:ascii="TH SarabunPSK" w:hAnsi="TH SarabunPSK" w:cs="TH SarabunPSK" w:hint="cs"/>
          <w:cs/>
        </w:rPr>
        <w:t xml:space="preserve"> </w:t>
      </w:r>
      <w:r w:rsidR="00C35689">
        <w:rPr>
          <w:rFonts w:ascii="TH SarabunPSK" w:hAnsi="TH SarabunPSK" w:cs="TH SarabunPSK"/>
        </w:rPr>
        <w:t xml:space="preserve"> </w:t>
      </w:r>
      <w:r w:rsidR="00F75C52" w:rsidRPr="00F75C52">
        <w:rPr>
          <w:rFonts w:ascii="TH SarabunPSK" w:hAnsi="TH SarabunPSK" w:cs="TH SarabunPSK"/>
          <w:cs/>
        </w:rPr>
        <w:t>หรือกองทุนส่วนบุคคลที่มีนโยบายการลงทุนในคริปโทแอสเซ็ทหรือโทเคนดิจิทัล</w:t>
      </w:r>
      <w:r w:rsidR="00C35689">
        <w:rPr>
          <w:rFonts w:ascii="TH SarabunPSK" w:hAnsi="TH SarabunPSK" w:cs="TH SarabunPSK"/>
        </w:rPr>
        <w:t xml:space="preserve"> </w:t>
      </w:r>
      <w:r w:rsidR="00C35689">
        <w:rPr>
          <w:rFonts w:ascii="TH SarabunPSK" w:hAnsi="TH SarabunPSK" w:cs="TH SarabunPSK"/>
        </w:rPr>
        <w:br/>
      </w:r>
      <w:r w:rsidR="00B71361">
        <w:rPr>
          <w:rFonts w:ascii="TH SarabunPSK" w:hAnsi="TH SarabunPSK" w:cs="TH SarabunPSK" w:hint="cs"/>
          <w:cs/>
        </w:rPr>
        <w:t xml:space="preserve"> </w:t>
      </w:r>
      <w:r w:rsidR="00C35689">
        <w:rPr>
          <w:rFonts w:ascii="TH SarabunPSK" w:hAnsi="TH SarabunPSK" w:cs="TH SarabunPSK"/>
        </w:rPr>
        <w:t xml:space="preserve"> </w:t>
      </w:r>
      <w:r w:rsidR="00F75C52" w:rsidRPr="00F75C52">
        <w:rPr>
          <w:rFonts w:ascii="TH SarabunPSK" w:hAnsi="TH SarabunPSK" w:cs="TH SarabunPSK"/>
          <w:cs/>
        </w:rPr>
        <w:t>เพื่อการลงทุน</w:t>
      </w:r>
      <w:r w:rsidR="00F75C52">
        <w:rPr>
          <w:rFonts w:ascii="TH SarabunPSK" w:hAnsi="TH SarabunPSK" w:cs="TH SarabunPSK" w:hint="cs"/>
          <w:cs/>
        </w:rPr>
        <w:t xml:space="preserve"> </w:t>
      </w:r>
      <w:r w:rsidRPr="00450A51">
        <w:rPr>
          <w:rFonts w:ascii="TH SarabunPSK" w:hAnsi="TH SarabunPSK" w:cs="TH SarabunPSK"/>
          <w:cs/>
        </w:rPr>
        <w:t xml:space="preserve">ลงวันที่ </w:t>
      </w:r>
      <w:r w:rsidR="00296F9B">
        <w:rPr>
          <w:rFonts w:ascii="TH SarabunPSK" w:hAnsi="TH SarabunPSK" w:cs="TH SarabunPSK" w:hint="cs"/>
          <w:cs/>
        </w:rPr>
        <w:t>24</w:t>
      </w:r>
      <w:r>
        <w:rPr>
          <w:rFonts w:ascii="TH SarabunPSK" w:hAnsi="TH SarabunPSK" w:cs="TH SarabunPSK" w:hint="cs"/>
          <w:cs/>
        </w:rPr>
        <w:t xml:space="preserve"> ธันวาคม </w:t>
      </w:r>
      <w:r w:rsidRPr="00450A51">
        <w:rPr>
          <w:rFonts w:ascii="TH SarabunPSK" w:hAnsi="TH SarabunPSK" w:cs="TH SarabunPSK"/>
          <w:cs/>
        </w:rPr>
        <w:t>พ.ศ. 256</w:t>
      </w:r>
      <w:r>
        <w:rPr>
          <w:rFonts w:ascii="TH SarabunPSK" w:hAnsi="TH SarabunPSK" w:cs="TH SarabunPSK" w:hint="cs"/>
          <w:cs/>
        </w:rPr>
        <w:t>7</w:t>
      </w:r>
    </w:p>
    <w:p w14:paraId="15F596F1" w14:textId="044E70DD" w:rsidR="00505A25" w:rsidRDefault="00505A25" w:rsidP="00505A25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1</w:t>
      </w:r>
      <w:r w:rsidR="00BB58E7">
        <w:rPr>
          <w:rFonts w:ascii="TH SarabunPSK" w:hAnsi="TH SarabunPSK" w:cs="TH SarabunPSK" w:hint="cs"/>
          <w:cs/>
        </w:rPr>
        <w:t>3</w:t>
      </w:r>
      <w:r>
        <w:rPr>
          <w:rFonts w:ascii="TH SarabunPSK" w:hAnsi="TH SarabunPSK" w:cs="TH SarabunPSK" w:hint="cs"/>
          <w:cs/>
        </w:rPr>
        <w:t xml:space="preserve">. </w:t>
      </w:r>
      <w:r w:rsidRPr="001217FB">
        <w:rPr>
          <w:rFonts w:ascii="TH SarabunPSK" w:hAnsi="TH SarabunPSK" w:cs="TH SarabunPSK" w:hint="cs"/>
          <w:cs/>
        </w:rPr>
        <w:t>ภาพถ่าย</w:t>
      </w:r>
      <w:r w:rsidR="00FE2FC6" w:rsidRPr="00565BB0">
        <w:rPr>
          <w:rFonts w:ascii="TH SarabunPSK" w:hAnsi="TH SarabunPSK" w:cs="TH SarabunPSK"/>
          <w:cs/>
        </w:rPr>
        <w:t xml:space="preserve">ประกาศสำนักงานคณะกรรมการกำกับหลักทรัพย์และตลาดหลักทรัพย์ </w:t>
      </w:r>
      <w:r w:rsidR="00FE2FC6" w:rsidRPr="00565BB0">
        <w:rPr>
          <w:rFonts w:ascii="TH SarabunPSK" w:hAnsi="TH SarabunPSK" w:cs="TH SarabunPSK"/>
          <w:cs/>
        </w:rPr>
        <w:br/>
      </w:r>
      <w:r w:rsidR="00B71361"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 w:hint="cs"/>
          <w:cs/>
        </w:rPr>
        <w:t xml:space="preserve"> </w:t>
      </w:r>
      <w:r w:rsidR="00FE2FC6" w:rsidRPr="00565BB0">
        <w:rPr>
          <w:rFonts w:ascii="TH SarabunPSK" w:hAnsi="TH SarabunPSK" w:cs="TH SarabunPSK"/>
          <w:cs/>
        </w:rPr>
        <w:t xml:space="preserve">ที่ สธ. </w:t>
      </w:r>
      <w:r w:rsidR="00B71361">
        <w:rPr>
          <w:rFonts w:ascii="TH SarabunPSK" w:hAnsi="TH SarabunPSK" w:cs="TH SarabunPSK" w:hint="cs"/>
          <w:cs/>
        </w:rPr>
        <w:t>47</w:t>
      </w:r>
      <w:r w:rsidR="00FE2FC6" w:rsidRPr="00565BB0">
        <w:rPr>
          <w:rFonts w:ascii="TH SarabunPSK" w:hAnsi="TH SarabunPSK" w:cs="TH SarabunPSK"/>
          <w:cs/>
        </w:rPr>
        <w:t>/2567 เรื่อง การขึ้นทะเบียนรายชื่อผู้มีคุณสมบัติในการเป็น</w:t>
      </w:r>
      <w:r>
        <w:rPr>
          <w:rFonts w:ascii="TH SarabunPSK" w:hAnsi="TH SarabunPSK" w:cs="TH SarabunPSK"/>
          <w:cs/>
        </w:rPr>
        <w:br/>
      </w:r>
      <w:r w:rsidR="00B71361"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 w:hint="cs"/>
          <w:cs/>
        </w:rPr>
        <w:t xml:space="preserve"> </w:t>
      </w:r>
      <w:r w:rsidR="00FE2FC6" w:rsidRPr="00565BB0">
        <w:rPr>
          <w:rFonts w:ascii="TH SarabunPSK" w:hAnsi="TH SarabunPSK" w:cs="TH SarabunPSK"/>
          <w:cs/>
        </w:rPr>
        <w:t>ผู้ดูแลผลประโยชน์ของกองทุนรวม</w:t>
      </w:r>
      <w:r>
        <w:rPr>
          <w:rFonts w:ascii="TH SarabunPSK" w:hAnsi="TH SarabunPSK" w:cs="TH SarabunPSK" w:hint="cs"/>
          <w:cs/>
        </w:rPr>
        <w:t xml:space="preserve"> </w:t>
      </w:r>
      <w:r w:rsidR="00FE2FC6" w:rsidRPr="00565BB0">
        <w:rPr>
          <w:rFonts w:ascii="TH SarabunPSK" w:hAnsi="TH SarabunPSK" w:cs="TH SarabunPSK"/>
          <w:cs/>
        </w:rPr>
        <w:t xml:space="preserve">(ฉบับที่ </w:t>
      </w:r>
      <w:r w:rsidR="00B71361">
        <w:rPr>
          <w:rFonts w:ascii="TH SarabunPSK" w:hAnsi="TH SarabunPSK" w:cs="TH SarabunPSK" w:hint="cs"/>
          <w:cs/>
        </w:rPr>
        <w:t>2</w:t>
      </w:r>
      <w:r w:rsidR="00FE2FC6" w:rsidRPr="00565BB0">
        <w:rPr>
          <w:rFonts w:ascii="TH SarabunPSK" w:hAnsi="TH SarabunPSK" w:cs="TH SarabunPSK"/>
          <w:cs/>
        </w:rPr>
        <w:t>)</w:t>
      </w:r>
      <w:r>
        <w:rPr>
          <w:rFonts w:ascii="TH SarabunPSK" w:hAnsi="TH SarabunPSK" w:cs="TH SarabunPSK" w:hint="cs"/>
          <w:cs/>
        </w:rPr>
        <w:t xml:space="preserve"> </w:t>
      </w:r>
      <w:r w:rsidRPr="00450A51">
        <w:rPr>
          <w:rFonts w:ascii="TH SarabunPSK" w:hAnsi="TH SarabunPSK" w:cs="TH SarabunPSK"/>
          <w:cs/>
        </w:rPr>
        <w:t>ลงวันที่</w:t>
      </w:r>
      <w:r>
        <w:rPr>
          <w:rFonts w:ascii="TH SarabunPSK" w:hAnsi="TH SarabunPSK" w:cs="TH SarabunPSK" w:hint="cs"/>
          <w:cs/>
        </w:rPr>
        <w:t xml:space="preserve"> </w:t>
      </w:r>
      <w:r w:rsidR="00296F9B">
        <w:rPr>
          <w:rFonts w:ascii="TH SarabunPSK" w:hAnsi="TH SarabunPSK" w:cs="TH SarabunPSK" w:hint="cs"/>
          <w:cs/>
        </w:rPr>
        <w:t>24</w:t>
      </w:r>
      <w:r>
        <w:rPr>
          <w:rFonts w:ascii="TH SarabunPSK" w:hAnsi="TH SarabunPSK" w:cs="TH SarabunPSK" w:hint="cs"/>
          <w:cs/>
        </w:rPr>
        <w:t xml:space="preserve"> ธันวาคม </w:t>
      </w:r>
      <w:r w:rsidRPr="00450A51">
        <w:rPr>
          <w:rFonts w:ascii="TH SarabunPSK" w:hAnsi="TH SarabunPSK" w:cs="TH SarabunPSK"/>
          <w:cs/>
        </w:rPr>
        <w:t>พ.ศ. 256</w:t>
      </w:r>
      <w:r>
        <w:rPr>
          <w:rFonts w:ascii="TH SarabunPSK" w:hAnsi="TH SarabunPSK" w:cs="TH SarabunPSK" w:hint="cs"/>
          <w:cs/>
        </w:rPr>
        <w:t>7</w:t>
      </w:r>
    </w:p>
    <w:p w14:paraId="51B61645" w14:textId="3289589C" w:rsidR="001D4FE7" w:rsidRPr="001217FB" w:rsidRDefault="00505A25" w:rsidP="00505A25">
      <w:pPr>
        <w:tabs>
          <w:tab w:val="left" w:pos="1260"/>
        </w:tabs>
        <w:spacing w:line="400" w:lineRule="exact"/>
        <w:ind w:left="1530" w:hanging="254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1</w:t>
      </w:r>
      <w:r w:rsidR="00BB58E7">
        <w:rPr>
          <w:rFonts w:ascii="TH SarabunPSK" w:hAnsi="TH SarabunPSK" w:cs="TH SarabunPSK" w:hint="cs"/>
          <w:cs/>
        </w:rPr>
        <w:t>4</w:t>
      </w:r>
      <w:r>
        <w:rPr>
          <w:rFonts w:ascii="TH SarabunPSK" w:hAnsi="TH SarabunPSK" w:cs="TH SarabunPSK" w:hint="cs"/>
          <w:cs/>
        </w:rPr>
        <w:t xml:space="preserve">. </w:t>
      </w:r>
      <w:r w:rsidR="001D4FE7" w:rsidRPr="001217FB">
        <w:rPr>
          <w:rFonts w:ascii="TH SarabunPSK" w:hAnsi="TH SarabunPSK" w:cs="TH SarabunPSK" w:hint="cs"/>
          <w:cs/>
        </w:rPr>
        <w:t>ประกาศพร้อมคำอธิบาย (</w:t>
      </w:r>
      <w:r w:rsidR="001D4FE7" w:rsidRPr="001217FB">
        <w:rPr>
          <w:rFonts w:ascii="TH SarabunPSK" w:hAnsi="TH SarabunPSK" w:cs="TH SarabunPSK"/>
        </w:rPr>
        <w:t>caption)</w:t>
      </w:r>
    </w:p>
    <w:p w14:paraId="66E26A11" w14:textId="21B90BB4" w:rsidR="001D4FE7" w:rsidRPr="001217FB" w:rsidRDefault="001D4FE7" w:rsidP="00A1501E">
      <w:pPr>
        <w:tabs>
          <w:tab w:val="left" w:pos="1260"/>
          <w:tab w:val="left" w:pos="1530"/>
        </w:tabs>
        <w:spacing w:line="400" w:lineRule="exact"/>
        <w:ind w:left="1530" w:hanging="1530"/>
        <w:jc w:val="thaiDistribute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/>
          <w:cs/>
        </w:rPr>
        <w:tab/>
      </w:r>
      <w:bookmarkEnd w:id="7"/>
    </w:p>
    <w:p w14:paraId="170C0863" w14:textId="45AB7E0C" w:rsidR="001D4FE7" w:rsidRPr="001217FB" w:rsidRDefault="001D4FE7" w:rsidP="001D4FE7">
      <w:pPr>
        <w:pStyle w:val="Heading2"/>
        <w:spacing w:line="400" w:lineRule="exact"/>
        <w:jc w:val="left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 w:rsidRPr="001217FB">
        <w:rPr>
          <w:rFonts w:ascii="TH SarabunPSK" w:hAnsi="TH SarabunPSK" w:cs="TH SarabunPSK"/>
          <w:b w:val="0"/>
          <w:bCs w:val="0"/>
          <w:sz w:val="32"/>
          <w:szCs w:val="32"/>
          <w:cs/>
        </w:rPr>
        <w:t>ฝ่ายนโยบาย</w:t>
      </w:r>
      <w:r w:rsidR="00FE2FC6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ธุรกิจจัดการลงทุน</w:t>
      </w:r>
    </w:p>
    <w:p w14:paraId="4206491B" w14:textId="51E654B8" w:rsidR="00700502" w:rsidRPr="007E59C9" w:rsidRDefault="001D4FE7" w:rsidP="001D4FE7">
      <w:pPr>
        <w:spacing w:line="400" w:lineRule="exact"/>
      </w:pPr>
      <w:r w:rsidRPr="001217FB">
        <w:rPr>
          <w:rFonts w:ascii="TH SarabunPSK" w:eastAsia="Cordia New" w:hAnsi="TH SarabunPSK" w:cs="TH SarabunPSK"/>
          <w:cs/>
        </w:rPr>
        <w:t xml:space="preserve">โทรศัพท์ </w:t>
      </w:r>
      <w:r w:rsidRPr="001217FB">
        <w:rPr>
          <w:rFonts w:ascii="TH SarabunPSK" w:eastAsia="Cordia New" w:hAnsi="TH SarabunPSK" w:cs="TH SarabunPSK"/>
        </w:rPr>
        <w:t>0-2033-</w:t>
      </w:r>
      <w:r w:rsidRPr="001217FB">
        <w:rPr>
          <w:rFonts w:ascii="TH SarabunPSK" w:eastAsia="Cordia New" w:hAnsi="TH SarabunPSK" w:cs="TH SarabunPSK" w:hint="cs"/>
          <w:cs/>
        </w:rPr>
        <w:t>978</w:t>
      </w:r>
      <w:r w:rsidR="00115CF3" w:rsidRPr="001217FB">
        <w:rPr>
          <w:rFonts w:ascii="TH SarabunPSK" w:eastAsia="Cordia New" w:hAnsi="TH SarabunPSK" w:cs="TH SarabunPSK"/>
        </w:rPr>
        <w:t>3</w:t>
      </w:r>
      <w:r w:rsidR="00FE2FC6">
        <w:rPr>
          <w:rFonts w:ascii="TH SarabunPSK" w:eastAsia="Cordia New" w:hAnsi="TH SarabunPSK" w:cs="TH SarabunPSK" w:hint="cs"/>
          <w:cs/>
        </w:rPr>
        <w:t xml:space="preserve">  </w:t>
      </w:r>
      <w:r w:rsidR="00FE2FC6">
        <w:rPr>
          <w:rFonts w:ascii="TH SarabunPSK" w:hAnsi="TH SarabunPSK" w:cs="TH SarabunPSK" w:hint="cs"/>
          <w:cs/>
        </w:rPr>
        <w:t>0-2033-9781</w:t>
      </w:r>
      <w:r w:rsidRPr="001217FB">
        <w:rPr>
          <w:rFonts w:ascii="TH SarabunPSK" w:eastAsia="Cordia New" w:hAnsi="TH SarabunPSK" w:cs="TH SarabunPSK" w:hint="cs"/>
          <w:cs/>
        </w:rPr>
        <w:t xml:space="preserve"> และ </w:t>
      </w:r>
      <w:r w:rsidRPr="001217FB">
        <w:rPr>
          <w:rFonts w:ascii="TH SarabunPSK" w:hAnsi="TH SarabunPSK" w:cs="TH SarabunPSK" w:hint="cs"/>
          <w:cs/>
        </w:rPr>
        <w:t>0-2033-9</w:t>
      </w:r>
      <w:r w:rsidRPr="001217FB">
        <w:rPr>
          <w:rFonts w:ascii="TH SarabunPSK" w:hAnsi="TH SarabunPSK" w:cs="TH SarabunPSK"/>
        </w:rPr>
        <w:t>945</w:t>
      </w:r>
    </w:p>
    <w:sectPr w:rsidR="00700502" w:rsidRPr="007E59C9" w:rsidSect="001D4FE7">
      <w:headerReference w:type="default" r:id="rId12"/>
      <w:footerReference w:type="default" r:id="rId13"/>
      <w:footerReference w:type="first" r:id="rId14"/>
      <w:pgSz w:w="11909" w:h="16834" w:code="9"/>
      <w:pgMar w:top="1296" w:right="1440" w:bottom="720" w:left="2160" w:header="907" w:footer="432" w:gutter="0"/>
      <w:pgNumType w:start="1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8BA2D8" w14:textId="77777777" w:rsidR="0088362A" w:rsidRDefault="0088362A">
      <w:r>
        <w:separator/>
      </w:r>
    </w:p>
  </w:endnote>
  <w:endnote w:type="continuationSeparator" w:id="0">
    <w:p w14:paraId="656261C9" w14:textId="77777777" w:rsidR="0088362A" w:rsidRDefault="0088362A">
      <w:r>
        <w:continuationSeparator/>
      </w:r>
    </w:p>
  </w:endnote>
  <w:endnote w:type="continuationNotice" w:id="1">
    <w:p w14:paraId="7AADAE74" w14:textId="77777777" w:rsidR="0088362A" w:rsidRDefault="008836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 Bold">
    <w:panose1 w:val="020B0500040200020003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3E2F15" w14:textId="7C21469A" w:rsidR="00B43CE2" w:rsidRPr="00B43CE2" w:rsidRDefault="00E85EEC" w:rsidP="00B43CE2">
    <w:pPr>
      <w:pStyle w:val="Footer"/>
      <w:spacing w:before="120" w:after="120"/>
      <w:jc w:val="center"/>
      <w:rPr>
        <w:rFonts w:ascii="TH SarabunPSK" w:hAnsi="TH SarabunPSK" w:cs="TH SarabunPSK"/>
        <w:i/>
        <w:iCs/>
        <w:color w:val="808080"/>
      </w:rPr>
    </w:pPr>
    <w:r w:rsidRPr="00B43CE2">
      <w:rPr>
        <w:rFonts w:ascii="TH SarabunPSK" w:hAnsi="TH SarabunPSK" w:cs="TH SarabunPSK"/>
        <w:i/>
        <w:iCs/>
        <w:color w:val="808080"/>
        <w:cs/>
      </w:rPr>
      <w:t xml:space="preserve"> </w:t>
    </w:r>
    <w:r w:rsidR="00B43CE2" w:rsidRPr="00B43CE2">
      <w:rPr>
        <w:rFonts w:ascii="TH SarabunPSK" w:hAnsi="TH SarabunPSK" w:cs="TH SarabunPSK"/>
        <w:i/>
        <w:iCs/>
        <w:color w:val="808080"/>
        <w:cs/>
      </w:rPr>
      <w:t>ก</w:t>
    </w:r>
    <w:r w:rsidR="00B43CE2" w:rsidRPr="00B43CE2">
      <w:rPr>
        <w:rFonts w:ascii="TH SarabunPSK" w:hAnsi="TH SarabunPSK" w:cs="TH SarabunPSK"/>
        <w:i/>
        <w:iCs/>
        <w:color w:val="808080"/>
      </w:rPr>
      <w:t>.</w:t>
    </w:r>
    <w:r w:rsidR="00B43CE2" w:rsidRPr="00B43CE2">
      <w:rPr>
        <w:rFonts w:ascii="TH SarabunPSK" w:hAnsi="TH SarabunPSK" w:cs="TH SarabunPSK"/>
        <w:i/>
        <w:iCs/>
        <w:color w:val="808080"/>
        <w:cs/>
      </w:rPr>
      <w:t>ล</w:t>
    </w:r>
    <w:r w:rsidR="00B43CE2" w:rsidRPr="00B43CE2">
      <w:rPr>
        <w:rFonts w:ascii="TH SarabunPSK" w:hAnsi="TH SarabunPSK" w:cs="TH SarabunPSK"/>
        <w:i/>
        <w:iCs/>
        <w:color w:val="808080"/>
      </w:rPr>
      <w:t>.</w:t>
    </w:r>
    <w:r w:rsidR="00B43CE2" w:rsidRPr="00B43CE2">
      <w:rPr>
        <w:rFonts w:ascii="TH SarabunPSK" w:hAnsi="TH SarabunPSK" w:cs="TH SarabunPSK"/>
        <w:i/>
        <w:iCs/>
        <w:color w:val="808080"/>
        <w:cs/>
      </w:rPr>
      <w:t>ต</w:t>
    </w:r>
    <w:r w:rsidR="00B43CE2" w:rsidRPr="00B43CE2">
      <w:rPr>
        <w:rFonts w:ascii="TH SarabunPSK" w:hAnsi="TH SarabunPSK" w:cs="TH SarabunPSK"/>
        <w:i/>
        <w:iCs/>
        <w:color w:val="808080"/>
      </w:rPr>
      <w:t xml:space="preserve">. </w:t>
    </w:r>
    <w:r w:rsidR="00B43CE2" w:rsidRPr="00B43CE2">
      <w:rPr>
        <w:rFonts w:ascii="TH SarabunPSK" w:hAnsi="TH SarabunPSK" w:cs="TH SarabunPSK"/>
        <w:i/>
        <w:iCs/>
        <w:color w:val="808080"/>
        <w:cs/>
      </w:rPr>
      <w:t>ดูแลตลาดทุน เพื่อให้คุณมั่นใจ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44328" w14:textId="06E5FC7D" w:rsidR="00DF46C8" w:rsidRPr="002B167A" w:rsidRDefault="002B167A" w:rsidP="002B167A">
    <w:pPr>
      <w:pStyle w:val="Footer"/>
      <w:spacing w:before="120" w:after="120"/>
      <w:jc w:val="center"/>
      <w:rPr>
        <w:rFonts w:ascii="TH SarabunPSK" w:hAnsi="TH SarabunPSK" w:cs="TH SarabunPSK"/>
        <w:i/>
        <w:iCs/>
        <w:color w:val="808080"/>
        <w:cs/>
      </w:rPr>
    </w:pPr>
    <w:r w:rsidRPr="00B43CE2">
      <w:rPr>
        <w:rFonts w:ascii="TH SarabunPSK" w:hAnsi="TH SarabunPSK" w:cs="TH SarabunPSK"/>
        <w:i/>
        <w:iCs/>
        <w:color w:val="808080"/>
        <w:cs/>
      </w:rPr>
      <w:t>ก</w:t>
    </w:r>
    <w:r w:rsidRPr="00B43CE2">
      <w:rPr>
        <w:rFonts w:ascii="TH SarabunPSK" w:hAnsi="TH SarabunPSK" w:cs="TH SarabunPSK"/>
        <w:i/>
        <w:iCs/>
        <w:color w:val="808080"/>
      </w:rPr>
      <w:t>.</w:t>
    </w:r>
    <w:r w:rsidRPr="00B43CE2">
      <w:rPr>
        <w:rFonts w:ascii="TH SarabunPSK" w:hAnsi="TH SarabunPSK" w:cs="TH SarabunPSK"/>
        <w:i/>
        <w:iCs/>
        <w:color w:val="808080"/>
        <w:cs/>
      </w:rPr>
      <w:t>ล</w:t>
    </w:r>
    <w:r w:rsidRPr="00B43CE2">
      <w:rPr>
        <w:rFonts w:ascii="TH SarabunPSK" w:hAnsi="TH SarabunPSK" w:cs="TH SarabunPSK"/>
        <w:i/>
        <w:iCs/>
        <w:color w:val="808080"/>
      </w:rPr>
      <w:t>.</w:t>
    </w:r>
    <w:r w:rsidRPr="00B43CE2">
      <w:rPr>
        <w:rFonts w:ascii="TH SarabunPSK" w:hAnsi="TH SarabunPSK" w:cs="TH SarabunPSK"/>
        <w:i/>
        <w:iCs/>
        <w:color w:val="808080"/>
        <w:cs/>
      </w:rPr>
      <w:t>ต</w:t>
    </w:r>
    <w:r w:rsidRPr="00B43CE2">
      <w:rPr>
        <w:rFonts w:ascii="TH SarabunPSK" w:hAnsi="TH SarabunPSK" w:cs="TH SarabunPSK"/>
        <w:i/>
        <w:iCs/>
        <w:color w:val="808080"/>
      </w:rPr>
      <w:t xml:space="preserve">. </w:t>
    </w:r>
    <w:r w:rsidRPr="00B43CE2">
      <w:rPr>
        <w:rFonts w:ascii="TH SarabunPSK" w:hAnsi="TH SarabunPSK" w:cs="TH SarabunPSK"/>
        <w:i/>
        <w:iCs/>
        <w:color w:val="808080"/>
        <w:cs/>
      </w:rPr>
      <w:t>ดูแลตลาดทุน เพื่อให้คุณมั่นใจ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A6FE4F" w14:textId="77777777" w:rsidR="0088362A" w:rsidRDefault="0088362A">
      <w:r>
        <w:separator/>
      </w:r>
    </w:p>
  </w:footnote>
  <w:footnote w:type="continuationSeparator" w:id="0">
    <w:p w14:paraId="18E06BB8" w14:textId="77777777" w:rsidR="0088362A" w:rsidRDefault="0088362A">
      <w:r>
        <w:continuationSeparator/>
      </w:r>
    </w:p>
  </w:footnote>
  <w:footnote w:type="continuationNotice" w:id="1">
    <w:p w14:paraId="0006A451" w14:textId="77777777" w:rsidR="0088362A" w:rsidRDefault="0088362A"/>
  </w:footnote>
  <w:footnote w:id="2">
    <w:p w14:paraId="2AF6EBCD" w14:textId="7E2FA8D4" w:rsidR="006B6EE4" w:rsidRPr="006B6EE4" w:rsidRDefault="006B6EE4" w:rsidP="006B6EE4">
      <w:pPr>
        <w:pStyle w:val="FootnoteText"/>
        <w:spacing w:after="0" w:line="240" w:lineRule="exact"/>
        <w:ind w:left="142" w:hanging="142"/>
        <w:jc w:val="thaiDistribute"/>
        <w:rPr>
          <w:rFonts w:ascii="TH SarabunPSK" w:hAnsi="TH SarabunPSK" w:cs="TH SarabunPSK"/>
          <w:sz w:val="24"/>
          <w:szCs w:val="24"/>
        </w:rPr>
      </w:pPr>
      <w:r w:rsidRPr="006B6EE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6B6EE4">
        <w:rPr>
          <w:rFonts w:ascii="TH SarabunPSK" w:hAnsi="TH SarabunPSK" w:cs="TH SarabunPSK"/>
          <w:sz w:val="24"/>
          <w:szCs w:val="24"/>
        </w:rPr>
        <w:t xml:space="preserve"> </w:t>
      </w:r>
      <w:r w:rsidR="00170E8A">
        <w:rPr>
          <w:rFonts w:ascii="TH SarabunPSK" w:hAnsi="TH SarabunPSK" w:cs="TH SarabunPSK"/>
          <w:sz w:val="24"/>
          <w:szCs w:val="24"/>
        </w:rPr>
        <w:t xml:space="preserve"> </w:t>
      </w:r>
      <w:r w:rsidRPr="006B6EE4">
        <w:rPr>
          <w:rFonts w:ascii="TH SarabunPSK" w:hAnsi="TH SarabunPSK" w:cs="TH SarabunPSK"/>
          <w:sz w:val="24"/>
          <w:szCs w:val="24"/>
          <w:cs/>
        </w:rPr>
        <w:t>(</w:t>
      </w:r>
      <w:r w:rsidRPr="006B6EE4">
        <w:rPr>
          <w:rFonts w:ascii="TH SarabunPSK" w:hAnsi="TH SarabunPSK" w:cs="TH SarabunPSK"/>
          <w:sz w:val="24"/>
          <w:szCs w:val="24"/>
        </w:rPr>
        <w:t xml:space="preserve">1) investment token </w:t>
      </w:r>
      <w:r w:rsidRPr="006B6EE4">
        <w:rPr>
          <w:rFonts w:ascii="TH SarabunPSK" w:hAnsi="TH SarabunPSK" w:cs="TH SarabunPSK"/>
          <w:sz w:val="24"/>
          <w:szCs w:val="24"/>
          <w:cs/>
        </w:rPr>
        <w:t>และ</w:t>
      </w:r>
    </w:p>
    <w:p w14:paraId="5DC0DA3C" w14:textId="056CDAA2" w:rsidR="006B6EE4" w:rsidRPr="006B6EE4" w:rsidRDefault="006B6EE4" w:rsidP="006B6EE4">
      <w:pPr>
        <w:pStyle w:val="FootnoteText"/>
        <w:spacing w:after="0" w:line="240" w:lineRule="exact"/>
        <w:ind w:left="142" w:hanging="142"/>
        <w:jc w:val="thaiDistribute"/>
        <w:rPr>
          <w:rFonts w:ascii="TH SarabunPSK" w:hAnsi="TH SarabunPSK" w:cs="TH SarabunPSK"/>
          <w:spacing w:val="-4"/>
          <w:sz w:val="24"/>
          <w:szCs w:val="24"/>
        </w:rPr>
      </w:pPr>
      <w:r w:rsidRPr="006B6EE4">
        <w:rPr>
          <w:rFonts w:ascii="TH SarabunPSK" w:hAnsi="TH SarabunPSK" w:cs="TH SarabunPSK"/>
          <w:sz w:val="24"/>
          <w:szCs w:val="24"/>
          <w:cs/>
        </w:rPr>
        <w:t xml:space="preserve"> </w:t>
      </w:r>
      <w:r w:rsidR="00170E8A">
        <w:rPr>
          <w:rFonts w:ascii="TH SarabunPSK" w:hAnsi="TH SarabunPSK" w:cs="TH SarabunPSK"/>
          <w:sz w:val="24"/>
          <w:szCs w:val="24"/>
        </w:rPr>
        <w:t xml:space="preserve"> </w:t>
      </w:r>
      <w:r w:rsidRPr="006B6EE4">
        <w:rPr>
          <w:rFonts w:ascii="TH SarabunPSK" w:hAnsi="TH SarabunPSK" w:cs="TH SarabunPSK"/>
          <w:sz w:val="24"/>
          <w:szCs w:val="24"/>
          <w:cs/>
        </w:rPr>
        <w:t xml:space="preserve"> (2) </w:t>
      </w:r>
      <w:r w:rsidRPr="006B6EE4">
        <w:rPr>
          <w:rFonts w:ascii="TH SarabunPSK" w:hAnsi="TH SarabunPSK" w:cs="TH SarabunPSK"/>
          <w:sz w:val="24"/>
          <w:szCs w:val="24"/>
        </w:rPr>
        <w:t xml:space="preserve">crypto asset </w:t>
      </w:r>
      <w:r w:rsidRPr="006B6EE4">
        <w:rPr>
          <w:rFonts w:ascii="TH SarabunPSK" w:hAnsi="TH SarabunPSK" w:cs="TH SarabunPSK"/>
          <w:spacing w:val="-4"/>
          <w:sz w:val="24"/>
          <w:szCs w:val="24"/>
          <w:cs/>
        </w:rPr>
        <w:t xml:space="preserve">ได้แก่ </w:t>
      </w:r>
    </w:p>
    <w:p w14:paraId="4A811A92" w14:textId="543DDB84" w:rsidR="006B6EE4" w:rsidRPr="006B6EE4" w:rsidRDefault="006B6EE4" w:rsidP="006B6EE4">
      <w:pPr>
        <w:pStyle w:val="FootnoteText"/>
        <w:spacing w:after="0" w:line="240" w:lineRule="exact"/>
        <w:ind w:left="142" w:hanging="142"/>
        <w:jc w:val="thaiDistribute"/>
        <w:rPr>
          <w:rFonts w:ascii="TH SarabunPSK" w:hAnsi="TH SarabunPSK" w:cs="TH SarabunPSK"/>
          <w:sz w:val="24"/>
          <w:szCs w:val="24"/>
        </w:rPr>
      </w:pPr>
      <w:r w:rsidRPr="006B6EE4">
        <w:rPr>
          <w:rFonts w:ascii="TH SarabunPSK" w:hAnsi="TH SarabunPSK" w:cs="TH SarabunPSK"/>
          <w:spacing w:val="-4"/>
          <w:sz w:val="24"/>
          <w:szCs w:val="24"/>
          <w:cs/>
        </w:rPr>
        <w:t xml:space="preserve">      </w:t>
      </w:r>
      <w:r w:rsidR="00170E8A">
        <w:rPr>
          <w:rFonts w:ascii="TH SarabunPSK" w:hAnsi="TH SarabunPSK" w:cs="TH SarabunPSK"/>
          <w:spacing w:val="-4"/>
          <w:sz w:val="24"/>
          <w:szCs w:val="24"/>
        </w:rPr>
        <w:t xml:space="preserve"> </w:t>
      </w:r>
      <w:r w:rsidRPr="006B6EE4">
        <w:rPr>
          <w:rFonts w:ascii="TH SarabunPSK" w:hAnsi="TH SarabunPSK" w:cs="TH SarabunPSK"/>
          <w:spacing w:val="-4"/>
          <w:sz w:val="24"/>
          <w:szCs w:val="24"/>
          <w:cs/>
        </w:rPr>
        <w:t xml:space="preserve"> </w:t>
      </w:r>
      <w:r w:rsidRPr="006B6EE4">
        <w:rPr>
          <w:rFonts w:ascii="TH SarabunPSK" w:hAnsi="TH SarabunPSK" w:cs="TH SarabunPSK"/>
          <w:spacing w:val="-10"/>
          <w:sz w:val="24"/>
          <w:szCs w:val="24"/>
          <w:cs/>
        </w:rPr>
        <w:t>(2</w:t>
      </w:r>
      <w:r w:rsidRPr="006B6EE4">
        <w:rPr>
          <w:rFonts w:ascii="TH SarabunPSK" w:hAnsi="TH SarabunPSK" w:cs="TH SarabunPSK"/>
          <w:spacing w:val="-10"/>
          <w:sz w:val="24"/>
          <w:szCs w:val="24"/>
        </w:rPr>
        <w:t>.1)</w:t>
      </w:r>
      <w:r w:rsidRPr="006B6EE4">
        <w:rPr>
          <w:rFonts w:ascii="TH SarabunPSK" w:hAnsi="TH SarabunPSK" w:cs="TH SarabunPSK"/>
          <w:spacing w:val="-10"/>
          <w:sz w:val="24"/>
          <w:szCs w:val="24"/>
          <w:cs/>
        </w:rPr>
        <w:t xml:space="preserve"> </w:t>
      </w:r>
      <w:r w:rsidR="00735259">
        <w:rPr>
          <w:rFonts w:ascii="TH SarabunPSK" w:hAnsi="TH SarabunPSK" w:cs="TH SarabunPSK" w:hint="cs"/>
          <w:spacing w:val="-10"/>
          <w:sz w:val="24"/>
          <w:szCs w:val="24"/>
          <w:cs/>
        </w:rPr>
        <w:t xml:space="preserve"> </w:t>
      </w:r>
      <w:r w:rsidRPr="006B6EE4">
        <w:rPr>
          <w:rFonts w:ascii="TH SarabunPSK" w:hAnsi="TH SarabunPSK" w:cs="TH SarabunPSK"/>
          <w:sz w:val="24"/>
          <w:szCs w:val="24"/>
        </w:rPr>
        <w:t xml:space="preserve">cryptocurrency </w:t>
      </w:r>
      <w:r w:rsidRPr="006B6EE4">
        <w:rPr>
          <w:rFonts w:ascii="TH SarabunPSK" w:hAnsi="TH SarabunPSK" w:cs="TH SarabunPSK"/>
          <w:sz w:val="24"/>
          <w:szCs w:val="24"/>
          <w:cs/>
        </w:rPr>
        <w:t xml:space="preserve">ตามนิยามใน พ.ร.ก. สินทรัพย์ดิจิทัลฯ เช่น </w:t>
      </w:r>
      <w:r w:rsidRPr="006B6EE4">
        <w:rPr>
          <w:rFonts w:ascii="TH SarabunPSK" w:hAnsi="TH SarabunPSK" w:cs="TH SarabunPSK"/>
          <w:sz w:val="24"/>
          <w:szCs w:val="24"/>
        </w:rPr>
        <w:t>stablecoin  blank coin (</w:t>
      </w:r>
      <w:r w:rsidRPr="006B6EE4">
        <w:rPr>
          <w:rFonts w:ascii="TH SarabunPSK" w:hAnsi="TH SarabunPSK" w:cs="TH SarabunPSK"/>
          <w:sz w:val="24"/>
          <w:szCs w:val="24"/>
          <w:cs/>
        </w:rPr>
        <w:t xml:space="preserve">เช่น </w:t>
      </w:r>
      <w:r w:rsidRPr="006B6EE4">
        <w:rPr>
          <w:rFonts w:ascii="TH SarabunPSK" w:hAnsi="TH SarabunPSK" w:cs="TH SarabunPSK"/>
          <w:sz w:val="24"/>
          <w:szCs w:val="24"/>
        </w:rPr>
        <w:t xml:space="preserve">Bitcoin </w:t>
      </w:r>
      <w:r w:rsidRPr="006B6EE4">
        <w:rPr>
          <w:rFonts w:ascii="TH SarabunPSK" w:hAnsi="TH SarabunPSK" w:cs="TH SarabunPSK"/>
          <w:sz w:val="24"/>
          <w:szCs w:val="24"/>
          <w:cs/>
        </w:rPr>
        <w:t>เป็นต้น</w:t>
      </w:r>
      <w:r w:rsidRPr="006B6EE4">
        <w:rPr>
          <w:rFonts w:ascii="TH SarabunPSK" w:hAnsi="TH SarabunPSK" w:cs="TH SarabunPSK"/>
          <w:sz w:val="24"/>
          <w:szCs w:val="24"/>
        </w:rPr>
        <w:t>)</w:t>
      </w:r>
    </w:p>
    <w:p w14:paraId="047A2898" w14:textId="61B1E5C5" w:rsidR="006B6EE4" w:rsidRPr="006B6EE4" w:rsidRDefault="006B6EE4" w:rsidP="006B6EE4">
      <w:pPr>
        <w:pStyle w:val="FootnoteText"/>
        <w:spacing w:after="0" w:line="240" w:lineRule="exact"/>
        <w:jc w:val="thaiDistribute"/>
        <w:rPr>
          <w:rFonts w:ascii="TH SarabunPSK" w:hAnsi="TH SarabunPSK" w:cs="TH SarabunPSK"/>
          <w:sz w:val="24"/>
          <w:szCs w:val="24"/>
        </w:rPr>
      </w:pPr>
      <w:r w:rsidRPr="006B6EE4">
        <w:rPr>
          <w:rFonts w:ascii="TH SarabunPSK" w:hAnsi="TH SarabunPSK" w:cs="TH SarabunPSK"/>
          <w:spacing w:val="-4"/>
          <w:sz w:val="24"/>
          <w:szCs w:val="24"/>
          <w:cs/>
        </w:rPr>
        <w:t xml:space="preserve">   </w:t>
      </w:r>
      <w:r w:rsidR="00170E8A">
        <w:rPr>
          <w:rFonts w:ascii="TH SarabunPSK" w:hAnsi="TH SarabunPSK" w:cs="TH SarabunPSK"/>
          <w:spacing w:val="-4"/>
          <w:sz w:val="24"/>
          <w:szCs w:val="24"/>
        </w:rPr>
        <w:t xml:space="preserve"> </w:t>
      </w:r>
      <w:r w:rsidRPr="006B6EE4">
        <w:rPr>
          <w:rFonts w:ascii="TH SarabunPSK" w:hAnsi="TH SarabunPSK" w:cs="TH SarabunPSK"/>
          <w:spacing w:val="-4"/>
          <w:sz w:val="24"/>
          <w:szCs w:val="24"/>
          <w:cs/>
        </w:rPr>
        <w:t xml:space="preserve">    </w:t>
      </w:r>
      <w:r w:rsidRPr="006B6EE4">
        <w:rPr>
          <w:rFonts w:ascii="TH SarabunPSK" w:hAnsi="TH SarabunPSK" w:cs="TH SarabunPSK"/>
          <w:sz w:val="24"/>
          <w:szCs w:val="24"/>
          <w:cs/>
        </w:rPr>
        <w:t>(2</w:t>
      </w:r>
      <w:r w:rsidRPr="006B6EE4">
        <w:rPr>
          <w:rFonts w:ascii="TH SarabunPSK" w:hAnsi="TH SarabunPSK" w:cs="TH SarabunPSK"/>
          <w:sz w:val="24"/>
          <w:szCs w:val="24"/>
        </w:rPr>
        <w:t xml:space="preserve">.2) utility token </w:t>
      </w:r>
      <w:r w:rsidRPr="006B6EE4">
        <w:rPr>
          <w:rFonts w:ascii="TH SarabunPSK" w:hAnsi="TH SarabunPSK" w:cs="TH SarabunPSK"/>
          <w:sz w:val="24"/>
          <w:szCs w:val="24"/>
          <w:cs/>
        </w:rPr>
        <w:t xml:space="preserve">ที่ไม่ใช่อุปโภคบริโภค </w:t>
      </w:r>
      <w:r w:rsidRPr="006B6EE4">
        <w:rPr>
          <w:rFonts w:ascii="TH SarabunPSK" w:hAnsi="TH SarabunPSK" w:cs="TH SarabunPSK"/>
          <w:sz w:val="24"/>
          <w:szCs w:val="24"/>
          <w:cs/>
          <w14:ligatures w14:val="standardContextual"/>
        </w:rPr>
        <w:t>มีวัตถุประสงค์ที่เกี่ยวข้องกับการให้บริการทางการเงิน การลงทุน และการเก็งกำไร</w:t>
      </w:r>
      <w:r>
        <w:rPr>
          <w:rFonts w:ascii="TH SarabunPSK" w:hAnsi="TH SarabunPSK" w:cs="TH SarabunPSK"/>
          <w:sz w:val="24"/>
          <w:szCs w:val="24"/>
          <w14:ligatures w14:val="standardContextual"/>
        </w:rPr>
        <w:t xml:space="preserve">  </w:t>
      </w:r>
      <w:r>
        <w:rPr>
          <w:rFonts w:ascii="TH SarabunPSK" w:hAnsi="TH SarabunPSK" w:cs="TH SarabunPSK"/>
          <w:sz w:val="24"/>
          <w:szCs w:val="24"/>
          <w14:ligatures w14:val="standardContextual"/>
        </w:rPr>
        <w:br/>
        <w:t xml:space="preserve">      </w:t>
      </w:r>
      <w:r w:rsidR="00170E8A">
        <w:rPr>
          <w:rFonts w:ascii="TH SarabunPSK" w:hAnsi="TH SarabunPSK" w:cs="TH SarabunPSK"/>
          <w:sz w:val="24"/>
          <w:szCs w:val="24"/>
          <w14:ligatures w14:val="standardContextual"/>
        </w:rPr>
        <w:t xml:space="preserve"> </w:t>
      </w:r>
      <w:r>
        <w:rPr>
          <w:rFonts w:ascii="TH SarabunPSK" w:hAnsi="TH SarabunPSK" w:cs="TH SarabunPSK"/>
          <w:sz w:val="24"/>
          <w:szCs w:val="24"/>
          <w14:ligatures w14:val="standardContextual"/>
        </w:rPr>
        <w:t xml:space="preserve">    </w:t>
      </w:r>
      <w:r w:rsidRPr="006B6EE4">
        <w:rPr>
          <w:rFonts w:ascii="TH SarabunPSK" w:hAnsi="TH SarabunPSK" w:cs="TH SarabunPSK"/>
          <w:sz w:val="24"/>
          <w:szCs w:val="24"/>
          <w:cs/>
          <w14:ligatures w14:val="standardContextual"/>
        </w:rPr>
        <w:t>คล้ายกับผลิตภัณฑ์ในตลาดเงินตลาดทุน (</w:t>
      </w:r>
      <w:r w:rsidRPr="006B6EE4">
        <w:rPr>
          <w:rFonts w:ascii="TH SarabunPSK" w:hAnsi="TH SarabunPSK" w:cs="TH SarabunPSK"/>
          <w:sz w:val="24"/>
          <w:szCs w:val="24"/>
          <w14:ligatures w14:val="standardContextual"/>
        </w:rPr>
        <w:t xml:space="preserve">financial product) </w:t>
      </w:r>
      <w:r w:rsidRPr="006B6EE4">
        <w:rPr>
          <w:rFonts w:ascii="TH SarabunPSK" w:hAnsi="TH SarabunPSK" w:cs="TH SarabunPSK"/>
          <w:sz w:val="24"/>
          <w:szCs w:val="24"/>
          <w:cs/>
          <w14:ligatures w14:val="standardContextual"/>
        </w:rPr>
        <w:t xml:space="preserve">เช่น </w:t>
      </w:r>
      <w:r w:rsidRPr="006B6EE4">
        <w:rPr>
          <w:rFonts w:ascii="TH SarabunPSK" w:hAnsi="TH SarabunPSK" w:cs="TH SarabunPSK"/>
          <w:sz w:val="24"/>
          <w:szCs w:val="24"/>
          <w14:ligatures w14:val="standardContextual"/>
        </w:rPr>
        <w:t xml:space="preserve">native token  exchange token </w:t>
      </w:r>
      <w:r w:rsidRPr="006B6EE4">
        <w:rPr>
          <w:rFonts w:ascii="TH SarabunPSK" w:hAnsi="TH SarabunPSK" w:cs="TH SarabunPSK"/>
          <w:sz w:val="24"/>
          <w:szCs w:val="24"/>
          <w:cs/>
          <w14:ligatures w14:val="standardContextual"/>
        </w:rPr>
        <w:t>เป็นต้น</w:t>
      </w:r>
    </w:p>
  </w:footnote>
  <w:footnote w:id="3">
    <w:p w14:paraId="2308D5A6" w14:textId="77777777" w:rsidR="00DB2ADE" w:rsidRPr="006B6EE4" w:rsidRDefault="00DB2ADE" w:rsidP="006B6EE4">
      <w:pPr>
        <w:pStyle w:val="FootnoteText"/>
        <w:spacing w:after="0" w:line="240" w:lineRule="exact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6B6EE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6B6EE4">
        <w:rPr>
          <w:rFonts w:ascii="TH SarabunPSK" w:hAnsi="TH SarabunPSK" w:cs="TH SarabunPSK"/>
          <w:sz w:val="24"/>
          <w:szCs w:val="24"/>
        </w:rPr>
        <w:t xml:space="preserve"> </w:t>
      </w:r>
      <w:r w:rsidRPr="006B6EE4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6B6EE4">
        <w:rPr>
          <w:rFonts w:ascii="TH SarabunPSK" w:hAnsi="TH SarabunPSK" w:cs="TH SarabunPSK"/>
          <w:sz w:val="24"/>
          <w:szCs w:val="24"/>
          <w:cs/>
        </w:rPr>
        <w:t xml:space="preserve">ได้แก่ </w:t>
      </w:r>
      <w:r w:rsidRPr="006B6EE4">
        <w:rPr>
          <w:rStyle w:val="cf01"/>
          <w:rFonts w:ascii="TH SarabunPSK" w:hAnsi="TH SarabunPSK" w:cs="TH SarabunPSK"/>
          <w:sz w:val="24"/>
          <w:szCs w:val="24"/>
          <w:cs/>
        </w:rPr>
        <w:t>กองทุนรวมเพื่อผู้ลงทุนสถาบันหรือผู้ลงทุนรายใหญ่พิเศษ (“</w:t>
      </w:r>
      <w:r w:rsidRPr="006B6EE4">
        <w:rPr>
          <w:rStyle w:val="cf01"/>
          <w:rFonts w:ascii="TH SarabunPSK" w:hAnsi="TH SarabunPSK" w:cs="TH SarabunPSK"/>
          <w:sz w:val="24"/>
          <w:szCs w:val="24"/>
        </w:rPr>
        <w:t xml:space="preserve">UI fund”) </w:t>
      </w:r>
      <w:r w:rsidRPr="006B6EE4">
        <w:rPr>
          <w:rStyle w:val="cf01"/>
          <w:rFonts w:ascii="TH SarabunPSK" w:hAnsi="TH SarabunPSK" w:cs="TH SarabunPSK"/>
          <w:sz w:val="24"/>
          <w:szCs w:val="24"/>
          <w:cs/>
        </w:rPr>
        <w:t xml:space="preserve">และ </w:t>
      </w:r>
      <w:r w:rsidRPr="006B6EE4">
        <w:rPr>
          <w:rFonts w:ascii="TH SarabunPSK" w:hAnsi="TH SarabunPSK" w:cs="TH SarabunPSK"/>
          <w:sz w:val="24"/>
          <w:szCs w:val="24"/>
        </w:rPr>
        <w:t>non-retail PF</w:t>
      </w:r>
    </w:p>
  </w:footnote>
  <w:footnote w:id="4">
    <w:p w14:paraId="0214DD51" w14:textId="77777777" w:rsidR="00DB2ADE" w:rsidRPr="006B6EE4" w:rsidRDefault="00DB2ADE" w:rsidP="006B6EE4">
      <w:pPr>
        <w:pStyle w:val="FootnoteText"/>
        <w:spacing w:after="0" w:line="240" w:lineRule="exact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6B6EE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6B6EE4">
        <w:rPr>
          <w:rFonts w:ascii="TH SarabunPSK" w:hAnsi="TH SarabunPSK" w:cs="TH SarabunPSK"/>
          <w:sz w:val="24"/>
          <w:szCs w:val="24"/>
        </w:rPr>
        <w:t xml:space="preserve"> </w:t>
      </w:r>
      <w:r w:rsidRPr="006B6EE4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6B6EE4">
        <w:rPr>
          <w:rFonts w:ascii="TH SarabunPSK" w:hAnsi="TH SarabunPSK" w:cs="TH SarabunPSK"/>
          <w:sz w:val="24"/>
          <w:szCs w:val="24"/>
          <w:cs/>
        </w:rPr>
        <w:t>ได้แก่</w:t>
      </w:r>
      <w:r w:rsidRPr="006B6EE4">
        <w:rPr>
          <w:rFonts w:ascii="TH SarabunPSK" w:hAnsi="TH SarabunPSK" w:cs="TH SarabunPSK"/>
          <w:sz w:val="24"/>
          <w:szCs w:val="24"/>
        </w:rPr>
        <w:t xml:space="preserve"> retail-MF</w:t>
      </w:r>
      <w:r w:rsidRPr="006B6EE4">
        <w:rPr>
          <w:rFonts w:ascii="TH SarabunPSK" w:hAnsi="TH SarabunPSK" w:cs="TH SarabunPSK"/>
          <w:sz w:val="24"/>
          <w:szCs w:val="24"/>
          <w:cs/>
        </w:rPr>
        <w:t xml:space="preserve"> กองทุนรวมเพื่อผู้ลงทุนที่มิใช่รายย่อย </w:t>
      </w:r>
      <w:r w:rsidRPr="006B6EE4">
        <w:rPr>
          <w:rFonts w:ascii="TH SarabunPSK" w:hAnsi="TH SarabunPSK" w:cs="TH SarabunPSK"/>
          <w:sz w:val="24"/>
          <w:szCs w:val="24"/>
        </w:rPr>
        <w:t>(“AI fund”)</w:t>
      </w:r>
      <w:r w:rsidRPr="006B6EE4">
        <w:rPr>
          <w:rFonts w:ascii="TH SarabunPSK" w:hAnsi="TH SarabunPSK" w:cs="TH SarabunPSK"/>
          <w:sz w:val="24"/>
          <w:szCs w:val="24"/>
          <w:cs/>
        </w:rPr>
        <w:t xml:space="preserve"> และ</w:t>
      </w:r>
      <w:r w:rsidRPr="006B6EE4">
        <w:rPr>
          <w:rFonts w:ascii="TH SarabunPSK" w:hAnsi="TH SarabunPSK" w:cs="TH SarabunPSK"/>
          <w:sz w:val="24"/>
          <w:szCs w:val="24"/>
        </w:rPr>
        <w:t xml:space="preserve"> </w:t>
      </w:r>
      <w:r w:rsidRPr="006B6EE4">
        <w:rPr>
          <w:rStyle w:val="cf01"/>
          <w:rFonts w:ascii="TH SarabunPSK" w:hAnsi="TH SarabunPSK" w:cs="TH SarabunPSK"/>
          <w:sz w:val="24"/>
          <w:szCs w:val="24"/>
        </w:rPr>
        <w:t xml:space="preserve">retail </w:t>
      </w:r>
      <w:r w:rsidRPr="006B6EE4">
        <w:rPr>
          <w:rFonts w:ascii="TH SarabunPSK" w:hAnsi="TH SarabunPSK" w:cs="TH SarabunPSK"/>
          <w:sz w:val="24"/>
          <w:szCs w:val="24"/>
        </w:rPr>
        <w:t>PF</w:t>
      </w:r>
    </w:p>
  </w:footnote>
  <w:footnote w:id="5">
    <w:p w14:paraId="1116E6C1" w14:textId="30C60B0E" w:rsidR="00DB2ADE" w:rsidRPr="006B6EE4" w:rsidRDefault="00DB2ADE" w:rsidP="006B6EE4">
      <w:pPr>
        <w:pStyle w:val="FootnoteText"/>
        <w:spacing w:after="0" w:line="240" w:lineRule="exact"/>
        <w:ind w:left="142" w:hanging="142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6B6EE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6B6EE4">
        <w:rPr>
          <w:rFonts w:ascii="TH SarabunPSK" w:hAnsi="TH SarabunPSK" w:cs="TH SarabunPSK"/>
          <w:sz w:val="24"/>
          <w:szCs w:val="24"/>
        </w:rPr>
        <w:t xml:space="preserve"> </w:t>
      </w:r>
      <w:r w:rsidR="00A1501E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6B6EE4">
        <w:rPr>
          <w:rFonts w:ascii="TH SarabunPSK" w:hAnsi="TH SarabunPSK" w:cs="TH SarabunPSK"/>
          <w:sz w:val="24"/>
          <w:szCs w:val="24"/>
          <w:cs/>
        </w:rPr>
        <w:t>คุณสมบัติของผู้ให้บริการรับฝาก</w:t>
      </w:r>
      <w:r w:rsidRPr="006B6EE4">
        <w:rPr>
          <w:rFonts w:ascii="TH SarabunPSK" w:hAnsi="TH SarabunPSK" w:cs="TH SarabunPSK"/>
          <w:sz w:val="24"/>
          <w:szCs w:val="24"/>
        </w:rPr>
        <w:t xml:space="preserve"> DA </w:t>
      </w:r>
      <w:r w:rsidRPr="006B6EE4">
        <w:rPr>
          <w:rFonts w:ascii="TH SarabunPSK" w:hAnsi="TH SarabunPSK" w:cs="TH SarabunPSK"/>
          <w:sz w:val="24"/>
          <w:szCs w:val="24"/>
          <w:cs/>
        </w:rPr>
        <w:t>ต่างประเทศเป็นไปตามที่กำหนดในประกาศคณะกรรมการกำกับหลักทรัพย์และ</w:t>
      </w:r>
      <w:r w:rsidR="001A4758">
        <w:rPr>
          <w:rFonts w:ascii="TH SarabunPSK" w:hAnsi="TH SarabunPSK" w:cs="TH SarabunPSK"/>
          <w:sz w:val="24"/>
          <w:szCs w:val="24"/>
          <w:cs/>
        </w:rPr>
        <w:br/>
      </w:r>
      <w:r w:rsidRPr="006B6EE4">
        <w:rPr>
          <w:rFonts w:ascii="TH SarabunPSK" w:hAnsi="TH SarabunPSK" w:cs="TH SarabunPSK"/>
          <w:sz w:val="24"/>
          <w:szCs w:val="24"/>
          <w:cs/>
        </w:rPr>
        <w:t>ตลาดหลักทรัพย์ ที่ กธ. 19/2561 เรื่อง หลักเกณฑ์ เงื่อนไข และวิธีการประกอบธุรกิจสินทรัพย์ดิจิทัล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89790575"/>
      <w:docPartObj>
        <w:docPartGallery w:val="Page Numbers (Top of Page)"/>
        <w:docPartUnique/>
      </w:docPartObj>
    </w:sdtPr>
    <w:sdtEndPr>
      <w:rPr>
        <w:rFonts w:ascii="TH SarabunPSK" w:hAnsi="TH SarabunPSK" w:cs="TH SarabunPSK" w:hint="cs"/>
        <w:noProof/>
      </w:rPr>
    </w:sdtEndPr>
    <w:sdtContent>
      <w:p w14:paraId="1CC50EF2" w14:textId="67F0F010" w:rsidR="00C23F03" w:rsidRPr="001D4FE7" w:rsidRDefault="001D4FE7" w:rsidP="001D4FE7">
        <w:pPr>
          <w:pStyle w:val="Header"/>
          <w:jc w:val="center"/>
          <w:rPr>
            <w:rFonts w:ascii="TH SarabunPSK" w:hAnsi="TH SarabunPSK" w:cs="TH SarabunPSK"/>
          </w:rPr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11BC209" wp14:editId="48395C1E">
                  <wp:simplePos x="0" y="0"/>
                  <wp:positionH relativeFrom="page">
                    <wp:align>left</wp:align>
                  </wp:positionH>
                  <wp:positionV relativeFrom="paragraph">
                    <wp:posOffset>-576775</wp:posOffset>
                  </wp:positionV>
                  <wp:extent cx="7806690" cy="176966"/>
                  <wp:effectExtent l="0" t="0" r="3810" b="0"/>
                  <wp:wrapNone/>
                  <wp:docPr id="6" name="Rectangle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806690" cy="176966"/>
                          </a:xfrm>
                          <a:prstGeom prst="rect">
                            <a:avLst/>
                          </a:prstGeom>
                          <a:solidFill>
                            <a:srgbClr val="84BD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rect w14:anchorId="4F7E99D7" id="Rectangle 6" o:spid="_x0000_s1026" style="position:absolute;margin-left:0;margin-top:-45.4pt;width:614.7pt;height:13.95pt;z-index:251659264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" fillcolor="#84bd00" stroked="f" strokeweight="2pt">
                  <w10:wrap anchorx="page"/>
                </v:rect>
              </w:pict>
            </mc:Fallback>
          </mc:AlternateContent>
        </w:r>
        <w:r w:rsidRPr="001D4FE7">
          <w:rPr>
            <w:rFonts w:ascii="TH SarabunPSK" w:hAnsi="TH SarabunPSK" w:cs="TH SarabunPSK" w:hint="cs"/>
          </w:rPr>
          <w:fldChar w:fldCharType="begin"/>
        </w:r>
        <w:r w:rsidRPr="001D4FE7">
          <w:rPr>
            <w:rFonts w:ascii="TH SarabunPSK" w:hAnsi="TH SarabunPSK" w:cs="TH SarabunPSK" w:hint="cs"/>
          </w:rPr>
          <w:instrText xml:space="preserve"> PAGE   \* MERGEFORMAT </w:instrText>
        </w:r>
        <w:r w:rsidRPr="001D4FE7">
          <w:rPr>
            <w:rFonts w:ascii="TH SarabunPSK" w:hAnsi="TH SarabunPSK" w:cs="TH SarabunPSK" w:hint="cs"/>
          </w:rPr>
          <w:fldChar w:fldCharType="separate"/>
        </w:r>
        <w:r w:rsidRPr="001D4FE7">
          <w:rPr>
            <w:rFonts w:ascii="TH SarabunPSK" w:hAnsi="TH SarabunPSK" w:cs="TH SarabunPSK" w:hint="cs"/>
            <w:noProof/>
          </w:rPr>
          <w:t>2</w:t>
        </w:r>
        <w:r w:rsidRPr="001D4FE7">
          <w:rPr>
            <w:rFonts w:ascii="TH SarabunPSK" w:hAnsi="TH SarabunPSK" w:cs="TH SarabunPSK" w:hint="cs"/>
            <w:noProof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60"/>
  <w:displayHorizontalDrawingGridEvery w:val="0"/>
  <w:displayVerticalDrawingGridEvery w:val="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BCB"/>
    <w:rsid w:val="00001B85"/>
    <w:rsid w:val="000039B0"/>
    <w:rsid w:val="000059E0"/>
    <w:rsid w:val="000063C0"/>
    <w:rsid w:val="000070ED"/>
    <w:rsid w:val="000079EA"/>
    <w:rsid w:val="00010D81"/>
    <w:rsid w:val="00010E1C"/>
    <w:rsid w:val="00011938"/>
    <w:rsid w:val="00011AAB"/>
    <w:rsid w:val="000123C2"/>
    <w:rsid w:val="000128BD"/>
    <w:rsid w:val="00013105"/>
    <w:rsid w:val="00013426"/>
    <w:rsid w:val="000139BE"/>
    <w:rsid w:val="00014274"/>
    <w:rsid w:val="00015398"/>
    <w:rsid w:val="00015F2B"/>
    <w:rsid w:val="00016170"/>
    <w:rsid w:val="00021405"/>
    <w:rsid w:val="0002182F"/>
    <w:rsid w:val="00025316"/>
    <w:rsid w:val="00025B35"/>
    <w:rsid w:val="00026166"/>
    <w:rsid w:val="00026D0A"/>
    <w:rsid w:val="00026EAC"/>
    <w:rsid w:val="00030071"/>
    <w:rsid w:val="000300C4"/>
    <w:rsid w:val="0003065B"/>
    <w:rsid w:val="00030798"/>
    <w:rsid w:val="00031809"/>
    <w:rsid w:val="00031ADC"/>
    <w:rsid w:val="00032660"/>
    <w:rsid w:val="00033167"/>
    <w:rsid w:val="0003357B"/>
    <w:rsid w:val="000348E2"/>
    <w:rsid w:val="00034BE4"/>
    <w:rsid w:val="00034EFB"/>
    <w:rsid w:val="00035B65"/>
    <w:rsid w:val="00036068"/>
    <w:rsid w:val="0003618D"/>
    <w:rsid w:val="00036605"/>
    <w:rsid w:val="00042562"/>
    <w:rsid w:val="000436B7"/>
    <w:rsid w:val="000438F8"/>
    <w:rsid w:val="00043E22"/>
    <w:rsid w:val="00045841"/>
    <w:rsid w:val="0004595F"/>
    <w:rsid w:val="0005022D"/>
    <w:rsid w:val="000502C5"/>
    <w:rsid w:val="0005230F"/>
    <w:rsid w:val="00052FC7"/>
    <w:rsid w:val="00053544"/>
    <w:rsid w:val="00053685"/>
    <w:rsid w:val="0005535A"/>
    <w:rsid w:val="00056275"/>
    <w:rsid w:val="00057113"/>
    <w:rsid w:val="000576A7"/>
    <w:rsid w:val="00060084"/>
    <w:rsid w:val="00060AAE"/>
    <w:rsid w:val="000610BE"/>
    <w:rsid w:val="00061B9D"/>
    <w:rsid w:val="00061DF1"/>
    <w:rsid w:val="00061EB4"/>
    <w:rsid w:val="0006295C"/>
    <w:rsid w:val="0006585F"/>
    <w:rsid w:val="000659AA"/>
    <w:rsid w:val="000675A2"/>
    <w:rsid w:val="00070364"/>
    <w:rsid w:val="00072B94"/>
    <w:rsid w:val="000733C5"/>
    <w:rsid w:val="0007356E"/>
    <w:rsid w:val="00075833"/>
    <w:rsid w:val="00075C53"/>
    <w:rsid w:val="000801BE"/>
    <w:rsid w:val="00080611"/>
    <w:rsid w:val="00082259"/>
    <w:rsid w:val="000830F6"/>
    <w:rsid w:val="000835CC"/>
    <w:rsid w:val="00083F03"/>
    <w:rsid w:val="00084217"/>
    <w:rsid w:val="0008755D"/>
    <w:rsid w:val="00087970"/>
    <w:rsid w:val="00090694"/>
    <w:rsid w:val="000911EC"/>
    <w:rsid w:val="000923E9"/>
    <w:rsid w:val="0009302E"/>
    <w:rsid w:val="00094417"/>
    <w:rsid w:val="000960BE"/>
    <w:rsid w:val="00097512"/>
    <w:rsid w:val="000976FE"/>
    <w:rsid w:val="00097BE1"/>
    <w:rsid w:val="00097C0C"/>
    <w:rsid w:val="000A1AAE"/>
    <w:rsid w:val="000A1C46"/>
    <w:rsid w:val="000A20AD"/>
    <w:rsid w:val="000A3290"/>
    <w:rsid w:val="000A3E1F"/>
    <w:rsid w:val="000A4403"/>
    <w:rsid w:val="000A4B81"/>
    <w:rsid w:val="000A5219"/>
    <w:rsid w:val="000A5B2F"/>
    <w:rsid w:val="000A6990"/>
    <w:rsid w:val="000A73E8"/>
    <w:rsid w:val="000A7BF0"/>
    <w:rsid w:val="000A7C95"/>
    <w:rsid w:val="000A7F6D"/>
    <w:rsid w:val="000B0137"/>
    <w:rsid w:val="000B041A"/>
    <w:rsid w:val="000B086C"/>
    <w:rsid w:val="000B2706"/>
    <w:rsid w:val="000B3336"/>
    <w:rsid w:val="000B41A6"/>
    <w:rsid w:val="000B5403"/>
    <w:rsid w:val="000B60FF"/>
    <w:rsid w:val="000B6A65"/>
    <w:rsid w:val="000B7018"/>
    <w:rsid w:val="000B765A"/>
    <w:rsid w:val="000C119A"/>
    <w:rsid w:val="000C137C"/>
    <w:rsid w:val="000C22E5"/>
    <w:rsid w:val="000C2A80"/>
    <w:rsid w:val="000C5250"/>
    <w:rsid w:val="000C692D"/>
    <w:rsid w:val="000D1427"/>
    <w:rsid w:val="000D1923"/>
    <w:rsid w:val="000D254F"/>
    <w:rsid w:val="000D2D4F"/>
    <w:rsid w:val="000D473B"/>
    <w:rsid w:val="000D4DD1"/>
    <w:rsid w:val="000D4E06"/>
    <w:rsid w:val="000D5D14"/>
    <w:rsid w:val="000D72E2"/>
    <w:rsid w:val="000E0D50"/>
    <w:rsid w:val="000E1EBC"/>
    <w:rsid w:val="000E38B7"/>
    <w:rsid w:val="000E4EE8"/>
    <w:rsid w:val="000E4FE0"/>
    <w:rsid w:val="000E5465"/>
    <w:rsid w:val="000E57EB"/>
    <w:rsid w:val="000E5D85"/>
    <w:rsid w:val="000E7A6B"/>
    <w:rsid w:val="000F0D25"/>
    <w:rsid w:val="000F21FD"/>
    <w:rsid w:val="000F26B9"/>
    <w:rsid w:val="000F2FF3"/>
    <w:rsid w:val="000F5896"/>
    <w:rsid w:val="000F6C1B"/>
    <w:rsid w:val="000F6F49"/>
    <w:rsid w:val="000F703D"/>
    <w:rsid w:val="001003E2"/>
    <w:rsid w:val="001008FC"/>
    <w:rsid w:val="001012B1"/>
    <w:rsid w:val="00101E7F"/>
    <w:rsid w:val="001026CE"/>
    <w:rsid w:val="001027BC"/>
    <w:rsid w:val="00102A93"/>
    <w:rsid w:val="00105910"/>
    <w:rsid w:val="00105C4A"/>
    <w:rsid w:val="00105F08"/>
    <w:rsid w:val="00106052"/>
    <w:rsid w:val="00106892"/>
    <w:rsid w:val="001101AE"/>
    <w:rsid w:val="00110B9D"/>
    <w:rsid w:val="00111A14"/>
    <w:rsid w:val="00111AC1"/>
    <w:rsid w:val="00111AE9"/>
    <w:rsid w:val="001125F9"/>
    <w:rsid w:val="00112C30"/>
    <w:rsid w:val="00112EA3"/>
    <w:rsid w:val="001132BC"/>
    <w:rsid w:val="00113F8A"/>
    <w:rsid w:val="00113FA0"/>
    <w:rsid w:val="0011403E"/>
    <w:rsid w:val="00114829"/>
    <w:rsid w:val="00115CF3"/>
    <w:rsid w:val="0012070F"/>
    <w:rsid w:val="00120C3E"/>
    <w:rsid w:val="001215BB"/>
    <w:rsid w:val="001217FB"/>
    <w:rsid w:val="00121814"/>
    <w:rsid w:val="00121A72"/>
    <w:rsid w:val="00122F48"/>
    <w:rsid w:val="00125FC0"/>
    <w:rsid w:val="0012603F"/>
    <w:rsid w:val="00126F6A"/>
    <w:rsid w:val="001278A1"/>
    <w:rsid w:val="001300F5"/>
    <w:rsid w:val="00131693"/>
    <w:rsid w:val="00132137"/>
    <w:rsid w:val="001336A4"/>
    <w:rsid w:val="001339BA"/>
    <w:rsid w:val="0013439B"/>
    <w:rsid w:val="00135C99"/>
    <w:rsid w:val="001369D9"/>
    <w:rsid w:val="00136BDF"/>
    <w:rsid w:val="00141241"/>
    <w:rsid w:val="00141CC3"/>
    <w:rsid w:val="00141EAF"/>
    <w:rsid w:val="0014214D"/>
    <w:rsid w:val="001439A1"/>
    <w:rsid w:val="00144212"/>
    <w:rsid w:val="001447C2"/>
    <w:rsid w:val="00145DE0"/>
    <w:rsid w:val="0015066E"/>
    <w:rsid w:val="001507E9"/>
    <w:rsid w:val="00151627"/>
    <w:rsid w:val="001518F3"/>
    <w:rsid w:val="00152056"/>
    <w:rsid w:val="0015222C"/>
    <w:rsid w:val="00155384"/>
    <w:rsid w:val="0015541A"/>
    <w:rsid w:val="00155CBE"/>
    <w:rsid w:val="0015611C"/>
    <w:rsid w:val="001562AD"/>
    <w:rsid w:val="001573AC"/>
    <w:rsid w:val="00161435"/>
    <w:rsid w:val="00161814"/>
    <w:rsid w:val="001632A2"/>
    <w:rsid w:val="0016471E"/>
    <w:rsid w:val="00164A38"/>
    <w:rsid w:val="00164B09"/>
    <w:rsid w:val="00164BFF"/>
    <w:rsid w:val="00165238"/>
    <w:rsid w:val="00165AAD"/>
    <w:rsid w:val="00166D80"/>
    <w:rsid w:val="001673A5"/>
    <w:rsid w:val="001707BF"/>
    <w:rsid w:val="00170882"/>
    <w:rsid w:val="00170AFA"/>
    <w:rsid w:val="00170E8A"/>
    <w:rsid w:val="00170F76"/>
    <w:rsid w:val="00172B06"/>
    <w:rsid w:val="00172BD7"/>
    <w:rsid w:val="00175535"/>
    <w:rsid w:val="0017617C"/>
    <w:rsid w:val="001779CB"/>
    <w:rsid w:val="001809F1"/>
    <w:rsid w:val="00180DB1"/>
    <w:rsid w:val="00181B1D"/>
    <w:rsid w:val="00181DF1"/>
    <w:rsid w:val="001827D1"/>
    <w:rsid w:val="00182D13"/>
    <w:rsid w:val="00187054"/>
    <w:rsid w:val="00187549"/>
    <w:rsid w:val="0018776A"/>
    <w:rsid w:val="001877AC"/>
    <w:rsid w:val="00190AB9"/>
    <w:rsid w:val="001912FF"/>
    <w:rsid w:val="00191B2B"/>
    <w:rsid w:val="0019246C"/>
    <w:rsid w:val="001925DB"/>
    <w:rsid w:val="00192EA8"/>
    <w:rsid w:val="001945A4"/>
    <w:rsid w:val="00194630"/>
    <w:rsid w:val="00197003"/>
    <w:rsid w:val="001A0BDA"/>
    <w:rsid w:val="001A2707"/>
    <w:rsid w:val="001A292F"/>
    <w:rsid w:val="001A3375"/>
    <w:rsid w:val="001A366B"/>
    <w:rsid w:val="001A4758"/>
    <w:rsid w:val="001A49B1"/>
    <w:rsid w:val="001A593C"/>
    <w:rsid w:val="001A6373"/>
    <w:rsid w:val="001A742C"/>
    <w:rsid w:val="001B089E"/>
    <w:rsid w:val="001B0B2B"/>
    <w:rsid w:val="001B1602"/>
    <w:rsid w:val="001B179F"/>
    <w:rsid w:val="001B200D"/>
    <w:rsid w:val="001B2645"/>
    <w:rsid w:val="001B29D4"/>
    <w:rsid w:val="001B2F36"/>
    <w:rsid w:val="001B34A5"/>
    <w:rsid w:val="001B3815"/>
    <w:rsid w:val="001B4669"/>
    <w:rsid w:val="001B4CD8"/>
    <w:rsid w:val="001B5198"/>
    <w:rsid w:val="001B61E5"/>
    <w:rsid w:val="001B62F6"/>
    <w:rsid w:val="001B6546"/>
    <w:rsid w:val="001C1B10"/>
    <w:rsid w:val="001C385E"/>
    <w:rsid w:val="001C46DB"/>
    <w:rsid w:val="001C6005"/>
    <w:rsid w:val="001C6802"/>
    <w:rsid w:val="001C6D3A"/>
    <w:rsid w:val="001C6E99"/>
    <w:rsid w:val="001C7010"/>
    <w:rsid w:val="001C71D9"/>
    <w:rsid w:val="001D0493"/>
    <w:rsid w:val="001D2216"/>
    <w:rsid w:val="001D2252"/>
    <w:rsid w:val="001D2D3B"/>
    <w:rsid w:val="001D3D74"/>
    <w:rsid w:val="001D41CB"/>
    <w:rsid w:val="001D4FE7"/>
    <w:rsid w:val="001D532B"/>
    <w:rsid w:val="001D5E52"/>
    <w:rsid w:val="001D7506"/>
    <w:rsid w:val="001E01FC"/>
    <w:rsid w:val="001E06AA"/>
    <w:rsid w:val="001E0754"/>
    <w:rsid w:val="001E1F3C"/>
    <w:rsid w:val="001E2421"/>
    <w:rsid w:val="001E2B19"/>
    <w:rsid w:val="001E3490"/>
    <w:rsid w:val="001E3622"/>
    <w:rsid w:val="001E39D2"/>
    <w:rsid w:val="001E3D15"/>
    <w:rsid w:val="001E40BE"/>
    <w:rsid w:val="001E4235"/>
    <w:rsid w:val="001E45EE"/>
    <w:rsid w:val="001E568D"/>
    <w:rsid w:val="001E605C"/>
    <w:rsid w:val="001E6BFC"/>
    <w:rsid w:val="001E7C23"/>
    <w:rsid w:val="001E7C33"/>
    <w:rsid w:val="001E7D5A"/>
    <w:rsid w:val="001F143E"/>
    <w:rsid w:val="001F16A9"/>
    <w:rsid w:val="001F26AD"/>
    <w:rsid w:val="001F51EF"/>
    <w:rsid w:val="001F56FC"/>
    <w:rsid w:val="001F6B3E"/>
    <w:rsid w:val="001F74CE"/>
    <w:rsid w:val="0020057C"/>
    <w:rsid w:val="00201638"/>
    <w:rsid w:val="00202CE6"/>
    <w:rsid w:val="002034F5"/>
    <w:rsid w:val="0020573E"/>
    <w:rsid w:val="002068CF"/>
    <w:rsid w:val="00211022"/>
    <w:rsid w:val="0021186A"/>
    <w:rsid w:val="00211912"/>
    <w:rsid w:val="0021207D"/>
    <w:rsid w:val="00212C4C"/>
    <w:rsid w:val="00213C05"/>
    <w:rsid w:val="00213E47"/>
    <w:rsid w:val="0021405B"/>
    <w:rsid w:val="00214432"/>
    <w:rsid w:val="00214491"/>
    <w:rsid w:val="00214B97"/>
    <w:rsid w:val="00214F87"/>
    <w:rsid w:val="00215072"/>
    <w:rsid w:val="00216709"/>
    <w:rsid w:val="0021757B"/>
    <w:rsid w:val="00217F0F"/>
    <w:rsid w:val="00220529"/>
    <w:rsid w:val="0022100E"/>
    <w:rsid w:val="00222031"/>
    <w:rsid w:val="002221FB"/>
    <w:rsid w:val="0022242E"/>
    <w:rsid w:val="00223A2A"/>
    <w:rsid w:val="002244EE"/>
    <w:rsid w:val="002251AB"/>
    <w:rsid w:val="00226DB1"/>
    <w:rsid w:val="00227126"/>
    <w:rsid w:val="002277D9"/>
    <w:rsid w:val="00233DEA"/>
    <w:rsid w:val="00233F61"/>
    <w:rsid w:val="00234099"/>
    <w:rsid w:val="0023432A"/>
    <w:rsid w:val="00234593"/>
    <w:rsid w:val="002350C3"/>
    <w:rsid w:val="002350D6"/>
    <w:rsid w:val="0024119C"/>
    <w:rsid w:val="00241623"/>
    <w:rsid w:val="00242804"/>
    <w:rsid w:val="002434D9"/>
    <w:rsid w:val="00244DCE"/>
    <w:rsid w:val="002457BE"/>
    <w:rsid w:val="002457CC"/>
    <w:rsid w:val="0024634D"/>
    <w:rsid w:val="00250C79"/>
    <w:rsid w:val="00250F2B"/>
    <w:rsid w:val="0025139F"/>
    <w:rsid w:val="002518F2"/>
    <w:rsid w:val="00251F46"/>
    <w:rsid w:val="00251FDA"/>
    <w:rsid w:val="002531BD"/>
    <w:rsid w:val="002536D0"/>
    <w:rsid w:val="00256857"/>
    <w:rsid w:val="002570C3"/>
    <w:rsid w:val="00260190"/>
    <w:rsid w:val="0026155B"/>
    <w:rsid w:val="00261952"/>
    <w:rsid w:val="002634B1"/>
    <w:rsid w:val="00263D7C"/>
    <w:rsid w:val="00263E7B"/>
    <w:rsid w:val="002645DF"/>
    <w:rsid w:val="0026494F"/>
    <w:rsid w:val="0026542B"/>
    <w:rsid w:val="00266781"/>
    <w:rsid w:val="00266B21"/>
    <w:rsid w:val="00266BCC"/>
    <w:rsid w:val="00266DB3"/>
    <w:rsid w:val="00266F76"/>
    <w:rsid w:val="00267A13"/>
    <w:rsid w:val="00267C90"/>
    <w:rsid w:val="00267FC0"/>
    <w:rsid w:val="002734AC"/>
    <w:rsid w:val="002740C4"/>
    <w:rsid w:val="0027437D"/>
    <w:rsid w:val="002760C0"/>
    <w:rsid w:val="00276AA3"/>
    <w:rsid w:val="00277104"/>
    <w:rsid w:val="00280299"/>
    <w:rsid w:val="00281F2F"/>
    <w:rsid w:val="00282353"/>
    <w:rsid w:val="00282A3C"/>
    <w:rsid w:val="0028308C"/>
    <w:rsid w:val="00284236"/>
    <w:rsid w:val="00284388"/>
    <w:rsid w:val="00285A57"/>
    <w:rsid w:val="00286503"/>
    <w:rsid w:val="00287914"/>
    <w:rsid w:val="00287E34"/>
    <w:rsid w:val="002927D6"/>
    <w:rsid w:val="0029292B"/>
    <w:rsid w:val="00292CAE"/>
    <w:rsid w:val="00292CB3"/>
    <w:rsid w:val="0029389B"/>
    <w:rsid w:val="00293A0E"/>
    <w:rsid w:val="00293F72"/>
    <w:rsid w:val="00294E18"/>
    <w:rsid w:val="00295669"/>
    <w:rsid w:val="00296F9B"/>
    <w:rsid w:val="00297751"/>
    <w:rsid w:val="00297EB6"/>
    <w:rsid w:val="002A01B3"/>
    <w:rsid w:val="002A0C5C"/>
    <w:rsid w:val="002A0E91"/>
    <w:rsid w:val="002A20A4"/>
    <w:rsid w:val="002A21F3"/>
    <w:rsid w:val="002A225F"/>
    <w:rsid w:val="002A376D"/>
    <w:rsid w:val="002A40E2"/>
    <w:rsid w:val="002A564E"/>
    <w:rsid w:val="002A5C30"/>
    <w:rsid w:val="002A5CBF"/>
    <w:rsid w:val="002A69B9"/>
    <w:rsid w:val="002A6DBF"/>
    <w:rsid w:val="002A793B"/>
    <w:rsid w:val="002A7B87"/>
    <w:rsid w:val="002B167A"/>
    <w:rsid w:val="002B2E24"/>
    <w:rsid w:val="002B2FD8"/>
    <w:rsid w:val="002B307E"/>
    <w:rsid w:val="002B37CB"/>
    <w:rsid w:val="002B3BC6"/>
    <w:rsid w:val="002B3DC5"/>
    <w:rsid w:val="002B4ACA"/>
    <w:rsid w:val="002B4D19"/>
    <w:rsid w:val="002B571E"/>
    <w:rsid w:val="002B588E"/>
    <w:rsid w:val="002B5E01"/>
    <w:rsid w:val="002B5F94"/>
    <w:rsid w:val="002B6F50"/>
    <w:rsid w:val="002B7152"/>
    <w:rsid w:val="002C021F"/>
    <w:rsid w:val="002C0BB4"/>
    <w:rsid w:val="002C191F"/>
    <w:rsid w:val="002C213D"/>
    <w:rsid w:val="002C26E8"/>
    <w:rsid w:val="002C291F"/>
    <w:rsid w:val="002C2F44"/>
    <w:rsid w:val="002C47DA"/>
    <w:rsid w:val="002C6571"/>
    <w:rsid w:val="002C708D"/>
    <w:rsid w:val="002C7B67"/>
    <w:rsid w:val="002D0151"/>
    <w:rsid w:val="002D112F"/>
    <w:rsid w:val="002D221A"/>
    <w:rsid w:val="002D22E2"/>
    <w:rsid w:val="002D28A7"/>
    <w:rsid w:val="002D4078"/>
    <w:rsid w:val="002D4512"/>
    <w:rsid w:val="002D4D91"/>
    <w:rsid w:val="002D50AB"/>
    <w:rsid w:val="002D59A6"/>
    <w:rsid w:val="002D6F25"/>
    <w:rsid w:val="002E1864"/>
    <w:rsid w:val="002E2637"/>
    <w:rsid w:val="002E2A15"/>
    <w:rsid w:val="002E32EA"/>
    <w:rsid w:val="002E32F2"/>
    <w:rsid w:val="002E39A7"/>
    <w:rsid w:val="002E47A0"/>
    <w:rsid w:val="002E480A"/>
    <w:rsid w:val="002E598C"/>
    <w:rsid w:val="002E612A"/>
    <w:rsid w:val="002E6523"/>
    <w:rsid w:val="002E7075"/>
    <w:rsid w:val="002E7492"/>
    <w:rsid w:val="002E7B51"/>
    <w:rsid w:val="002E7BFB"/>
    <w:rsid w:val="002F0231"/>
    <w:rsid w:val="002F0D36"/>
    <w:rsid w:val="002F0D40"/>
    <w:rsid w:val="002F10F7"/>
    <w:rsid w:val="002F148A"/>
    <w:rsid w:val="002F3F70"/>
    <w:rsid w:val="002F5C1F"/>
    <w:rsid w:val="002F5EE0"/>
    <w:rsid w:val="002F7BD7"/>
    <w:rsid w:val="0030036A"/>
    <w:rsid w:val="00300A73"/>
    <w:rsid w:val="003010E9"/>
    <w:rsid w:val="00303A80"/>
    <w:rsid w:val="00304A2A"/>
    <w:rsid w:val="00304C70"/>
    <w:rsid w:val="00307B6A"/>
    <w:rsid w:val="00310071"/>
    <w:rsid w:val="00311D63"/>
    <w:rsid w:val="00311ED5"/>
    <w:rsid w:val="00312E66"/>
    <w:rsid w:val="0031358D"/>
    <w:rsid w:val="00313896"/>
    <w:rsid w:val="00314DB0"/>
    <w:rsid w:val="003156E9"/>
    <w:rsid w:val="0031587A"/>
    <w:rsid w:val="00315E83"/>
    <w:rsid w:val="00320AF4"/>
    <w:rsid w:val="00321AA5"/>
    <w:rsid w:val="00322849"/>
    <w:rsid w:val="00323C46"/>
    <w:rsid w:val="00324ED3"/>
    <w:rsid w:val="00325CC2"/>
    <w:rsid w:val="0032759B"/>
    <w:rsid w:val="00330C0A"/>
    <w:rsid w:val="003316A3"/>
    <w:rsid w:val="00331F64"/>
    <w:rsid w:val="003329AC"/>
    <w:rsid w:val="00332A54"/>
    <w:rsid w:val="00335D66"/>
    <w:rsid w:val="00335FF1"/>
    <w:rsid w:val="00336B74"/>
    <w:rsid w:val="00337672"/>
    <w:rsid w:val="0034068A"/>
    <w:rsid w:val="0034085F"/>
    <w:rsid w:val="0034116C"/>
    <w:rsid w:val="003413A0"/>
    <w:rsid w:val="003414DE"/>
    <w:rsid w:val="00342068"/>
    <w:rsid w:val="0034229B"/>
    <w:rsid w:val="003438F8"/>
    <w:rsid w:val="00344ECA"/>
    <w:rsid w:val="0034538F"/>
    <w:rsid w:val="003469F3"/>
    <w:rsid w:val="0034700F"/>
    <w:rsid w:val="00350B51"/>
    <w:rsid w:val="00351D09"/>
    <w:rsid w:val="0035217B"/>
    <w:rsid w:val="00352934"/>
    <w:rsid w:val="003549C5"/>
    <w:rsid w:val="003565EF"/>
    <w:rsid w:val="003617B4"/>
    <w:rsid w:val="00362C45"/>
    <w:rsid w:val="003636D4"/>
    <w:rsid w:val="00363B40"/>
    <w:rsid w:val="003644AA"/>
    <w:rsid w:val="00364ED0"/>
    <w:rsid w:val="003652D0"/>
    <w:rsid w:val="0036586A"/>
    <w:rsid w:val="0036597C"/>
    <w:rsid w:val="00365A0F"/>
    <w:rsid w:val="00365C45"/>
    <w:rsid w:val="00365C5F"/>
    <w:rsid w:val="00365DAB"/>
    <w:rsid w:val="00367371"/>
    <w:rsid w:val="0037005C"/>
    <w:rsid w:val="00370DBE"/>
    <w:rsid w:val="003718DC"/>
    <w:rsid w:val="003719AE"/>
    <w:rsid w:val="00371B42"/>
    <w:rsid w:val="00372359"/>
    <w:rsid w:val="003724F4"/>
    <w:rsid w:val="00373EE9"/>
    <w:rsid w:val="003769F5"/>
    <w:rsid w:val="003771FD"/>
    <w:rsid w:val="003778E6"/>
    <w:rsid w:val="00381FF9"/>
    <w:rsid w:val="0038235C"/>
    <w:rsid w:val="00382985"/>
    <w:rsid w:val="00383725"/>
    <w:rsid w:val="003837BB"/>
    <w:rsid w:val="003840E8"/>
    <w:rsid w:val="00385910"/>
    <w:rsid w:val="00385EE1"/>
    <w:rsid w:val="0038777C"/>
    <w:rsid w:val="00387F9A"/>
    <w:rsid w:val="003954D2"/>
    <w:rsid w:val="00395AC7"/>
    <w:rsid w:val="00397B95"/>
    <w:rsid w:val="003A0A13"/>
    <w:rsid w:val="003A4AC2"/>
    <w:rsid w:val="003A5FFA"/>
    <w:rsid w:val="003A73A4"/>
    <w:rsid w:val="003A75E1"/>
    <w:rsid w:val="003B076E"/>
    <w:rsid w:val="003B0B8A"/>
    <w:rsid w:val="003B127B"/>
    <w:rsid w:val="003B280E"/>
    <w:rsid w:val="003B409D"/>
    <w:rsid w:val="003B496D"/>
    <w:rsid w:val="003B5E99"/>
    <w:rsid w:val="003B6785"/>
    <w:rsid w:val="003B6EF6"/>
    <w:rsid w:val="003B7104"/>
    <w:rsid w:val="003C1816"/>
    <w:rsid w:val="003C1F03"/>
    <w:rsid w:val="003C29A9"/>
    <w:rsid w:val="003C42BB"/>
    <w:rsid w:val="003C434A"/>
    <w:rsid w:val="003C62AD"/>
    <w:rsid w:val="003C7450"/>
    <w:rsid w:val="003C7A0D"/>
    <w:rsid w:val="003D01A7"/>
    <w:rsid w:val="003D1222"/>
    <w:rsid w:val="003D465C"/>
    <w:rsid w:val="003D53B1"/>
    <w:rsid w:val="003D5733"/>
    <w:rsid w:val="003D5CAD"/>
    <w:rsid w:val="003D67DC"/>
    <w:rsid w:val="003D6B13"/>
    <w:rsid w:val="003D7A5F"/>
    <w:rsid w:val="003E0FF4"/>
    <w:rsid w:val="003E1722"/>
    <w:rsid w:val="003E1DE0"/>
    <w:rsid w:val="003E20B6"/>
    <w:rsid w:val="003E2D5E"/>
    <w:rsid w:val="003E4322"/>
    <w:rsid w:val="003E51FA"/>
    <w:rsid w:val="003E5296"/>
    <w:rsid w:val="003E5528"/>
    <w:rsid w:val="003E5DD0"/>
    <w:rsid w:val="003E5EAE"/>
    <w:rsid w:val="003E5FD8"/>
    <w:rsid w:val="003E6380"/>
    <w:rsid w:val="003E6E39"/>
    <w:rsid w:val="003F0E6F"/>
    <w:rsid w:val="003F2960"/>
    <w:rsid w:val="003F34F7"/>
    <w:rsid w:val="003F3794"/>
    <w:rsid w:val="003F4E0B"/>
    <w:rsid w:val="003F50FF"/>
    <w:rsid w:val="003F7C20"/>
    <w:rsid w:val="003F7F25"/>
    <w:rsid w:val="004000AA"/>
    <w:rsid w:val="004009B2"/>
    <w:rsid w:val="00402885"/>
    <w:rsid w:val="004028A2"/>
    <w:rsid w:val="00402B06"/>
    <w:rsid w:val="00403966"/>
    <w:rsid w:val="0040402C"/>
    <w:rsid w:val="00404402"/>
    <w:rsid w:val="0040501E"/>
    <w:rsid w:val="004056C9"/>
    <w:rsid w:val="00405954"/>
    <w:rsid w:val="00405EE7"/>
    <w:rsid w:val="00407BF6"/>
    <w:rsid w:val="004103BA"/>
    <w:rsid w:val="0041058B"/>
    <w:rsid w:val="00410675"/>
    <w:rsid w:val="00411358"/>
    <w:rsid w:val="00411627"/>
    <w:rsid w:val="0041223F"/>
    <w:rsid w:val="00412363"/>
    <w:rsid w:val="0041283C"/>
    <w:rsid w:val="00412CF7"/>
    <w:rsid w:val="00412F4E"/>
    <w:rsid w:val="00414DA0"/>
    <w:rsid w:val="00415853"/>
    <w:rsid w:val="004162EA"/>
    <w:rsid w:val="00417AAA"/>
    <w:rsid w:val="00417D1D"/>
    <w:rsid w:val="0042265F"/>
    <w:rsid w:val="00423E39"/>
    <w:rsid w:val="004249C3"/>
    <w:rsid w:val="00424B0B"/>
    <w:rsid w:val="00427777"/>
    <w:rsid w:val="00427A5F"/>
    <w:rsid w:val="00430CE5"/>
    <w:rsid w:val="00431CC0"/>
    <w:rsid w:val="00432057"/>
    <w:rsid w:val="0043330D"/>
    <w:rsid w:val="004338D0"/>
    <w:rsid w:val="00433F69"/>
    <w:rsid w:val="004348FB"/>
    <w:rsid w:val="004404FA"/>
    <w:rsid w:val="004437CD"/>
    <w:rsid w:val="00443827"/>
    <w:rsid w:val="00443E67"/>
    <w:rsid w:val="0044637D"/>
    <w:rsid w:val="00447A7B"/>
    <w:rsid w:val="00451A57"/>
    <w:rsid w:val="00452CCB"/>
    <w:rsid w:val="004530ED"/>
    <w:rsid w:val="00453735"/>
    <w:rsid w:val="004539EF"/>
    <w:rsid w:val="004546F9"/>
    <w:rsid w:val="004550D5"/>
    <w:rsid w:val="004552DB"/>
    <w:rsid w:val="0045670F"/>
    <w:rsid w:val="00457835"/>
    <w:rsid w:val="00460A4A"/>
    <w:rsid w:val="00461EC9"/>
    <w:rsid w:val="00462A3C"/>
    <w:rsid w:val="004634AA"/>
    <w:rsid w:val="00464A5C"/>
    <w:rsid w:val="00465546"/>
    <w:rsid w:val="00466633"/>
    <w:rsid w:val="004677FA"/>
    <w:rsid w:val="0047051D"/>
    <w:rsid w:val="00470EB5"/>
    <w:rsid w:val="0047191F"/>
    <w:rsid w:val="0047339F"/>
    <w:rsid w:val="004741EA"/>
    <w:rsid w:val="00474B48"/>
    <w:rsid w:val="00475AFB"/>
    <w:rsid w:val="00475CA4"/>
    <w:rsid w:val="00476910"/>
    <w:rsid w:val="004778B9"/>
    <w:rsid w:val="00480C48"/>
    <w:rsid w:val="004833E2"/>
    <w:rsid w:val="00483512"/>
    <w:rsid w:val="004841F4"/>
    <w:rsid w:val="004847DB"/>
    <w:rsid w:val="0048556D"/>
    <w:rsid w:val="00485B06"/>
    <w:rsid w:val="0049044A"/>
    <w:rsid w:val="0049118B"/>
    <w:rsid w:val="00491BC7"/>
    <w:rsid w:val="00491E10"/>
    <w:rsid w:val="00491E78"/>
    <w:rsid w:val="0049248B"/>
    <w:rsid w:val="00493507"/>
    <w:rsid w:val="00495346"/>
    <w:rsid w:val="004A2735"/>
    <w:rsid w:val="004A3465"/>
    <w:rsid w:val="004A4883"/>
    <w:rsid w:val="004A52BB"/>
    <w:rsid w:val="004A5D5D"/>
    <w:rsid w:val="004A5FD8"/>
    <w:rsid w:val="004A7099"/>
    <w:rsid w:val="004A72B3"/>
    <w:rsid w:val="004B1ACB"/>
    <w:rsid w:val="004B21E2"/>
    <w:rsid w:val="004B2D30"/>
    <w:rsid w:val="004B323B"/>
    <w:rsid w:val="004B374B"/>
    <w:rsid w:val="004B3A14"/>
    <w:rsid w:val="004B3A94"/>
    <w:rsid w:val="004B3CE4"/>
    <w:rsid w:val="004B6971"/>
    <w:rsid w:val="004B7A55"/>
    <w:rsid w:val="004B7BCE"/>
    <w:rsid w:val="004C02D3"/>
    <w:rsid w:val="004C07F1"/>
    <w:rsid w:val="004C0E94"/>
    <w:rsid w:val="004C3A96"/>
    <w:rsid w:val="004C4E48"/>
    <w:rsid w:val="004C5E82"/>
    <w:rsid w:val="004C6378"/>
    <w:rsid w:val="004C6A1E"/>
    <w:rsid w:val="004C6C9E"/>
    <w:rsid w:val="004D00CF"/>
    <w:rsid w:val="004D12DD"/>
    <w:rsid w:val="004D16F5"/>
    <w:rsid w:val="004D1CCE"/>
    <w:rsid w:val="004D3C61"/>
    <w:rsid w:val="004D430E"/>
    <w:rsid w:val="004D6541"/>
    <w:rsid w:val="004D74A4"/>
    <w:rsid w:val="004D7922"/>
    <w:rsid w:val="004D79F3"/>
    <w:rsid w:val="004E0057"/>
    <w:rsid w:val="004E1E47"/>
    <w:rsid w:val="004E2005"/>
    <w:rsid w:val="004E2ADD"/>
    <w:rsid w:val="004E309D"/>
    <w:rsid w:val="004E31D3"/>
    <w:rsid w:val="004E3C92"/>
    <w:rsid w:val="004E3DA5"/>
    <w:rsid w:val="004E3E21"/>
    <w:rsid w:val="004E40A0"/>
    <w:rsid w:val="004E4C41"/>
    <w:rsid w:val="004E51C5"/>
    <w:rsid w:val="004E57EA"/>
    <w:rsid w:val="004E58D9"/>
    <w:rsid w:val="004E60BC"/>
    <w:rsid w:val="004E6309"/>
    <w:rsid w:val="004E6FE6"/>
    <w:rsid w:val="004E7489"/>
    <w:rsid w:val="004E7ACB"/>
    <w:rsid w:val="004E7B02"/>
    <w:rsid w:val="004E7F57"/>
    <w:rsid w:val="004F07B1"/>
    <w:rsid w:val="004F1012"/>
    <w:rsid w:val="004F104B"/>
    <w:rsid w:val="004F1B5A"/>
    <w:rsid w:val="004F2A6C"/>
    <w:rsid w:val="004F3AC4"/>
    <w:rsid w:val="004F45A5"/>
    <w:rsid w:val="004F553E"/>
    <w:rsid w:val="004F68B8"/>
    <w:rsid w:val="004F7133"/>
    <w:rsid w:val="004F78A1"/>
    <w:rsid w:val="004F7B96"/>
    <w:rsid w:val="00500855"/>
    <w:rsid w:val="005015C5"/>
    <w:rsid w:val="00501B19"/>
    <w:rsid w:val="00501D35"/>
    <w:rsid w:val="00502B10"/>
    <w:rsid w:val="00502B88"/>
    <w:rsid w:val="00502DBB"/>
    <w:rsid w:val="0050366A"/>
    <w:rsid w:val="0050374A"/>
    <w:rsid w:val="0050416E"/>
    <w:rsid w:val="00504B7D"/>
    <w:rsid w:val="00504DEF"/>
    <w:rsid w:val="00505A25"/>
    <w:rsid w:val="00505DA0"/>
    <w:rsid w:val="00506008"/>
    <w:rsid w:val="005077E8"/>
    <w:rsid w:val="005078AF"/>
    <w:rsid w:val="00507F11"/>
    <w:rsid w:val="0051060D"/>
    <w:rsid w:val="00510AC9"/>
    <w:rsid w:val="005116D2"/>
    <w:rsid w:val="005128E8"/>
    <w:rsid w:val="00512A73"/>
    <w:rsid w:val="00512A9D"/>
    <w:rsid w:val="00514C4C"/>
    <w:rsid w:val="005165E8"/>
    <w:rsid w:val="0051696A"/>
    <w:rsid w:val="00516FA8"/>
    <w:rsid w:val="00517A3B"/>
    <w:rsid w:val="00517B19"/>
    <w:rsid w:val="00517BE2"/>
    <w:rsid w:val="00517CD6"/>
    <w:rsid w:val="00517EA2"/>
    <w:rsid w:val="00520498"/>
    <w:rsid w:val="00521275"/>
    <w:rsid w:val="00521A10"/>
    <w:rsid w:val="005230B8"/>
    <w:rsid w:val="00523BF9"/>
    <w:rsid w:val="0052485A"/>
    <w:rsid w:val="005248B7"/>
    <w:rsid w:val="00524940"/>
    <w:rsid w:val="00525946"/>
    <w:rsid w:val="00527232"/>
    <w:rsid w:val="00527499"/>
    <w:rsid w:val="0052776C"/>
    <w:rsid w:val="005302C2"/>
    <w:rsid w:val="00530453"/>
    <w:rsid w:val="00531018"/>
    <w:rsid w:val="0053107E"/>
    <w:rsid w:val="00531C6E"/>
    <w:rsid w:val="00532DE8"/>
    <w:rsid w:val="0053462D"/>
    <w:rsid w:val="00534F87"/>
    <w:rsid w:val="00536E03"/>
    <w:rsid w:val="00537CE1"/>
    <w:rsid w:val="005427EA"/>
    <w:rsid w:val="005437AB"/>
    <w:rsid w:val="00544B7F"/>
    <w:rsid w:val="005458D8"/>
    <w:rsid w:val="00545C2B"/>
    <w:rsid w:val="0054640E"/>
    <w:rsid w:val="00546DEB"/>
    <w:rsid w:val="00547147"/>
    <w:rsid w:val="005474A4"/>
    <w:rsid w:val="00547A5D"/>
    <w:rsid w:val="00550B2D"/>
    <w:rsid w:val="0055255B"/>
    <w:rsid w:val="00552E10"/>
    <w:rsid w:val="00553DE4"/>
    <w:rsid w:val="00553F42"/>
    <w:rsid w:val="00555B7D"/>
    <w:rsid w:val="005561F8"/>
    <w:rsid w:val="00556DF3"/>
    <w:rsid w:val="00557EDD"/>
    <w:rsid w:val="00560262"/>
    <w:rsid w:val="005605BD"/>
    <w:rsid w:val="005607E1"/>
    <w:rsid w:val="0056094E"/>
    <w:rsid w:val="00560C56"/>
    <w:rsid w:val="0056352E"/>
    <w:rsid w:val="0056414B"/>
    <w:rsid w:val="00565E66"/>
    <w:rsid w:val="00566615"/>
    <w:rsid w:val="00566A44"/>
    <w:rsid w:val="00566B47"/>
    <w:rsid w:val="00566FB6"/>
    <w:rsid w:val="00570100"/>
    <w:rsid w:val="005708A6"/>
    <w:rsid w:val="005714D1"/>
    <w:rsid w:val="0057183A"/>
    <w:rsid w:val="0057230B"/>
    <w:rsid w:val="0057260D"/>
    <w:rsid w:val="0057404D"/>
    <w:rsid w:val="00574626"/>
    <w:rsid w:val="0057549A"/>
    <w:rsid w:val="005757E6"/>
    <w:rsid w:val="00575E3D"/>
    <w:rsid w:val="005767E0"/>
    <w:rsid w:val="00577872"/>
    <w:rsid w:val="00580084"/>
    <w:rsid w:val="00580AA2"/>
    <w:rsid w:val="00582C66"/>
    <w:rsid w:val="00585138"/>
    <w:rsid w:val="00586A6D"/>
    <w:rsid w:val="00587014"/>
    <w:rsid w:val="00587113"/>
    <w:rsid w:val="00587160"/>
    <w:rsid w:val="005911FB"/>
    <w:rsid w:val="0059169E"/>
    <w:rsid w:val="00591994"/>
    <w:rsid w:val="00591AB6"/>
    <w:rsid w:val="005928BB"/>
    <w:rsid w:val="00596C6A"/>
    <w:rsid w:val="00597B6C"/>
    <w:rsid w:val="005A00E5"/>
    <w:rsid w:val="005A0403"/>
    <w:rsid w:val="005A051C"/>
    <w:rsid w:val="005A0F91"/>
    <w:rsid w:val="005A0FA3"/>
    <w:rsid w:val="005A3B7F"/>
    <w:rsid w:val="005A409C"/>
    <w:rsid w:val="005A4264"/>
    <w:rsid w:val="005A643E"/>
    <w:rsid w:val="005A7212"/>
    <w:rsid w:val="005B074A"/>
    <w:rsid w:val="005B0D7C"/>
    <w:rsid w:val="005B2724"/>
    <w:rsid w:val="005B2A31"/>
    <w:rsid w:val="005B3028"/>
    <w:rsid w:val="005B325E"/>
    <w:rsid w:val="005B3A86"/>
    <w:rsid w:val="005B454C"/>
    <w:rsid w:val="005B57F0"/>
    <w:rsid w:val="005B60EA"/>
    <w:rsid w:val="005B757D"/>
    <w:rsid w:val="005B76F9"/>
    <w:rsid w:val="005C1747"/>
    <w:rsid w:val="005C2D28"/>
    <w:rsid w:val="005C3653"/>
    <w:rsid w:val="005C5532"/>
    <w:rsid w:val="005C7332"/>
    <w:rsid w:val="005C7492"/>
    <w:rsid w:val="005C7712"/>
    <w:rsid w:val="005D1ED8"/>
    <w:rsid w:val="005D3216"/>
    <w:rsid w:val="005D3D77"/>
    <w:rsid w:val="005D497A"/>
    <w:rsid w:val="005D5370"/>
    <w:rsid w:val="005D6437"/>
    <w:rsid w:val="005D71A2"/>
    <w:rsid w:val="005E0B98"/>
    <w:rsid w:val="005E1DD2"/>
    <w:rsid w:val="005E229E"/>
    <w:rsid w:val="005E2CA7"/>
    <w:rsid w:val="005E364B"/>
    <w:rsid w:val="005E3F66"/>
    <w:rsid w:val="005E40E1"/>
    <w:rsid w:val="005E4194"/>
    <w:rsid w:val="005E5586"/>
    <w:rsid w:val="005E56D1"/>
    <w:rsid w:val="005E6905"/>
    <w:rsid w:val="005E70AD"/>
    <w:rsid w:val="005E739B"/>
    <w:rsid w:val="005F04CD"/>
    <w:rsid w:val="005F0BCB"/>
    <w:rsid w:val="005F0C0F"/>
    <w:rsid w:val="005F133B"/>
    <w:rsid w:val="005F2564"/>
    <w:rsid w:val="005F30CB"/>
    <w:rsid w:val="005F32D0"/>
    <w:rsid w:val="005F4968"/>
    <w:rsid w:val="005F514A"/>
    <w:rsid w:val="005F58E5"/>
    <w:rsid w:val="005F59F0"/>
    <w:rsid w:val="005F6244"/>
    <w:rsid w:val="005F6527"/>
    <w:rsid w:val="005F6BF8"/>
    <w:rsid w:val="005F791C"/>
    <w:rsid w:val="005F7A23"/>
    <w:rsid w:val="00600554"/>
    <w:rsid w:val="00600CB7"/>
    <w:rsid w:val="0060160C"/>
    <w:rsid w:val="00602D26"/>
    <w:rsid w:val="00602F9B"/>
    <w:rsid w:val="00603997"/>
    <w:rsid w:val="006041BB"/>
    <w:rsid w:val="00604BA9"/>
    <w:rsid w:val="00606904"/>
    <w:rsid w:val="00606CFA"/>
    <w:rsid w:val="006076E8"/>
    <w:rsid w:val="0061229E"/>
    <w:rsid w:val="006125F8"/>
    <w:rsid w:val="00613DD2"/>
    <w:rsid w:val="006149FD"/>
    <w:rsid w:val="00614EF8"/>
    <w:rsid w:val="0061524F"/>
    <w:rsid w:val="00615C5D"/>
    <w:rsid w:val="0061796C"/>
    <w:rsid w:val="0062068B"/>
    <w:rsid w:val="006209CE"/>
    <w:rsid w:val="00620AC3"/>
    <w:rsid w:val="006228F4"/>
    <w:rsid w:val="00623354"/>
    <w:rsid w:val="00623F38"/>
    <w:rsid w:val="0062443D"/>
    <w:rsid w:val="0062465E"/>
    <w:rsid w:val="00624A7F"/>
    <w:rsid w:val="00624BFD"/>
    <w:rsid w:val="00624C99"/>
    <w:rsid w:val="006256EA"/>
    <w:rsid w:val="00626F0E"/>
    <w:rsid w:val="006270B3"/>
    <w:rsid w:val="006278C9"/>
    <w:rsid w:val="00627EE0"/>
    <w:rsid w:val="0063010D"/>
    <w:rsid w:val="0063194F"/>
    <w:rsid w:val="006327FD"/>
    <w:rsid w:val="00633295"/>
    <w:rsid w:val="00633610"/>
    <w:rsid w:val="00634755"/>
    <w:rsid w:val="00635F98"/>
    <w:rsid w:val="006361FF"/>
    <w:rsid w:val="00636B4A"/>
    <w:rsid w:val="00637118"/>
    <w:rsid w:val="00637810"/>
    <w:rsid w:val="00640449"/>
    <w:rsid w:val="00640835"/>
    <w:rsid w:val="00640CBC"/>
    <w:rsid w:val="00641250"/>
    <w:rsid w:val="00641B37"/>
    <w:rsid w:val="006452DE"/>
    <w:rsid w:val="006452DF"/>
    <w:rsid w:val="00645D31"/>
    <w:rsid w:val="00645DF1"/>
    <w:rsid w:val="0065182A"/>
    <w:rsid w:val="00654199"/>
    <w:rsid w:val="0065459A"/>
    <w:rsid w:val="00654E16"/>
    <w:rsid w:val="006560EE"/>
    <w:rsid w:val="00656CB3"/>
    <w:rsid w:val="00656E68"/>
    <w:rsid w:val="00656F9B"/>
    <w:rsid w:val="00656FF1"/>
    <w:rsid w:val="006579FF"/>
    <w:rsid w:val="00657DAD"/>
    <w:rsid w:val="006618A9"/>
    <w:rsid w:val="0066253E"/>
    <w:rsid w:val="0066266A"/>
    <w:rsid w:val="00662A37"/>
    <w:rsid w:val="00663911"/>
    <w:rsid w:val="006642BF"/>
    <w:rsid w:val="00664940"/>
    <w:rsid w:val="006654B5"/>
    <w:rsid w:val="006658DC"/>
    <w:rsid w:val="006702E7"/>
    <w:rsid w:val="0067241F"/>
    <w:rsid w:val="00672573"/>
    <w:rsid w:val="00673B1B"/>
    <w:rsid w:val="00673B80"/>
    <w:rsid w:val="00673C49"/>
    <w:rsid w:val="0067400F"/>
    <w:rsid w:val="0067410A"/>
    <w:rsid w:val="00675FF6"/>
    <w:rsid w:val="00676CBC"/>
    <w:rsid w:val="0068133E"/>
    <w:rsid w:val="00681669"/>
    <w:rsid w:val="006824A6"/>
    <w:rsid w:val="00683EF8"/>
    <w:rsid w:val="006843B2"/>
    <w:rsid w:val="00684C7C"/>
    <w:rsid w:val="006863E1"/>
    <w:rsid w:val="00686AA8"/>
    <w:rsid w:val="006877A7"/>
    <w:rsid w:val="00690B46"/>
    <w:rsid w:val="00690EF4"/>
    <w:rsid w:val="00690F9B"/>
    <w:rsid w:val="006917CA"/>
    <w:rsid w:val="006918FA"/>
    <w:rsid w:val="00692C82"/>
    <w:rsid w:val="00693DEA"/>
    <w:rsid w:val="006A0D38"/>
    <w:rsid w:val="006A1EBD"/>
    <w:rsid w:val="006A34BD"/>
    <w:rsid w:val="006A380F"/>
    <w:rsid w:val="006A4633"/>
    <w:rsid w:val="006A6143"/>
    <w:rsid w:val="006B12B4"/>
    <w:rsid w:val="006B1852"/>
    <w:rsid w:val="006B1901"/>
    <w:rsid w:val="006B2227"/>
    <w:rsid w:val="006B49F4"/>
    <w:rsid w:val="006B5D9E"/>
    <w:rsid w:val="006B6B24"/>
    <w:rsid w:val="006B6EE4"/>
    <w:rsid w:val="006B70E4"/>
    <w:rsid w:val="006C0B49"/>
    <w:rsid w:val="006C198C"/>
    <w:rsid w:val="006C25A8"/>
    <w:rsid w:val="006C2957"/>
    <w:rsid w:val="006C30DE"/>
    <w:rsid w:val="006C3244"/>
    <w:rsid w:val="006C32E1"/>
    <w:rsid w:val="006C3303"/>
    <w:rsid w:val="006C57AC"/>
    <w:rsid w:val="006C6394"/>
    <w:rsid w:val="006C6ED1"/>
    <w:rsid w:val="006D0248"/>
    <w:rsid w:val="006D164B"/>
    <w:rsid w:val="006D1673"/>
    <w:rsid w:val="006D3C35"/>
    <w:rsid w:val="006D402C"/>
    <w:rsid w:val="006D4A73"/>
    <w:rsid w:val="006D5337"/>
    <w:rsid w:val="006D6E53"/>
    <w:rsid w:val="006E00EF"/>
    <w:rsid w:val="006E05F1"/>
    <w:rsid w:val="006E249B"/>
    <w:rsid w:val="006E35DE"/>
    <w:rsid w:val="006E4743"/>
    <w:rsid w:val="006E4B79"/>
    <w:rsid w:val="006E4CB8"/>
    <w:rsid w:val="006E4D18"/>
    <w:rsid w:val="006E5894"/>
    <w:rsid w:val="006E6C22"/>
    <w:rsid w:val="006E6D7E"/>
    <w:rsid w:val="006F0371"/>
    <w:rsid w:val="006F0E35"/>
    <w:rsid w:val="006F0FF5"/>
    <w:rsid w:val="006F2D74"/>
    <w:rsid w:val="006F3A7A"/>
    <w:rsid w:val="006F3AC7"/>
    <w:rsid w:val="006F3DC6"/>
    <w:rsid w:val="006F401B"/>
    <w:rsid w:val="006F46AC"/>
    <w:rsid w:val="006F518E"/>
    <w:rsid w:val="006F52E2"/>
    <w:rsid w:val="006F55BE"/>
    <w:rsid w:val="006F6460"/>
    <w:rsid w:val="006F7D0D"/>
    <w:rsid w:val="00700502"/>
    <w:rsid w:val="00700541"/>
    <w:rsid w:val="00702933"/>
    <w:rsid w:val="007029F7"/>
    <w:rsid w:val="007039AB"/>
    <w:rsid w:val="00703AC9"/>
    <w:rsid w:val="00704489"/>
    <w:rsid w:val="00705364"/>
    <w:rsid w:val="00705847"/>
    <w:rsid w:val="00706478"/>
    <w:rsid w:val="00706A76"/>
    <w:rsid w:val="007070DE"/>
    <w:rsid w:val="00710C74"/>
    <w:rsid w:val="00711428"/>
    <w:rsid w:val="00713095"/>
    <w:rsid w:val="007137B0"/>
    <w:rsid w:val="0071459E"/>
    <w:rsid w:val="007157FC"/>
    <w:rsid w:val="0071784F"/>
    <w:rsid w:val="00720825"/>
    <w:rsid w:val="00720D5F"/>
    <w:rsid w:val="007215F7"/>
    <w:rsid w:val="007225A0"/>
    <w:rsid w:val="0072457B"/>
    <w:rsid w:val="007249D9"/>
    <w:rsid w:val="0072590D"/>
    <w:rsid w:val="0072751A"/>
    <w:rsid w:val="007301EA"/>
    <w:rsid w:val="00730682"/>
    <w:rsid w:val="0073097E"/>
    <w:rsid w:val="00731618"/>
    <w:rsid w:val="007321EF"/>
    <w:rsid w:val="007323AB"/>
    <w:rsid w:val="0073289C"/>
    <w:rsid w:val="0073322D"/>
    <w:rsid w:val="00733523"/>
    <w:rsid w:val="00733ACA"/>
    <w:rsid w:val="00734613"/>
    <w:rsid w:val="00734EEE"/>
    <w:rsid w:val="00735259"/>
    <w:rsid w:val="0073548D"/>
    <w:rsid w:val="00735E0A"/>
    <w:rsid w:val="00737621"/>
    <w:rsid w:val="0074096E"/>
    <w:rsid w:val="007415F5"/>
    <w:rsid w:val="00741E1C"/>
    <w:rsid w:val="0074364D"/>
    <w:rsid w:val="007438A5"/>
    <w:rsid w:val="00743DEF"/>
    <w:rsid w:val="00747176"/>
    <w:rsid w:val="00747A1B"/>
    <w:rsid w:val="007512F6"/>
    <w:rsid w:val="007514FC"/>
    <w:rsid w:val="00752602"/>
    <w:rsid w:val="007533AA"/>
    <w:rsid w:val="00754550"/>
    <w:rsid w:val="0075644E"/>
    <w:rsid w:val="00756E3D"/>
    <w:rsid w:val="0075755C"/>
    <w:rsid w:val="007609C8"/>
    <w:rsid w:val="00760F3B"/>
    <w:rsid w:val="00761CCE"/>
    <w:rsid w:val="00761D0C"/>
    <w:rsid w:val="0076245A"/>
    <w:rsid w:val="00764421"/>
    <w:rsid w:val="00764E75"/>
    <w:rsid w:val="007654D8"/>
    <w:rsid w:val="007658C0"/>
    <w:rsid w:val="007703F5"/>
    <w:rsid w:val="00770883"/>
    <w:rsid w:val="00773628"/>
    <w:rsid w:val="00774A29"/>
    <w:rsid w:val="007758E5"/>
    <w:rsid w:val="00780E6B"/>
    <w:rsid w:val="00780ED9"/>
    <w:rsid w:val="00781009"/>
    <w:rsid w:val="00781D43"/>
    <w:rsid w:val="007831BF"/>
    <w:rsid w:val="007832E8"/>
    <w:rsid w:val="00783499"/>
    <w:rsid w:val="0078430E"/>
    <w:rsid w:val="00784A1D"/>
    <w:rsid w:val="00785C82"/>
    <w:rsid w:val="00787532"/>
    <w:rsid w:val="00787E2C"/>
    <w:rsid w:val="007900B1"/>
    <w:rsid w:val="007909DA"/>
    <w:rsid w:val="00790F07"/>
    <w:rsid w:val="00791196"/>
    <w:rsid w:val="007911B8"/>
    <w:rsid w:val="0079193D"/>
    <w:rsid w:val="007919B3"/>
    <w:rsid w:val="00792382"/>
    <w:rsid w:val="007929E2"/>
    <w:rsid w:val="007938F2"/>
    <w:rsid w:val="00794585"/>
    <w:rsid w:val="007945E6"/>
    <w:rsid w:val="0079469F"/>
    <w:rsid w:val="00794CBB"/>
    <w:rsid w:val="0079515D"/>
    <w:rsid w:val="0079567F"/>
    <w:rsid w:val="00796050"/>
    <w:rsid w:val="0079746D"/>
    <w:rsid w:val="00797E49"/>
    <w:rsid w:val="007A034D"/>
    <w:rsid w:val="007A08F7"/>
    <w:rsid w:val="007A1247"/>
    <w:rsid w:val="007A1531"/>
    <w:rsid w:val="007A18B5"/>
    <w:rsid w:val="007A1A9E"/>
    <w:rsid w:val="007A2C0C"/>
    <w:rsid w:val="007A2EFE"/>
    <w:rsid w:val="007A33B3"/>
    <w:rsid w:val="007A394C"/>
    <w:rsid w:val="007A3EE0"/>
    <w:rsid w:val="007A3F74"/>
    <w:rsid w:val="007A4D95"/>
    <w:rsid w:val="007A50D1"/>
    <w:rsid w:val="007A578B"/>
    <w:rsid w:val="007A5957"/>
    <w:rsid w:val="007A5C3B"/>
    <w:rsid w:val="007A654E"/>
    <w:rsid w:val="007A698B"/>
    <w:rsid w:val="007A7921"/>
    <w:rsid w:val="007B0144"/>
    <w:rsid w:val="007B1603"/>
    <w:rsid w:val="007B1CFA"/>
    <w:rsid w:val="007B1E8B"/>
    <w:rsid w:val="007B232C"/>
    <w:rsid w:val="007B2DAC"/>
    <w:rsid w:val="007B2F06"/>
    <w:rsid w:val="007B364D"/>
    <w:rsid w:val="007B3914"/>
    <w:rsid w:val="007B3D9B"/>
    <w:rsid w:val="007B4CAD"/>
    <w:rsid w:val="007B5380"/>
    <w:rsid w:val="007B5482"/>
    <w:rsid w:val="007B5712"/>
    <w:rsid w:val="007B5DA6"/>
    <w:rsid w:val="007B6366"/>
    <w:rsid w:val="007B7403"/>
    <w:rsid w:val="007B763D"/>
    <w:rsid w:val="007B7F97"/>
    <w:rsid w:val="007C0435"/>
    <w:rsid w:val="007C09A5"/>
    <w:rsid w:val="007C13A1"/>
    <w:rsid w:val="007C1E42"/>
    <w:rsid w:val="007C34DB"/>
    <w:rsid w:val="007C4D1F"/>
    <w:rsid w:val="007C5FE8"/>
    <w:rsid w:val="007C7823"/>
    <w:rsid w:val="007C7D79"/>
    <w:rsid w:val="007D1E86"/>
    <w:rsid w:val="007D3DEC"/>
    <w:rsid w:val="007D464C"/>
    <w:rsid w:val="007D64BF"/>
    <w:rsid w:val="007D678A"/>
    <w:rsid w:val="007D6A49"/>
    <w:rsid w:val="007D6C3C"/>
    <w:rsid w:val="007D6E73"/>
    <w:rsid w:val="007E079F"/>
    <w:rsid w:val="007E07D9"/>
    <w:rsid w:val="007E1CFB"/>
    <w:rsid w:val="007E201C"/>
    <w:rsid w:val="007E263B"/>
    <w:rsid w:val="007E29EB"/>
    <w:rsid w:val="007E33F8"/>
    <w:rsid w:val="007E3634"/>
    <w:rsid w:val="007E3693"/>
    <w:rsid w:val="007E40BD"/>
    <w:rsid w:val="007E4897"/>
    <w:rsid w:val="007E4E06"/>
    <w:rsid w:val="007E57E5"/>
    <w:rsid w:val="007E59C9"/>
    <w:rsid w:val="007E706B"/>
    <w:rsid w:val="007E7298"/>
    <w:rsid w:val="007F089F"/>
    <w:rsid w:val="007F0FC4"/>
    <w:rsid w:val="007F1AE8"/>
    <w:rsid w:val="007F2E3E"/>
    <w:rsid w:val="007F3CC2"/>
    <w:rsid w:val="007F4E8B"/>
    <w:rsid w:val="007F6926"/>
    <w:rsid w:val="008005FB"/>
    <w:rsid w:val="00800B66"/>
    <w:rsid w:val="00802B17"/>
    <w:rsid w:val="00804366"/>
    <w:rsid w:val="00804B30"/>
    <w:rsid w:val="00811208"/>
    <w:rsid w:val="00811A4A"/>
    <w:rsid w:val="00812217"/>
    <w:rsid w:val="00814C88"/>
    <w:rsid w:val="00815820"/>
    <w:rsid w:val="00816DF2"/>
    <w:rsid w:val="00817431"/>
    <w:rsid w:val="00817792"/>
    <w:rsid w:val="0082023E"/>
    <w:rsid w:val="008203B6"/>
    <w:rsid w:val="0082078F"/>
    <w:rsid w:val="008211AC"/>
    <w:rsid w:val="00821ED2"/>
    <w:rsid w:val="008224D5"/>
    <w:rsid w:val="00822923"/>
    <w:rsid w:val="00825C46"/>
    <w:rsid w:val="00826872"/>
    <w:rsid w:val="00826C2D"/>
    <w:rsid w:val="00826D7F"/>
    <w:rsid w:val="00830055"/>
    <w:rsid w:val="008303F5"/>
    <w:rsid w:val="008314E3"/>
    <w:rsid w:val="00831BD6"/>
    <w:rsid w:val="008321AD"/>
    <w:rsid w:val="00832477"/>
    <w:rsid w:val="00832B3B"/>
    <w:rsid w:val="00832CBD"/>
    <w:rsid w:val="00833D6A"/>
    <w:rsid w:val="0083409C"/>
    <w:rsid w:val="008356A5"/>
    <w:rsid w:val="00835750"/>
    <w:rsid w:val="00835F27"/>
    <w:rsid w:val="00836628"/>
    <w:rsid w:val="0083685E"/>
    <w:rsid w:val="00836D39"/>
    <w:rsid w:val="00837205"/>
    <w:rsid w:val="008375D0"/>
    <w:rsid w:val="008379AE"/>
    <w:rsid w:val="00840C87"/>
    <w:rsid w:val="0084125D"/>
    <w:rsid w:val="0084127B"/>
    <w:rsid w:val="008439BF"/>
    <w:rsid w:val="008445E7"/>
    <w:rsid w:val="00845CEF"/>
    <w:rsid w:val="00845FD4"/>
    <w:rsid w:val="00847B98"/>
    <w:rsid w:val="00847FC0"/>
    <w:rsid w:val="00850D04"/>
    <w:rsid w:val="008514BF"/>
    <w:rsid w:val="008518AE"/>
    <w:rsid w:val="008519FE"/>
    <w:rsid w:val="00853199"/>
    <w:rsid w:val="00853A46"/>
    <w:rsid w:val="00853BF0"/>
    <w:rsid w:val="008541F1"/>
    <w:rsid w:val="00854F4E"/>
    <w:rsid w:val="00855094"/>
    <w:rsid w:val="00855591"/>
    <w:rsid w:val="008562FC"/>
    <w:rsid w:val="008566BE"/>
    <w:rsid w:val="0085698C"/>
    <w:rsid w:val="0085719C"/>
    <w:rsid w:val="0085767C"/>
    <w:rsid w:val="00860292"/>
    <w:rsid w:val="008614A7"/>
    <w:rsid w:val="0086228D"/>
    <w:rsid w:val="008634E2"/>
    <w:rsid w:val="00863C7C"/>
    <w:rsid w:val="0086520D"/>
    <w:rsid w:val="00866459"/>
    <w:rsid w:val="008703AA"/>
    <w:rsid w:val="00871000"/>
    <w:rsid w:val="0087156E"/>
    <w:rsid w:val="008716F6"/>
    <w:rsid w:val="00871816"/>
    <w:rsid w:val="008722FC"/>
    <w:rsid w:val="008728F3"/>
    <w:rsid w:val="00872F02"/>
    <w:rsid w:val="00873041"/>
    <w:rsid w:val="0087578A"/>
    <w:rsid w:val="00875AAB"/>
    <w:rsid w:val="00875B6A"/>
    <w:rsid w:val="00875BD5"/>
    <w:rsid w:val="00875F08"/>
    <w:rsid w:val="00876019"/>
    <w:rsid w:val="00876D08"/>
    <w:rsid w:val="00877083"/>
    <w:rsid w:val="008774D3"/>
    <w:rsid w:val="00880087"/>
    <w:rsid w:val="008807BA"/>
    <w:rsid w:val="008807BC"/>
    <w:rsid w:val="0088114F"/>
    <w:rsid w:val="00881AE8"/>
    <w:rsid w:val="00882028"/>
    <w:rsid w:val="0088334D"/>
    <w:rsid w:val="0088362A"/>
    <w:rsid w:val="008852DF"/>
    <w:rsid w:val="0088677E"/>
    <w:rsid w:val="00886D5C"/>
    <w:rsid w:val="00886D8D"/>
    <w:rsid w:val="00890444"/>
    <w:rsid w:val="00891282"/>
    <w:rsid w:val="00893C0F"/>
    <w:rsid w:val="00896196"/>
    <w:rsid w:val="008969E1"/>
    <w:rsid w:val="008A27C8"/>
    <w:rsid w:val="008A2AEA"/>
    <w:rsid w:val="008A3493"/>
    <w:rsid w:val="008A4B48"/>
    <w:rsid w:val="008A5A16"/>
    <w:rsid w:val="008A5D52"/>
    <w:rsid w:val="008A670F"/>
    <w:rsid w:val="008A6FEC"/>
    <w:rsid w:val="008A7073"/>
    <w:rsid w:val="008B00EB"/>
    <w:rsid w:val="008B02FC"/>
    <w:rsid w:val="008B0B69"/>
    <w:rsid w:val="008B12D5"/>
    <w:rsid w:val="008B2173"/>
    <w:rsid w:val="008B3518"/>
    <w:rsid w:val="008B3997"/>
    <w:rsid w:val="008B5429"/>
    <w:rsid w:val="008B543E"/>
    <w:rsid w:val="008B5461"/>
    <w:rsid w:val="008B6BE1"/>
    <w:rsid w:val="008B71FF"/>
    <w:rsid w:val="008C0EC0"/>
    <w:rsid w:val="008C14C7"/>
    <w:rsid w:val="008C318F"/>
    <w:rsid w:val="008C4C96"/>
    <w:rsid w:val="008C56A1"/>
    <w:rsid w:val="008C5728"/>
    <w:rsid w:val="008C646B"/>
    <w:rsid w:val="008C730B"/>
    <w:rsid w:val="008D2630"/>
    <w:rsid w:val="008D2A27"/>
    <w:rsid w:val="008D348B"/>
    <w:rsid w:val="008D41C5"/>
    <w:rsid w:val="008D44D8"/>
    <w:rsid w:val="008D500F"/>
    <w:rsid w:val="008D51DF"/>
    <w:rsid w:val="008D64F9"/>
    <w:rsid w:val="008D758E"/>
    <w:rsid w:val="008D75A1"/>
    <w:rsid w:val="008E1603"/>
    <w:rsid w:val="008E21A0"/>
    <w:rsid w:val="008E29AB"/>
    <w:rsid w:val="008E3AAE"/>
    <w:rsid w:val="008E3F4C"/>
    <w:rsid w:val="008E571C"/>
    <w:rsid w:val="008E5B2E"/>
    <w:rsid w:val="008E5B63"/>
    <w:rsid w:val="008E5CF4"/>
    <w:rsid w:val="008E61E7"/>
    <w:rsid w:val="008E6ADD"/>
    <w:rsid w:val="008E7739"/>
    <w:rsid w:val="008E77F7"/>
    <w:rsid w:val="008F1F39"/>
    <w:rsid w:val="008F3389"/>
    <w:rsid w:val="008F39B1"/>
    <w:rsid w:val="008F4676"/>
    <w:rsid w:val="008F56A8"/>
    <w:rsid w:val="008F648C"/>
    <w:rsid w:val="008F6541"/>
    <w:rsid w:val="008F65F6"/>
    <w:rsid w:val="00901378"/>
    <w:rsid w:val="00901BB4"/>
    <w:rsid w:val="00902800"/>
    <w:rsid w:val="009044CA"/>
    <w:rsid w:val="00904E2E"/>
    <w:rsid w:val="00904F08"/>
    <w:rsid w:val="009050AD"/>
    <w:rsid w:val="009066CC"/>
    <w:rsid w:val="00906B2F"/>
    <w:rsid w:val="00906BE4"/>
    <w:rsid w:val="00906EB6"/>
    <w:rsid w:val="00907DA7"/>
    <w:rsid w:val="00910CD1"/>
    <w:rsid w:val="009125D2"/>
    <w:rsid w:val="00912A6D"/>
    <w:rsid w:val="00912BEE"/>
    <w:rsid w:val="00912C08"/>
    <w:rsid w:val="00912DB1"/>
    <w:rsid w:val="009133D2"/>
    <w:rsid w:val="00915280"/>
    <w:rsid w:val="00917965"/>
    <w:rsid w:val="00920B00"/>
    <w:rsid w:val="0092167D"/>
    <w:rsid w:val="00921C8E"/>
    <w:rsid w:val="0092228B"/>
    <w:rsid w:val="00922D6B"/>
    <w:rsid w:val="00922ECE"/>
    <w:rsid w:val="009230D9"/>
    <w:rsid w:val="009239C2"/>
    <w:rsid w:val="009241A9"/>
    <w:rsid w:val="00924236"/>
    <w:rsid w:val="009242FE"/>
    <w:rsid w:val="00924781"/>
    <w:rsid w:val="00924E70"/>
    <w:rsid w:val="00926B19"/>
    <w:rsid w:val="00927143"/>
    <w:rsid w:val="00930045"/>
    <w:rsid w:val="00930171"/>
    <w:rsid w:val="0093033F"/>
    <w:rsid w:val="00931C9E"/>
    <w:rsid w:val="00931F42"/>
    <w:rsid w:val="00932DFF"/>
    <w:rsid w:val="00934DED"/>
    <w:rsid w:val="00935BFF"/>
    <w:rsid w:val="009455C8"/>
    <w:rsid w:val="00945B8B"/>
    <w:rsid w:val="00945C56"/>
    <w:rsid w:val="00946796"/>
    <w:rsid w:val="009475A6"/>
    <w:rsid w:val="00950178"/>
    <w:rsid w:val="009522EB"/>
    <w:rsid w:val="00952EB4"/>
    <w:rsid w:val="00953BC0"/>
    <w:rsid w:val="0095514E"/>
    <w:rsid w:val="00956D21"/>
    <w:rsid w:val="00961BEF"/>
    <w:rsid w:val="00962C66"/>
    <w:rsid w:val="00962CCB"/>
    <w:rsid w:val="00963723"/>
    <w:rsid w:val="0096395E"/>
    <w:rsid w:val="009649A7"/>
    <w:rsid w:val="00964BFD"/>
    <w:rsid w:val="00967C3D"/>
    <w:rsid w:val="009713BA"/>
    <w:rsid w:val="009717E3"/>
    <w:rsid w:val="0097195F"/>
    <w:rsid w:val="00971DE5"/>
    <w:rsid w:val="00972B47"/>
    <w:rsid w:val="009733D2"/>
    <w:rsid w:val="00973415"/>
    <w:rsid w:val="00973A14"/>
    <w:rsid w:val="00973F14"/>
    <w:rsid w:val="009755FC"/>
    <w:rsid w:val="00975FDE"/>
    <w:rsid w:val="00976142"/>
    <w:rsid w:val="00977A1D"/>
    <w:rsid w:val="00982C7D"/>
    <w:rsid w:val="00982C84"/>
    <w:rsid w:val="009838B8"/>
    <w:rsid w:val="009845CF"/>
    <w:rsid w:val="009848EB"/>
    <w:rsid w:val="00984A23"/>
    <w:rsid w:val="0098578A"/>
    <w:rsid w:val="00985945"/>
    <w:rsid w:val="009859D6"/>
    <w:rsid w:val="0098602C"/>
    <w:rsid w:val="0098647C"/>
    <w:rsid w:val="009878BD"/>
    <w:rsid w:val="0098793E"/>
    <w:rsid w:val="00990D62"/>
    <w:rsid w:val="00991CBB"/>
    <w:rsid w:val="009928B1"/>
    <w:rsid w:val="0099642A"/>
    <w:rsid w:val="0099715A"/>
    <w:rsid w:val="00997FB8"/>
    <w:rsid w:val="009A1F9B"/>
    <w:rsid w:val="009A24BF"/>
    <w:rsid w:val="009A262A"/>
    <w:rsid w:val="009A2D8E"/>
    <w:rsid w:val="009A37A1"/>
    <w:rsid w:val="009A40C9"/>
    <w:rsid w:val="009A4853"/>
    <w:rsid w:val="009A5A9C"/>
    <w:rsid w:val="009A77ED"/>
    <w:rsid w:val="009A7BEB"/>
    <w:rsid w:val="009B0ECA"/>
    <w:rsid w:val="009B1709"/>
    <w:rsid w:val="009B3BB3"/>
    <w:rsid w:val="009B4483"/>
    <w:rsid w:val="009B480D"/>
    <w:rsid w:val="009B61BA"/>
    <w:rsid w:val="009B6505"/>
    <w:rsid w:val="009B69BC"/>
    <w:rsid w:val="009B7356"/>
    <w:rsid w:val="009B75D6"/>
    <w:rsid w:val="009B7704"/>
    <w:rsid w:val="009B7CDD"/>
    <w:rsid w:val="009B7E93"/>
    <w:rsid w:val="009C04A4"/>
    <w:rsid w:val="009C1B9C"/>
    <w:rsid w:val="009C2036"/>
    <w:rsid w:val="009C3D83"/>
    <w:rsid w:val="009C4FB8"/>
    <w:rsid w:val="009C53D8"/>
    <w:rsid w:val="009C6E80"/>
    <w:rsid w:val="009C76DC"/>
    <w:rsid w:val="009C7BE3"/>
    <w:rsid w:val="009D0B93"/>
    <w:rsid w:val="009D0C96"/>
    <w:rsid w:val="009D1DFE"/>
    <w:rsid w:val="009D1F8D"/>
    <w:rsid w:val="009D3AC6"/>
    <w:rsid w:val="009D3DBA"/>
    <w:rsid w:val="009D49B8"/>
    <w:rsid w:val="009D4AD6"/>
    <w:rsid w:val="009D5EFF"/>
    <w:rsid w:val="009D65D9"/>
    <w:rsid w:val="009E076E"/>
    <w:rsid w:val="009E092F"/>
    <w:rsid w:val="009E2B8F"/>
    <w:rsid w:val="009E3D07"/>
    <w:rsid w:val="009E5515"/>
    <w:rsid w:val="009E56A2"/>
    <w:rsid w:val="009E64E3"/>
    <w:rsid w:val="009E6D9E"/>
    <w:rsid w:val="009E7EA1"/>
    <w:rsid w:val="009F0D05"/>
    <w:rsid w:val="009F12E5"/>
    <w:rsid w:val="009F136F"/>
    <w:rsid w:val="009F47C4"/>
    <w:rsid w:val="009F57A0"/>
    <w:rsid w:val="009F7E3F"/>
    <w:rsid w:val="00A0104D"/>
    <w:rsid w:val="00A016A5"/>
    <w:rsid w:val="00A02E28"/>
    <w:rsid w:val="00A02ECE"/>
    <w:rsid w:val="00A03AFE"/>
    <w:rsid w:val="00A04B4F"/>
    <w:rsid w:val="00A04F83"/>
    <w:rsid w:val="00A05614"/>
    <w:rsid w:val="00A05FA5"/>
    <w:rsid w:val="00A06373"/>
    <w:rsid w:val="00A0718C"/>
    <w:rsid w:val="00A108E0"/>
    <w:rsid w:val="00A10EE8"/>
    <w:rsid w:val="00A122E6"/>
    <w:rsid w:val="00A1281E"/>
    <w:rsid w:val="00A12871"/>
    <w:rsid w:val="00A1339D"/>
    <w:rsid w:val="00A13598"/>
    <w:rsid w:val="00A138A0"/>
    <w:rsid w:val="00A13AA2"/>
    <w:rsid w:val="00A1501E"/>
    <w:rsid w:val="00A15344"/>
    <w:rsid w:val="00A154D0"/>
    <w:rsid w:val="00A15945"/>
    <w:rsid w:val="00A15C7F"/>
    <w:rsid w:val="00A16C66"/>
    <w:rsid w:val="00A17242"/>
    <w:rsid w:val="00A17623"/>
    <w:rsid w:val="00A2013A"/>
    <w:rsid w:val="00A20F98"/>
    <w:rsid w:val="00A21173"/>
    <w:rsid w:val="00A227C8"/>
    <w:rsid w:val="00A22952"/>
    <w:rsid w:val="00A22D2F"/>
    <w:rsid w:val="00A22F00"/>
    <w:rsid w:val="00A23DCA"/>
    <w:rsid w:val="00A2419C"/>
    <w:rsid w:val="00A257D6"/>
    <w:rsid w:val="00A25F30"/>
    <w:rsid w:val="00A27EF1"/>
    <w:rsid w:val="00A31F0B"/>
    <w:rsid w:val="00A32336"/>
    <w:rsid w:val="00A331C8"/>
    <w:rsid w:val="00A33257"/>
    <w:rsid w:val="00A33C17"/>
    <w:rsid w:val="00A33E42"/>
    <w:rsid w:val="00A34755"/>
    <w:rsid w:val="00A35316"/>
    <w:rsid w:val="00A35769"/>
    <w:rsid w:val="00A363F2"/>
    <w:rsid w:val="00A37CC6"/>
    <w:rsid w:val="00A408F8"/>
    <w:rsid w:val="00A426A8"/>
    <w:rsid w:val="00A43AB4"/>
    <w:rsid w:val="00A44828"/>
    <w:rsid w:val="00A44841"/>
    <w:rsid w:val="00A448C1"/>
    <w:rsid w:val="00A44B6C"/>
    <w:rsid w:val="00A45C27"/>
    <w:rsid w:val="00A462F5"/>
    <w:rsid w:val="00A46522"/>
    <w:rsid w:val="00A4680B"/>
    <w:rsid w:val="00A4784F"/>
    <w:rsid w:val="00A50284"/>
    <w:rsid w:val="00A502DC"/>
    <w:rsid w:val="00A505F4"/>
    <w:rsid w:val="00A508D7"/>
    <w:rsid w:val="00A5131C"/>
    <w:rsid w:val="00A53404"/>
    <w:rsid w:val="00A53BBA"/>
    <w:rsid w:val="00A54209"/>
    <w:rsid w:val="00A54ADA"/>
    <w:rsid w:val="00A54D3F"/>
    <w:rsid w:val="00A54DE8"/>
    <w:rsid w:val="00A55992"/>
    <w:rsid w:val="00A561CB"/>
    <w:rsid w:val="00A564B8"/>
    <w:rsid w:val="00A56569"/>
    <w:rsid w:val="00A5693C"/>
    <w:rsid w:val="00A57125"/>
    <w:rsid w:val="00A57EA8"/>
    <w:rsid w:val="00A60129"/>
    <w:rsid w:val="00A6234D"/>
    <w:rsid w:val="00A62A57"/>
    <w:rsid w:val="00A63255"/>
    <w:rsid w:val="00A63677"/>
    <w:rsid w:val="00A644F2"/>
    <w:rsid w:val="00A65B67"/>
    <w:rsid w:val="00A661AD"/>
    <w:rsid w:val="00A664A3"/>
    <w:rsid w:val="00A67532"/>
    <w:rsid w:val="00A70C5C"/>
    <w:rsid w:val="00A72009"/>
    <w:rsid w:val="00A72FC6"/>
    <w:rsid w:val="00A73372"/>
    <w:rsid w:val="00A75985"/>
    <w:rsid w:val="00A75998"/>
    <w:rsid w:val="00A76B46"/>
    <w:rsid w:val="00A7758F"/>
    <w:rsid w:val="00A7762F"/>
    <w:rsid w:val="00A80925"/>
    <w:rsid w:val="00A80CF6"/>
    <w:rsid w:val="00A82F36"/>
    <w:rsid w:val="00A82FD7"/>
    <w:rsid w:val="00A8324C"/>
    <w:rsid w:val="00A83688"/>
    <w:rsid w:val="00A83AFF"/>
    <w:rsid w:val="00A8458B"/>
    <w:rsid w:val="00A85319"/>
    <w:rsid w:val="00A85323"/>
    <w:rsid w:val="00A864FF"/>
    <w:rsid w:val="00A916A1"/>
    <w:rsid w:val="00A91E05"/>
    <w:rsid w:val="00A93DA2"/>
    <w:rsid w:val="00A94700"/>
    <w:rsid w:val="00A94995"/>
    <w:rsid w:val="00A95904"/>
    <w:rsid w:val="00A95B4D"/>
    <w:rsid w:val="00A967AC"/>
    <w:rsid w:val="00A97947"/>
    <w:rsid w:val="00AA0740"/>
    <w:rsid w:val="00AA0CA2"/>
    <w:rsid w:val="00AA20E6"/>
    <w:rsid w:val="00AA41B7"/>
    <w:rsid w:val="00AA491A"/>
    <w:rsid w:val="00AA64DE"/>
    <w:rsid w:val="00AA6851"/>
    <w:rsid w:val="00AA7348"/>
    <w:rsid w:val="00AA7D50"/>
    <w:rsid w:val="00AB0859"/>
    <w:rsid w:val="00AB0867"/>
    <w:rsid w:val="00AB0B6F"/>
    <w:rsid w:val="00AB0BDE"/>
    <w:rsid w:val="00AB14A7"/>
    <w:rsid w:val="00AB17F3"/>
    <w:rsid w:val="00AB23BF"/>
    <w:rsid w:val="00AB290C"/>
    <w:rsid w:val="00AB3114"/>
    <w:rsid w:val="00AB32D5"/>
    <w:rsid w:val="00AB5353"/>
    <w:rsid w:val="00AB542A"/>
    <w:rsid w:val="00AB59D4"/>
    <w:rsid w:val="00AB5BA7"/>
    <w:rsid w:val="00AB7457"/>
    <w:rsid w:val="00AB793F"/>
    <w:rsid w:val="00AC1245"/>
    <w:rsid w:val="00AC17D1"/>
    <w:rsid w:val="00AC429F"/>
    <w:rsid w:val="00AC4545"/>
    <w:rsid w:val="00AC53C4"/>
    <w:rsid w:val="00AC70BB"/>
    <w:rsid w:val="00AC77A8"/>
    <w:rsid w:val="00AC7B62"/>
    <w:rsid w:val="00AD17A2"/>
    <w:rsid w:val="00AD185B"/>
    <w:rsid w:val="00AD2D9F"/>
    <w:rsid w:val="00AD32B1"/>
    <w:rsid w:val="00AD36AC"/>
    <w:rsid w:val="00AD3B3D"/>
    <w:rsid w:val="00AD4DE4"/>
    <w:rsid w:val="00AD4FA8"/>
    <w:rsid w:val="00AD57CA"/>
    <w:rsid w:val="00AD610E"/>
    <w:rsid w:val="00AD67F1"/>
    <w:rsid w:val="00AD685B"/>
    <w:rsid w:val="00AD68B6"/>
    <w:rsid w:val="00AD783B"/>
    <w:rsid w:val="00AE0658"/>
    <w:rsid w:val="00AE083D"/>
    <w:rsid w:val="00AE1231"/>
    <w:rsid w:val="00AE2360"/>
    <w:rsid w:val="00AE3A74"/>
    <w:rsid w:val="00AE4508"/>
    <w:rsid w:val="00AE6712"/>
    <w:rsid w:val="00AE6CB0"/>
    <w:rsid w:val="00AE7C7A"/>
    <w:rsid w:val="00AE7F21"/>
    <w:rsid w:val="00AF1FE3"/>
    <w:rsid w:val="00AF3C99"/>
    <w:rsid w:val="00AF5149"/>
    <w:rsid w:val="00AF5A5A"/>
    <w:rsid w:val="00AF6553"/>
    <w:rsid w:val="00AF71FF"/>
    <w:rsid w:val="00AF7592"/>
    <w:rsid w:val="00B003EE"/>
    <w:rsid w:val="00B0042D"/>
    <w:rsid w:val="00B007F9"/>
    <w:rsid w:val="00B0091E"/>
    <w:rsid w:val="00B012F5"/>
    <w:rsid w:val="00B0181D"/>
    <w:rsid w:val="00B0205E"/>
    <w:rsid w:val="00B02962"/>
    <w:rsid w:val="00B02F3F"/>
    <w:rsid w:val="00B043F3"/>
    <w:rsid w:val="00B04FAB"/>
    <w:rsid w:val="00B07171"/>
    <w:rsid w:val="00B11B10"/>
    <w:rsid w:val="00B122D9"/>
    <w:rsid w:val="00B1379C"/>
    <w:rsid w:val="00B137E5"/>
    <w:rsid w:val="00B13860"/>
    <w:rsid w:val="00B138C4"/>
    <w:rsid w:val="00B154C0"/>
    <w:rsid w:val="00B15CF2"/>
    <w:rsid w:val="00B1636F"/>
    <w:rsid w:val="00B163F2"/>
    <w:rsid w:val="00B16694"/>
    <w:rsid w:val="00B16BBC"/>
    <w:rsid w:val="00B1780C"/>
    <w:rsid w:val="00B22265"/>
    <w:rsid w:val="00B230D4"/>
    <w:rsid w:val="00B23A0F"/>
    <w:rsid w:val="00B23D62"/>
    <w:rsid w:val="00B24B91"/>
    <w:rsid w:val="00B25A56"/>
    <w:rsid w:val="00B25C4F"/>
    <w:rsid w:val="00B2759B"/>
    <w:rsid w:val="00B277F0"/>
    <w:rsid w:val="00B27CB2"/>
    <w:rsid w:val="00B3020C"/>
    <w:rsid w:val="00B30610"/>
    <w:rsid w:val="00B307A4"/>
    <w:rsid w:val="00B31C65"/>
    <w:rsid w:val="00B355BA"/>
    <w:rsid w:val="00B35AD5"/>
    <w:rsid w:val="00B35B9B"/>
    <w:rsid w:val="00B35EBA"/>
    <w:rsid w:val="00B36527"/>
    <w:rsid w:val="00B36B48"/>
    <w:rsid w:val="00B36D0D"/>
    <w:rsid w:val="00B3754C"/>
    <w:rsid w:val="00B400ED"/>
    <w:rsid w:val="00B4073C"/>
    <w:rsid w:val="00B42E2E"/>
    <w:rsid w:val="00B433B1"/>
    <w:rsid w:val="00B43CE2"/>
    <w:rsid w:val="00B45414"/>
    <w:rsid w:val="00B47D3D"/>
    <w:rsid w:val="00B5078C"/>
    <w:rsid w:val="00B50B75"/>
    <w:rsid w:val="00B513A5"/>
    <w:rsid w:val="00B53D36"/>
    <w:rsid w:val="00B5432D"/>
    <w:rsid w:val="00B54A65"/>
    <w:rsid w:val="00B54BEC"/>
    <w:rsid w:val="00B555EA"/>
    <w:rsid w:val="00B562FC"/>
    <w:rsid w:val="00B56841"/>
    <w:rsid w:val="00B5731C"/>
    <w:rsid w:val="00B576C9"/>
    <w:rsid w:val="00B5771C"/>
    <w:rsid w:val="00B60699"/>
    <w:rsid w:val="00B60C8E"/>
    <w:rsid w:val="00B62FBE"/>
    <w:rsid w:val="00B638CD"/>
    <w:rsid w:val="00B64078"/>
    <w:rsid w:val="00B646A6"/>
    <w:rsid w:val="00B64E04"/>
    <w:rsid w:val="00B650A1"/>
    <w:rsid w:val="00B65DA7"/>
    <w:rsid w:val="00B66E9F"/>
    <w:rsid w:val="00B66F33"/>
    <w:rsid w:val="00B673E7"/>
    <w:rsid w:val="00B70235"/>
    <w:rsid w:val="00B70C26"/>
    <w:rsid w:val="00B71361"/>
    <w:rsid w:val="00B7227A"/>
    <w:rsid w:val="00B72822"/>
    <w:rsid w:val="00B72DAA"/>
    <w:rsid w:val="00B73004"/>
    <w:rsid w:val="00B73E18"/>
    <w:rsid w:val="00B755E3"/>
    <w:rsid w:val="00B75D76"/>
    <w:rsid w:val="00B7715F"/>
    <w:rsid w:val="00B77199"/>
    <w:rsid w:val="00B80439"/>
    <w:rsid w:val="00B80A09"/>
    <w:rsid w:val="00B80BCC"/>
    <w:rsid w:val="00B812A7"/>
    <w:rsid w:val="00B8196F"/>
    <w:rsid w:val="00B82196"/>
    <w:rsid w:val="00B82C22"/>
    <w:rsid w:val="00B83866"/>
    <w:rsid w:val="00B84134"/>
    <w:rsid w:val="00B85F0D"/>
    <w:rsid w:val="00B85F58"/>
    <w:rsid w:val="00B874B5"/>
    <w:rsid w:val="00B9003E"/>
    <w:rsid w:val="00B926C0"/>
    <w:rsid w:val="00B9291D"/>
    <w:rsid w:val="00B92BCB"/>
    <w:rsid w:val="00B92D99"/>
    <w:rsid w:val="00B92D9D"/>
    <w:rsid w:val="00B9348B"/>
    <w:rsid w:val="00B936E6"/>
    <w:rsid w:val="00B93CEB"/>
    <w:rsid w:val="00B93DF8"/>
    <w:rsid w:val="00B94C9A"/>
    <w:rsid w:val="00B94FC3"/>
    <w:rsid w:val="00B9626C"/>
    <w:rsid w:val="00B96655"/>
    <w:rsid w:val="00B96878"/>
    <w:rsid w:val="00B96DA2"/>
    <w:rsid w:val="00BA00FE"/>
    <w:rsid w:val="00BA0FF0"/>
    <w:rsid w:val="00BA1A67"/>
    <w:rsid w:val="00BA1B93"/>
    <w:rsid w:val="00BA23FB"/>
    <w:rsid w:val="00BA2E99"/>
    <w:rsid w:val="00BA3BA1"/>
    <w:rsid w:val="00BA4803"/>
    <w:rsid w:val="00BA4C97"/>
    <w:rsid w:val="00BA6664"/>
    <w:rsid w:val="00BA70B1"/>
    <w:rsid w:val="00BA7A48"/>
    <w:rsid w:val="00BA7D3E"/>
    <w:rsid w:val="00BB0FE2"/>
    <w:rsid w:val="00BB13BF"/>
    <w:rsid w:val="00BB246A"/>
    <w:rsid w:val="00BB499D"/>
    <w:rsid w:val="00BB5812"/>
    <w:rsid w:val="00BB58E7"/>
    <w:rsid w:val="00BB61E5"/>
    <w:rsid w:val="00BB7754"/>
    <w:rsid w:val="00BC1596"/>
    <w:rsid w:val="00BC1FAA"/>
    <w:rsid w:val="00BC2D24"/>
    <w:rsid w:val="00BC3E73"/>
    <w:rsid w:val="00BC41DE"/>
    <w:rsid w:val="00BC5128"/>
    <w:rsid w:val="00BC7209"/>
    <w:rsid w:val="00BC7733"/>
    <w:rsid w:val="00BD0B50"/>
    <w:rsid w:val="00BD0DC6"/>
    <w:rsid w:val="00BD14CA"/>
    <w:rsid w:val="00BD2623"/>
    <w:rsid w:val="00BD2A3C"/>
    <w:rsid w:val="00BD3AF8"/>
    <w:rsid w:val="00BD5BBF"/>
    <w:rsid w:val="00BD643C"/>
    <w:rsid w:val="00BD74E4"/>
    <w:rsid w:val="00BE1245"/>
    <w:rsid w:val="00BE226F"/>
    <w:rsid w:val="00BE329D"/>
    <w:rsid w:val="00BE40F5"/>
    <w:rsid w:val="00BE423D"/>
    <w:rsid w:val="00BE5DB4"/>
    <w:rsid w:val="00BE65A9"/>
    <w:rsid w:val="00BE68B3"/>
    <w:rsid w:val="00BE6E7A"/>
    <w:rsid w:val="00BE7D0D"/>
    <w:rsid w:val="00BF0BB8"/>
    <w:rsid w:val="00BF0C8C"/>
    <w:rsid w:val="00BF2572"/>
    <w:rsid w:val="00BF292E"/>
    <w:rsid w:val="00BF3276"/>
    <w:rsid w:val="00BF43A1"/>
    <w:rsid w:val="00BF612C"/>
    <w:rsid w:val="00BF7B8E"/>
    <w:rsid w:val="00C03990"/>
    <w:rsid w:val="00C03BAD"/>
    <w:rsid w:val="00C0407E"/>
    <w:rsid w:val="00C0415E"/>
    <w:rsid w:val="00C044F4"/>
    <w:rsid w:val="00C05889"/>
    <w:rsid w:val="00C05D99"/>
    <w:rsid w:val="00C06001"/>
    <w:rsid w:val="00C078B6"/>
    <w:rsid w:val="00C10D6E"/>
    <w:rsid w:val="00C11490"/>
    <w:rsid w:val="00C119EC"/>
    <w:rsid w:val="00C12DE7"/>
    <w:rsid w:val="00C12DF7"/>
    <w:rsid w:val="00C13E02"/>
    <w:rsid w:val="00C14727"/>
    <w:rsid w:val="00C15537"/>
    <w:rsid w:val="00C15890"/>
    <w:rsid w:val="00C164E8"/>
    <w:rsid w:val="00C17472"/>
    <w:rsid w:val="00C212E9"/>
    <w:rsid w:val="00C21532"/>
    <w:rsid w:val="00C215F4"/>
    <w:rsid w:val="00C21B12"/>
    <w:rsid w:val="00C229FF"/>
    <w:rsid w:val="00C22C5B"/>
    <w:rsid w:val="00C23A7D"/>
    <w:rsid w:val="00C23BC3"/>
    <w:rsid w:val="00C23F03"/>
    <w:rsid w:val="00C24274"/>
    <w:rsid w:val="00C24727"/>
    <w:rsid w:val="00C25935"/>
    <w:rsid w:val="00C262B2"/>
    <w:rsid w:val="00C26472"/>
    <w:rsid w:val="00C26CFD"/>
    <w:rsid w:val="00C31533"/>
    <w:rsid w:val="00C3163D"/>
    <w:rsid w:val="00C318EA"/>
    <w:rsid w:val="00C32274"/>
    <w:rsid w:val="00C34099"/>
    <w:rsid w:val="00C342B9"/>
    <w:rsid w:val="00C34D74"/>
    <w:rsid w:val="00C351D8"/>
    <w:rsid w:val="00C35689"/>
    <w:rsid w:val="00C35AB1"/>
    <w:rsid w:val="00C35C92"/>
    <w:rsid w:val="00C36466"/>
    <w:rsid w:val="00C379E9"/>
    <w:rsid w:val="00C41496"/>
    <w:rsid w:val="00C421DC"/>
    <w:rsid w:val="00C42E92"/>
    <w:rsid w:val="00C43AA1"/>
    <w:rsid w:val="00C445F0"/>
    <w:rsid w:val="00C45884"/>
    <w:rsid w:val="00C46B5A"/>
    <w:rsid w:val="00C46E1E"/>
    <w:rsid w:val="00C47296"/>
    <w:rsid w:val="00C50CEC"/>
    <w:rsid w:val="00C511A2"/>
    <w:rsid w:val="00C5145B"/>
    <w:rsid w:val="00C52474"/>
    <w:rsid w:val="00C536B0"/>
    <w:rsid w:val="00C53ED7"/>
    <w:rsid w:val="00C54C32"/>
    <w:rsid w:val="00C569E8"/>
    <w:rsid w:val="00C57313"/>
    <w:rsid w:val="00C57B6D"/>
    <w:rsid w:val="00C57D38"/>
    <w:rsid w:val="00C60035"/>
    <w:rsid w:val="00C60344"/>
    <w:rsid w:val="00C60B76"/>
    <w:rsid w:val="00C6269D"/>
    <w:rsid w:val="00C62E5D"/>
    <w:rsid w:val="00C643CA"/>
    <w:rsid w:val="00C64A5F"/>
    <w:rsid w:val="00C65A29"/>
    <w:rsid w:val="00C671DD"/>
    <w:rsid w:val="00C7134D"/>
    <w:rsid w:val="00C721BC"/>
    <w:rsid w:val="00C72C30"/>
    <w:rsid w:val="00C740E8"/>
    <w:rsid w:val="00C74D40"/>
    <w:rsid w:val="00C75236"/>
    <w:rsid w:val="00C7579D"/>
    <w:rsid w:val="00C760EC"/>
    <w:rsid w:val="00C76D45"/>
    <w:rsid w:val="00C76EF3"/>
    <w:rsid w:val="00C77F0A"/>
    <w:rsid w:val="00C80604"/>
    <w:rsid w:val="00C816B1"/>
    <w:rsid w:val="00C83024"/>
    <w:rsid w:val="00C83DA2"/>
    <w:rsid w:val="00C85CC5"/>
    <w:rsid w:val="00C85F35"/>
    <w:rsid w:val="00C8775A"/>
    <w:rsid w:val="00C87CBE"/>
    <w:rsid w:val="00C90832"/>
    <w:rsid w:val="00C930A9"/>
    <w:rsid w:val="00C93964"/>
    <w:rsid w:val="00C942EA"/>
    <w:rsid w:val="00C947F0"/>
    <w:rsid w:val="00C951A1"/>
    <w:rsid w:val="00C954E4"/>
    <w:rsid w:val="00C95B1C"/>
    <w:rsid w:val="00C9655C"/>
    <w:rsid w:val="00C967CD"/>
    <w:rsid w:val="00CA2840"/>
    <w:rsid w:val="00CA3553"/>
    <w:rsid w:val="00CA54DB"/>
    <w:rsid w:val="00CA5A92"/>
    <w:rsid w:val="00CA7B35"/>
    <w:rsid w:val="00CB0D8E"/>
    <w:rsid w:val="00CB164C"/>
    <w:rsid w:val="00CB1C91"/>
    <w:rsid w:val="00CB20F3"/>
    <w:rsid w:val="00CB26BA"/>
    <w:rsid w:val="00CB2D0D"/>
    <w:rsid w:val="00CB32EE"/>
    <w:rsid w:val="00CB3696"/>
    <w:rsid w:val="00CB4221"/>
    <w:rsid w:val="00CB4611"/>
    <w:rsid w:val="00CB5410"/>
    <w:rsid w:val="00CB5D68"/>
    <w:rsid w:val="00CB73A0"/>
    <w:rsid w:val="00CB7A70"/>
    <w:rsid w:val="00CC0A66"/>
    <w:rsid w:val="00CC169E"/>
    <w:rsid w:val="00CC4444"/>
    <w:rsid w:val="00CC4AE3"/>
    <w:rsid w:val="00CC4E9F"/>
    <w:rsid w:val="00CC7EBF"/>
    <w:rsid w:val="00CD1B85"/>
    <w:rsid w:val="00CD2589"/>
    <w:rsid w:val="00CD2B0A"/>
    <w:rsid w:val="00CD2CAC"/>
    <w:rsid w:val="00CD36A7"/>
    <w:rsid w:val="00CD3C49"/>
    <w:rsid w:val="00CD4330"/>
    <w:rsid w:val="00CD5091"/>
    <w:rsid w:val="00CD6745"/>
    <w:rsid w:val="00CD6756"/>
    <w:rsid w:val="00CD72F7"/>
    <w:rsid w:val="00CD7742"/>
    <w:rsid w:val="00CE02D4"/>
    <w:rsid w:val="00CE4A22"/>
    <w:rsid w:val="00CE508F"/>
    <w:rsid w:val="00CE5B54"/>
    <w:rsid w:val="00CE5DBA"/>
    <w:rsid w:val="00CE6DCC"/>
    <w:rsid w:val="00CE7ED1"/>
    <w:rsid w:val="00CF09EC"/>
    <w:rsid w:val="00CF0E78"/>
    <w:rsid w:val="00CF13DE"/>
    <w:rsid w:val="00CF158E"/>
    <w:rsid w:val="00CF2A3F"/>
    <w:rsid w:val="00CF2C31"/>
    <w:rsid w:val="00CF2D08"/>
    <w:rsid w:val="00CF3AA1"/>
    <w:rsid w:val="00CF5568"/>
    <w:rsid w:val="00CF789D"/>
    <w:rsid w:val="00CF7BB4"/>
    <w:rsid w:val="00D00680"/>
    <w:rsid w:val="00D00836"/>
    <w:rsid w:val="00D0099C"/>
    <w:rsid w:val="00D00CBD"/>
    <w:rsid w:val="00D01B3D"/>
    <w:rsid w:val="00D033C9"/>
    <w:rsid w:val="00D03688"/>
    <w:rsid w:val="00D05784"/>
    <w:rsid w:val="00D05B8F"/>
    <w:rsid w:val="00D06930"/>
    <w:rsid w:val="00D06E67"/>
    <w:rsid w:val="00D07D12"/>
    <w:rsid w:val="00D07EA9"/>
    <w:rsid w:val="00D11175"/>
    <w:rsid w:val="00D132E9"/>
    <w:rsid w:val="00D13558"/>
    <w:rsid w:val="00D13928"/>
    <w:rsid w:val="00D14873"/>
    <w:rsid w:val="00D15E3E"/>
    <w:rsid w:val="00D169C2"/>
    <w:rsid w:val="00D16A96"/>
    <w:rsid w:val="00D1740F"/>
    <w:rsid w:val="00D177A6"/>
    <w:rsid w:val="00D20B4C"/>
    <w:rsid w:val="00D215F2"/>
    <w:rsid w:val="00D2345C"/>
    <w:rsid w:val="00D234A6"/>
    <w:rsid w:val="00D244D6"/>
    <w:rsid w:val="00D248C8"/>
    <w:rsid w:val="00D24FBF"/>
    <w:rsid w:val="00D266DD"/>
    <w:rsid w:val="00D27986"/>
    <w:rsid w:val="00D31076"/>
    <w:rsid w:val="00D32CB6"/>
    <w:rsid w:val="00D352BB"/>
    <w:rsid w:val="00D36109"/>
    <w:rsid w:val="00D37425"/>
    <w:rsid w:val="00D37BE9"/>
    <w:rsid w:val="00D404CE"/>
    <w:rsid w:val="00D40555"/>
    <w:rsid w:val="00D405B2"/>
    <w:rsid w:val="00D405CF"/>
    <w:rsid w:val="00D4158F"/>
    <w:rsid w:val="00D41B3D"/>
    <w:rsid w:val="00D41F5A"/>
    <w:rsid w:val="00D43A17"/>
    <w:rsid w:val="00D43F83"/>
    <w:rsid w:val="00D44E2F"/>
    <w:rsid w:val="00D453A4"/>
    <w:rsid w:val="00D45E31"/>
    <w:rsid w:val="00D4665E"/>
    <w:rsid w:val="00D46A64"/>
    <w:rsid w:val="00D46A79"/>
    <w:rsid w:val="00D5028F"/>
    <w:rsid w:val="00D508AF"/>
    <w:rsid w:val="00D50EBE"/>
    <w:rsid w:val="00D5213B"/>
    <w:rsid w:val="00D53DC2"/>
    <w:rsid w:val="00D55194"/>
    <w:rsid w:val="00D553F8"/>
    <w:rsid w:val="00D55AF3"/>
    <w:rsid w:val="00D55E9A"/>
    <w:rsid w:val="00D563D7"/>
    <w:rsid w:val="00D5709A"/>
    <w:rsid w:val="00D57A3F"/>
    <w:rsid w:val="00D602DB"/>
    <w:rsid w:val="00D60824"/>
    <w:rsid w:val="00D60858"/>
    <w:rsid w:val="00D63F12"/>
    <w:rsid w:val="00D64B02"/>
    <w:rsid w:val="00D6580E"/>
    <w:rsid w:val="00D66643"/>
    <w:rsid w:val="00D67274"/>
    <w:rsid w:val="00D67C2C"/>
    <w:rsid w:val="00D704F3"/>
    <w:rsid w:val="00D715FD"/>
    <w:rsid w:val="00D72BAF"/>
    <w:rsid w:val="00D72CF5"/>
    <w:rsid w:val="00D72E02"/>
    <w:rsid w:val="00D734E5"/>
    <w:rsid w:val="00D7366E"/>
    <w:rsid w:val="00D741BD"/>
    <w:rsid w:val="00D74C4B"/>
    <w:rsid w:val="00D76E03"/>
    <w:rsid w:val="00D77070"/>
    <w:rsid w:val="00D771F9"/>
    <w:rsid w:val="00D776CC"/>
    <w:rsid w:val="00D80EE2"/>
    <w:rsid w:val="00D81A86"/>
    <w:rsid w:val="00D820DC"/>
    <w:rsid w:val="00D8213F"/>
    <w:rsid w:val="00D821DC"/>
    <w:rsid w:val="00D822AF"/>
    <w:rsid w:val="00D8270E"/>
    <w:rsid w:val="00D840EF"/>
    <w:rsid w:val="00D842C0"/>
    <w:rsid w:val="00D842CB"/>
    <w:rsid w:val="00D8459C"/>
    <w:rsid w:val="00D84750"/>
    <w:rsid w:val="00D85090"/>
    <w:rsid w:val="00D85DB3"/>
    <w:rsid w:val="00D86E52"/>
    <w:rsid w:val="00D9057E"/>
    <w:rsid w:val="00D90839"/>
    <w:rsid w:val="00D90C69"/>
    <w:rsid w:val="00D917C4"/>
    <w:rsid w:val="00D91BD3"/>
    <w:rsid w:val="00D920F6"/>
    <w:rsid w:val="00D92F2C"/>
    <w:rsid w:val="00D93125"/>
    <w:rsid w:val="00D93F6D"/>
    <w:rsid w:val="00D94058"/>
    <w:rsid w:val="00D94483"/>
    <w:rsid w:val="00D957C1"/>
    <w:rsid w:val="00D96371"/>
    <w:rsid w:val="00D9724E"/>
    <w:rsid w:val="00DA062E"/>
    <w:rsid w:val="00DA0B72"/>
    <w:rsid w:val="00DA1E90"/>
    <w:rsid w:val="00DA42B1"/>
    <w:rsid w:val="00DA4377"/>
    <w:rsid w:val="00DA4D57"/>
    <w:rsid w:val="00DA55E1"/>
    <w:rsid w:val="00DA5E22"/>
    <w:rsid w:val="00DA5F77"/>
    <w:rsid w:val="00DA6D21"/>
    <w:rsid w:val="00DA706A"/>
    <w:rsid w:val="00DA728F"/>
    <w:rsid w:val="00DA7F6E"/>
    <w:rsid w:val="00DB00AB"/>
    <w:rsid w:val="00DB0897"/>
    <w:rsid w:val="00DB14AA"/>
    <w:rsid w:val="00DB1E62"/>
    <w:rsid w:val="00DB2ADE"/>
    <w:rsid w:val="00DB4190"/>
    <w:rsid w:val="00DB41F7"/>
    <w:rsid w:val="00DB4AD2"/>
    <w:rsid w:val="00DB5555"/>
    <w:rsid w:val="00DB7625"/>
    <w:rsid w:val="00DB79E0"/>
    <w:rsid w:val="00DC15A4"/>
    <w:rsid w:val="00DC1CF7"/>
    <w:rsid w:val="00DC1F46"/>
    <w:rsid w:val="00DC2C63"/>
    <w:rsid w:val="00DC4D54"/>
    <w:rsid w:val="00DC54BE"/>
    <w:rsid w:val="00DC5A28"/>
    <w:rsid w:val="00DC6912"/>
    <w:rsid w:val="00DC6A6B"/>
    <w:rsid w:val="00DC6EE6"/>
    <w:rsid w:val="00DD00DC"/>
    <w:rsid w:val="00DD0406"/>
    <w:rsid w:val="00DD093E"/>
    <w:rsid w:val="00DD16EB"/>
    <w:rsid w:val="00DD2408"/>
    <w:rsid w:val="00DD2565"/>
    <w:rsid w:val="00DD2677"/>
    <w:rsid w:val="00DD31E0"/>
    <w:rsid w:val="00DD4CAE"/>
    <w:rsid w:val="00DD512C"/>
    <w:rsid w:val="00DD5B28"/>
    <w:rsid w:val="00DD6020"/>
    <w:rsid w:val="00DD6318"/>
    <w:rsid w:val="00DD6580"/>
    <w:rsid w:val="00DD73E0"/>
    <w:rsid w:val="00DD7DC4"/>
    <w:rsid w:val="00DD7F70"/>
    <w:rsid w:val="00DE2310"/>
    <w:rsid w:val="00DE25CC"/>
    <w:rsid w:val="00DE324E"/>
    <w:rsid w:val="00DE3890"/>
    <w:rsid w:val="00DE4286"/>
    <w:rsid w:val="00DE5584"/>
    <w:rsid w:val="00DE5758"/>
    <w:rsid w:val="00DE5DE0"/>
    <w:rsid w:val="00DE72E6"/>
    <w:rsid w:val="00DE73C8"/>
    <w:rsid w:val="00DF0531"/>
    <w:rsid w:val="00DF05CD"/>
    <w:rsid w:val="00DF2150"/>
    <w:rsid w:val="00DF31FE"/>
    <w:rsid w:val="00DF36F9"/>
    <w:rsid w:val="00DF46C8"/>
    <w:rsid w:val="00DF4E8E"/>
    <w:rsid w:val="00DF538B"/>
    <w:rsid w:val="00DF6108"/>
    <w:rsid w:val="00DF6836"/>
    <w:rsid w:val="00DF7234"/>
    <w:rsid w:val="00DF74FC"/>
    <w:rsid w:val="00DF7C2B"/>
    <w:rsid w:val="00DF7F56"/>
    <w:rsid w:val="00DF7FCF"/>
    <w:rsid w:val="00E00B73"/>
    <w:rsid w:val="00E00DCF"/>
    <w:rsid w:val="00E011A9"/>
    <w:rsid w:val="00E02B52"/>
    <w:rsid w:val="00E03689"/>
    <w:rsid w:val="00E03A97"/>
    <w:rsid w:val="00E03C27"/>
    <w:rsid w:val="00E06F26"/>
    <w:rsid w:val="00E07CEC"/>
    <w:rsid w:val="00E1149A"/>
    <w:rsid w:val="00E116E6"/>
    <w:rsid w:val="00E128FD"/>
    <w:rsid w:val="00E1311D"/>
    <w:rsid w:val="00E136E7"/>
    <w:rsid w:val="00E14A5B"/>
    <w:rsid w:val="00E1511E"/>
    <w:rsid w:val="00E15727"/>
    <w:rsid w:val="00E15ED6"/>
    <w:rsid w:val="00E16B74"/>
    <w:rsid w:val="00E20780"/>
    <w:rsid w:val="00E220BF"/>
    <w:rsid w:val="00E221F3"/>
    <w:rsid w:val="00E22308"/>
    <w:rsid w:val="00E22AA1"/>
    <w:rsid w:val="00E230FB"/>
    <w:rsid w:val="00E234A9"/>
    <w:rsid w:val="00E2642B"/>
    <w:rsid w:val="00E26D9E"/>
    <w:rsid w:val="00E27AE8"/>
    <w:rsid w:val="00E304B1"/>
    <w:rsid w:val="00E306DF"/>
    <w:rsid w:val="00E317B0"/>
    <w:rsid w:val="00E32660"/>
    <w:rsid w:val="00E32BB6"/>
    <w:rsid w:val="00E339E7"/>
    <w:rsid w:val="00E33F63"/>
    <w:rsid w:val="00E33FDD"/>
    <w:rsid w:val="00E3463D"/>
    <w:rsid w:val="00E34A70"/>
    <w:rsid w:val="00E35D05"/>
    <w:rsid w:val="00E36262"/>
    <w:rsid w:val="00E36CCE"/>
    <w:rsid w:val="00E372ED"/>
    <w:rsid w:val="00E37655"/>
    <w:rsid w:val="00E37C7A"/>
    <w:rsid w:val="00E40656"/>
    <w:rsid w:val="00E408FC"/>
    <w:rsid w:val="00E4183B"/>
    <w:rsid w:val="00E43633"/>
    <w:rsid w:val="00E43EDE"/>
    <w:rsid w:val="00E4442A"/>
    <w:rsid w:val="00E4492E"/>
    <w:rsid w:val="00E44D9C"/>
    <w:rsid w:val="00E463B5"/>
    <w:rsid w:val="00E46A13"/>
    <w:rsid w:val="00E46C90"/>
    <w:rsid w:val="00E46D64"/>
    <w:rsid w:val="00E47883"/>
    <w:rsid w:val="00E47CEE"/>
    <w:rsid w:val="00E47E76"/>
    <w:rsid w:val="00E47F6A"/>
    <w:rsid w:val="00E50EA6"/>
    <w:rsid w:val="00E52420"/>
    <w:rsid w:val="00E525CA"/>
    <w:rsid w:val="00E52B0E"/>
    <w:rsid w:val="00E539C4"/>
    <w:rsid w:val="00E53E1F"/>
    <w:rsid w:val="00E54E41"/>
    <w:rsid w:val="00E55EAA"/>
    <w:rsid w:val="00E604BC"/>
    <w:rsid w:val="00E605EC"/>
    <w:rsid w:val="00E61762"/>
    <w:rsid w:val="00E617CB"/>
    <w:rsid w:val="00E61B46"/>
    <w:rsid w:val="00E6200D"/>
    <w:rsid w:val="00E62321"/>
    <w:rsid w:val="00E63F57"/>
    <w:rsid w:val="00E643FB"/>
    <w:rsid w:val="00E65C04"/>
    <w:rsid w:val="00E65CFD"/>
    <w:rsid w:val="00E67986"/>
    <w:rsid w:val="00E701BD"/>
    <w:rsid w:val="00E72361"/>
    <w:rsid w:val="00E724B4"/>
    <w:rsid w:val="00E738FF"/>
    <w:rsid w:val="00E73CE1"/>
    <w:rsid w:val="00E73CE8"/>
    <w:rsid w:val="00E744FE"/>
    <w:rsid w:val="00E75D8A"/>
    <w:rsid w:val="00E766FF"/>
    <w:rsid w:val="00E81348"/>
    <w:rsid w:val="00E8142F"/>
    <w:rsid w:val="00E81FA6"/>
    <w:rsid w:val="00E83C4D"/>
    <w:rsid w:val="00E842FD"/>
    <w:rsid w:val="00E844E3"/>
    <w:rsid w:val="00E845DC"/>
    <w:rsid w:val="00E85856"/>
    <w:rsid w:val="00E85D8E"/>
    <w:rsid w:val="00E85EEC"/>
    <w:rsid w:val="00E85F74"/>
    <w:rsid w:val="00E86D8C"/>
    <w:rsid w:val="00E87301"/>
    <w:rsid w:val="00E87317"/>
    <w:rsid w:val="00E87E8E"/>
    <w:rsid w:val="00E903CB"/>
    <w:rsid w:val="00E90634"/>
    <w:rsid w:val="00E90E06"/>
    <w:rsid w:val="00E919B2"/>
    <w:rsid w:val="00E91C76"/>
    <w:rsid w:val="00E931A0"/>
    <w:rsid w:val="00E94721"/>
    <w:rsid w:val="00E94D11"/>
    <w:rsid w:val="00E96E9F"/>
    <w:rsid w:val="00E96F16"/>
    <w:rsid w:val="00E97542"/>
    <w:rsid w:val="00EA3186"/>
    <w:rsid w:val="00EA386E"/>
    <w:rsid w:val="00EA3E30"/>
    <w:rsid w:val="00EA4FE4"/>
    <w:rsid w:val="00EA5784"/>
    <w:rsid w:val="00EA5B2A"/>
    <w:rsid w:val="00EA607C"/>
    <w:rsid w:val="00EA7DF3"/>
    <w:rsid w:val="00EB133E"/>
    <w:rsid w:val="00EB28B5"/>
    <w:rsid w:val="00EB37BE"/>
    <w:rsid w:val="00EB3B1E"/>
    <w:rsid w:val="00EB45A4"/>
    <w:rsid w:val="00EB58CE"/>
    <w:rsid w:val="00EB5AD5"/>
    <w:rsid w:val="00EB60E2"/>
    <w:rsid w:val="00EB66C3"/>
    <w:rsid w:val="00EB7287"/>
    <w:rsid w:val="00EB7341"/>
    <w:rsid w:val="00EB78C3"/>
    <w:rsid w:val="00EC13D2"/>
    <w:rsid w:val="00EC17F8"/>
    <w:rsid w:val="00EC180F"/>
    <w:rsid w:val="00EC242D"/>
    <w:rsid w:val="00EC259A"/>
    <w:rsid w:val="00EC37D3"/>
    <w:rsid w:val="00EC3AA1"/>
    <w:rsid w:val="00EC438A"/>
    <w:rsid w:val="00EC4738"/>
    <w:rsid w:val="00EC4FB7"/>
    <w:rsid w:val="00EC724D"/>
    <w:rsid w:val="00EC79AB"/>
    <w:rsid w:val="00ED03C3"/>
    <w:rsid w:val="00ED0BB8"/>
    <w:rsid w:val="00ED16F6"/>
    <w:rsid w:val="00ED1B23"/>
    <w:rsid w:val="00ED2D96"/>
    <w:rsid w:val="00ED436E"/>
    <w:rsid w:val="00ED4627"/>
    <w:rsid w:val="00ED4B92"/>
    <w:rsid w:val="00ED4E32"/>
    <w:rsid w:val="00ED59FD"/>
    <w:rsid w:val="00ED78BF"/>
    <w:rsid w:val="00EE09C7"/>
    <w:rsid w:val="00EE133B"/>
    <w:rsid w:val="00EE1E3F"/>
    <w:rsid w:val="00EE1F27"/>
    <w:rsid w:val="00EE2510"/>
    <w:rsid w:val="00EE2581"/>
    <w:rsid w:val="00EE2C15"/>
    <w:rsid w:val="00EE4073"/>
    <w:rsid w:val="00EE44DB"/>
    <w:rsid w:val="00EE6CE9"/>
    <w:rsid w:val="00EE7343"/>
    <w:rsid w:val="00EE7A58"/>
    <w:rsid w:val="00EF165C"/>
    <w:rsid w:val="00EF17AA"/>
    <w:rsid w:val="00EF1C0D"/>
    <w:rsid w:val="00EF247A"/>
    <w:rsid w:val="00EF2778"/>
    <w:rsid w:val="00EF3446"/>
    <w:rsid w:val="00EF3C71"/>
    <w:rsid w:val="00EF5533"/>
    <w:rsid w:val="00EF5C0D"/>
    <w:rsid w:val="00EF6AAE"/>
    <w:rsid w:val="00F0002D"/>
    <w:rsid w:val="00F00422"/>
    <w:rsid w:val="00F00CAB"/>
    <w:rsid w:val="00F0122D"/>
    <w:rsid w:val="00F019BD"/>
    <w:rsid w:val="00F01A46"/>
    <w:rsid w:val="00F02DF6"/>
    <w:rsid w:val="00F02FAB"/>
    <w:rsid w:val="00F032D3"/>
    <w:rsid w:val="00F046A4"/>
    <w:rsid w:val="00F04A10"/>
    <w:rsid w:val="00F04C31"/>
    <w:rsid w:val="00F05568"/>
    <w:rsid w:val="00F05724"/>
    <w:rsid w:val="00F07022"/>
    <w:rsid w:val="00F10C01"/>
    <w:rsid w:val="00F10DF3"/>
    <w:rsid w:val="00F11728"/>
    <w:rsid w:val="00F12A61"/>
    <w:rsid w:val="00F12A90"/>
    <w:rsid w:val="00F12B3F"/>
    <w:rsid w:val="00F14FED"/>
    <w:rsid w:val="00F15425"/>
    <w:rsid w:val="00F1554E"/>
    <w:rsid w:val="00F15F3F"/>
    <w:rsid w:val="00F160C6"/>
    <w:rsid w:val="00F17343"/>
    <w:rsid w:val="00F21459"/>
    <w:rsid w:val="00F21C33"/>
    <w:rsid w:val="00F2210F"/>
    <w:rsid w:val="00F22A51"/>
    <w:rsid w:val="00F24937"/>
    <w:rsid w:val="00F24BEF"/>
    <w:rsid w:val="00F25F2D"/>
    <w:rsid w:val="00F25FC7"/>
    <w:rsid w:val="00F27452"/>
    <w:rsid w:val="00F2785C"/>
    <w:rsid w:val="00F3244D"/>
    <w:rsid w:val="00F32E73"/>
    <w:rsid w:val="00F33FCB"/>
    <w:rsid w:val="00F34E98"/>
    <w:rsid w:val="00F353D8"/>
    <w:rsid w:val="00F35710"/>
    <w:rsid w:val="00F36D76"/>
    <w:rsid w:val="00F3710A"/>
    <w:rsid w:val="00F418E5"/>
    <w:rsid w:val="00F43EBC"/>
    <w:rsid w:val="00F446DF"/>
    <w:rsid w:val="00F4544D"/>
    <w:rsid w:val="00F46213"/>
    <w:rsid w:val="00F4633C"/>
    <w:rsid w:val="00F4647B"/>
    <w:rsid w:val="00F4777D"/>
    <w:rsid w:val="00F509D1"/>
    <w:rsid w:val="00F50DE7"/>
    <w:rsid w:val="00F51610"/>
    <w:rsid w:val="00F522C9"/>
    <w:rsid w:val="00F528D1"/>
    <w:rsid w:val="00F53218"/>
    <w:rsid w:val="00F54319"/>
    <w:rsid w:val="00F55B35"/>
    <w:rsid w:val="00F567A6"/>
    <w:rsid w:val="00F56A6F"/>
    <w:rsid w:val="00F57CB3"/>
    <w:rsid w:val="00F601C6"/>
    <w:rsid w:val="00F60764"/>
    <w:rsid w:val="00F61DB9"/>
    <w:rsid w:val="00F63D73"/>
    <w:rsid w:val="00F65EAD"/>
    <w:rsid w:val="00F666EC"/>
    <w:rsid w:val="00F669DB"/>
    <w:rsid w:val="00F66C16"/>
    <w:rsid w:val="00F67443"/>
    <w:rsid w:val="00F67A64"/>
    <w:rsid w:val="00F7041E"/>
    <w:rsid w:val="00F72260"/>
    <w:rsid w:val="00F723FF"/>
    <w:rsid w:val="00F72938"/>
    <w:rsid w:val="00F72D5D"/>
    <w:rsid w:val="00F72E92"/>
    <w:rsid w:val="00F75070"/>
    <w:rsid w:val="00F7518B"/>
    <w:rsid w:val="00F75527"/>
    <w:rsid w:val="00F75C52"/>
    <w:rsid w:val="00F76F64"/>
    <w:rsid w:val="00F77186"/>
    <w:rsid w:val="00F77945"/>
    <w:rsid w:val="00F77A78"/>
    <w:rsid w:val="00F80220"/>
    <w:rsid w:val="00F805BE"/>
    <w:rsid w:val="00F805E5"/>
    <w:rsid w:val="00F814FE"/>
    <w:rsid w:val="00F820AA"/>
    <w:rsid w:val="00F830D7"/>
    <w:rsid w:val="00F836B2"/>
    <w:rsid w:val="00F8381A"/>
    <w:rsid w:val="00F83D15"/>
    <w:rsid w:val="00F83E8D"/>
    <w:rsid w:val="00F840EC"/>
    <w:rsid w:val="00F85170"/>
    <w:rsid w:val="00F85E84"/>
    <w:rsid w:val="00F86CDE"/>
    <w:rsid w:val="00F908A2"/>
    <w:rsid w:val="00F91E73"/>
    <w:rsid w:val="00F9315D"/>
    <w:rsid w:val="00F949C1"/>
    <w:rsid w:val="00F94A36"/>
    <w:rsid w:val="00F95EF9"/>
    <w:rsid w:val="00F9608E"/>
    <w:rsid w:val="00FA11CD"/>
    <w:rsid w:val="00FA1D5B"/>
    <w:rsid w:val="00FA1E0D"/>
    <w:rsid w:val="00FA3EB7"/>
    <w:rsid w:val="00FA4C8B"/>
    <w:rsid w:val="00FA5A0E"/>
    <w:rsid w:val="00FA5DAC"/>
    <w:rsid w:val="00FA6294"/>
    <w:rsid w:val="00FA67F8"/>
    <w:rsid w:val="00FA6BC4"/>
    <w:rsid w:val="00FA7474"/>
    <w:rsid w:val="00FA7AF2"/>
    <w:rsid w:val="00FB100E"/>
    <w:rsid w:val="00FB1842"/>
    <w:rsid w:val="00FB20AA"/>
    <w:rsid w:val="00FB20D8"/>
    <w:rsid w:val="00FB29A7"/>
    <w:rsid w:val="00FB34C9"/>
    <w:rsid w:val="00FB374F"/>
    <w:rsid w:val="00FB3A57"/>
    <w:rsid w:val="00FB3C2B"/>
    <w:rsid w:val="00FB3C8F"/>
    <w:rsid w:val="00FB3F83"/>
    <w:rsid w:val="00FB4079"/>
    <w:rsid w:val="00FB6DA6"/>
    <w:rsid w:val="00FB7665"/>
    <w:rsid w:val="00FC011A"/>
    <w:rsid w:val="00FC044A"/>
    <w:rsid w:val="00FC1912"/>
    <w:rsid w:val="00FC1F3F"/>
    <w:rsid w:val="00FC21C6"/>
    <w:rsid w:val="00FC2ED9"/>
    <w:rsid w:val="00FC4C73"/>
    <w:rsid w:val="00FC6A02"/>
    <w:rsid w:val="00FC7A21"/>
    <w:rsid w:val="00FD0789"/>
    <w:rsid w:val="00FD20B6"/>
    <w:rsid w:val="00FD23C2"/>
    <w:rsid w:val="00FD3029"/>
    <w:rsid w:val="00FD5253"/>
    <w:rsid w:val="00FD55C8"/>
    <w:rsid w:val="00FD584A"/>
    <w:rsid w:val="00FD5A5C"/>
    <w:rsid w:val="00FD5CC8"/>
    <w:rsid w:val="00FD6539"/>
    <w:rsid w:val="00FD722E"/>
    <w:rsid w:val="00FD7670"/>
    <w:rsid w:val="00FE00D1"/>
    <w:rsid w:val="00FE0315"/>
    <w:rsid w:val="00FE111B"/>
    <w:rsid w:val="00FE1431"/>
    <w:rsid w:val="00FE19A1"/>
    <w:rsid w:val="00FE2956"/>
    <w:rsid w:val="00FE2A28"/>
    <w:rsid w:val="00FE2FC6"/>
    <w:rsid w:val="00FE337A"/>
    <w:rsid w:val="00FE45E4"/>
    <w:rsid w:val="00FE4CCB"/>
    <w:rsid w:val="00FE4E23"/>
    <w:rsid w:val="00FE562F"/>
    <w:rsid w:val="00FE5F23"/>
    <w:rsid w:val="00FE6B10"/>
    <w:rsid w:val="00FE6B91"/>
    <w:rsid w:val="00FF0151"/>
    <w:rsid w:val="00FF085D"/>
    <w:rsid w:val="00FF1C21"/>
    <w:rsid w:val="00FF1EDA"/>
    <w:rsid w:val="00FF216D"/>
    <w:rsid w:val="00FF2D53"/>
    <w:rsid w:val="00FF59A2"/>
    <w:rsid w:val="00FF65B8"/>
    <w:rsid w:val="00FF6EDE"/>
    <w:rsid w:val="00FF721E"/>
    <w:rsid w:val="00FF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F41CEF"/>
  <w15:docId w15:val="{BABFCC2B-CDCC-4C4A-9621-B6BBAA75E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330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qFormat/>
    <w:rsid w:val="006C3303"/>
    <w:pPr>
      <w:keepNext/>
      <w:jc w:val="center"/>
      <w:outlineLvl w:val="0"/>
    </w:pPr>
    <w:rPr>
      <w:rFonts w:ascii="Times New Roman" w:hAnsi="Times New Roman"/>
      <w:u w:val="single"/>
      <w:lang w:val="th-TH"/>
    </w:rPr>
  </w:style>
  <w:style w:type="paragraph" w:styleId="Heading2">
    <w:name w:val="heading 2"/>
    <w:basedOn w:val="Normal"/>
    <w:next w:val="Normal"/>
    <w:qFormat/>
    <w:rsid w:val="006C3303"/>
    <w:pPr>
      <w:keepNext/>
      <w:tabs>
        <w:tab w:val="left" w:pos="270"/>
      </w:tabs>
      <w:jc w:val="center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6C3303"/>
    <w:pPr>
      <w:tabs>
        <w:tab w:val="center" w:pos="4153"/>
        <w:tab w:val="right" w:pos="8306"/>
      </w:tabs>
    </w:pPr>
    <w:rPr>
      <w:rFonts w:ascii="Times New Roman" w:hAnsi="Times New Roman"/>
      <w:lang w:val="th-TH"/>
    </w:rPr>
  </w:style>
  <w:style w:type="paragraph" w:styleId="Header">
    <w:name w:val="header"/>
    <w:basedOn w:val="Normal"/>
    <w:link w:val="HeaderChar"/>
    <w:uiPriority w:val="99"/>
    <w:rsid w:val="006C3303"/>
    <w:pPr>
      <w:tabs>
        <w:tab w:val="center" w:pos="4153"/>
        <w:tab w:val="right" w:pos="8306"/>
      </w:tabs>
    </w:pPr>
    <w:rPr>
      <w:szCs w:val="37"/>
    </w:rPr>
  </w:style>
  <w:style w:type="paragraph" w:styleId="BodyText">
    <w:name w:val="Body Text"/>
    <w:basedOn w:val="Normal"/>
    <w:rsid w:val="006C3303"/>
    <w:pPr>
      <w:tabs>
        <w:tab w:val="left" w:pos="270"/>
      </w:tabs>
      <w:jc w:val="center"/>
    </w:pPr>
    <w:rPr>
      <w:sz w:val="30"/>
      <w:szCs w:val="30"/>
    </w:rPr>
  </w:style>
  <w:style w:type="paragraph" w:styleId="BodyText3">
    <w:name w:val="Body Text 3"/>
    <w:basedOn w:val="Normal"/>
    <w:link w:val="BodyText3Char"/>
    <w:rsid w:val="006C3303"/>
    <w:rPr>
      <w:rFonts w:ascii="Cordia New" w:eastAsia="Cordia New" w:hAnsi="Cordia New"/>
      <w:sz w:val="26"/>
      <w:szCs w:val="26"/>
    </w:rPr>
  </w:style>
  <w:style w:type="paragraph" w:styleId="BodyText2">
    <w:name w:val="Body Text 2"/>
    <w:basedOn w:val="Normal"/>
    <w:rsid w:val="006C3303"/>
    <w:rPr>
      <w:sz w:val="28"/>
      <w:szCs w:val="28"/>
    </w:rPr>
  </w:style>
  <w:style w:type="paragraph" w:styleId="NormalWeb">
    <w:name w:val="Normal (Web)"/>
    <w:aliases w:val="Normal (Web) Char Char Char,Normal (Web) Char"/>
    <w:basedOn w:val="Normal"/>
    <w:link w:val="NormalWebChar1"/>
    <w:rsid w:val="00405EE7"/>
    <w:pPr>
      <w:spacing w:before="100" w:beforeAutospacing="1" w:after="100" w:afterAutospacing="1"/>
    </w:pPr>
    <w:rPr>
      <w:rFonts w:ascii="Tahoma" w:hAnsi="Tahoma"/>
      <w:sz w:val="24"/>
      <w:szCs w:val="24"/>
    </w:rPr>
  </w:style>
  <w:style w:type="paragraph" w:styleId="BodyTextIndent">
    <w:name w:val="Body Text Indent"/>
    <w:basedOn w:val="Normal"/>
    <w:rsid w:val="00CE508F"/>
    <w:pPr>
      <w:spacing w:after="120"/>
      <w:ind w:left="283"/>
    </w:pPr>
    <w:rPr>
      <w:szCs w:val="37"/>
    </w:rPr>
  </w:style>
  <w:style w:type="paragraph" w:styleId="BodyTextIndent2">
    <w:name w:val="Body Text Indent 2"/>
    <w:basedOn w:val="Normal"/>
    <w:link w:val="BodyTextIndent2Char"/>
    <w:rsid w:val="00CE508F"/>
    <w:pPr>
      <w:spacing w:after="120" w:line="480" w:lineRule="auto"/>
      <w:ind w:left="283"/>
    </w:pPr>
    <w:rPr>
      <w:szCs w:val="37"/>
    </w:rPr>
  </w:style>
  <w:style w:type="character" w:styleId="PageNumber">
    <w:name w:val="page number"/>
    <w:basedOn w:val="DefaultParagraphFont"/>
    <w:rsid w:val="00832CBD"/>
  </w:style>
  <w:style w:type="table" w:styleId="TableGrid">
    <w:name w:val="Table Grid"/>
    <w:basedOn w:val="TableNormal"/>
    <w:uiPriority w:val="39"/>
    <w:rsid w:val="00177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rsid w:val="00C85F35"/>
    <w:pPr>
      <w:spacing w:after="160" w:line="240" w:lineRule="exact"/>
    </w:pPr>
    <w:rPr>
      <w:rFonts w:ascii="Verdana" w:hAnsi="Verdana" w:cs="Times New Roman"/>
      <w:sz w:val="20"/>
      <w:szCs w:val="20"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F14FED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link w:val="Header"/>
    <w:uiPriority w:val="99"/>
    <w:rsid w:val="00D13928"/>
    <w:rPr>
      <w:rFonts w:ascii="Angsana New" w:hAnsi="Angsana New"/>
      <w:sz w:val="32"/>
      <w:szCs w:val="37"/>
    </w:rPr>
  </w:style>
  <w:style w:type="character" w:styleId="Hyperlink">
    <w:name w:val="Hyperlink"/>
    <w:rsid w:val="00D13928"/>
    <w:rPr>
      <w:color w:val="0000FF"/>
      <w:u w:val="single"/>
      <w:lang w:bidi="th-TH"/>
    </w:rPr>
  </w:style>
  <w:style w:type="paragraph" w:styleId="PlainText">
    <w:name w:val="Plain Text"/>
    <w:basedOn w:val="Normal"/>
    <w:link w:val="PlainTextChar"/>
    <w:rsid w:val="00D13928"/>
    <w:rPr>
      <w:rFonts w:ascii="Cordia New" w:hAnsi="Cordia New"/>
      <w:sz w:val="28"/>
      <w:szCs w:val="28"/>
      <w:lang w:val="en-GB"/>
    </w:rPr>
  </w:style>
  <w:style w:type="character" w:customStyle="1" w:styleId="PlainTextChar">
    <w:name w:val="Plain Text Char"/>
    <w:link w:val="PlainText"/>
    <w:rsid w:val="00D13928"/>
    <w:rPr>
      <w:rFonts w:ascii="Cordia New" w:hAnsi="Cordia New" w:cs="Cordia New"/>
      <w:sz w:val="28"/>
      <w:szCs w:val="28"/>
      <w:lang w:val="en-GB"/>
    </w:rPr>
  </w:style>
  <w:style w:type="character" w:customStyle="1" w:styleId="NormalWebChar1">
    <w:name w:val="Normal (Web) Char1"/>
    <w:aliases w:val="Normal (Web) Char Char Char Char,Normal (Web) Char Char"/>
    <w:link w:val="NormalWeb"/>
    <w:rsid w:val="00B65DA7"/>
    <w:rPr>
      <w:rFonts w:ascii="Tahoma" w:hAnsi="Tahoma" w:cs="Tahoma"/>
      <w:sz w:val="24"/>
      <w:szCs w:val="24"/>
    </w:rPr>
  </w:style>
  <w:style w:type="character" w:customStyle="1" w:styleId="FooterChar">
    <w:name w:val="Footer Char"/>
    <w:link w:val="Footer"/>
    <w:uiPriority w:val="99"/>
    <w:rsid w:val="00AC77A8"/>
    <w:rPr>
      <w:sz w:val="32"/>
      <w:szCs w:val="32"/>
      <w:lang w:val="th-TH"/>
    </w:rPr>
  </w:style>
  <w:style w:type="character" w:customStyle="1" w:styleId="BodyText3Char">
    <w:name w:val="Body Text 3 Char"/>
    <w:link w:val="BodyText3"/>
    <w:rsid w:val="00DD2677"/>
    <w:rPr>
      <w:rFonts w:ascii="Cordia New" w:eastAsia="Cordia New" w:hAnsi="Cordia New" w:cs="Cordia New"/>
      <w:sz w:val="26"/>
      <w:szCs w:val="26"/>
    </w:rPr>
  </w:style>
  <w:style w:type="character" w:styleId="CommentReference">
    <w:name w:val="annotation reference"/>
    <w:aliases w:val="อ้างอิงคำอธิบายประกอบ"/>
    <w:uiPriority w:val="99"/>
    <w:rsid w:val="00926B19"/>
    <w:rPr>
      <w:sz w:val="20"/>
      <w:szCs w:val="20"/>
      <w:lang w:bidi="th-TH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rsid w:val="00926B19"/>
    <w:pPr>
      <w:widowControl w:val="0"/>
      <w:tabs>
        <w:tab w:val="left" w:pos="187"/>
      </w:tabs>
      <w:spacing w:after="120" w:line="220" w:lineRule="exact"/>
      <w:ind w:left="187" w:hanging="187"/>
    </w:pPr>
    <w:rPr>
      <w:rFonts w:ascii="AngsanaUPC" w:eastAsia="Cordia New" w:hAnsi="AngsanaUPC"/>
      <w:snapToGrid w:val="0"/>
      <w:sz w:val="24"/>
      <w:szCs w:val="24"/>
      <w:lang w:eastAsia="th-TH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rsid w:val="00926B19"/>
    <w:rPr>
      <w:rFonts w:ascii="AngsanaUPC" w:eastAsia="Cordia New" w:hAnsi="AngsanaUPC" w:cs="AngsanaUPC"/>
      <w:snapToGrid w:val="0"/>
      <w:sz w:val="24"/>
      <w:szCs w:val="24"/>
      <w:lang w:eastAsia="th-TH"/>
    </w:rPr>
  </w:style>
  <w:style w:type="character" w:styleId="FootnoteReference">
    <w:name w:val="footnote reference"/>
    <w:aliases w:val="อ้างอิงเชิงอรรถ,ÍéÒ§ÍÔ§àªÔ§ÍÃÃ¶"/>
    <w:uiPriority w:val="99"/>
    <w:rsid w:val="00907DA7"/>
    <w:rPr>
      <w:vertAlign w:val="superscript"/>
      <w:lang w:bidi="th-TH"/>
    </w:rPr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uiPriority w:val="99"/>
    <w:rsid w:val="00907DA7"/>
    <w:pPr>
      <w:widowControl w:val="0"/>
      <w:tabs>
        <w:tab w:val="left" w:pos="187"/>
      </w:tabs>
      <w:spacing w:after="120" w:line="220" w:lineRule="exact"/>
      <w:ind w:left="187" w:hanging="187"/>
    </w:pPr>
    <w:rPr>
      <w:rFonts w:ascii="AngsanaUPC" w:eastAsia="Cordia New" w:hAnsi="AngsanaUPC"/>
      <w:snapToGrid w:val="0"/>
      <w:sz w:val="22"/>
      <w:szCs w:val="22"/>
      <w:lang w:eastAsia="th-TH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link w:val="FootnoteText"/>
    <w:uiPriority w:val="99"/>
    <w:rsid w:val="00907DA7"/>
    <w:rPr>
      <w:rFonts w:ascii="AngsanaUPC" w:eastAsia="Cordia New" w:hAnsi="AngsanaUPC" w:cs="AngsanaUPC"/>
      <w:snapToGrid w:val="0"/>
      <w:sz w:val="22"/>
      <w:szCs w:val="22"/>
      <w:lang w:eastAsia="th-TH"/>
    </w:rPr>
  </w:style>
  <w:style w:type="paragraph" w:styleId="BalloonText">
    <w:name w:val="Balloon Text"/>
    <w:basedOn w:val="Normal"/>
    <w:link w:val="BalloonTextChar"/>
    <w:rsid w:val="005C3653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rsid w:val="005C3653"/>
    <w:rPr>
      <w:rFonts w:ascii="Tahoma" w:hAnsi="Tahoma"/>
      <w:sz w:val="16"/>
    </w:rPr>
  </w:style>
  <w:style w:type="character" w:customStyle="1" w:styleId="BodyTextIndent2Char">
    <w:name w:val="Body Text Indent 2 Char"/>
    <w:link w:val="BodyTextIndent2"/>
    <w:rsid w:val="007B5482"/>
    <w:rPr>
      <w:rFonts w:ascii="Angsana New" w:hAnsi="Angsana New"/>
      <w:sz w:val="32"/>
      <w:szCs w:val="37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31C9E"/>
    <w:pPr>
      <w:widowControl/>
      <w:tabs>
        <w:tab w:val="clear" w:pos="187"/>
      </w:tabs>
      <w:spacing w:after="0" w:line="240" w:lineRule="auto"/>
      <w:ind w:left="0" w:firstLine="0"/>
    </w:pPr>
    <w:rPr>
      <w:rFonts w:ascii="Angsana New" w:eastAsia="Times New Roman" w:hAnsi="Angsana New"/>
      <w:b/>
      <w:bCs/>
      <w:snapToGrid/>
      <w:sz w:val="20"/>
      <w:szCs w:val="25"/>
      <w:lang w:eastAsia="en-US"/>
    </w:rPr>
  </w:style>
  <w:style w:type="character" w:customStyle="1" w:styleId="CommentSubjectChar">
    <w:name w:val="Comment Subject Char"/>
    <w:basedOn w:val="CommentTextChar"/>
    <w:link w:val="CommentSubject"/>
    <w:semiHidden/>
    <w:rsid w:val="00931C9E"/>
    <w:rPr>
      <w:rFonts w:ascii="Angsana New" w:eastAsia="Cordia New" w:hAnsi="Angsana New" w:cs="AngsanaUPC"/>
      <w:b/>
      <w:bCs/>
      <w:snapToGrid/>
      <w:sz w:val="24"/>
      <w:szCs w:val="25"/>
      <w:lang w:eastAsia="th-TH"/>
    </w:rPr>
  </w:style>
  <w:style w:type="paragraph" w:styleId="EndnoteText">
    <w:name w:val="endnote text"/>
    <w:basedOn w:val="Normal"/>
    <w:link w:val="EndnoteTextChar"/>
    <w:semiHidden/>
    <w:unhideWhenUsed/>
    <w:rsid w:val="00B73E18"/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semiHidden/>
    <w:rsid w:val="00B73E18"/>
    <w:rPr>
      <w:rFonts w:ascii="Angsana New" w:hAnsi="Angsana New"/>
      <w:szCs w:val="25"/>
    </w:rPr>
  </w:style>
  <w:style w:type="character" w:styleId="EndnoteReference">
    <w:name w:val="endnote reference"/>
    <w:basedOn w:val="DefaultParagraphFont"/>
    <w:semiHidden/>
    <w:unhideWhenUsed/>
    <w:rsid w:val="00B73E18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1D5E5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0402C"/>
    <w:rPr>
      <w:rFonts w:ascii="Angsana New" w:hAnsi="Angsana New"/>
      <w:sz w:val="32"/>
      <w:szCs w:val="40"/>
    </w:rPr>
  </w:style>
  <w:style w:type="character" w:customStyle="1" w:styleId="cf01">
    <w:name w:val="cf01"/>
    <w:basedOn w:val="DefaultParagraphFont"/>
    <w:rsid w:val="00DB2ADE"/>
    <w:rPr>
      <w:rFonts w:ascii="Segoe UI" w:hAnsi="Segoe UI" w:cs="Segoe UI" w:hint="default"/>
      <w:sz w:val="18"/>
      <w:szCs w:val="1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923E9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2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95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6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6194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dashed" w:sz="6" w:space="0" w:color="C0C0C0"/>
                            <w:left w:val="dashed" w:sz="6" w:space="0" w:color="C0C0C0"/>
                            <w:bottom w:val="dashed" w:sz="6" w:space="0" w:color="C0C0C0"/>
                            <w:right w:val="dashed" w:sz="6" w:space="0" w:color="C0C0C0"/>
                          </w:divBdr>
                          <w:divsChild>
                            <w:div w:id="22695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62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dashed" w:sz="6" w:space="0" w:color="808080"/>
                                    <w:left w:val="dashed" w:sz="2" w:space="0" w:color="808080"/>
                                    <w:bottom w:val="dashed" w:sz="6" w:space="0" w:color="808080"/>
                                    <w:right w:val="dashed" w:sz="2" w:space="0" w:color="80808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9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42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1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274266">
                      <w:marLeft w:val="0"/>
                      <w:marRight w:val="0"/>
                      <w:marTop w:val="100"/>
                      <w:marBottom w:val="100"/>
                      <w:divBdr>
                        <w:top w:val="dashed" w:sz="4" w:space="0" w:color="C0C0C0"/>
                        <w:left w:val="dashed" w:sz="4" w:space="0" w:color="C0C0C0"/>
                        <w:bottom w:val="dashed" w:sz="4" w:space="0" w:color="C0C0C0"/>
                        <w:right w:val="dashed" w:sz="4" w:space="0" w:color="C0C0C0"/>
                      </w:divBdr>
                      <w:divsChild>
                        <w:div w:id="14936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4" w:space="0" w:color="808080"/>
                                <w:left w:val="dashed" w:sz="2" w:space="0" w:color="808080"/>
                                <w:bottom w:val="dashed" w:sz="4" w:space="0" w:color="808080"/>
                                <w:right w:val="dashed" w:sz="2" w:space="0" w:color="80808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budsabon\LOCALS~1\Temp\4_49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a50afef8-1910-4905-9443-0c8aff79324c" xsi:nil="true"/>
    <_Flow_SignoffStatus xmlns="cdcc1ef7-c4f7-4ae8-9fca-147dfd2717f1" xsi:nil="true"/>
    <lcf76f155ced4ddcb4097134ff3c332f xmlns="cdcc1ef7-c4f7-4ae8-9fca-147dfd2717f1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02305158BDEC46928382330DB3CBC0" ma:contentTypeVersion="19" ma:contentTypeDescription="Create a new document." ma:contentTypeScope="" ma:versionID="c2b7cdc0a314ec029951b623b9170273">
  <xsd:schema xmlns:xsd="http://www.w3.org/2001/XMLSchema" xmlns:xs="http://www.w3.org/2001/XMLSchema" xmlns:p="http://schemas.microsoft.com/office/2006/metadata/properties" xmlns:ns1="http://schemas.microsoft.com/sharepoint/v3" xmlns:ns2="cdcc1ef7-c4f7-4ae8-9fca-147dfd2717f1" xmlns:ns3="a50afef8-1910-4905-9443-0c8aff79324c" targetNamespace="http://schemas.microsoft.com/office/2006/metadata/properties" ma:root="true" ma:fieldsID="01022b8c5ad47ac9e1679520335d371e" ns1:_="" ns2:_="" ns3:_="">
    <xsd:import namespace="http://schemas.microsoft.com/sharepoint/v3"/>
    <xsd:import namespace="cdcc1ef7-c4f7-4ae8-9fca-147dfd2717f1"/>
    <xsd:import namespace="a50afef8-1910-4905-9443-0c8aff7932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c1ef7-c4f7-4ae8-9fca-147dfd2717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afef8-1910-4905-9443-0c8aff79324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a3bc684-5af4-488c-8769-3e2b2a82088b}" ma:internalName="TaxCatchAll" ma:showField="CatchAllData" ma:web="a50afef8-1910-4905-9443-0c8aff7932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311D38D-BC08-449B-A77B-48879320CF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D69727-543B-4A40-A023-8B6F28271D5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50afef8-1910-4905-9443-0c8aff79324c"/>
    <ds:schemaRef ds:uri="cdcc1ef7-c4f7-4ae8-9fca-147dfd2717f1"/>
  </ds:schemaRefs>
</ds:datastoreItem>
</file>

<file path=customXml/itemProps3.xml><?xml version="1.0" encoding="utf-8"?>
<ds:datastoreItem xmlns:ds="http://schemas.openxmlformats.org/officeDocument/2006/customXml" ds:itemID="{92901EF3-994C-4246-8290-77134CD17D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CDF43BB-43B3-4143-8FFB-DC71C7D31F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dcc1ef7-c4f7-4ae8-9fca-147dfd2717f1"/>
    <ds:schemaRef ds:uri="a50afef8-1910-4905-9443-0c8aff7932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4_49</Template>
  <TotalTime>773</TotalTime>
  <Pages>7</Pages>
  <Words>2039</Words>
  <Characters>11624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บันทึก/บันทึกที่ [RepNo]</vt:lpstr>
    </vt:vector>
  </TitlesOfParts>
  <Company/>
  <LinksUpToDate>false</LinksUpToDate>
  <CharactersWithSpaces>13636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บันทึก/บันทึกที่ [RepNo]</dc:title>
  <dc:subject/>
  <dc:creator>budsabon</dc:creator>
  <cp:keywords/>
  <dc:description/>
  <cp:lastModifiedBy>Sukanchaya Dechthanatechint</cp:lastModifiedBy>
  <cp:revision>5</cp:revision>
  <cp:lastPrinted>2023-09-04T03:47:00Z</cp:lastPrinted>
  <dcterms:created xsi:type="dcterms:W3CDTF">2023-09-04T04:21:00Z</dcterms:created>
  <dcterms:modified xsi:type="dcterms:W3CDTF">2024-12-26T10:07:00Z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2021-04-27T04:08:55Z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d0d8ac00-e2ea-499a-b52b-7a8b4b919cf9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0x0101002F02305158BDEC46928382330DB3CBC0</vt:lpwstr>
  </property>
  <property fmtid="{D5CDD505-2E9C-101B-9397-08002B2CF9AE}" pid="10" name="MediaServiceImageTags">
    <vt:lpwstr/>
  </property>
</Properties>
</file>