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F56F97" w14:textId="5F46A575" w:rsidR="001F7AE6" w:rsidRPr="00A7263F" w:rsidRDefault="00021D3B">
      <w:pPr>
        <w:pStyle w:val="PlainText"/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1856409" wp14:editId="1D6C5006">
                <wp:simplePos x="0" y="0"/>
                <wp:positionH relativeFrom="column">
                  <wp:posOffset>3033395</wp:posOffset>
                </wp:positionH>
                <wp:positionV relativeFrom="paragraph">
                  <wp:posOffset>160655</wp:posOffset>
                </wp:positionV>
                <wp:extent cx="2943225" cy="419100"/>
                <wp:effectExtent l="0" t="0" r="9525" b="0"/>
                <wp:wrapNone/>
                <wp:docPr id="1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65A5E" w14:textId="77777777" w:rsidR="00942463" w:rsidRPr="00B051A6" w:rsidRDefault="00942463" w:rsidP="00942463">
                            <w:pPr>
                              <w:jc w:val="right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สำหรับรอบปีสิ้นสุด 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31 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 xml:space="preserve">ธันวาคม 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2568 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>เป็นต้นไป</w:t>
                            </w:r>
                            <w:r w:rsidRPr="00B051A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  <w:p w14:paraId="74A5A37C" w14:textId="77777777" w:rsidR="005D6581" w:rsidRPr="00962A99" w:rsidRDefault="005D6581" w:rsidP="00260DBB">
                            <w:pPr>
                              <w:jc w:val="right"/>
                              <w:rPr>
                                <w:rFonts w:ascii="Angsana New" w:hAnsi="Angsan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56409" id="_x0000_t202" coordsize="21600,21600" o:spt="202" path="m,l,21600r21600,l21600,xe">
                <v:stroke joinstyle="miter"/>
                <v:path gradientshapeok="t" o:connecttype="rect"/>
              </v:shapetype>
              <v:shape id="Text Box 171" o:spid="_x0000_s1026" type="#_x0000_t202" style="position:absolute;left:0;text-align:left;margin-left:238.85pt;margin-top:12.65pt;width:231.75pt;height:3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" fillcolor="window" strokeweight=".5pt">
                <v:path arrowok="t"/>
                <v:textbox>
                  <w:txbxContent>
                    <w:p w14:paraId="5F665A5E" w14:textId="77777777" w:rsidR="00942463" w:rsidRPr="00B051A6" w:rsidRDefault="00942463" w:rsidP="00942463">
                      <w:pPr>
                        <w:jc w:val="right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</w:pP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สำหรับรอบปีสิ้นสุด 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31 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 xml:space="preserve">ธันวาคม 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2568 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>เป็นต้นไป</w:t>
                      </w:r>
                      <w:r w:rsidRPr="00B051A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 xml:space="preserve"> </w:t>
                      </w:r>
                    </w:p>
                    <w:p w14:paraId="74A5A37C" w14:textId="77777777" w:rsidR="005D6581" w:rsidRPr="00962A99" w:rsidRDefault="005D6581" w:rsidP="00260DBB">
                      <w:pPr>
                        <w:jc w:val="right"/>
                        <w:rPr>
                          <w:rFonts w:ascii="Angsana New" w:hAnsi="Angsana New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12" behindDoc="0" locked="0" layoutInCell="0" allowOverlap="1" wp14:anchorId="455B7739" wp14:editId="084F8B48">
                <wp:simplePos x="0" y="0"/>
                <wp:positionH relativeFrom="column">
                  <wp:posOffset>3752850</wp:posOffset>
                </wp:positionH>
                <wp:positionV relativeFrom="paragraph">
                  <wp:posOffset>-296545</wp:posOffset>
                </wp:positionV>
                <wp:extent cx="2368550" cy="36385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BCB7C" w14:textId="77777777" w:rsidR="00AE47D6" w:rsidRPr="003C23E2" w:rsidRDefault="00AE47D6" w:rsidP="00AE47D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943F16"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56-1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One Report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 xml:space="preserve"> (</w:t>
                            </w:r>
                            <w:r w:rsidRPr="00943F16"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>ทจ.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3122BD"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7</w:t>
                            </w:r>
                            <w:r w:rsidRPr="00943F16"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>/</w:t>
                            </w:r>
                            <w:r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25</w:t>
                            </w:r>
                            <w:r w:rsidR="003122BD" w:rsidRPr="00943F16"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66</w:t>
                            </w:r>
                            <w:r w:rsidRPr="00943F16">
                              <w:rPr>
                                <w:rFonts w:ascii="Angsana New" w:hAnsi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B7739" id="Text Box 3" o:spid="_x0000_s1027" type="#_x0000_t202" style="position:absolute;left:0;text-align:left;margin-left:295.5pt;margin-top:-23.35pt;width:186.5pt;height:28.65pt;z-index:251658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" o:allowincell="f" stroked="f">
                <v:textbox>
                  <w:txbxContent>
                    <w:p w14:paraId="1EBBCB7C" w14:textId="77777777" w:rsidR="00AE47D6" w:rsidRPr="003C23E2" w:rsidRDefault="00AE47D6" w:rsidP="00AE47D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</w:pP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943F16"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56-1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 xml:space="preserve"> 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>One Report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 xml:space="preserve"> (</w:t>
                      </w:r>
                      <w:r w:rsidRPr="00943F16"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>ทจ.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3122BD"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>7</w:t>
                      </w:r>
                      <w:r w:rsidRPr="00943F16"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>/</w:t>
                      </w:r>
                      <w:r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>25</w:t>
                      </w:r>
                      <w:r w:rsidR="003122BD" w:rsidRPr="00943F16"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lang w:val="en-US"/>
                        </w:rPr>
                        <w:t>66</w:t>
                      </w:r>
                      <w:r w:rsidRPr="00943F16">
                        <w:rPr>
                          <w:rFonts w:ascii="Angsana New" w:hAnsi="Angsana New" w:hint="cs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1C6DCE7" w14:textId="77777777" w:rsidR="00C9491C" w:rsidRPr="00A7263F" w:rsidRDefault="00C9491C" w:rsidP="00877C99">
      <w:pPr>
        <w:pStyle w:val="PlainText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75157D14" w14:textId="77777777" w:rsidR="00C9491C" w:rsidRPr="00A7263F" w:rsidRDefault="00C94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</w:p>
    <w:p w14:paraId="546C6F83" w14:textId="77777777" w:rsidR="00482CE7" w:rsidRPr="00A7263F" w:rsidRDefault="00482CE7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</w:p>
    <w:p w14:paraId="5EFEC92F" w14:textId="77777777" w:rsidR="003A2CAD" w:rsidRPr="00A7263F" w:rsidRDefault="003A2CAD">
      <w:pPr>
        <w:pStyle w:val="PlainText"/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F78ECAF" w14:textId="77777777" w:rsidR="00C9491C" w:rsidRPr="00A7263F" w:rsidRDefault="00C94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</w:rPr>
      </w:pPr>
    </w:p>
    <w:p w14:paraId="0D1CE2E6" w14:textId="77777777" w:rsidR="00C9491C" w:rsidRPr="00A7263F" w:rsidRDefault="00C9491C">
      <w:pPr>
        <w:pStyle w:val="PlainText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</w:p>
    <w:p w14:paraId="283945A2" w14:textId="77777777" w:rsidR="00C9491C" w:rsidRPr="00A7263F" w:rsidRDefault="00C94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</w:p>
    <w:p w14:paraId="3831148B" w14:textId="77777777" w:rsidR="005650F3" w:rsidRPr="00A7263F" w:rsidRDefault="005650F3">
      <w:pPr>
        <w:pStyle w:val="PlainText"/>
        <w:jc w:val="center"/>
        <w:rPr>
          <w:rFonts w:ascii="Angsana New" w:hAnsi="Angsana New"/>
          <w:b/>
          <w:bCs/>
          <w:sz w:val="30"/>
          <w:szCs w:val="30"/>
        </w:rPr>
      </w:pPr>
    </w:p>
    <w:p w14:paraId="4DEDF748" w14:textId="77777777" w:rsidR="005650F3" w:rsidRPr="00A7263F" w:rsidRDefault="005650F3">
      <w:pPr>
        <w:pStyle w:val="PlainText"/>
        <w:jc w:val="center"/>
        <w:rPr>
          <w:rFonts w:ascii="Angsana New" w:hAnsi="Angsana New"/>
          <w:b/>
          <w:bCs/>
          <w:sz w:val="30"/>
          <w:szCs w:val="30"/>
        </w:rPr>
      </w:pPr>
    </w:p>
    <w:p w14:paraId="3D345661" w14:textId="77777777" w:rsidR="005650F3" w:rsidRPr="00A7263F" w:rsidRDefault="005650F3" w:rsidP="005650F3">
      <w:pPr>
        <w:pStyle w:val="PlainText"/>
        <w:jc w:val="center"/>
        <w:rPr>
          <w:rFonts w:ascii="Angsana New" w:hAnsi="Angsana New"/>
          <w:b/>
          <w:bCs/>
          <w:sz w:val="32"/>
          <w:szCs w:val="32"/>
          <w:cs/>
          <w:lang w:val="en-US"/>
        </w:rPr>
      </w:pPr>
      <w:r w:rsidRPr="00A7263F">
        <w:rPr>
          <w:rFonts w:ascii="Angsana New" w:hAnsi="Angsana New" w:hint="cs"/>
          <w:b/>
          <w:bCs/>
          <w:sz w:val="32"/>
          <w:szCs w:val="32"/>
          <w:cs/>
        </w:rPr>
        <w:t>คู่มือจัดทำ</w:t>
      </w:r>
      <w:r w:rsidRPr="00A7263F">
        <w:rPr>
          <w:rFonts w:ascii="Angsana New" w:hAnsi="Angsana New"/>
          <w:b/>
          <w:bCs/>
          <w:sz w:val="32"/>
          <w:szCs w:val="32"/>
          <w:cs/>
        </w:rPr>
        <w:t>แบบแสดงรายการข้อมูลประจำปี</w:t>
      </w:r>
      <w:r w:rsidRPr="00A7263F">
        <w:rPr>
          <w:rFonts w:ascii="Angsana New" w:hAnsi="Angsana New"/>
          <w:b/>
          <w:bCs/>
          <w:sz w:val="32"/>
          <w:szCs w:val="32"/>
          <w:cs/>
          <w:lang w:val="en-US"/>
        </w:rPr>
        <w:t>/รายงานประจำปี</w:t>
      </w:r>
    </w:p>
    <w:p w14:paraId="1BE29D2F" w14:textId="77777777" w:rsidR="005650F3" w:rsidRPr="00A7263F" w:rsidRDefault="005650F3" w:rsidP="005650F3">
      <w:pPr>
        <w:pStyle w:val="PlainText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</w:p>
    <w:p w14:paraId="5FB4D4A9" w14:textId="77777777" w:rsidR="005650F3" w:rsidRPr="00A7263F" w:rsidRDefault="005650F3" w:rsidP="005650F3">
      <w:pPr>
        <w:pStyle w:val="PlainText"/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A7263F">
        <w:rPr>
          <w:rFonts w:ascii="Angsana New" w:hAnsi="Angsana New" w:hint="cs"/>
          <w:b/>
          <w:bCs/>
          <w:sz w:val="32"/>
          <w:szCs w:val="32"/>
          <w:cs/>
        </w:rPr>
        <w:t xml:space="preserve">แบบ  56-1 </w:t>
      </w:r>
      <w:r w:rsidR="003443B1" w:rsidRPr="00A7263F">
        <w:rPr>
          <w:rFonts w:ascii="Angsana New" w:hAnsi="Angsana New"/>
          <w:b/>
          <w:bCs/>
          <w:sz w:val="32"/>
          <w:szCs w:val="32"/>
          <w:lang w:val="en-US"/>
        </w:rPr>
        <w:t>One Report</w:t>
      </w:r>
      <w:r w:rsidRPr="00A7263F">
        <w:rPr>
          <w:rFonts w:ascii="Angsana New" w:hAnsi="Angsana New"/>
          <w:b/>
          <w:bCs/>
          <w:sz w:val="32"/>
          <w:szCs w:val="32"/>
          <w:cs/>
        </w:rPr>
        <w:br/>
      </w:r>
      <w:r w:rsidRPr="00A7263F">
        <w:rPr>
          <w:rFonts w:ascii="Angsana New" w:hAnsi="Angsana New" w:hint="cs"/>
          <w:b/>
          <w:bCs/>
          <w:sz w:val="32"/>
          <w:szCs w:val="32"/>
          <w:cs/>
        </w:rPr>
        <w:t xml:space="preserve">แบบ 69-1 </w:t>
      </w:r>
    </w:p>
    <w:p w14:paraId="374F4743" w14:textId="77777777" w:rsidR="005650F3" w:rsidRPr="00A7263F" w:rsidRDefault="005650F3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</w:rPr>
      </w:pPr>
    </w:p>
    <w:p w14:paraId="776DB672" w14:textId="77777777" w:rsidR="00DE07AB" w:rsidRPr="00A7263F" w:rsidRDefault="00DE07AB">
      <w:pPr>
        <w:pStyle w:val="PlainText"/>
        <w:jc w:val="center"/>
        <w:rPr>
          <w:rFonts w:ascii="Angsana New" w:hAnsi="Angsana New"/>
          <w:sz w:val="30"/>
          <w:szCs w:val="30"/>
        </w:rPr>
      </w:pPr>
    </w:p>
    <w:p w14:paraId="46FD1CD7" w14:textId="77777777" w:rsidR="00F71211" w:rsidRPr="00A7263F" w:rsidRDefault="00F71211">
      <w:pPr>
        <w:pStyle w:val="PlainText"/>
        <w:jc w:val="center"/>
        <w:rPr>
          <w:rFonts w:ascii="Angsana New" w:hAnsi="Angsana New"/>
          <w:sz w:val="30"/>
          <w:szCs w:val="30"/>
        </w:rPr>
      </w:pPr>
    </w:p>
    <w:p w14:paraId="77482D75" w14:textId="77777777" w:rsidR="00F71211" w:rsidRPr="00A7263F" w:rsidRDefault="00F71211">
      <w:pPr>
        <w:pStyle w:val="PlainText"/>
        <w:jc w:val="center"/>
        <w:rPr>
          <w:rFonts w:ascii="Angsana New" w:hAnsi="Angsana New"/>
          <w:sz w:val="30"/>
          <w:szCs w:val="30"/>
        </w:rPr>
      </w:pPr>
    </w:p>
    <w:p w14:paraId="2704DB0A" w14:textId="77777777" w:rsidR="00942463" w:rsidRPr="003122BD" w:rsidRDefault="00942463" w:rsidP="00942463">
      <w:pPr>
        <w:pStyle w:val="PlainText"/>
        <w:jc w:val="center"/>
        <w:rPr>
          <w:rFonts w:ascii="Angsana New" w:hAnsi="Angsana New"/>
          <w:sz w:val="30"/>
          <w:szCs w:val="30"/>
          <w:lang w:val="en-US"/>
        </w:rPr>
      </w:pPr>
      <w:r w:rsidRPr="00943F16">
        <w:rPr>
          <w:rFonts w:ascii="Angsana New" w:hAnsi="Angsana New" w:hint="cs"/>
          <w:sz w:val="30"/>
          <w:szCs w:val="30"/>
          <w:cs/>
        </w:rPr>
        <w:t xml:space="preserve">วันที่  </w:t>
      </w:r>
      <w:r w:rsidR="003122BD" w:rsidRPr="00943F16">
        <w:rPr>
          <w:rFonts w:ascii="Angsana New" w:hAnsi="Angsana New"/>
          <w:sz w:val="30"/>
          <w:szCs w:val="30"/>
          <w:lang w:val="en-US"/>
        </w:rPr>
        <w:t xml:space="preserve">4 </w:t>
      </w:r>
      <w:r w:rsidR="003122BD" w:rsidRPr="00943F16">
        <w:rPr>
          <w:rFonts w:ascii="Angsana New" w:hAnsi="Angsana New" w:hint="cs"/>
          <w:sz w:val="30"/>
          <w:szCs w:val="30"/>
          <w:cs/>
          <w:lang w:val="en-US"/>
        </w:rPr>
        <w:t xml:space="preserve">เมษายน </w:t>
      </w:r>
      <w:r w:rsidR="003122BD" w:rsidRPr="00943F16">
        <w:rPr>
          <w:rFonts w:ascii="Angsana New" w:hAnsi="Angsana New"/>
          <w:sz w:val="30"/>
          <w:szCs w:val="30"/>
          <w:lang w:val="en-US"/>
        </w:rPr>
        <w:t>2568</w:t>
      </w:r>
    </w:p>
    <w:p w14:paraId="0053DA17" w14:textId="77777777" w:rsidR="00CC63D1" w:rsidRPr="005F7CA8" w:rsidRDefault="00CC63D1" w:rsidP="00DE07AB">
      <w:pPr>
        <w:pStyle w:val="PlainText"/>
        <w:rPr>
          <w:rFonts w:ascii="Angsana New" w:hAnsi="Angsana New"/>
          <w:color w:val="FF0000"/>
          <w:sz w:val="30"/>
          <w:szCs w:val="30"/>
          <w:cs/>
        </w:rPr>
      </w:pPr>
    </w:p>
    <w:p w14:paraId="2BE25476" w14:textId="77777777" w:rsidR="00B66F3C" w:rsidRPr="00A7263F" w:rsidRDefault="00B66F3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24CEFDE0" w14:textId="77777777" w:rsidR="00B66F3C" w:rsidRPr="00A7263F" w:rsidRDefault="00B66F3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33EE356B" w14:textId="77777777" w:rsidR="00B66F3C" w:rsidRPr="00A7263F" w:rsidRDefault="00B66F3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548428CE" w14:textId="77777777" w:rsidR="00B66F3C" w:rsidRPr="00A7263F" w:rsidRDefault="00B66F3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6D1E45FE" w14:textId="77777777" w:rsidR="00B66F3C" w:rsidRPr="00A7263F" w:rsidRDefault="00B66F3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3D701556" w14:textId="77777777" w:rsidR="00D93E8C" w:rsidRPr="00A7263F" w:rsidRDefault="00D93E8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0FEF6C05" w14:textId="77777777" w:rsidR="00D93E8C" w:rsidRPr="00A7263F" w:rsidRDefault="00D93E8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6F0FC53E" w14:textId="77777777" w:rsidR="00D93E8C" w:rsidRPr="00A7263F" w:rsidRDefault="00D93E8C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4B0EDC06" w14:textId="77777777" w:rsidR="0049424F" w:rsidRPr="00A7263F" w:rsidRDefault="0049424F" w:rsidP="00DE07AB">
      <w:pPr>
        <w:pStyle w:val="PlainText"/>
        <w:rPr>
          <w:rFonts w:ascii="Angsana New" w:hAnsi="Angsana New"/>
          <w:sz w:val="30"/>
          <w:szCs w:val="30"/>
          <w:cs/>
        </w:rPr>
      </w:pPr>
    </w:p>
    <w:p w14:paraId="141BBFCE" w14:textId="77777777" w:rsidR="00750106" w:rsidRPr="00A7263F" w:rsidRDefault="00B66F3C" w:rsidP="0049424F">
      <w:pPr>
        <w:pStyle w:val="PlainText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u w:val="single"/>
          <w:cs/>
        </w:rPr>
        <w:t>หมายเหตุ</w:t>
      </w:r>
      <w:r w:rsidRPr="00A7263F">
        <w:rPr>
          <w:rFonts w:ascii="Angsana New" w:hAnsi="Angsana New"/>
          <w:sz w:val="30"/>
          <w:szCs w:val="30"/>
          <w:cs/>
        </w:rPr>
        <w:t xml:space="preserve">  </w:t>
      </w:r>
    </w:p>
    <w:p w14:paraId="0799EB5A" w14:textId="77777777" w:rsidR="00B66F3C" w:rsidRPr="00A7263F" w:rsidRDefault="00B66F3C" w:rsidP="00D93E8C">
      <w:pPr>
        <w:pStyle w:val="PlainText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>แบบแสดงรายการข้อมูลประจำปี</w:t>
      </w:r>
      <w:r w:rsidR="00D93E8C" w:rsidRPr="00A7263F">
        <w:rPr>
          <w:rFonts w:ascii="Angsana New" w:hAnsi="Angsana New"/>
          <w:sz w:val="30"/>
          <w:szCs w:val="30"/>
          <w:cs/>
          <w:lang w:val="en-US"/>
        </w:rPr>
        <w:t>/รายงานประจำปี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(แบบ </w:t>
      </w:r>
      <w:r w:rsidR="00201958" w:rsidRPr="00A7263F">
        <w:rPr>
          <w:rFonts w:ascii="Angsana New" w:hAnsi="Angsana New"/>
          <w:sz w:val="30"/>
          <w:szCs w:val="30"/>
          <w:lang w:val="en-US"/>
        </w:rPr>
        <w:t>56-1</w:t>
      </w:r>
      <w:r w:rsidR="004E0E65" w:rsidRPr="00A7263F">
        <w:rPr>
          <w:rFonts w:ascii="Angsana New" w:hAnsi="Angsana New"/>
          <w:sz w:val="30"/>
          <w:szCs w:val="30"/>
          <w:lang w:val="en-US"/>
        </w:rPr>
        <w:t xml:space="preserve"> One </w:t>
      </w:r>
      <w:r w:rsidR="003443B1" w:rsidRPr="00A7263F">
        <w:rPr>
          <w:rFonts w:ascii="Angsana New" w:hAnsi="Angsana New"/>
          <w:sz w:val="30"/>
          <w:szCs w:val="30"/>
          <w:lang w:val="en-US"/>
        </w:rPr>
        <w:t>R</w:t>
      </w:r>
      <w:r w:rsidR="004E0E65" w:rsidRPr="00A7263F">
        <w:rPr>
          <w:rFonts w:ascii="Angsana New" w:hAnsi="Angsana New"/>
          <w:sz w:val="30"/>
          <w:szCs w:val="30"/>
          <w:lang w:val="en-US"/>
        </w:rPr>
        <w:t>eport</w:t>
      </w:r>
      <w:r w:rsidRPr="00A7263F">
        <w:rPr>
          <w:rFonts w:ascii="Angsana New" w:hAnsi="Angsana New"/>
          <w:sz w:val="30"/>
          <w:szCs w:val="30"/>
          <w:cs/>
          <w:lang w:val="en-US"/>
        </w:rPr>
        <w:t>) เป็นข้อมูลขั้น</w:t>
      </w:r>
      <w:r w:rsidR="00332A4A" w:rsidRPr="00A7263F">
        <w:rPr>
          <w:rFonts w:ascii="Angsana New" w:hAnsi="Angsana New"/>
          <w:sz w:val="30"/>
          <w:szCs w:val="30"/>
          <w:cs/>
          <w:lang w:val="en-US"/>
        </w:rPr>
        <w:t>ต่ำ</w:t>
      </w:r>
      <w:r w:rsidR="0049424F" w:rsidRPr="00A7263F">
        <w:rPr>
          <w:rFonts w:ascii="Angsana New" w:hAnsi="Angsana New"/>
          <w:sz w:val="30"/>
          <w:szCs w:val="30"/>
          <w:cs/>
          <w:lang w:val="en-US"/>
        </w:rPr>
        <w:t>ที่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บริษัทที่ออกหลักทรัพย์ (“บริษัท”) ต้องเปิดเผย </w:t>
      </w:r>
      <w:r w:rsidR="0049424F" w:rsidRPr="00A7263F">
        <w:rPr>
          <w:rFonts w:ascii="Angsana New" w:hAnsi="Angsana New"/>
          <w:sz w:val="30"/>
          <w:szCs w:val="30"/>
          <w:cs/>
          <w:lang w:val="en-US"/>
        </w:rPr>
        <w:t>โดยขอ</w:t>
      </w:r>
      <w:r w:rsidRPr="00A7263F">
        <w:rPr>
          <w:rFonts w:ascii="Angsana New" w:hAnsi="Angsana New"/>
          <w:sz w:val="30"/>
          <w:szCs w:val="30"/>
          <w:cs/>
          <w:lang w:val="en-US"/>
        </w:rPr>
        <w:t>ให้บริษัทพิจารณาข้อแนะนำ คู่มือการจัดทำ หรือแบบสอบทาน</w:t>
      </w:r>
      <w:r w:rsidR="00ED6339" w:rsidRPr="00A7263F">
        <w:rPr>
          <w:rFonts w:ascii="Angsana New" w:hAnsi="Angsana New"/>
          <w:sz w:val="30"/>
          <w:szCs w:val="30"/>
          <w:lang w:val="en-US"/>
        </w:rPr>
        <w:br/>
      </w:r>
      <w:r w:rsidR="0049424F" w:rsidRPr="00A7263F">
        <w:rPr>
          <w:rFonts w:ascii="Angsana New" w:hAnsi="Angsana New"/>
          <w:sz w:val="30"/>
          <w:szCs w:val="30"/>
          <w:cs/>
          <w:lang w:val="en-US"/>
        </w:rPr>
        <w:t xml:space="preserve">การเปิดเผยข้อมูลในแบบ </w:t>
      </w:r>
      <w:r w:rsidR="0049424F" w:rsidRPr="00A7263F">
        <w:rPr>
          <w:rFonts w:ascii="Angsana New" w:hAnsi="Angsana New"/>
          <w:sz w:val="30"/>
          <w:szCs w:val="30"/>
          <w:lang w:val="en-US"/>
        </w:rPr>
        <w:t>56</w:t>
      </w:r>
      <w:r w:rsidR="0049424F" w:rsidRPr="00A7263F">
        <w:rPr>
          <w:rFonts w:ascii="Angsana New" w:hAnsi="Angsana New"/>
          <w:sz w:val="30"/>
          <w:szCs w:val="30"/>
          <w:cs/>
          <w:lang w:val="en-US"/>
        </w:rPr>
        <w:t>-</w:t>
      </w:r>
      <w:r w:rsidR="0049424F" w:rsidRPr="00A7263F">
        <w:rPr>
          <w:rFonts w:ascii="Angsana New" w:hAnsi="Angsana New"/>
          <w:sz w:val="30"/>
          <w:szCs w:val="30"/>
          <w:lang w:val="en-US"/>
        </w:rPr>
        <w:t>1</w:t>
      </w:r>
      <w:r w:rsidR="00750106" w:rsidRPr="00A7263F">
        <w:rPr>
          <w:rFonts w:ascii="Angsana New" w:hAnsi="Angsana New"/>
          <w:sz w:val="30"/>
          <w:szCs w:val="30"/>
          <w:cs/>
        </w:rPr>
        <w:t xml:space="preserve"> </w:t>
      </w:r>
      <w:r w:rsidR="004E0E65" w:rsidRPr="0084539F">
        <w:rPr>
          <w:rFonts w:ascii="Angsana New" w:hAnsi="Angsana New"/>
          <w:sz w:val="32"/>
          <w:szCs w:val="32"/>
          <w:lang w:val="en-US"/>
        </w:rPr>
        <w:t xml:space="preserve">One </w:t>
      </w:r>
      <w:r w:rsidR="003443B1">
        <w:rPr>
          <w:rFonts w:ascii="Angsana New" w:hAnsi="Angsana New"/>
          <w:sz w:val="32"/>
          <w:szCs w:val="32"/>
          <w:lang w:val="en-US"/>
        </w:rPr>
        <w:t>R</w:t>
      </w:r>
      <w:r w:rsidR="004E0E65" w:rsidRPr="0084539F">
        <w:rPr>
          <w:rFonts w:ascii="Angsana New" w:hAnsi="Angsana New"/>
          <w:sz w:val="32"/>
          <w:szCs w:val="32"/>
          <w:lang w:val="en-US"/>
        </w:rPr>
        <w:t>eport</w:t>
      </w:r>
      <w:r w:rsidR="004E0E65" w:rsidRPr="0084539F">
        <w:rPr>
          <w:rFonts w:ascii="Angsana New" w:hAnsi="Angsana New"/>
          <w:b/>
          <w:bCs/>
          <w:sz w:val="32"/>
          <w:szCs w:val="32"/>
          <w:cs/>
          <w:lang w:val="en-US"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ที่จัดไว้บนเว็บไซต์ของสำนักงาน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เพื่อประกอบการจัดทำด้วย</w:t>
      </w:r>
    </w:p>
    <w:p w14:paraId="36E680F0" w14:textId="77777777" w:rsidR="0084539F" w:rsidRPr="00A7263F" w:rsidRDefault="0084539F" w:rsidP="00C55C5C">
      <w:pPr>
        <w:pStyle w:val="PlainText"/>
        <w:rPr>
          <w:rFonts w:ascii="Angsana New" w:hAnsi="Angsana New"/>
          <w:b/>
          <w:bCs/>
          <w:sz w:val="32"/>
          <w:szCs w:val="32"/>
          <w:cs/>
        </w:rPr>
      </w:pPr>
    </w:p>
    <w:p w14:paraId="43ED353A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7E1FDB31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2728E0F0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664A0DA9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41FAE842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51ACF9FA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73FEC907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10731040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294320B9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0F4B18E6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4F06F22A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58852174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06614413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5C7D33B7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4A35D0C4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0D96CE84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6D7D533A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7BEEB787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10039FC5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7615076E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1FCAF003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4766700B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3FE51E61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53CB348C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35ABB960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17F35B8A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eastAsia="x-none"/>
        </w:rPr>
      </w:pPr>
    </w:p>
    <w:p w14:paraId="6E0B716E" w14:textId="77777777" w:rsid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480B80EC" w14:textId="77777777" w:rsidR="00BD35A9" w:rsidRDefault="00BD35A9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7C5DB03A" w14:textId="77777777" w:rsidR="00BD35A9" w:rsidRDefault="00BD35A9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313EA0C0" w14:textId="77777777" w:rsidR="00BD35A9" w:rsidRDefault="00BD35A9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4AA9AD02" w14:textId="77777777" w:rsidR="00BD35A9" w:rsidRDefault="00BD35A9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6A5EF599" w14:textId="77777777" w:rsidR="00005EFF" w:rsidRPr="00C55C5C" w:rsidRDefault="00005EFF" w:rsidP="00C55C5C">
      <w:pPr>
        <w:tabs>
          <w:tab w:val="left" w:pos="1260"/>
        </w:tabs>
        <w:rPr>
          <w:rFonts w:ascii="Angsana New" w:hAnsi="Angsana New"/>
          <w:sz w:val="32"/>
          <w:szCs w:val="32"/>
          <w:lang w:val="en-US" w:eastAsia="x-none"/>
        </w:rPr>
      </w:pPr>
    </w:p>
    <w:p w14:paraId="5800E08C" w14:textId="77777777" w:rsidR="00C55C5C" w:rsidRPr="00C55C5C" w:rsidRDefault="00C55C5C" w:rsidP="00C55C5C">
      <w:pPr>
        <w:tabs>
          <w:tab w:val="left" w:pos="1260"/>
        </w:tabs>
        <w:rPr>
          <w:rFonts w:ascii="Angsana New" w:hAnsi="Angsana New"/>
          <w:sz w:val="32"/>
          <w:szCs w:val="32"/>
          <w:cs/>
          <w:lang w:val="en-US" w:eastAsia="x-none"/>
        </w:rPr>
      </w:pPr>
      <w:r w:rsidRPr="00C55C5C">
        <w:rPr>
          <w:rFonts w:ascii="Angsana New" w:hAnsi="Angsana New" w:hint="cs"/>
          <w:sz w:val="32"/>
          <w:szCs w:val="32"/>
          <w:cs/>
          <w:lang w:val="en-US" w:eastAsia="x-none"/>
        </w:rPr>
        <w:t>เอกสารนี้มิใช่คำแนะนำทางกฎหมาย และมิได้ผูกพันการตีความทางกฎหมายของผู้จัดทำแต่อย่างใด</w:t>
      </w:r>
    </w:p>
    <w:p w14:paraId="34B33F44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5B8ED676" w14:textId="77777777" w:rsidR="00C55C5C" w:rsidRPr="00C55C5C" w:rsidRDefault="00C55C5C" w:rsidP="00C55C5C">
      <w:pPr>
        <w:jc w:val="center"/>
        <w:rPr>
          <w:rFonts w:ascii="Angsana New" w:eastAsia="Arial Unicode MS" w:hAnsi="Angsana New"/>
          <w:b/>
          <w:bCs/>
          <w:sz w:val="30"/>
          <w:szCs w:val="30"/>
          <w:highlight w:val="yellow"/>
          <w:cs/>
          <w:lang w:eastAsia="x-none"/>
        </w:rPr>
      </w:pP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br w:type="page"/>
      </w:r>
      <w:r w:rsidRPr="00C55C5C">
        <w:rPr>
          <w:rFonts w:ascii="Angsana New" w:hAnsi="Angsana New" w:hint="cs"/>
          <w:b/>
          <w:bCs/>
          <w:sz w:val="32"/>
          <w:szCs w:val="32"/>
          <w:cs/>
          <w:lang w:eastAsia="x-none"/>
        </w:rPr>
        <w:lastRenderedPageBreak/>
        <w:t>คำแนะนำในการใช้คู่มือการจัดทำ</w:t>
      </w: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>แบบแสดงรายการข้อมูลประจำปี</w:t>
      </w:r>
      <w:bookmarkStart w:id="0" w:name="_Hlk31209623"/>
      <w:r>
        <w:rPr>
          <w:rFonts w:ascii="Angsana New" w:hAnsi="Angsana New" w:hint="cs"/>
          <w:b/>
          <w:bCs/>
          <w:sz w:val="32"/>
          <w:szCs w:val="32"/>
          <w:cs/>
          <w:lang w:eastAsia="x-none"/>
        </w:rPr>
        <w:t>/รายงานประจำปี</w:t>
      </w: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 xml:space="preserve"> </w:t>
      </w:r>
      <w:r w:rsidR="00C552CC">
        <w:rPr>
          <w:rFonts w:ascii="Angsana New" w:hAnsi="Angsana New"/>
          <w:b/>
          <w:bCs/>
          <w:sz w:val="32"/>
          <w:szCs w:val="32"/>
          <w:cs/>
          <w:lang w:eastAsia="x-none"/>
        </w:rPr>
        <w:br/>
      </w: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>(“แบบ 56-1</w:t>
      </w:r>
      <w:r>
        <w:rPr>
          <w:rFonts w:ascii="Angsana New" w:hAnsi="Angsana New" w:hint="cs"/>
          <w:b/>
          <w:bCs/>
          <w:sz w:val="32"/>
          <w:szCs w:val="32"/>
          <w:cs/>
          <w:lang w:eastAsia="x-none"/>
        </w:rPr>
        <w:t xml:space="preserve"> </w:t>
      </w:r>
      <w:r>
        <w:rPr>
          <w:rFonts w:ascii="Angsana New" w:hAnsi="Angsana New"/>
          <w:b/>
          <w:bCs/>
          <w:sz w:val="32"/>
          <w:szCs w:val="32"/>
          <w:lang w:val="en-US" w:eastAsia="x-none"/>
        </w:rPr>
        <w:t xml:space="preserve">One </w:t>
      </w:r>
      <w:r w:rsidR="003443B1">
        <w:rPr>
          <w:rFonts w:ascii="Angsana New" w:hAnsi="Angsana New"/>
          <w:b/>
          <w:bCs/>
          <w:sz w:val="32"/>
          <w:szCs w:val="32"/>
          <w:lang w:val="en-US" w:eastAsia="x-none"/>
        </w:rPr>
        <w:t>R</w:t>
      </w:r>
      <w:r>
        <w:rPr>
          <w:rFonts w:ascii="Angsana New" w:hAnsi="Angsana New"/>
          <w:b/>
          <w:bCs/>
          <w:sz w:val="32"/>
          <w:szCs w:val="32"/>
          <w:lang w:val="en-US" w:eastAsia="x-none"/>
        </w:rPr>
        <w:t>eport</w:t>
      </w: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>”)</w:t>
      </w:r>
      <w:bookmarkEnd w:id="0"/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 xml:space="preserve"> พร้อม</w:t>
      </w:r>
      <w:r w:rsidRPr="00C55C5C">
        <w:rPr>
          <w:rFonts w:ascii="Angsana New" w:hAnsi="Angsana New" w:hint="cs"/>
          <w:b/>
          <w:bCs/>
          <w:sz w:val="32"/>
          <w:szCs w:val="32"/>
          <w:cs/>
          <w:lang w:eastAsia="x-none"/>
        </w:rPr>
        <w:t>กับ</w:t>
      </w:r>
      <w:r w:rsidRPr="00C55C5C">
        <w:rPr>
          <w:rFonts w:ascii="Angsana New" w:hAnsi="Angsana New"/>
          <w:b/>
          <w:bCs/>
          <w:sz w:val="32"/>
          <w:szCs w:val="32"/>
          <w:cs/>
          <w:lang w:eastAsia="x-none"/>
        </w:rPr>
        <w:t>คำอธิบาย</w:t>
      </w:r>
    </w:p>
    <w:p w14:paraId="11C66701" w14:textId="77777777" w:rsidR="00C55C5C" w:rsidRPr="00C55C5C" w:rsidRDefault="00C55C5C" w:rsidP="00C55C5C">
      <w:pPr>
        <w:rPr>
          <w:rFonts w:ascii="Angsana New" w:eastAsia="Arial Unicode MS" w:hAnsi="Angsana New"/>
          <w:b/>
          <w:bCs/>
          <w:sz w:val="30"/>
          <w:szCs w:val="30"/>
          <w:highlight w:val="yellow"/>
          <w:cs/>
        </w:rPr>
      </w:pPr>
    </w:p>
    <w:p w14:paraId="036A47B1" w14:textId="77777777" w:rsidR="00C55C5C" w:rsidRPr="00C55C5C" w:rsidRDefault="00C55C5C" w:rsidP="005B1712">
      <w:pPr>
        <w:tabs>
          <w:tab w:val="left" w:pos="1080"/>
        </w:tabs>
        <w:ind w:right="-270"/>
        <w:rPr>
          <w:rFonts w:ascii="Angsana New" w:eastAsia="Arial Unicode MS" w:hAnsi="Angsana New"/>
          <w:sz w:val="32"/>
          <w:szCs w:val="32"/>
          <w:cs/>
          <w:lang w:val="en-US"/>
        </w:rPr>
      </w:pPr>
      <w:r w:rsidRPr="00C55C5C">
        <w:rPr>
          <w:rFonts w:ascii="Angsana New" w:eastAsia="Arial Unicode MS" w:hAnsi="Angsana New"/>
          <w:sz w:val="30"/>
          <w:szCs w:val="30"/>
          <w:cs/>
        </w:rPr>
        <w:tab/>
      </w:r>
      <w:r w:rsidRPr="00C55C5C">
        <w:rPr>
          <w:rFonts w:ascii="Angsana New" w:eastAsia="Arial Unicode MS" w:hAnsi="Angsana New" w:hint="cs"/>
          <w:sz w:val="32"/>
          <w:szCs w:val="32"/>
          <w:cs/>
        </w:rPr>
        <w:t>คู่มือการจัดทำแบบแสดงรายการข้อมูล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ประจำปี</w:t>
      </w:r>
      <w:r w:rsidR="00C552CC" w:rsidRPr="00C552CC">
        <w:rPr>
          <w:rFonts w:ascii="Angsana New" w:eastAsia="Arial Unicode MS" w:hAnsi="Angsana New" w:hint="cs"/>
          <w:b/>
          <w:bCs/>
          <w:sz w:val="32"/>
          <w:szCs w:val="32"/>
          <w:cs/>
          <w:lang w:val="en-US"/>
        </w:rPr>
        <w:t>/</w:t>
      </w:r>
      <w:r w:rsidR="00C552CC" w:rsidRPr="00C552CC">
        <w:rPr>
          <w:rFonts w:ascii="Angsana New" w:eastAsia="Arial Unicode MS" w:hAnsi="Angsana New" w:hint="cs"/>
          <w:sz w:val="32"/>
          <w:szCs w:val="32"/>
          <w:cs/>
          <w:lang w:val="en-US"/>
        </w:rPr>
        <w:t>รายงานประจำปี</w:t>
      </w:r>
      <w:r w:rsidR="00C552CC" w:rsidRPr="00C55C5C">
        <w:rPr>
          <w:rFonts w:ascii="Angsana New" w:eastAsia="Arial Unicode MS" w:hAnsi="Angsana New"/>
          <w:sz w:val="32"/>
          <w:szCs w:val="32"/>
          <w:cs/>
          <w:lang w:val="en-US"/>
        </w:rPr>
        <w:t xml:space="preserve"> (“แบบ 56-1</w:t>
      </w:r>
      <w:r w:rsidR="00C552CC" w:rsidRPr="00C552C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 </w:t>
      </w:r>
      <w:r w:rsidR="00C552CC" w:rsidRPr="00C552CC">
        <w:rPr>
          <w:rFonts w:ascii="Angsana New" w:eastAsia="Arial Unicode MS" w:hAnsi="Angsana New"/>
          <w:sz w:val="32"/>
          <w:szCs w:val="32"/>
          <w:lang w:val="en-US"/>
        </w:rPr>
        <w:t xml:space="preserve">One </w:t>
      </w:r>
      <w:r w:rsidR="003443B1">
        <w:rPr>
          <w:rFonts w:ascii="Angsana New" w:eastAsia="Arial Unicode MS" w:hAnsi="Angsana New"/>
          <w:sz w:val="32"/>
          <w:szCs w:val="32"/>
          <w:lang w:val="en-US"/>
        </w:rPr>
        <w:t>R</w:t>
      </w:r>
      <w:r w:rsidR="00C552CC" w:rsidRPr="00C552CC">
        <w:rPr>
          <w:rFonts w:ascii="Angsana New" w:eastAsia="Arial Unicode MS" w:hAnsi="Angsana New"/>
          <w:sz w:val="32"/>
          <w:szCs w:val="32"/>
          <w:lang w:val="en-US"/>
        </w:rPr>
        <w:t>eport</w:t>
      </w:r>
      <w:r w:rsidR="00C552CC" w:rsidRPr="00C55C5C">
        <w:rPr>
          <w:rFonts w:ascii="Angsana New" w:eastAsia="Arial Unicode MS" w:hAnsi="Angsana New"/>
          <w:sz w:val="32"/>
          <w:szCs w:val="32"/>
          <w:cs/>
          <w:lang w:val="en-US"/>
        </w:rPr>
        <w:t>”)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 พร้อมกับคำอธิบายฉบับนี้ (“คู่มือ”) จัดทำขึ้นโดยการรวมแบบ 56-1 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One </w:t>
      </w:r>
      <w:r w:rsidR="003443B1">
        <w:rPr>
          <w:rFonts w:ascii="Angsana New" w:eastAsia="Arial Unicode MS" w:hAnsi="Angsana New"/>
          <w:sz w:val="32"/>
          <w:szCs w:val="32"/>
          <w:lang w:val="en-US"/>
        </w:rPr>
        <w:t>R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eport 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คำอธิบาย แนวปฏิบัติ คำแนะนำ และตัวอย่างประกอบไว้ด้วยกัน เพื่อเป็นแนวทางให้บริษัทที่ออกหลักทรัพย์และบริษัท</w:t>
      </w:r>
      <w:r w:rsidR="00BD35A9">
        <w:rPr>
          <w:rFonts w:ascii="Angsana New" w:eastAsia="Arial Unicode MS" w:hAnsi="Angsana New"/>
          <w:sz w:val="32"/>
          <w:szCs w:val="32"/>
          <w:cs/>
          <w:lang w:val="en-US"/>
        </w:rPr>
        <w:br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จดทะเบียนสามารถเปิดเผยข้อมูลได้อย่างถูกต้องและครบถ้วน เพียงพอต่อการตัดสินใจของผู้ลงทุน  </w:t>
      </w:r>
    </w:p>
    <w:p w14:paraId="1F4CF8DE" w14:textId="77777777" w:rsidR="00C55C5C" w:rsidRPr="00C55C5C" w:rsidRDefault="00C55C5C" w:rsidP="005B1712">
      <w:pPr>
        <w:tabs>
          <w:tab w:val="left" w:pos="567"/>
          <w:tab w:val="left" w:pos="1080"/>
        </w:tabs>
        <w:rPr>
          <w:rFonts w:ascii="Angsana New" w:eastAsia="Arial Unicode MS" w:hAnsi="Angsana New"/>
          <w:sz w:val="30"/>
          <w:szCs w:val="30"/>
          <w:lang w:val="en-US"/>
        </w:rPr>
      </w:pPr>
    </w:p>
    <w:p w14:paraId="66F40C87" w14:textId="77777777" w:rsidR="00C55C5C" w:rsidRPr="00BD35A9" w:rsidRDefault="00C55C5C" w:rsidP="005B1712">
      <w:pPr>
        <w:tabs>
          <w:tab w:val="left" w:pos="1080"/>
        </w:tabs>
        <w:rPr>
          <w:rFonts w:ascii="Angsana New" w:eastAsia="Arial Unicode MS" w:hAnsi="Angsana New"/>
          <w:b/>
          <w:bCs/>
          <w:sz w:val="32"/>
          <w:szCs w:val="32"/>
          <w:lang w:val="en-US"/>
        </w:rPr>
      </w:pPr>
      <w:r w:rsidRPr="00BD35A9">
        <w:rPr>
          <w:rFonts w:ascii="Angsana New" w:eastAsia="Arial Unicode MS" w:hAnsi="Angsana New" w:hint="cs"/>
          <w:b/>
          <w:bCs/>
          <w:sz w:val="32"/>
          <w:szCs w:val="32"/>
          <w:cs/>
          <w:lang w:val="en-US"/>
        </w:rPr>
        <w:t>ในการจัดทำคู่มือฉบับนี้ สำนักงานจะแสดงข้อมูล ดังนี้</w:t>
      </w:r>
    </w:p>
    <w:p w14:paraId="3B917381" w14:textId="77777777" w:rsidR="00C55C5C" w:rsidRPr="00C55C5C" w:rsidRDefault="00C55C5C" w:rsidP="005B1712">
      <w:pPr>
        <w:tabs>
          <w:tab w:val="left" w:pos="1080"/>
        </w:tabs>
        <w:ind w:right="-352"/>
        <w:rPr>
          <w:rFonts w:ascii="Angsana New" w:eastAsia="Arial Unicode MS" w:hAnsi="Angsana New"/>
          <w:sz w:val="32"/>
          <w:szCs w:val="32"/>
          <w:cs/>
          <w:lang w:val="en-US"/>
        </w:rPr>
      </w:pPr>
      <w:r w:rsidRPr="00C55C5C">
        <w:rPr>
          <w:rFonts w:ascii="Angsana New" w:eastAsia="Arial Unicode MS" w:hAnsi="Angsana New"/>
          <w:sz w:val="32"/>
          <w:szCs w:val="32"/>
          <w:cs/>
          <w:lang w:val="en-US"/>
        </w:rPr>
        <w:tab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ตัวอักษรปกติ และเอกสารแนบ แสดงถึง ข้อกำหนดของแบบ 56-1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 One </w:t>
      </w:r>
      <w:r w:rsidR="003443B1">
        <w:rPr>
          <w:rFonts w:ascii="Angsana New" w:eastAsia="Arial Unicode MS" w:hAnsi="Angsana New"/>
          <w:sz w:val="32"/>
          <w:szCs w:val="32"/>
          <w:lang w:val="en-US"/>
        </w:rPr>
        <w:t>R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>eport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 ตาม</w:t>
      </w:r>
      <w:r w:rsidR="005B1712">
        <w:rPr>
          <w:rFonts w:ascii="Angsana New" w:eastAsia="Arial Unicode MS" w:hAnsi="Angsana New"/>
          <w:sz w:val="32"/>
          <w:szCs w:val="32"/>
          <w:cs/>
          <w:lang w:val="en-US"/>
        </w:rPr>
        <w:br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ประกาศคณะกรรมการกำกับตลาดทุนว่าด้วย</w:t>
      </w:r>
      <w:r w:rsidRPr="00C55C5C">
        <w:rPr>
          <w:rFonts w:ascii="Angsana New" w:eastAsia="Arial Unicode MS" w:hAnsi="Angsana New" w:hint="cs"/>
          <w:sz w:val="32"/>
          <w:szCs w:val="32"/>
          <w:cs/>
        </w:rPr>
        <w:t>หลักเกณฑ์ เงื่อนไข และวิธีการรายงานการเปิดเผย</w:t>
      </w:r>
      <w:r w:rsidR="005B1712">
        <w:rPr>
          <w:rFonts w:ascii="Angsana New" w:eastAsia="Arial Unicode MS" w:hAnsi="Angsana New"/>
          <w:sz w:val="32"/>
          <w:szCs w:val="32"/>
          <w:cs/>
        </w:rPr>
        <w:br/>
      </w:r>
      <w:r w:rsidRPr="00C55C5C">
        <w:rPr>
          <w:rFonts w:ascii="Angsana New" w:eastAsia="Arial Unicode MS" w:hAnsi="Angsana New" w:hint="cs"/>
          <w:sz w:val="32"/>
          <w:szCs w:val="32"/>
          <w:cs/>
        </w:rPr>
        <w:t xml:space="preserve">ข้อมูลเกี่ยวกับฐานะการเงินและผลการดำเนินงานของบริษัทที่ออกหลักทรัพย์  </w:t>
      </w:r>
    </w:p>
    <w:p w14:paraId="5608FB3F" w14:textId="77777777" w:rsidR="00C55C5C" w:rsidRPr="00C55C5C" w:rsidRDefault="00C55C5C" w:rsidP="005B1712">
      <w:pPr>
        <w:tabs>
          <w:tab w:val="left" w:pos="567"/>
          <w:tab w:val="left" w:pos="1080"/>
        </w:tabs>
        <w:rPr>
          <w:rFonts w:ascii="Angsana New" w:eastAsia="Arial Unicode MS" w:hAnsi="Angsana New"/>
          <w:i/>
          <w:iCs/>
          <w:sz w:val="32"/>
          <w:szCs w:val="32"/>
          <w:cs/>
          <w:lang w:val="en-US"/>
        </w:rPr>
      </w:pPr>
      <w:r w:rsidRPr="00C55C5C">
        <w:rPr>
          <w:rFonts w:ascii="Angsana New" w:eastAsia="Arial Unicode MS" w:hAnsi="Angsana New"/>
          <w:sz w:val="32"/>
          <w:szCs w:val="32"/>
          <w:cs/>
          <w:lang w:val="en-US"/>
        </w:rPr>
        <w:tab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ab/>
      </w:r>
      <w:r w:rsidRPr="00C55C5C">
        <w:rPr>
          <w:rFonts w:ascii="Angsana New" w:eastAsia="Arial Unicode MS" w:hAnsi="Angsana New" w:hint="cs"/>
          <w:i/>
          <w:iCs/>
          <w:sz w:val="32"/>
          <w:szCs w:val="32"/>
          <w:cs/>
          <w:lang w:val="en-US"/>
        </w:rPr>
        <w:t>ตัวอักษรเอียง และภาคผนวก แสดงถึง คำอธิบาย แนวปฏิบัติ คำแนะนำ และตัวอย่างประกอบเพิ่มเติม ซึ่งจะมีคำอธิบายเฉพาะหัวข้อที่อาจมีปัญหาในทางปฏิบัติ</w:t>
      </w:r>
      <w:r w:rsidRPr="00C55C5C">
        <w:rPr>
          <w:rFonts w:ascii="Angsana New" w:eastAsia="Arial Unicode MS" w:hAnsi="Angsana New"/>
          <w:i/>
          <w:iCs/>
          <w:sz w:val="32"/>
          <w:szCs w:val="32"/>
          <w:lang w:val="en-US"/>
        </w:rPr>
        <w:t xml:space="preserve"> </w:t>
      </w:r>
      <w:r w:rsidRPr="00C55C5C">
        <w:rPr>
          <w:rFonts w:ascii="Angsana New" w:eastAsia="Arial Unicode MS" w:hAnsi="Angsana New" w:hint="cs"/>
          <w:i/>
          <w:iCs/>
          <w:sz w:val="32"/>
          <w:szCs w:val="32"/>
          <w:cs/>
          <w:lang w:val="en-US"/>
        </w:rPr>
        <w:t>หรืออาจต้องการแนวปฏิบัติหรือคำแนะนำที่ช่วยในการจัดทำแบบ 56-1</w:t>
      </w:r>
      <w:r w:rsidR="00C552CC">
        <w:rPr>
          <w:rFonts w:ascii="Angsana New" w:eastAsia="Arial Unicode MS" w:hAnsi="Angsana New"/>
          <w:i/>
          <w:iCs/>
          <w:sz w:val="32"/>
          <w:szCs w:val="32"/>
          <w:lang w:val="en-US"/>
        </w:rPr>
        <w:t xml:space="preserve"> One </w:t>
      </w:r>
      <w:r w:rsidR="003443B1">
        <w:rPr>
          <w:rFonts w:ascii="Angsana New" w:eastAsia="Arial Unicode MS" w:hAnsi="Angsana New"/>
          <w:i/>
          <w:iCs/>
          <w:sz w:val="32"/>
          <w:szCs w:val="32"/>
          <w:lang w:val="en-US"/>
        </w:rPr>
        <w:t>R</w:t>
      </w:r>
      <w:r w:rsidR="00C552CC">
        <w:rPr>
          <w:rFonts w:ascii="Angsana New" w:eastAsia="Arial Unicode MS" w:hAnsi="Angsana New"/>
          <w:i/>
          <w:iCs/>
          <w:sz w:val="32"/>
          <w:szCs w:val="32"/>
          <w:lang w:val="en-US"/>
        </w:rPr>
        <w:t>eport</w:t>
      </w:r>
    </w:p>
    <w:p w14:paraId="319B827E" w14:textId="77777777" w:rsidR="00C55C5C" w:rsidRPr="00C55C5C" w:rsidRDefault="00C55C5C" w:rsidP="005B1712">
      <w:pPr>
        <w:tabs>
          <w:tab w:val="left" w:pos="567"/>
          <w:tab w:val="left" w:pos="851"/>
          <w:tab w:val="left" w:pos="1080"/>
        </w:tabs>
        <w:rPr>
          <w:rFonts w:ascii="Angsana New" w:eastAsia="Arial Unicode MS" w:hAnsi="Angsana New"/>
          <w:sz w:val="30"/>
          <w:szCs w:val="30"/>
          <w:lang w:val="en-US"/>
        </w:rPr>
      </w:pPr>
    </w:p>
    <w:p w14:paraId="35E9F71D" w14:textId="77777777" w:rsidR="00C55C5C" w:rsidRPr="00C55C5C" w:rsidRDefault="005B1712" w:rsidP="005B1712">
      <w:pPr>
        <w:tabs>
          <w:tab w:val="left" w:pos="1080"/>
        </w:tabs>
        <w:rPr>
          <w:rFonts w:ascii="Angsana New" w:eastAsia="Arial Unicode MS" w:hAnsi="Angsana New"/>
          <w:sz w:val="32"/>
          <w:szCs w:val="32"/>
          <w:cs/>
          <w:lang w:val="en-US"/>
        </w:rPr>
      </w:pPr>
      <w:r>
        <w:rPr>
          <w:rFonts w:ascii="Angsana New" w:eastAsia="Arial Unicode MS" w:hAnsi="Angsana New"/>
          <w:sz w:val="32"/>
          <w:szCs w:val="32"/>
          <w:cs/>
          <w:lang w:val="en-US"/>
        </w:rPr>
        <w:tab/>
      </w:r>
      <w:r w:rsidR="00C55C5C"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ทั้งนี้ คำอธิบาย แนวปฏิบัติ คำแนะนำ และตัวอย่างประกอบ เป็นเพียงแนวทาง</w:t>
      </w:r>
      <w:r w:rsidR="003C7EAD">
        <w:rPr>
          <w:rFonts w:ascii="Angsana New" w:eastAsia="Arial Unicode MS" w:hAnsi="Angsana New"/>
          <w:sz w:val="32"/>
          <w:szCs w:val="32"/>
          <w:lang w:val="en-US"/>
        </w:rPr>
        <w:br/>
      </w:r>
      <w:r w:rsidR="00C55C5C"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ที่ใช้อธิบายเพื่อประกอบความเข้าใจ ส่วนการบังคับใช้ตามกฎหมายเป็นไปตามข้อกำหนดของ</w:t>
      </w:r>
      <w:r w:rsidR="003C7EAD">
        <w:rPr>
          <w:rFonts w:ascii="Angsana New" w:eastAsia="Arial Unicode MS" w:hAnsi="Angsana New"/>
          <w:sz w:val="32"/>
          <w:szCs w:val="32"/>
          <w:lang w:val="en-US"/>
        </w:rPr>
        <w:br/>
      </w:r>
      <w:r w:rsidR="00C55C5C"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แบบ 56-1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 One </w:t>
      </w:r>
      <w:r w:rsidR="003443B1">
        <w:rPr>
          <w:rFonts w:ascii="Angsana New" w:eastAsia="Arial Unicode MS" w:hAnsi="Angsana New"/>
          <w:sz w:val="32"/>
          <w:szCs w:val="32"/>
          <w:lang w:val="en-US"/>
        </w:rPr>
        <w:t>R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>eport</w:t>
      </w:r>
    </w:p>
    <w:p w14:paraId="6BB9D71E" w14:textId="77777777" w:rsidR="00C55C5C" w:rsidRPr="00C55C5C" w:rsidRDefault="00C55C5C" w:rsidP="005B1712">
      <w:pPr>
        <w:tabs>
          <w:tab w:val="left" w:pos="567"/>
          <w:tab w:val="left" w:pos="1080"/>
        </w:tabs>
        <w:rPr>
          <w:rFonts w:ascii="Angsana New" w:eastAsia="Arial Unicode MS" w:hAnsi="Angsana New"/>
          <w:sz w:val="30"/>
          <w:szCs w:val="30"/>
          <w:cs/>
          <w:lang w:val="en-US"/>
        </w:rPr>
      </w:pPr>
      <w:r w:rsidRPr="00C55C5C">
        <w:rPr>
          <w:rFonts w:ascii="Angsana New" w:eastAsia="Arial Unicode MS" w:hAnsi="Angsana New"/>
          <w:sz w:val="30"/>
          <w:szCs w:val="30"/>
          <w:cs/>
          <w:lang w:val="en-US"/>
        </w:rPr>
        <w:tab/>
      </w:r>
      <w:r w:rsidRPr="00C55C5C">
        <w:rPr>
          <w:rFonts w:ascii="Angsana New" w:eastAsia="Arial Unicode MS" w:hAnsi="Angsana New" w:hint="cs"/>
          <w:sz w:val="30"/>
          <w:szCs w:val="30"/>
          <w:cs/>
          <w:lang w:val="en-US"/>
        </w:rPr>
        <w:tab/>
      </w:r>
    </w:p>
    <w:p w14:paraId="537E93F5" w14:textId="77777777" w:rsidR="00C55C5C" w:rsidRPr="00C55C5C" w:rsidRDefault="00C55C5C" w:rsidP="005B1712">
      <w:pPr>
        <w:tabs>
          <w:tab w:val="left" w:pos="567"/>
          <w:tab w:val="left" w:pos="1080"/>
        </w:tabs>
        <w:rPr>
          <w:rFonts w:ascii="Angsana New" w:eastAsia="Arial Unicode MS" w:hAnsi="Angsana New"/>
          <w:sz w:val="32"/>
          <w:szCs w:val="32"/>
          <w:cs/>
          <w:lang w:val="en-US"/>
        </w:rPr>
      </w:pPr>
      <w:r w:rsidRPr="00C55C5C">
        <w:rPr>
          <w:rFonts w:ascii="Angsana New" w:eastAsia="Arial Unicode MS" w:hAnsi="Angsana New"/>
          <w:sz w:val="32"/>
          <w:szCs w:val="32"/>
          <w:cs/>
          <w:lang w:val="en-US"/>
        </w:rPr>
        <w:tab/>
      </w:r>
      <w:r w:rsidR="005B1712">
        <w:rPr>
          <w:rFonts w:ascii="Angsana New" w:eastAsia="Arial Unicode MS" w:hAnsi="Angsana New"/>
          <w:sz w:val="32"/>
          <w:szCs w:val="32"/>
          <w:cs/>
          <w:lang w:val="en-US"/>
        </w:rPr>
        <w:tab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อนึ่ง เนื่องจากแบบ 56-1 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One </w:t>
      </w:r>
      <w:r w:rsidR="003443B1">
        <w:rPr>
          <w:rFonts w:ascii="Angsana New" w:eastAsia="Arial Unicode MS" w:hAnsi="Angsana New"/>
          <w:sz w:val="32"/>
          <w:szCs w:val="32"/>
          <w:lang w:val="en-US"/>
        </w:rPr>
        <w:t>R</w:t>
      </w:r>
      <w:r w:rsidR="00C552CC">
        <w:rPr>
          <w:rFonts w:ascii="Angsana New" w:eastAsia="Arial Unicode MS" w:hAnsi="Angsana New"/>
          <w:sz w:val="32"/>
          <w:szCs w:val="32"/>
          <w:lang w:val="en-US"/>
        </w:rPr>
        <w:t xml:space="preserve">eport 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 xml:space="preserve">และแบบแสดงรายการข้อมูลการเสนอขายหลักทรัพย์ </w:t>
      </w:r>
      <w:r w:rsidR="003C7EAD">
        <w:rPr>
          <w:rFonts w:ascii="Angsana New" w:eastAsia="Arial Unicode MS" w:hAnsi="Angsana New"/>
          <w:sz w:val="32"/>
          <w:szCs w:val="32"/>
          <w:lang w:val="en-US"/>
        </w:rPr>
        <w:t xml:space="preserve"> </w:t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(“แบบ 69-1”) มีข้อกำหนดส่วนใหญ่เหมือนกัน บริษัทที่ออกหลักทรัพย์และที่ปรึกษาทางการเงิน</w:t>
      </w:r>
      <w:r w:rsidR="00614170">
        <w:rPr>
          <w:rFonts w:ascii="Angsana New" w:eastAsia="Arial Unicode MS" w:hAnsi="Angsana New"/>
          <w:sz w:val="32"/>
          <w:szCs w:val="32"/>
          <w:cs/>
          <w:lang w:val="en-US"/>
        </w:rPr>
        <w:br/>
      </w:r>
      <w:r w:rsidRPr="00C55C5C">
        <w:rPr>
          <w:rFonts w:ascii="Angsana New" w:eastAsia="Arial Unicode MS" w:hAnsi="Angsana New" w:hint="cs"/>
          <w:sz w:val="32"/>
          <w:szCs w:val="32"/>
          <w:cs/>
          <w:lang w:val="en-US"/>
        </w:rPr>
        <w:t>จึงสามารถที่จะนำคู่มือฉบับนี้ไปใช้เป็นคู่มือประกอบการจัดทำแบบ 69-1 ด้วย</w:t>
      </w:r>
    </w:p>
    <w:p w14:paraId="39FEF3CC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04DBB221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7B4D475E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5EB7E7DE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50472044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53ADAAC4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487D07C8" w14:textId="77777777" w:rsidR="00C55C5C" w:rsidRPr="00C55C5C" w:rsidRDefault="00C55C5C" w:rsidP="00C55C5C">
      <w:pPr>
        <w:jc w:val="center"/>
        <w:rPr>
          <w:rFonts w:ascii="Angsana New" w:hAnsi="Angsana New"/>
          <w:b/>
          <w:bCs/>
          <w:sz w:val="32"/>
          <w:szCs w:val="32"/>
          <w:lang w:eastAsia="x-none"/>
        </w:rPr>
      </w:pPr>
    </w:p>
    <w:p w14:paraId="7FA050AE" w14:textId="77777777" w:rsidR="00C55C5C" w:rsidRPr="00A7263F" w:rsidRDefault="00C55C5C" w:rsidP="00C55C5C">
      <w:pPr>
        <w:pStyle w:val="PlainText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C55C5C">
        <w:rPr>
          <w:rFonts w:ascii="Angsana New" w:hAnsi="Angsana New"/>
          <w:b/>
          <w:bCs/>
          <w:sz w:val="32"/>
          <w:szCs w:val="32"/>
          <w:cs/>
          <w:lang w:eastAsia="en-US"/>
        </w:rPr>
        <w:br w:type="page"/>
      </w:r>
    </w:p>
    <w:p w14:paraId="444418EC" w14:textId="77777777" w:rsidR="006C11EF" w:rsidRPr="00A7263F" w:rsidRDefault="00CB104E" w:rsidP="00CC63D1">
      <w:pPr>
        <w:pStyle w:val="PlainText"/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A7263F">
        <w:rPr>
          <w:rFonts w:ascii="Angsana New" w:hAnsi="Angsana New"/>
          <w:b/>
          <w:bCs/>
          <w:sz w:val="32"/>
          <w:szCs w:val="32"/>
          <w:cs/>
        </w:rPr>
        <w:lastRenderedPageBreak/>
        <w:t>สารบัญ</w:t>
      </w:r>
      <w:r w:rsidR="006C11EF" w:rsidRPr="00A7263F">
        <w:rPr>
          <w:rFonts w:ascii="Angsana New" w:hAnsi="Angsana New"/>
          <w:b/>
          <w:bCs/>
          <w:sz w:val="32"/>
          <w:szCs w:val="32"/>
          <w:cs/>
        </w:rPr>
        <w:t xml:space="preserve"> </w:t>
      </w:r>
    </w:p>
    <w:p w14:paraId="037CFD5D" w14:textId="77777777" w:rsidR="00C9491C" w:rsidRPr="00A7263F" w:rsidRDefault="00201958" w:rsidP="00201958">
      <w:pPr>
        <w:pStyle w:val="PlainText"/>
        <w:ind w:left="7200"/>
        <w:rPr>
          <w:rFonts w:ascii="Angsana New" w:hAnsi="Angsana New"/>
          <w:sz w:val="32"/>
          <w:szCs w:val="32"/>
          <w:cs/>
        </w:rPr>
      </w:pPr>
      <w:r w:rsidRPr="00A7263F">
        <w:rPr>
          <w:rFonts w:ascii="Angsana New" w:hAnsi="Angsana New" w:hint="cs"/>
          <w:sz w:val="32"/>
          <w:szCs w:val="32"/>
          <w:cs/>
        </w:rPr>
        <w:t xml:space="preserve">          </w:t>
      </w:r>
      <w:r w:rsidR="00CB104E" w:rsidRPr="00A7263F">
        <w:rPr>
          <w:rFonts w:ascii="Angsana New" w:hAnsi="Angsana New"/>
          <w:sz w:val="32"/>
          <w:szCs w:val="32"/>
          <w:cs/>
        </w:rPr>
        <w:t>หน้า</w:t>
      </w:r>
    </w:p>
    <w:p w14:paraId="6D109447" w14:textId="77777777" w:rsidR="00C9491C" w:rsidRPr="00A7263F" w:rsidRDefault="00CE06F3">
      <w:pPr>
        <w:pStyle w:val="PlainText"/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b/>
          <w:bCs/>
          <w:sz w:val="32"/>
          <w:szCs w:val="32"/>
          <w:cs/>
        </w:rPr>
        <w:t>ส่วนที่ 1</w:t>
      </w:r>
      <w:r w:rsidR="00CB104E" w:rsidRPr="00A7263F">
        <w:rPr>
          <w:rFonts w:ascii="Angsana New" w:hAnsi="Angsana New"/>
          <w:b/>
          <w:bCs/>
          <w:sz w:val="32"/>
          <w:szCs w:val="32"/>
          <w:cs/>
        </w:rPr>
        <w:t xml:space="preserve">  </w:t>
      </w:r>
      <w:r w:rsidR="005E62DF" w:rsidRPr="00A7263F">
        <w:rPr>
          <w:rFonts w:ascii="Angsana New" w:hAnsi="Angsana New"/>
          <w:b/>
          <w:bCs/>
          <w:sz w:val="32"/>
          <w:szCs w:val="32"/>
          <w:cs/>
        </w:rPr>
        <w:t>การประกอบธุรกิจและผลการดำเนินงาน</w:t>
      </w:r>
    </w:p>
    <w:p w14:paraId="30154A2D" w14:textId="77777777" w:rsidR="005E62DF" w:rsidRPr="00A7263F" w:rsidRDefault="005E62DF" w:rsidP="005E62DF">
      <w:pPr>
        <w:pStyle w:val="PlainText"/>
        <w:numPr>
          <w:ilvl w:val="0"/>
          <w:numId w:val="2"/>
        </w:numPr>
        <w:tabs>
          <w:tab w:val="left" w:pos="720"/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sz w:val="32"/>
          <w:szCs w:val="32"/>
          <w:cs/>
          <w:lang w:val="en-US"/>
        </w:rPr>
        <w:t>โครงสร้างและการดำเนินงานของกลุ่มบริษัท</w:t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C05F9B" w:rsidRPr="00A7263F">
        <w:rPr>
          <w:rFonts w:ascii="Angsana New" w:hAnsi="Angsana New"/>
          <w:sz w:val="32"/>
          <w:szCs w:val="32"/>
          <w:lang w:val="en-US"/>
        </w:rPr>
        <w:t xml:space="preserve">  7</w:t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</w:p>
    <w:p w14:paraId="3BCB66DB" w14:textId="77777777" w:rsidR="005E62DF" w:rsidRPr="00A7263F" w:rsidRDefault="001B512D" w:rsidP="005E62DF">
      <w:pPr>
        <w:pStyle w:val="PlainText"/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sz w:val="32"/>
          <w:szCs w:val="32"/>
          <w:cs/>
          <w:lang w:val="en-US"/>
        </w:rPr>
        <w:t>การบริหารจัดการความเสี่ยง</w:t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C05F9B" w:rsidRPr="00A7263F">
        <w:rPr>
          <w:rFonts w:ascii="Angsana New" w:hAnsi="Angsana New"/>
          <w:sz w:val="32"/>
          <w:szCs w:val="32"/>
          <w:lang w:val="en-US"/>
        </w:rPr>
        <w:t>2</w:t>
      </w:r>
      <w:r w:rsidR="00331412" w:rsidRPr="00A7263F">
        <w:rPr>
          <w:rFonts w:ascii="Angsana New" w:hAnsi="Angsana New" w:hint="cs"/>
          <w:sz w:val="32"/>
          <w:szCs w:val="32"/>
          <w:cs/>
          <w:lang w:val="en-US"/>
        </w:rPr>
        <w:t>3</w:t>
      </w:r>
    </w:p>
    <w:p w14:paraId="0535B67B" w14:textId="77777777" w:rsidR="005E62DF" w:rsidRPr="00A7263F" w:rsidRDefault="007A71CE" w:rsidP="005E62DF">
      <w:pPr>
        <w:pStyle w:val="PlainText"/>
        <w:tabs>
          <w:tab w:val="left" w:pos="1080"/>
        </w:tabs>
        <w:ind w:left="720"/>
        <w:rPr>
          <w:rFonts w:ascii="Angsana New" w:hAnsi="Angsana New"/>
          <w:sz w:val="32"/>
          <w:szCs w:val="32"/>
          <w:cs/>
          <w:lang w:val="en-US"/>
        </w:rPr>
      </w:pPr>
      <w:r w:rsidRPr="00A7263F">
        <w:rPr>
          <w:rFonts w:ascii="Angsana New" w:hAnsi="Angsana New"/>
          <w:sz w:val="32"/>
          <w:szCs w:val="32"/>
          <w:lang w:val="en-US"/>
        </w:rPr>
        <w:t>3</w:t>
      </w:r>
      <w:r w:rsidR="0083221E" w:rsidRPr="00A7263F">
        <w:rPr>
          <w:rFonts w:ascii="Angsana New" w:hAnsi="Angsana New"/>
          <w:sz w:val="32"/>
          <w:szCs w:val="32"/>
          <w:cs/>
          <w:lang w:val="en-US"/>
        </w:rPr>
        <w:t>.</w:t>
      </w:r>
      <w:r w:rsidR="00833475" w:rsidRPr="00A7263F">
        <w:rPr>
          <w:rFonts w:ascii="Angsana New" w:hAnsi="Angsana New"/>
          <w:sz w:val="32"/>
          <w:szCs w:val="32"/>
          <w:cs/>
        </w:rPr>
        <w:tab/>
      </w:r>
      <w:r w:rsidR="005E62DF" w:rsidRPr="00A7263F">
        <w:rPr>
          <w:rFonts w:ascii="Angsana New" w:hAnsi="Angsana New"/>
          <w:sz w:val="32"/>
          <w:szCs w:val="32"/>
          <w:cs/>
        </w:rPr>
        <w:t xml:space="preserve">การขับเคลื่อนธุรกิจเพื่อความยั่งยืน </w:t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C05F9B" w:rsidRPr="00A7263F">
        <w:rPr>
          <w:rFonts w:ascii="Angsana New" w:hAnsi="Angsana New" w:hint="cs"/>
          <w:sz w:val="32"/>
          <w:szCs w:val="32"/>
          <w:cs/>
        </w:rPr>
        <w:t>2</w:t>
      </w:r>
      <w:r w:rsidR="00331412" w:rsidRPr="00A7263F">
        <w:rPr>
          <w:rFonts w:ascii="Angsana New" w:hAnsi="Angsana New" w:hint="cs"/>
          <w:sz w:val="32"/>
          <w:szCs w:val="32"/>
          <w:cs/>
        </w:rPr>
        <w:t>5</w:t>
      </w:r>
    </w:p>
    <w:p w14:paraId="78A634C4" w14:textId="77777777" w:rsidR="001B4D72" w:rsidRPr="00A7263F" w:rsidRDefault="007A71CE" w:rsidP="00171900">
      <w:pPr>
        <w:pStyle w:val="PlainText"/>
        <w:tabs>
          <w:tab w:val="left" w:pos="1080"/>
        </w:tabs>
        <w:ind w:left="72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2"/>
          <w:szCs w:val="32"/>
          <w:lang w:val="en-US"/>
        </w:rPr>
        <w:t>4</w:t>
      </w:r>
      <w:r w:rsidR="00747A8C" w:rsidRPr="00A7263F">
        <w:rPr>
          <w:rFonts w:ascii="Angsana New" w:hAnsi="Angsana New"/>
          <w:sz w:val="32"/>
          <w:szCs w:val="32"/>
          <w:cs/>
        </w:rPr>
        <w:t>.</w:t>
      </w:r>
      <w:r w:rsidR="00747A8C" w:rsidRPr="00A7263F">
        <w:rPr>
          <w:rFonts w:ascii="Angsana New" w:hAnsi="Angsana New"/>
          <w:sz w:val="32"/>
          <w:szCs w:val="32"/>
          <w:cs/>
        </w:rPr>
        <w:tab/>
      </w:r>
      <w:r w:rsidR="00D20498" w:rsidRPr="00A7263F">
        <w:rPr>
          <w:rFonts w:ascii="Angsana New" w:hAnsi="Angsana New"/>
          <w:sz w:val="30"/>
          <w:szCs w:val="30"/>
          <w:cs/>
        </w:rPr>
        <w:t>การวิเคราะห์และคำอธิบายของฝ่ายจัดการ</w:t>
      </w:r>
      <w:r w:rsidR="00D20498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 </w:t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331412" w:rsidRPr="00A7263F">
        <w:rPr>
          <w:rFonts w:ascii="Angsana New" w:hAnsi="Angsana New" w:hint="cs"/>
          <w:sz w:val="30"/>
          <w:szCs w:val="30"/>
          <w:cs/>
          <w:lang w:val="en-US"/>
        </w:rPr>
        <w:t>38</w:t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br/>
      </w:r>
      <w:r w:rsidR="005B1712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D20498" w:rsidRPr="00A7263F">
        <w:rPr>
          <w:rFonts w:ascii="Angsana New" w:hAnsi="Angsana New"/>
          <w:sz w:val="30"/>
          <w:szCs w:val="30"/>
          <w:cs/>
        </w:rPr>
        <w:t>(</w:t>
      </w:r>
      <w:r w:rsidR="00D20498" w:rsidRPr="00A7263F">
        <w:rPr>
          <w:rFonts w:ascii="Angsana New" w:hAnsi="Angsana New"/>
          <w:sz w:val="30"/>
          <w:szCs w:val="30"/>
          <w:lang w:val="en-US"/>
        </w:rPr>
        <w:t>Management Discussion and Analysis</w:t>
      </w:r>
      <w:r w:rsidR="00D20498" w:rsidRPr="00A7263F">
        <w:rPr>
          <w:rFonts w:ascii="Angsana New" w:hAnsi="Angsana New"/>
          <w:sz w:val="30"/>
          <w:szCs w:val="30"/>
          <w:cs/>
          <w:lang w:val="en-US"/>
        </w:rPr>
        <w:t xml:space="preserve">: </w:t>
      </w:r>
      <w:r w:rsidR="00D20498" w:rsidRPr="00A7263F">
        <w:rPr>
          <w:rFonts w:ascii="Angsana New" w:hAnsi="Angsana New"/>
          <w:sz w:val="30"/>
          <w:szCs w:val="30"/>
          <w:lang w:val="en-US"/>
        </w:rPr>
        <w:t>MD&amp;A</w:t>
      </w:r>
      <w:r w:rsidR="00D20498" w:rsidRPr="00A7263F">
        <w:rPr>
          <w:rFonts w:ascii="Angsana New" w:hAnsi="Angsana New"/>
          <w:sz w:val="30"/>
          <w:szCs w:val="30"/>
          <w:cs/>
          <w:lang w:val="en-US"/>
        </w:rPr>
        <w:t>)</w:t>
      </w:r>
      <w:r w:rsidR="00201958" w:rsidRPr="00A7263F">
        <w:rPr>
          <w:rFonts w:ascii="Angsana New" w:hAnsi="Angsana New"/>
          <w:sz w:val="30"/>
          <w:szCs w:val="30"/>
          <w:lang w:val="en-US"/>
        </w:rPr>
        <w:t xml:space="preserve"> </w:t>
      </w:r>
    </w:p>
    <w:p w14:paraId="1B434A3A" w14:textId="77777777" w:rsidR="005E62DF" w:rsidRPr="00A7263F" w:rsidRDefault="007A71CE" w:rsidP="00171900">
      <w:pPr>
        <w:pStyle w:val="PlainText"/>
        <w:tabs>
          <w:tab w:val="left" w:pos="1080"/>
        </w:tabs>
        <w:ind w:left="720"/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sz w:val="32"/>
          <w:szCs w:val="32"/>
          <w:lang w:val="en-US"/>
        </w:rPr>
        <w:t>5</w:t>
      </w:r>
      <w:r w:rsidR="00747A8C" w:rsidRPr="00A7263F">
        <w:rPr>
          <w:rFonts w:ascii="Angsana New" w:hAnsi="Angsana New"/>
          <w:sz w:val="32"/>
          <w:szCs w:val="32"/>
          <w:cs/>
        </w:rPr>
        <w:t>.</w:t>
      </w:r>
      <w:r w:rsidR="00833475" w:rsidRPr="00A7263F">
        <w:rPr>
          <w:rFonts w:ascii="Angsana New" w:hAnsi="Angsana New"/>
          <w:sz w:val="32"/>
          <w:szCs w:val="32"/>
          <w:cs/>
        </w:rPr>
        <w:tab/>
      </w:r>
      <w:r w:rsidR="00171900" w:rsidRPr="00A7263F">
        <w:rPr>
          <w:rFonts w:ascii="Angsana New" w:hAnsi="Angsana New"/>
          <w:sz w:val="32"/>
          <w:szCs w:val="32"/>
          <w:cs/>
          <w:lang w:val="en-US"/>
        </w:rPr>
        <w:t>ข้อมูลทั่วไปและข้อมูลสำคัญอื่น</w:t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C05F9B" w:rsidRPr="00A7263F">
        <w:rPr>
          <w:rFonts w:ascii="Angsana New" w:hAnsi="Angsana New"/>
          <w:sz w:val="32"/>
          <w:szCs w:val="32"/>
          <w:lang w:val="en-US"/>
        </w:rPr>
        <w:t>4</w:t>
      </w:r>
      <w:r w:rsidR="00D02C30" w:rsidRPr="00A7263F">
        <w:rPr>
          <w:rFonts w:ascii="Angsana New" w:hAnsi="Angsana New"/>
          <w:sz w:val="32"/>
          <w:szCs w:val="32"/>
          <w:lang w:val="en-US"/>
        </w:rPr>
        <w:t>0</w:t>
      </w:r>
    </w:p>
    <w:p w14:paraId="7F8352D5" w14:textId="77777777" w:rsidR="00833475" w:rsidRPr="00A7263F" w:rsidRDefault="00833475" w:rsidP="00833475">
      <w:pPr>
        <w:pStyle w:val="PlainText"/>
        <w:tabs>
          <w:tab w:val="left" w:pos="1080"/>
        </w:tabs>
        <w:rPr>
          <w:rFonts w:ascii="Angsana New" w:hAnsi="Angsana New"/>
          <w:sz w:val="32"/>
          <w:szCs w:val="32"/>
          <w:cs/>
          <w:lang w:val="en-US"/>
        </w:rPr>
      </w:pPr>
      <w:r w:rsidRPr="00A7263F">
        <w:rPr>
          <w:rFonts w:ascii="Angsana New" w:hAnsi="Angsana New"/>
          <w:b/>
          <w:bCs/>
          <w:sz w:val="32"/>
          <w:szCs w:val="32"/>
          <w:cs/>
        </w:rPr>
        <w:t xml:space="preserve">ส่วนที่ 2  </w:t>
      </w:r>
      <w:r w:rsidRPr="00A7263F">
        <w:rPr>
          <w:rFonts w:ascii="Angsana New" w:hAnsi="Angsana New"/>
          <w:b/>
          <w:bCs/>
          <w:sz w:val="32"/>
          <w:szCs w:val="32"/>
          <w:cs/>
          <w:lang w:val="en-US"/>
        </w:rPr>
        <w:t>การกำกับดูแลกิจการ</w:t>
      </w:r>
    </w:p>
    <w:p w14:paraId="6C0DA552" w14:textId="77777777" w:rsidR="005E62DF" w:rsidRPr="00A7263F" w:rsidRDefault="00121300" w:rsidP="005E62DF">
      <w:pPr>
        <w:pStyle w:val="PlainText"/>
        <w:tabs>
          <w:tab w:val="left" w:pos="1080"/>
        </w:tabs>
        <w:ind w:left="720"/>
        <w:rPr>
          <w:rFonts w:ascii="Angsana New" w:hAnsi="Angsana New"/>
          <w:sz w:val="32"/>
          <w:szCs w:val="32"/>
          <w:cs/>
          <w:lang w:val="en-US"/>
        </w:rPr>
      </w:pPr>
      <w:r w:rsidRPr="00A7263F">
        <w:rPr>
          <w:rFonts w:ascii="Angsana New" w:hAnsi="Angsana New"/>
          <w:sz w:val="32"/>
          <w:szCs w:val="32"/>
          <w:cs/>
        </w:rPr>
        <w:t>6</w:t>
      </w:r>
      <w:r w:rsidR="008C0BA3" w:rsidRPr="00A7263F">
        <w:rPr>
          <w:rFonts w:ascii="Angsana New" w:hAnsi="Angsana New"/>
          <w:sz w:val="32"/>
          <w:szCs w:val="32"/>
          <w:cs/>
        </w:rPr>
        <w:t>.</w:t>
      </w:r>
      <w:r w:rsidR="008C0BA3" w:rsidRPr="00A7263F">
        <w:rPr>
          <w:rFonts w:ascii="Angsana New" w:hAnsi="Angsana New"/>
          <w:sz w:val="32"/>
          <w:szCs w:val="32"/>
          <w:cs/>
        </w:rPr>
        <w:tab/>
      </w:r>
      <w:r w:rsidR="005E62DF" w:rsidRPr="00A7263F">
        <w:rPr>
          <w:rFonts w:ascii="Angsana New" w:hAnsi="Angsana New"/>
          <w:sz w:val="32"/>
          <w:szCs w:val="32"/>
          <w:cs/>
        </w:rPr>
        <w:t>นโยบายการกำกับดูแลกิจการ</w:t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C05F9B" w:rsidRPr="00A7263F">
        <w:rPr>
          <w:rFonts w:ascii="Angsana New" w:hAnsi="Angsana New" w:hint="cs"/>
          <w:sz w:val="32"/>
          <w:szCs w:val="32"/>
          <w:cs/>
        </w:rPr>
        <w:t>4</w:t>
      </w:r>
      <w:r w:rsidR="00CC5C44" w:rsidRPr="00A7263F">
        <w:rPr>
          <w:rFonts w:ascii="Angsana New" w:hAnsi="Angsana New" w:hint="cs"/>
          <w:sz w:val="32"/>
          <w:szCs w:val="32"/>
          <w:cs/>
        </w:rPr>
        <w:t>2</w:t>
      </w:r>
    </w:p>
    <w:p w14:paraId="628C2303" w14:textId="77777777" w:rsidR="00C9491C" w:rsidRPr="00A7263F" w:rsidRDefault="00121300">
      <w:pPr>
        <w:pStyle w:val="PlainText"/>
        <w:tabs>
          <w:tab w:val="left" w:pos="1080"/>
        </w:tabs>
        <w:ind w:left="720"/>
        <w:rPr>
          <w:rFonts w:ascii="Angsana New" w:hAnsi="Angsana New"/>
          <w:sz w:val="32"/>
          <w:szCs w:val="32"/>
          <w:cs/>
        </w:rPr>
      </w:pPr>
      <w:r w:rsidRPr="00A7263F">
        <w:rPr>
          <w:rFonts w:ascii="Angsana New" w:hAnsi="Angsana New"/>
          <w:sz w:val="32"/>
          <w:szCs w:val="32"/>
          <w:cs/>
        </w:rPr>
        <w:t>7</w:t>
      </w:r>
      <w:r w:rsidR="0083221E" w:rsidRPr="00A7263F">
        <w:rPr>
          <w:rFonts w:ascii="Angsana New" w:hAnsi="Angsana New"/>
          <w:sz w:val="32"/>
          <w:szCs w:val="32"/>
          <w:cs/>
        </w:rPr>
        <w:t>.</w:t>
      </w:r>
      <w:r w:rsidR="0083221E" w:rsidRPr="00A7263F">
        <w:rPr>
          <w:rFonts w:ascii="Angsana New" w:hAnsi="Angsana New"/>
          <w:sz w:val="32"/>
          <w:szCs w:val="32"/>
          <w:cs/>
        </w:rPr>
        <w:tab/>
      </w:r>
      <w:bookmarkStart w:id="1" w:name="_Hlk18502742"/>
      <w:r w:rsidR="00B35E84" w:rsidRPr="00A7263F">
        <w:rPr>
          <w:rFonts w:ascii="Angsana New" w:hAnsi="Angsana New"/>
          <w:sz w:val="32"/>
          <w:szCs w:val="32"/>
          <w:cs/>
        </w:rPr>
        <w:t xml:space="preserve">โครงสร้างการกำกับดูแลกิจการ และข้อมูลสำคัญเกี่ยวกับคณะกรรมการ </w:t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C05F9B" w:rsidRPr="00A7263F">
        <w:rPr>
          <w:rFonts w:ascii="Angsana New" w:hAnsi="Angsana New" w:hint="cs"/>
          <w:sz w:val="32"/>
          <w:szCs w:val="32"/>
          <w:cs/>
        </w:rPr>
        <w:t>4</w:t>
      </w:r>
      <w:r w:rsidR="00CC5C44" w:rsidRPr="00A7263F">
        <w:rPr>
          <w:rFonts w:ascii="Angsana New" w:hAnsi="Angsana New" w:hint="cs"/>
          <w:sz w:val="32"/>
          <w:szCs w:val="32"/>
          <w:cs/>
        </w:rPr>
        <w:t>4</w:t>
      </w:r>
      <w:r w:rsidR="00D93E8C" w:rsidRPr="00A7263F">
        <w:rPr>
          <w:rFonts w:ascii="Angsana New" w:hAnsi="Angsana New"/>
          <w:sz w:val="32"/>
          <w:szCs w:val="32"/>
          <w:cs/>
        </w:rPr>
        <w:br/>
      </w:r>
      <w:r w:rsidR="00D93E8C" w:rsidRPr="00A7263F">
        <w:rPr>
          <w:rFonts w:ascii="Angsana New" w:hAnsi="Angsana New"/>
          <w:sz w:val="32"/>
          <w:szCs w:val="32"/>
          <w:cs/>
        </w:rPr>
        <w:tab/>
      </w:r>
      <w:r w:rsidR="00B35E84" w:rsidRPr="00A7263F">
        <w:rPr>
          <w:rFonts w:ascii="Angsana New" w:hAnsi="Angsana New"/>
          <w:sz w:val="32"/>
          <w:szCs w:val="32"/>
          <w:cs/>
        </w:rPr>
        <w:t>คณะกรรมการชุดย่อย  ผู้บริหาร พนักงานและอื่น</w:t>
      </w:r>
      <w:r w:rsidR="00F76A08" w:rsidRPr="00A7263F">
        <w:rPr>
          <w:rFonts w:ascii="Angsana New" w:hAnsi="Angsana New" w:hint="cs"/>
          <w:sz w:val="32"/>
          <w:szCs w:val="32"/>
          <w:cs/>
        </w:rPr>
        <w:t xml:space="preserve"> </w:t>
      </w:r>
      <w:r w:rsidR="00B35E84" w:rsidRPr="00A7263F">
        <w:rPr>
          <w:rFonts w:ascii="Angsana New" w:hAnsi="Angsana New"/>
          <w:sz w:val="32"/>
          <w:szCs w:val="32"/>
          <w:cs/>
        </w:rPr>
        <w:t>ๆ</w:t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C05F9B" w:rsidRPr="00A7263F">
        <w:rPr>
          <w:rFonts w:ascii="Angsana New" w:hAnsi="Angsana New" w:hint="cs"/>
          <w:sz w:val="32"/>
          <w:szCs w:val="32"/>
          <w:cs/>
        </w:rPr>
        <w:t xml:space="preserve"> </w:t>
      </w:r>
    </w:p>
    <w:bookmarkEnd w:id="1"/>
    <w:p w14:paraId="35281D68" w14:textId="77777777" w:rsidR="005E62DF" w:rsidRPr="00A7263F" w:rsidRDefault="00121300" w:rsidP="005E62DF">
      <w:pPr>
        <w:pStyle w:val="PlainText"/>
        <w:tabs>
          <w:tab w:val="left" w:pos="1080"/>
        </w:tabs>
        <w:ind w:left="720"/>
        <w:rPr>
          <w:rFonts w:ascii="Angsana New" w:hAnsi="Angsana New"/>
          <w:strike/>
          <w:sz w:val="32"/>
          <w:szCs w:val="32"/>
          <w:cs/>
          <w:lang w:val="en-US"/>
        </w:rPr>
      </w:pPr>
      <w:r w:rsidRPr="00A7263F">
        <w:rPr>
          <w:rFonts w:ascii="Angsana New" w:hAnsi="Angsana New"/>
          <w:sz w:val="32"/>
          <w:szCs w:val="32"/>
          <w:cs/>
        </w:rPr>
        <w:t>8</w:t>
      </w:r>
      <w:r w:rsidR="00516F43" w:rsidRPr="00A7263F">
        <w:rPr>
          <w:rFonts w:ascii="Angsana New" w:hAnsi="Angsana New"/>
          <w:sz w:val="32"/>
          <w:szCs w:val="32"/>
          <w:cs/>
        </w:rPr>
        <w:t>.</w:t>
      </w:r>
      <w:r w:rsidR="00516F43" w:rsidRPr="00A7263F">
        <w:rPr>
          <w:rFonts w:ascii="Angsana New" w:hAnsi="Angsana New"/>
          <w:sz w:val="32"/>
          <w:szCs w:val="32"/>
          <w:cs/>
        </w:rPr>
        <w:tab/>
      </w:r>
      <w:bookmarkStart w:id="2" w:name="_Hlk18502874"/>
      <w:r w:rsidR="00B35E84" w:rsidRPr="00A7263F">
        <w:rPr>
          <w:rFonts w:ascii="Angsana New" w:hAnsi="Angsana New"/>
          <w:sz w:val="32"/>
          <w:szCs w:val="32"/>
          <w:cs/>
        </w:rPr>
        <w:t>รายงานผลการดำเนินงานสำคัญด้านการกำกับดูแลกิจการ</w:t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201958" w:rsidRPr="00A7263F">
        <w:rPr>
          <w:rFonts w:ascii="Angsana New" w:hAnsi="Angsana New"/>
          <w:sz w:val="32"/>
          <w:szCs w:val="32"/>
          <w:cs/>
        </w:rPr>
        <w:tab/>
      </w:r>
      <w:r w:rsidR="00331412" w:rsidRPr="00A7263F">
        <w:rPr>
          <w:rFonts w:ascii="Angsana New" w:hAnsi="Angsana New" w:hint="cs"/>
          <w:sz w:val="32"/>
          <w:szCs w:val="32"/>
          <w:cs/>
        </w:rPr>
        <w:t>5</w:t>
      </w:r>
      <w:r w:rsidR="00CC5C44" w:rsidRPr="00A7263F">
        <w:rPr>
          <w:rFonts w:ascii="Angsana New" w:hAnsi="Angsana New" w:hint="cs"/>
          <w:sz w:val="32"/>
          <w:szCs w:val="32"/>
          <w:cs/>
        </w:rPr>
        <w:t>5</w:t>
      </w:r>
    </w:p>
    <w:bookmarkEnd w:id="2"/>
    <w:p w14:paraId="5EFCE729" w14:textId="77777777" w:rsidR="005E62DF" w:rsidRPr="00A7263F" w:rsidRDefault="00121300" w:rsidP="005E62DF">
      <w:pPr>
        <w:pStyle w:val="PlainText"/>
        <w:tabs>
          <w:tab w:val="left" w:pos="1080"/>
        </w:tabs>
        <w:ind w:left="720"/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sz w:val="32"/>
          <w:szCs w:val="32"/>
          <w:cs/>
        </w:rPr>
        <w:t>9</w:t>
      </w:r>
      <w:r w:rsidR="007B2F3A" w:rsidRPr="00A7263F">
        <w:rPr>
          <w:rFonts w:ascii="Angsana New" w:hAnsi="Angsana New"/>
          <w:sz w:val="32"/>
          <w:szCs w:val="32"/>
          <w:cs/>
        </w:rPr>
        <w:t>.</w:t>
      </w:r>
      <w:r w:rsidR="007B2F3A" w:rsidRPr="00A7263F">
        <w:rPr>
          <w:rFonts w:ascii="Angsana New" w:hAnsi="Angsana New"/>
          <w:sz w:val="32"/>
          <w:szCs w:val="32"/>
          <w:cs/>
        </w:rPr>
        <w:tab/>
      </w:r>
      <w:bookmarkStart w:id="3" w:name="_Hlk18502891"/>
      <w:r w:rsidR="00EF7D19" w:rsidRPr="00A7263F">
        <w:rPr>
          <w:rFonts w:ascii="Angsana New" w:hAnsi="Angsana New"/>
          <w:sz w:val="32"/>
          <w:szCs w:val="32"/>
          <w:cs/>
          <w:lang w:val="en-US"/>
        </w:rPr>
        <w:t>การควบคุมภายในและรายการระหว่างกัน</w:t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201958" w:rsidRPr="00A7263F">
        <w:rPr>
          <w:rFonts w:ascii="Angsana New" w:hAnsi="Angsana New"/>
          <w:sz w:val="32"/>
          <w:szCs w:val="32"/>
          <w:lang w:val="en-US"/>
        </w:rPr>
        <w:tab/>
      </w:r>
      <w:r w:rsidR="00CC5C44" w:rsidRPr="00A7263F">
        <w:rPr>
          <w:rFonts w:ascii="Angsana New" w:hAnsi="Angsana New"/>
          <w:sz w:val="32"/>
          <w:szCs w:val="32"/>
          <w:lang w:val="en-US"/>
        </w:rPr>
        <w:t>69</w:t>
      </w:r>
    </w:p>
    <w:bookmarkEnd w:id="3"/>
    <w:p w14:paraId="273CFB91" w14:textId="77777777" w:rsidR="00BD6C33" w:rsidRPr="00A7263F" w:rsidRDefault="00BD6C33" w:rsidP="00BD6C33">
      <w:pPr>
        <w:pStyle w:val="PlainText"/>
        <w:tabs>
          <w:tab w:val="left" w:pos="1080"/>
        </w:tabs>
        <w:ind w:left="720"/>
        <w:rPr>
          <w:rFonts w:ascii="Angsana New" w:hAnsi="Angsana New"/>
          <w:strike/>
          <w:sz w:val="16"/>
          <w:szCs w:val="16"/>
          <w:cs/>
        </w:rPr>
      </w:pPr>
    </w:p>
    <w:p w14:paraId="698BC430" w14:textId="77777777" w:rsidR="00BD6C33" w:rsidRPr="00A7263F" w:rsidRDefault="00BD6C33" w:rsidP="00BD6C33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/>
          <w:b/>
          <w:bCs/>
          <w:sz w:val="32"/>
          <w:szCs w:val="32"/>
          <w:cs/>
        </w:rPr>
        <w:t xml:space="preserve">ส่วนที่ 3 </w:t>
      </w:r>
      <w:r w:rsidR="00F76A08" w:rsidRPr="00A7263F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A7263F">
        <w:rPr>
          <w:rFonts w:ascii="Angsana New" w:hAnsi="Angsana New"/>
          <w:b/>
          <w:bCs/>
          <w:sz w:val="32"/>
          <w:szCs w:val="32"/>
          <w:cs/>
        </w:rPr>
        <w:t>งบการเงิน</w:t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C05F9B" w:rsidRPr="00A7263F">
        <w:rPr>
          <w:rFonts w:ascii="Angsana New" w:hAnsi="Angsana New"/>
          <w:sz w:val="32"/>
          <w:szCs w:val="32"/>
          <w:lang w:val="en-US"/>
        </w:rPr>
        <w:t>7</w:t>
      </w:r>
      <w:r w:rsidR="00CC5C44" w:rsidRPr="00A7263F">
        <w:rPr>
          <w:rFonts w:ascii="Angsana New" w:hAnsi="Angsana New"/>
          <w:sz w:val="32"/>
          <w:szCs w:val="32"/>
          <w:lang w:val="en-US"/>
        </w:rPr>
        <w:t>4</w:t>
      </w:r>
    </w:p>
    <w:p w14:paraId="31F24F76" w14:textId="77777777" w:rsidR="005C41CD" w:rsidRPr="00A7263F" w:rsidRDefault="005C41CD" w:rsidP="00BD6C33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  <w:cs/>
        </w:rPr>
      </w:pPr>
    </w:p>
    <w:p w14:paraId="37DF3C88" w14:textId="77777777" w:rsidR="00BD6C33" w:rsidRPr="00A7263F" w:rsidRDefault="00F76A08" w:rsidP="00FA4555">
      <w:pPr>
        <w:pStyle w:val="PlainText"/>
        <w:tabs>
          <w:tab w:val="left" w:pos="720"/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A7263F">
        <w:rPr>
          <w:rFonts w:ascii="Angsana New" w:hAnsi="Angsana New" w:hint="cs"/>
          <w:b/>
          <w:bCs/>
          <w:sz w:val="32"/>
          <w:szCs w:val="32"/>
          <w:cs/>
        </w:rPr>
        <w:t xml:space="preserve">ส่วนที่ 4  </w:t>
      </w:r>
      <w:r w:rsidR="00BD6C33" w:rsidRPr="00A7263F">
        <w:rPr>
          <w:rFonts w:ascii="Angsana New" w:hAnsi="Angsana New"/>
          <w:b/>
          <w:bCs/>
          <w:sz w:val="32"/>
          <w:szCs w:val="32"/>
          <w:cs/>
        </w:rPr>
        <w:t xml:space="preserve">การรับรองความถูกต้องของข้อมูล </w:t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201958" w:rsidRPr="00A7263F">
        <w:rPr>
          <w:rFonts w:ascii="Angsana New" w:hAnsi="Angsana New"/>
          <w:b/>
          <w:bCs/>
          <w:sz w:val="32"/>
          <w:szCs w:val="32"/>
          <w:cs/>
        </w:rPr>
        <w:tab/>
      </w:r>
      <w:r w:rsidR="00C05F9B" w:rsidRPr="00A7263F">
        <w:rPr>
          <w:rFonts w:ascii="Angsana New" w:hAnsi="Angsana New"/>
          <w:sz w:val="32"/>
          <w:szCs w:val="32"/>
          <w:lang w:val="en-US"/>
        </w:rPr>
        <w:t>7</w:t>
      </w:r>
      <w:r w:rsidR="00CC5C44" w:rsidRPr="00A7263F">
        <w:rPr>
          <w:rFonts w:ascii="Angsana New" w:hAnsi="Angsana New"/>
          <w:sz w:val="32"/>
          <w:szCs w:val="32"/>
          <w:lang w:val="en-US"/>
        </w:rPr>
        <w:t>5</w:t>
      </w:r>
    </w:p>
    <w:p w14:paraId="0A21FF02" w14:textId="77777777" w:rsidR="00D75203" w:rsidRPr="00A7263F" w:rsidRDefault="00D75203" w:rsidP="00E72FFE">
      <w:pPr>
        <w:pStyle w:val="PlainText"/>
        <w:tabs>
          <w:tab w:val="left" w:pos="900"/>
        </w:tabs>
        <w:rPr>
          <w:rFonts w:ascii="Angsana New" w:hAnsi="Angsana New"/>
          <w:b/>
          <w:bCs/>
          <w:sz w:val="16"/>
          <w:szCs w:val="16"/>
          <w:cs/>
        </w:rPr>
      </w:pPr>
    </w:p>
    <w:p w14:paraId="55409BC9" w14:textId="77777777" w:rsidR="00977F09" w:rsidRPr="00A7263F" w:rsidRDefault="00977F09" w:rsidP="00977F09">
      <w:pPr>
        <w:pStyle w:val="PlainText"/>
        <w:tabs>
          <w:tab w:val="left" w:pos="900"/>
        </w:tabs>
        <w:rPr>
          <w:rFonts w:ascii="Angsana New" w:hAnsi="Angsana New"/>
          <w:sz w:val="30"/>
          <w:szCs w:val="30"/>
          <w:cs/>
          <w:lang w:val="en-US" w:eastAsia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>เอกสารแนบ</w:t>
      </w:r>
      <w:r w:rsidR="005C41CD" w:rsidRPr="00A7263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b/>
          <w:bCs/>
          <w:sz w:val="30"/>
          <w:szCs w:val="30"/>
          <w:cs/>
        </w:rPr>
        <w:t xml:space="preserve"> </w:t>
      </w:r>
    </w:p>
    <w:p w14:paraId="2AA5405E" w14:textId="77777777" w:rsidR="00AA6F74" w:rsidRPr="00705500" w:rsidRDefault="00AA6F74" w:rsidP="00AA6F74">
      <w:pPr>
        <w:pStyle w:val="PlainText"/>
        <w:ind w:right="-1300"/>
        <w:rPr>
          <w:rFonts w:ascii="Angsana New" w:hAnsi="Angsana New"/>
          <w:sz w:val="30"/>
          <w:szCs w:val="30"/>
          <w:lang w:val="en-US"/>
        </w:rPr>
      </w:pPr>
      <w:r w:rsidRPr="00705500">
        <w:rPr>
          <w:rFonts w:ascii="Angsana New" w:hAnsi="Angsana New"/>
          <w:sz w:val="30"/>
          <w:szCs w:val="30"/>
          <w:cs/>
        </w:rPr>
        <w:t xml:space="preserve">เอกสารแนบ </w:t>
      </w:r>
      <w:r w:rsidRPr="00705500">
        <w:rPr>
          <w:rFonts w:ascii="Angsana New" w:hAnsi="Angsana New"/>
          <w:sz w:val="30"/>
          <w:szCs w:val="30"/>
          <w:cs/>
          <w:lang w:val="en-US"/>
        </w:rPr>
        <w:t>1</w:t>
      </w:r>
      <w:r w:rsidRPr="00705500">
        <w:rPr>
          <w:rFonts w:ascii="Angsana New" w:hAnsi="Angsana New"/>
          <w:sz w:val="30"/>
          <w:szCs w:val="30"/>
          <w:cs/>
        </w:rPr>
        <w:tab/>
        <w:t>รายละเอียดเกี่ยวกับกรรมการ ผู้บริหาร ผู้มีอำนาจควบคุม ผู้ที่ได้รับมอบหมาย</w:t>
      </w:r>
      <w:r w:rsidRPr="00705500">
        <w:rPr>
          <w:rFonts w:ascii="Angsana New" w:hAnsi="Angsana New"/>
          <w:sz w:val="30"/>
          <w:szCs w:val="30"/>
          <w:cs/>
        </w:rPr>
        <w:br/>
      </w:r>
      <w:r w:rsidRPr="00705500">
        <w:rPr>
          <w:rFonts w:ascii="Angsana New" w:hAnsi="Angsana New"/>
          <w:sz w:val="30"/>
          <w:szCs w:val="30"/>
          <w:cs/>
        </w:rPr>
        <w:tab/>
      </w:r>
      <w:r w:rsidRPr="00705500">
        <w:rPr>
          <w:rFonts w:ascii="Angsana New" w:hAnsi="Angsana New"/>
          <w:sz w:val="30"/>
          <w:szCs w:val="30"/>
          <w:cs/>
        </w:rPr>
        <w:tab/>
        <w:t>ให้รับผิดชอบสูงสุดในสายงานบัญชีและการเงิน ผู้ที่ได้รับมอบหมายให้รับผิดชอบ</w:t>
      </w:r>
      <w:r w:rsidRPr="00705500">
        <w:rPr>
          <w:rFonts w:ascii="Angsana New" w:hAnsi="Angsana New"/>
          <w:sz w:val="30"/>
          <w:szCs w:val="30"/>
          <w:cs/>
        </w:rPr>
        <w:br/>
      </w:r>
      <w:r w:rsidRPr="00705500">
        <w:rPr>
          <w:rFonts w:ascii="Angsana New" w:hAnsi="Angsana New"/>
          <w:sz w:val="30"/>
          <w:szCs w:val="30"/>
          <w:cs/>
        </w:rPr>
        <w:tab/>
      </w:r>
      <w:r w:rsidRPr="00705500">
        <w:rPr>
          <w:rFonts w:ascii="Angsana New" w:hAnsi="Angsana New"/>
          <w:sz w:val="30"/>
          <w:szCs w:val="30"/>
          <w:cs/>
        </w:rPr>
        <w:tab/>
        <w:t>โดยตรงในการควบคุมดูแลการทำบัญชี เลขานุการบริษัท</w:t>
      </w:r>
      <w:r w:rsidRPr="00705500">
        <w:rPr>
          <w:rFonts w:ascii="Angsana New" w:hAnsi="Angsana New"/>
          <w:sz w:val="30"/>
          <w:szCs w:val="30"/>
          <w:cs/>
          <w:lang w:val="en-US"/>
        </w:rPr>
        <w:t>และตัวแทนติดต่อ</w:t>
      </w:r>
      <w:r w:rsidRPr="00705500">
        <w:rPr>
          <w:rFonts w:ascii="Angsana New" w:hAnsi="Angsana New"/>
          <w:sz w:val="30"/>
          <w:szCs w:val="30"/>
          <w:lang w:val="en-US"/>
        </w:rPr>
        <w:br/>
      </w:r>
      <w:r w:rsidRPr="00705500">
        <w:rPr>
          <w:rFonts w:ascii="Angsana New" w:hAnsi="Angsana New"/>
          <w:sz w:val="30"/>
          <w:szCs w:val="30"/>
          <w:lang w:val="en-US"/>
        </w:rPr>
        <w:tab/>
      </w:r>
      <w:r w:rsidRPr="00705500">
        <w:rPr>
          <w:rFonts w:ascii="Angsana New" w:hAnsi="Angsana New"/>
          <w:sz w:val="30"/>
          <w:szCs w:val="30"/>
          <w:lang w:val="en-US"/>
        </w:rPr>
        <w:tab/>
      </w:r>
      <w:r w:rsidRPr="00705500">
        <w:rPr>
          <w:rFonts w:ascii="Angsana New" w:hAnsi="Angsana New"/>
          <w:sz w:val="30"/>
          <w:szCs w:val="30"/>
          <w:cs/>
          <w:lang w:val="en-US"/>
        </w:rPr>
        <w:t>ประสานงานกรณีเป็นบริษัทต่างประเทศ</w:t>
      </w:r>
    </w:p>
    <w:p w14:paraId="20A32187" w14:textId="77777777" w:rsidR="00AA6F74" w:rsidRPr="00705500" w:rsidRDefault="00AA6F74" w:rsidP="00AA6F74">
      <w:pPr>
        <w:pStyle w:val="PlainText"/>
        <w:ind w:right="-1300"/>
        <w:rPr>
          <w:rFonts w:ascii="Angsana New" w:hAnsi="Angsana New"/>
          <w:sz w:val="30"/>
          <w:szCs w:val="30"/>
          <w:cs/>
        </w:rPr>
      </w:pPr>
      <w:r w:rsidRPr="00705500">
        <w:rPr>
          <w:rFonts w:ascii="Angsana New" w:hAnsi="Angsana New"/>
          <w:sz w:val="30"/>
          <w:szCs w:val="30"/>
          <w:cs/>
        </w:rPr>
        <w:t>เอกสารแนบ 2</w:t>
      </w:r>
      <w:r w:rsidRPr="00705500">
        <w:rPr>
          <w:rFonts w:ascii="Angsana New" w:hAnsi="Angsana New"/>
          <w:sz w:val="30"/>
          <w:szCs w:val="30"/>
          <w:cs/>
        </w:rPr>
        <w:tab/>
        <w:t>รายละเอียดเกี่ยวกับกรรมการของบริษัทย่อย</w:t>
      </w:r>
    </w:p>
    <w:p w14:paraId="2D4A078B" w14:textId="77777777" w:rsidR="00AA6F74" w:rsidRPr="00705500" w:rsidRDefault="00AA6F74" w:rsidP="00AA6F74">
      <w:pPr>
        <w:pStyle w:val="PlainText"/>
        <w:ind w:left="1440" w:hanging="1440"/>
        <w:rPr>
          <w:rFonts w:ascii="Angsana New" w:hAnsi="Angsana New"/>
          <w:sz w:val="30"/>
          <w:szCs w:val="30"/>
          <w:lang w:val="en-US"/>
        </w:rPr>
      </w:pPr>
      <w:r w:rsidRPr="00705500">
        <w:rPr>
          <w:rFonts w:ascii="Angsana New" w:hAnsi="Angsana New"/>
          <w:sz w:val="30"/>
          <w:szCs w:val="30"/>
          <w:cs/>
        </w:rPr>
        <w:t>เอกสารแนบ 3</w:t>
      </w:r>
      <w:r w:rsidRPr="00705500">
        <w:rPr>
          <w:rFonts w:ascii="Angsana New" w:hAnsi="Angsana New"/>
          <w:sz w:val="30"/>
          <w:szCs w:val="30"/>
          <w:cs/>
        </w:rPr>
        <w:tab/>
        <w:t>รายละเอียดเกี่ยวกับหัวหน้างานตรวจสอบภายใน และหัวหน้างานกำกับดูแล</w:t>
      </w:r>
      <w:r w:rsidRPr="00705500">
        <w:rPr>
          <w:rFonts w:ascii="Angsana New" w:hAnsi="Angsana New"/>
          <w:sz w:val="30"/>
          <w:szCs w:val="30"/>
          <w:cs/>
        </w:rPr>
        <w:br/>
        <w:t>การปฏิบัติงานของบริษัท (</w:t>
      </w:r>
      <w:r w:rsidRPr="00705500">
        <w:rPr>
          <w:rFonts w:ascii="Angsana New" w:hAnsi="Angsana New"/>
          <w:sz w:val="30"/>
          <w:szCs w:val="30"/>
          <w:lang w:val="en-US"/>
        </w:rPr>
        <w:t>compliance</w:t>
      </w:r>
      <w:r w:rsidRPr="00705500">
        <w:rPr>
          <w:rFonts w:ascii="Angsana New" w:hAnsi="Angsana New"/>
          <w:sz w:val="30"/>
          <w:szCs w:val="30"/>
          <w:cs/>
          <w:lang w:val="en-US"/>
        </w:rPr>
        <w:t>)</w:t>
      </w:r>
      <w:r w:rsidRPr="00705500">
        <w:rPr>
          <w:rFonts w:ascii="Angsana New" w:hAnsi="Angsana New"/>
          <w:sz w:val="30"/>
          <w:szCs w:val="30"/>
          <w:cs/>
        </w:rPr>
        <w:t xml:space="preserve"> </w:t>
      </w:r>
    </w:p>
    <w:p w14:paraId="0C102EA0" w14:textId="77777777" w:rsidR="00AA6F74" w:rsidRPr="00705500" w:rsidRDefault="00AA6F74" w:rsidP="00AA6F74">
      <w:pPr>
        <w:pStyle w:val="PlainText"/>
        <w:ind w:left="1440" w:hanging="1440"/>
        <w:rPr>
          <w:rFonts w:ascii="Angsana New" w:hAnsi="Angsana New"/>
          <w:sz w:val="30"/>
          <w:szCs w:val="30"/>
          <w:lang w:val="en-US"/>
        </w:rPr>
      </w:pPr>
      <w:r w:rsidRPr="00705500">
        <w:rPr>
          <w:rFonts w:ascii="Angsana New" w:hAnsi="Angsana New"/>
          <w:sz w:val="30"/>
          <w:szCs w:val="30"/>
          <w:cs/>
          <w:lang w:val="en-US"/>
        </w:rPr>
        <w:t xml:space="preserve">เอกสารแนบ </w:t>
      </w:r>
      <w:r w:rsidRPr="00705500">
        <w:rPr>
          <w:rFonts w:ascii="Angsana New" w:hAnsi="Angsana New"/>
          <w:sz w:val="30"/>
          <w:szCs w:val="30"/>
          <w:lang w:val="en-US"/>
        </w:rPr>
        <w:t>4</w:t>
      </w:r>
      <w:r w:rsidRPr="00705500">
        <w:rPr>
          <w:rFonts w:ascii="Angsana New" w:hAnsi="Angsana New"/>
          <w:sz w:val="30"/>
          <w:szCs w:val="30"/>
          <w:cs/>
          <w:lang w:val="en-US"/>
        </w:rPr>
        <w:tab/>
        <w:t>ทรัพย์สินที่ใช้ในการประกอบธุรกิจและรายละเอียดเกี่ยวกับรายการประเมินราคาทรัพย์สิน</w:t>
      </w:r>
    </w:p>
    <w:p w14:paraId="63D95C68" w14:textId="77777777" w:rsidR="00AA6F74" w:rsidRPr="00705500" w:rsidRDefault="00AA6F74" w:rsidP="00AA6F74">
      <w:pPr>
        <w:pStyle w:val="PlainText"/>
        <w:ind w:left="1440" w:hanging="1440"/>
        <w:rPr>
          <w:rFonts w:ascii="Angsana New" w:hAnsi="Angsana New"/>
          <w:strike/>
          <w:color w:val="FF0000"/>
          <w:sz w:val="30"/>
          <w:szCs w:val="30"/>
        </w:rPr>
      </w:pPr>
      <w:r w:rsidRPr="00705500">
        <w:rPr>
          <w:rFonts w:ascii="Angsana New" w:hAnsi="Angsana New"/>
          <w:sz w:val="30"/>
          <w:szCs w:val="30"/>
          <w:cs/>
          <w:lang w:val="en-US"/>
        </w:rPr>
        <w:t xml:space="preserve">เอกสารแนบ </w:t>
      </w:r>
      <w:r w:rsidRPr="00705500">
        <w:rPr>
          <w:rFonts w:ascii="Angsana New" w:hAnsi="Angsana New"/>
          <w:sz w:val="30"/>
          <w:szCs w:val="30"/>
          <w:lang w:val="en-US"/>
        </w:rPr>
        <w:t>5</w:t>
      </w:r>
      <w:r w:rsidRPr="00705500">
        <w:rPr>
          <w:rFonts w:ascii="Angsana New" w:hAnsi="Angsana New"/>
          <w:sz w:val="30"/>
          <w:szCs w:val="30"/>
          <w:lang w:val="en-US"/>
        </w:rPr>
        <w:tab/>
      </w:r>
      <w:r w:rsidRPr="00705500">
        <w:rPr>
          <w:rFonts w:ascii="Angsana New" w:hAnsi="Angsana New"/>
          <w:sz w:val="30"/>
          <w:szCs w:val="30"/>
          <w:cs/>
        </w:rPr>
        <w:t xml:space="preserve">นโยบายและแนวปฏิบัติการกำกับดูแลกิจการ ฉบับเต็ม และจรรยาบรรณธุรกิจ </w:t>
      </w:r>
      <w:r w:rsidRPr="00705500">
        <w:rPr>
          <w:rFonts w:ascii="Angsana New" w:hAnsi="Angsana New"/>
          <w:sz w:val="30"/>
          <w:szCs w:val="30"/>
          <w:cs/>
        </w:rPr>
        <w:br/>
        <w:t>ฉบับเต็มที่บริษัทได้จัดทำ</w:t>
      </w:r>
    </w:p>
    <w:p w14:paraId="24BAE909" w14:textId="77777777" w:rsidR="00AA6F74" w:rsidRPr="00705500" w:rsidRDefault="00AA6F74" w:rsidP="00AA6F74">
      <w:pPr>
        <w:rPr>
          <w:rFonts w:ascii="Angsana New" w:hAnsi="Angsana New"/>
          <w:sz w:val="30"/>
          <w:szCs w:val="30"/>
        </w:rPr>
      </w:pPr>
      <w:r w:rsidRPr="00705500">
        <w:rPr>
          <w:rFonts w:ascii="Angsana New" w:hAnsi="Angsana New"/>
          <w:sz w:val="30"/>
          <w:szCs w:val="30"/>
          <w:cs/>
        </w:rPr>
        <w:t xml:space="preserve">เอกสารแนบ </w:t>
      </w:r>
      <w:r w:rsidRPr="00705500">
        <w:rPr>
          <w:rFonts w:ascii="Angsana New" w:hAnsi="Angsana New"/>
          <w:sz w:val="30"/>
          <w:szCs w:val="30"/>
          <w:lang w:val="en-US"/>
        </w:rPr>
        <w:t xml:space="preserve">6 </w:t>
      </w:r>
      <w:r w:rsidRPr="00705500">
        <w:rPr>
          <w:rFonts w:ascii="Angsana New" w:hAnsi="Angsana New"/>
          <w:sz w:val="30"/>
          <w:szCs w:val="30"/>
          <w:lang w:val="en-US"/>
        </w:rPr>
        <w:tab/>
      </w:r>
      <w:r w:rsidRPr="00705500">
        <w:rPr>
          <w:rFonts w:ascii="Angsana New" w:hAnsi="Angsana New"/>
          <w:sz w:val="30"/>
          <w:szCs w:val="30"/>
          <w:cs/>
          <w:lang w:val="en-US"/>
        </w:rPr>
        <w:t>รายงาน</w:t>
      </w:r>
      <w:r w:rsidRPr="00705500">
        <w:rPr>
          <w:rFonts w:ascii="Angsana New" w:hAnsi="Angsana New"/>
          <w:sz w:val="30"/>
          <w:szCs w:val="30"/>
          <w:cs/>
        </w:rPr>
        <w:t>คณะกรรมการตรวจสอบ</w:t>
      </w:r>
      <w:r w:rsidRPr="00705500">
        <w:rPr>
          <w:rFonts w:ascii="Angsana New" w:hAnsi="Angsana New"/>
          <w:sz w:val="30"/>
          <w:szCs w:val="30"/>
        </w:rPr>
        <w:t xml:space="preserve"> </w:t>
      </w:r>
      <w:r w:rsidRPr="00705500">
        <w:rPr>
          <w:rFonts w:ascii="Angsana New" w:hAnsi="Angsana New"/>
          <w:sz w:val="30"/>
          <w:szCs w:val="30"/>
          <w:cs/>
        </w:rPr>
        <w:t xml:space="preserve"> </w:t>
      </w:r>
    </w:p>
    <w:p w14:paraId="318ABD49" w14:textId="77777777" w:rsidR="00FA4555" w:rsidRPr="00A7263F" w:rsidRDefault="00FA4555" w:rsidP="00775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i/>
          <w:iCs/>
        </w:rPr>
      </w:pPr>
      <w:r w:rsidRPr="00A7263F">
        <w:rPr>
          <w:rFonts w:ascii="Angsana New" w:hAnsi="Angsana New"/>
          <w:i/>
          <w:iCs/>
          <w:cs/>
          <w:lang w:val="en-US"/>
        </w:rPr>
        <w:t>การเปิดเผยข้อมูลเอกสารแนบ สามารถ</w:t>
      </w:r>
      <w:r w:rsidRPr="00A7263F">
        <w:rPr>
          <w:rFonts w:ascii="Angsana New" w:hAnsi="Angsana New"/>
          <w:i/>
          <w:iCs/>
          <w:cs/>
        </w:rPr>
        <w:t>เปิดเผยไว้ในเว็บไซต์ของบริษัท ซึ่งในแบบ 56-1</w:t>
      </w:r>
      <w:r w:rsidRPr="00A7263F">
        <w:rPr>
          <w:rFonts w:ascii="Angsana New" w:hAnsi="Angsana New"/>
          <w:i/>
          <w:iCs/>
          <w:lang w:val="en-US"/>
        </w:rPr>
        <w:t xml:space="preserve"> One Report</w:t>
      </w:r>
      <w:r w:rsidRPr="00A7263F">
        <w:rPr>
          <w:rFonts w:ascii="Angsana New" w:hAnsi="Angsana New"/>
          <w:i/>
          <w:iCs/>
          <w:cs/>
        </w:rPr>
        <w:t xml:space="preserve">  จะต้องระบุ</w:t>
      </w:r>
      <w:r w:rsidR="00752591" w:rsidRPr="00A7263F">
        <w:rPr>
          <w:rFonts w:ascii="Angsana New" w:hAnsi="Angsana New" w:hint="cs"/>
          <w:i/>
          <w:iCs/>
          <w:cs/>
          <w:lang w:val="en-US"/>
        </w:rPr>
        <w:t>เว็บไซต์</w:t>
      </w:r>
      <w:r w:rsidRPr="00A7263F">
        <w:rPr>
          <w:rFonts w:ascii="Angsana New" w:hAnsi="Angsana New"/>
          <w:i/>
          <w:iCs/>
          <w:cs/>
          <w:lang w:val="en-US"/>
        </w:rPr>
        <w:t>หรื</w:t>
      </w:r>
      <w:r w:rsidR="00752591" w:rsidRPr="00A7263F">
        <w:rPr>
          <w:rFonts w:ascii="Angsana New" w:hAnsi="Angsana New" w:hint="cs"/>
          <w:i/>
          <w:iCs/>
          <w:cs/>
          <w:lang w:val="en-US"/>
        </w:rPr>
        <w:t>อลิงก์</w:t>
      </w:r>
      <w:r w:rsidRPr="00A7263F">
        <w:rPr>
          <w:rFonts w:ascii="Angsana New" w:hAnsi="Angsana New"/>
          <w:i/>
          <w:iCs/>
          <w:cs/>
          <w:lang w:val="en-US"/>
        </w:rPr>
        <w:t>เพื่อให้</w:t>
      </w:r>
      <w:r w:rsidRPr="00A7263F">
        <w:rPr>
          <w:rFonts w:ascii="Angsana New" w:hAnsi="Angsana New"/>
          <w:i/>
          <w:iCs/>
          <w:cs/>
        </w:rPr>
        <w:t xml:space="preserve">ผู้ลงทุนสามารถเรียกดูข้อมูลได้สะดวก และจะต้องเก็บข้อมูลดังกล่าวไว้ไม่น้อยกว่า 5 ปี </w:t>
      </w:r>
      <w:r w:rsidRPr="00A7263F">
        <w:rPr>
          <w:rFonts w:ascii="Angsana New" w:hAnsi="Angsana New"/>
          <w:i/>
          <w:iCs/>
          <w:cs/>
        </w:rPr>
        <w:br/>
        <w:t>โดยไม่มีการเปลี่ยนแปลง</w:t>
      </w:r>
      <w:r w:rsidRPr="00A7263F">
        <w:rPr>
          <w:rFonts w:ascii="Angsana New" w:hAnsi="Angsana New"/>
          <w:i/>
          <w:iCs/>
          <w:cs/>
          <w:lang w:val="en-US"/>
        </w:rPr>
        <w:t>ในภายหลัง  ทั้งนี้ ขอให้นำส่งข้อมูลเอกสารแนบดังกล่าวให้แก่ตลาดหลักทรัพย์</w:t>
      </w:r>
      <w:r w:rsidRPr="00A7263F">
        <w:rPr>
          <w:rFonts w:ascii="Angsana New" w:hAnsi="Angsana New"/>
          <w:i/>
          <w:iCs/>
          <w:lang w:val="en-US"/>
        </w:rPr>
        <w:br/>
      </w:r>
      <w:r w:rsidRPr="00A7263F">
        <w:rPr>
          <w:rFonts w:ascii="Angsana New" w:hAnsi="Angsana New"/>
          <w:i/>
          <w:iCs/>
          <w:cs/>
          <w:lang w:val="en-US"/>
        </w:rPr>
        <w:t>แห่งประเทศไทยด้วย</w:t>
      </w:r>
    </w:p>
    <w:p w14:paraId="328C6A25" w14:textId="77777777" w:rsidR="006A1759" w:rsidRPr="00A7263F" w:rsidRDefault="006A1759" w:rsidP="00775CD1">
      <w:pPr>
        <w:jc w:val="center"/>
        <w:rPr>
          <w:rFonts w:ascii="Angsana New" w:hAnsi="Angsana New"/>
          <w:b/>
          <w:bCs/>
          <w:sz w:val="30"/>
          <w:szCs w:val="30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lastRenderedPageBreak/>
        <w:t>สารบัญ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(ต่อ)</w:t>
      </w:r>
    </w:p>
    <w:p w14:paraId="4FD0D200" w14:textId="77777777" w:rsidR="006A1759" w:rsidRPr="00A7263F" w:rsidRDefault="006A1759" w:rsidP="006A1759">
      <w:pPr>
        <w:rPr>
          <w:rFonts w:ascii="Angsana New" w:hAnsi="Angsana New"/>
          <w:b/>
          <w:bCs/>
          <w:sz w:val="30"/>
          <w:szCs w:val="30"/>
        </w:rPr>
      </w:pPr>
    </w:p>
    <w:p w14:paraId="19152B8F" w14:textId="77777777" w:rsidR="006A1759" w:rsidRPr="00A7263F" w:rsidRDefault="006A1759" w:rsidP="006A1759">
      <w:pPr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 w:hint="cs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495FD8"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>หน้า</w:t>
      </w:r>
    </w:p>
    <w:p w14:paraId="5C34D375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ภาคผนวก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8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9</w:t>
      </w:r>
    </w:p>
    <w:p w14:paraId="71A1066B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ภาคผนวก 1 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752591" w:rsidRPr="00A7263F">
        <w:rPr>
          <w:rFonts w:ascii="Angsana New" w:hAnsi="Angsana New" w:hint="cs"/>
          <w:i/>
          <w:iCs/>
          <w:sz w:val="30"/>
          <w:szCs w:val="30"/>
          <w:cs/>
        </w:rPr>
        <w:t>แบบ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สอบทานความครบถ้วนของข้อมูลที่เปิดเผย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="00ED6339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752591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90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495FD8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752591" w:rsidRPr="00A7263F">
        <w:rPr>
          <w:rFonts w:ascii="Angsana New" w:hAnsi="Angsana New"/>
          <w:i/>
          <w:iCs/>
          <w:sz w:val="30"/>
          <w:szCs w:val="30"/>
          <w:cs/>
        </w:rPr>
        <w:t>ใน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แบบแสดงรายการข้อมูลประจำปี (แบบ 56-1</w:t>
      </w:r>
      <w:r w:rsidR="00F702CC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="00F702CC" w:rsidRPr="00A7263F">
        <w:rPr>
          <w:rFonts w:ascii="Angsana New" w:hAnsi="Angsana New"/>
          <w:i/>
          <w:iCs/>
          <w:sz w:val="30"/>
          <w:szCs w:val="30"/>
          <w:lang w:val="en-US"/>
        </w:rPr>
        <w:t>One Report</w:t>
      </w:r>
      <w:r w:rsidRPr="00A7263F">
        <w:rPr>
          <w:rFonts w:ascii="Angsana New" w:hAnsi="Angsana New"/>
          <w:i/>
          <w:iCs/>
          <w:sz w:val="30"/>
          <w:szCs w:val="30"/>
          <w:cs/>
        </w:rPr>
        <w:t>)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="00F702CC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="00F702CC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F702CC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(“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 xml:space="preserve">Checklist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แบบ 56-1</w:t>
      </w:r>
      <w:r w:rsidR="00495FD8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One Report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”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)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 </w:t>
      </w:r>
      <w:r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ภาคผนวก 2 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ข้อแนะนำการเปิดเผยข้อมูลธุรกิจเหมืองแร่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10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5</w:t>
      </w:r>
    </w:p>
    <w:p w14:paraId="49802BAF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ภาคผนวก 3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สรุปเกณฑ์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การพิจารณาขนาดของบริษัท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ที่ประกอบธุรกิจ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10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6</w:t>
      </w:r>
      <w:r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  <w:t>โดยการถือหุ้นในบริษัทอื่น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(</w:t>
      </w:r>
      <w:r w:rsidRPr="00A7263F">
        <w:rPr>
          <w:rFonts w:ascii="Angsana New" w:hAnsi="Angsana New"/>
          <w:i/>
          <w:iCs/>
          <w:sz w:val="30"/>
          <w:szCs w:val="30"/>
        </w:rPr>
        <w:t>holding company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)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</w:t>
      </w:r>
    </w:p>
    <w:p w14:paraId="5518B94E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ภาคผนวก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4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  <w:t>ตัวอย่างปั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จจัยความเสี่ยง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10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8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</w:p>
    <w:p w14:paraId="3089D248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ภาคผนวก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5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แบบยืนยันความถูกต้องครบถ้วนของค่าตอบแทนที่จ่ายให้แก่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495FD8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12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3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495FD8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7C7410" w:rsidRPr="00A7263F">
        <w:rPr>
          <w:rFonts w:ascii="Angsana New" w:hAnsi="Angsana New"/>
          <w:i/>
          <w:iCs/>
          <w:spacing w:val="-7"/>
          <w:sz w:val="30"/>
          <w:szCs w:val="30"/>
          <w:cs/>
        </w:rPr>
        <w:t>สำนักงานสอบบัญชีและบริษัทในเครือ และตัวอย่างการเปิดเผยข้อมูลในเรื่องดังกล่าว</w:t>
      </w:r>
    </w:p>
    <w:p w14:paraId="3254F20B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ภาคผนวก 6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ข้อแนะนำการเปิดเผยข้อมูลรายการระหว่างกัน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12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8</w:t>
      </w:r>
    </w:p>
    <w:p w14:paraId="7FD65A52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ภาคผนวก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7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ข้อแนะนำการเปิดเผย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ข้อมูล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ในหัวข้อ MD&amp;A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495FD8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13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9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ภาคผนวก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8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แบบสอบทานข้อมูลที่เปิดเผยใน MD&amp;A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(“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Checklist MD&amp;A”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)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15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7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</w:p>
    <w:p w14:paraId="5D54032F" w14:textId="77777777" w:rsidR="006A1759" w:rsidRPr="00A7263F" w:rsidRDefault="006A1759" w:rsidP="006A1759">
      <w:pPr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ภาคผนวก 9 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ข้อแนะนำการเปิดเผยข้อมูลการกระจายตัวการถือหุ้นของบริษัท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495FD8"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15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9</w:t>
      </w:r>
      <w:r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ภาคผนวก 1</w:t>
      </w:r>
      <w:r w:rsidR="006862E8" w:rsidRPr="00A7263F">
        <w:rPr>
          <w:rFonts w:ascii="Angsana New" w:hAnsi="Angsana New"/>
          <w:i/>
          <w:iCs/>
          <w:sz w:val="30"/>
          <w:szCs w:val="30"/>
          <w:lang w:val="en-US"/>
        </w:rPr>
        <w:t>0</w:t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แบบประเมินความเพียงพอของระบบการควบคุมภายใน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</w:r>
      <w:r w:rsidR="00C05F9B" w:rsidRPr="00A7263F">
        <w:rPr>
          <w:rFonts w:ascii="Angsana New" w:hAnsi="Angsana New" w:hint="cs"/>
          <w:i/>
          <w:iCs/>
          <w:sz w:val="30"/>
          <w:szCs w:val="30"/>
          <w:cs/>
        </w:rPr>
        <w:t>1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</w:rPr>
        <w:t>60</w:t>
      </w:r>
    </w:p>
    <w:p w14:paraId="7B0B049A" w14:textId="77777777" w:rsidR="00E20784" w:rsidRPr="00A7263F" w:rsidRDefault="00E20784" w:rsidP="00E20784">
      <w:pPr>
        <w:tabs>
          <w:tab w:val="left" w:pos="1440"/>
        </w:tabs>
        <w:ind w:right="-230"/>
        <w:jc w:val="thaiDistribute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ภาคผนวก 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11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ตัวอย่างการเปิดเผยข้อมูลห่วงโซ่คุณค่าของธุรกิจในกิจกรรมหลัก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="00ED6339" w:rsidRPr="00A7263F">
        <w:rPr>
          <w:rFonts w:ascii="Angsana New" w:hAnsi="Angsana New" w:hint="cs"/>
          <w:i/>
          <w:iCs/>
          <w:sz w:val="30"/>
          <w:szCs w:val="30"/>
          <w:cs/>
          <w:lang w:val="en-US"/>
        </w:rPr>
        <w:t>17</w:t>
      </w:r>
      <w:r w:rsidR="002C6082" w:rsidRPr="00A7263F">
        <w:rPr>
          <w:rFonts w:ascii="Angsana New" w:hAnsi="Angsana New" w:hint="cs"/>
          <w:i/>
          <w:iCs/>
          <w:sz w:val="30"/>
          <w:szCs w:val="30"/>
          <w:cs/>
          <w:lang w:val="en-US"/>
        </w:rPr>
        <w:t>3</w:t>
      </w:r>
    </w:p>
    <w:p w14:paraId="70BC82AD" w14:textId="77777777" w:rsidR="00E20784" w:rsidRPr="00A7263F" w:rsidRDefault="00E20784" w:rsidP="006A1759">
      <w:pPr>
        <w:rPr>
          <w:rFonts w:ascii="Angsana New" w:hAnsi="Angsana New"/>
          <w:b/>
          <w:bCs/>
          <w:sz w:val="30"/>
          <w:szCs w:val="30"/>
          <w:lang w:val="en-US"/>
        </w:rPr>
      </w:pPr>
    </w:p>
    <w:p w14:paraId="0AEE1512" w14:textId="77777777" w:rsidR="006A1759" w:rsidRPr="00A7263F" w:rsidRDefault="006A1759" w:rsidP="006A1759">
      <w:pPr>
        <w:rPr>
          <w:rFonts w:ascii="Angsana New" w:hAnsi="Angsana New"/>
          <w:sz w:val="30"/>
          <w:szCs w:val="30"/>
          <w:cs/>
        </w:rPr>
      </w:pPr>
    </w:p>
    <w:p w14:paraId="6AAB0E81" w14:textId="77777777" w:rsidR="006A1759" w:rsidRPr="00A7263F" w:rsidRDefault="006A1759" w:rsidP="003C7EAD">
      <w:pPr>
        <w:ind w:right="-270"/>
        <w:rPr>
          <w:rFonts w:ascii="Angsana New" w:hAnsi="Angsana New"/>
          <w:b/>
          <w:bCs/>
          <w:i/>
          <w:i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br w:type="page"/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lastRenderedPageBreak/>
        <w:t>หลักการ</w:t>
      </w:r>
      <w:r w:rsidRPr="00A7263F">
        <w:rPr>
          <w:rFonts w:ascii="Angsana New" w:hAnsi="Angsana New" w:hint="cs"/>
          <w:b/>
          <w:bCs/>
          <w:i/>
          <w:iCs/>
          <w:sz w:val="30"/>
          <w:szCs w:val="30"/>
          <w:cs/>
        </w:rPr>
        <w:t>จัดทำและ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เป</w:t>
      </w:r>
      <w:r w:rsidRPr="00A7263F">
        <w:rPr>
          <w:rFonts w:ascii="Angsana New" w:hAnsi="Angsana New" w:hint="cs"/>
          <w:b/>
          <w:bCs/>
          <w:i/>
          <w:iCs/>
          <w:sz w:val="30"/>
          <w:szCs w:val="30"/>
          <w:cs/>
        </w:rPr>
        <w:t>ิ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ดเผยข</w:t>
      </w:r>
      <w:r w:rsidRPr="00A7263F">
        <w:rPr>
          <w:rFonts w:ascii="Angsana New" w:hAnsi="Angsana New" w:hint="cs"/>
          <w:b/>
          <w:bCs/>
          <w:i/>
          <w:iCs/>
          <w:sz w:val="30"/>
          <w:szCs w:val="30"/>
          <w:cs/>
        </w:rPr>
        <w:t>้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อมูลในแบบแสดงรายการข</w:t>
      </w:r>
      <w:r w:rsidRPr="00A7263F">
        <w:rPr>
          <w:rFonts w:ascii="Angsana New" w:hAnsi="Angsana New" w:hint="cs"/>
          <w:b/>
          <w:bCs/>
          <w:i/>
          <w:iCs/>
          <w:sz w:val="30"/>
          <w:szCs w:val="30"/>
          <w:cs/>
        </w:rPr>
        <w:t>้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อมูลประจำปี</w:t>
      </w:r>
      <w:r w:rsidR="00967E80" w:rsidRPr="00A7263F">
        <w:rPr>
          <w:rFonts w:ascii="Angsana New" w:hAnsi="Angsana New"/>
          <w:b/>
          <w:bCs/>
          <w:i/>
          <w:iCs/>
          <w:sz w:val="30"/>
          <w:szCs w:val="30"/>
          <w:lang w:val="en-US"/>
        </w:rPr>
        <w:t>/</w:t>
      </w:r>
      <w:r w:rsidR="00967E80" w:rsidRPr="00A7263F">
        <w:rPr>
          <w:rFonts w:ascii="Angsana New" w:hAnsi="Angsana New" w:hint="cs"/>
          <w:b/>
          <w:bCs/>
          <w:i/>
          <w:iCs/>
          <w:sz w:val="30"/>
          <w:szCs w:val="30"/>
          <w:cs/>
          <w:lang w:val="en-US"/>
        </w:rPr>
        <w:t xml:space="preserve">รายงานประจำปี 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 xml:space="preserve"> (“แบบ 56-1</w:t>
      </w:r>
      <w:r w:rsidRPr="00A7263F">
        <w:rPr>
          <w:rFonts w:ascii="Angsana New" w:hAnsi="Angsana New" w:hint="cs"/>
          <w:b/>
          <w:bCs/>
          <w:i/>
          <w:iCs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lang w:val="en-US"/>
        </w:rPr>
        <w:t>One Report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>”)</w:t>
      </w:r>
    </w:p>
    <w:p w14:paraId="3F586931" w14:textId="77777777" w:rsidR="006A1759" w:rsidRPr="00A7263F" w:rsidRDefault="006A1759" w:rsidP="006A1759">
      <w:pPr>
        <w:rPr>
          <w:rFonts w:ascii="Angsana New" w:hAnsi="Angsana New"/>
          <w:b/>
          <w:bCs/>
          <w:sz w:val="12"/>
          <w:szCs w:val="12"/>
          <w:cs/>
        </w:rPr>
      </w:pPr>
      <w:r w:rsidRPr="00A7263F">
        <w:rPr>
          <w:rFonts w:ascii="Angsana New" w:hAnsi="Angsana New" w:hint="cs"/>
          <w:b/>
          <w:bCs/>
          <w:sz w:val="12"/>
          <w:szCs w:val="12"/>
          <w:cs/>
        </w:rPr>
        <w:tab/>
      </w:r>
    </w:p>
    <w:p w14:paraId="3DC86015" w14:textId="77777777" w:rsidR="00D928FA" w:rsidRPr="00A7263F" w:rsidRDefault="006A1759" w:rsidP="003C7EAD">
      <w:pPr>
        <w:tabs>
          <w:tab w:val="left" w:pos="1080"/>
        </w:tabs>
        <w:ind w:right="-90"/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b/>
          <w:bCs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แบบ 56-1 One Repor</w:t>
      </w:r>
      <w:r w:rsidR="00CE42C8" w:rsidRPr="00A7263F">
        <w:rPr>
          <w:rFonts w:ascii="Angsana New" w:hAnsi="Angsana New"/>
          <w:i/>
          <w:iCs/>
          <w:sz w:val="30"/>
          <w:szCs w:val="30"/>
          <w:lang w:val="en-US"/>
        </w:rPr>
        <w:t>t</w:t>
      </w:r>
      <w:r w:rsidR="00967E80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="00CE42C8" w:rsidRPr="00A7263F">
        <w:rPr>
          <w:rFonts w:ascii="Angsana New" w:hAnsi="Angsana New" w:hint="cs"/>
          <w:i/>
          <w:iCs/>
          <w:sz w:val="30"/>
          <w:szCs w:val="30"/>
          <w:cs/>
        </w:rPr>
        <w:t>จัดทำขึ้นเพื่อให้</w:t>
      </w:r>
      <w:r w:rsidR="00967E80" w:rsidRPr="00A7263F">
        <w:rPr>
          <w:rFonts w:ascii="Angsana New" w:hAnsi="Angsana New" w:hint="cs"/>
          <w:i/>
          <w:iCs/>
          <w:sz w:val="30"/>
          <w:szCs w:val="30"/>
          <w:cs/>
          <w:lang w:val="en-US"/>
        </w:rPr>
        <w:t>แบบ</w:t>
      </w:r>
      <w:r w:rsidR="00967E80" w:rsidRPr="00A7263F">
        <w:rPr>
          <w:rFonts w:ascii="Angsana New" w:hAnsi="Angsana New" w:hint="cs"/>
          <w:i/>
          <w:iCs/>
          <w:sz w:val="30"/>
          <w:szCs w:val="30"/>
          <w:cs/>
        </w:rPr>
        <w:t>แสดงรายการข้อมูลประจำปีและรายงานประจำปี</w:t>
      </w:r>
      <w:r w:rsidR="005B1712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="00CE42C8" w:rsidRPr="00A7263F">
        <w:rPr>
          <w:rFonts w:ascii="Angsana New" w:hAnsi="Angsana New" w:hint="cs"/>
          <w:i/>
          <w:iCs/>
          <w:sz w:val="30"/>
          <w:szCs w:val="30"/>
          <w:cs/>
        </w:rPr>
        <w:t>ที่จัดส่งให้แก่ผู้ถือหุ้น เป็นข้อมูลชุดเดียวกัน ทำให้ลดภาระแก่บริษัทจดทะเบียน และ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ผู้ลงทุนสามารถศึกษาติดตามข้อมูลที่สำคัญของบริษัทที่ออกหลักทรัพย์หรือบริษัทจดทะเบียนเพื่อใช้ประกอบการตัดสินใจลงทุนได้ ไม่ว่าจะเป็นลักษณะการประกอบธุรกิจ  การบริหารจัดการ  ฐานะการเงินและผลการดำเนินงานของบริษัทที่ออกหลักทรัพย์ นอกเหนือจากข้อมูลในเชิงตัวเลขที่ปรากฏอยู่ในงบการเงิน ซึ่งการที่ผู้ลงทุนเข้าใจและมีข้อมูล</w:t>
      </w:r>
      <w:r w:rsidR="005B1712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ของบริษัทอย่างเพียงพอตามความเป็นจริงนี้ จะเป็นส่วนสำคัญในการสร้างความน่าเชื่อถือให้แก่บริษัทที่ออก</w:t>
      </w:r>
      <w:r w:rsidRPr="00A7263F">
        <w:rPr>
          <w:rFonts w:ascii="Angsana New" w:hAnsi="Angsana New"/>
          <w:i/>
          <w:iCs/>
          <w:spacing w:val="-6"/>
          <w:sz w:val="30"/>
          <w:szCs w:val="30"/>
          <w:cs/>
        </w:rPr>
        <w:t xml:space="preserve">หลักทรัพย์นั้นเอง ทั้งยังช่วยยกระดับคุณภาพการเปิดเผยข้อมูลในแบบ 56-1 </w:t>
      </w:r>
      <w:r w:rsidRPr="00A7263F">
        <w:rPr>
          <w:rFonts w:ascii="Angsana New" w:hAnsi="Angsana New"/>
          <w:i/>
          <w:iCs/>
          <w:spacing w:val="-6"/>
          <w:sz w:val="30"/>
          <w:szCs w:val="30"/>
          <w:lang w:val="en-US"/>
        </w:rPr>
        <w:t xml:space="preserve">One Report </w:t>
      </w:r>
      <w:r w:rsidRPr="00A7263F">
        <w:rPr>
          <w:rFonts w:ascii="Angsana New" w:hAnsi="Angsana New"/>
          <w:i/>
          <w:iCs/>
          <w:spacing w:val="-6"/>
          <w:sz w:val="30"/>
          <w:szCs w:val="30"/>
          <w:cs/>
        </w:rPr>
        <w:t>ของบริษัทจดทะเบียนไทย</w:t>
      </w:r>
      <w:r w:rsidR="00752591" w:rsidRPr="00A7263F">
        <w:rPr>
          <w:rFonts w:ascii="Angsana New" w:hAnsi="Angsana New"/>
          <w:i/>
          <w:iCs/>
          <w:spacing w:val="-6"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ในภาพรวม และส่งผลดีต่อตลาดทุนไทยโดยรวม ในการเป็นแหล่งระดมทุมและตลาดทุนของผู้ลงทุน</w:t>
      </w:r>
      <w:r w:rsidR="005B1712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ทั้งในประเทศและต่างประเทศด้วย</w:t>
      </w:r>
    </w:p>
    <w:p w14:paraId="4B1AD2F4" w14:textId="77777777" w:rsidR="00005EFF" w:rsidRPr="00A7263F" w:rsidRDefault="006A1759" w:rsidP="005B1712">
      <w:pPr>
        <w:tabs>
          <w:tab w:val="left" w:pos="1080"/>
        </w:tabs>
        <w:spacing w:before="240"/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  <w:t>ข้อกำหนดในแบบ 56-1 One Report จะเป็นเพียงข้อกำหนดขั้นต่ำที่จะต้องเปิดเผย ซึ่งหากมี</w:t>
      </w:r>
      <w:r w:rsidR="005B1712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ข้อมูลอื่นใดที่อาจมีผลกระทบอย่างมีนัยสำคัญต่อการตัดสินใจของผู้ลงทุน บริษัทต้องเปิดเผยข้อมูลนั้นด้วย </w:t>
      </w:r>
    </w:p>
    <w:p w14:paraId="5F1BC5DD" w14:textId="77777777" w:rsidR="00D928FA" w:rsidRPr="00A7263F" w:rsidRDefault="006A1759" w:rsidP="005B1712">
      <w:pPr>
        <w:tabs>
          <w:tab w:val="left" w:pos="1080"/>
        </w:tabs>
        <w:spacing w:before="240"/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  <w:t xml:space="preserve">นอกจากนี้ ในระหว่างปีหากมีการเปลี่ยนแปลงเกี่ยวกับบริษัทที่ออกหลักทรัพย์อย่างมีนัยสำคัญ เช่น มีการควบรวมกิจการ มีการเปลี่ยนแปลงธุรกิจหลัก ฯลฯ บริษัทต้องจัดทำแบบ 56-1 One Report </w:t>
      </w:r>
      <w:r w:rsidR="00614170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ระหว่างกาลตามประกาศคณะกรรมการกำกับตลาดทุนว่าด้วยหลักเกณฑ์ เงื่อนไข และวิธีการรายงาน</w:t>
      </w:r>
      <w:r w:rsidR="00614170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การเปิดเผยข้อมูลเกี่ยวกับฐานะการเงินและผลการดำเนินงานของบริษัทที่ออกหลักทรัพย์ด้วย เพื่อให้</w:t>
      </w:r>
      <w:r w:rsidR="00614170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แบบแสดงรายการข้อมูลของบริษัทแสดงข้อมูลธุรกิจที่เป็นปัจจุบัน  </w:t>
      </w:r>
    </w:p>
    <w:p w14:paraId="4782865A" w14:textId="77777777" w:rsidR="006A1759" w:rsidRPr="00A7263F" w:rsidRDefault="006A1759" w:rsidP="005B1712">
      <w:pPr>
        <w:tabs>
          <w:tab w:val="left" w:pos="1080"/>
        </w:tabs>
        <w:spacing w:before="240"/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ab/>
        <w:t>อนึ่ง หลักสำคัญในการจัดทำแบบ 56-1 One Report คือ การมีข้อมูลที่มีนัยสำคัญอย่างถูกต้อง เพียงพอ ต่อการตัดสินใจของผู้ลงทุน โดยไม่มีข้อมูล หรือ ข้อความหมายใดที่อาจทำให้เกิดความเข้าใจผิด (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 xml:space="preserve">misleading)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และสะท้อนถึงสถานะและข้อมูลที่เป็นปัจจุบัน</w:t>
      </w:r>
    </w:p>
    <w:p w14:paraId="75690714" w14:textId="77777777" w:rsidR="006A1759" w:rsidRPr="00A7263F" w:rsidRDefault="006A1759" w:rsidP="006A1759">
      <w:pPr>
        <w:rPr>
          <w:rFonts w:ascii="Angsana New" w:hAnsi="Angsana New"/>
          <w:i/>
          <w:iCs/>
          <w:sz w:val="12"/>
          <w:szCs w:val="12"/>
          <w:cs/>
        </w:rPr>
      </w:pPr>
    </w:p>
    <w:p w14:paraId="5941890B" w14:textId="77777777" w:rsidR="006A1759" w:rsidRPr="00A7263F" w:rsidRDefault="006A1759" w:rsidP="005B1712">
      <w:pPr>
        <w:ind w:firstLine="1080"/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>ในการจัดทําแบบ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56-1 </w:t>
      </w:r>
      <w:r w:rsidR="00F702CC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One Report 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บริษัทที่ออกหลักทรัพย์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ควรถือปฏิบัติดังนี้</w:t>
      </w:r>
    </w:p>
    <w:p w14:paraId="423351B9" w14:textId="77777777" w:rsidR="006A1759" w:rsidRPr="00A7263F" w:rsidRDefault="006A1759" w:rsidP="00640CDE">
      <w:pPr>
        <w:numPr>
          <w:ilvl w:val="0"/>
          <w:numId w:val="24"/>
        </w:numPr>
        <w:tabs>
          <w:tab w:val="left" w:pos="1440"/>
        </w:tabs>
        <w:ind w:left="0" w:firstLine="108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ถ้อยคำและข้อความที่ใช้ต้องอยู่บนพื้นฐานของความถูกต้อง เป็นจริง และส่วนที่เป็น</w:t>
      </w:r>
      <w:r w:rsidR="003C7EAD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การวิเคราะห์ก็ต้องอยู่บนหลักความสมเหตุผล ระมัดระวัง  ทั้งนี้ ต้องไม่มีถ้อยคำหรือข้อความที่เป็น</w:t>
      </w:r>
      <w:r w:rsidR="003C7EAD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การกล่าวลอย ๆ อวดอ้าง หรือโฆษณาโดยไม่สามารถพิสูจน์ได้ด้วยข้อเท็จจริง</w:t>
      </w:r>
    </w:p>
    <w:p w14:paraId="45D3012C" w14:textId="77777777" w:rsidR="006A1759" w:rsidRPr="00A7263F" w:rsidRDefault="006A1759" w:rsidP="00640CDE">
      <w:pPr>
        <w:numPr>
          <w:ilvl w:val="0"/>
          <w:numId w:val="24"/>
        </w:numPr>
        <w:tabs>
          <w:tab w:val="left" w:pos="1440"/>
        </w:tabs>
        <w:ind w:left="0" w:firstLine="108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การอธิบายข้อมูลต้องทำอย่างกระชับ ไม่ซ้ำซ้อน (โดยอาจใช้วิธีอ้างอิงข้อมูลได้โดยไม่ต้องอธิบายซ้ำ) และไม่มีข้อความอันอาจทำให้ผู้ลงทุนสำคัญผิด ควรสื่อด้วยภาษาที่ชัดเจนเข้าใจง่าย และอาจใช้ตาราง รูปภาพ หรือกราฟ ประกอบการบรรยายตามความเหมาะสม  ทั้งนี้ ข้อมูลที่เปิดเผยไม่ว่าจะอยู่ใน</w:t>
      </w:r>
      <w:r w:rsidR="00823DB3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รูปแบบใด จะต้องไม่มีลักษณะเป็นการแสดงข้อความอันเป็นเท็จ ปกปิดข้อความจริง หรือทำให้บุคคลอื่น</w:t>
      </w:r>
      <w:r w:rsidR="00823DB3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สำคัญผิด</w:t>
      </w:r>
    </w:p>
    <w:p w14:paraId="4AE0BC17" w14:textId="77777777" w:rsidR="006A1759" w:rsidRPr="00A7263F" w:rsidRDefault="006A1759" w:rsidP="00640CDE">
      <w:pPr>
        <w:numPr>
          <w:ilvl w:val="0"/>
          <w:numId w:val="24"/>
        </w:numPr>
        <w:tabs>
          <w:tab w:val="left" w:pos="1440"/>
        </w:tabs>
        <w:ind w:left="0" w:right="-90" w:firstLine="108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การจัดพิมพ์ การใช้ตัวอักษร และการจัดบรรทัดควรใช้ขนาดที่พอเหมาะซึ่งทำให้อ่านได้สะดวก</w:t>
      </w:r>
    </w:p>
    <w:p w14:paraId="2A9CA6A8" w14:textId="77777777" w:rsidR="006A1759" w:rsidRPr="00A7263F" w:rsidRDefault="006A1759" w:rsidP="00640CDE">
      <w:pPr>
        <w:numPr>
          <w:ilvl w:val="0"/>
          <w:numId w:val="24"/>
        </w:numPr>
        <w:tabs>
          <w:tab w:val="left" w:pos="1440"/>
        </w:tabs>
        <w:ind w:left="0" w:firstLine="1080"/>
        <w:rPr>
          <w:rFonts w:ascii="Angsana New" w:hAnsi="Angsana New"/>
          <w:sz w:val="30"/>
          <w:szCs w:val="30"/>
          <w:cs/>
          <w:lang w:eastAsia="x-none"/>
        </w:rPr>
      </w:pPr>
      <w:r w:rsidRPr="00A7263F">
        <w:rPr>
          <w:rFonts w:ascii="Angsana New" w:hAnsi="Angsana New" w:hint="cs"/>
          <w:i/>
          <w:iCs/>
          <w:sz w:val="30"/>
          <w:szCs w:val="30"/>
          <w:cs/>
        </w:rPr>
        <w:t>การเปิดเผยข้อมูลนี้ ควรผ่านการพิจารณาจากคณะกรรมการบริษัท ก่อนที่จะส่งให้สำนักงาน</w:t>
      </w: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56B24EE0" w14:textId="77777777" w:rsidR="00C9491C" w:rsidRPr="00A7263F" w:rsidRDefault="00C57804" w:rsidP="00356B80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lastRenderedPageBreak/>
        <w:t>ส่วนที่ 1</w:t>
      </w:r>
    </w:p>
    <w:p w14:paraId="1188CB08" w14:textId="77777777" w:rsidR="00CE61FA" w:rsidRPr="00A7263F" w:rsidRDefault="007A6356" w:rsidP="00CE61FA">
      <w:pPr>
        <w:pStyle w:val="PlainText"/>
        <w:tabs>
          <w:tab w:val="left" w:pos="0"/>
          <w:tab w:val="left" w:pos="720"/>
          <w:tab w:val="left" w:pos="1440"/>
          <w:tab w:val="left" w:pos="1800"/>
        </w:tabs>
        <w:spacing w:line="235" w:lineRule="auto"/>
        <w:jc w:val="center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2"/>
          <w:szCs w:val="32"/>
          <w:cs/>
        </w:rPr>
        <w:t>การประกอบธุรกิจและผลการดำเนินงาน</w:t>
      </w:r>
    </w:p>
    <w:p w14:paraId="47E1BBB6" w14:textId="77777777" w:rsidR="00CE61FA" w:rsidRPr="00A7263F" w:rsidRDefault="00CE61FA" w:rsidP="00CE61FA">
      <w:pPr>
        <w:pStyle w:val="PlainText"/>
        <w:tabs>
          <w:tab w:val="left" w:pos="0"/>
          <w:tab w:val="left" w:pos="720"/>
          <w:tab w:val="left" w:pos="1440"/>
          <w:tab w:val="left" w:pos="1800"/>
        </w:tabs>
        <w:spacing w:line="235" w:lineRule="auto"/>
        <w:rPr>
          <w:rFonts w:ascii="Angsana New" w:hAnsi="Angsana New"/>
          <w:sz w:val="30"/>
          <w:szCs w:val="30"/>
          <w:cs/>
        </w:rPr>
      </w:pPr>
    </w:p>
    <w:p w14:paraId="39EB0BBC" w14:textId="77777777" w:rsidR="00CE61FA" w:rsidRPr="00A7263F" w:rsidRDefault="005C73B4" w:rsidP="00164A9C">
      <w:pPr>
        <w:pStyle w:val="PlainText"/>
        <w:tabs>
          <w:tab w:val="left" w:pos="0"/>
          <w:tab w:val="left" w:pos="360"/>
          <w:tab w:val="left" w:pos="720"/>
          <w:tab w:val="left" w:pos="1440"/>
          <w:tab w:val="left" w:pos="1980"/>
          <w:tab w:val="left" w:pos="2430"/>
        </w:tabs>
        <w:spacing w:line="235" w:lineRule="auto"/>
        <w:rPr>
          <w:rFonts w:ascii="Angsana New" w:hAnsi="Angsana New"/>
          <w:b/>
          <w:bCs/>
          <w:sz w:val="30"/>
          <w:szCs w:val="30"/>
          <w:u w:val="single"/>
          <w:cs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1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="00CE61FA" w:rsidRPr="00A7263F">
        <w:rPr>
          <w:rFonts w:ascii="Angsana New" w:hAnsi="Angsana New"/>
          <w:b/>
          <w:bCs/>
          <w:sz w:val="30"/>
          <w:szCs w:val="30"/>
          <w:u w:val="single"/>
          <w:cs/>
        </w:rPr>
        <w:t>โครงสร้างและการดำเนินงานของกลุ่มบริษัท</w:t>
      </w:r>
    </w:p>
    <w:p w14:paraId="092E043E" w14:textId="77777777" w:rsidR="005B4A61" w:rsidRPr="00A7263F" w:rsidRDefault="005C73B4" w:rsidP="00164A9C">
      <w:pPr>
        <w:pStyle w:val="PlainText"/>
        <w:tabs>
          <w:tab w:val="left" w:pos="1440"/>
          <w:tab w:val="left" w:pos="1980"/>
          <w:tab w:val="left" w:pos="2160"/>
          <w:tab w:val="left" w:pos="2430"/>
          <w:tab w:val="left" w:pos="2520"/>
          <w:tab w:val="left" w:pos="2880"/>
        </w:tabs>
        <w:spacing w:after="120"/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D62254" w:rsidRPr="00A7263F">
        <w:rPr>
          <w:rFonts w:ascii="Angsana New" w:hAnsi="Angsana New"/>
          <w:b/>
          <w:bCs/>
          <w:sz w:val="30"/>
          <w:szCs w:val="30"/>
          <w:cs/>
        </w:rPr>
        <w:t>1</w:t>
      </w:r>
      <w:r w:rsidR="00E413E7" w:rsidRPr="00A7263F">
        <w:rPr>
          <w:rFonts w:ascii="Angsana New" w:hAnsi="Angsana New"/>
          <w:b/>
          <w:bCs/>
          <w:sz w:val="30"/>
          <w:szCs w:val="30"/>
          <w:cs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1</w:t>
      </w:r>
      <w:r w:rsidR="00E413E7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 </w:t>
      </w:r>
      <w:r w:rsidR="00E413E7" w:rsidRPr="00A7263F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="007A71CE" w:rsidRPr="00A7263F">
        <w:rPr>
          <w:rFonts w:ascii="Angsana New" w:hAnsi="Angsana New"/>
          <w:b/>
          <w:bCs/>
          <w:sz w:val="30"/>
          <w:szCs w:val="30"/>
          <w:cs/>
        </w:rPr>
        <w:t>นโยบายและภาพรวม</w:t>
      </w:r>
      <w:r w:rsidR="0073036F" w:rsidRPr="00A7263F">
        <w:rPr>
          <w:rFonts w:ascii="Angsana New" w:hAnsi="Angsana New"/>
          <w:b/>
          <w:bCs/>
          <w:sz w:val="30"/>
          <w:szCs w:val="30"/>
          <w:cs/>
        </w:rPr>
        <w:t>การประกอบธุรกิจ</w:t>
      </w:r>
    </w:p>
    <w:p w14:paraId="456562F0" w14:textId="77777777" w:rsidR="0060756C" w:rsidRPr="00A7263F" w:rsidRDefault="0049424F" w:rsidP="00B2434F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442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5C73B4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ให้อธิบายภาพรวม</w:t>
      </w:r>
      <w:r w:rsidR="00F92675" w:rsidRPr="00A7263F">
        <w:rPr>
          <w:rFonts w:ascii="Angsana New" w:hAnsi="Angsana New"/>
          <w:sz w:val="30"/>
          <w:szCs w:val="30"/>
          <w:cs/>
        </w:rPr>
        <w:t>ที่มาและ</w:t>
      </w:r>
      <w:r w:rsidRPr="00A7263F">
        <w:rPr>
          <w:rFonts w:ascii="Angsana New" w:hAnsi="Angsana New"/>
          <w:sz w:val="30"/>
          <w:szCs w:val="30"/>
          <w:cs/>
        </w:rPr>
        <w:t>ลักษณะการประกอบธุรกิจของบริษัท</w:t>
      </w:r>
      <w:r w:rsidR="00332A4A" w:rsidRPr="00A7263F">
        <w:rPr>
          <w:rFonts w:ascii="Angsana New" w:hAnsi="Angsana New"/>
          <w:sz w:val="30"/>
          <w:szCs w:val="30"/>
          <w:cs/>
        </w:rPr>
        <w:t xml:space="preserve"> หรือกลุ่มบริษัท</w:t>
      </w:r>
      <w:r w:rsidR="00D313A7" w:rsidRPr="00A7263F">
        <w:rPr>
          <w:rFonts w:ascii="Angsana New" w:hAnsi="Angsana New"/>
          <w:sz w:val="30"/>
          <w:szCs w:val="30"/>
          <w:cs/>
        </w:rPr>
        <w:t xml:space="preserve"> </w:t>
      </w:r>
      <w:r w:rsidR="008A1649" w:rsidRPr="00A7263F">
        <w:rPr>
          <w:rFonts w:ascii="Angsana New" w:hAnsi="Angsana New"/>
          <w:sz w:val="30"/>
          <w:szCs w:val="30"/>
          <w:cs/>
        </w:rPr>
        <w:br/>
      </w:r>
      <w:r w:rsidR="00332A4A" w:rsidRPr="00A7263F">
        <w:rPr>
          <w:rFonts w:ascii="Angsana New" w:hAnsi="Angsana New"/>
          <w:sz w:val="30"/>
          <w:szCs w:val="30"/>
          <w:cs/>
        </w:rPr>
        <w:t xml:space="preserve">ซึ่งประกอบด้วยบริษัท </w:t>
      </w:r>
      <w:r w:rsidRPr="00A7263F">
        <w:rPr>
          <w:rFonts w:ascii="Angsana New" w:hAnsi="Angsana New"/>
          <w:sz w:val="30"/>
          <w:szCs w:val="30"/>
          <w:cs/>
        </w:rPr>
        <w:t xml:space="preserve"> บริษัทย่อย </w:t>
      </w:r>
      <w:r w:rsidR="0011648C"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และบริษัทร่วม</w:t>
      </w:r>
      <w:r w:rsidRPr="00A7263F">
        <w:rPr>
          <w:rFonts w:ascii="Angsana New" w:hAnsi="Angsana New"/>
          <w:spacing w:val="3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ที่ดำเนินงานอยู่ในปัจจุบัน หรือกำลังจะดำเนินงาน</w:t>
      </w:r>
      <w:r w:rsidR="00164A9C" w:rsidRPr="00A7263F">
        <w:rPr>
          <w:rFonts w:ascii="Angsana New" w:hAnsi="Angsana New"/>
          <w:sz w:val="30"/>
          <w:szCs w:val="30"/>
          <w:cs/>
        </w:rPr>
        <w:br/>
      </w:r>
      <w:r w:rsidR="00332A4A" w:rsidRPr="00A7263F">
        <w:rPr>
          <w:rFonts w:ascii="Angsana New" w:hAnsi="Angsana New"/>
          <w:sz w:val="30"/>
          <w:szCs w:val="30"/>
          <w:cs/>
        </w:rPr>
        <w:t>แล้วแต่กรณี</w:t>
      </w:r>
      <w:r w:rsidR="00B36C42" w:rsidRPr="00A7263F">
        <w:rPr>
          <w:rFonts w:ascii="Angsana New" w:hAnsi="Angsana New"/>
          <w:sz w:val="30"/>
          <w:szCs w:val="30"/>
          <w:cs/>
        </w:rPr>
        <w:t xml:space="preserve">  โดย</w:t>
      </w:r>
      <w:r w:rsidR="003E6587" w:rsidRPr="00A7263F">
        <w:rPr>
          <w:rFonts w:ascii="Angsana New" w:hAnsi="Angsana New"/>
          <w:sz w:val="30"/>
          <w:szCs w:val="30"/>
          <w:cs/>
        </w:rPr>
        <w:t>ให้</w:t>
      </w:r>
      <w:r w:rsidR="00F34F2C" w:rsidRPr="00A7263F">
        <w:rPr>
          <w:rFonts w:ascii="Angsana New" w:hAnsi="Angsana New"/>
          <w:sz w:val="30"/>
          <w:szCs w:val="30"/>
          <w:cs/>
        </w:rPr>
        <w:t>อธิบาย</w:t>
      </w:r>
      <w:r w:rsidR="003E6587" w:rsidRPr="00A7263F">
        <w:rPr>
          <w:rFonts w:ascii="Angsana New" w:hAnsi="Angsana New"/>
          <w:sz w:val="30"/>
          <w:szCs w:val="30"/>
          <w:cs/>
        </w:rPr>
        <w:t>ใน</w:t>
      </w:r>
      <w:r w:rsidR="00F34F2C" w:rsidRPr="00A7263F">
        <w:rPr>
          <w:rFonts w:ascii="Angsana New" w:hAnsi="Angsana New"/>
          <w:sz w:val="30"/>
          <w:szCs w:val="30"/>
          <w:cs/>
        </w:rPr>
        <w:t>ประเด็นดังต่อไปนี้</w:t>
      </w:r>
      <w:r w:rsidR="003E6587" w:rsidRPr="00A7263F">
        <w:rPr>
          <w:rFonts w:ascii="Angsana New" w:hAnsi="Angsana New"/>
          <w:sz w:val="30"/>
          <w:szCs w:val="30"/>
          <w:cs/>
        </w:rPr>
        <w:t>ด้วย</w:t>
      </w:r>
      <w:r w:rsidR="00F34F2C" w:rsidRPr="00A7263F">
        <w:rPr>
          <w:rFonts w:ascii="Angsana New" w:hAnsi="Angsana New"/>
          <w:sz w:val="30"/>
          <w:szCs w:val="30"/>
          <w:cs/>
        </w:rPr>
        <w:t xml:space="preserve"> </w:t>
      </w:r>
    </w:p>
    <w:p w14:paraId="5D9175AA" w14:textId="77777777" w:rsidR="00ED2EB4" w:rsidRPr="00A7263F" w:rsidRDefault="0060756C" w:rsidP="00B2434F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262"/>
        <w:rPr>
          <w:rFonts w:ascii="Angsana New" w:hAnsi="Angsana New"/>
          <w:sz w:val="16"/>
          <w:szCs w:val="16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5C73B4" w:rsidRPr="00A7263F">
        <w:rPr>
          <w:rFonts w:ascii="Angsana New" w:hAnsi="Angsana New"/>
          <w:sz w:val="30"/>
          <w:szCs w:val="30"/>
          <w:cs/>
        </w:rPr>
        <w:tab/>
      </w:r>
      <w:r w:rsidR="00164A9C" w:rsidRPr="00A7263F">
        <w:rPr>
          <w:rFonts w:ascii="Angsana New" w:hAnsi="Angsana New"/>
          <w:sz w:val="30"/>
          <w:szCs w:val="30"/>
          <w:lang w:val="en-US"/>
        </w:rPr>
        <w:t>1</w:t>
      </w:r>
      <w:r w:rsidR="00164A9C"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="00164A9C" w:rsidRPr="00A7263F">
        <w:rPr>
          <w:rFonts w:ascii="Angsana New" w:hAnsi="Angsana New"/>
          <w:sz w:val="30"/>
          <w:szCs w:val="30"/>
          <w:lang w:val="en-US"/>
        </w:rPr>
        <w:t>1</w:t>
      </w:r>
      <w:r w:rsidR="00164A9C"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="00164A9C"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</w:rPr>
        <w:tab/>
        <w:t>วิสัยทัศน์ วัตถุประสงค์ เป้าหมาย หรือกลยุทธ์ในการดำเนินงานของบริษัท</w:t>
      </w:r>
      <w:r w:rsidR="00164A9C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 xml:space="preserve">หรือกลุ่มบริษัทในภาพรวม ตามที่คณะกรรมการบริษัทกำหนด </w:t>
      </w:r>
      <w:r w:rsidR="007640E9" w:rsidRPr="00A7263F">
        <w:rPr>
          <w:rFonts w:ascii="Angsana New" w:hAnsi="Angsana New"/>
          <w:sz w:val="30"/>
          <w:szCs w:val="30"/>
          <w:cs/>
        </w:rPr>
        <w:t>ซึ่งแสดงให้เห็นถึงทิศทางและ</w:t>
      </w:r>
      <w:r w:rsidR="00164A9C" w:rsidRPr="00A7263F">
        <w:rPr>
          <w:rFonts w:ascii="Angsana New" w:hAnsi="Angsana New"/>
          <w:sz w:val="30"/>
          <w:szCs w:val="30"/>
          <w:cs/>
        </w:rPr>
        <w:br/>
      </w:r>
      <w:r w:rsidR="007640E9" w:rsidRPr="00A7263F">
        <w:rPr>
          <w:rFonts w:ascii="Angsana New" w:hAnsi="Angsana New"/>
          <w:sz w:val="30"/>
          <w:szCs w:val="30"/>
          <w:cs/>
        </w:rPr>
        <w:t xml:space="preserve">ความมุ่งมั่นที่จะขับเคลื่อนธุรกิจไปสู่ความยั่งยืน </w:t>
      </w:r>
      <w:r w:rsidRPr="00A7263F">
        <w:rPr>
          <w:rFonts w:ascii="Angsana New" w:hAnsi="Angsana New"/>
          <w:sz w:val="30"/>
          <w:szCs w:val="30"/>
          <w:cs/>
        </w:rPr>
        <w:t>โดยอธิบา</w:t>
      </w:r>
      <w:r w:rsidR="00285B2E" w:rsidRPr="00A7263F">
        <w:rPr>
          <w:rFonts w:ascii="Angsana New" w:hAnsi="Angsana New"/>
          <w:sz w:val="30"/>
          <w:szCs w:val="30"/>
          <w:cs/>
        </w:rPr>
        <w:t>ยเท่าที่บริษัทเห็นว่าเหมาะสม เพื่อ</w:t>
      </w:r>
      <w:r w:rsidRPr="00A7263F">
        <w:rPr>
          <w:rFonts w:ascii="Angsana New" w:hAnsi="Angsana New"/>
          <w:sz w:val="30"/>
          <w:szCs w:val="30"/>
          <w:cs/>
        </w:rPr>
        <w:t>ให้ผู้ลงทุน</w:t>
      </w:r>
      <w:r w:rsidR="00164A9C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เข้าใจ</w:t>
      </w:r>
      <w:r w:rsidR="002973A6" w:rsidRPr="00A7263F">
        <w:rPr>
          <w:rFonts w:ascii="Angsana New" w:hAnsi="Angsana New"/>
          <w:sz w:val="30"/>
          <w:szCs w:val="30"/>
          <w:cs/>
        </w:rPr>
        <w:t xml:space="preserve"> และใช้เป็นแนวทางในการติดตาม</w:t>
      </w:r>
      <w:r w:rsidRPr="00A7263F">
        <w:rPr>
          <w:rFonts w:ascii="Angsana New" w:hAnsi="Angsana New"/>
          <w:sz w:val="30"/>
          <w:szCs w:val="30"/>
          <w:cs/>
        </w:rPr>
        <w:t>ทิศทางการดำเนินธุรกิจของบริษัท</w:t>
      </w:r>
      <w:r w:rsidR="00ED2EB4" w:rsidRPr="00A7263F">
        <w:rPr>
          <w:rFonts w:ascii="Angsana New" w:hAnsi="Angsana New"/>
          <w:sz w:val="30"/>
          <w:szCs w:val="30"/>
          <w:cs/>
        </w:rPr>
        <w:t>ในอนาคตต่อไป</w:t>
      </w:r>
      <w:r w:rsidR="00237BF5" w:rsidRPr="00A7263F">
        <w:rPr>
          <w:rFonts w:ascii="Angsana New" w:hAnsi="Angsana New"/>
          <w:sz w:val="30"/>
          <w:szCs w:val="30"/>
          <w:cs/>
        </w:rPr>
        <w:t xml:space="preserve"> </w:t>
      </w:r>
      <w:r w:rsidR="00C67A4D" w:rsidRPr="00A7263F">
        <w:rPr>
          <w:rFonts w:ascii="Angsana New" w:hAnsi="Angsana New"/>
          <w:sz w:val="30"/>
          <w:szCs w:val="30"/>
          <w:cs/>
        </w:rPr>
        <w:br/>
      </w:r>
    </w:p>
    <w:p w14:paraId="305BEADA" w14:textId="77777777" w:rsidR="003443B1" w:rsidRPr="00775CD1" w:rsidRDefault="00166DCC" w:rsidP="00FE33E1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6" w:color="auto"/>
        </w:pBdr>
        <w:tabs>
          <w:tab w:val="left" w:pos="0"/>
          <w:tab w:val="left" w:pos="1080"/>
          <w:tab w:val="left" w:pos="1440"/>
          <w:tab w:val="left" w:pos="1800"/>
          <w:tab w:val="left" w:pos="2552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 w:eastAsia="x-none"/>
        </w:rPr>
      </w:pPr>
      <w:r w:rsidRPr="00775CD1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ab/>
      </w:r>
      <w:bookmarkStart w:id="4" w:name="_Hlk30514953"/>
      <w:r w:rsidR="007F4800" w:rsidRPr="00775CD1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514D7CD8" w14:textId="77777777" w:rsidR="00E20784" w:rsidRPr="00775CD1" w:rsidRDefault="003443B1" w:rsidP="00E20784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6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lang w:eastAsia="x-none"/>
        </w:rPr>
      </w:pPr>
      <w:r w:rsidRPr="00775CD1">
        <w:rPr>
          <w:rFonts w:ascii="Angsana New" w:hAnsi="Angsana New"/>
          <w:b/>
          <w:bCs/>
          <w:i/>
          <w:iCs/>
          <w:color w:val="000000"/>
          <w:sz w:val="30"/>
          <w:szCs w:val="30"/>
          <w:cs/>
          <w:lang w:eastAsia="x-none"/>
        </w:rPr>
        <w:tab/>
      </w:r>
      <w:r w:rsidR="00166DCC" w:rsidRPr="00775CD1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eastAsia="x-none"/>
        </w:rPr>
        <w:t>วิสัยทัศน์ วัตถุประสงค์ เป้าหมาย หรือกลยุทธ์ในการดำเนินงาน</w:t>
      </w:r>
    </w:p>
    <w:p w14:paraId="24BB4788" w14:textId="77777777" w:rsidR="00E20784" w:rsidRPr="00A7263F" w:rsidRDefault="00E20784" w:rsidP="00E20784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6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sz w:val="32"/>
          <w:szCs w:val="32"/>
        </w:rPr>
      </w:pPr>
      <w:r w:rsidRPr="00A7263F">
        <w:rPr>
          <w:rFonts w:ascii="Angsana New" w:hAnsi="Angsana New"/>
          <w:sz w:val="32"/>
          <w:szCs w:val="32"/>
        </w:rPr>
        <w:tab/>
      </w:r>
      <w:r w:rsidRPr="00A7263F">
        <w:rPr>
          <w:rFonts w:ascii="Angsana New" w:hAnsi="Angsana New"/>
          <w:i/>
          <w:iCs/>
          <w:sz w:val="32"/>
          <w:szCs w:val="32"/>
          <w:cs/>
        </w:rPr>
        <w:t>การกำหนดวิสัยทัศน์ วัตถุประสงค์ และเป้าหมายของบริษัท ควรสะท้อนให้เห็นถึง</w:t>
      </w:r>
      <w:r w:rsidR="00752591" w:rsidRPr="00A7263F">
        <w:rPr>
          <w:rFonts w:ascii="Angsana New" w:hAnsi="Angsana New"/>
          <w:i/>
          <w:iCs/>
          <w:sz w:val="32"/>
          <w:szCs w:val="32"/>
          <w:cs/>
        </w:rPr>
        <w:br/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ความมุ่งมั่นที่จะสร้างคุณค่าให้แก่กิจการอย่างยั่งยืน โดยคำนึงถึงประเด็นอย่างน้อยดังต่อไปนี้  </w:t>
      </w:r>
      <w:r w:rsidR="00752591" w:rsidRPr="00A7263F">
        <w:rPr>
          <w:rFonts w:ascii="Angsana New" w:hAnsi="Angsana New"/>
          <w:i/>
          <w:iCs/>
          <w:sz w:val="32"/>
          <w:szCs w:val="32"/>
          <w:cs/>
        </w:rPr>
        <w:br/>
      </w:r>
      <w:r w:rsidRPr="00A7263F">
        <w:rPr>
          <w:rFonts w:ascii="Angsana New" w:hAnsi="Angsana New"/>
          <w:i/>
          <w:iCs/>
          <w:sz w:val="32"/>
          <w:szCs w:val="32"/>
        </w:rPr>
        <w:t xml:space="preserve">1) </w:t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แข่งขันได้ มีผลประกอบการที่ดี  </w:t>
      </w:r>
      <w:r w:rsidRPr="00A7263F">
        <w:rPr>
          <w:rFonts w:ascii="Angsana New" w:hAnsi="Angsana New"/>
          <w:i/>
          <w:iCs/>
          <w:sz w:val="32"/>
          <w:szCs w:val="32"/>
        </w:rPr>
        <w:t xml:space="preserve">2) </w:t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ประกอบธุรกิจอย่างมีจริยธรรม เคารพสิทธิและมีความรับผิดชอบต่อผู้ถือหุ้นและผู้มีส่วนได้เสีย  </w:t>
      </w:r>
      <w:r w:rsidRPr="00A7263F">
        <w:rPr>
          <w:rFonts w:ascii="Angsana New" w:hAnsi="Angsana New"/>
          <w:i/>
          <w:iCs/>
          <w:sz w:val="32"/>
          <w:szCs w:val="32"/>
        </w:rPr>
        <w:t xml:space="preserve">3) </w:t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เป็นประโยชน์ต่อสังคม ลดผลกระทบทางลบต่อสิ่งแวดล้อม  และ </w:t>
      </w:r>
      <w:r w:rsidR="00752591" w:rsidRPr="00A7263F">
        <w:rPr>
          <w:rFonts w:ascii="Angsana New" w:hAnsi="Angsana New"/>
          <w:i/>
          <w:iCs/>
          <w:sz w:val="32"/>
          <w:szCs w:val="32"/>
          <w:cs/>
        </w:rPr>
        <w:br/>
      </w:r>
      <w:r w:rsidRPr="00A7263F">
        <w:rPr>
          <w:rFonts w:ascii="Angsana New" w:hAnsi="Angsana New"/>
          <w:i/>
          <w:iCs/>
          <w:sz w:val="32"/>
          <w:szCs w:val="32"/>
        </w:rPr>
        <w:t xml:space="preserve">4) </w:t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สามารถปรับตัวได้ภายใต้ปัจจัยการเปลี่ยนแปลง  นอกจากนี้ กลยุทธ์ในการดำเนินงานควรสอดคล้องและเป็นไปเพื่อให้สามารถบรรลุวัตถุประสงค์ และเป้าหมายหลักของบริษัท   ซึ่งการเปิดเผยวิสัยทัศน์ วัตถุประสงค์ เป้าหมาย หรือกลยุทธ์ นี้ จะเป็นประโยชน์ต่อผู้ลงทุนที่สนใจ รวมทั้งทำให้ผู้ลงทุนเข้าใจทิศทางการดำเนินงานของบริษัทได้  </w:t>
      </w:r>
    </w:p>
    <w:p w14:paraId="3FB3F6CF" w14:textId="77777777" w:rsidR="00E20784" w:rsidRPr="00A7263F" w:rsidRDefault="00E20784" w:rsidP="00E20784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6" w:color="auto"/>
        </w:pBdr>
        <w:tabs>
          <w:tab w:val="left" w:pos="1080"/>
          <w:tab w:val="left" w:pos="1440"/>
        </w:tabs>
        <w:spacing w:line="233" w:lineRule="auto"/>
        <w:rPr>
          <w:rFonts w:ascii="Cordia New" w:hAnsi="Cordia New"/>
          <w:i/>
          <w:iCs/>
          <w:sz w:val="32"/>
          <w:szCs w:val="32"/>
        </w:rPr>
      </w:pPr>
      <w:r w:rsidRPr="00A7263F">
        <w:rPr>
          <w:rFonts w:ascii="Cordia New" w:hAnsi="Cordia New" w:hint="cs"/>
          <w:i/>
          <w:iCs/>
          <w:sz w:val="32"/>
          <w:szCs w:val="32"/>
          <w:cs/>
        </w:rPr>
        <w:t xml:space="preserve">            </w:t>
      </w:r>
      <w:r w:rsidRPr="00A7263F">
        <w:rPr>
          <w:rFonts w:ascii="Cordia New" w:hAnsi="Cordia New"/>
          <w:i/>
          <w:iCs/>
          <w:sz w:val="32"/>
          <w:szCs w:val="32"/>
          <w:cs/>
        </w:rPr>
        <w:tab/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 xml:space="preserve">ทั้งนี้  การกำหนดเป้าหมายของบริษัทควรเหมาะสมกับสภาพแวดล้อมทางธุรกิจและศักยภาพของกิจการ โดยอาจเป็นเป้าหมายที่เป็นตัวเงิน และไม่ใช่ตัวเงินก็ได้  </w:t>
      </w:r>
      <w:r w:rsidR="00544F8C" w:rsidRPr="00A7263F">
        <w:rPr>
          <w:rFonts w:ascii="Cordia New" w:hAnsi="Cordia New" w:hint="cs"/>
          <w:i/>
          <w:iCs/>
          <w:sz w:val="32"/>
          <w:szCs w:val="32"/>
          <w:cs/>
        </w:rPr>
        <w:t>และ</w:t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>ควรคำนึงถึงความเสี่ยงของการตั้งเป้าหมายที่อาจนำไปสู่การ</w:t>
      </w:r>
      <w:r w:rsidR="00544F8C" w:rsidRPr="00A7263F">
        <w:rPr>
          <w:rFonts w:ascii="Cordia New" w:hAnsi="Cordia New" w:hint="cs"/>
          <w:i/>
          <w:iCs/>
          <w:sz w:val="32"/>
          <w:szCs w:val="32"/>
          <w:cs/>
        </w:rPr>
        <w:t>กระทำ</w:t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>ผิดกฎหมาย หรือขาดจริยธรรม นอกจากนี้  ในกรณีที่บริษัทจะ</w:t>
      </w:r>
      <w:r w:rsidRPr="00A7263F">
        <w:rPr>
          <w:rFonts w:ascii="Cordia New" w:hAnsi="Cordia New"/>
          <w:i/>
          <w:iCs/>
          <w:sz w:val="32"/>
          <w:szCs w:val="32"/>
          <w:cs/>
        </w:rPr>
        <w:t>ระบุเป้าหมายที่เป็น</w:t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>ตัวเงินหรือ</w:t>
      </w:r>
      <w:r w:rsidRPr="00A7263F">
        <w:rPr>
          <w:rFonts w:ascii="Cordia New" w:hAnsi="Cordia New"/>
          <w:i/>
          <w:iCs/>
          <w:sz w:val="32"/>
          <w:szCs w:val="32"/>
          <w:cs/>
        </w:rPr>
        <w:t>ตัวเลข</w:t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>ก</w:t>
      </w:r>
      <w:r w:rsidRPr="00A7263F">
        <w:rPr>
          <w:rFonts w:ascii="Cordia New" w:hAnsi="Cordia New"/>
          <w:i/>
          <w:iCs/>
          <w:sz w:val="32"/>
          <w:szCs w:val="32"/>
          <w:cs/>
        </w:rPr>
        <w:t xml:space="preserve">ารดำเนินงาน </w:t>
      </w:r>
      <w:r w:rsidR="0020527D" w:rsidRPr="00A7263F">
        <w:rPr>
          <w:rFonts w:ascii="Cordia New" w:hAnsi="Cordia New" w:hint="cs"/>
          <w:i/>
          <w:iCs/>
          <w:sz w:val="32"/>
          <w:szCs w:val="32"/>
          <w:cs/>
        </w:rPr>
        <w:t>บริษัทต้อง</w:t>
      </w:r>
      <w:r w:rsidRPr="00A7263F">
        <w:rPr>
          <w:rFonts w:ascii="Cordia New" w:hAnsi="Cordia New"/>
          <w:i/>
          <w:iCs/>
          <w:sz w:val="32"/>
          <w:szCs w:val="32"/>
          <w:cs/>
        </w:rPr>
        <w:t>พิจารณาแล้วว่าอยู่ในวิสัยที่เป็นไปได้ โดยควรระบุกลยุทธ์หรือมาตรการดำเนินงานรองรับ ตลอดจนแนวทางที่บริษัทจะดำเนินการเพื่อให้บรรลุเป้าหมายดังกล่าวไว้ด้วย</w:t>
      </w:r>
      <w:r w:rsidRPr="00A7263F">
        <w:rPr>
          <w:rFonts w:ascii="Cordia New" w:hAnsi="Cordia New" w:hint="cs"/>
          <w:i/>
          <w:iCs/>
          <w:sz w:val="32"/>
          <w:szCs w:val="32"/>
          <w:cs/>
        </w:rPr>
        <w:t xml:space="preserve"> </w:t>
      </w:r>
    </w:p>
    <w:p w14:paraId="76104B32" w14:textId="77777777" w:rsidR="00E20784" w:rsidRPr="00A7263F" w:rsidRDefault="00E20784" w:rsidP="00FE33E1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6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</w:pPr>
      <w:r w:rsidRPr="00A7263F">
        <w:rPr>
          <w:rFonts w:ascii="Cordia New" w:hAnsi="Cordia New"/>
          <w:i/>
          <w:iCs/>
          <w:sz w:val="32"/>
          <w:szCs w:val="32"/>
          <w:cs/>
        </w:rPr>
        <w:tab/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นอกจากนี้ ควรอธิบายความคืบหน้าและสาเหตุของการไม่สามารถปฏิบัติตามเป้าหมายดังกล่าวในแบบ </w:t>
      </w:r>
      <w:r w:rsidRPr="00A7263F">
        <w:rPr>
          <w:rFonts w:ascii="Angsana New" w:hAnsi="Angsana New"/>
          <w:i/>
          <w:iCs/>
          <w:sz w:val="32"/>
          <w:szCs w:val="32"/>
        </w:rPr>
        <w:t xml:space="preserve">56-1 One Report </w:t>
      </w:r>
      <w:r w:rsidRPr="00A7263F">
        <w:rPr>
          <w:rFonts w:ascii="Angsana New" w:hAnsi="Angsana New"/>
          <w:i/>
          <w:iCs/>
          <w:sz w:val="32"/>
          <w:szCs w:val="32"/>
          <w:cs/>
        </w:rPr>
        <w:t>ของปีต่อ ๆ ไปด้วย (บริษัทอาจจะอธิบายความคืบหน้าและสาเหตุไว้ในหัวข้อ “การวิเคราะห์และคำอธิบายของฝ่ายจัดการ” ก็ได้) ไม่ว่าในกรณีใด บริษัทต้องไม่ใช้</w:t>
      </w:r>
      <w:r w:rsidR="00DD04B2" w:rsidRPr="00A7263F">
        <w:rPr>
          <w:rFonts w:ascii="Angsana New" w:hAnsi="Angsana New"/>
          <w:i/>
          <w:iCs/>
          <w:sz w:val="32"/>
          <w:szCs w:val="32"/>
          <w:cs/>
        </w:rPr>
        <w:br/>
      </w:r>
      <w:r w:rsidRPr="00A7263F">
        <w:rPr>
          <w:rFonts w:ascii="Angsana New" w:hAnsi="Angsana New"/>
          <w:i/>
          <w:iCs/>
          <w:sz w:val="32"/>
          <w:szCs w:val="32"/>
          <w:cs/>
        </w:rPr>
        <w:t xml:space="preserve">การเปิดเผยข้อมูลนี้ เพื่อการโฆษณากล่าวอ้างลอย ๆ หรือทำให้สำคัญผิด </w:t>
      </w:r>
    </w:p>
    <w:bookmarkEnd w:id="4"/>
    <w:p w14:paraId="6A21C1DC" w14:textId="77777777" w:rsidR="00E20784" w:rsidRPr="00A7263F" w:rsidRDefault="00E20784">
      <w:pPr>
        <w:rPr>
          <w:rFonts w:ascii="Angsana New" w:hAnsi="Angsana New"/>
          <w:sz w:val="30"/>
          <w:szCs w:val="30"/>
          <w:lang w:val="en-US" w:eastAsia="x-none"/>
        </w:rPr>
      </w:pPr>
      <w:r w:rsidRPr="00A7263F">
        <w:rPr>
          <w:rFonts w:ascii="Angsana New" w:hAnsi="Angsana New"/>
          <w:sz w:val="30"/>
          <w:szCs w:val="30"/>
          <w:lang w:val="en-US"/>
        </w:rPr>
        <w:br w:type="page"/>
      </w:r>
    </w:p>
    <w:p w14:paraId="2C170923" w14:textId="77777777" w:rsidR="00166DCC" w:rsidRPr="00A7263F" w:rsidRDefault="0060756C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270"/>
        <w:rPr>
          <w:rFonts w:ascii="Angsana New" w:hAnsi="Angsana New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lang w:val="en-US"/>
        </w:rPr>
        <w:lastRenderedPageBreak/>
        <w:tab/>
      </w:r>
      <w:r w:rsidR="005C73B4" w:rsidRPr="00A7263F">
        <w:rPr>
          <w:rFonts w:ascii="Angsana New" w:hAnsi="Angsana New"/>
          <w:spacing w:val="-7"/>
          <w:sz w:val="30"/>
          <w:szCs w:val="30"/>
          <w:cs/>
        </w:rPr>
        <w:tab/>
      </w:r>
      <w:r w:rsidR="00164A9C" w:rsidRPr="00A7263F">
        <w:rPr>
          <w:rFonts w:ascii="Angsana New" w:hAnsi="Angsana New"/>
          <w:spacing w:val="-7"/>
          <w:sz w:val="30"/>
          <w:szCs w:val="30"/>
          <w:lang w:val="en-US"/>
        </w:rPr>
        <w:t>1</w:t>
      </w:r>
      <w:r w:rsidR="00164A9C" w:rsidRPr="00A7263F">
        <w:rPr>
          <w:rFonts w:ascii="Angsana New" w:hAnsi="Angsana New"/>
          <w:spacing w:val="-7"/>
          <w:sz w:val="30"/>
          <w:szCs w:val="30"/>
          <w:cs/>
          <w:lang w:val="en-US"/>
        </w:rPr>
        <w:t>.</w:t>
      </w:r>
      <w:r w:rsidR="00164A9C" w:rsidRPr="00A7263F">
        <w:rPr>
          <w:rFonts w:ascii="Angsana New" w:hAnsi="Angsana New"/>
          <w:spacing w:val="-7"/>
          <w:sz w:val="30"/>
          <w:szCs w:val="30"/>
          <w:lang w:val="en-US"/>
        </w:rPr>
        <w:t>1</w:t>
      </w:r>
      <w:r w:rsidR="00164A9C" w:rsidRPr="00A7263F">
        <w:rPr>
          <w:rFonts w:ascii="Angsana New" w:hAnsi="Angsana New"/>
          <w:spacing w:val="-7"/>
          <w:sz w:val="30"/>
          <w:szCs w:val="30"/>
          <w:cs/>
          <w:lang w:val="en-US"/>
        </w:rPr>
        <w:t>.</w:t>
      </w:r>
      <w:r w:rsidR="00164A9C" w:rsidRPr="00A7263F">
        <w:rPr>
          <w:rFonts w:ascii="Angsana New" w:hAnsi="Angsana New"/>
          <w:spacing w:val="-7"/>
          <w:sz w:val="30"/>
          <w:szCs w:val="30"/>
          <w:lang w:val="en-US"/>
        </w:rPr>
        <w:t>2</w:t>
      </w:r>
      <w:r w:rsidR="005C73B4" w:rsidRPr="00A7263F">
        <w:rPr>
          <w:rFonts w:ascii="Angsana New" w:hAnsi="Angsana New"/>
          <w:spacing w:val="-7"/>
          <w:sz w:val="30"/>
          <w:szCs w:val="30"/>
          <w:cs/>
          <w:lang w:val="en-US"/>
        </w:rPr>
        <w:t xml:space="preserve"> </w:t>
      </w:r>
      <w:r w:rsidR="005C73B4" w:rsidRPr="00A7263F">
        <w:rPr>
          <w:rFonts w:ascii="Angsana New" w:hAnsi="Angsana New"/>
          <w:spacing w:val="-7"/>
          <w:sz w:val="30"/>
          <w:szCs w:val="30"/>
          <w:lang w:val="en-US"/>
        </w:rPr>
        <w:tab/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t xml:space="preserve">การเปลี่ยนแปลงและพัฒนาการที่สำคัญ </w:t>
      </w:r>
      <w:r w:rsidR="006231AC" w:rsidRPr="00A7263F">
        <w:rPr>
          <w:rFonts w:ascii="Angsana New" w:hAnsi="Angsana New"/>
          <w:spacing w:val="-7"/>
          <w:sz w:val="30"/>
          <w:szCs w:val="30"/>
          <w:cs/>
          <w:lang w:val="en-US"/>
        </w:rPr>
        <w:t xml:space="preserve"> </w:t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br/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tab/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tab/>
      </w:r>
      <w:r w:rsidR="005C73B4" w:rsidRPr="00A7263F">
        <w:rPr>
          <w:rFonts w:ascii="Angsana New" w:hAnsi="Angsana New"/>
          <w:spacing w:val="-7"/>
          <w:sz w:val="30"/>
          <w:szCs w:val="30"/>
          <w:cs/>
        </w:rPr>
        <w:tab/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t>ให้อธิบายการเปลี่ยนแปลงและพัฒนาการ</w:t>
      </w:r>
      <w:r w:rsidR="006231AC" w:rsidRPr="00A7263F">
        <w:rPr>
          <w:rFonts w:ascii="Angsana New" w:hAnsi="Angsana New"/>
          <w:spacing w:val="-7"/>
          <w:sz w:val="30"/>
          <w:szCs w:val="30"/>
          <w:u w:val="words"/>
          <w:cs/>
        </w:rPr>
        <w:t>ที่สำคัญ</w:t>
      </w:r>
      <w:r w:rsidR="006231AC" w:rsidRPr="00A7263F">
        <w:rPr>
          <w:rFonts w:ascii="Angsana New" w:hAnsi="Angsana New"/>
          <w:spacing w:val="-7"/>
          <w:sz w:val="30"/>
          <w:szCs w:val="30"/>
          <w:cs/>
        </w:rPr>
        <w:t>เกี่ยวกับการเปลี่ยนแปลงอำนาจ</w:t>
      </w:r>
      <w:r w:rsidR="00164A9C" w:rsidRPr="00A7263F">
        <w:rPr>
          <w:rFonts w:ascii="Angsana New" w:hAnsi="Angsana New"/>
          <w:spacing w:val="3"/>
          <w:sz w:val="30"/>
          <w:szCs w:val="30"/>
          <w:cs/>
        </w:rPr>
        <w:br/>
      </w:r>
      <w:r w:rsidR="006231AC" w:rsidRPr="00A7263F">
        <w:rPr>
          <w:rFonts w:ascii="Angsana New" w:hAnsi="Angsana New"/>
          <w:spacing w:val="3"/>
          <w:sz w:val="30"/>
          <w:szCs w:val="30"/>
          <w:cs/>
        </w:rPr>
        <w:t xml:space="preserve">ในการควบคุมบริษัท </w:t>
      </w:r>
      <w:proofErr w:type="gramStart"/>
      <w:r w:rsidR="006231AC" w:rsidRPr="00A7263F">
        <w:rPr>
          <w:rFonts w:ascii="Angsana New" w:hAnsi="Angsana New"/>
          <w:spacing w:val="3"/>
          <w:sz w:val="30"/>
          <w:szCs w:val="30"/>
          <w:cs/>
        </w:rPr>
        <w:t>และลักษณะการประกอบธุรกิจในปีที่ผ่านมาโดยสังเขป  ทั้งนี้</w:t>
      </w:r>
      <w:proofErr w:type="gramEnd"/>
      <w:r w:rsidR="006231AC" w:rsidRPr="00A7263F">
        <w:rPr>
          <w:rFonts w:ascii="Angsana New" w:hAnsi="Angsana New"/>
          <w:spacing w:val="3"/>
          <w:sz w:val="30"/>
          <w:szCs w:val="30"/>
          <w:cs/>
        </w:rPr>
        <w:t xml:space="preserve"> หากบริษัทมีการเปลี่ยนแปลงโครงสร้างการถือหุ้น การจัดการ หรือการประกอบธุรกิจอย่างมีนัยสำคัญ หรือมีเหตุการณ์สำคัญอื่น (เช่น การควบรวมกิจการ) ในช่วง</w:t>
      </w:r>
      <w:r w:rsidR="006231AC" w:rsidRPr="00A7263F">
        <w:rPr>
          <w:rFonts w:ascii="Angsana New" w:hAnsi="Angsana New"/>
          <w:sz w:val="30"/>
          <w:szCs w:val="30"/>
          <w:cs/>
        </w:rPr>
        <w:t xml:space="preserve"> 3 ปีที่ผ่านมา ให้อธิบายการเปลี่ยนแปลงในเรื่องดังกล่าวด้วย </w:t>
      </w:r>
      <w:r w:rsidR="00987A62" w:rsidRPr="00A7263F">
        <w:rPr>
          <w:rFonts w:ascii="Angsana New" w:hAnsi="Angsana New"/>
          <w:sz w:val="30"/>
          <w:szCs w:val="30"/>
          <w:cs/>
        </w:rPr>
        <w:t xml:space="preserve"> </w:t>
      </w:r>
    </w:p>
    <w:p w14:paraId="0AC652FE" w14:textId="77777777" w:rsidR="00DB1384" w:rsidRPr="00A7263F" w:rsidRDefault="00DB1384" w:rsidP="00DB1384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lang w:val="en-US" w:eastAsia="en-US"/>
        </w:rPr>
      </w:pPr>
      <w:bookmarkStart w:id="5" w:name="_Hlk30515003"/>
      <w:r w:rsidRPr="00A7263F">
        <w:rPr>
          <w:rFonts w:ascii="Angsana New" w:hAnsi="Angsana New"/>
          <w:sz w:val="30"/>
          <w:szCs w:val="30"/>
          <w:cs/>
          <w:lang w:val="en-US" w:eastAsia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ab/>
      </w:r>
      <w:r w:rsidRPr="00A7263F">
        <w:rPr>
          <w:rFonts w:ascii="Angsana New" w:hAnsi="Angsana New"/>
          <w:sz w:val="30"/>
          <w:szCs w:val="30"/>
          <w:lang w:val="en-US" w:eastAsia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.</w:t>
      </w:r>
      <w:r w:rsidRPr="00A7263F">
        <w:rPr>
          <w:rFonts w:ascii="Angsana New" w:hAnsi="Angsana New"/>
          <w:sz w:val="30"/>
          <w:szCs w:val="30"/>
          <w:lang w:val="en-US" w:eastAsia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.</w:t>
      </w:r>
      <w:r w:rsidRPr="00A7263F">
        <w:rPr>
          <w:rFonts w:ascii="Angsana New" w:hAnsi="Angsana New"/>
          <w:sz w:val="30"/>
          <w:szCs w:val="30"/>
          <w:lang w:val="en-US" w:eastAsia="en-US"/>
        </w:rPr>
        <w:t>3</w:t>
      </w:r>
      <w:r w:rsidRPr="00A7263F">
        <w:rPr>
          <w:rFonts w:ascii="Angsana New" w:hAnsi="Angsana New"/>
          <w:sz w:val="30"/>
          <w:szCs w:val="30"/>
          <w:lang w:val="en-US" w:eastAsia="en-US"/>
        </w:rPr>
        <w:tab/>
      </w:r>
      <w:r w:rsidRPr="00775CD1">
        <w:rPr>
          <w:rFonts w:hint="cs"/>
          <w:sz w:val="30"/>
          <w:szCs w:val="30"/>
          <w:cs/>
        </w:rPr>
        <w:t>ให้ระบุว่าบริษัทได้ใช้เงินระดมทุนเป็นไปตามวัตถุประสงค์ที่แจ้งในแบบแสดงรายการข้อมูลการเสนอขายหลักทรัพย์แล้ว</w:t>
      </w:r>
      <w:r w:rsidRPr="00A7263F">
        <w:rPr>
          <w:rStyle w:val="FootnoteReference"/>
          <w:rFonts w:ascii="Angsana New" w:hAnsi="Angsana New" w:cs="Angsana New"/>
          <w:sz w:val="30"/>
          <w:szCs w:val="30"/>
          <w:cs/>
        </w:rPr>
        <w:footnoteReference w:id="2"/>
      </w:r>
      <w:r w:rsidRPr="00775CD1">
        <w:rPr>
          <w:rFonts w:hint="cs"/>
          <w:sz w:val="30"/>
          <w:szCs w:val="30"/>
          <w:cs/>
        </w:rPr>
        <w:t xml:space="preserve">หรือไม่  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 xml:space="preserve"> โดยให้บริษัทเปิดเผยข้อมูล</w:t>
      </w:r>
      <w:r w:rsidR="00127255" w:rsidRPr="00A7263F">
        <w:rPr>
          <w:rFonts w:ascii="Angsana New" w:hAnsi="Angsana New"/>
          <w:sz w:val="30"/>
          <w:szCs w:val="30"/>
          <w:lang w:val="en-US" w:eastAsia="en-US"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ดังนี้</w:t>
      </w:r>
    </w:p>
    <w:p w14:paraId="756A947D" w14:textId="77777777" w:rsidR="003C7EAD" w:rsidRPr="00A7263F" w:rsidRDefault="003C7EAD">
      <w:pPr>
        <w:rPr>
          <w:rFonts w:ascii="Angsana New" w:hAnsi="Angsana New"/>
          <w:sz w:val="16"/>
          <w:szCs w:val="16"/>
          <w:lang w:val="en-US"/>
        </w:rPr>
      </w:pPr>
    </w:p>
    <w:p w14:paraId="14CF84C9" w14:textId="77777777" w:rsidR="003C7EAD" w:rsidRPr="00950E3F" w:rsidRDefault="003C7EAD" w:rsidP="003C7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950E3F">
        <w:rPr>
          <w:rFonts w:ascii="Angsana New" w:hAnsi="Angsana New"/>
          <w:i/>
          <w:iCs/>
          <w:sz w:val="30"/>
          <w:szCs w:val="30"/>
          <w:cs/>
        </w:rPr>
        <w:t xml:space="preserve">         </w:t>
      </w:r>
      <w:r w:rsidRPr="00950E3F">
        <w:rPr>
          <w:rFonts w:ascii="Angsana New" w:hAnsi="Angsana New"/>
          <w:i/>
          <w:iCs/>
          <w:sz w:val="30"/>
          <w:szCs w:val="30"/>
          <w:cs/>
        </w:rPr>
        <w:tab/>
      </w:r>
      <w:r w:rsidR="007F4800" w:rsidRPr="00950E3F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7825D2C8" w14:textId="77777777" w:rsidR="003C7EAD" w:rsidRPr="00950E3F" w:rsidRDefault="003C7EAD" w:rsidP="003C7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color w:val="FF0000"/>
          <w:sz w:val="30"/>
          <w:szCs w:val="30"/>
          <w:cs/>
          <w:lang w:val="en-US"/>
        </w:rPr>
      </w:pPr>
      <w:r w:rsidRPr="00950E3F">
        <w:rPr>
          <w:rFonts w:ascii="Angsana New" w:hAnsi="Angsana New"/>
          <w:i/>
          <w:iCs/>
          <w:sz w:val="30"/>
          <w:szCs w:val="30"/>
          <w:cs/>
        </w:rPr>
        <w:tab/>
        <w:t xml:space="preserve"> ในกรณีที่มีการเปลี่ยนแปลงวัตถุประสงค์การใช้เงินให้อธิบายการดำเนินการของบริษัท</w:t>
      </w:r>
      <w:r w:rsidRPr="00950E3F">
        <w:rPr>
          <w:rFonts w:ascii="Angsana New" w:hAnsi="Angsana New"/>
          <w:i/>
          <w:iCs/>
          <w:sz w:val="30"/>
          <w:szCs w:val="30"/>
          <w:cs/>
        </w:rPr>
        <w:br/>
        <w:t>ตามที่กำหนดในประกาศ</w:t>
      </w:r>
      <w:r w:rsidR="005D6581" w:rsidRPr="00950E3F">
        <w:rPr>
          <w:rFonts w:ascii="Angsana New" w:hAnsi="Angsana New"/>
          <w:i/>
          <w:iCs/>
          <w:sz w:val="30"/>
          <w:szCs w:val="30"/>
          <w:cs/>
        </w:rPr>
        <w:t>สำนักงานคณะกรรมการกำกับหลักทรัพย์และตลาดหลักทรัพย์</w:t>
      </w:r>
      <w:r w:rsidRPr="00950E3F">
        <w:rPr>
          <w:rFonts w:ascii="Angsana New" w:hAnsi="Angsana New"/>
          <w:i/>
          <w:iCs/>
          <w:sz w:val="30"/>
          <w:szCs w:val="30"/>
          <w:cs/>
        </w:rPr>
        <w:t>ว่าด้วย</w:t>
      </w:r>
      <w:r w:rsidR="00C27193" w:rsidRPr="00950E3F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950E3F">
        <w:rPr>
          <w:rFonts w:ascii="Angsana New" w:hAnsi="Angsana New"/>
          <w:i/>
          <w:iCs/>
          <w:sz w:val="30"/>
          <w:szCs w:val="30"/>
          <w:cs/>
          <w:lang w:val="en-US"/>
        </w:rPr>
        <w:t>การเปลี่ยนแปลงวัตถุประสงค์การใช้เงินตามแบบแสดงรายการข้อมูลการเสนอขายหลักทรัพย์และ</w:t>
      </w:r>
      <w:r w:rsidR="00C27193" w:rsidRPr="00950E3F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950E3F">
        <w:rPr>
          <w:rFonts w:ascii="Angsana New" w:hAnsi="Angsana New"/>
          <w:i/>
          <w:iCs/>
          <w:sz w:val="30"/>
          <w:szCs w:val="30"/>
          <w:cs/>
          <w:lang w:val="en-US"/>
        </w:rPr>
        <w:t>ร่างหนังสือชี้ชวน</w:t>
      </w:r>
      <w:r w:rsidRPr="00950E3F">
        <w:rPr>
          <w:rFonts w:ascii="Angsana New" w:hAnsi="Angsana New"/>
          <w:i/>
          <w:iCs/>
          <w:sz w:val="30"/>
          <w:szCs w:val="30"/>
          <w:cs/>
        </w:rPr>
        <w:t>หรือที่กำหนดในข้อกำหนดสิทธิ</w:t>
      </w:r>
    </w:p>
    <w:p w14:paraId="5E143299" w14:textId="52784CA3" w:rsidR="003C7EAD" w:rsidRPr="00A7263F" w:rsidRDefault="00021D3B">
      <w:pPr>
        <w:rPr>
          <w:rFonts w:ascii="Angsana New" w:hAnsi="Angsana New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 wp14:anchorId="60F9AA42" wp14:editId="7F148D29">
                <wp:simplePos x="0" y="0"/>
                <wp:positionH relativeFrom="column">
                  <wp:posOffset>-1211580</wp:posOffset>
                </wp:positionH>
                <wp:positionV relativeFrom="paragraph">
                  <wp:posOffset>6972300</wp:posOffset>
                </wp:positionV>
                <wp:extent cx="1214120" cy="269240"/>
                <wp:effectExtent l="0" t="0" r="24130" b="0"/>
                <wp:wrapNone/>
                <wp:docPr id="748" name="Arrow: Pentagon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4120" cy="26924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F80069" w14:textId="77777777" w:rsidR="005D6581" w:rsidRPr="00A7263F" w:rsidRDefault="005D6581" w:rsidP="00DB1384">
                            <w:pPr>
                              <w:rPr>
                                <w:rFonts w:ascii="Angsana New" w:hAnsi="Angsana New"/>
                                <w:sz w:val="22"/>
                                <w:szCs w:val="22"/>
                                <w:cs/>
                              </w:rPr>
                            </w:pPr>
                            <w:r w:rsidRPr="00A7263F">
                              <w:rPr>
                                <w:rFonts w:ascii="Angsana New" w:hAnsi="Angsana New" w:hint="cs"/>
                                <w:sz w:val="22"/>
                                <w:szCs w:val="22"/>
                                <w:cs/>
                              </w:rPr>
                              <w:t>ตราสารหนี้</w:t>
                            </w:r>
                            <w:r w:rsidRPr="00A7263F">
                              <w:rPr>
                                <w:rFonts w:ascii="Angsana New" w:hAnsi="Angsana New"/>
                                <w:sz w:val="22"/>
                                <w:szCs w:val="22"/>
                              </w:rPr>
                              <w:t xml:space="preserve"> : </w:t>
                            </w:r>
                            <w:r w:rsidRPr="00A7263F">
                              <w:rPr>
                                <w:rFonts w:ascii="Angsana New" w:hAnsi="Angsana New"/>
                                <w:sz w:val="22"/>
                                <w:szCs w:val="22"/>
                                <w:lang w:val="en-US"/>
                              </w:rPr>
                              <w:t>27</w:t>
                            </w:r>
                            <w:r w:rsidRPr="00A7263F">
                              <w:rPr>
                                <w:rFonts w:ascii="Angsana New" w:hAnsi="Angsana New"/>
                                <w:sz w:val="22"/>
                                <w:szCs w:val="22"/>
                              </w:rPr>
                              <w:t>/</w:t>
                            </w:r>
                            <w:r w:rsidRPr="00A7263F">
                              <w:rPr>
                                <w:rFonts w:ascii="Angsana New" w:hAnsi="Angsana New" w:hint="cs"/>
                                <w:sz w:val="22"/>
                                <w:szCs w:val="22"/>
                                <w:cs/>
                              </w:rPr>
                              <w:t>3</w:t>
                            </w:r>
                            <w:r w:rsidRPr="00A7263F">
                              <w:rPr>
                                <w:rFonts w:ascii="Angsana New" w:hAnsi="Angsana New"/>
                                <w:sz w:val="22"/>
                                <w:szCs w:val="22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9AA4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70" o:spid="_x0000_s1028" type="#_x0000_t15" style="position:absolute;margin-left:-95.4pt;margin-top:549pt;width:95.6pt;height:21.2pt;z-index:251658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" adj="19205" fillcolor="window" strokecolor="#4472c4" strokeweight="1pt">
                <v:path arrowok="t"/>
                <v:textbox>
                  <w:txbxContent>
                    <w:p w14:paraId="56F80069" w14:textId="77777777" w:rsidR="005D6581" w:rsidRPr="00A7263F" w:rsidRDefault="005D6581" w:rsidP="00DB1384">
                      <w:pPr>
                        <w:rPr>
                          <w:rFonts w:ascii="Angsana New" w:hAnsi="Angsana New"/>
                          <w:sz w:val="22"/>
                          <w:szCs w:val="22"/>
                          <w:cs/>
                        </w:rPr>
                      </w:pPr>
                      <w:r w:rsidRPr="00A7263F">
                        <w:rPr>
                          <w:rFonts w:ascii="Angsana New" w:hAnsi="Angsana New" w:hint="cs"/>
                          <w:sz w:val="22"/>
                          <w:szCs w:val="22"/>
                          <w:cs/>
                        </w:rPr>
                        <w:t>ตราสารหนี้</w:t>
                      </w:r>
                      <w:r w:rsidRPr="00A7263F">
                        <w:rPr>
                          <w:rFonts w:ascii="Angsana New" w:hAnsi="Angsana New"/>
                          <w:sz w:val="22"/>
                          <w:szCs w:val="22"/>
                        </w:rPr>
                        <w:t xml:space="preserve"> : </w:t>
                      </w:r>
                      <w:r w:rsidRPr="00A7263F">
                        <w:rPr>
                          <w:rFonts w:ascii="Angsana New" w:hAnsi="Angsana New"/>
                          <w:sz w:val="22"/>
                          <w:szCs w:val="22"/>
                          <w:lang w:val="en-US"/>
                        </w:rPr>
                        <w:t>27</w:t>
                      </w:r>
                      <w:r w:rsidRPr="00A7263F">
                        <w:rPr>
                          <w:rFonts w:ascii="Angsana New" w:hAnsi="Angsana New"/>
                          <w:sz w:val="22"/>
                          <w:szCs w:val="22"/>
                        </w:rPr>
                        <w:t>/</w:t>
                      </w:r>
                      <w:r w:rsidRPr="00A7263F">
                        <w:rPr>
                          <w:rFonts w:ascii="Angsana New" w:hAnsi="Angsana New" w:hint="cs"/>
                          <w:sz w:val="22"/>
                          <w:szCs w:val="22"/>
                          <w:cs/>
                        </w:rPr>
                        <w:t>3</w:t>
                      </w:r>
                      <w:r w:rsidRPr="00A7263F">
                        <w:rPr>
                          <w:rFonts w:ascii="Angsana New" w:hAnsi="Angsana New"/>
                          <w:sz w:val="22"/>
                          <w:szCs w:val="22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</w:p>
    <w:bookmarkEnd w:id="5"/>
    <w:p w14:paraId="47E5FFCF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(1)  การใช้เงินที่ได้จากการเสนอขาย</w:t>
      </w:r>
      <w:r w:rsidRPr="00775CD1">
        <w:rPr>
          <w:rFonts w:ascii="Angsana New" w:hAnsi="Angsana New" w:hint="cs"/>
          <w:sz w:val="30"/>
          <w:szCs w:val="30"/>
          <w:cs/>
        </w:rPr>
        <w:t>ตราสารทุน</w:t>
      </w:r>
      <w:r w:rsidRPr="00A7263F">
        <w:rPr>
          <w:rFonts w:ascii="Angsana New" w:hAnsi="Angsana New" w:hint="cs"/>
          <w:sz w:val="30"/>
          <w:szCs w:val="30"/>
          <w:cs/>
        </w:rPr>
        <w:t>หรือ</w:t>
      </w:r>
      <w:r w:rsidRPr="00A7263F">
        <w:rPr>
          <w:rFonts w:ascii="Angsana New" w:hAnsi="Angsana New"/>
          <w:sz w:val="30"/>
          <w:szCs w:val="30"/>
          <w:cs/>
        </w:rPr>
        <w:t>ตราสารหนี้</w:t>
      </w:r>
      <w:r w:rsidRPr="00A7263F">
        <w:rPr>
          <w:rFonts w:ascii="Angsana New" w:hAnsi="Angsana New" w:hint="cs"/>
          <w:sz w:val="30"/>
          <w:szCs w:val="30"/>
          <w:cs/>
        </w:rPr>
        <w:t>แต่ละครั้ง</w:t>
      </w:r>
      <w:r w:rsidRPr="00A7263F">
        <w:rPr>
          <w:rStyle w:val="FootnoteReference"/>
          <w:rFonts w:ascii="Angsana New" w:hAnsi="Angsana New" w:cs="Angsana New"/>
          <w:sz w:val="30"/>
          <w:szCs w:val="30"/>
          <w:cs/>
        </w:rPr>
        <w:footnoteReference w:id="3"/>
      </w:r>
    </w:p>
    <w:tbl>
      <w:tblPr>
        <w:tblpPr w:leftFromText="180" w:rightFromText="180" w:vertAnchor="text" w:horzAnchor="margin" w:tblpY="186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341"/>
        <w:gridCol w:w="1530"/>
        <w:gridCol w:w="3366"/>
      </w:tblGrid>
      <w:tr w:rsidR="003E5B92" w:rsidRPr="00775CD1" w14:paraId="521B7973" w14:textId="77777777" w:rsidTr="00D25F56">
        <w:trPr>
          <w:trHeight w:val="399"/>
        </w:trPr>
        <w:tc>
          <w:tcPr>
            <w:tcW w:w="2547" w:type="dxa"/>
            <w:shd w:val="clear" w:color="auto" w:fill="auto"/>
          </w:tcPr>
          <w:p w14:paraId="5D937513" w14:textId="77777777" w:rsidR="003E5B92" w:rsidRPr="00A7263F" w:rsidRDefault="003E5B92" w:rsidP="00D25F56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การใช้เงิน</w:t>
            </w:r>
          </w:p>
          <w:p w14:paraId="7CFF41AD" w14:textId="77777777" w:rsidR="003E5B92" w:rsidRPr="00A7263F" w:rsidRDefault="003E5B92" w:rsidP="00D25F56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</w:p>
        </w:tc>
        <w:tc>
          <w:tcPr>
            <w:tcW w:w="1341" w:type="dxa"/>
            <w:shd w:val="clear" w:color="auto" w:fill="auto"/>
          </w:tcPr>
          <w:p w14:paraId="678779A3" w14:textId="77777777" w:rsidR="003E5B92" w:rsidRPr="00A7263F" w:rsidRDefault="003E5B92" w:rsidP="00D25F56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จำนวนเงินที่ใช้โดยประมาณ</w:t>
            </w:r>
          </w:p>
        </w:tc>
        <w:tc>
          <w:tcPr>
            <w:tcW w:w="1530" w:type="dxa"/>
            <w:shd w:val="clear" w:color="auto" w:fill="auto"/>
          </w:tcPr>
          <w:p w14:paraId="535262B7" w14:textId="77777777" w:rsidR="003E5B92" w:rsidRPr="00A7263F" w:rsidRDefault="003E5B92" w:rsidP="00D25F56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ระยะเวลาที่ใช้เงินโดยประมาณ</w:t>
            </w:r>
          </w:p>
        </w:tc>
        <w:tc>
          <w:tcPr>
            <w:tcW w:w="3366" w:type="dxa"/>
          </w:tcPr>
          <w:p w14:paraId="1AA1F407" w14:textId="77777777" w:rsidR="003E5B92" w:rsidRPr="00A7263F" w:rsidRDefault="003E5B92" w:rsidP="00D25F56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รายละเอียด</w:t>
            </w:r>
            <w:r w:rsidRPr="00A7263F">
              <w:rPr>
                <w:rFonts w:ascii="Angsana New" w:hAnsi="Angsana New" w:hint="cs"/>
                <w:b/>
                <w:bCs/>
                <w:cs/>
                <w:lang w:val="en-GB" w:eastAsia="x-none"/>
              </w:rPr>
              <w:t xml:space="preserve"> </w:t>
            </w:r>
            <w:r w:rsidRPr="00775CD1">
              <w:rPr>
                <w:rFonts w:ascii="Angsana New" w:hAnsi="Angsana New" w:hint="cs"/>
                <w:b/>
                <w:bCs/>
                <w:cs/>
                <w:lang w:eastAsia="x-none"/>
              </w:rPr>
              <w:t>/ความคืบหน้าของการใช้เงิน/เหตุผลและมาตรการดำเนินการกรณีใช้เงินไม่เป็นไปตามวัตถุประสงค์</w:t>
            </w:r>
          </w:p>
        </w:tc>
      </w:tr>
      <w:tr w:rsidR="003E5B92" w:rsidRPr="00E95317" w14:paraId="1242EF3C" w14:textId="77777777" w:rsidTr="00D25F56">
        <w:trPr>
          <w:trHeight w:val="770"/>
        </w:trPr>
        <w:tc>
          <w:tcPr>
            <w:tcW w:w="2547" w:type="dxa"/>
            <w:shd w:val="clear" w:color="auto" w:fill="auto"/>
          </w:tcPr>
          <w:p w14:paraId="030F0081" w14:textId="77777777" w:rsidR="003E5B92" w:rsidRPr="00A7263F" w:rsidRDefault="003E5B92" w:rsidP="00D25F56">
            <w:pPr>
              <w:rPr>
                <w:rFonts w:ascii="Angsana New" w:hAnsi="Angsana New"/>
                <w:lang w:val="en-GB" w:eastAsia="x-none"/>
              </w:rPr>
            </w:pPr>
            <w:r w:rsidRPr="00A7263F">
              <w:rPr>
                <w:rFonts w:ascii="Angsana New" w:hAnsi="Angsana New"/>
                <w:lang w:val="en-GB" w:eastAsia="x-none"/>
              </w:rPr>
              <w:t>1</w:t>
            </w:r>
            <w:r w:rsidRPr="00A7263F">
              <w:rPr>
                <w:rFonts w:ascii="Angsana New" w:hAnsi="Angsana New"/>
                <w:cs/>
                <w:lang w:val="en-GB" w:eastAsia="x-none"/>
              </w:rPr>
              <w:t xml:space="preserve">. เพื่อใช้ในการซื้อสินทรัพย์ หรือลงทุนในกิจการที่เกี่ยวข้องกับการดำเนินธุรกิจปัจจุบัน </w:t>
            </w:r>
          </w:p>
        </w:tc>
        <w:tc>
          <w:tcPr>
            <w:tcW w:w="1341" w:type="dxa"/>
            <w:shd w:val="clear" w:color="auto" w:fill="auto"/>
          </w:tcPr>
          <w:p w14:paraId="71931287" w14:textId="77777777" w:rsidR="003E5B92" w:rsidRPr="00A7263F" w:rsidRDefault="003E5B92" w:rsidP="00D25F56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1530" w:type="dxa"/>
            <w:shd w:val="clear" w:color="auto" w:fill="auto"/>
          </w:tcPr>
          <w:p w14:paraId="323AB1B1" w14:textId="77777777" w:rsidR="003E5B92" w:rsidRPr="00A7263F" w:rsidRDefault="003E5B92" w:rsidP="00D25F56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3366" w:type="dxa"/>
            <w:vMerge w:val="restart"/>
          </w:tcPr>
          <w:p w14:paraId="10BFAC65" w14:textId="77777777" w:rsidR="003E5B92" w:rsidRPr="00A7263F" w:rsidRDefault="003E5B92" w:rsidP="00D25F56">
            <w:pPr>
              <w:ind w:firstLine="2"/>
              <w:rPr>
                <w:rFonts w:ascii="Angsana New" w:hAnsi="Angsana New"/>
                <w:lang w:val="en-GB" w:eastAsia="x-none"/>
              </w:rPr>
            </w:pPr>
            <w:r w:rsidRPr="00A7263F">
              <w:rPr>
                <w:rFonts w:ascii="Angsana New" w:hAnsi="Angsana New"/>
                <w:cs/>
                <w:lang w:val="en-GB" w:eastAsia="x-none"/>
              </w:rPr>
              <w:t>- กรณีเป็นการซื้อสินทรัพย์ ให้อธิบายเกี่ยวกับประเภทสินทรัพย์และจำนวนเงิน</w:t>
            </w:r>
            <w:r w:rsidR="009421A5" w:rsidRPr="00A7263F">
              <w:rPr>
                <w:rFonts w:ascii="Angsana New" w:hAnsi="Angsana New"/>
                <w:cs/>
                <w:lang w:val="en-GB" w:eastAsia="x-none"/>
              </w:rPr>
              <w:br/>
            </w:r>
            <w:r w:rsidRPr="00A7263F">
              <w:rPr>
                <w:rFonts w:ascii="Angsana New" w:hAnsi="Angsana New"/>
                <w:cs/>
                <w:lang w:val="en-GB" w:eastAsia="x-none"/>
              </w:rPr>
              <w:t xml:space="preserve">ที่ใช้โดยประมาณ </w:t>
            </w:r>
          </w:p>
          <w:p w14:paraId="2445510C" w14:textId="77777777" w:rsidR="003E5B92" w:rsidRPr="00A7263F" w:rsidRDefault="003E5B92" w:rsidP="00D25F56">
            <w:pPr>
              <w:rPr>
                <w:rFonts w:ascii="Angsana New" w:hAnsi="Angsana New"/>
                <w:lang w:val="en-US" w:eastAsia="x-none"/>
              </w:rPr>
            </w:pPr>
            <w:r w:rsidRPr="00A7263F">
              <w:rPr>
                <w:rFonts w:ascii="Angsana New" w:hAnsi="Angsana New"/>
                <w:cs/>
                <w:lang w:val="en-GB" w:eastAsia="x-none"/>
              </w:rPr>
              <w:t>- กรณีเป็นการลงทุนในกิจการให้อธิบายลักษณะกิจการที่จะลงทุน สถานะ</w:t>
            </w:r>
            <w:r w:rsidRPr="00A7263F">
              <w:rPr>
                <w:rFonts w:ascii="Angsana New" w:hAnsi="Angsana New"/>
                <w:cs/>
                <w:lang w:val="en-GB" w:eastAsia="x-none"/>
              </w:rPr>
              <w:br/>
              <w:t>การลงทุน และจำนวนเงินที่ใช้โดยประมาณทั้งนี้ กรณีการซื้อสินทรัพย์ หรือลงทุนในกิจการที่ไม่เกี่ยวข้องกับการดำเนินธุรกิจปัจจุบัน ให้อธิบาย</w:t>
            </w:r>
            <w:r w:rsidRPr="00A7263F">
              <w:rPr>
                <w:rFonts w:ascii="Angsana New" w:hAnsi="Angsana New"/>
                <w:cs/>
              </w:rPr>
              <w:t>เหตุผลและ      ที่มาของการเข้าไปซื้อสินทรัพย์ หรือลงทุนในกิจการดังกล่าวด้วย</w:t>
            </w:r>
          </w:p>
        </w:tc>
      </w:tr>
      <w:tr w:rsidR="003E5B92" w:rsidRPr="00E95317" w14:paraId="477ABC21" w14:textId="77777777" w:rsidTr="00D25F56">
        <w:trPr>
          <w:trHeight w:val="770"/>
        </w:trPr>
        <w:tc>
          <w:tcPr>
            <w:tcW w:w="2547" w:type="dxa"/>
            <w:shd w:val="clear" w:color="auto" w:fill="auto"/>
          </w:tcPr>
          <w:p w14:paraId="2CE09B47" w14:textId="77777777" w:rsidR="003E5B92" w:rsidRPr="00A7263F" w:rsidRDefault="003E5B92" w:rsidP="00D25F56">
            <w:pPr>
              <w:rPr>
                <w:rFonts w:ascii="Angsana New" w:hAnsi="Angsana New"/>
                <w:lang w:val="en-US" w:eastAsia="x-none"/>
              </w:rPr>
            </w:pPr>
            <w:r w:rsidRPr="00A7263F">
              <w:rPr>
                <w:rFonts w:ascii="Angsana New" w:hAnsi="Angsana New"/>
                <w:lang w:val="en-GB" w:eastAsia="x-none"/>
              </w:rPr>
              <w:t>2</w:t>
            </w:r>
            <w:r w:rsidRPr="00A7263F">
              <w:rPr>
                <w:rFonts w:ascii="Angsana New" w:hAnsi="Angsana New"/>
                <w:cs/>
                <w:lang w:val="en-GB" w:eastAsia="x-none"/>
              </w:rPr>
              <w:t>. เพื่อใช้ในการซื้อสินทรัพย์ หรือลงทุนในกิจการที่ไม่เกี่ยวข้องกับการดำเนินธุรกิจปัจจุบัน</w:t>
            </w:r>
          </w:p>
        </w:tc>
        <w:tc>
          <w:tcPr>
            <w:tcW w:w="1341" w:type="dxa"/>
            <w:shd w:val="clear" w:color="auto" w:fill="auto"/>
          </w:tcPr>
          <w:p w14:paraId="3FB1BB66" w14:textId="77777777" w:rsidR="003E5B92" w:rsidRPr="00A7263F" w:rsidRDefault="003E5B92" w:rsidP="00D25F56">
            <w:pPr>
              <w:rPr>
                <w:rFonts w:ascii="Angsana New" w:hAnsi="Angsana New"/>
                <w:highlight w:val="green"/>
                <w:lang w:val="en-GB" w:eastAsia="x-none"/>
              </w:rPr>
            </w:pPr>
          </w:p>
        </w:tc>
        <w:tc>
          <w:tcPr>
            <w:tcW w:w="1530" w:type="dxa"/>
            <w:shd w:val="clear" w:color="auto" w:fill="auto"/>
          </w:tcPr>
          <w:p w14:paraId="206F1245" w14:textId="77777777" w:rsidR="003E5B92" w:rsidRPr="00A7263F" w:rsidRDefault="003E5B92" w:rsidP="00D25F56">
            <w:pPr>
              <w:rPr>
                <w:rFonts w:ascii="Angsana New" w:hAnsi="Angsana New"/>
                <w:highlight w:val="green"/>
                <w:lang w:val="en-GB" w:eastAsia="x-none"/>
              </w:rPr>
            </w:pPr>
          </w:p>
        </w:tc>
        <w:tc>
          <w:tcPr>
            <w:tcW w:w="3366" w:type="dxa"/>
            <w:vMerge/>
          </w:tcPr>
          <w:p w14:paraId="601CAF37" w14:textId="77777777" w:rsidR="003E5B92" w:rsidRPr="00A7263F" w:rsidRDefault="003E5B92" w:rsidP="00D25F56">
            <w:pPr>
              <w:rPr>
                <w:rFonts w:ascii="Angsana New" w:hAnsi="Angsana New"/>
                <w:highlight w:val="green"/>
                <w:cs/>
                <w:lang w:eastAsia="x-none"/>
              </w:rPr>
            </w:pPr>
          </w:p>
        </w:tc>
      </w:tr>
    </w:tbl>
    <w:p w14:paraId="4A900E16" w14:textId="77777777" w:rsidR="009421A5" w:rsidRDefault="009421A5">
      <w:r>
        <w:rPr>
          <w:cs/>
        </w:rPr>
        <w:br w:type="page"/>
      </w:r>
    </w:p>
    <w:tbl>
      <w:tblPr>
        <w:tblpPr w:leftFromText="180" w:rightFromText="180" w:vertAnchor="text" w:horzAnchor="margin" w:tblpY="186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341"/>
        <w:gridCol w:w="1530"/>
        <w:gridCol w:w="3366"/>
      </w:tblGrid>
      <w:tr w:rsidR="009421A5" w:rsidRPr="00775CD1" w14:paraId="57DC07DE" w14:textId="77777777" w:rsidTr="00D25F56">
        <w:trPr>
          <w:trHeight w:val="888"/>
        </w:trPr>
        <w:tc>
          <w:tcPr>
            <w:tcW w:w="2547" w:type="dxa"/>
            <w:shd w:val="clear" w:color="auto" w:fill="auto"/>
          </w:tcPr>
          <w:p w14:paraId="13794281" w14:textId="77777777" w:rsidR="009421A5" w:rsidRPr="00A7263F" w:rsidRDefault="009421A5" w:rsidP="009421A5">
            <w:pPr>
              <w:jc w:val="center"/>
              <w:rPr>
                <w:rFonts w:ascii="Angsana New" w:hAnsi="Angsana New"/>
                <w:b/>
                <w:b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lastRenderedPageBreak/>
              <w:t>การใช้เงิน</w:t>
            </w:r>
          </w:p>
          <w:p w14:paraId="2DF9008B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1341" w:type="dxa"/>
            <w:shd w:val="clear" w:color="auto" w:fill="auto"/>
          </w:tcPr>
          <w:p w14:paraId="44969862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จำนวนเงินที่ใช้โดยประมาณ</w:t>
            </w:r>
          </w:p>
        </w:tc>
        <w:tc>
          <w:tcPr>
            <w:tcW w:w="1530" w:type="dxa"/>
            <w:shd w:val="clear" w:color="auto" w:fill="auto"/>
          </w:tcPr>
          <w:p w14:paraId="6060B0CE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ระยะเวลาที่ใช้เงินโดยประมาณ</w:t>
            </w:r>
          </w:p>
        </w:tc>
        <w:tc>
          <w:tcPr>
            <w:tcW w:w="3366" w:type="dxa"/>
          </w:tcPr>
          <w:p w14:paraId="786BBA6E" w14:textId="77777777" w:rsidR="009421A5" w:rsidRPr="00A7263F" w:rsidRDefault="009421A5" w:rsidP="009421A5">
            <w:pPr>
              <w:rPr>
                <w:rFonts w:ascii="Angsana New" w:hAnsi="Angsana New"/>
                <w:cs/>
                <w:lang w:val="en-GB" w:eastAsia="x-none"/>
              </w:rPr>
            </w:pPr>
            <w:r w:rsidRPr="00A7263F">
              <w:rPr>
                <w:rFonts w:ascii="Angsana New" w:hAnsi="Angsana New"/>
                <w:b/>
                <w:bCs/>
                <w:cs/>
                <w:lang w:val="en-GB" w:eastAsia="x-none"/>
              </w:rPr>
              <w:t>รายละเอียด</w:t>
            </w:r>
            <w:r w:rsidRPr="00A7263F">
              <w:rPr>
                <w:rFonts w:ascii="Angsana New" w:hAnsi="Angsana New" w:hint="cs"/>
                <w:b/>
                <w:bCs/>
                <w:cs/>
                <w:lang w:val="en-GB" w:eastAsia="x-none"/>
              </w:rPr>
              <w:t xml:space="preserve"> </w:t>
            </w:r>
            <w:r w:rsidRPr="00775CD1">
              <w:rPr>
                <w:rFonts w:ascii="Angsana New" w:hAnsi="Angsana New" w:hint="cs"/>
                <w:b/>
                <w:bCs/>
                <w:cs/>
                <w:lang w:eastAsia="x-none"/>
              </w:rPr>
              <w:t>/ความคืบหน้าของการใช้เงิน/เหตุผลและมาตรการดำเนินการกรณีใช้เงินไม่เป็นไปตามวัตถุประสงค์</w:t>
            </w:r>
          </w:p>
        </w:tc>
      </w:tr>
      <w:tr w:rsidR="009421A5" w:rsidRPr="00775CD1" w14:paraId="33850A0B" w14:textId="77777777" w:rsidTr="00763307">
        <w:trPr>
          <w:trHeight w:val="888"/>
        </w:trPr>
        <w:tc>
          <w:tcPr>
            <w:tcW w:w="2547" w:type="dxa"/>
            <w:shd w:val="clear" w:color="auto" w:fill="auto"/>
          </w:tcPr>
          <w:p w14:paraId="2F26BDDF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  <w:r w:rsidRPr="00A7263F">
              <w:rPr>
                <w:rFonts w:ascii="Angsana New" w:hAnsi="Angsana New"/>
                <w:lang w:val="en-GB" w:eastAsia="x-none"/>
              </w:rPr>
              <w:t>3</w:t>
            </w:r>
            <w:r w:rsidRPr="00A7263F">
              <w:rPr>
                <w:rFonts w:ascii="Angsana New" w:hAnsi="Angsana New"/>
                <w:cs/>
                <w:lang w:val="en-GB" w:eastAsia="x-none"/>
              </w:rPr>
              <w:t xml:space="preserve">. เพื่อชำระคืนเงินกู้ </w:t>
            </w:r>
            <w:r w:rsidRPr="00A7263F">
              <w:rPr>
                <w:rFonts w:ascii="Angsana New" w:hAnsi="Angsana New"/>
                <w:cs/>
              </w:rPr>
              <w:t>หรือหนี้จากการออกตราสารหนี้</w:t>
            </w:r>
          </w:p>
        </w:tc>
        <w:tc>
          <w:tcPr>
            <w:tcW w:w="1341" w:type="dxa"/>
            <w:shd w:val="clear" w:color="auto" w:fill="auto"/>
          </w:tcPr>
          <w:p w14:paraId="7C4ECEE7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1530" w:type="dxa"/>
            <w:shd w:val="clear" w:color="auto" w:fill="auto"/>
          </w:tcPr>
          <w:p w14:paraId="76646B47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3366" w:type="dxa"/>
          </w:tcPr>
          <w:p w14:paraId="05746A46" w14:textId="77777777" w:rsidR="009421A5" w:rsidRPr="00A7263F" w:rsidRDefault="009421A5" w:rsidP="009421A5">
            <w:pPr>
              <w:rPr>
                <w:rFonts w:ascii="Angsana New" w:hAnsi="Angsana New"/>
                <w:cs/>
                <w:lang w:eastAsia="x-none"/>
              </w:rPr>
            </w:pPr>
            <w:r w:rsidRPr="00A7263F">
              <w:rPr>
                <w:rFonts w:ascii="Angsana New" w:hAnsi="Angsana New"/>
                <w:cs/>
                <w:lang w:val="en-GB" w:eastAsia="x-none"/>
              </w:rPr>
              <w:t>-  กรณี</w:t>
            </w:r>
            <w:r w:rsidRPr="00A7263F">
              <w:rPr>
                <w:rFonts w:ascii="Angsana New" w:hAnsi="Angsana New"/>
                <w:cs/>
                <w:lang w:eastAsia="x-none"/>
              </w:rPr>
              <w:t>เป็นการชำระหนี้ที่มีกับกลุ่ม               ที่ปรึกษาทางการเงินหรือกลุ่มตัวกลาง</w:t>
            </w:r>
            <w:r w:rsidRPr="00A7263F">
              <w:rPr>
                <w:rFonts w:ascii="Angsana New" w:hAnsi="Angsana New"/>
                <w:cs/>
                <w:lang w:eastAsia="x-none"/>
              </w:rPr>
              <w:br/>
              <w:t xml:space="preserve">ในการเสนอขายหลักทรัพย์ ให้เปิดเผย terms and conditions ของหนี้ดังกล่าวเพิ่มเติมด้วย  </w:t>
            </w:r>
          </w:p>
          <w:p w14:paraId="5E1DAD0F" w14:textId="77777777" w:rsidR="009421A5" w:rsidRPr="00A7263F" w:rsidRDefault="009421A5" w:rsidP="009421A5">
            <w:pPr>
              <w:rPr>
                <w:rFonts w:ascii="Angsana New" w:hAnsi="Angsana New"/>
                <w:cs/>
                <w:lang w:eastAsia="x-none"/>
              </w:rPr>
            </w:pPr>
            <w:r w:rsidRPr="00A7263F">
              <w:rPr>
                <w:rFonts w:ascii="Angsana New" w:hAnsi="Angsana New"/>
                <w:cs/>
                <w:lang w:eastAsia="x-none"/>
              </w:rPr>
              <w:t>-  กรณีอื่น ๆ ให้เปิดเผยอย่างน้อย              ในเรื่องจำนวนเงินและระยะเวลา               การใช้เงิน</w:t>
            </w:r>
          </w:p>
        </w:tc>
      </w:tr>
      <w:tr w:rsidR="009421A5" w:rsidRPr="00775CD1" w14:paraId="504B74DA" w14:textId="77777777" w:rsidTr="00D25F56">
        <w:trPr>
          <w:trHeight w:val="888"/>
        </w:trPr>
        <w:tc>
          <w:tcPr>
            <w:tcW w:w="2547" w:type="dxa"/>
            <w:shd w:val="clear" w:color="auto" w:fill="auto"/>
          </w:tcPr>
          <w:p w14:paraId="11DF0990" w14:textId="77777777" w:rsidR="009421A5" w:rsidRPr="00A7263F" w:rsidRDefault="009421A5" w:rsidP="009421A5">
            <w:pPr>
              <w:rPr>
                <w:rFonts w:ascii="Angsana New" w:hAnsi="Angsana New"/>
                <w:cs/>
                <w:lang w:val="en-GB" w:eastAsia="x-none"/>
              </w:rPr>
            </w:pPr>
            <w:r w:rsidRPr="00A7263F">
              <w:rPr>
                <w:rFonts w:ascii="Angsana New" w:hAnsi="Angsana New"/>
                <w:lang w:val="en-GB" w:eastAsia="x-none"/>
              </w:rPr>
              <w:t>4</w:t>
            </w:r>
            <w:r w:rsidRPr="00A7263F">
              <w:rPr>
                <w:rFonts w:ascii="Angsana New" w:hAnsi="Angsana New"/>
                <w:cs/>
                <w:lang w:val="en-GB" w:eastAsia="x-none"/>
              </w:rPr>
              <w:t>. กรณีอื่น ๆ เช่น เงินทุนที่ใช้หมุนเวียนในกิจการ</w:t>
            </w:r>
          </w:p>
        </w:tc>
        <w:tc>
          <w:tcPr>
            <w:tcW w:w="1341" w:type="dxa"/>
            <w:shd w:val="clear" w:color="auto" w:fill="auto"/>
          </w:tcPr>
          <w:p w14:paraId="347E8A51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1530" w:type="dxa"/>
            <w:shd w:val="clear" w:color="auto" w:fill="auto"/>
          </w:tcPr>
          <w:p w14:paraId="758D1752" w14:textId="77777777" w:rsidR="009421A5" w:rsidRPr="00A7263F" w:rsidRDefault="009421A5" w:rsidP="009421A5">
            <w:pPr>
              <w:rPr>
                <w:rFonts w:ascii="Angsana New" w:hAnsi="Angsana New"/>
                <w:lang w:val="en-GB" w:eastAsia="x-none"/>
              </w:rPr>
            </w:pPr>
          </w:p>
        </w:tc>
        <w:tc>
          <w:tcPr>
            <w:tcW w:w="3366" w:type="dxa"/>
          </w:tcPr>
          <w:p w14:paraId="40C49315" w14:textId="77777777" w:rsidR="009421A5" w:rsidRPr="00A7263F" w:rsidRDefault="009421A5" w:rsidP="009421A5">
            <w:pPr>
              <w:rPr>
                <w:rFonts w:ascii="Angsana New" w:hAnsi="Angsana New"/>
                <w:cs/>
                <w:lang w:val="en-GB" w:eastAsia="x-none"/>
              </w:rPr>
            </w:pPr>
          </w:p>
        </w:tc>
      </w:tr>
    </w:tbl>
    <w:p w14:paraId="79CEC26F" w14:textId="77777777" w:rsidR="003E5B92" w:rsidRPr="00A7263F" w:rsidRDefault="003E5B92" w:rsidP="003E5B92">
      <w:pPr>
        <w:rPr>
          <w:rFonts w:ascii="Angsana New" w:hAnsi="Angsana New"/>
          <w:b/>
          <w:bCs/>
          <w:cs/>
          <w:lang w:eastAsia="x-none"/>
        </w:rPr>
      </w:pPr>
      <w:r w:rsidRPr="00A7263F">
        <w:rPr>
          <w:rFonts w:ascii="Angsana New" w:hAnsi="Angsana New"/>
          <w:b/>
          <w:bCs/>
          <w:u w:val="single"/>
          <w:cs/>
          <w:lang w:val="en-GB" w:eastAsia="x-none"/>
        </w:rPr>
        <w:t>หมายเหตุ</w:t>
      </w:r>
      <w:r w:rsidRPr="00A7263F">
        <w:rPr>
          <w:rFonts w:ascii="Angsana New" w:hAnsi="Angsana New"/>
          <w:b/>
          <w:bCs/>
          <w:cs/>
          <w:lang w:eastAsia="x-none"/>
        </w:rPr>
        <w:t xml:space="preserve"> :  </w:t>
      </w:r>
    </w:p>
    <w:p w14:paraId="0C06041A" w14:textId="77777777" w:rsidR="003E5B92" w:rsidRPr="00A7263F" w:rsidRDefault="003E5B92" w:rsidP="003E5B92">
      <w:pPr>
        <w:ind w:left="284" w:right="-690" w:hanging="284"/>
        <w:rPr>
          <w:rFonts w:ascii="Angsana New" w:hAnsi="Angsana New"/>
          <w:cs/>
          <w:lang w:eastAsia="x-none"/>
        </w:rPr>
      </w:pPr>
      <w:r w:rsidRPr="00A7263F">
        <w:rPr>
          <w:rFonts w:ascii="Angsana New" w:hAnsi="Angsana New"/>
          <w:lang w:val="en-US" w:eastAsia="x-none"/>
        </w:rPr>
        <w:t>1</w:t>
      </w:r>
      <w:r w:rsidRPr="00A7263F">
        <w:rPr>
          <w:rFonts w:ascii="Angsana New" w:hAnsi="Angsana New"/>
          <w:cs/>
          <w:lang w:val="en-US" w:eastAsia="x-none"/>
        </w:rPr>
        <w:t xml:space="preserve">.  </w:t>
      </w:r>
      <w:r w:rsidRPr="00A7263F">
        <w:rPr>
          <w:rFonts w:ascii="Angsana New" w:hAnsi="Angsana New"/>
          <w:cs/>
          <w:lang w:eastAsia="x-none"/>
        </w:rPr>
        <w:t xml:space="preserve">ให้เปิดเผยประมาณการมูลค่าเงินที่ใช้แยกแต่ละวัตถุประสงค์การใช้เงิน โดยอาจเปิดเผยข้อมูลในลักษณะเป็นช่วง </w:t>
      </w:r>
      <w:r w:rsidRPr="00A7263F">
        <w:rPr>
          <w:rFonts w:ascii="Angsana New" w:hAnsi="Angsana New"/>
          <w:cs/>
          <w:lang w:eastAsia="x-none"/>
        </w:rPr>
        <w:br/>
        <w:t xml:space="preserve">(range) ที่เหมาะสมได้ </w:t>
      </w:r>
      <w:proofErr w:type="gramStart"/>
      <w:r w:rsidRPr="00A7263F">
        <w:rPr>
          <w:rFonts w:ascii="Angsana New" w:hAnsi="Angsana New"/>
          <w:cs/>
          <w:lang w:eastAsia="x-none"/>
        </w:rPr>
        <w:t>และให้เรียงลำดับการใช้เงินตามความสำคัญของวัตถุประสงค์แต่ละเรื่อง  ทั้งนี้</w:t>
      </w:r>
      <w:proofErr w:type="gramEnd"/>
      <w:r w:rsidRPr="00A7263F">
        <w:rPr>
          <w:rFonts w:ascii="Angsana New" w:hAnsi="Angsana New"/>
          <w:cs/>
          <w:lang w:eastAsia="x-none"/>
        </w:rPr>
        <w:t xml:space="preserve"> หากเงินระดมทุน</w:t>
      </w:r>
      <w:r w:rsidRPr="00A7263F">
        <w:rPr>
          <w:rFonts w:ascii="Angsana New" w:hAnsi="Angsana New"/>
          <w:cs/>
          <w:lang w:eastAsia="x-none"/>
        </w:rPr>
        <w:br/>
        <w:t>ที่ได้รับในครั้งนี้ไม่เพียงพอสำหรับวัตถุประสงค์การใช้เงินที่ระบุไว้ ให้เปิดเผยแหล่งเงินทุนที่จะจัดหาเพิ่มเติมด้วย</w:t>
      </w:r>
    </w:p>
    <w:p w14:paraId="5DD822F3" w14:textId="77777777" w:rsidR="0007017F" w:rsidRPr="00A7263F" w:rsidRDefault="0007017F" w:rsidP="0007017F">
      <w:pPr>
        <w:ind w:left="270" w:hanging="270"/>
        <w:rPr>
          <w:rFonts w:ascii="Angsana New" w:hAnsi="Angsana New"/>
          <w:cs/>
        </w:rPr>
      </w:pPr>
      <w:r w:rsidRPr="00A7263F">
        <w:rPr>
          <w:rFonts w:ascii="Angsana New" w:hAnsi="Angsana New"/>
          <w:lang w:val="en-US" w:eastAsia="x-none"/>
        </w:rPr>
        <w:t>2</w:t>
      </w:r>
      <w:r w:rsidRPr="00A7263F">
        <w:rPr>
          <w:rFonts w:ascii="Angsana New" w:hAnsi="Angsana New"/>
          <w:cs/>
          <w:lang w:val="en-US" w:eastAsia="x-none"/>
        </w:rPr>
        <w:t>.  หากเป็นการทำรายการกับ</w:t>
      </w:r>
      <w:r w:rsidRPr="00A7263F">
        <w:rPr>
          <w:rFonts w:ascii="Angsana New" w:hAnsi="Angsana New"/>
          <w:cs/>
        </w:rPr>
        <w:t xml:space="preserve">บุคคลที่อาจมีความขัดแย้ง </w:t>
      </w:r>
      <w:r w:rsidRPr="00A7263F">
        <w:rPr>
          <w:rFonts w:ascii="Angsana New" w:hAnsi="Angsana New"/>
          <w:cs/>
          <w:lang w:val="en-US" w:eastAsia="x-none"/>
        </w:rPr>
        <w:t>ให้เปิดเผยเป็นรายการระหว่างกันที่จะเกิดขึ้นในอนาคตด้วย</w:t>
      </w:r>
      <w:r w:rsidRPr="00A7263F">
        <w:rPr>
          <w:rFonts w:ascii="Angsana New" w:hAnsi="Angsana New"/>
          <w:cs/>
          <w:lang w:val="en-US" w:eastAsia="x-none"/>
        </w:rPr>
        <w:br/>
      </w:r>
      <w:r w:rsidRPr="00A7263F">
        <w:rPr>
          <w:rFonts w:ascii="Angsana New" w:hAnsi="Angsana New"/>
          <w:cs/>
          <w:lang w:val="en-GB"/>
        </w:rPr>
        <w:t>ทั้งนี้ แนวทางการเปิดเผยวัตถุประสงค์การใช้เงินให้เป็นไปตาม</w:t>
      </w:r>
      <w:r w:rsidRPr="00A7263F">
        <w:rPr>
          <w:rFonts w:ascii="Angsana New" w:hAnsi="Angsana New"/>
          <w:cs/>
        </w:rPr>
        <w:t>คู่มือการเปิดเผยข้อมูลในแบบแสดงรายการข้อมูล                   การเสนอขายหลักทรัพย์ และแบบแสดงรายการข้อมูลประจำปี ที่กำหนดไว้บนเว็บไซต์ของสำนักงาน</w:t>
      </w:r>
    </w:p>
    <w:p w14:paraId="47C1A562" w14:textId="77777777" w:rsidR="003E5B92" w:rsidRPr="00A7263F" w:rsidRDefault="003E5B92" w:rsidP="003E5B92">
      <w:pPr>
        <w:pStyle w:val="PlainText"/>
        <w:tabs>
          <w:tab w:val="left" w:pos="234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  <w:t>(2)  กฎหมายที่ใช้บังคับ</w:t>
      </w:r>
      <w:r w:rsidRPr="00A7263F">
        <w:rPr>
          <w:rStyle w:val="FootnoteReference"/>
          <w:rFonts w:ascii="Angsana New" w:hAnsi="Angsana New" w:cs="Angsana New"/>
          <w:sz w:val="30"/>
          <w:szCs w:val="30"/>
          <w:cs/>
        </w:rPr>
        <w:footnoteReference w:id="4"/>
      </w:r>
    </w:p>
    <w:p w14:paraId="6AF28A06" w14:textId="77777777" w:rsidR="003E5B92" w:rsidRPr="00A7263F" w:rsidRDefault="003E5B92" w:rsidP="003E5B92">
      <w:pPr>
        <w:pStyle w:val="PlainText"/>
        <w:tabs>
          <w:tab w:val="left" w:pos="270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  <w:t xml:space="preserve">ให้ระบุกฎหมายของประเทศที่ใช้บังคับกับตราสารหนี้ </w:t>
      </w:r>
      <w:r w:rsidRPr="00A7263F">
        <w:rPr>
          <w:rFonts w:ascii="Angsana New" w:hAnsi="Angsana New"/>
          <w:sz w:val="30"/>
          <w:szCs w:val="30"/>
          <w:cs/>
          <w:lang w:val="en-US"/>
        </w:rPr>
        <w:t>(</w:t>
      </w:r>
      <w:r w:rsidRPr="00A7263F">
        <w:rPr>
          <w:rFonts w:ascii="Angsana New" w:hAnsi="Angsana New"/>
          <w:sz w:val="30"/>
          <w:szCs w:val="30"/>
          <w:lang w:val="en-US"/>
        </w:rPr>
        <w:t>applicable law</w:t>
      </w:r>
      <w:r w:rsidRPr="00A7263F">
        <w:rPr>
          <w:rFonts w:ascii="Angsana New" w:hAnsi="Angsana New"/>
          <w:sz w:val="30"/>
          <w:szCs w:val="30"/>
          <w:cs/>
          <w:lang w:val="en-US"/>
        </w:rPr>
        <w:t>)</w:t>
      </w:r>
    </w:p>
    <w:p w14:paraId="75A5F7D2" w14:textId="77777777" w:rsidR="0007017F" w:rsidRPr="00A7263F" w:rsidRDefault="0007017F" w:rsidP="0007017F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lang w:val="en-US" w:eastAsia="en-US"/>
        </w:rPr>
      </w:pPr>
      <w:bookmarkStart w:id="7" w:name="_Hlk46904015"/>
      <w:r w:rsidRPr="00A7263F">
        <w:rPr>
          <w:rFonts w:ascii="Angsana New" w:hAnsi="Angsana New"/>
          <w:sz w:val="30"/>
          <w:szCs w:val="30"/>
          <w:cs/>
          <w:lang w:val="en-US" w:eastAsia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ab/>
      </w:r>
      <w:r w:rsidRPr="00A7263F">
        <w:rPr>
          <w:rFonts w:ascii="Angsana New" w:hAnsi="Angsana New"/>
          <w:sz w:val="30"/>
          <w:szCs w:val="30"/>
          <w:lang w:val="en-US" w:eastAsia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.</w:t>
      </w:r>
      <w:r w:rsidRPr="00A7263F">
        <w:rPr>
          <w:rFonts w:ascii="Angsana New" w:hAnsi="Angsana New"/>
          <w:sz w:val="30"/>
          <w:szCs w:val="30"/>
          <w:lang w:val="en-US" w:eastAsia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.4</w:t>
      </w:r>
      <w:r w:rsidRPr="00A7263F">
        <w:rPr>
          <w:rFonts w:ascii="Angsana New" w:hAnsi="Angsana New"/>
          <w:sz w:val="30"/>
          <w:szCs w:val="30"/>
          <w:lang w:val="en-US" w:eastAsia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ให้อธิบาย</w:t>
      </w:r>
      <w:r w:rsidRPr="00A7263F">
        <w:rPr>
          <w:rFonts w:ascii="Angsana New" w:hAnsi="Angsana New"/>
          <w:sz w:val="30"/>
          <w:szCs w:val="30"/>
          <w:cs/>
        </w:rPr>
        <w:t>ข้</w:t>
      </w:r>
      <w:r w:rsidRPr="00A7263F">
        <w:rPr>
          <w:rFonts w:ascii="Angsana New" w:hAnsi="Angsana New"/>
          <w:sz w:val="30"/>
          <w:szCs w:val="30"/>
          <w:cs/>
          <w:lang w:val="en-US"/>
        </w:rPr>
        <w:t>อผูกพันที่บริษัทให้คำมั่นไว้ในแบบแสดงรายการข้อมูล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  <w:t>การเสนอขายหลักทรัพย์และ/หรือเงื่อนไขการอนุญาตของสำนักงาน</w:t>
      </w:r>
      <w:r w:rsidRPr="00A7263F">
        <w:rPr>
          <w:rFonts w:ascii="Angsana New" w:hAnsi="Angsana New"/>
          <w:sz w:val="30"/>
          <w:szCs w:val="30"/>
          <w:lang w:val="en-US" w:eastAsia="en-US"/>
        </w:rPr>
        <w:t xml:space="preserve"> (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ถ้ามี</w:t>
      </w:r>
      <w:r w:rsidRPr="00A7263F">
        <w:rPr>
          <w:rFonts w:ascii="Angsana New" w:hAnsi="Angsana New"/>
          <w:sz w:val="30"/>
          <w:szCs w:val="30"/>
          <w:lang w:val="en-US" w:eastAsia="en-US"/>
        </w:rPr>
        <w:t>)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และ/หรือเงื่อนไขการรับหลักทรัพย์ของตลาดหลักทรัพย์ฯ </w:t>
      </w:r>
      <w:r w:rsidRPr="00A7263F">
        <w:rPr>
          <w:rFonts w:ascii="Angsana New" w:hAnsi="Angsana New"/>
          <w:sz w:val="30"/>
          <w:szCs w:val="30"/>
          <w:lang w:val="en-US" w:eastAsia="en-US"/>
        </w:rPr>
        <w:t>(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>ถ้ามี</w:t>
      </w:r>
      <w:r w:rsidRPr="00A7263F">
        <w:rPr>
          <w:rFonts w:ascii="Angsana New" w:hAnsi="Angsana New"/>
          <w:sz w:val="30"/>
          <w:szCs w:val="30"/>
          <w:lang w:val="en-US" w:eastAsia="en-US"/>
        </w:rPr>
        <w:t>)</w:t>
      </w:r>
      <w:r w:rsidRPr="00A7263F">
        <w:rPr>
          <w:rFonts w:ascii="Angsana New" w:hAnsi="Angsana New"/>
          <w:sz w:val="30"/>
          <w:szCs w:val="30"/>
          <w:cs/>
          <w:lang w:val="en-US" w:eastAsia="en-US"/>
        </w:rPr>
        <w:t xml:space="preserve"> รวมทั้งการปฏิบัติให้เป็นไปตามข้อผูกพันหรือเงื่อนไขดังกล่าวในปีต่อ ๆ มา</w:t>
      </w:r>
      <w:r w:rsidRPr="00A7263F">
        <w:rPr>
          <w:rFonts w:ascii="Angsana New" w:hAnsi="Angsana New"/>
          <w:sz w:val="30"/>
          <w:szCs w:val="30"/>
          <w:lang w:val="en-US" w:eastAsia="en-US"/>
        </w:rPr>
        <w:t xml:space="preserve"> </w:t>
      </w:r>
    </w:p>
    <w:bookmarkEnd w:id="7"/>
    <w:p w14:paraId="7B212600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520"/>
          <w:tab w:val="left" w:pos="288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.5</w:t>
      </w:r>
      <w:r w:rsidRPr="00A7263F">
        <w:rPr>
          <w:rFonts w:ascii="Angsana New" w:hAnsi="Angsana New"/>
          <w:sz w:val="30"/>
          <w:szCs w:val="30"/>
          <w:cs/>
        </w:rPr>
        <w:tab/>
      </w:r>
      <w:bookmarkStart w:id="8" w:name="_Hlk18786236"/>
      <w:r w:rsidRPr="00A7263F">
        <w:rPr>
          <w:rFonts w:ascii="Angsana New" w:hAnsi="Angsana New"/>
          <w:sz w:val="30"/>
          <w:szCs w:val="30"/>
          <w:cs/>
        </w:rPr>
        <w:t xml:space="preserve">ชื่อ สถานที่ตั้งสำนักงานใหญ่ </w:t>
      </w:r>
      <w:bookmarkEnd w:id="8"/>
      <w:r w:rsidRPr="00A7263F">
        <w:rPr>
          <w:rFonts w:ascii="Angsana New" w:hAnsi="Angsana New"/>
          <w:sz w:val="30"/>
          <w:szCs w:val="30"/>
          <w:cs/>
        </w:rPr>
        <w:t xml:space="preserve">ประเภทธุรกิจ เลขทะเบียนบริษัท โทรศัพท์ </w:t>
      </w:r>
    </w:p>
    <w:p w14:paraId="41BBD1CD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 xml:space="preserve">โทรสาร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เว็บไซต์บริษัท </w:t>
      </w:r>
      <w:r w:rsidRPr="00A7263F">
        <w:rPr>
          <w:rFonts w:ascii="Angsana New" w:hAnsi="Angsana New"/>
          <w:sz w:val="30"/>
          <w:szCs w:val="30"/>
          <w:cs/>
        </w:rPr>
        <w:t xml:space="preserve">(ถ้ามี) จำนวนและชนิดของหุ้นที่จำหน่ายได้แล้วทั้งหมดของบริษัท </w:t>
      </w:r>
    </w:p>
    <w:p w14:paraId="5D6C6C6E" w14:textId="77777777" w:rsidR="00FE33E1" w:rsidRPr="00A7263F" w:rsidRDefault="00FE33E1" w:rsidP="00AB3902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ngsana New" w:hAnsi="Angsana New"/>
          <w:sz w:val="16"/>
          <w:szCs w:val="16"/>
          <w:cs/>
        </w:rPr>
      </w:pPr>
    </w:p>
    <w:p w14:paraId="23889254" w14:textId="77777777" w:rsidR="00FE33E1" w:rsidRPr="00A7263F" w:rsidRDefault="00FE33E1" w:rsidP="00F71211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b/>
          <w:bCs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1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2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ลักษณะการประกอบธุรกิจ</w:t>
      </w:r>
    </w:p>
    <w:p w14:paraId="4962563D" w14:textId="77777777" w:rsidR="00FE33E1" w:rsidRPr="00A7263F" w:rsidRDefault="00FE33E1" w:rsidP="00F71211">
      <w:pPr>
        <w:pStyle w:val="PlainText"/>
        <w:tabs>
          <w:tab w:val="left" w:pos="1440"/>
          <w:tab w:val="left" w:pos="1800"/>
          <w:tab w:val="left" w:pos="2340"/>
        </w:tabs>
        <w:ind w:right="-173"/>
        <w:rPr>
          <w:rFonts w:ascii="Angsana New" w:hAnsi="Angsana New"/>
          <w:spacing w:val="-6"/>
          <w:sz w:val="30"/>
          <w:szCs w:val="30"/>
          <w:cs/>
        </w:rPr>
      </w:pPr>
      <w:r w:rsidRPr="00A7263F">
        <w:rPr>
          <w:rFonts w:ascii="Angsana New" w:hAnsi="Angsana New"/>
          <w:spacing w:val="-6"/>
          <w:sz w:val="30"/>
          <w:szCs w:val="30"/>
          <w:cs/>
        </w:rPr>
        <w:tab/>
      </w:r>
      <w:r w:rsidRPr="00A7263F">
        <w:rPr>
          <w:rFonts w:ascii="Angsana New" w:hAnsi="Angsana New"/>
          <w:spacing w:val="-6"/>
          <w:sz w:val="30"/>
          <w:szCs w:val="30"/>
          <w:cs/>
        </w:rPr>
        <w:tab/>
      </w:r>
      <w:r w:rsidRPr="00A7263F">
        <w:rPr>
          <w:rFonts w:ascii="Angsana New" w:hAnsi="Angsana New" w:hint="cs"/>
          <w:spacing w:val="-6"/>
          <w:sz w:val="30"/>
          <w:szCs w:val="30"/>
          <w:cs/>
        </w:rPr>
        <w:t>1.2.1</w:t>
      </w:r>
      <w:r w:rsidRPr="00A7263F">
        <w:rPr>
          <w:rFonts w:ascii="Angsana New" w:hAnsi="Angsana New"/>
          <w:spacing w:val="-6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โครงสร้างรายได้</w:t>
      </w:r>
      <w:r w:rsidRPr="00A7263F">
        <w:rPr>
          <w:rFonts w:ascii="Angsana New" w:hAnsi="Angsana New"/>
          <w:sz w:val="30"/>
          <w:szCs w:val="30"/>
          <w:vertAlign w:val="superscript"/>
          <w:cs/>
        </w:rPr>
        <w:t>1</w:t>
      </w:r>
    </w:p>
    <w:p w14:paraId="5C934510" w14:textId="77777777" w:rsidR="00FE33E1" w:rsidRPr="00A7263F" w:rsidRDefault="00FE33E1" w:rsidP="00F71211">
      <w:pPr>
        <w:pStyle w:val="PlainText"/>
        <w:tabs>
          <w:tab w:val="left" w:pos="1440"/>
          <w:tab w:val="left" w:pos="1800"/>
          <w:tab w:val="left" w:pos="2340"/>
        </w:tabs>
        <w:ind w:right="-173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pacing w:val="-6"/>
          <w:sz w:val="30"/>
          <w:szCs w:val="30"/>
          <w:cs/>
        </w:rPr>
        <w:tab/>
      </w:r>
      <w:r w:rsidRPr="00A7263F">
        <w:rPr>
          <w:rFonts w:ascii="Angsana New" w:hAnsi="Angsana New"/>
          <w:spacing w:val="-6"/>
          <w:sz w:val="30"/>
          <w:szCs w:val="30"/>
          <w:cs/>
        </w:rPr>
        <w:tab/>
      </w:r>
      <w:r w:rsidRPr="00A7263F">
        <w:rPr>
          <w:rFonts w:ascii="Angsana New" w:hAnsi="Angsana New"/>
          <w:spacing w:val="-6"/>
          <w:sz w:val="30"/>
          <w:szCs w:val="30"/>
          <w:cs/>
        </w:rPr>
        <w:tab/>
        <w:t>ในกรณีที่บริษัทมีสายผลิตภัณฑ์หรือกลุ่มธุรกิจมากกว่า 1 สาย หรือ 1 กลุ่ม</w:t>
      </w:r>
      <w:r w:rsidRPr="00A7263F">
        <w:rPr>
          <w:rFonts w:ascii="Angsana New" w:hAnsi="Angsana New"/>
          <w:spacing w:val="-6"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spacing w:val="-6"/>
          <w:sz w:val="30"/>
          <w:szCs w:val="30"/>
          <w:cs/>
        </w:rPr>
        <w:t>ให้ระบุ</w:t>
      </w:r>
      <w:r w:rsidRPr="00A7263F">
        <w:rPr>
          <w:rFonts w:ascii="Angsana New" w:hAnsi="Angsana New"/>
          <w:spacing w:val="-6"/>
          <w:sz w:val="30"/>
          <w:szCs w:val="30"/>
          <w:cs/>
        </w:rPr>
        <w:br/>
        <w:t>สัดส่วนรายได้</w:t>
      </w:r>
      <w:r w:rsidRPr="00A7263F">
        <w:rPr>
          <w:rFonts w:ascii="Angsana New" w:hAnsi="Angsana New"/>
          <w:sz w:val="30"/>
          <w:szCs w:val="30"/>
          <w:cs/>
        </w:rPr>
        <w:t>จากแต่ละสายผลิตภัณฑ์หรือกลุ่มธุรกิจ โดยอย่างน้อยให้แสดงสัดส่วนรายได้</w:t>
      </w:r>
      <w:r w:rsidRPr="00A7263F">
        <w:rPr>
          <w:rFonts w:ascii="Angsana New" w:hAnsi="Angsana New"/>
          <w:spacing w:val="-6"/>
          <w:sz w:val="30"/>
          <w:szCs w:val="30"/>
          <w:cs/>
        </w:rPr>
        <w:t>ของสายผลิตภัณฑ์</w:t>
      </w:r>
      <w:r w:rsidRPr="00A7263F">
        <w:rPr>
          <w:rFonts w:ascii="Angsana New" w:hAnsi="Angsana New"/>
          <w:spacing w:val="-6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pacing w:val="-6"/>
          <w:sz w:val="30"/>
          <w:szCs w:val="30"/>
          <w:cs/>
        </w:rPr>
        <w:t>หรือกลุ่มธุรกิจ</w:t>
      </w:r>
      <w:r w:rsidRPr="00A7263F">
        <w:rPr>
          <w:rFonts w:ascii="Angsana New" w:hAnsi="Angsana New"/>
          <w:color w:val="000000"/>
          <w:spacing w:val="-7"/>
          <w:sz w:val="30"/>
          <w:szCs w:val="30"/>
          <w:cs/>
        </w:rPr>
        <w:t xml:space="preserve">ที่มีมูลค่าเกินกว่าร้อยละ 10 ของรายได้รวมตามงบกำไรขาดทุนรวมของปีบัญชีล่าสุด </w:t>
      </w:r>
      <w:r w:rsidRPr="00A7263F">
        <w:rPr>
          <w:rFonts w:ascii="Angsana New" w:hAnsi="Angsana New" w:hint="cs"/>
          <w:color w:val="000000"/>
          <w:spacing w:val="-7"/>
          <w:sz w:val="30"/>
          <w:szCs w:val="30"/>
          <w:cs/>
        </w:rPr>
        <w:t xml:space="preserve"> 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โดยให้แสดง</w:t>
      </w:r>
      <w:r w:rsidR="005C54F4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pacing w:val="-7"/>
          <w:sz w:val="30"/>
          <w:szCs w:val="30"/>
          <w:cs/>
        </w:rPr>
        <w:t>ตามตารางดังนี้  ทั้งนี้ ในกรณีที่</w:t>
      </w:r>
      <w:r w:rsidRPr="00A7263F">
        <w:rPr>
          <w:rFonts w:ascii="Angsana New" w:hAnsi="Angsana New"/>
          <w:color w:val="000000"/>
          <w:spacing w:val="6"/>
          <w:sz w:val="30"/>
          <w:szCs w:val="30"/>
          <w:cs/>
        </w:rPr>
        <w:t>หมายเหตุประกอบงบการเงินของบริษัทได้แสดงผลการดำเนินงานของแต่ละ</w:t>
      </w:r>
      <w:r w:rsidRPr="00A7263F">
        <w:rPr>
          <w:rFonts w:ascii="Angsana New" w:hAnsi="Angsana New"/>
          <w:color w:val="000000"/>
          <w:spacing w:val="6"/>
          <w:sz w:val="30"/>
          <w:szCs w:val="30"/>
          <w:cs/>
        </w:rPr>
        <w:lastRenderedPageBreak/>
        <w:t>สาย</w:t>
      </w:r>
      <w:r w:rsidRPr="00A7263F">
        <w:rPr>
          <w:rFonts w:ascii="Angsana New" w:hAnsi="Angsana New"/>
          <w:spacing w:val="6"/>
          <w:sz w:val="30"/>
          <w:szCs w:val="30"/>
          <w:cs/>
        </w:rPr>
        <w:t>ผลิตภัณฑ์ไว้ครบถ้วน</w:t>
      </w:r>
      <w:r w:rsidRPr="00A7263F">
        <w:rPr>
          <w:rFonts w:ascii="Angsana New" w:hAnsi="Angsana New"/>
          <w:spacing w:val="-7"/>
          <w:sz w:val="30"/>
          <w:szCs w:val="30"/>
          <w:cs/>
        </w:rPr>
        <w:t>ตามมาตรฐานการบัญชีว่าด้วยการเสนอข้อมูล</w:t>
      </w:r>
      <w:r w:rsidRPr="00A7263F">
        <w:rPr>
          <w:rFonts w:ascii="Angsana New" w:hAnsi="Angsana New"/>
          <w:sz w:val="30"/>
          <w:szCs w:val="30"/>
          <w:cs/>
        </w:rPr>
        <w:t xml:space="preserve">ทางการเงินจำแนกตามส่วนงานแล้ว </w:t>
      </w:r>
      <w:r w:rsidR="005C54F4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อาจอธิบายโครงสร้างรายได้เฉพาะปีล่าสุดก็ได้ (เช่น บริษัท</w:t>
      </w:r>
      <w:r w:rsidRPr="00A7263F">
        <w:rPr>
          <w:rFonts w:ascii="Angsana New" w:hAnsi="Angsana New"/>
          <w:spacing w:val="3"/>
          <w:sz w:val="30"/>
          <w:szCs w:val="30"/>
          <w:cs/>
        </w:rPr>
        <w:t xml:space="preserve">มีรายได้จากการประกอบธุรกิจ </w:t>
      </w:r>
      <w:r w:rsidRPr="00A7263F">
        <w:rPr>
          <w:rFonts w:ascii="Angsana New" w:hAnsi="Angsana New"/>
          <w:spacing w:val="3"/>
          <w:sz w:val="30"/>
          <w:szCs w:val="30"/>
          <w:lang w:val="en-US"/>
        </w:rPr>
        <w:t xml:space="preserve">A </w:t>
      </w:r>
      <w:r w:rsidRPr="00A7263F">
        <w:rPr>
          <w:rFonts w:ascii="Angsana New" w:hAnsi="Angsana New"/>
          <w:spacing w:val="3"/>
          <w:sz w:val="30"/>
          <w:szCs w:val="30"/>
          <w:cs/>
        </w:rPr>
        <w:t xml:space="preserve">ร้อยละ 65 และธุรกิจ </w:t>
      </w:r>
      <w:r w:rsidRPr="00A7263F">
        <w:rPr>
          <w:rFonts w:ascii="Angsana New" w:hAnsi="Angsana New"/>
          <w:spacing w:val="3"/>
          <w:sz w:val="30"/>
          <w:szCs w:val="30"/>
          <w:lang w:val="en-US"/>
        </w:rPr>
        <w:t xml:space="preserve">B </w:t>
      </w:r>
      <w:r w:rsidRPr="00A7263F">
        <w:rPr>
          <w:rFonts w:ascii="Angsana New" w:hAnsi="Angsana New"/>
          <w:spacing w:val="3"/>
          <w:sz w:val="30"/>
          <w:szCs w:val="30"/>
          <w:cs/>
        </w:rPr>
        <w:t>ร้อยละ 35  พร้อมทั้งอธิบายอ้างอิงถึง</w:t>
      </w:r>
      <w:r w:rsidRPr="00A7263F">
        <w:rPr>
          <w:rFonts w:ascii="Angsana New" w:hAnsi="Angsana New"/>
          <w:sz w:val="30"/>
          <w:szCs w:val="30"/>
          <w:cs/>
        </w:rPr>
        <w:t>หมายเหตุประกอบงบการเงินที่เกี่ยวข้อง)</w:t>
      </w:r>
    </w:p>
    <w:tbl>
      <w:tblPr>
        <w:tblW w:w="911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1144"/>
        <w:gridCol w:w="1196"/>
        <w:gridCol w:w="900"/>
        <w:gridCol w:w="540"/>
        <w:gridCol w:w="810"/>
        <w:gridCol w:w="540"/>
        <w:gridCol w:w="810"/>
        <w:gridCol w:w="540"/>
      </w:tblGrid>
      <w:tr w:rsidR="00FE33E1" w:rsidRPr="00BA218C" w14:paraId="4329D6AD" w14:textId="77777777" w:rsidTr="00F71211">
        <w:trPr>
          <w:cantSplit/>
        </w:trPr>
        <w:tc>
          <w:tcPr>
            <w:tcW w:w="2636" w:type="dxa"/>
            <w:tcBorders>
              <w:bottom w:val="nil"/>
            </w:tcBorders>
          </w:tcPr>
          <w:p w14:paraId="18CD6E07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สายผลิตภัณฑ์/กลุ่มธุรกิจ</w:t>
            </w:r>
          </w:p>
        </w:tc>
        <w:tc>
          <w:tcPr>
            <w:tcW w:w="1144" w:type="dxa"/>
            <w:tcBorders>
              <w:bottom w:val="nil"/>
            </w:tcBorders>
          </w:tcPr>
          <w:p w14:paraId="1C02B5A6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ดำเนินการโดย</w:t>
            </w:r>
          </w:p>
        </w:tc>
        <w:tc>
          <w:tcPr>
            <w:tcW w:w="1196" w:type="dxa"/>
            <w:tcBorders>
              <w:bottom w:val="nil"/>
            </w:tcBorders>
          </w:tcPr>
          <w:p w14:paraId="2EFF5023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% การถือหุ้นของบริษัท</w:t>
            </w:r>
          </w:p>
        </w:tc>
        <w:tc>
          <w:tcPr>
            <w:tcW w:w="900" w:type="dxa"/>
            <w:tcBorders>
              <w:bottom w:val="nil"/>
            </w:tcBorders>
          </w:tcPr>
          <w:p w14:paraId="13B21659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ปี 25..</w:t>
            </w:r>
          </w:p>
          <w:p w14:paraId="321020AF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รายได้</w:t>
            </w:r>
            <w:r w:rsidRPr="00052528">
              <w:rPr>
                <w:rFonts w:ascii="Angsana New" w:hAnsi="Angsana New"/>
                <w:vertAlign w:val="superscript"/>
                <w:cs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</w:tcPr>
          <w:p w14:paraId="2FC2B6F0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  <w:p w14:paraId="5BF0D51A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%</w:t>
            </w:r>
          </w:p>
        </w:tc>
        <w:tc>
          <w:tcPr>
            <w:tcW w:w="810" w:type="dxa"/>
            <w:tcBorders>
              <w:bottom w:val="nil"/>
            </w:tcBorders>
          </w:tcPr>
          <w:p w14:paraId="412C1DF6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ปี 25..</w:t>
            </w:r>
          </w:p>
          <w:p w14:paraId="54864633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รายได้</w:t>
            </w:r>
            <w:r w:rsidRPr="00052528">
              <w:rPr>
                <w:rFonts w:ascii="Angsana New" w:hAnsi="Angsana New"/>
                <w:vertAlign w:val="superscript"/>
                <w:cs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</w:tcPr>
          <w:p w14:paraId="3E3FF895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  <w:p w14:paraId="37302EBE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%</w:t>
            </w:r>
          </w:p>
        </w:tc>
        <w:tc>
          <w:tcPr>
            <w:tcW w:w="810" w:type="dxa"/>
            <w:tcBorders>
              <w:bottom w:val="nil"/>
            </w:tcBorders>
          </w:tcPr>
          <w:p w14:paraId="4E7DF4DB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ปี 25..</w:t>
            </w:r>
          </w:p>
          <w:p w14:paraId="51275A7C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รายได้</w:t>
            </w:r>
            <w:r w:rsidRPr="00052528">
              <w:rPr>
                <w:rFonts w:ascii="Angsana New" w:hAnsi="Angsana New"/>
                <w:vertAlign w:val="superscript"/>
                <w:cs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</w:tcPr>
          <w:p w14:paraId="6DC73A95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  <w:p w14:paraId="0F1F69C8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%</w:t>
            </w:r>
          </w:p>
        </w:tc>
      </w:tr>
      <w:tr w:rsidR="00FE33E1" w:rsidRPr="00BA218C" w14:paraId="6CA7222E" w14:textId="77777777" w:rsidTr="00F71211">
        <w:trPr>
          <w:cantSplit/>
        </w:trPr>
        <w:tc>
          <w:tcPr>
            <w:tcW w:w="2636" w:type="dxa"/>
            <w:tcBorders>
              <w:bottom w:val="nil"/>
            </w:tcBorders>
          </w:tcPr>
          <w:p w14:paraId="371D8D74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สายผลิตภัณฑ์/กลุ่มธุรกิจที่ 1</w:t>
            </w:r>
          </w:p>
        </w:tc>
        <w:tc>
          <w:tcPr>
            <w:tcW w:w="1144" w:type="dxa"/>
            <w:tcBorders>
              <w:bottom w:val="nil"/>
            </w:tcBorders>
          </w:tcPr>
          <w:p w14:paraId="03C8767B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14:paraId="3C761045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85AFAC4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7552E08E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077DA000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796FCF94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517B47B7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14:paraId="017B2781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</w:tr>
      <w:tr w:rsidR="00FE33E1" w:rsidRPr="00BA218C" w14:paraId="51A8466F" w14:textId="77777777" w:rsidTr="00F71211">
        <w:trPr>
          <w:cantSplit/>
        </w:trPr>
        <w:tc>
          <w:tcPr>
            <w:tcW w:w="2636" w:type="dxa"/>
            <w:tcBorders>
              <w:top w:val="nil"/>
            </w:tcBorders>
          </w:tcPr>
          <w:p w14:paraId="62D71FE4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สายผลิตภัณฑ์/กลุ่มธุรกิจที่ 2</w:t>
            </w:r>
          </w:p>
          <w:p w14:paraId="71EF69D5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สายผลิตภัณฑ์/กลุ่มธุรกิจที่ 3</w:t>
            </w:r>
          </w:p>
          <w:p w14:paraId="08BC01D3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รายได้อื่น</w:t>
            </w:r>
            <w:r w:rsidRPr="00052528">
              <w:rPr>
                <w:rFonts w:ascii="Angsana New" w:hAnsi="Angsana New"/>
                <w:vertAlign w:val="superscript"/>
                <w:cs/>
              </w:rPr>
              <w:t>3</w:t>
            </w:r>
            <w:r w:rsidRPr="00052528">
              <w:rPr>
                <w:rFonts w:ascii="Angsana New" w:hAnsi="Angsana New"/>
                <w:cs/>
              </w:rPr>
              <w:t xml:space="preserve"> (ถ้ามี)</w:t>
            </w:r>
          </w:p>
        </w:tc>
        <w:tc>
          <w:tcPr>
            <w:tcW w:w="1144" w:type="dxa"/>
            <w:tcBorders>
              <w:top w:val="nil"/>
            </w:tcBorders>
          </w:tcPr>
          <w:p w14:paraId="2F9EAF6E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14:paraId="75BCD624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8701258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2E7CB022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007DCCFD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752DC812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8614349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465F50B7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</w:tr>
      <w:tr w:rsidR="00FE33E1" w:rsidRPr="00BA218C" w14:paraId="0CC8D32C" w14:textId="77777777" w:rsidTr="00F71211">
        <w:trPr>
          <w:cantSplit/>
        </w:trPr>
        <w:tc>
          <w:tcPr>
            <w:tcW w:w="2636" w:type="dxa"/>
          </w:tcPr>
          <w:p w14:paraId="3FA2F4E1" w14:textId="77777777" w:rsidR="00FE33E1" w:rsidRPr="00052528" w:rsidRDefault="00FE33E1" w:rsidP="00F71211">
            <w:pPr>
              <w:spacing w:line="233" w:lineRule="auto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รวม</w:t>
            </w:r>
          </w:p>
        </w:tc>
        <w:tc>
          <w:tcPr>
            <w:tcW w:w="1144" w:type="dxa"/>
          </w:tcPr>
          <w:p w14:paraId="69992C6F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96" w:type="dxa"/>
          </w:tcPr>
          <w:p w14:paraId="344A9037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00" w:type="dxa"/>
          </w:tcPr>
          <w:p w14:paraId="2B8B6B6B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</w:tcPr>
          <w:p w14:paraId="1EA4AEC1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100</w:t>
            </w:r>
          </w:p>
        </w:tc>
        <w:tc>
          <w:tcPr>
            <w:tcW w:w="810" w:type="dxa"/>
          </w:tcPr>
          <w:p w14:paraId="2ED0F583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</w:tcPr>
          <w:p w14:paraId="21675C70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100</w:t>
            </w:r>
          </w:p>
        </w:tc>
        <w:tc>
          <w:tcPr>
            <w:tcW w:w="810" w:type="dxa"/>
          </w:tcPr>
          <w:p w14:paraId="1551F0DC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540" w:type="dxa"/>
          </w:tcPr>
          <w:p w14:paraId="0391D5EF" w14:textId="77777777" w:rsidR="00FE33E1" w:rsidRPr="00052528" w:rsidRDefault="00FE33E1" w:rsidP="00F71211">
            <w:pPr>
              <w:spacing w:line="233" w:lineRule="auto"/>
              <w:jc w:val="center"/>
              <w:rPr>
                <w:rFonts w:ascii="Angsana New" w:hAnsi="Angsana New"/>
                <w:cs/>
              </w:rPr>
            </w:pPr>
            <w:r w:rsidRPr="00052528">
              <w:rPr>
                <w:rFonts w:ascii="Angsana New" w:hAnsi="Angsana New"/>
                <w:cs/>
              </w:rPr>
              <w:t>100</w:t>
            </w:r>
          </w:p>
        </w:tc>
      </w:tr>
    </w:tbl>
    <w:p w14:paraId="0F59EBF2" w14:textId="77777777" w:rsidR="00FB7F78" w:rsidRPr="00A7263F" w:rsidRDefault="00FB7F78" w:rsidP="00FB7F78">
      <w:pPr>
        <w:spacing w:line="233" w:lineRule="auto"/>
        <w:ind w:right="-450"/>
        <w:rPr>
          <w:rFonts w:ascii="Angsana New" w:hAnsi="Angsana New"/>
          <w:sz w:val="26"/>
          <w:szCs w:val="26"/>
          <w:cs/>
          <w:lang w:val="en-US"/>
        </w:rPr>
      </w:pPr>
      <w:r w:rsidRPr="00A7263F">
        <w:rPr>
          <w:rFonts w:ascii="Angsana New" w:hAnsi="Angsana New"/>
          <w:sz w:val="26"/>
          <w:szCs w:val="26"/>
          <w:vertAlign w:val="superscript"/>
          <w:cs/>
        </w:rPr>
        <w:t>1</w:t>
      </w:r>
      <w:r w:rsidRPr="00A7263F">
        <w:rPr>
          <w:rFonts w:ascii="Angsana New" w:hAnsi="Angsana New"/>
          <w:sz w:val="26"/>
          <w:szCs w:val="26"/>
          <w:cs/>
        </w:rPr>
        <w:t xml:space="preserve"> กรณีที่บริษัทได้ออกและเสนอขายหลักทรัพย์ต่อประชาชนเป็นการทั่วไป (</w:t>
      </w:r>
      <w:r w:rsidRPr="00A7263F">
        <w:rPr>
          <w:rFonts w:ascii="Angsana New" w:hAnsi="Angsana New"/>
          <w:sz w:val="26"/>
          <w:szCs w:val="26"/>
          <w:lang w:val="en-US"/>
        </w:rPr>
        <w:t>initial public offering</w:t>
      </w:r>
      <w:r w:rsidRPr="00A7263F">
        <w:rPr>
          <w:rFonts w:ascii="Angsana New" w:hAnsi="Angsana New"/>
          <w:sz w:val="26"/>
          <w:szCs w:val="26"/>
          <w:cs/>
          <w:lang w:val="en-US"/>
        </w:rPr>
        <w:t xml:space="preserve">) </w:t>
      </w:r>
      <w:r w:rsidRPr="00A7263F">
        <w:rPr>
          <w:rFonts w:ascii="Angsana New" w:hAnsi="Angsana New"/>
          <w:sz w:val="26"/>
          <w:szCs w:val="26"/>
          <w:cs/>
        </w:rPr>
        <w:t xml:space="preserve">ในช่วง 1 หรือ 2 ปีที่ผ่านมา </w:t>
      </w:r>
      <w:r w:rsidRPr="00A7263F">
        <w:rPr>
          <w:rFonts w:ascii="Angsana New" w:hAnsi="Angsana New" w:hint="cs"/>
          <w:sz w:val="26"/>
          <w:szCs w:val="26"/>
          <w:cs/>
        </w:rPr>
        <w:t>และ</w:t>
      </w:r>
      <w:r w:rsidRPr="00A7263F">
        <w:rPr>
          <w:rFonts w:ascii="Angsana New" w:hAnsi="Angsana New"/>
          <w:sz w:val="26"/>
          <w:szCs w:val="26"/>
          <w:cs/>
        </w:rPr>
        <w:br/>
        <w:t xml:space="preserve">  </w:t>
      </w:r>
      <w:r w:rsidRPr="00A7263F">
        <w:rPr>
          <w:rFonts w:ascii="Angsana New" w:hAnsi="Angsana New" w:hint="cs"/>
          <w:sz w:val="26"/>
          <w:szCs w:val="26"/>
          <w:cs/>
        </w:rPr>
        <w:t xml:space="preserve">ไม่สามารถแสดงโครงสร้างรายได้ </w:t>
      </w:r>
      <w:r w:rsidRPr="00A7263F">
        <w:rPr>
          <w:rFonts w:ascii="Angsana New" w:hAnsi="Angsana New"/>
          <w:sz w:val="26"/>
          <w:szCs w:val="26"/>
          <w:lang w:val="en-US"/>
        </w:rPr>
        <w:t xml:space="preserve">3 </w:t>
      </w:r>
      <w:r w:rsidRPr="00A7263F">
        <w:rPr>
          <w:rFonts w:ascii="Angsana New" w:hAnsi="Angsana New" w:hint="cs"/>
          <w:sz w:val="26"/>
          <w:szCs w:val="26"/>
          <w:cs/>
          <w:lang w:val="en-US"/>
        </w:rPr>
        <w:t xml:space="preserve">ปีย้อนหลังได้ </w:t>
      </w:r>
      <w:r w:rsidRPr="00A7263F">
        <w:rPr>
          <w:rFonts w:ascii="Angsana New" w:hAnsi="Angsana New"/>
          <w:sz w:val="26"/>
          <w:szCs w:val="26"/>
          <w:cs/>
        </w:rPr>
        <w:t>ให้แสดงตารางโครงสร้างรายได้เฉพาะในช่วง 1 หรือ 2 ปีที่ผ่านมา แล้วแต่กรณี</w:t>
      </w:r>
    </w:p>
    <w:p w14:paraId="07BD55CB" w14:textId="77777777" w:rsidR="00FB7F78" w:rsidRPr="00A7263F" w:rsidRDefault="00FB7F78" w:rsidP="00FB7F78">
      <w:pPr>
        <w:pStyle w:val="PlainText"/>
        <w:tabs>
          <w:tab w:val="left" w:pos="1080"/>
        </w:tabs>
        <w:rPr>
          <w:rFonts w:ascii="Angsana New" w:hAnsi="Angsana New"/>
          <w:sz w:val="26"/>
          <w:szCs w:val="26"/>
          <w:cs/>
        </w:rPr>
      </w:pPr>
      <w:r w:rsidRPr="00A7263F">
        <w:rPr>
          <w:rFonts w:ascii="Angsana New" w:hAnsi="Angsana New"/>
          <w:sz w:val="26"/>
          <w:szCs w:val="26"/>
          <w:vertAlign w:val="superscript"/>
          <w:cs/>
        </w:rPr>
        <w:t xml:space="preserve">2 </w:t>
      </w:r>
      <w:r w:rsidRPr="00A7263F">
        <w:rPr>
          <w:rFonts w:ascii="Angsana New" w:hAnsi="Angsana New"/>
          <w:sz w:val="26"/>
          <w:szCs w:val="26"/>
          <w:cs/>
        </w:rPr>
        <w:t xml:space="preserve"> รายได้ ให้รวมถึงส่วนแบ่งกำไรจากเงินลงทุนในบริษัทร่วมตามวิธีส่วนได้เสียจากการลงทุนด้วย</w:t>
      </w:r>
    </w:p>
    <w:p w14:paraId="05910D0A" w14:textId="77777777" w:rsidR="00FB7F78" w:rsidRPr="00A7263F" w:rsidRDefault="00FB7F78" w:rsidP="00FB7F78">
      <w:pPr>
        <w:pStyle w:val="PlainText"/>
        <w:tabs>
          <w:tab w:val="left" w:pos="1080"/>
        </w:tabs>
        <w:rPr>
          <w:rFonts w:ascii="Angsana New" w:hAnsi="Angsana New"/>
          <w:sz w:val="26"/>
          <w:szCs w:val="26"/>
        </w:rPr>
      </w:pPr>
      <w:r w:rsidRPr="00A7263F">
        <w:rPr>
          <w:rFonts w:ascii="Angsana New" w:hAnsi="Angsana New"/>
          <w:sz w:val="26"/>
          <w:szCs w:val="26"/>
          <w:vertAlign w:val="superscript"/>
          <w:cs/>
        </w:rPr>
        <w:t>3</w:t>
      </w:r>
      <w:r w:rsidRPr="00A7263F">
        <w:rPr>
          <w:rFonts w:ascii="Angsana New" w:hAnsi="Angsana New"/>
          <w:sz w:val="26"/>
          <w:szCs w:val="26"/>
          <w:cs/>
        </w:rPr>
        <w:t xml:space="preserve"> ให้อธิบายลักษณะและสัดส่วนของรายได้อื่น ซึ่งหากรายได้อื่นใดมีสัดส่วนที่มีนัยสำคัญ ให้อธิบายแยกออกมาด้วย</w:t>
      </w:r>
    </w:p>
    <w:p w14:paraId="28ADE644" w14:textId="77777777" w:rsidR="009421A5" w:rsidRPr="00A7263F" w:rsidRDefault="009421A5" w:rsidP="003E5B92">
      <w:pPr>
        <w:pStyle w:val="PlainText"/>
        <w:tabs>
          <w:tab w:val="left" w:pos="1080"/>
        </w:tabs>
        <w:rPr>
          <w:rFonts w:ascii="Angsana New" w:hAnsi="Angsana New"/>
          <w:sz w:val="16"/>
          <w:szCs w:val="16"/>
        </w:rPr>
      </w:pPr>
    </w:p>
    <w:p w14:paraId="326789EF" w14:textId="77777777" w:rsidR="00166DCC" w:rsidRPr="00F71211" w:rsidRDefault="00166DCC" w:rsidP="005C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7F4800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49235763" w14:textId="77777777" w:rsidR="00166DCC" w:rsidRPr="00F71211" w:rsidRDefault="00166DCC" w:rsidP="005C5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1.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การแบ่งแยกสายผลิตภัณฑ์หรือกลุ่มธุรกิจให้เป็นไปตามดุลยพินิจของบริษัท โดยควรคำนึงถึง ลักษณะของผลิตภัณฑ์หรือบริการ ลักษณะของกระบวนการผลิต ประเภทหรือกลุ่มลูกค้า วิธีการ</w:t>
      </w:r>
      <w:r w:rsidR="007671EE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จัดจำหน่ายหรือการให้บริการ สภาพแวดล้อมทาง</w:t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กฎหมาย ซึ่งในสายผลิตภัณฑ์หรือกลุ่มธุรกิจเดียวกัน ควรมีปัจจัยดังกล่าวที่คล้ายคลึงกันหรือเกี่ยวข้องกัน </w:t>
      </w:r>
      <w:r w:rsidR="00DD04B2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 </w:t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ทั้งนี้ หากสายผลิตภัณฑ์หรือ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กลุ่มธุรกิจใดที่มีปัจจัยบางอย่าง</w:t>
      </w:r>
      <w:r w:rsidR="007671EE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ที่คล้ายคลึงกัน แต่มีความเสี่ยงและผลตอบแทนที่แตกต่างกันอย่างเป็นสาระสำคัญ เช่น ผลิตภัณฑ์อาหารแช่แข็ง ผลิตภัณฑ์อาหารกระป๋อง  เป็นต้น ก็ควรแยกเป็นคนละสายผลิตภัณฑ์หรือกลุ่มธุรกิจ</w:t>
      </w:r>
    </w:p>
    <w:p w14:paraId="6BDC4854" w14:textId="77777777" w:rsidR="00A058B9" w:rsidRDefault="00166DCC" w:rsidP="00A05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2.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ในกรณีที่บริษัทมีบริษัทย่อย ให้ใช้รายได้ตามงบการเงินรวมในการแสดงโครงสร้างรายได้</w:t>
      </w:r>
      <w:r w:rsidR="005B1712"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5B1712"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5B1712"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3.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5B1712"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ในกรณีที่สายผลิตภัณฑ์หรือกลุ่มธุรกิจใดมีมูลค่ารายได้น้อยกว่าร้อยละ 10 ของรายได้รวมตามงบการเงินรวม บริษัทสามารถเปิดเผยรวมกับรายได้อื่น โดยอธิบายถึงลักษณะรายได้ จำนวน และสัดส่วนของรายได้ของกลุ่มธุรกิจดังกล่าวด้วย</w:t>
      </w:r>
    </w:p>
    <w:p w14:paraId="7CCFB6C6" w14:textId="77777777" w:rsidR="00A058B9" w:rsidRDefault="005B1712" w:rsidP="00A05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4.</w:t>
      </w:r>
      <w:r w:rsidR="00C67A4D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การแสดงโครงสร้างรายได้ของธุรกิจเฉพาะ </w:t>
      </w:r>
    </w:p>
    <w:p w14:paraId="47A3B84D" w14:textId="77777777" w:rsidR="00A058B9" w:rsidRDefault="00A058B9" w:rsidP="00A058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 w:eastAsia="x-none"/>
        </w:rPr>
      </w:pPr>
      <w:r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="005B1712">
        <w:rPr>
          <w:rFonts w:ascii="Angsana New" w:hAnsi="Angsana New"/>
          <w:i/>
          <w:iCs/>
          <w:sz w:val="30"/>
          <w:szCs w:val="30"/>
          <w:lang w:val="en-US" w:eastAsia="x-none"/>
        </w:rPr>
        <w:tab/>
      </w:r>
      <w:r w:rsidR="005B1712"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4.1</w:t>
      </w:r>
      <w:r w:rsidR="00C67A4D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="005B1712" w:rsidRPr="00D50A10">
        <w:rPr>
          <w:rFonts w:ascii="Angsana New" w:hAnsi="Angsana New" w:hint="cs"/>
          <w:i/>
          <w:iCs/>
          <w:sz w:val="30"/>
          <w:szCs w:val="30"/>
          <w:u w:val="single"/>
          <w:cs/>
          <w:lang w:val="en-US" w:eastAsia="x-none"/>
        </w:rPr>
        <w:t>สถาบันการเงิน</w:t>
      </w:r>
      <w:r w:rsidR="005B1712"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 </w:t>
      </w:r>
      <w:r w:rsidR="005B1712" w:rsidRPr="00D50A10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: </w:t>
      </w:r>
      <w:r w:rsidR="005B1712"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ควรแสดงโครงสร้างรายได้แยกตามรายได้ดอกเบี้ยสุทธิ (หลังจากหัก</w:t>
      </w:r>
      <w:r w:rsidR="005B1712" w:rsidRPr="00775CD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ค่าใช้จ่ายดอกเบี้ย) และรายได้ที่ไม่ใช่ดอกเบี้ย</w:t>
      </w:r>
      <w:r w:rsidR="003E5B92" w:rsidRPr="00775CD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 </w:t>
      </w:r>
      <w:r w:rsidR="003E5B92" w:rsidRPr="00775CD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เช่น รายได้ค่าธรรมเนียมและบริการสุทธิ  กำไรจากธุรกรรม</w:t>
      </w:r>
      <w:r w:rsidR="000E67F7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br/>
      </w:r>
      <w:r w:rsidR="003E5B92" w:rsidRPr="00775CD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เพื่อค้าและปริวรร</w:t>
      </w:r>
      <w:r w:rsidR="000E67F7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ต</w:t>
      </w:r>
      <w:r w:rsidR="003E5B92" w:rsidRPr="00775CD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เงินตราต่างประเทศ  กำไรจากเงินลงทุน เป็นต้น</w:t>
      </w:r>
      <w:r w:rsidR="005B1712" w:rsidRPr="00775CD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  ทั้งนี้ อาจแสดงโครงสร้างรายได้แยกตามแผนกลยุทธ์ของบริษัท หรือตามกลุ่มลูกค้าธนาคารตามความเหมาะสมประกอบด้วยก็ได้</w:t>
      </w:r>
    </w:p>
    <w:p w14:paraId="6EE22AE0" w14:textId="77777777" w:rsidR="009421A5" w:rsidRDefault="009421A5">
      <w:pPr>
        <w:rPr>
          <w:rFonts w:ascii="Angsana New" w:hAnsi="Angsana New"/>
          <w:i/>
          <w:iCs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br w:type="page"/>
      </w:r>
    </w:p>
    <w:p w14:paraId="7593C976" w14:textId="77777777" w:rsidR="00A058B9" w:rsidRDefault="005B1712" w:rsidP="001A4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lastRenderedPageBreak/>
        <w:tab/>
      </w:r>
      <w:r w:rsidRPr="00D50A10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ab/>
        <w:t>4.2</w:t>
      </w:r>
      <w:r w:rsidR="00C67A4D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sz w:val="30"/>
          <w:szCs w:val="30"/>
          <w:u w:val="single"/>
          <w:cs/>
          <w:lang w:val="en-US" w:eastAsia="x-none"/>
        </w:rPr>
        <w:t>บริษัทพัฒนาอสังหาริมทรัพย์</w:t>
      </w: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 </w:t>
      </w:r>
      <w:r w:rsidRPr="00D50A10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: </w:t>
      </w:r>
      <w:r w:rsidRPr="00D50A10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ควรแสดงโครงสร้างรายได้แยกตามประเภทลักษณะธุรกิจ เช่น อสังหาริมทรัพย์เพื่อขาย อสังหาริมทรัพย์เพื่อให้เช่า และการรับจ้างก่อสร้าง เป็นต้น  ทั้งนี้ กรณีบริษัทที่มีรายได้จากการทำธุรกิจอสังหาริมทรัพย์เพื่อขาย บริษัทควรแยกประเภทรายได้ตามลักษณะประเภทของสินค้า (เช่น บ้านเดี่ยว คอนโด เป็นต้น) และหากบริษัทมีรายได้จากการรับจ้างก่อสร้าง บริษัทควรแยกประเภทรายได้ตามลักษณะงานที่รับจ้างก่อสร้าง (เช่น งานภาครัฐ งานภาคเอกชน) ด้วย</w:t>
      </w:r>
    </w:p>
    <w:p w14:paraId="41A497E6" w14:textId="77777777" w:rsidR="00604C90" w:rsidRPr="00930481" w:rsidRDefault="00604C90" w:rsidP="001A4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 w:eastAsia="x-none"/>
        </w:rPr>
      </w:pPr>
      <w:r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Pr="0093048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5.</w:t>
      </w:r>
      <w:r w:rsidR="00C67A4D" w:rsidRPr="00930481"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tab/>
      </w:r>
      <w:r w:rsidRPr="0093048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การแสดงโครงสร้างรายได้กรณีที่บริษัทมีรายได้จากต่างประเทศ </w:t>
      </w:r>
      <w:r w:rsidRPr="0093048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: </w:t>
      </w:r>
      <w:r w:rsidRPr="0093048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ควรแสดงโครงสร้างรายได้ทั้งในและต่างประเทศ โดยระบุมูลค่าและสัดส่วน  ทั้งนี้ บริษัทอาจแสดงข้อมูลตามตัวอย่างดังนี้</w:t>
      </w:r>
    </w:p>
    <w:p w14:paraId="626418E9" w14:textId="77777777" w:rsidR="003E5B92" w:rsidRDefault="003E5B92" w:rsidP="001A4F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sz w:val="16"/>
          <w:szCs w:val="16"/>
          <w:lang w:val="en-US" w:eastAsia="x-none"/>
        </w:rPr>
      </w:pPr>
    </w:p>
    <w:tbl>
      <w:tblPr>
        <w:tblW w:w="89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630"/>
        <w:gridCol w:w="1350"/>
        <w:gridCol w:w="630"/>
        <w:gridCol w:w="1350"/>
        <w:gridCol w:w="630"/>
        <w:gridCol w:w="1350"/>
      </w:tblGrid>
      <w:tr w:rsidR="007671EE" w:rsidRPr="007671EE" w14:paraId="4E7D46E9" w14:textId="77777777" w:rsidTr="00A7263F">
        <w:tc>
          <w:tcPr>
            <w:tcW w:w="2970" w:type="dxa"/>
            <w:vMerge w:val="restart"/>
            <w:shd w:val="clear" w:color="auto" w:fill="auto"/>
          </w:tcPr>
          <w:p w14:paraId="351C91FD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ประเภท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24196D9B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ปี 25…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E8E8CDA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ปี 25...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3DBE7437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ปี 25...</w:t>
            </w:r>
          </w:p>
        </w:tc>
      </w:tr>
      <w:tr w:rsidR="008D4965" w:rsidRPr="007671EE" w14:paraId="218A415B" w14:textId="77777777" w:rsidTr="00A7263F">
        <w:tc>
          <w:tcPr>
            <w:tcW w:w="2970" w:type="dxa"/>
            <w:vMerge/>
            <w:shd w:val="clear" w:color="auto" w:fill="auto"/>
          </w:tcPr>
          <w:p w14:paraId="371625D2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67B5C693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มูลค่า</w:t>
            </w:r>
          </w:p>
        </w:tc>
        <w:tc>
          <w:tcPr>
            <w:tcW w:w="1350" w:type="dxa"/>
            <w:shd w:val="clear" w:color="auto" w:fill="auto"/>
          </w:tcPr>
          <w:p w14:paraId="438FD4B6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lang w:val="en-US"/>
              </w:rPr>
              <w:t xml:space="preserve">% </w:t>
            </w: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  <w:lang w:val="en-US"/>
              </w:rPr>
              <w:t>ต่อรายได้รวม</w:t>
            </w:r>
          </w:p>
        </w:tc>
        <w:tc>
          <w:tcPr>
            <w:tcW w:w="630" w:type="dxa"/>
            <w:shd w:val="clear" w:color="auto" w:fill="auto"/>
          </w:tcPr>
          <w:p w14:paraId="7FE025C0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มูลค่า</w:t>
            </w:r>
          </w:p>
        </w:tc>
        <w:tc>
          <w:tcPr>
            <w:tcW w:w="1350" w:type="dxa"/>
            <w:shd w:val="clear" w:color="auto" w:fill="auto"/>
          </w:tcPr>
          <w:p w14:paraId="55153C92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lang w:val="en-US"/>
              </w:rPr>
              <w:t xml:space="preserve">% </w:t>
            </w: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  <w:lang w:val="en-US"/>
              </w:rPr>
              <w:t>ต่อรายได้รวม</w:t>
            </w:r>
          </w:p>
        </w:tc>
        <w:tc>
          <w:tcPr>
            <w:tcW w:w="630" w:type="dxa"/>
            <w:shd w:val="clear" w:color="auto" w:fill="auto"/>
          </w:tcPr>
          <w:p w14:paraId="2AC196C4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</w:rPr>
              <w:t>มูลค่า</w:t>
            </w:r>
          </w:p>
        </w:tc>
        <w:tc>
          <w:tcPr>
            <w:tcW w:w="1350" w:type="dxa"/>
            <w:shd w:val="clear" w:color="auto" w:fill="auto"/>
          </w:tcPr>
          <w:p w14:paraId="5FC19BFE" w14:textId="77777777" w:rsidR="007671EE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22"/>
                <w:szCs w:val="22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lang w:val="en-US"/>
              </w:rPr>
              <w:t xml:space="preserve">% </w:t>
            </w:r>
            <w:r w:rsidRPr="00A7263F">
              <w:rPr>
                <w:rFonts w:ascii="Angsana New" w:eastAsia="Calibri" w:hAnsi="Angsana New"/>
                <w:b/>
                <w:bCs/>
                <w:sz w:val="22"/>
                <w:szCs w:val="22"/>
                <w:cs/>
                <w:lang w:val="en-US"/>
              </w:rPr>
              <w:t>ต่อรายได้รวม</w:t>
            </w:r>
          </w:p>
        </w:tc>
      </w:tr>
      <w:tr w:rsidR="008D4965" w:rsidRPr="007671EE" w14:paraId="7C28E592" w14:textId="77777777" w:rsidTr="00A7263F">
        <w:tc>
          <w:tcPr>
            <w:tcW w:w="2970" w:type="dxa"/>
            <w:shd w:val="clear" w:color="auto" w:fill="auto"/>
          </w:tcPr>
          <w:p w14:paraId="4FFA10FB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sz w:val="22"/>
                <w:szCs w:val="22"/>
                <w:cs/>
              </w:rPr>
              <w:t xml:space="preserve">รายได้จากในประเทศ </w:t>
            </w:r>
          </w:p>
        </w:tc>
        <w:tc>
          <w:tcPr>
            <w:tcW w:w="630" w:type="dxa"/>
            <w:shd w:val="clear" w:color="auto" w:fill="auto"/>
          </w:tcPr>
          <w:p w14:paraId="476A4D9E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54307778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626424F6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36EAE090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6BB5BD11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36231D54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</w:tr>
      <w:tr w:rsidR="008D4965" w:rsidRPr="007671EE" w14:paraId="2233E457" w14:textId="77777777" w:rsidTr="00A7263F">
        <w:tc>
          <w:tcPr>
            <w:tcW w:w="2970" w:type="dxa"/>
            <w:shd w:val="clear" w:color="auto" w:fill="auto"/>
          </w:tcPr>
          <w:p w14:paraId="47FC0BDF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sz w:val="22"/>
                <w:szCs w:val="22"/>
                <w:cs/>
              </w:rPr>
              <w:t>รายได้จากต่างประเทศ</w:t>
            </w:r>
          </w:p>
        </w:tc>
        <w:tc>
          <w:tcPr>
            <w:tcW w:w="630" w:type="dxa"/>
            <w:shd w:val="clear" w:color="auto" w:fill="auto"/>
          </w:tcPr>
          <w:p w14:paraId="2B605157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291D3C97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61AA395B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5A67435B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468FD818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1761E8FD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</w:tr>
      <w:tr w:rsidR="008D4965" w:rsidRPr="007671EE" w14:paraId="218FFE85" w14:textId="77777777" w:rsidTr="00A7263F">
        <w:tc>
          <w:tcPr>
            <w:tcW w:w="2970" w:type="dxa"/>
            <w:shd w:val="clear" w:color="auto" w:fill="auto"/>
          </w:tcPr>
          <w:p w14:paraId="3BCB9A73" w14:textId="77777777" w:rsidR="001A4F3C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sz w:val="22"/>
                <w:szCs w:val="22"/>
                <w:cs/>
              </w:rPr>
              <w:t xml:space="preserve">        </w:t>
            </w:r>
            <w:r w:rsidR="001A4F3C" w:rsidRPr="00A7263F">
              <w:rPr>
                <w:rFonts w:ascii="Angsana New" w:eastAsia="Calibri" w:hAnsi="Angsana New"/>
                <w:sz w:val="22"/>
                <w:szCs w:val="22"/>
                <w:cs/>
              </w:rPr>
              <w:t xml:space="preserve">- จากประเทศในกลุ่ม </w:t>
            </w:r>
            <w:r w:rsidR="001A4F3C" w:rsidRPr="00A7263F">
              <w:rPr>
                <w:rFonts w:ascii="Angsana New" w:eastAsia="Calibri" w:hAnsi="Angsana New"/>
                <w:sz w:val="22"/>
                <w:szCs w:val="22"/>
                <w:lang w:val="en-US"/>
              </w:rPr>
              <w:t>CLMV</w:t>
            </w:r>
          </w:p>
        </w:tc>
        <w:tc>
          <w:tcPr>
            <w:tcW w:w="630" w:type="dxa"/>
            <w:shd w:val="clear" w:color="auto" w:fill="auto"/>
          </w:tcPr>
          <w:p w14:paraId="0CF0F423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12D2ABB3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3711A25B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3A8E5CF8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02915CC1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1DA0169B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</w:tr>
      <w:tr w:rsidR="008D4965" w:rsidRPr="007671EE" w14:paraId="1D86460F" w14:textId="77777777" w:rsidTr="00A7263F">
        <w:tc>
          <w:tcPr>
            <w:tcW w:w="2970" w:type="dxa"/>
            <w:shd w:val="clear" w:color="auto" w:fill="auto"/>
          </w:tcPr>
          <w:p w14:paraId="2C24065D" w14:textId="77777777" w:rsidR="001A4F3C" w:rsidRPr="00A7263F" w:rsidRDefault="007671EE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sz w:val="22"/>
                <w:szCs w:val="22"/>
                <w:cs/>
              </w:rPr>
              <w:t xml:space="preserve">        </w:t>
            </w:r>
            <w:r w:rsidR="001A4F3C" w:rsidRPr="00A7263F">
              <w:rPr>
                <w:rFonts w:ascii="Angsana New" w:eastAsia="Calibri" w:hAnsi="Angsana New"/>
                <w:sz w:val="22"/>
                <w:szCs w:val="22"/>
                <w:cs/>
              </w:rPr>
              <w:t>- จากประเทศอื่น</w:t>
            </w:r>
          </w:p>
        </w:tc>
        <w:tc>
          <w:tcPr>
            <w:tcW w:w="630" w:type="dxa"/>
            <w:shd w:val="clear" w:color="auto" w:fill="auto"/>
          </w:tcPr>
          <w:p w14:paraId="7D14F3A6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27D42DA7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11E82D5F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132156DA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630" w:type="dxa"/>
            <w:shd w:val="clear" w:color="auto" w:fill="auto"/>
          </w:tcPr>
          <w:p w14:paraId="010DABA9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  <w:tc>
          <w:tcPr>
            <w:tcW w:w="1350" w:type="dxa"/>
            <w:shd w:val="clear" w:color="auto" w:fill="auto"/>
          </w:tcPr>
          <w:p w14:paraId="047F2A4C" w14:textId="77777777" w:rsidR="001A4F3C" w:rsidRPr="00A7263F" w:rsidRDefault="001A4F3C" w:rsidP="00A7263F">
            <w:pPr>
              <w:tabs>
                <w:tab w:val="left" w:pos="1080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eastAsia="Calibri" w:hAnsi="Angsana New"/>
                <w:i/>
                <w:iCs/>
                <w:sz w:val="16"/>
                <w:szCs w:val="16"/>
                <w:lang w:val="en-US" w:eastAsia="x-none"/>
              </w:rPr>
            </w:pPr>
          </w:p>
        </w:tc>
      </w:tr>
    </w:tbl>
    <w:p w14:paraId="433A5F02" w14:textId="77777777" w:rsidR="00166DCC" w:rsidRPr="00F71211" w:rsidRDefault="00166DCC" w:rsidP="0093048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604C9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บริษัทควรเปิดเผยข้อมูลแยกตามแต่ละสายผลิตภัณฑ์หรือกลุ่มธุรกิจตามแนวทางดังนี้</w:t>
      </w:r>
    </w:p>
    <w:p w14:paraId="315BBB10" w14:textId="77777777" w:rsidR="009421A5" w:rsidRPr="00FF67B4" w:rsidRDefault="00166DCC" w:rsidP="0093048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3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eastAsia="Arial Unicode MS" w:hAnsi="Angsana New"/>
          <w:i/>
          <w:iCs/>
          <w:sz w:val="30"/>
          <w:szCs w:val="30"/>
          <w:highlight w:val="cyan"/>
          <w:lang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604C9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.1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ในการอธิบายการประกอบธุรกิจของแต่ละสายผลิตภัณฑ์ ให้อธิบายทีละสายผลิตภัณฑ์หรือกลุ่มธุรกิจ ตามที่มีการแบ่งไว้ในตารางโครงสร้างรายได้ โดยให้อธิบายสายผลิตภัณฑ์หรือกลุ่มธุรกิจที่ 1 ตั้งแต่หัวข้อ (1) ลักษณะผลิตภัณฑ์หรือบริการ (2) การตลาดและภาวะการแข่งขัน (3) การจัดหาผลิตภัณฑ์หรือบริการ และ (4) งานที่ยังไม่ได้ส่งมอบ ให้เสร็จสิ้นก่อนแล้ว จึงค่อยอธิบายสายผลิตภัณฑ์หรือกลุ่มธุรกิจที่ 2 ภายใต้หัวข้อ (1)-(4) ต่อไป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.2</w:t>
      </w:r>
      <w:r w:rsidR="00C67A4D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ในกรณีที่บริษัทแบ่งแยกสายผลิตภัณฑ์ เนื่องจากมีความเสี่ยงและผลตอบแทน</w:t>
      </w:r>
      <w:r w:rsidR="00C67A4D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ที่แตกต่างกัน แต่มีปัจจัยอื่นตามหัวข้อ ตามข้อ 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.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1(2)-(4)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 ที่เหมือนกัน (เช่น มีกลุ่มลูกค้า หรือใช้ช่องทาง</w:t>
      </w:r>
      <w:r w:rsidR="00C67A4D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การจำหน่ายของแต่ละสายผลิตภัณฑ์เดียวกัน</w:t>
      </w:r>
      <w:r w:rsidR="009421A5" w:rsidRPr="00E05F74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เป็นต้น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) ให้อธิบายลักษณะผลิตภัณฑ์ทีละสาย แต่อาจอธิบายหัวข้ออื่นตาม 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.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1(2)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-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(4)</w:t>
      </w:r>
      <w:r w:rsidR="009421A5" w:rsidRPr="00E05F7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 ของทุกสายผลิตภัณฑ์รวมกันก็ได้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  </w:t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</w:t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.3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หากมีสายผลิตภัณฑ์หรือกลุ่มธุรกิจเดียว อาจไม่ต้องแยกหัวข้อนี้ไว้ต่างหาก 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โดยอาจอธิบายไว้ภายใต้หัวข้อลักษณะการประกอบธุรกิจก็ได้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  <w:t>6.4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eastAsia="Arial Unicode MS" w:hAnsi="Angsana New"/>
          <w:i/>
          <w:iCs/>
          <w:sz w:val="30"/>
          <w:szCs w:val="30"/>
          <w:cs/>
          <w:lang w:eastAsia="x-none"/>
        </w:rPr>
        <w:t xml:space="preserve">หากมียี่ห้อ ลิขสิทธิ์ เครื่องหมายการค้า สิทธิบัตร สัมปทาน หรือใบอนุญาตสำคัญ </w:t>
      </w:r>
      <w:r w:rsidR="00C67A4D">
        <w:rPr>
          <w:rFonts w:ascii="Angsana New" w:eastAsia="Arial Unicode MS" w:hAnsi="Angsana New"/>
          <w:i/>
          <w:iCs/>
          <w:sz w:val="30"/>
          <w:szCs w:val="30"/>
          <w:cs/>
          <w:lang w:eastAsia="x-none"/>
        </w:rPr>
        <w:br/>
      </w:r>
      <w:r w:rsidR="009421A5" w:rsidRPr="00FF67B4">
        <w:rPr>
          <w:rFonts w:ascii="Angsana New" w:eastAsia="Arial Unicode MS" w:hAnsi="Angsana New"/>
          <w:i/>
          <w:iCs/>
          <w:sz w:val="30"/>
          <w:szCs w:val="30"/>
          <w:cs/>
          <w:lang w:eastAsia="x-none"/>
        </w:rPr>
        <w:t>ที่ใช้ในการประกอบธุรกิจ ให้ระบุด้วย</w:t>
      </w:r>
      <w:r w:rsidR="00C67A4D">
        <w:rPr>
          <w:rFonts w:ascii="Angsana New" w:eastAsia="Arial Unicode MS" w:hAnsi="Angsana New"/>
          <w:i/>
          <w:iCs/>
          <w:sz w:val="30"/>
          <w:szCs w:val="30"/>
          <w:cs/>
          <w:lang w:eastAsia="x-none"/>
        </w:rPr>
        <w:br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6.5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กรณีบริษัทพัฒนาอสังหาริมทรัพย์ </w:t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: </w:t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ให้อธิบายลักษณะโครงการที่ดำเนินการอยู่ 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 xml:space="preserve">เช่น ชื่อและที่ตั้งของโครงการ ประเภทโครงการ กลุ่มลูกค้าเป้าหมาย จำนวนหน่วย พื้นที่ขาย/ให้เช่า </w:t>
      </w:r>
      <w:r w:rsidR="00C67A4D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มูลค่าโครงการ ความคืบหน้าในการขาย/การพัฒนาโครงการ</w:t>
      </w:r>
      <w:r w:rsidR="009421A5" w:rsidRPr="00FF67B4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</w:p>
    <w:p w14:paraId="27242330" w14:textId="77777777" w:rsidR="00495FD8" w:rsidRPr="00A7263F" w:rsidRDefault="00495FD8" w:rsidP="00DC174A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sz w:val="20"/>
          <w:szCs w:val="20"/>
        </w:rPr>
      </w:pPr>
    </w:p>
    <w:p w14:paraId="3066C221" w14:textId="77777777" w:rsidR="009421A5" w:rsidRPr="00A7263F" w:rsidRDefault="009421A5">
      <w:pPr>
        <w:rPr>
          <w:rFonts w:ascii="Angsana New" w:hAnsi="Angsana New"/>
          <w:sz w:val="30"/>
          <w:szCs w:val="30"/>
          <w:cs/>
          <w:lang w:eastAsia="x-none"/>
        </w:rPr>
      </w:pP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71322FB9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1.2.2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ข้อมูลเกี่ยวกับผลิตภัณฑ์</w:t>
      </w:r>
    </w:p>
    <w:p w14:paraId="2D5DADD7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ให้อธิบายข้อมูลดังต่อไปนี้แยกตามแต่ละสายผลิตภัณฑ์หรือกลุ่มธุรกิจ</w:t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(1)</w:t>
      </w:r>
      <w:r w:rsidRPr="00A7263F">
        <w:rPr>
          <w:rFonts w:ascii="Angsana New" w:hAnsi="Angsana New"/>
          <w:sz w:val="30"/>
          <w:szCs w:val="30"/>
          <w:cs/>
        </w:rPr>
        <w:tab/>
        <w:t>ลักษณะผลิตภัณฑ์หรือบริการ และการพัฒนานวัตกรรมธุรกิจ</w:t>
      </w:r>
    </w:p>
    <w:p w14:paraId="7DE2DEA7" w14:textId="77777777" w:rsidR="00FB7F78" w:rsidRPr="00A7263F" w:rsidRDefault="00FB7F78" w:rsidP="00FB7F78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ให้อธิบายลักษณะผลิตภัณฑ์หรือบริการเพื่อให้ผู้ลงทุนเข้าใจลักษณะธุรกิจ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ของบริษัทในปีที่ผ่านมา  รวมถึงปัจจัยที่มีผลกระทบต่อโอกาสหรือข้อจำกัดการประกอบธุรกิจ เช่น </w:t>
      </w:r>
      <w:r w:rsidRPr="00A7263F">
        <w:rPr>
          <w:rFonts w:ascii="Angsana New" w:hAnsi="Angsana New"/>
          <w:sz w:val="30"/>
          <w:szCs w:val="30"/>
          <w:cs/>
        </w:rPr>
        <w:br/>
        <w:t>การได้รับใบอนุญาตให้ประกอบธุรกิจ สัมปทาน หรือการส่งเสริมการลงทุน เป็นต้น  พร้อมทั้งอธิบาย</w:t>
      </w:r>
      <w:r w:rsidRPr="00A7263F">
        <w:rPr>
          <w:rFonts w:ascii="Angsana New" w:hAnsi="Angsana New"/>
          <w:sz w:val="30"/>
          <w:szCs w:val="30"/>
          <w:cs/>
        </w:rPr>
        <w:br/>
        <w:t>ลักษณะสิทธิประโยชน์ที่ได้รับด้วย</w:t>
      </w:r>
    </w:p>
    <w:p w14:paraId="0384ACCD" w14:textId="77777777" w:rsidR="00C67A4D" w:rsidRPr="00A7263F" w:rsidRDefault="00C67A4D" w:rsidP="00F41D82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166DCC" w:rsidRPr="007671EE" w14:paraId="57E05788" w14:textId="77777777" w:rsidTr="00A7263F">
        <w:tc>
          <w:tcPr>
            <w:tcW w:w="8720" w:type="dxa"/>
            <w:shd w:val="clear" w:color="auto" w:fill="auto"/>
          </w:tcPr>
          <w:p w14:paraId="13E5D8F7" w14:textId="77777777" w:rsidR="005E5503" w:rsidRPr="00A7263F" w:rsidRDefault="002C372E" w:rsidP="00A7263F">
            <w:pPr>
              <w:tabs>
                <w:tab w:val="left" w:pos="1036"/>
              </w:tabs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u w:val="single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7F4800" w:rsidRPr="00A7263F"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>คำแนะนำ หรือคำอธิบายเพิ่มเติม</w:t>
            </w:r>
          </w:p>
          <w:p w14:paraId="73C140D0" w14:textId="77777777" w:rsidR="00166DCC" w:rsidRPr="00A7263F" w:rsidRDefault="00FF67B4" w:rsidP="00A7263F">
            <w:pPr>
              <w:tabs>
                <w:tab w:val="left" w:pos="1054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166DC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การเปิดเผยการส่งเสริมการลงทุนให้เปิดเผยเฉพาะที่มีนัยสำคัญ เช่น สิทธิประโยชน์ด้านภาษีเงินได้นิติบุคคล ส่วนการส่งเสริมการลงทุนด้านอื่นสามารถสรุปให้เห็นภาพรวมได้โดยที่ไม่ต้องแจกแจงรายการ</w:t>
            </w:r>
          </w:p>
        </w:tc>
      </w:tr>
    </w:tbl>
    <w:p w14:paraId="548AF2DE" w14:textId="77777777" w:rsidR="00F6051B" w:rsidRPr="00A7263F" w:rsidRDefault="00F6051B" w:rsidP="00F6051B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</w:rPr>
      </w:pPr>
    </w:p>
    <w:p w14:paraId="71940F27" w14:textId="77777777" w:rsidR="00FB7F78" w:rsidRPr="00A7263F" w:rsidRDefault="00FB7F78" w:rsidP="00FB7F78">
      <w:pPr>
        <w:pStyle w:val="PlainText"/>
        <w:tabs>
          <w:tab w:val="left" w:pos="1800"/>
          <w:tab w:val="left" w:pos="2340"/>
          <w:tab w:val="left" w:pos="2700"/>
        </w:tabs>
        <w:spacing w:after="120"/>
        <w:rPr>
          <w:rFonts w:ascii="Angsana New" w:hAnsi="Angsana New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 xml:space="preserve">กรณีบริษัทหรือบริษัทย่อยประกอบธุรกิจที่มีลักษณะเป็นโครงการ เช่น 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ธุรกิจพัฒนาอสังหาริมทรัพย์ หรือธุรกิจโรงไฟฟ้า เป็นต้น ขอให้อธิบายข้อมูลของแต่ละโครงการที่มีนัยสำคัญ เช่น ที่ตั้งโครงการ ลักษณะลูกค้า กลุ่มลูกค้าเป้าหมาย มูลค่าโครงการ  ความคืบหน้าของการพัฒนาและการขาย เป็นต้น</w:t>
      </w:r>
    </w:p>
    <w:p w14:paraId="58164992" w14:textId="77777777" w:rsidR="00FB7F78" w:rsidRPr="00A7263F" w:rsidRDefault="00FB7F78" w:rsidP="00FB7F78">
      <w:pPr>
        <w:pStyle w:val="PlainText"/>
        <w:tabs>
          <w:tab w:val="left" w:pos="1800"/>
          <w:tab w:val="left" w:pos="2340"/>
          <w:tab w:val="left" w:pos="2700"/>
        </w:tabs>
        <w:spacing w:after="120"/>
        <w:ind w:right="-9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ให้อธิบายนโยบายการวิจัยและพัฒนาในด้านต่าง ๆ  และให้ระบุรายละเอียดเกี่ยวกับการพัฒนานวัตกรรมในกระบวนการ สินค้าและ/หรือบริการ หรือโมเดลธุรกิจ (ถ้ามี) ซึ่งแสดง</w:t>
      </w:r>
      <w:r w:rsidRPr="00A7263F">
        <w:rPr>
          <w:rFonts w:ascii="Angsana New" w:hAnsi="Angsana New"/>
          <w:sz w:val="30"/>
          <w:szCs w:val="30"/>
          <w:cs/>
        </w:rPr>
        <w:br/>
        <w:t>ให้เห็นว่าบริษัทมีการพัฒนาอย่างต่อเนื่องเพื่อตอบสนองความต้องการของผู้มีส่วนได้เสียและพร้อมรองรับ</w:t>
      </w:r>
      <w:r w:rsidRPr="00A7263F">
        <w:rPr>
          <w:rFonts w:ascii="Angsana New" w:hAnsi="Angsana New"/>
          <w:sz w:val="30"/>
          <w:szCs w:val="30"/>
          <w:cs/>
        </w:rPr>
        <w:br/>
        <w:t>การเปลี่ยนแปลงทางเศรษฐกิจ สังคม และสิ่งแวดล้อม ซึ่งนำไปสู่การเพิ่มโอกาสและความสามารถในการแข่งขัน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โดยบริษัทสามารถอธิบายข้อมูลโดยสังเขปตามที่บริษัทเห็นว่าเหมาะสม พร้อมทั้งแสดงรายจ่ายในระยะ 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</w:rPr>
        <w:t xml:space="preserve"> ปี </w:t>
      </w:r>
      <w:r w:rsidRPr="00A7263F">
        <w:rPr>
          <w:rFonts w:ascii="Angsana New" w:hAnsi="Angsana New"/>
          <w:sz w:val="30"/>
          <w:szCs w:val="30"/>
          <w:cs/>
        </w:rPr>
        <w:br/>
        <w:t>ที่ผ่านมาสำหรับการทำวิจัยและพัฒนาดังกล่าว กรณีที่ไม่มี ให้ระบุว่าไม่มี พร้อมทั้งอธิบายเหตุผลประกอบด้วย</w:t>
      </w:r>
    </w:p>
    <w:p w14:paraId="6A11505C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lang w:val="en-US"/>
        </w:rPr>
      </w:pPr>
      <w:bookmarkStart w:id="9" w:name="_Hlk30515170"/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(2)</w:t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การตลาดและการแข่งขัน</w:t>
      </w:r>
    </w:p>
    <w:p w14:paraId="3544CFF6" w14:textId="77777777" w:rsidR="00FB7F78" w:rsidRPr="00A7263F" w:rsidRDefault="00FB7F78" w:rsidP="00FB7F78">
      <w:pPr>
        <w:pStyle w:val="PlainText"/>
        <w:tabs>
          <w:tab w:val="left" w:pos="1800"/>
          <w:tab w:val="left" w:pos="2340"/>
          <w:tab w:val="left" w:pos="2700"/>
          <w:tab w:val="left" w:pos="3060"/>
        </w:tabs>
        <w:ind w:right="-262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(</w:t>
      </w:r>
      <w:r w:rsidRPr="00A7263F">
        <w:rPr>
          <w:rFonts w:ascii="Angsana New" w:hAnsi="Angsana New" w:hint="cs"/>
          <w:sz w:val="30"/>
          <w:szCs w:val="30"/>
          <w:cs/>
        </w:rPr>
        <w:t>ก</w:t>
      </w:r>
      <w:r w:rsidRPr="00A7263F">
        <w:rPr>
          <w:rFonts w:ascii="Angsana New" w:hAnsi="Angsana New"/>
          <w:sz w:val="30"/>
          <w:szCs w:val="30"/>
          <w:cs/>
        </w:rPr>
        <w:t>)</w:t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ให้อธิบายนโยบายการตลาดของผลิตภัณฑ์หรือบริการที่สำคัญใน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ปีที่ผ่านมาซึ่งอาจอธิบายในเชิงเปรียบเทียบกับคู่แข่งในภาพรวม </w:t>
      </w:r>
      <w:r w:rsidRPr="00A7263F">
        <w:rPr>
          <w:rFonts w:ascii="Angsana New" w:hAnsi="Angsana New" w:hint="cs"/>
          <w:spacing w:val="-4"/>
          <w:sz w:val="30"/>
          <w:szCs w:val="30"/>
          <w:cs/>
        </w:rPr>
        <w:t>ลักษณะลูกค้า กลุ่มลูกค้าเป้าหมาย การจำหน่าย</w:t>
      </w:r>
      <w:r w:rsidRPr="00A7263F">
        <w:rPr>
          <w:rFonts w:ascii="Angsana New" w:hAnsi="Angsana New"/>
          <w:spacing w:val="-4"/>
          <w:sz w:val="30"/>
          <w:szCs w:val="30"/>
          <w:cs/>
        </w:rPr>
        <w:br/>
      </w:r>
      <w:r w:rsidRPr="00A7263F">
        <w:rPr>
          <w:rFonts w:ascii="Angsana New" w:hAnsi="Angsana New" w:hint="cs"/>
          <w:spacing w:val="-4"/>
          <w:sz w:val="30"/>
          <w:szCs w:val="30"/>
          <w:cs/>
        </w:rPr>
        <w:t>และช่องทางการจัดจำหน่าย</w:t>
      </w:r>
      <w:r w:rsidRPr="00A7263F">
        <w:rPr>
          <w:rFonts w:ascii="Angsana New" w:hAnsi="Angsana New"/>
          <w:spacing w:val="-4"/>
          <w:sz w:val="30"/>
          <w:szCs w:val="30"/>
          <w:cs/>
        </w:rPr>
        <w:t>หากมีการส่งผลิตภัณฑ์ออกไปจำหน่ายต่างประเทศ</w:t>
      </w:r>
      <w:r w:rsidRPr="00A7263F">
        <w:rPr>
          <w:rFonts w:ascii="Angsana New" w:hAnsi="Angsana New"/>
          <w:sz w:val="30"/>
          <w:szCs w:val="30"/>
          <w:cs/>
        </w:rPr>
        <w:t xml:space="preserve"> ให้ระบุสัดส่วนการจำหน่าย</w:t>
      </w:r>
      <w:r w:rsidRPr="00A7263F">
        <w:rPr>
          <w:rFonts w:ascii="Angsana New" w:hAnsi="Angsana New"/>
          <w:sz w:val="30"/>
          <w:szCs w:val="30"/>
          <w:cs/>
        </w:rPr>
        <w:br/>
        <w:t>ในประเทศต่อการส่งออกไปจำหน่ายต่างประเทศ ชื่อประเทศหรือกลุ่มประเทศที่จำหน่ายผลิตภัณฑ์หรือ</w:t>
      </w:r>
      <w:r w:rsidRPr="00A7263F">
        <w:rPr>
          <w:rFonts w:ascii="Angsana New" w:hAnsi="Angsana New"/>
          <w:sz w:val="30"/>
          <w:szCs w:val="30"/>
          <w:cs/>
        </w:rPr>
        <w:br/>
        <w:t>บริการด้วย</w:t>
      </w:r>
    </w:p>
    <w:p w14:paraId="2BEAD17B" w14:textId="77777777" w:rsidR="00FB7F78" w:rsidRPr="00A7263F" w:rsidRDefault="00FB7F78" w:rsidP="00FB7F78">
      <w:pPr>
        <w:tabs>
          <w:tab w:val="left" w:pos="2700"/>
          <w:tab w:val="left" w:pos="306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(</w:t>
      </w:r>
      <w:r w:rsidRPr="00A7263F">
        <w:rPr>
          <w:rFonts w:ascii="Angsana New" w:hAnsi="Angsana New" w:hint="cs"/>
          <w:sz w:val="30"/>
          <w:szCs w:val="30"/>
          <w:cs/>
        </w:rPr>
        <w:t>ข</w:t>
      </w:r>
      <w:r w:rsidRPr="00A7263F">
        <w:rPr>
          <w:rFonts w:ascii="Angsana New" w:hAnsi="Angsana New"/>
          <w:sz w:val="30"/>
          <w:szCs w:val="30"/>
          <w:cs/>
        </w:rPr>
        <w:t>)</w:t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ให้อธิบายสภาพการแข่งขันภายในอุตสาหกรรมในปีที่ผ่านมา และแนวโน้มภาวะอุตสาหกรรมและสภาพการแข่งขันในอนาคต  เช่น จำนวนคู่แข่งโดยประมาณ ขนาดของบริษัทเมื่อเทียบกับคู่แข่ง สถานภาพและศักยภาพในการแข่งขันของบริษัท ชื่อคู่แข่ง (โดยทั่วไปไม่จำเป็นต้องเปิดเผย เว้นแต่ในกรณีที่ในอุตสาหกรรมนี้มีคู่แข่งเพียงรายเดียว หรือน้อยรายที่เป็นผู้นำตลาด) เป็นต้น</w:t>
      </w:r>
    </w:p>
    <w:p w14:paraId="6A732F9A" w14:textId="77777777" w:rsidR="009421A5" w:rsidRDefault="009421A5">
      <w:pP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 w:type="page"/>
      </w:r>
    </w:p>
    <w:p w14:paraId="5FF61191" w14:textId="77777777" w:rsidR="00166DCC" w:rsidRPr="00D50A10" w:rsidRDefault="00166DCC" w:rsidP="00166D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lastRenderedPageBreak/>
        <w:tab/>
      </w:r>
      <w:r w:rsidRPr="00D50A10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7E0CD3B8" w14:textId="77777777" w:rsidR="00166DCC" w:rsidRPr="00D50A10" w:rsidRDefault="00166DCC" w:rsidP="00166D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1.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นโยบายการแข่งขัน และจำหน่ายผลิตภัณฑ์ของบริษัท ควรอธิบาย</w:t>
      </w:r>
    </w:p>
    <w:p w14:paraId="4D233733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1.1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กลุ่มลูกค้าเป้าหมาย ควรอธิบายตลาดหลัก เช่น บริษัทเน้นการแข่งขันในตลาดสินค้าคุณภาพสูง สำหรับลูกค้าระดับบน ซึ่งมีคู่แข่งน้อยราย ส่วนใหญ่มาจากต่างประเทศ เป็นต้น ในกรณีเป็นผลิตภัณฑ์ที่มีลูกค้าเฉพาะกลุ่ม ควรอธิบายลักษณะลูกค้า ความสัมพันธ์ และระยะเวลาที่ติดต่อกับลูกค้าด้วย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โดยอาจไม่ต้องระบุชื่อ  ทั้งนี้ ควรเน้นอธิบายลูกค้ารายใหญ่ (เช่น มากกว่าร้อยละ 10 ของรายได้รวม) แต่หากสัดส่วนของลูกค้ารายใดมีนัยสำคัญต่อการดำเนินธุรกิจ (เช่น มากกว่าร้อยละ 30 ของรายได้รวมดังกล่าว)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ให้เปิดเผยไว้เป็น ปัจจัยความเสี่ยงด้วย</w:t>
      </w:r>
    </w:p>
    <w:p w14:paraId="5B097505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1.2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ในกรณีที่บริษัทแต่งตั้งให้บุคคลใดเป็นผู้จัดจำหน่ายแต่เพียงผู้เดียว ให้ระบุไว้ด้วย 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พร้อมชื่อบุคคลดังกล่าว และสาระสำคัญของสัญญาแต่งตั้งด้วย เช่น จำนวนปี การกำหนดผลตอบแทน เป็นต้น</w:t>
      </w:r>
    </w:p>
    <w:p w14:paraId="14DB2453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2.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ภาวะการตลาดและการแข่งขัน</w:t>
      </w:r>
    </w:p>
    <w:p w14:paraId="360D4005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 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2.1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ให้อธิบายในภาพรวมที่จะทำให้ผู้ลงทุนสามารถเข้าใจ โดยอาจไม่จำเป็นต้องเปิดเผยข้อมูลในเรื่อง ส่วนแบ่งตลาดของคู่แข่ง โอกาสและอุปสรรคในอุตสาหกรรม และปัจจัยแห่งความสำเร็จของ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ผู้ประกอบธุรกิจในอุตสาหกรรม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(key success factor) 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แต่ควรอธิบายภาพกว้างเกี่ยวกับอุปสงค์ อุปทาน การมีสินค้าทดแทน ปัจจัยที่กระทบต่ออัตราการเติบโตของอุตสาหกรรม เป็นต้น (โดยอาจยกตัวเลขประกอบด้วย</w:t>
      </w:r>
      <w:r w:rsidR="00C5569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127255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ก็ได้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เช่น การบริโภคหรือการส่งออก เท่ากับ...............ล้านบาท ในปี ...............เพิ่มขึ้นเป็น...............ล้านบาท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ในปี ...............เป็นต้น)</w:t>
      </w:r>
    </w:p>
    <w:p w14:paraId="355DDEAD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2.2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ควรอธิบายภาวะการตลาดและการแข่งขันข้างต้นของตลาดย่อย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(market segment)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ที่บริษัทแข่งขันอยู่ โดยอธิบายลักษณะการแบ่งตลาดย่อยนั้นด้วยก็ได้</w:t>
      </w:r>
    </w:p>
    <w:p w14:paraId="6D346B09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2.3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การประมาณจำนวนคู่แข่ง หรือการวิเคราะห์เปรียบเทียบความสามารถในการแข่งขันของบริษัท ควรเลือกเฉพาะคู่แข่งที่อยู่ในตลาดเดียวกันกับบริษัท</w:t>
      </w:r>
    </w:p>
    <w:bookmarkEnd w:id="9"/>
    <w:p w14:paraId="0EFB3075" w14:textId="77777777" w:rsidR="00166DCC" w:rsidRPr="00A7263F" w:rsidRDefault="00166DCC" w:rsidP="00F6051B">
      <w:pPr>
        <w:pStyle w:val="PlainText"/>
        <w:tabs>
          <w:tab w:val="left" w:pos="1800"/>
          <w:tab w:val="left" w:pos="2340"/>
          <w:tab w:val="left" w:pos="2700"/>
          <w:tab w:val="left" w:pos="3060"/>
        </w:tabs>
        <w:rPr>
          <w:rFonts w:ascii="Angsana New" w:hAnsi="Angsana New"/>
          <w:sz w:val="16"/>
          <w:szCs w:val="16"/>
          <w:cs/>
        </w:rPr>
      </w:pPr>
    </w:p>
    <w:p w14:paraId="557EB977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  <w:t xml:space="preserve">  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(3)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>การจัดหาผลิตภัณฑ์และบริการ</w:t>
      </w:r>
    </w:p>
    <w:p w14:paraId="799DF693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   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ให้อธิบายลักษณะการจัดให้ได้มาซึ่งผลิตภัณฑ์เพื่อจำหน่ายในปีที่ผ่านมา </w:t>
      </w:r>
      <w:r w:rsidRPr="00A7263F">
        <w:rPr>
          <w:rFonts w:ascii="Angsana New" w:hAnsi="Angsana New"/>
          <w:sz w:val="30"/>
          <w:szCs w:val="30"/>
          <w:cs/>
        </w:rPr>
        <w:br/>
        <w:t>เช่น การผลิต (จำนวนโรงงาน กำลังการผลิตรวม) การจัดหาวัตถุดิบหรือผลิตภัณฑ์เพื่อจำหน่าย จำนวน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ผู้จำหน่ายวัตถุดิบ รวมทั้งสัดส่วนการซื้อวัตถุดิบในประเทศและต่างประเทศ (ในกรณีเป็นสถาบันการเงิน </w:t>
      </w:r>
      <w:r w:rsidRPr="00A7263F">
        <w:rPr>
          <w:rFonts w:ascii="Angsana New" w:hAnsi="Angsana New"/>
          <w:sz w:val="30"/>
          <w:szCs w:val="30"/>
          <w:cs/>
        </w:rPr>
        <w:br/>
        <w:t>ให้อธิบายในเรื่องแหล่งที่มาของเงินทุน และการให้กู้ยืม)</w:t>
      </w:r>
    </w:p>
    <w:p w14:paraId="3C095845" w14:textId="77777777" w:rsidR="00F6051B" w:rsidRPr="00A7263F" w:rsidRDefault="00F6051B" w:rsidP="009E786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  <w:cs/>
        </w:rPr>
      </w:pPr>
    </w:p>
    <w:p w14:paraId="4D8C1413" w14:textId="77777777" w:rsidR="00166DCC" w:rsidRPr="00D50A10" w:rsidRDefault="00166DCC" w:rsidP="0092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bookmarkStart w:id="10" w:name="_Hlk30515200"/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7F4800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11EB01E9" w14:textId="77777777" w:rsidR="00166DCC" w:rsidRDefault="00166DCC" w:rsidP="0092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1.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กรณีบริษัทผลิตสินค้าเพื่อจำหน่าย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: 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ควรระบุจำนวนโรงงาน กำลังการผลิตรวม และนโยบายการผลิตที่สำคัญ (เช่น เป็นไปตามคำสั่งซื้อของลูกค้า เป็นไปตามนโยบายของบริษัทแม่ซึ่งทำหน้าที่เป็น</w:t>
      </w:r>
      <w:r w:rsidR="007671EE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ผู้จัดจำหน่ายให้บริษัท เป็นต้น) โดยอาจไม่จำเป็นต้องอธิบายรายละเอียดเกี่ยวกับขั้นตอนการผลิต แต่ควรแสดงกำลังการผลิต อัตราการใช้กำลังการผลิต</w:t>
      </w:r>
    </w:p>
    <w:p w14:paraId="7FB4F56C" w14:textId="77777777" w:rsidR="00F6051B" w:rsidRDefault="00F6051B">
      <w:pP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 w:type="page"/>
      </w:r>
    </w:p>
    <w:p w14:paraId="5C382FC3" w14:textId="77777777" w:rsidR="00166DCC" w:rsidRPr="00D50A10" w:rsidRDefault="00166DCC" w:rsidP="00922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6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lastRenderedPageBreak/>
        <w:tab/>
        <w:t>2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การจัดหาวัตถุดิบที่ใช้ในการผลิต/การให้บริการ ควรอธิบายข้อมูลดังนี้</w:t>
      </w:r>
    </w:p>
    <w:p w14:paraId="728D2BAC" w14:textId="77777777" w:rsidR="009421A5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(1)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อธิบายเฉพาะวัตถุดิบที่สำคัญต่อการผลิต (เช่น มีสัดส่วนที่สูงเมื่อเทียบกับต้นทุนรวม หรือเป็นวัตถุดิบที่มีความจำเป็นต่อการผลิตมาก และมีผู้ขายน้อยรายหรืออาจมีปัญหาการขาดแคลนใน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อนาคตได้) โดยให้อธิบายถึงสภาพทั่วไปของวัตถุดิบ เช่น แหล่งที่มาวัตถุดิบ ความยากง่ายในการจัดหา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วัตถุดิบ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จำนวนผู้จำหน่ายวัตถุดิบ ประเทศที่สั่งซื้อวัตถุดิบ เป็นต้น</w:t>
      </w:r>
    </w:p>
    <w:p w14:paraId="2CD14B8A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(2)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ผู้จำหน่ายวัตถุดิบ ควรอธิบายลักษณะผู้จัดจำหน่ายที่สำคัญ (เช่น มากกว่าร้อยละ 10 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ของยอดซื้อรวมตามงบการเงินรวม) ความสัมพันธ์ หรือระยะเวลาที่ติดต่อ โดยไม่จำเป็นต้องระบุชื่อก็ได้ 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ทั้งนี้ หากบริษัทต้องพึ่งพิงการจัดจำหน่ายจากผู้จำหน่ายรายใด หรือมียอดซื้อมากกว่าร้อยละ 30 ของ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ยอดซื้อรวม) ให้เปิดเผยไว้ในหัวข้อปัจจัยความเสี่ยงด้วย  นอกจากนี้ หากบริษัททำสัญญากับผู้จัดจำหน่าย</w:t>
      </w:r>
      <w:r w:rsidR="00FF67B4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วัตถุดิบสำคัญ ให้สรุปสาระสำคัญของสัญญา เช่น อายุและเงื่อนไขสำคัญที่จะกระทบความเสี่ยงในการได้มา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ซึ่งวัตถุดิบนั้นด้วย</w:t>
      </w:r>
    </w:p>
    <w:p w14:paraId="744BAFE4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(3) วัตถุดิบที่มีลักษณะเป็น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commodity </w:t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ที่อาจมีการเปลี่ยนแปลงราคารวดเร็วหรือรุนแรง 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หรืออาจมีปัญหาจากการขาดแคลนวัตถุดิบ ให้เปิดเผยไว้ในหัวข้อปัจจัยความเสี่ยงด้วย</w:t>
      </w:r>
    </w:p>
    <w:p w14:paraId="16A7B7F7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3.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กรณีธุรกิจสถาบันการเงิน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:</w:t>
      </w:r>
    </w:p>
    <w:p w14:paraId="3B493534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  <w:t>(1)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อาจอธิบายนโยบายการบริหารจัดการเงินทุนไว้ด้วยกัน ทั้งด้านการจัดหาเงินทุน 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การให้กู้ยืมและการลงทุน ตลอดจนนโยบายการบริหารความเสี่ยง และการดำรงเงินกองทุนไว้ด้วย</w:t>
      </w:r>
    </w:p>
    <w:p w14:paraId="028AE7C2" w14:textId="77777777" w:rsidR="00166DCC" w:rsidRPr="00D50A10" w:rsidRDefault="00166DCC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(2)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หากมีนโยบายเน้นการจัดหาเงินทุน การให้กู้ยืม หรือการลงทุน ในธุรกิจใด หรือ</w:t>
      </w:r>
      <w:r w:rsidR="00F6051B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ลูกค้ากลุ่มใด หรือมีการพึ่งพิงกลุ่มบุคคลใด (เช่น การค้ำประกัน / ฐานลูกค้า / แหล่งเงินทุน จากธนาคารแม่</w:t>
      </w:r>
      <w:r w:rsidRPr="00D50A10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D50A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ในต่างประเทศ) ให้อธิบายด้วย</w:t>
      </w:r>
    </w:p>
    <w:bookmarkEnd w:id="10"/>
    <w:p w14:paraId="25E9A51E" w14:textId="77777777" w:rsidR="00166DCC" w:rsidRPr="00A7263F" w:rsidRDefault="00166DCC" w:rsidP="00B77E75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  <w:cs/>
        </w:rPr>
      </w:pPr>
    </w:p>
    <w:p w14:paraId="0F7026C0" w14:textId="77777777" w:rsidR="00FB7F78" w:rsidRPr="00A7263F" w:rsidRDefault="00FB7F78" w:rsidP="00FB7F78">
      <w:pPr>
        <w:pStyle w:val="PlainText"/>
        <w:tabs>
          <w:tab w:val="left" w:pos="360"/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(4)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ทรัพย์สินที่ใช้ในการประกอบธุรกิจ </w:t>
      </w:r>
    </w:p>
    <w:p w14:paraId="5C8B5CBB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160"/>
        <w:rPr>
          <w:rFonts w:ascii="Angsana New" w:hAnsi="Angsana New"/>
          <w:b/>
          <w:bCs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E05F74">
        <w:rPr>
          <w:rFonts w:ascii="Angsana New" w:hAnsi="Angsana New" w:hint="cs"/>
          <w:sz w:val="30"/>
          <w:szCs w:val="30"/>
          <w:cs/>
        </w:rPr>
        <w:t>ให้อธิบายลักษณะสำคัญของทรัพย์สินถาวรหลักและสินทรัพย์ไม่มีตัวตน</w:t>
      </w:r>
      <w:r w:rsidRPr="00E05F74">
        <w:rPr>
          <w:rFonts w:ascii="Angsana New" w:hAnsi="Angsana New"/>
          <w:sz w:val="30"/>
          <w:szCs w:val="30"/>
          <w:cs/>
        </w:rPr>
        <w:br/>
      </w:r>
      <w:r w:rsidRPr="00E05F74">
        <w:rPr>
          <w:rFonts w:ascii="Angsana New" w:hAnsi="Angsana New" w:hint="cs"/>
          <w:sz w:val="30"/>
          <w:szCs w:val="30"/>
          <w:cs/>
        </w:rPr>
        <w:t xml:space="preserve">ที่สำคัญที่บริษัทและบริษัทย่อยใช้ในการประกอบธุรกิจ โดยบริษัทอาจเปิดเผยราคาประเมินทรัพย์สินด้วยก็ได้ </w:t>
      </w:r>
      <w:r w:rsidRPr="00E05F74">
        <w:rPr>
          <w:rFonts w:ascii="Angsana New" w:hAnsi="Angsana New"/>
          <w:sz w:val="30"/>
          <w:szCs w:val="30"/>
          <w:cs/>
        </w:rPr>
        <w:br/>
      </w:r>
      <w:r w:rsidRPr="00E05F74">
        <w:rPr>
          <w:rFonts w:ascii="Angsana New" w:hAnsi="Angsana New" w:hint="cs"/>
          <w:sz w:val="30"/>
          <w:szCs w:val="30"/>
          <w:cs/>
        </w:rPr>
        <w:t xml:space="preserve">นอกจากนี้ ให้เปิดเผยนโยบายการลงทุนในบริษัทย่อยและบริษัทร่วมด้วย  ทั้งนี้ </w:t>
      </w:r>
      <w:r w:rsidRPr="00E05F74">
        <w:rPr>
          <w:rFonts w:ascii="Angsana New" w:hAnsi="Angsana New" w:hint="cs"/>
          <w:sz w:val="30"/>
          <w:szCs w:val="30"/>
          <w:cs/>
          <w:lang w:val="en-US"/>
        </w:rPr>
        <w:t xml:space="preserve">ให้อธิบายข้อมูลในส่วนนี้โดยสังเขป และรายละเอียดให้เปิดเผยตามเอกสารแนบ </w:t>
      </w:r>
    </w:p>
    <w:p w14:paraId="697148A0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(5)</w:t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 xml:space="preserve">งานที่ยังไม่ได้ส่งมอบ (เฉพาะกรณีที่การประกอบธุรกิจมีลักษณะเป็นโครงการหรือชิ้นงาน ซึ่งแต่ละโครงการหรือชิ้นงานมีมูลค่าสูง และใช้เวลานานในการส่งมอบงาน เช่น 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 xml:space="preserve">ธุรกิจพัฒนาอสังหาริมทรัพย์ </w:t>
      </w:r>
      <w:r w:rsidRPr="00A7263F">
        <w:rPr>
          <w:rFonts w:ascii="Angsana New" w:hAnsi="Angsana New"/>
          <w:sz w:val="30"/>
          <w:szCs w:val="30"/>
          <w:cs/>
        </w:rPr>
        <w:t xml:space="preserve">ธุรกิจก่อสร้าง ธุรกิจต่อเรือ เป็นต้น) </w:t>
      </w:r>
    </w:p>
    <w:p w14:paraId="39FC0209" w14:textId="77777777" w:rsidR="00FB7F78" w:rsidRPr="00A7263F" w:rsidRDefault="00FB7F78" w:rsidP="00FB7F78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ให้แสดงมูลค่างานที่ยังไม่ได้ส่งมอบ ณ วันหลังสุดที่เป็นไปได้ หากเป็น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โครงการที่มีมูลค่าตั้งแต่ร้อยละ </w:t>
      </w:r>
      <w:r w:rsidRPr="00A7263F">
        <w:rPr>
          <w:rFonts w:ascii="Angsana New" w:hAnsi="Angsana New"/>
          <w:sz w:val="30"/>
          <w:szCs w:val="30"/>
          <w:lang w:val="en-US"/>
        </w:rPr>
        <w:t>10</w:t>
      </w:r>
      <w:r w:rsidRPr="00A7263F">
        <w:rPr>
          <w:rFonts w:ascii="Angsana New" w:hAnsi="Angsana New"/>
          <w:sz w:val="30"/>
          <w:szCs w:val="30"/>
          <w:cs/>
        </w:rPr>
        <w:t xml:space="preserve"> ขึ้นไปของรายได้รวมตามงบการเงินรวมของปีบัญชีล่าสุด ให้ระบุ</w:t>
      </w:r>
      <w:r w:rsidRPr="00A7263F">
        <w:rPr>
          <w:rFonts w:ascii="Angsana New" w:hAnsi="Angsana New"/>
          <w:sz w:val="30"/>
          <w:szCs w:val="30"/>
          <w:cs/>
        </w:rPr>
        <w:br/>
        <w:t>เป็นรายชิ้นที่คาดว่าจะส่งมอบในแต่ละช่วงเวลา</w:t>
      </w:r>
    </w:p>
    <w:p w14:paraId="13E6D9EE" w14:textId="77777777" w:rsidR="00FB7F78" w:rsidRPr="00A7263F" w:rsidRDefault="00FB7F78" w:rsidP="00FB7F78">
      <w:pPr>
        <w:pStyle w:val="PlainText"/>
        <w:tabs>
          <w:tab w:val="left" w:pos="1440"/>
          <w:tab w:val="left" w:pos="2340"/>
        </w:tabs>
        <w:ind w:firstLine="180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u w:val="single"/>
          <w:cs/>
        </w:rPr>
        <w:t>หมายเหตุ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 xml:space="preserve">หากบริษัทมีการพึ่งพิงลูกค้าหรือผู้จัดจำหน่ายรายใดที่มีบทบาทสำคัญต่อการอยู่รอดของบริษัท ให้เปิดเผยเป็นปัจจัยความเสี่ยง </w:t>
      </w:r>
      <w:r w:rsidRPr="00A7263F">
        <w:rPr>
          <w:rFonts w:ascii="Angsana New" w:hAnsi="Angsana New" w:hint="cs"/>
          <w:sz w:val="30"/>
          <w:szCs w:val="30"/>
          <w:cs/>
        </w:rPr>
        <w:t>และ</w:t>
      </w:r>
      <w:r w:rsidRPr="00A7263F">
        <w:rPr>
          <w:rFonts w:ascii="Angsana New" w:hAnsi="Angsana New"/>
          <w:sz w:val="30"/>
          <w:szCs w:val="30"/>
          <w:cs/>
        </w:rPr>
        <w:t>หาก</w:t>
      </w:r>
      <w:r w:rsidRPr="00A7263F">
        <w:rPr>
          <w:rFonts w:ascii="Angsana New" w:hAnsi="Angsana New" w:hint="cs"/>
          <w:sz w:val="30"/>
          <w:szCs w:val="30"/>
          <w:cs/>
        </w:rPr>
        <w:t>การพึ่งพิง</w:t>
      </w:r>
      <w:r w:rsidRPr="00A7263F">
        <w:rPr>
          <w:rFonts w:ascii="Angsana New" w:hAnsi="Angsana New"/>
          <w:sz w:val="30"/>
          <w:szCs w:val="30"/>
          <w:cs/>
        </w:rPr>
        <w:t xml:space="preserve">มีสัดส่วนเกินร้อยละ </w:t>
      </w:r>
      <w:r w:rsidRPr="00A7263F">
        <w:rPr>
          <w:rFonts w:ascii="Angsana New" w:hAnsi="Angsana New" w:hint="cs"/>
          <w:sz w:val="30"/>
          <w:szCs w:val="30"/>
          <w:cs/>
        </w:rPr>
        <w:t>30</w:t>
      </w:r>
      <w:r w:rsidRPr="00A7263F">
        <w:rPr>
          <w:rFonts w:ascii="Angsana New" w:hAnsi="Angsana New"/>
          <w:sz w:val="30"/>
          <w:szCs w:val="30"/>
          <w:cs/>
        </w:rPr>
        <w:t xml:space="preserve"> ของ</w:t>
      </w:r>
      <w:r w:rsidRPr="00A7263F">
        <w:rPr>
          <w:rFonts w:ascii="Angsana New" w:hAnsi="Angsana New"/>
          <w:sz w:val="30"/>
          <w:szCs w:val="30"/>
          <w:cs/>
        </w:rPr>
        <w:br/>
        <w:t>รายได้รวมหรือยอดซื้อรวม ตามแต่กรณี ตามงบการเงินรวม ให้ระบุจำนวนราย ลักษณะความสัมพันธ์และประเภทของสินค้าที่ซื้อขาย  อย่างไรก็ดี หากบริษัทมีการเปิดเผยข้อมูลเกี่ยวกับชื่อลูกค้า</w:t>
      </w:r>
      <w:r w:rsidRPr="00A7263F">
        <w:rPr>
          <w:rFonts w:ascii="Angsana New" w:hAnsi="Angsana New" w:hint="cs"/>
          <w:sz w:val="30"/>
          <w:szCs w:val="30"/>
          <w:cs/>
        </w:rPr>
        <w:t>หรือ</w:t>
      </w:r>
      <w:r w:rsidRPr="00A7263F">
        <w:rPr>
          <w:rFonts w:ascii="Angsana New" w:hAnsi="Angsana New"/>
          <w:sz w:val="30"/>
          <w:szCs w:val="30"/>
          <w:cs/>
        </w:rPr>
        <w:t>ผู้จัดจำหน่าย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ให้แก่บุคคลอื่น เช่น ผู้ลงทุนหรือนักวิเคราะห์ด้านหลักทรัพย์หรือการลงทุน ก็ให้ระบุชื่อดังกล่าวด้วย </w:t>
      </w:r>
      <w:r w:rsidRPr="00A7263F">
        <w:rPr>
          <w:rFonts w:ascii="Angsana New" w:hAnsi="Angsana New"/>
          <w:sz w:val="30"/>
          <w:szCs w:val="30"/>
          <w:cs/>
        </w:rPr>
        <w:br/>
        <w:t>เพื่อให้ผู้ลงทุนมีข้อมูลเท่าเทียมกัน</w:t>
      </w:r>
    </w:p>
    <w:p w14:paraId="1A433DF4" w14:textId="77777777" w:rsidR="00FB7F78" w:rsidRPr="00A7263F" w:rsidRDefault="00FB7F78" w:rsidP="00FB7F7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before="12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lastRenderedPageBreak/>
        <w:tab/>
        <w:t>1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3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โครงสร้างการถือหุ้นของกลุ่มบริษัท  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br/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โครงสร้างการถือหุ้นของกลุ่มบริษัท  </w:t>
      </w:r>
    </w:p>
    <w:p w14:paraId="20AC7FDA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pacing w:val="3"/>
          <w:sz w:val="30"/>
          <w:szCs w:val="30"/>
          <w:cs/>
        </w:rPr>
      </w:pPr>
      <w:r w:rsidRPr="00A7263F">
        <w:rPr>
          <w:rFonts w:ascii="Angsana New" w:hAnsi="Angsana New"/>
          <w:spacing w:val="3"/>
          <w:sz w:val="30"/>
          <w:szCs w:val="30"/>
          <w:cs/>
        </w:rPr>
        <w:tab/>
      </w:r>
      <w:r w:rsidRPr="00A7263F">
        <w:rPr>
          <w:rFonts w:ascii="Angsana New" w:hAnsi="Angsana New"/>
          <w:spacing w:val="3"/>
          <w:sz w:val="30"/>
          <w:szCs w:val="30"/>
          <w:cs/>
        </w:rPr>
        <w:tab/>
      </w:r>
      <w:r w:rsidRPr="00A7263F">
        <w:rPr>
          <w:rFonts w:ascii="Angsana New" w:hAnsi="Angsana New"/>
          <w:spacing w:val="3"/>
          <w:sz w:val="30"/>
          <w:szCs w:val="30"/>
          <w:cs/>
        </w:rPr>
        <w:tab/>
        <w:t xml:space="preserve">ในกรณีที่บริษัทมีบริษัทย่อยหรือบริษัทร่วม ให้แสดงข้อมูลต่อไปนี้ </w:t>
      </w:r>
    </w:p>
    <w:p w14:paraId="14B1893E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pacing w:val="3"/>
          <w:sz w:val="30"/>
          <w:szCs w:val="30"/>
          <w:cs/>
        </w:rPr>
        <w:tab/>
      </w:r>
      <w:r w:rsidRPr="00A7263F">
        <w:rPr>
          <w:rFonts w:ascii="Angsana New" w:hAnsi="Angsana New"/>
          <w:spacing w:val="3"/>
          <w:sz w:val="30"/>
          <w:szCs w:val="30"/>
          <w:cs/>
        </w:rPr>
        <w:tab/>
      </w:r>
      <w:r w:rsidRPr="00A7263F">
        <w:rPr>
          <w:rFonts w:ascii="Angsana New" w:hAnsi="Angsana New"/>
          <w:spacing w:val="3"/>
          <w:sz w:val="30"/>
          <w:szCs w:val="30"/>
          <w:cs/>
        </w:rPr>
        <w:tab/>
      </w:r>
      <w:r w:rsidRPr="00A7263F">
        <w:rPr>
          <w:rFonts w:ascii="Angsana New" w:hAnsi="Angsana New"/>
          <w:spacing w:val="3"/>
          <w:sz w:val="30"/>
          <w:szCs w:val="30"/>
          <w:lang w:val="en-US"/>
        </w:rPr>
        <w:t>(1)</w:t>
      </w:r>
      <w:r w:rsidRPr="00A7263F">
        <w:rPr>
          <w:rFonts w:ascii="Angsana New" w:hAnsi="Angsana New"/>
          <w:spacing w:val="3"/>
          <w:sz w:val="30"/>
          <w:szCs w:val="30"/>
          <w:lang w:val="en-US"/>
        </w:rPr>
        <w:tab/>
      </w:r>
      <w:r w:rsidRPr="00A7263F">
        <w:rPr>
          <w:rFonts w:ascii="Angsana New" w:hAnsi="Angsana New"/>
          <w:spacing w:val="3"/>
          <w:sz w:val="30"/>
          <w:szCs w:val="30"/>
          <w:cs/>
        </w:rPr>
        <w:t>ให้อธิบายนโยบายการแบ่งการดำเนินงานของบริษัทในกลุ่ม</w:t>
      </w:r>
    </w:p>
    <w:p w14:paraId="79EAC817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262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(2)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proofErr w:type="gramStart"/>
      <w:r w:rsidRPr="00A7263F">
        <w:rPr>
          <w:rFonts w:ascii="Angsana New" w:hAnsi="Angsana New"/>
          <w:sz w:val="30"/>
          <w:szCs w:val="30"/>
          <w:cs/>
          <w:lang w:val="en-US"/>
        </w:rPr>
        <w:t>ให้แสดงข้อมูล</w:t>
      </w:r>
      <w:r w:rsidRPr="00A7263F">
        <w:rPr>
          <w:rFonts w:ascii="Angsana New" w:hAnsi="Angsana New"/>
          <w:sz w:val="30"/>
          <w:szCs w:val="30"/>
          <w:cs/>
        </w:rPr>
        <w:t>แผนภาพโครงสร้างการถือหุ้นของกลุ่มบริษัท  โดยให้ระบุ</w:t>
      </w:r>
      <w:proofErr w:type="gramEnd"/>
      <w:r w:rsidRPr="00A7263F">
        <w:rPr>
          <w:rFonts w:ascii="Angsana New" w:hAnsi="Angsana New"/>
          <w:sz w:val="30"/>
          <w:szCs w:val="30"/>
          <w:cs/>
        </w:rPr>
        <w:br/>
        <w:t>สัดส่วนการถือหุ้น และสัดส่วนของสิทธิออกเสียง (ในกรณีที่แตกต่างจากสัดส่วนการถือหุ้น) ไว้ด้วย และ</w:t>
      </w:r>
      <w:r w:rsidRPr="00A7263F">
        <w:rPr>
          <w:rFonts w:ascii="Angsana New" w:hAnsi="Angsana New"/>
          <w:sz w:val="30"/>
          <w:szCs w:val="30"/>
          <w:cs/>
        </w:rPr>
        <w:br/>
        <w:t>ในกรณีที่</w:t>
      </w:r>
      <w:r w:rsidRPr="00A7263F">
        <w:rPr>
          <w:rFonts w:ascii="Angsana New" w:hAnsi="Angsana New"/>
          <w:spacing w:val="8"/>
          <w:sz w:val="30"/>
          <w:szCs w:val="30"/>
          <w:cs/>
        </w:rPr>
        <w:t>การถือหุ้นในบริษัทย่อยเป็นการตกลงร่วมทุนกับกลุ่มธุรกิจอื่น ให้ระบุชื่อและสัดส่วน</w:t>
      </w:r>
      <w:r w:rsidRPr="00A7263F">
        <w:rPr>
          <w:rFonts w:ascii="Angsana New" w:hAnsi="Angsana New"/>
          <w:spacing w:val="8"/>
          <w:sz w:val="30"/>
          <w:szCs w:val="30"/>
          <w:cs/>
        </w:rPr>
        <w:br/>
        <w:t>การถือหุ้น</w:t>
      </w:r>
      <w:r w:rsidRPr="00A7263F">
        <w:rPr>
          <w:rFonts w:ascii="Angsana New" w:hAnsi="Angsana New"/>
          <w:sz w:val="30"/>
          <w:szCs w:val="30"/>
          <w:cs/>
        </w:rPr>
        <w:t>ของผู้ร่วมทุนนั้นด้วย (หากมีบริษัทย่อย หรือบริษัทร่วมจำนวนมาก อาจจัดรวมกันเป็นกลุ่มธุรกิจก็ได้)</w:t>
      </w:r>
    </w:p>
    <w:p w14:paraId="3F0B1FE1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(3)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กรณีเป็นบริษัทที่ประกอบธุรกิจโดยการถือหุ้นในบริษัทอื่น </w:t>
      </w:r>
      <w:r w:rsidRPr="00A7263F">
        <w:rPr>
          <w:rFonts w:ascii="Angsana New" w:hAnsi="Angsana New"/>
          <w:sz w:val="30"/>
          <w:szCs w:val="30"/>
          <w:cs/>
          <w:lang w:val="en-US"/>
        </w:rPr>
        <w:t>(</w:t>
      </w:r>
      <w:r w:rsidRPr="00A7263F">
        <w:rPr>
          <w:rFonts w:ascii="Angsana New" w:hAnsi="Angsana New"/>
          <w:sz w:val="30"/>
          <w:szCs w:val="30"/>
          <w:lang w:val="en-US"/>
        </w:rPr>
        <w:t>holding company</w:t>
      </w:r>
      <w:r w:rsidRPr="00A7263F">
        <w:rPr>
          <w:rFonts w:ascii="Angsana New" w:hAnsi="Angsana New"/>
          <w:sz w:val="30"/>
          <w:szCs w:val="30"/>
          <w:cs/>
          <w:lang w:val="en-US"/>
        </w:rPr>
        <w:t>) ให้ระบุ</w:t>
      </w:r>
      <w:r w:rsidRPr="00A7263F">
        <w:rPr>
          <w:rFonts w:ascii="Angsana New" w:hAnsi="Angsana New"/>
          <w:sz w:val="30"/>
          <w:szCs w:val="30"/>
          <w:cs/>
        </w:rPr>
        <w:t>ขนาดของบริษัทที่ประกอบธุรกิจหลัก และขนาดของบริษัทอื่น โดยเปรียบเทียบกับขนาด</w:t>
      </w:r>
      <w:r w:rsidRPr="00A7263F">
        <w:rPr>
          <w:rFonts w:ascii="Angsana New" w:hAnsi="Angsana New"/>
          <w:sz w:val="30"/>
          <w:szCs w:val="30"/>
          <w:cs/>
        </w:rPr>
        <w:br/>
        <w:t>ของบริษัทตามหลักเกณฑ์ที่เกี่ยวข้อง</w:t>
      </w:r>
      <w:r w:rsidRPr="00A7263F">
        <w:rPr>
          <w:rStyle w:val="FootnoteReference"/>
          <w:rFonts w:ascii="Angsana New" w:hAnsi="Angsana New" w:cs="Angsana New"/>
          <w:cs/>
        </w:rPr>
        <w:footnoteReference w:id="5"/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 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  <w:lang w:val="en-US"/>
        </w:rPr>
        <w:t>ทั้งนี้ หากสัดส่วนดังกล่าวไม่เป็นไปตามเกณฑ์ที่กำหนด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  <w:lang w:val="en-US"/>
        </w:rPr>
        <w:t>ให้ระบุมาตรการและแนวทางแก้ไขเพื่อให้เป็นไปตามเกณฑ์ด้วย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strike/>
          <w:sz w:val="30"/>
          <w:szCs w:val="30"/>
          <w:lang w:val="en-US"/>
        </w:rPr>
        <w:t xml:space="preserve"> </w:t>
      </w:r>
    </w:p>
    <w:p w14:paraId="28D2C897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(4)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ชื่อ สถานที่ตั้งสำนักงานใหญ่ ประเภทธุรกิจ โทรศัพท์ โทรสาร จำนวน </w:t>
      </w:r>
      <w:r w:rsidRPr="00A7263F">
        <w:rPr>
          <w:rFonts w:ascii="Angsana New" w:hAnsi="Angsana New"/>
          <w:sz w:val="30"/>
          <w:szCs w:val="30"/>
          <w:cs/>
        </w:rPr>
        <w:br/>
        <w:t>และชนิดของหุ้นที่จำหน่ายได้แล้วทั้งหมดของนิติบุคคลที่บริษัทถือหุ้นตั้งแต่ร้อยละ 10 ขึ้นไปของจำนวนหุ้น</w:t>
      </w:r>
    </w:p>
    <w:p w14:paraId="39661821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189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>ที่จำหน่ายได้แล้วทั้งหมดของนิติบุคคลนั้น</w:t>
      </w:r>
    </w:p>
    <w:p w14:paraId="1CB88A93" w14:textId="77777777" w:rsidR="00FB7F78" w:rsidRPr="00A7263F" w:rsidRDefault="00FB7F78" w:rsidP="00FB7F78">
      <w:pPr>
        <w:pStyle w:val="PlainText"/>
        <w:tabs>
          <w:tab w:val="left" w:pos="851"/>
          <w:tab w:val="left" w:pos="1440"/>
          <w:tab w:val="left" w:pos="1800"/>
          <w:tab w:val="left" w:pos="2340"/>
          <w:tab w:val="left" w:pos="2700"/>
          <w:tab w:val="left" w:pos="324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 xml:space="preserve">     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2</w:t>
      </w:r>
      <w:r w:rsidRPr="00A7263F">
        <w:rPr>
          <w:rFonts w:ascii="Angsana New" w:hAnsi="Angsana New"/>
          <w:sz w:val="30"/>
          <w:szCs w:val="30"/>
          <w:cs/>
        </w:rPr>
        <w:tab/>
        <w:t>หากบุคคลที่อาจมีความขัดแย้งถือหุ้นในบริษัทย่อยหรือบริษัทร่วมเกินกว่า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ร้อยละ </w:t>
      </w:r>
      <w:r w:rsidRPr="00A7263F">
        <w:rPr>
          <w:rFonts w:ascii="Angsana New" w:hAnsi="Angsana New"/>
          <w:sz w:val="30"/>
          <w:szCs w:val="30"/>
          <w:lang w:val="en-US"/>
        </w:rPr>
        <w:t>10</w:t>
      </w:r>
      <w:r w:rsidRPr="00A7263F">
        <w:rPr>
          <w:rFonts w:ascii="Angsana New" w:hAnsi="Angsana New"/>
          <w:sz w:val="30"/>
          <w:szCs w:val="30"/>
          <w:cs/>
        </w:rPr>
        <w:t xml:space="preserve"> ของจำนวนหุ้นที่มีสิทธิออกเสียงของบริษัทดังกล่าว ให้อธิบายเหตุผลประกอบที่ให้บุคคล</w:t>
      </w:r>
      <w:r w:rsidRPr="00A7263F">
        <w:rPr>
          <w:rFonts w:ascii="Angsana New" w:hAnsi="Angsana New"/>
          <w:sz w:val="30"/>
          <w:szCs w:val="30"/>
          <w:cs/>
        </w:rPr>
        <w:br/>
        <w:t>ที่อาจมีความขัดแย้งถือหุ้นในบริษัทดังกล่าวแทนการถือหุ้นของบริษัทโดยตรงด้วย</w:t>
      </w:r>
    </w:p>
    <w:p w14:paraId="6EA8E20C" w14:textId="77777777" w:rsidR="007F4800" w:rsidRPr="00A7263F" w:rsidRDefault="007F4800" w:rsidP="00B2434F">
      <w:pPr>
        <w:pStyle w:val="PlainText"/>
        <w:tabs>
          <w:tab w:val="left" w:pos="851"/>
          <w:tab w:val="left" w:pos="1440"/>
          <w:tab w:val="left" w:pos="1800"/>
          <w:tab w:val="left" w:pos="2340"/>
          <w:tab w:val="left" w:pos="2700"/>
          <w:tab w:val="left" w:pos="3240"/>
        </w:tabs>
        <w:rPr>
          <w:rFonts w:ascii="Angsana New" w:hAnsi="Angsana New"/>
          <w:sz w:val="16"/>
          <w:szCs w:val="16"/>
          <w:cs/>
        </w:rPr>
      </w:pPr>
    </w:p>
    <w:p w14:paraId="5FF4CC7C" w14:textId="77777777" w:rsidR="0009021D" w:rsidRPr="00826DDA" w:rsidRDefault="0009021D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ind w:right="90"/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eastAsia="x-none"/>
        </w:rPr>
      </w:pPr>
      <w:r>
        <w:rPr>
          <w:rFonts w:ascii="Angsana New" w:hAnsi="Angsana New"/>
          <w:b/>
          <w:bCs/>
          <w:i/>
          <w:iCs/>
          <w:color w:val="000000"/>
          <w:sz w:val="30"/>
          <w:szCs w:val="30"/>
          <w:cs/>
          <w:lang w:eastAsia="x-none"/>
        </w:rPr>
        <w:tab/>
      </w:r>
      <w:r w:rsidR="007F4800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eastAsia="x-none"/>
        </w:rPr>
        <w:t>คำแนะนำ หรือคำอธิบายเพิ่มเติม</w:t>
      </w:r>
    </w:p>
    <w:p w14:paraId="4D55A110" w14:textId="77777777" w:rsidR="0092230B" w:rsidRDefault="0009021D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ind w:right="90"/>
        <w:rPr>
          <w:rFonts w:ascii="Angsana New" w:hAnsi="Angsana New"/>
          <w:i/>
          <w:iCs/>
          <w:color w:val="000000"/>
          <w:sz w:val="30"/>
          <w:szCs w:val="30"/>
          <w:lang w:eastAsia="x-none"/>
        </w:rPr>
      </w:pPr>
      <w:r w:rsidRPr="00826DDA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eastAsia="x-none"/>
        </w:rPr>
        <w:tab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บริษัทควรเน้นการอธิบายภาพรวมการประกอบธุรกิจ เพื่อให้ผู้ลงทุนทราบภาพรวมการประกอบธุรกิจของบริษัท บริษัทย่อย และบริษัทร่วม ที่ดำเนินการอยู่ในปัจจุบันได้อย่างรวดเร็ว และหากบริษัทมีธุรกิจ</w:t>
      </w:r>
      <w:r w:rsidR="00D450D3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ที่จะเริ่มดำเนินการในอนาคตอันใกล้ ก็ควรเปิดเผยไว้ด้วย โดยอาจใช้การบรรยายหรือแผนภาพโครงสร้าง</w:t>
      </w:r>
      <w:r w:rsidR="00D450D3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การถือหุ้นของกลุ่มบริษัทประกอบการอธิบายด้วย  นอกจากนี้ หากบริษัทมีพัฒนาการหรือการเปลี่ยนแปลง</w:t>
      </w:r>
      <w:r w:rsidR="00D450D3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ที่สำคัญในช่วง 3 ปีที่ผ่านมา ซึ่งจะมีผลกระทบต่อการดำเนินธุรกิจ</w:t>
      </w:r>
      <w:r w:rsidRPr="00826DDA">
        <w:rPr>
          <w:rFonts w:ascii="Angsana New" w:hAnsi="Angsana New" w:hint="cs"/>
          <w:i/>
          <w:iCs/>
          <w:sz w:val="30"/>
          <w:szCs w:val="30"/>
          <w:cs/>
          <w:lang w:eastAsia="x-none"/>
        </w:rPr>
        <w:t>หรือการตัดสินใจของ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 xml:space="preserve">ผู้ลงทุน เช่น </w:t>
      </w:r>
      <w:r w:rsidR="00D450D3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 xml:space="preserve">การเปลี่ยนแปลงผู้ถือหุ้นรายใหญ่ การจัดการ หรือผู้บริหาร การเปลี่ยนแปลงโครงสร้างการถือหุ้น </w:t>
      </w:r>
      <w:r w:rsidR="00D450D3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การเปลี่ยนแปลงการประกอบธุรกิจ การขยายการประกอบธุรกิจ การเพิ่มผลิตภัณฑ์ใหม่ ก็ควรอธิบายไว้ด้วย</w:t>
      </w:r>
    </w:p>
    <w:p w14:paraId="6910D1DB" w14:textId="77777777" w:rsidR="00F6051B" w:rsidRDefault="00F6051B">
      <w:pPr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 w:type="page"/>
      </w:r>
    </w:p>
    <w:p w14:paraId="454F9FBE" w14:textId="77777777" w:rsidR="0009021D" w:rsidRDefault="00AC624E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ind w:right="90"/>
        <w:rPr>
          <w:rFonts w:ascii="Angsana New" w:hAnsi="Angsana New"/>
          <w:i/>
          <w:iCs/>
          <w:color w:val="000000"/>
          <w:sz w:val="30"/>
          <w:szCs w:val="30"/>
          <w:u w:val="single"/>
          <w:lang w:eastAsia="x-none"/>
        </w:rPr>
      </w:pPr>
      <w:r w:rsidRPr="00826DDA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eastAsia="x-none"/>
        </w:rPr>
        <w:lastRenderedPageBreak/>
        <w:tab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eastAsia="x-none"/>
        </w:rPr>
        <w:t>ตัวอย่างการอธิบาย</w:t>
      </w:r>
    </w:p>
    <w:p w14:paraId="1AB0060E" w14:textId="77777777" w:rsidR="00D450D3" w:rsidRDefault="00AC624E" w:rsidP="00F60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ind w:right="90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ab/>
        <w:t>บริษัทเริ่มประกอบธุรกิจ.........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.........</w:t>
      </w:r>
      <w:r w:rsidR="00D450D3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........โดยครอบครัว...............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...เมื่อปี.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</w:t>
      </w:r>
      <w:r w:rsidR="00D450D3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</w:t>
      </w:r>
      <w:r w:rsidR="00F6051B">
        <w:rPr>
          <w:rFonts w:ascii="Angsana New" w:hAnsi="Angsana New"/>
          <w:i/>
          <w:iCs/>
          <w:color w:val="000000"/>
          <w:sz w:val="30"/>
          <w:szCs w:val="30"/>
          <w:cs/>
          <w:lang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ต่อมาในปี 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</w:t>
      </w:r>
      <w:r w:rsidR="00F6051B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ได้มีบริษัท 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..........................ซึ่งเป็นผู้ประกอบธุรกิจ...................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...............ในประเทศ..................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เข้าร่วมถือหุ้นในสัดส่วนร้อยละ.................จึงทำให้ปัจจุบัน บริษัทมีผู้ถือหุ้นหลัก 2 กลุ่มคือ .....................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......และได้ขยายธุรกิจมาอย่างต่อเนื่อง จนปัจจุบันบริษัทมีการประกอบธุรกิจ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.............</w:t>
      </w:r>
      <w:r w:rsidR="0012725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eastAsia="x-none"/>
        </w:rPr>
        <w:t>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กลุ่มธุรกิจ คือ กลุ่มธุรกิจ....................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</w:t>
      </w:r>
      <w:r w:rsidR="0012725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กลุ่มธุรกิจ........</w:t>
      </w:r>
      <w:r w:rsidR="0012725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.........</w:t>
      </w:r>
      <w:r w:rsidR="00D450D3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........และกลุ่มธุรกิจ........</w:t>
      </w:r>
      <w:r w:rsidR="0012725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.................โดยมีการแบ่งการดำเนินงานของบริษัทในกลุ่ม ดังนี้</w:t>
      </w:r>
    </w:p>
    <w:p w14:paraId="6DE50C3E" w14:textId="52EE2B48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5059D09" wp14:editId="1EC050F3">
                <wp:simplePos x="0" y="0"/>
                <wp:positionH relativeFrom="column">
                  <wp:posOffset>1581150</wp:posOffset>
                </wp:positionH>
                <wp:positionV relativeFrom="paragraph">
                  <wp:posOffset>143510</wp:posOffset>
                </wp:positionV>
                <wp:extent cx="1000125" cy="352425"/>
                <wp:effectExtent l="0" t="0" r="9525" b="9525"/>
                <wp:wrapNone/>
                <wp:docPr id="3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1BC8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59D09" id="Text Box 169" o:spid="_x0000_s1029" type="#_x0000_t202" style="position:absolute;margin-left:124.5pt;margin-top:11.3pt;width:78.75pt;height:27.7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">
                <v:textbox>
                  <w:txbxContent>
                    <w:p w14:paraId="12EF1BC8" w14:textId="77777777" w:rsidR="005D6581" w:rsidRPr="0078759B" w:rsidRDefault="005D6581" w:rsidP="00AC624E">
                      <w:pPr>
                        <w:rPr>
                          <w:i/>
                          <w:iCs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cs/>
                        </w:rPr>
                        <w:t>บริษัท</w:t>
                      </w:r>
                      <w:r>
                        <w:rPr>
                          <w:rFonts w:hint="cs"/>
                          <w:i/>
                          <w:iCs/>
                          <w:cs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7139978" w14:textId="77777777" w:rsidR="00AC624E" w:rsidRPr="00826DDA" w:rsidRDefault="00AC624E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</w:p>
    <w:p w14:paraId="15F33649" w14:textId="116C592A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2366542A" wp14:editId="2D4028DC">
                <wp:simplePos x="0" y="0"/>
                <wp:positionH relativeFrom="column">
                  <wp:posOffset>723900</wp:posOffset>
                </wp:positionH>
                <wp:positionV relativeFrom="paragraph">
                  <wp:posOffset>95250</wp:posOffset>
                </wp:positionV>
                <wp:extent cx="3445510" cy="635"/>
                <wp:effectExtent l="0" t="0" r="2540" b="18415"/>
                <wp:wrapNone/>
                <wp:docPr id="41" name="Straight Arrow Connector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455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364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8" o:spid="_x0000_s1026" type="#_x0000_t32" style="position:absolute;margin-left:57pt;margin-top:7.5pt;width:271.3pt;height:.05pt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71" behindDoc="0" locked="0" layoutInCell="1" allowOverlap="1" wp14:anchorId="27B78655" wp14:editId="03CC73BA">
                <wp:simplePos x="0" y="0"/>
                <wp:positionH relativeFrom="column">
                  <wp:posOffset>4169409</wp:posOffset>
                </wp:positionH>
                <wp:positionV relativeFrom="paragraph">
                  <wp:posOffset>95250</wp:posOffset>
                </wp:positionV>
                <wp:extent cx="0" cy="161925"/>
                <wp:effectExtent l="0" t="0" r="19050" b="9525"/>
                <wp:wrapNone/>
                <wp:docPr id="42" name="Straight Arrow Connector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7B97C" id="Straight Arrow Connector 167" o:spid="_x0000_s1026" type="#_x0000_t32" style="position:absolute;margin-left:328.3pt;margin-top:7.5pt;width:0;height:12.75pt;z-index:251597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90" behindDoc="0" locked="0" layoutInCell="1" allowOverlap="1" wp14:anchorId="46A931C3" wp14:editId="5C77A83B">
                <wp:simplePos x="0" y="0"/>
                <wp:positionH relativeFrom="column">
                  <wp:posOffset>2085974</wp:posOffset>
                </wp:positionH>
                <wp:positionV relativeFrom="paragraph">
                  <wp:posOffset>635</wp:posOffset>
                </wp:positionV>
                <wp:extent cx="0" cy="257175"/>
                <wp:effectExtent l="0" t="0" r="19050" b="9525"/>
                <wp:wrapNone/>
                <wp:docPr id="43" name="Straight Arrow Connector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4F79" id="Straight Arrow Connector 166" o:spid="_x0000_s1026" type="#_x0000_t32" style="position:absolute;margin-left:164.25pt;margin-top:.05pt;width:0;height:20.25pt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6PtgEAAFU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70" behindDoc="0" locked="0" layoutInCell="1" allowOverlap="1" wp14:anchorId="63E6D93C" wp14:editId="3B454B6D">
                <wp:simplePos x="0" y="0"/>
                <wp:positionH relativeFrom="column">
                  <wp:posOffset>723899</wp:posOffset>
                </wp:positionH>
                <wp:positionV relativeFrom="paragraph">
                  <wp:posOffset>95885</wp:posOffset>
                </wp:positionV>
                <wp:extent cx="0" cy="161925"/>
                <wp:effectExtent l="0" t="0" r="19050" b="9525"/>
                <wp:wrapNone/>
                <wp:docPr id="49" name="Straight Arrow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F5503" id="Straight Arrow Connector 165" o:spid="_x0000_s1026" type="#_x0000_t32" style="position:absolute;margin-left:57pt;margin-top:7.55pt;width:0;height:12.75pt;z-index:251596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"/>
            </w:pict>
          </mc:Fallback>
        </mc:AlternateContent>
      </w:r>
    </w:p>
    <w:p w14:paraId="2E765002" w14:textId="2E7ED30F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2A28B302" wp14:editId="6ED2F7F1">
                <wp:simplePos x="0" y="0"/>
                <wp:positionH relativeFrom="column">
                  <wp:posOffset>1504950</wp:posOffset>
                </wp:positionH>
                <wp:positionV relativeFrom="paragraph">
                  <wp:posOffset>15875</wp:posOffset>
                </wp:positionV>
                <wp:extent cx="1171575" cy="352425"/>
                <wp:effectExtent l="0" t="0" r="9525" b="9525"/>
                <wp:wrapNone/>
                <wp:docPr id="5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3A7CE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กลุ่มธุรกิจ................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8B302" id="Text Box 164" o:spid="_x0000_s1030" type="#_x0000_t202" style="position:absolute;margin-left:118.5pt;margin-top:1.25pt;width:92.25pt;height:27.75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">
                <v:textbox>
                  <w:txbxContent>
                    <w:p w14:paraId="5C43A7CE" w14:textId="77777777" w:rsidR="005D6581" w:rsidRPr="0078759B" w:rsidRDefault="005D6581" w:rsidP="00AC624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</w:rPr>
                        <w:t>กลุ่มธุรกิจ................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6680FE4" wp14:editId="21BA6849">
                <wp:simplePos x="0" y="0"/>
                <wp:positionH relativeFrom="column">
                  <wp:posOffset>3588385</wp:posOffset>
                </wp:positionH>
                <wp:positionV relativeFrom="paragraph">
                  <wp:posOffset>10160</wp:posOffset>
                </wp:positionV>
                <wp:extent cx="1171575" cy="352425"/>
                <wp:effectExtent l="0" t="0" r="9525" b="9525"/>
                <wp:wrapNone/>
                <wp:docPr id="5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B9EC1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กลุ่มธุรกิจ................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80FE4" id="Text Box 163" o:spid="_x0000_s1031" type="#_x0000_t202" style="position:absolute;margin-left:282.55pt;margin-top:.8pt;width:92.25pt;height:27.75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">
                <v:textbox>
                  <w:txbxContent>
                    <w:p w14:paraId="75BB9EC1" w14:textId="77777777" w:rsidR="005D6581" w:rsidRPr="0078759B" w:rsidRDefault="005D6581" w:rsidP="00AC624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</w:rPr>
                        <w:t>กลุ่มธุรกิจ................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11369890" wp14:editId="601E6E85">
                <wp:simplePos x="0" y="0"/>
                <wp:positionH relativeFrom="column">
                  <wp:posOffset>-38100</wp:posOffset>
                </wp:positionH>
                <wp:positionV relativeFrom="paragraph">
                  <wp:posOffset>9525</wp:posOffset>
                </wp:positionV>
                <wp:extent cx="1171575" cy="352425"/>
                <wp:effectExtent l="0" t="0" r="9525" b="9525"/>
                <wp:wrapNone/>
                <wp:docPr id="53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979BF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</w:rPr>
                              <w:t>กลุ่มธุรกิจ................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69890" id="Text Box 162" o:spid="_x0000_s1032" type="#_x0000_t202" style="position:absolute;margin-left:-3pt;margin-top:.75pt;width:92.25pt;height:27.7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">
                <v:textbox>
                  <w:txbxContent>
                    <w:p w14:paraId="08C979BF" w14:textId="77777777" w:rsidR="005D6581" w:rsidRPr="0078759B" w:rsidRDefault="005D6581" w:rsidP="00AC624E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</w:rPr>
                        <w:t>กลุ่มธุรกิจ................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BE82D21" w14:textId="30F300C4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687942A" wp14:editId="029F364E">
                <wp:simplePos x="0" y="0"/>
                <wp:positionH relativeFrom="column">
                  <wp:posOffset>2905125</wp:posOffset>
                </wp:positionH>
                <wp:positionV relativeFrom="paragraph">
                  <wp:posOffset>132715</wp:posOffset>
                </wp:positionV>
                <wp:extent cx="949960" cy="310515"/>
                <wp:effectExtent l="0" t="0" r="2540" b="0"/>
                <wp:wrapNone/>
                <wp:docPr id="54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B198" w14:textId="77777777" w:rsidR="005D6581" w:rsidRPr="00187E7A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  <w:u w:val="dotted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87E7A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u w:val="dotted"/>
                                <w:cs/>
                              </w:rPr>
                              <w:t>(ผู้ร่วมทุน)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7942A" id="Text Box 161" o:spid="_x0000_s1033" type="#_x0000_t202" style="position:absolute;margin-left:228.75pt;margin-top:10.45pt;width:74.8pt;height:24.45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">
                <v:textbox>
                  <w:txbxContent>
                    <w:p w14:paraId="04EAB198" w14:textId="77777777" w:rsidR="005D6581" w:rsidRPr="00187E7A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  <w:u w:val="dotted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</w:t>
                      </w:r>
                      <w:r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 xml:space="preserve"> </w:t>
                      </w:r>
                      <w:r w:rsidRPr="00187E7A">
                        <w:rPr>
                          <w:rFonts w:hint="cs"/>
                          <w:i/>
                          <w:iCs/>
                          <w:sz w:val="26"/>
                          <w:szCs w:val="24"/>
                          <w:u w:val="dotted"/>
                          <w:cs/>
                        </w:rPr>
                        <w:t>(ผู้ร่วมทุน)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A4C16E1" wp14:editId="191B7ACC">
                <wp:simplePos x="0" y="0"/>
                <wp:positionH relativeFrom="column">
                  <wp:posOffset>4953000</wp:posOffset>
                </wp:positionH>
                <wp:positionV relativeFrom="paragraph">
                  <wp:posOffset>106680</wp:posOffset>
                </wp:positionV>
                <wp:extent cx="866775" cy="310515"/>
                <wp:effectExtent l="0" t="0" r="9525" b="0"/>
                <wp:wrapNone/>
                <wp:docPr id="55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F776E" w14:textId="77777777" w:rsidR="005D6581" w:rsidRPr="00187E7A" w:rsidRDefault="005D6581" w:rsidP="00AC624E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  <w:u w:val="dotted"/>
                              </w:rPr>
                            </w:pPr>
                            <w:r w:rsidRPr="00912B68">
                              <w:rPr>
                                <w:rFonts w:hint="cs"/>
                                <w:i/>
                                <w:iCs/>
                                <w:sz w:val="22"/>
                                <w:szCs w:val="22"/>
                                <w:cs/>
                              </w:rPr>
                              <w:t xml:space="preserve">บริษัท </w:t>
                            </w:r>
                            <w:r w:rsidRPr="00187E7A">
                              <w:rPr>
                                <w:rFonts w:hint="cs"/>
                                <w:i/>
                                <w:iCs/>
                                <w:sz w:val="22"/>
                                <w:szCs w:val="22"/>
                                <w:u w:val="dotted"/>
                                <w:cs/>
                              </w:rPr>
                              <w:t>(ผู้ร่วมทุน)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16E1" id="Text Box 160" o:spid="_x0000_s1034" type="#_x0000_t202" style="position:absolute;margin-left:390pt;margin-top:8.4pt;width:68.25pt;height:24.4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">
                <v:textbox>
                  <w:txbxContent>
                    <w:p w14:paraId="69DF776E" w14:textId="77777777" w:rsidR="005D6581" w:rsidRPr="00187E7A" w:rsidRDefault="005D6581" w:rsidP="00AC624E">
                      <w:pPr>
                        <w:rPr>
                          <w:i/>
                          <w:iCs/>
                          <w:sz w:val="22"/>
                          <w:szCs w:val="22"/>
                          <w:u w:val="dotted"/>
                        </w:rPr>
                      </w:pPr>
                      <w:r w:rsidRPr="00912B68">
                        <w:rPr>
                          <w:rFonts w:hint="cs"/>
                          <w:i/>
                          <w:iCs/>
                          <w:sz w:val="22"/>
                          <w:szCs w:val="22"/>
                          <w:cs/>
                        </w:rPr>
                        <w:t xml:space="preserve">บริษัท </w:t>
                      </w:r>
                      <w:r w:rsidRPr="00187E7A">
                        <w:rPr>
                          <w:rFonts w:hint="cs"/>
                          <w:i/>
                          <w:iCs/>
                          <w:sz w:val="22"/>
                          <w:szCs w:val="22"/>
                          <w:u w:val="dotted"/>
                          <w:cs/>
                        </w:rPr>
                        <w:t>(ผู้ร่วมทุน)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93" behindDoc="0" locked="0" layoutInCell="1" allowOverlap="1" wp14:anchorId="641686E2" wp14:editId="50F81476">
                <wp:simplePos x="0" y="0"/>
                <wp:positionH relativeFrom="column">
                  <wp:posOffset>3972559</wp:posOffset>
                </wp:positionH>
                <wp:positionV relativeFrom="paragraph">
                  <wp:posOffset>113665</wp:posOffset>
                </wp:positionV>
                <wp:extent cx="0" cy="1143635"/>
                <wp:effectExtent l="0" t="0" r="19050" b="18415"/>
                <wp:wrapNone/>
                <wp:docPr id="59" name="Straight Arrow Connector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D96F1" id="Straight Arrow Connector 159" o:spid="_x0000_s1026" type="#_x0000_t32" style="position:absolute;margin-left:312.8pt;margin-top:8.95pt;width:0;height:90.05pt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4F418170" wp14:editId="3A3820B1">
                <wp:simplePos x="0" y="0"/>
                <wp:positionH relativeFrom="column">
                  <wp:posOffset>1724025</wp:posOffset>
                </wp:positionH>
                <wp:positionV relativeFrom="paragraph">
                  <wp:posOffset>113665</wp:posOffset>
                </wp:positionV>
                <wp:extent cx="635" cy="1038860"/>
                <wp:effectExtent l="0" t="0" r="18415" b="8890"/>
                <wp:wrapNone/>
                <wp:docPr id="60" name="Straight Arrow Connecto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38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819DD" id="Straight Arrow Connector 158" o:spid="_x0000_s1026" type="#_x0000_t32" style="position:absolute;margin-left:135.75pt;margin-top:8.95pt;width:.05pt;height:81.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F0F90C3" wp14:editId="2A1496B5">
                <wp:simplePos x="0" y="0"/>
                <wp:positionH relativeFrom="column">
                  <wp:posOffset>180975</wp:posOffset>
                </wp:positionH>
                <wp:positionV relativeFrom="paragraph">
                  <wp:posOffset>209550</wp:posOffset>
                </wp:positionV>
                <wp:extent cx="419100" cy="285750"/>
                <wp:effectExtent l="0" t="0" r="0" b="0"/>
                <wp:wrapNone/>
                <wp:docPr id="6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30BFA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F90C3" id="Text Box 157" o:spid="_x0000_s1035" type="#_x0000_t202" style="position:absolute;margin-left:14.25pt;margin-top:16.5pt;width:33pt;height:22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" filled="f" stroked="f">
                <v:textbox>
                  <w:txbxContent>
                    <w:p w14:paraId="37C30BFA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 w:rsidRPr="00800BDA">
                        <w:rPr>
                          <w:rFonts w:ascii="Angsana New" w:hAnsi="Angsana New"/>
                          <w:cs/>
                        </w:rPr>
                        <w:t>99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69" behindDoc="0" locked="0" layoutInCell="1" allowOverlap="1" wp14:anchorId="333151F9" wp14:editId="0A448C6E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295275" cy="942975"/>
                <wp:effectExtent l="0" t="0" r="9525" b="85725"/>
                <wp:wrapNone/>
                <wp:docPr id="6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942975"/>
                          <a:chOff x="2835" y="9585"/>
                          <a:chExt cx="465" cy="1485"/>
                        </a:xfrm>
                      </wpg:grpSpPr>
                      <wps:wsp>
                        <wps:cNvPr id="6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835" y="9585"/>
                            <a:ext cx="0" cy="14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35" y="11070"/>
                            <a:ext cx="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835" y="10185"/>
                            <a:ext cx="4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CF29A" id="Group 156" o:spid="_x0000_s1026" style="position:absolute;margin-left:18pt;margin-top:9pt;width:23.25pt;height:74.25pt;z-index:251595776" coordorigin="2835,9585" coordsize="46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">
                <v:shape id="AutoShape 6" o:spid="_x0000_s1027" type="#_x0000_t32" style="position:absolute;left:2835;top:9585;width:0;height:14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e3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APdZ7fEAAAA2wAAAA8A&#10;AAAAAAAAAAAAAAAABwIAAGRycy9kb3ducmV2LnhtbFBLBQYAAAAAAwADALcAAAD4AgAAAAA=&#10;"/>
                <v:shape id="AutoShape 7" o:spid="_x0000_s1028" type="#_x0000_t32" style="position:absolute;left:2835;top:11070;width: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">
                  <v:stroke endarrow="block"/>
                </v:shape>
                <v:shape id="AutoShape 8" o:spid="_x0000_s1029" type="#_x0000_t32" style="position:absolute;left:2835;top:10185;width: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</w:p>
    <w:p w14:paraId="6517FAA4" w14:textId="5108AE74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310" behindDoc="0" locked="0" layoutInCell="1" allowOverlap="1" wp14:anchorId="06227BBA" wp14:editId="0231F174">
                <wp:simplePos x="0" y="0"/>
                <wp:positionH relativeFrom="column">
                  <wp:posOffset>5446394</wp:posOffset>
                </wp:positionH>
                <wp:positionV relativeFrom="paragraph">
                  <wp:posOffset>190500</wp:posOffset>
                </wp:positionV>
                <wp:extent cx="0" cy="257175"/>
                <wp:effectExtent l="0" t="0" r="19050" b="9525"/>
                <wp:wrapNone/>
                <wp:docPr id="197" name="Straight Arrow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C557F" id="Straight Arrow Connector 155" o:spid="_x0000_s1026" type="#_x0000_t32" style="position:absolute;margin-left:428.85pt;margin-top:15pt;width:0;height:20.25pt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WpJuwEAAGM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73F13FDF" wp14:editId="4FCF7216">
                <wp:simplePos x="0" y="0"/>
                <wp:positionH relativeFrom="column">
                  <wp:posOffset>2047875</wp:posOffset>
                </wp:positionH>
                <wp:positionV relativeFrom="paragraph">
                  <wp:posOffset>219075</wp:posOffset>
                </wp:positionV>
                <wp:extent cx="752475" cy="352425"/>
                <wp:effectExtent l="0" t="0" r="9525" b="9525"/>
                <wp:wrapNone/>
                <wp:docPr id="19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C0FFD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13FDF" id="Text Box 154" o:spid="_x0000_s1036" type="#_x0000_t202" style="position:absolute;margin-left:161.25pt;margin-top:17.25pt;width:59.25pt;height:27.7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">
                <v:textbox>
                  <w:txbxContent>
                    <w:p w14:paraId="6E7C0FFD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92C3BC9" wp14:editId="57ECCED4">
                <wp:simplePos x="0" y="0"/>
                <wp:positionH relativeFrom="column">
                  <wp:posOffset>5067300</wp:posOffset>
                </wp:positionH>
                <wp:positionV relativeFrom="paragraph">
                  <wp:posOffset>131445</wp:posOffset>
                </wp:positionV>
                <wp:extent cx="419100" cy="285750"/>
                <wp:effectExtent l="0" t="0" r="0" b="0"/>
                <wp:wrapNone/>
                <wp:docPr id="204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FADC64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49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C3BC9" id="Text Box 153" o:spid="_x0000_s1037" type="#_x0000_t202" style="position:absolute;margin-left:399pt;margin-top:10.35pt;width:33pt;height:22.5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" filled="f" stroked="f">
                <v:textbox>
                  <w:txbxContent>
                    <w:p w14:paraId="11FADC64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49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0FE458C" wp14:editId="0800928D">
                <wp:simplePos x="0" y="0"/>
                <wp:positionH relativeFrom="column">
                  <wp:posOffset>4267200</wp:posOffset>
                </wp:positionH>
                <wp:positionV relativeFrom="paragraph">
                  <wp:posOffset>247650</wp:posOffset>
                </wp:positionV>
                <wp:extent cx="638175" cy="352425"/>
                <wp:effectExtent l="0" t="0" r="9525" b="9525"/>
                <wp:wrapNone/>
                <wp:docPr id="205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076C6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E458C" id="Text Box 152" o:spid="_x0000_s1038" type="#_x0000_t202" style="position:absolute;margin-left:336pt;margin-top:19.5pt;width:50.25pt;height:27.7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">
                <v:textbox>
                  <w:txbxContent>
                    <w:p w14:paraId="0A2076C6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35BEAFD3" wp14:editId="2BFFCE6F">
                <wp:simplePos x="0" y="0"/>
                <wp:positionH relativeFrom="column">
                  <wp:posOffset>3921760</wp:posOffset>
                </wp:positionH>
                <wp:positionV relativeFrom="paragraph">
                  <wp:posOffset>114300</wp:posOffset>
                </wp:positionV>
                <wp:extent cx="419100" cy="285750"/>
                <wp:effectExtent l="0" t="0" r="0" b="0"/>
                <wp:wrapNone/>
                <wp:docPr id="207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12E67F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51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EAFD3" id="Text Box 151" o:spid="_x0000_s1039" type="#_x0000_t202" style="position:absolute;margin-left:308.8pt;margin-top:9pt;width:33pt;height:22.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Nb5AEAAKgDAAAOAAAAZHJzL2Uyb0RvYy54bWysU1Fv0zAQfkfiP1h+p0lKy7ao6TQ2DSGN&#10;gTT4AY5jJxaJz5zdJuXXc3a6rsAb4sXy3Tnffd93l831NPRsr9AbsBUvFjlnykpojG0r/u3r/ZtL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" filled="f" stroked="f">
                <v:textbox>
                  <w:txbxContent>
                    <w:p w14:paraId="3912E67F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51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301" behindDoc="0" locked="0" layoutInCell="1" allowOverlap="1" wp14:anchorId="6F6C12AF" wp14:editId="01420197">
                <wp:simplePos x="0" y="0"/>
                <wp:positionH relativeFrom="column">
                  <wp:posOffset>3216909</wp:posOffset>
                </wp:positionH>
                <wp:positionV relativeFrom="paragraph">
                  <wp:posOffset>195580</wp:posOffset>
                </wp:positionV>
                <wp:extent cx="0" cy="204470"/>
                <wp:effectExtent l="0" t="0" r="19050" b="5080"/>
                <wp:wrapNone/>
                <wp:docPr id="208" name="Straight Arrow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4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784E0" id="Straight Arrow Connector 150" o:spid="_x0000_s1026" type="#_x0000_t32" style="position:absolute;margin-left:253.3pt;margin-top:15.4pt;width:0;height:16.1pt;flip:y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2015B17F" wp14:editId="4BB7A12C">
                <wp:simplePos x="0" y="0"/>
                <wp:positionH relativeFrom="column">
                  <wp:posOffset>2876550</wp:posOffset>
                </wp:positionH>
                <wp:positionV relativeFrom="paragraph">
                  <wp:posOffset>114300</wp:posOffset>
                </wp:positionV>
                <wp:extent cx="419100" cy="285750"/>
                <wp:effectExtent l="0" t="0" r="0" b="0"/>
                <wp:wrapNone/>
                <wp:docPr id="20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30CE3F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40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5B17F" id="Text Box 149" o:spid="_x0000_s1040" type="#_x0000_t202" style="position:absolute;margin-left:226.5pt;margin-top:9pt;width:33pt;height:22.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" filled="f" stroked="f">
                <v:textbox>
                  <w:txbxContent>
                    <w:p w14:paraId="0D30CE3F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40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B471A98" wp14:editId="30582EF2">
                <wp:simplePos x="0" y="0"/>
                <wp:positionH relativeFrom="column">
                  <wp:posOffset>1676400</wp:posOffset>
                </wp:positionH>
                <wp:positionV relativeFrom="paragraph">
                  <wp:posOffset>85725</wp:posOffset>
                </wp:positionV>
                <wp:extent cx="419100" cy="285750"/>
                <wp:effectExtent l="0" t="0" r="0" b="0"/>
                <wp:wrapNone/>
                <wp:docPr id="21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244E15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60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71A98" id="Text Box 148" o:spid="_x0000_s1041" type="#_x0000_t202" style="position:absolute;margin-left:132pt;margin-top:6.75pt;width:33pt;height:22.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" filled="f" stroked="f">
                <v:textbox>
                  <w:txbxContent>
                    <w:p w14:paraId="54244E15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60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71D421AB" wp14:editId="4535EF4C">
                <wp:simplePos x="0" y="0"/>
                <wp:positionH relativeFrom="column">
                  <wp:posOffset>542925</wp:posOffset>
                </wp:positionH>
                <wp:positionV relativeFrom="paragraph">
                  <wp:posOffset>57150</wp:posOffset>
                </wp:positionV>
                <wp:extent cx="847725" cy="352425"/>
                <wp:effectExtent l="0" t="0" r="9525" b="9525"/>
                <wp:wrapNone/>
                <wp:docPr id="21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C5204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421AB" id="Text Box 147" o:spid="_x0000_s1042" type="#_x0000_t202" style="position:absolute;margin-left:42.75pt;margin-top:4.5pt;width:66.75pt;height:27.7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">
                <v:textbox>
                  <w:txbxContent>
                    <w:p w14:paraId="5F8C5204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3F7537F" w14:textId="777E716B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21C7F0D" wp14:editId="0D5E58B9">
                <wp:simplePos x="0" y="0"/>
                <wp:positionH relativeFrom="column">
                  <wp:posOffset>2895600</wp:posOffset>
                </wp:positionH>
                <wp:positionV relativeFrom="paragraph">
                  <wp:posOffset>200025</wp:posOffset>
                </wp:positionV>
                <wp:extent cx="949960" cy="310515"/>
                <wp:effectExtent l="0" t="0" r="2540" b="0"/>
                <wp:wrapNone/>
                <wp:docPr id="21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9110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87E7A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u w:val="dotted"/>
                                <w:cs/>
                              </w:rPr>
                              <w:t>(ผู้ร่วมทุน)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C7F0D" id="Text Box 146" o:spid="_x0000_s1043" type="#_x0000_t202" style="position:absolute;margin-left:228pt;margin-top:15.75pt;width:74.8pt;height:24.4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">
                <v:textbox>
                  <w:txbxContent>
                    <w:p w14:paraId="3A5B9110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</w:t>
                      </w:r>
                      <w:r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 xml:space="preserve"> </w:t>
                      </w:r>
                      <w:r w:rsidRPr="00187E7A">
                        <w:rPr>
                          <w:rFonts w:hint="cs"/>
                          <w:i/>
                          <w:iCs/>
                          <w:sz w:val="26"/>
                          <w:szCs w:val="24"/>
                          <w:u w:val="dotted"/>
                          <w:cs/>
                        </w:rPr>
                        <w:t>(ผู้ร่วมทุน)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99" behindDoc="0" locked="0" layoutInCell="1" allowOverlap="1" wp14:anchorId="4A42FF25" wp14:editId="24FCAFF3">
                <wp:simplePos x="0" y="0"/>
                <wp:positionH relativeFrom="column">
                  <wp:posOffset>2800350</wp:posOffset>
                </wp:positionH>
                <wp:positionV relativeFrom="paragraph">
                  <wp:posOffset>151129</wp:posOffset>
                </wp:positionV>
                <wp:extent cx="407035" cy="0"/>
                <wp:effectExtent l="38100" t="76200" r="0" b="76200"/>
                <wp:wrapNone/>
                <wp:docPr id="216" name="Straight Arrow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7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20DB3" id="Straight Arrow Connector 145" o:spid="_x0000_s1026" type="#_x0000_t32" style="position:absolute;margin-left:220.5pt;margin-top:11.9pt;width:32.05pt;height:0;flip:x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07431E2A" wp14:editId="0EC4D3C2">
                <wp:simplePos x="0" y="0"/>
                <wp:positionH relativeFrom="column">
                  <wp:posOffset>4905375</wp:posOffset>
                </wp:positionH>
                <wp:positionV relativeFrom="paragraph">
                  <wp:posOffset>203200</wp:posOffset>
                </wp:positionV>
                <wp:extent cx="540385" cy="635"/>
                <wp:effectExtent l="38100" t="76200" r="0" b="75565"/>
                <wp:wrapNone/>
                <wp:docPr id="219" name="Straight Arrow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1C4A6" id="Straight Arrow Connector 144" o:spid="_x0000_s1026" type="#_x0000_t32" style="position:absolute;margin-left:386.25pt;margin-top:16pt;width:42.55pt;height:.05pt;flip:x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34E8DE11" wp14:editId="5BC5508B">
                <wp:simplePos x="0" y="0"/>
                <wp:positionH relativeFrom="column">
                  <wp:posOffset>3971925</wp:posOffset>
                </wp:positionH>
                <wp:positionV relativeFrom="paragraph">
                  <wp:posOffset>199390</wp:posOffset>
                </wp:positionV>
                <wp:extent cx="295275" cy="635"/>
                <wp:effectExtent l="0" t="76200" r="9525" b="75565"/>
                <wp:wrapNone/>
                <wp:docPr id="222" name="Straight Arrow Connector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2678" id="Straight Arrow Connector 143" o:spid="_x0000_s1026" type="#_x0000_t32" style="position:absolute;margin-left:312.75pt;margin-top:15.7pt;width:23.25pt;height:.0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04" behindDoc="0" locked="0" layoutInCell="1" allowOverlap="1" wp14:anchorId="649BFD7A" wp14:editId="25F5279E">
                <wp:simplePos x="0" y="0"/>
                <wp:positionH relativeFrom="column">
                  <wp:posOffset>1724025</wp:posOffset>
                </wp:positionH>
                <wp:positionV relativeFrom="paragraph">
                  <wp:posOffset>95249</wp:posOffset>
                </wp:positionV>
                <wp:extent cx="295275" cy="0"/>
                <wp:effectExtent l="0" t="76200" r="0" b="76200"/>
                <wp:wrapNone/>
                <wp:docPr id="223" name="Straight Arrow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2B972" id="Straight Arrow Connector 142" o:spid="_x0000_s1026" type="#_x0000_t32" style="position:absolute;margin-left:135.75pt;margin-top:7.5pt;width:23.25pt;height:0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224B1AE3" w14:textId="6AD3ED86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4F582037" wp14:editId="1E6A3084">
                <wp:simplePos x="0" y="0"/>
                <wp:positionH relativeFrom="column">
                  <wp:posOffset>2047875</wp:posOffset>
                </wp:positionH>
                <wp:positionV relativeFrom="paragraph">
                  <wp:posOffset>238125</wp:posOffset>
                </wp:positionV>
                <wp:extent cx="752475" cy="352425"/>
                <wp:effectExtent l="0" t="0" r="9525" b="9525"/>
                <wp:wrapNone/>
                <wp:docPr id="224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DA0D0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82037" id="Text Box 141" o:spid="_x0000_s1044" type="#_x0000_t202" style="position:absolute;margin-left:161.25pt;margin-top:18.75pt;width:59.25pt;height:27.75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">
                <v:textbox>
                  <w:txbxContent>
                    <w:p w14:paraId="4FADA0D0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02D8B13B" wp14:editId="55AD9C5F">
                <wp:simplePos x="0" y="0"/>
                <wp:positionH relativeFrom="column">
                  <wp:posOffset>4962525</wp:posOffset>
                </wp:positionH>
                <wp:positionV relativeFrom="paragraph">
                  <wp:posOffset>22225</wp:posOffset>
                </wp:positionV>
                <wp:extent cx="895350" cy="310515"/>
                <wp:effectExtent l="0" t="0" r="0" b="0"/>
                <wp:wrapNone/>
                <wp:docPr id="22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4A17B" w14:textId="77777777" w:rsidR="005D6581" w:rsidRPr="00912B68" w:rsidRDefault="005D6581" w:rsidP="00AC624E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912B68">
                              <w:rPr>
                                <w:rFonts w:hint="cs"/>
                                <w:i/>
                                <w:iCs/>
                                <w:sz w:val="22"/>
                                <w:szCs w:val="22"/>
                                <w:cs/>
                              </w:rPr>
                              <w:t xml:space="preserve">บริษัท </w:t>
                            </w:r>
                            <w:r w:rsidRPr="00187E7A">
                              <w:rPr>
                                <w:rFonts w:hint="cs"/>
                                <w:i/>
                                <w:iCs/>
                                <w:sz w:val="22"/>
                                <w:szCs w:val="22"/>
                                <w:u w:val="dotted"/>
                                <w:cs/>
                              </w:rPr>
                              <w:t>(ผู้ร่วมทุน)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B13B" id="Text Box 140" o:spid="_x0000_s1045" type="#_x0000_t202" style="position:absolute;margin-left:390.75pt;margin-top:1.75pt;width:70.5pt;height:24.45pt;z-index:251658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">
                <v:textbox>
                  <w:txbxContent>
                    <w:p w14:paraId="1FF4A17B" w14:textId="77777777" w:rsidR="005D6581" w:rsidRPr="00912B68" w:rsidRDefault="005D6581" w:rsidP="00AC624E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912B68">
                        <w:rPr>
                          <w:rFonts w:hint="cs"/>
                          <w:i/>
                          <w:iCs/>
                          <w:sz w:val="22"/>
                          <w:szCs w:val="22"/>
                          <w:cs/>
                        </w:rPr>
                        <w:t xml:space="preserve">บริษัท </w:t>
                      </w:r>
                      <w:r w:rsidRPr="00187E7A">
                        <w:rPr>
                          <w:rFonts w:hint="cs"/>
                          <w:i/>
                          <w:iCs/>
                          <w:sz w:val="22"/>
                          <w:szCs w:val="22"/>
                          <w:u w:val="dotted"/>
                          <w:cs/>
                        </w:rPr>
                        <w:t>(ผู้ร่วมทุน)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E13D057" wp14:editId="4D007AC6">
                <wp:simplePos x="0" y="0"/>
                <wp:positionH relativeFrom="column">
                  <wp:posOffset>3931285</wp:posOffset>
                </wp:positionH>
                <wp:positionV relativeFrom="paragraph">
                  <wp:posOffset>190500</wp:posOffset>
                </wp:positionV>
                <wp:extent cx="419100" cy="285750"/>
                <wp:effectExtent l="0" t="0" r="0" b="0"/>
                <wp:wrapNone/>
                <wp:docPr id="22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D267B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40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3D057" id="Text Box 139" o:spid="_x0000_s1046" type="#_x0000_t202" style="position:absolute;margin-left:309.55pt;margin-top:15pt;width:33pt;height:22.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" filled="f" stroked="f">
                <v:textbox>
                  <w:txbxContent>
                    <w:p w14:paraId="69CD267B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40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92C8461" wp14:editId="756EB31A">
                <wp:simplePos x="0" y="0"/>
                <wp:positionH relativeFrom="column">
                  <wp:posOffset>2895600</wp:posOffset>
                </wp:positionH>
                <wp:positionV relativeFrom="paragraph">
                  <wp:posOffset>189865</wp:posOffset>
                </wp:positionV>
                <wp:extent cx="419100" cy="285750"/>
                <wp:effectExtent l="0" t="0" r="0" b="0"/>
                <wp:wrapNone/>
                <wp:docPr id="227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821F7D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49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C8461" id="Text Box 138" o:spid="_x0000_s1047" type="#_x0000_t202" style="position:absolute;margin-left:228pt;margin-top:14.95pt;width:33pt;height:22.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" filled="f" stroked="f">
                <v:textbox>
                  <w:txbxContent>
                    <w:p w14:paraId="7E821F7D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49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6BDF67DC" wp14:editId="0252706F">
                <wp:simplePos x="0" y="0"/>
                <wp:positionH relativeFrom="column">
                  <wp:posOffset>1704975</wp:posOffset>
                </wp:positionH>
                <wp:positionV relativeFrom="paragraph">
                  <wp:posOffset>104140</wp:posOffset>
                </wp:positionV>
                <wp:extent cx="419100" cy="285750"/>
                <wp:effectExtent l="0" t="0" r="0" b="0"/>
                <wp:wrapNone/>
                <wp:docPr id="23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285F4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51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F67DC" id="Text Box 137" o:spid="_x0000_s1048" type="#_x0000_t202" style="position:absolute;margin-left:134.25pt;margin-top:8.2pt;width:33pt;height:22.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" filled="f" stroked="f">
                <v:textbox>
                  <w:txbxContent>
                    <w:p w14:paraId="33A285F4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51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74A04EF7" wp14:editId="6364D21C">
                <wp:simplePos x="0" y="0"/>
                <wp:positionH relativeFrom="column">
                  <wp:posOffset>542925</wp:posOffset>
                </wp:positionH>
                <wp:positionV relativeFrom="paragraph">
                  <wp:posOffset>133350</wp:posOffset>
                </wp:positionV>
                <wp:extent cx="847725" cy="352425"/>
                <wp:effectExtent l="0" t="0" r="9525" b="9525"/>
                <wp:wrapNone/>
                <wp:docPr id="23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6D7E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04EF7" id="Text Box 136" o:spid="_x0000_s1049" type="#_x0000_t202" style="position:absolute;margin-left:42.75pt;margin-top:10.5pt;width:66.75pt;height:27.7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">
                <v:textbox>
                  <w:txbxContent>
                    <w:p w14:paraId="10FC6D7E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4502573C" wp14:editId="03FF1D1F">
                <wp:simplePos x="0" y="0"/>
                <wp:positionH relativeFrom="column">
                  <wp:posOffset>190500</wp:posOffset>
                </wp:positionH>
                <wp:positionV relativeFrom="paragraph">
                  <wp:posOffset>46990</wp:posOffset>
                </wp:positionV>
                <wp:extent cx="419100" cy="285750"/>
                <wp:effectExtent l="0" t="0" r="0" b="0"/>
                <wp:wrapNone/>
                <wp:docPr id="23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74DDA1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2573C" id="Text Box 135" o:spid="_x0000_s1050" type="#_x0000_t202" style="position:absolute;margin-left:15pt;margin-top:3.7pt;width:33pt;height:22.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" filled="f" stroked="f">
                <v:textbox>
                  <w:txbxContent>
                    <w:p w14:paraId="2B74DDA1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 w:rsidRPr="00800BDA">
                        <w:rPr>
                          <w:rFonts w:ascii="Angsana New" w:hAnsi="Angsana New"/>
                          <w:cs/>
                        </w:rPr>
                        <w:t>99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6533196" w14:textId="1A8EA534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05D97C3B" wp14:editId="50319E31">
                <wp:simplePos x="0" y="0"/>
                <wp:positionH relativeFrom="column">
                  <wp:posOffset>2800350</wp:posOffset>
                </wp:positionH>
                <wp:positionV relativeFrom="paragraph">
                  <wp:posOffset>208280</wp:posOffset>
                </wp:positionV>
                <wp:extent cx="417195" cy="635"/>
                <wp:effectExtent l="38100" t="76200" r="0" b="75565"/>
                <wp:wrapNone/>
                <wp:docPr id="234" name="Straight Arrow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71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E8C5" id="Straight Arrow Connector 134" o:spid="_x0000_s1026" type="#_x0000_t32" style="position:absolute;margin-left:220.5pt;margin-top:16.4pt;width:32.85pt;height:.05pt;flip:x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037F9856" wp14:editId="4C3DAEAA">
                <wp:simplePos x="0" y="0"/>
                <wp:positionH relativeFrom="column">
                  <wp:posOffset>4267200</wp:posOffset>
                </wp:positionH>
                <wp:positionV relativeFrom="paragraph">
                  <wp:posOffset>37465</wp:posOffset>
                </wp:positionV>
                <wp:extent cx="638175" cy="352425"/>
                <wp:effectExtent l="0" t="0" r="9525" b="9525"/>
                <wp:wrapNone/>
                <wp:docPr id="23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44E1" w14:textId="77777777" w:rsidR="005D6581" w:rsidRPr="0078759B" w:rsidRDefault="005D6581" w:rsidP="00AC624E">
                            <w:pPr>
                              <w:rPr>
                                <w:i/>
                                <w:iCs/>
                                <w:sz w:val="26"/>
                                <w:szCs w:val="24"/>
                              </w:rPr>
                            </w:pPr>
                            <w:r w:rsidRPr="0078759B">
                              <w:rPr>
                                <w:rFonts w:hint="cs"/>
                                <w:i/>
                                <w:iCs/>
                                <w:sz w:val="26"/>
                                <w:szCs w:val="24"/>
                                <w:cs/>
                              </w:rPr>
                              <w:t>บริษัท.......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F9856" id="Text Box 133" o:spid="_x0000_s1051" type="#_x0000_t202" style="position:absolute;margin-left:336pt;margin-top:2.95pt;width:50.25pt;height:27.7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">
                <v:textbox>
                  <w:txbxContent>
                    <w:p w14:paraId="3D1044E1" w14:textId="77777777" w:rsidR="005D6581" w:rsidRPr="0078759B" w:rsidRDefault="005D6581" w:rsidP="00AC624E">
                      <w:pPr>
                        <w:rPr>
                          <w:i/>
                          <w:iCs/>
                          <w:sz w:val="26"/>
                          <w:szCs w:val="24"/>
                        </w:rPr>
                      </w:pPr>
                      <w:r w:rsidRPr="0078759B">
                        <w:rPr>
                          <w:rFonts w:hint="cs"/>
                          <w:i/>
                          <w:iCs/>
                          <w:sz w:val="26"/>
                          <w:szCs w:val="24"/>
                          <w:cs/>
                        </w:rPr>
                        <w:t>บริษัท.......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5103D7DC" wp14:editId="21EEEE2C">
                <wp:simplePos x="0" y="0"/>
                <wp:positionH relativeFrom="column">
                  <wp:posOffset>5445760</wp:posOffset>
                </wp:positionH>
                <wp:positionV relativeFrom="paragraph">
                  <wp:posOffset>66040</wp:posOffset>
                </wp:positionV>
                <wp:extent cx="635" cy="228600"/>
                <wp:effectExtent l="0" t="0" r="18415" b="0"/>
                <wp:wrapNone/>
                <wp:docPr id="236" name="Straight Arrow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243D7" id="Straight Arrow Connector 132" o:spid="_x0000_s1026" type="#_x0000_t32" style="position:absolute;margin-left:428.8pt;margin-top:5.2pt;width:.05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1B7CEABE" wp14:editId="2BB5A6C3">
                <wp:simplePos x="0" y="0"/>
                <wp:positionH relativeFrom="column">
                  <wp:posOffset>5086350</wp:posOffset>
                </wp:positionH>
                <wp:positionV relativeFrom="paragraph">
                  <wp:posOffset>-1270</wp:posOffset>
                </wp:positionV>
                <wp:extent cx="419100" cy="285750"/>
                <wp:effectExtent l="0" t="0" r="0" b="0"/>
                <wp:wrapNone/>
                <wp:docPr id="23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E96352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lang w:val="en-US"/>
                              </w:rPr>
                              <w:t>60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CEABE" id="Text Box 131" o:spid="_x0000_s1052" type="#_x0000_t202" style="position:absolute;margin-left:400.5pt;margin-top:-.1pt;width:33pt;height:22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4T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" filled="f" stroked="f">
                <v:textbox>
                  <w:txbxContent>
                    <w:p w14:paraId="12E96352" w14:textId="77777777" w:rsidR="005D6581" w:rsidRPr="00800BDA" w:rsidRDefault="005D6581" w:rsidP="00AC624E">
                      <w:pPr>
                        <w:rPr>
                          <w:rFonts w:ascii="Angsana New" w:hAnsi="Angsana New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lang w:val="en-US"/>
                        </w:rPr>
                        <w:t>60</w:t>
                      </w:r>
                      <w:r w:rsidRPr="00800BDA">
                        <w:rPr>
                          <w:rFonts w:ascii="Angsana New" w:hAnsi="Angsana New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03" behindDoc="0" locked="0" layoutInCell="1" allowOverlap="1" wp14:anchorId="22462A01" wp14:editId="5C3A8286">
                <wp:simplePos x="0" y="0"/>
                <wp:positionH relativeFrom="column">
                  <wp:posOffset>1724025</wp:posOffset>
                </wp:positionH>
                <wp:positionV relativeFrom="paragraph">
                  <wp:posOffset>161289</wp:posOffset>
                </wp:positionV>
                <wp:extent cx="295275" cy="0"/>
                <wp:effectExtent l="0" t="76200" r="0" b="76200"/>
                <wp:wrapNone/>
                <wp:docPr id="238" name="Straight Arrow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4C5E0" id="Straight Arrow Connector 130" o:spid="_x0000_s1026" type="#_x0000_t32" style="position:absolute;margin-left:135.75pt;margin-top:12.7pt;width:23.25pt;height:0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78C63DEE" wp14:editId="48BC42B7">
                <wp:simplePos x="0" y="0"/>
                <wp:positionH relativeFrom="column">
                  <wp:posOffset>3216910</wp:posOffset>
                </wp:positionH>
                <wp:positionV relativeFrom="paragraph">
                  <wp:posOffset>14605</wp:posOffset>
                </wp:positionV>
                <wp:extent cx="635" cy="193675"/>
                <wp:effectExtent l="0" t="0" r="18415" b="15875"/>
                <wp:wrapNone/>
                <wp:docPr id="240" name="Straight Arrow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3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C43BD" id="Straight Arrow Connector 129" o:spid="_x0000_s1026" type="#_x0000_t32" style="position:absolute;margin-left:253.3pt;margin-top:1.15pt;width:.05pt;height:15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"/>
            </w:pict>
          </mc:Fallback>
        </mc:AlternateContent>
      </w:r>
    </w:p>
    <w:p w14:paraId="30A20708" w14:textId="06D205BF" w:rsidR="00AC624E" w:rsidRPr="00826DDA" w:rsidRDefault="00021D3B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44"/>
          <w:szCs w:val="44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08" behindDoc="0" locked="0" layoutInCell="1" allowOverlap="1" wp14:anchorId="6842BDEF" wp14:editId="79DF4E76">
                <wp:simplePos x="0" y="0"/>
                <wp:positionH relativeFrom="column">
                  <wp:posOffset>4905375</wp:posOffset>
                </wp:positionH>
                <wp:positionV relativeFrom="paragraph">
                  <wp:posOffset>46354</wp:posOffset>
                </wp:positionV>
                <wp:extent cx="540385" cy="0"/>
                <wp:effectExtent l="38100" t="76200" r="0" b="76200"/>
                <wp:wrapNone/>
                <wp:docPr id="241" name="Straight Arrow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FCDA4" id="Straight Arrow Connector 128" o:spid="_x0000_s1026" type="#_x0000_t32" style="position:absolute;margin-left:386.25pt;margin-top:3.65pt;width:42.55pt;height:0;flip:x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94" behindDoc="0" locked="0" layoutInCell="1" allowOverlap="1" wp14:anchorId="637D5802" wp14:editId="2F695C72">
                <wp:simplePos x="0" y="0"/>
                <wp:positionH relativeFrom="column">
                  <wp:posOffset>3971925</wp:posOffset>
                </wp:positionH>
                <wp:positionV relativeFrom="paragraph">
                  <wp:posOffset>17144</wp:posOffset>
                </wp:positionV>
                <wp:extent cx="295275" cy="0"/>
                <wp:effectExtent l="0" t="76200" r="0" b="76200"/>
                <wp:wrapNone/>
                <wp:docPr id="242" name="Straight Arrow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934B" id="Straight Arrow Connector 127" o:spid="_x0000_s1026" type="#_x0000_t32" style="position:absolute;margin-left:312.75pt;margin-top:1.35pt;width:23.25pt;height:0;z-index:25162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">
                <v:stroke endarrow="block"/>
              </v:shape>
            </w:pict>
          </mc:Fallback>
        </mc:AlternateContent>
      </w:r>
    </w:p>
    <w:p w14:paraId="52F498F1" w14:textId="77777777" w:rsidR="00AC624E" w:rsidRPr="00826DDA" w:rsidRDefault="00AC624E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ให้ระบุสัดส่วนการถือหุ้นและสิทธิออกเสียง (กรณีที่แตกต่างกัน) และรายชื่อผู้ถือหุ้นที่ร่วมลงทุนในบริษัทย่อย (และบริษัทร่วม (หากมีข้อมูล)) พร้อมสัดส่วนการถือหุ้นด้วย</w:t>
      </w:r>
    </w:p>
    <w:p w14:paraId="0C9C49FE" w14:textId="77777777" w:rsidR="00AC624E" w:rsidRPr="007F4800" w:rsidRDefault="00AC624E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 w:eastAsia="x-none"/>
        </w:rPr>
      </w:pPr>
    </w:p>
    <w:p w14:paraId="62CF5316" w14:textId="77777777" w:rsidR="00AC624E" w:rsidRPr="00826DDA" w:rsidRDefault="00AC624E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 xml:space="preserve">ตัวอย่างการเปิดเผยข้อมูล (กรณี </w:t>
      </w:r>
      <w:r w:rsidRPr="00826DDA">
        <w:rPr>
          <w:rFonts w:ascii="Angsana New" w:hAnsi="Angsana New"/>
          <w:i/>
          <w:iCs/>
          <w:color w:val="000000"/>
          <w:sz w:val="30"/>
          <w:szCs w:val="30"/>
          <w:u w:val="single"/>
          <w:lang w:val="en-US" w:eastAsia="x-none"/>
        </w:rPr>
        <w:t>holding company)</w:t>
      </w:r>
      <w:r w:rsidRPr="00826DD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</w:p>
    <w:p w14:paraId="46B36D93" w14:textId="77777777" w:rsidR="00AC624E" w:rsidRPr="00826DDA" w:rsidRDefault="00AC624E" w:rsidP="000902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826DD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บริษัทเป็น </w:t>
      </w:r>
      <w:r w:rsidRPr="00826DD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holding company </w:t>
      </w: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ซึ่งมีการลงทุนหลักในบริษัทย่อยที่ประกอบธุรกิจ................และธุรกิจ................นอกจากนี้ ยังมีการลงทุนในบริษัทร่วมที่ประกอบธุรกิจ..........................โดยมีรายละเอียดดังต่อไปนี้</w:t>
      </w:r>
    </w:p>
    <w:tbl>
      <w:tblPr>
        <w:tblW w:w="90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3"/>
        <w:gridCol w:w="3240"/>
        <w:gridCol w:w="2227"/>
      </w:tblGrid>
      <w:tr w:rsidR="00AC624E" w:rsidRPr="00826DDA" w14:paraId="4A551FA9" w14:textId="77777777" w:rsidTr="007F4800">
        <w:tc>
          <w:tcPr>
            <w:tcW w:w="3533" w:type="dxa"/>
          </w:tcPr>
          <w:p w14:paraId="6C7F8088" w14:textId="77777777" w:rsidR="00AC624E" w:rsidRPr="00826DDA" w:rsidRDefault="00AC624E" w:rsidP="00AC624E">
            <w:pPr>
              <w:spacing w:line="233" w:lineRule="auto"/>
              <w:jc w:val="center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  <w:r w:rsidRPr="00826DD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 w:type="page"/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ชื่อบริษัท</w:t>
            </w:r>
          </w:p>
        </w:tc>
        <w:tc>
          <w:tcPr>
            <w:tcW w:w="3240" w:type="dxa"/>
          </w:tcPr>
          <w:p w14:paraId="7272E354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jc w:val="center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</w:pP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ลักษณะธุรกิจ</w:t>
            </w:r>
          </w:p>
        </w:tc>
        <w:tc>
          <w:tcPr>
            <w:tcW w:w="2227" w:type="dxa"/>
          </w:tcPr>
          <w:p w14:paraId="3C880C85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jc w:val="center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สัดส่วนการถือหุ้น</w:t>
            </w:r>
          </w:p>
        </w:tc>
      </w:tr>
      <w:tr w:rsidR="00AC624E" w:rsidRPr="00826DDA" w14:paraId="77F41FA5" w14:textId="77777777" w:rsidTr="007F4800">
        <w:trPr>
          <w:trHeight w:val="1200"/>
        </w:trPr>
        <w:tc>
          <w:tcPr>
            <w:tcW w:w="3533" w:type="dxa"/>
          </w:tcPr>
          <w:p w14:paraId="3EAC6BF7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eastAsia="x-none"/>
              </w:rPr>
            </w:pPr>
            <w:r w:rsidRPr="00826DDA">
              <w:rPr>
                <w:rFonts w:ascii="Angsana New" w:eastAsia="Calibri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eastAsia="x-none"/>
              </w:rPr>
              <w:t>1. ธุรกิจหลัก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u w:val="dotted"/>
                <w:cs/>
                <w:lang w:eastAsia="x-none"/>
              </w:rPr>
              <w:t xml:space="preserve">        (ระบุ)</w:t>
            </w:r>
            <w:r w:rsidRPr="00826DDA">
              <w:rPr>
                <w:rFonts w:ascii="Angsana New" w:eastAsia="Calibri" w:hAnsi="Angsana New" w:hint="cs"/>
                <w:b/>
                <w:bCs/>
                <w:i/>
                <w:iCs/>
                <w:color w:val="000000"/>
                <w:sz w:val="30"/>
                <w:szCs w:val="30"/>
                <w:u w:val="dotted"/>
                <w:cs/>
                <w:lang w:eastAsia="x-none"/>
              </w:rPr>
              <w:tab/>
            </w:r>
          </w:p>
          <w:p w14:paraId="77B6A6D6" w14:textId="77777777" w:rsidR="00AC624E" w:rsidRPr="00826DDA" w:rsidRDefault="00AC624E" w:rsidP="00AC624E">
            <w:pPr>
              <w:tabs>
                <w:tab w:val="left" w:pos="0"/>
                <w:tab w:val="left" w:pos="195"/>
                <w:tab w:val="left" w:pos="54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</w:pP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บริษัท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.............................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br/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บริษัท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.............................</w:t>
            </w:r>
          </w:p>
        </w:tc>
        <w:tc>
          <w:tcPr>
            <w:tcW w:w="3240" w:type="dxa"/>
          </w:tcPr>
          <w:p w14:paraId="352B6437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color w:val="000000"/>
                <w:sz w:val="30"/>
                <w:szCs w:val="30"/>
                <w:cs/>
                <w:lang w:eastAsia="x-none"/>
              </w:rPr>
            </w:pPr>
          </w:p>
        </w:tc>
        <w:tc>
          <w:tcPr>
            <w:tcW w:w="2227" w:type="dxa"/>
          </w:tcPr>
          <w:p w14:paraId="5CB07137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color w:val="000000"/>
                <w:sz w:val="30"/>
                <w:szCs w:val="30"/>
                <w:lang w:eastAsia="x-none"/>
              </w:rPr>
            </w:pPr>
          </w:p>
        </w:tc>
      </w:tr>
      <w:tr w:rsidR="00AC624E" w:rsidRPr="00826DDA" w14:paraId="7C2AF4F7" w14:textId="77777777" w:rsidTr="007F4800">
        <w:trPr>
          <w:trHeight w:val="1160"/>
        </w:trPr>
        <w:tc>
          <w:tcPr>
            <w:tcW w:w="3533" w:type="dxa"/>
          </w:tcPr>
          <w:p w14:paraId="6B6F06E2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eastAsia="x-none"/>
              </w:rPr>
            </w:pPr>
            <w:r w:rsidRPr="00826DDA">
              <w:rPr>
                <w:rFonts w:ascii="Angsana New" w:eastAsia="Calibri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eastAsia="x-none"/>
              </w:rPr>
              <w:t>2. ธุรกิจอื่น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u w:val="dotted"/>
                <w:cs/>
                <w:lang w:eastAsia="x-none"/>
              </w:rPr>
              <w:t xml:space="preserve">       (ระบุ)</w:t>
            </w:r>
            <w:r w:rsidRPr="00826DDA">
              <w:rPr>
                <w:rFonts w:ascii="Angsana New" w:eastAsia="Calibri" w:hAnsi="Angsana New" w:hint="cs"/>
                <w:b/>
                <w:bCs/>
                <w:i/>
                <w:iCs/>
                <w:color w:val="000000"/>
                <w:sz w:val="30"/>
                <w:szCs w:val="30"/>
                <w:u w:val="dotted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 w:hint="cs"/>
                <w:b/>
                <w:bCs/>
                <w:i/>
                <w:iCs/>
                <w:color w:val="000000"/>
                <w:sz w:val="30"/>
                <w:szCs w:val="30"/>
                <w:u w:val="dotted"/>
                <w:cs/>
                <w:lang w:eastAsia="x-none"/>
              </w:rPr>
              <w:tab/>
            </w:r>
          </w:p>
          <w:p w14:paraId="1D67F561" w14:textId="77777777" w:rsidR="00AC624E" w:rsidRPr="00826DDA" w:rsidRDefault="00AC624E" w:rsidP="00AC624E">
            <w:pPr>
              <w:tabs>
                <w:tab w:val="left" w:pos="0"/>
                <w:tab w:val="left" w:pos="55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</w:pP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บริษัท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.............................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br/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บริษัท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.............................</w:t>
            </w:r>
          </w:p>
        </w:tc>
        <w:tc>
          <w:tcPr>
            <w:tcW w:w="3240" w:type="dxa"/>
          </w:tcPr>
          <w:p w14:paraId="383D45A8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</w:p>
        </w:tc>
        <w:tc>
          <w:tcPr>
            <w:tcW w:w="2227" w:type="dxa"/>
            <w:shd w:val="clear" w:color="auto" w:fill="auto"/>
          </w:tcPr>
          <w:p w14:paraId="21A61972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</w:p>
        </w:tc>
      </w:tr>
      <w:tr w:rsidR="005C2456" w:rsidRPr="00826DDA" w14:paraId="4B1FEF3F" w14:textId="77777777" w:rsidTr="007F4800">
        <w:trPr>
          <w:trHeight w:val="1160"/>
        </w:trPr>
        <w:tc>
          <w:tcPr>
            <w:tcW w:w="9000" w:type="dxa"/>
            <w:gridSpan w:val="3"/>
          </w:tcPr>
          <w:p w14:paraId="17049DAC" w14:textId="77777777" w:rsidR="005C2456" w:rsidRPr="005C2456" w:rsidRDefault="005C2456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18"/>
                <w:szCs w:val="18"/>
                <w:lang w:eastAsia="x-none"/>
              </w:rPr>
            </w:pPr>
          </w:p>
          <w:p w14:paraId="27217F5E" w14:textId="77777777" w:rsidR="005C2456" w:rsidRPr="00826DDA" w:rsidRDefault="005C2456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ab/>
              <w:t xml:space="preserve">ทั้งนี้ 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ให้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บริษัทเปิดเผย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 xml:space="preserve">ขนาดของบริษัทที่ประกอบธุรกิจหลัก และขนาดของบริษัทอื่น 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br/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ตามหลักเกณฑ์ที่เกี่ยวข้อง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*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 xml:space="preserve">   ทั้งนี้ หากไม่เป็นไปตามเกณฑ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 xml:space="preserve">์ </w:t>
            </w:r>
            <w:r w:rsidRPr="00826DD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eastAsia="x-none"/>
              </w:rPr>
              <w:t>ให้ระบุมาตรการและแนวทางแก้ไข</w:t>
            </w:r>
            <w:r w:rsidRPr="00826DD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ด้วย</w:t>
            </w:r>
          </w:p>
        </w:tc>
      </w:tr>
    </w:tbl>
    <w:p w14:paraId="232A2346" w14:textId="77777777" w:rsidR="0092230B" w:rsidRDefault="0092230B">
      <w:pPr>
        <w:rPr>
          <w:cs/>
        </w:rPr>
      </w:pPr>
    </w:p>
    <w:p w14:paraId="2297F0AD" w14:textId="77777777" w:rsidR="0092230B" w:rsidRDefault="0092230B">
      <w:pPr>
        <w:rPr>
          <w:cs/>
        </w:rPr>
      </w:pPr>
      <w:r>
        <w:rPr>
          <w:cs/>
        </w:rPr>
        <w:br w:type="page"/>
      </w:r>
    </w:p>
    <w:p w14:paraId="39F8D1D3" w14:textId="77777777" w:rsidR="005C2456" w:rsidRDefault="005C2456"/>
    <w:tbl>
      <w:tblPr>
        <w:tblW w:w="918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AC624E" w:rsidRPr="00826DDA" w14:paraId="58893FD2" w14:textId="77777777" w:rsidTr="005C2456">
        <w:tc>
          <w:tcPr>
            <w:tcW w:w="9180" w:type="dxa"/>
          </w:tcPr>
          <w:p w14:paraId="19964F3E" w14:textId="77777777" w:rsidR="00AC624E" w:rsidRPr="00E05F74" w:rsidRDefault="00AC624E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</w:pPr>
            <w:r w:rsidRPr="005C2456">
              <w:rPr>
                <w:rFonts w:ascii="Angsana New" w:eastAsia="Calibri" w:hAnsi="Angsana New" w:hint="cs"/>
                <w:i/>
                <w:iCs/>
                <w:color w:val="000000"/>
                <w:sz w:val="18"/>
                <w:szCs w:val="18"/>
                <w:cs/>
                <w:lang w:eastAsia="x-none"/>
              </w:rPr>
              <w:tab/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 xml:space="preserve">การเปิดเผยข้อมูลกรณี </w:t>
            </w:r>
            <w:r w:rsidRPr="00E05F74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val="en-US" w:eastAsia="x-none"/>
              </w:rPr>
              <w:t xml:space="preserve">holding company </w:t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>มีบริษัทที่เป็นศูนย์กลางทำหน้าที่บริหารจัดการบริษัทย่อยหรือบริษัทร่วมในแต่ละกลุ่มธุรกิจ</w:t>
            </w:r>
          </w:p>
          <w:p w14:paraId="366AAADB" w14:textId="77777777" w:rsidR="00AC624E" w:rsidRPr="00E05F74" w:rsidRDefault="00AC624E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</w:pPr>
            <w:r w:rsidRPr="00E05F74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ให้บริษัทเปิดเผยโครงสร้างการถือหุ้นของกลุ่มบริษัท พร้อมทั้งระบุให้ชัดเจนว่าบริษัทใดเป็น </w:t>
            </w:r>
            <w:r w:rsidRPr="00E05F74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(1) บริษัทที่เป็นศูนย์กลางในการบริหารจัดการ</w:t>
            </w:r>
            <w:r w:rsidR="00C55695"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ในแต่ละกลุ่มธุรกิจ</w:t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(2) บริษัทย่อยที่ประกอบธุรกิจหลักแต่ไม่อยู่ภายใต้บริษัทที่เป็นศูนย์กลาง และ (3) บริษัทย่อยที่อยู่ภายใต้บริษัทที่เป็นศูนย์กลาง </w:t>
            </w:r>
            <w:r w:rsidR="00C55695"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ซึ่ง</w:t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ขนาดของบริษัท</w:t>
            </w:r>
            <w:r w:rsidR="00C55695"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ดังกล่าว</w:t>
            </w:r>
            <w:r w:rsidR="00127255" w:rsidRPr="00E05F74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br/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มีนัยสำคัญ</w:t>
            </w:r>
            <w:r w:rsidR="00C55695"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เมื่อเทียบกับขนาดของ</w:t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</w:t>
            </w:r>
            <w:r w:rsidRPr="00E05F74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holding company </w:t>
            </w: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เช่น</w:t>
            </w:r>
          </w:p>
          <w:p w14:paraId="35296947" w14:textId="6E58C60F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5AA62AED" wp14:editId="6B3BC09A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146050</wp:posOffset>
                      </wp:positionV>
                      <wp:extent cx="1932940" cy="638810"/>
                      <wp:effectExtent l="0" t="0" r="0" b="8890"/>
                      <wp:wrapNone/>
                      <wp:docPr id="243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32940" cy="638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EB79E3" w14:textId="77777777" w:rsidR="005D6581" w:rsidRPr="00A7263F" w:rsidRDefault="005D6581" w:rsidP="00ED30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Angsana New" w:hAnsi="Angsana New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</w:rPr>
                                    <w:t>บริษัท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</w:rPr>
                                    <w:t>...........</w:t>
                                  </w:r>
                                </w:p>
                                <w:p w14:paraId="54AFD4A7" w14:textId="77777777" w:rsidR="005D6581" w:rsidRPr="00A7263F" w:rsidRDefault="005D6581" w:rsidP="00ED3079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Angsana New" w:hAnsi="Angsana New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</w:rPr>
                                    <w:t>(holding company)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62AED" id="Text Box 126" o:spid="_x0000_s1053" type="#_x0000_t202" style="position:absolute;margin-left:142.5pt;margin-top:11.5pt;width:152.2pt;height:50.3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" fillcolor="window" strokeweight="1.5pt">
                      <v:path arrowok="t"/>
                      <v:textbox>
                        <w:txbxContent>
                          <w:p w14:paraId="30EB79E3" w14:textId="77777777" w:rsidR="005D6581" w:rsidRPr="00A7263F" w:rsidRDefault="005D6581" w:rsidP="00ED3079">
                            <w:pPr>
                              <w:spacing w:line="320" w:lineRule="exact"/>
                              <w:jc w:val="center"/>
                              <w:rPr>
                                <w:rFonts w:ascii="Angsana New" w:hAnsi="Angsana New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cs/>
                              </w:rPr>
                              <w:t>บริษัท</w:t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</w:rPr>
                              <w:t>...........</w:t>
                            </w:r>
                          </w:p>
                          <w:p w14:paraId="54AFD4A7" w14:textId="77777777" w:rsidR="005D6581" w:rsidRPr="00A7263F" w:rsidRDefault="005D6581" w:rsidP="00ED3079">
                            <w:pPr>
                              <w:spacing w:line="320" w:lineRule="exact"/>
                              <w:jc w:val="center"/>
                              <w:rPr>
                                <w:rFonts w:ascii="Angsana New" w:hAnsi="Angsana New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</w:rPr>
                              <w:t>(holding company)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B89AD8" w14:textId="77777777" w:rsidR="00AC624E" w:rsidRPr="00E05F74" w:rsidRDefault="00AC624E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 xml:space="preserve"> </w:t>
            </w:r>
          </w:p>
          <w:p w14:paraId="1518FFFA" w14:textId="74FF2EB7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33C9BD03" wp14:editId="75666A0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184150</wp:posOffset>
                      </wp:positionV>
                      <wp:extent cx="238125" cy="333375"/>
                      <wp:effectExtent l="0" t="0" r="9525" b="9525"/>
                      <wp:wrapNone/>
                      <wp:docPr id="2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77D27" w14:textId="77777777" w:rsidR="005D6581" w:rsidRDefault="005D6581" w:rsidP="00ED3079">
                                  <w:pPr>
                                    <w:ind w:left="-9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9BD03" id="Text Box 2" o:spid="_x0000_s1054" type="#_x0000_t202" style="position:absolute;margin-left:10.85pt;margin-top:14.5pt;width:18.75pt;height:26.25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" strokecolor="window">
                      <v:textbox>
                        <w:txbxContent>
                          <w:p w14:paraId="11077D27" w14:textId="77777777" w:rsidR="005D6581" w:rsidRDefault="005D6581" w:rsidP="00ED3079">
                            <w:pPr>
                              <w:ind w:left="-9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0D370" w14:textId="47FDEC5C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9" behindDoc="0" locked="0" layoutInCell="1" allowOverlap="1" wp14:anchorId="5D64D9AE" wp14:editId="25DDC5E7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240030</wp:posOffset>
                      </wp:positionV>
                      <wp:extent cx="15875" cy="872490"/>
                      <wp:effectExtent l="57150" t="0" r="41275" b="41910"/>
                      <wp:wrapNone/>
                      <wp:docPr id="246" name="Straight Arrow Connector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875" cy="872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910FA" id="Straight Arrow Connector 125" o:spid="_x0000_s1026" type="#_x0000_t32" style="position:absolute;margin-left:406.35pt;margin-top:18.9pt;width:1.25pt;height:6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8" behindDoc="0" locked="0" layoutInCell="1" allowOverlap="1" wp14:anchorId="00FFCDE5" wp14:editId="5935566A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250190</wp:posOffset>
                      </wp:positionV>
                      <wp:extent cx="4591050" cy="1270"/>
                      <wp:effectExtent l="0" t="0" r="0" b="17780"/>
                      <wp:wrapNone/>
                      <wp:docPr id="245" name="Straight Connector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591050" cy="12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8EDC87" id="Straight Connector 124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9.7pt" to="406.3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28" behindDoc="0" locked="0" layoutInCell="1" allowOverlap="1" wp14:anchorId="708A69F5" wp14:editId="22451EF8">
                      <wp:simplePos x="0" y="0"/>
                      <wp:positionH relativeFrom="column">
                        <wp:posOffset>568324</wp:posOffset>
                      </wp:positionH>
                      <wp:positionV relativeFrom="paragraph">
                        <wp:posOffset>245745</wp:posOffset>
                      </wp:positionV>
                      <wp:extent cx="0" cy="227330"/>
                      <wp:effectExtent l="0" t="0" r="19050" b="1270"/>
                      <wp:wrapNone/>
                      <wp:docPr id="247" name="Straight Connector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30E4A" id="Straight Connector 123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.75pt,19.35pt" to="44.7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25" behindDoc="0" locked="0" layoutInCell="1" allowOverlap="1" wp14:anchorId="090FDCCF" wp14:editId="609F41DB">
                      <wp:simplePos x="0" y="0"/>
                      <wp:positionH relativeFrom="column">
                        <wp:posOffset>2759074</wp:posOffset>
                      </wp:positionH>
                      <wp:positionV relativeFrom="paragraph">
                        <wp:posOffset>20320</wp:posOffset>
                      </wp:positionV>
                      <wp:extent cx="0" cy="226695"/>
                      <wp:effectExtent l="0" t="0" r="19050" b="1905"/>
                      <wp:wrapNone/>
                      <wp:docPr id="248" name="Straight Connector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669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F571E" id="Straight Connector 122" o:spid="_x0000_s1026" style="position:absolute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7.25pt,1.6pt" to="217.2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27" behindDoc="0" locked="0" layoutInCell="1" allowOverlap="1" wp14:anchorId="4096B981" wp14:editId="511BC0FC">
                      <wp:simplePos x="0" y="0"/>
                      <wp:positionH relativeFrom="column">
                        <wp:posOffset>3749674</wp:posOffset>
                      </wp:positionH>
                      <wp:positionV relativeFrom="paragraph">
                        <wp:posOffset>247015</wp:posOffset>
                      </wp:positionV>
                      <wp:extent cx="0" cy="227330"/>
                      <wp:effectExtent l="0" t="0" r="19050" b="1270"/>
                      <wp:wrapNone/>
                      <wp:docPr id="249" name="Straight Connector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A087C" id="Straight Connector 121" o:spid="_x0000_s1026" style="position:absolute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5.25pt,19.45pt" to="295.2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26" behindDoc="0" locked="0" layoutInCell="1" allowOverlap="1" wp14:anchorId="71576E90" wp14:editId="61D300C6">
                      <wp:simplePos x="0" y="0"/>
                      <wp:positionH relativeFrom="column">
                        <wp:posOffset>2139949</wp:posOffset>
                      </wp:positionH>
                      <wp:positionV relativeFrom="paragraph">
                        <wp:posOffset>236220</wp:posOffset>
                      </wp:positionV>
                      <wp:extent cx="0" cy="227330"/>
                      <wp:effectExtent l="0" t="0" r="19050" b="1270"/>
                      <wp:wrapNone/>
                      <wp:docPr id="250" name="Straight Connector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AB903" id="Straight Connector 120" o:spid="_x0000_s102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8.5pt,18.6pt" to="168.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355C63AD" w14:textId="16004299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6" behindDoc="0" locked="0" layoutInCell="1" allowOverlap="1" wp14:anchorId="42398F4F" wp14:editId="5048DAD7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217805</wp:posOffset>
                      </wp:positionV>
                      <wp:extent cx="1314450" cy="441960"/>
                      <wp:effectExtent l="0" t="0" r="0" b="0"/>
                      <wp:wrapNone/>
                      <wp:docPr id="253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14450" cy="441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F637E4" w14:textId="77777777" w:rsidR="005D6581" w:rsidRPr="00A7263F" w:rsidRDefault="005D6581" w:rsidP="00AC624E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</w:rPr>
                                    <w:t>กลุ่มธุรกิจ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sz w:val="26"/>
                                      <w:szCs w:val="26"/>
                                      <w:cs/>
                                    </w:rPr>
                                    <w:t>.......</w:t>
                                  </w:r>
                                </w:p>
                                <w:p w14:paraId="55CAFA6C" w14:textId="77777777" w:rsidR="005D6581" w:rsidRPr="00A7263F" w:rsidRDefault="005D6581" w:rsidP="00AC624E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98F4F" id="Text Box 119" o:spid="_x0000_s1055" type="#_x0000_t202" style="position:absolute;margin-left:248.6pt;margin-top:17.15pt;width:103.5pt;height:34.8pt;z-index:251658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" fillcolor="window" strokeweight=".5pt">
                      <v:path arrowok="t"/>
                      <v:textbox>
                        <w:txbxContent>
                          <w:p w14:paraId="59F637E4" w14:textId="77777777" w:rsidR="005D6581" w:rsidRPr="00A7263F" w:rsidRDefault="005D6581" w:rsidP="00AC624E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</w:rPr>
                              <w:t>กลุ่มธุรกิจ</w:t>
                            </w:r>
                            <w:r w:rsidRPr="00A7263F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</w:rPr>
                              <w:t>.......</w:t>
                            </w:r>
                          </w:p>
                          <w:p w14:paraId="55CAFA6C" w14:textId="77777777" w:rsidR="005D6581" w:rsidRPr="00A7263F" w:rsidRDefault="005D6581" w:rsidP="00AC624E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5" behindDoc="0" locked="0" layoutInCell="1" allowOverlap="1" wp14:anchorId="353BB36D" wp14:editId="1985003C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217805</wp:posOffset>
                      </wp:positionV>
                      <wp:extent cx="1422400" cy="441960"/>
                      <wp:effectExtent l="0" t="0" r="6350" b="0"/>
                      <wp:wrapNone/>
                      <wp:docPr id="252" name="Text Box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22400" cy="441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4C94CB" w14:textId="77777777" w:rsidR="005D6581" w:rsidRPr="00A7263F" w:rsidRDefault="005D6581" w:rsidP="00AC624E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</w:rPr>
                                    <w:t>กลุ่มธุรกิจ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sz w:val="26"/>
                                      <w:szCs w:val="26"/>
                                      <w:cs/>
                                    </w:rPr>
                                    <w:t>.......</w:t>
                                  </w:r>
                                </w:p>
                                <w:p w14:paraId="71F4E3BE" w14:textId="77777777" w:rsidR="005D6581" w:rsidRPr="00A7263F" w:rsidRDefault="005D6581" w:rsidP="00AC624E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BB36D" id="Text Box 118" o:spid="_x0000_s1056" type="#_x0000_t202" style="position:absolute;margin-left:114.1pt;margin-top:17.15pt;width:112pt;height:34.8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" fillcolor="window" strokeweight=".5pt">
                      <v:path arrowok="t"/>
                      <v:textbox>
                        <w:txbxContent>
                          <w:p w14:paraId="014C94CB" w14:textId="77777777" w:rsidR="005D6581" w:rsidRPr="00A7263F" w:rsidRDefault="005D6581" w:rsidP="00AC624E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</w:rPr>
                              <w:t>กลุ่มธุรกิจ</w:t>
                            </w:r>
                            <w:r w:rsidRPr="00A7263F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</w:rPr>
                              <w:t>.......</w:t>
                            </w:r>
                          </w:p>
                          <w:p w14:paraId="71F4E3BE" w14:textId="77777777" w:rsidR="005D6581" w:rsidRPr="00A7263F" w:rsidRDefault="005D6581" w:rsidP="00AC624E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0" behindDoc="0" locked="0" layoutInCell="1" allowOverlap="1" wp14:anchorId="4E5F1B63" wp14:editId="17D65FD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230505</wp:posOffset>
                      </wp:positionV>
                      <wp:extent cx="1338580" cy="442595"/>
                      <wp:effectExtent l="0" t="0" r="0" b="0"/>
                      <wp:wrapNone/>
                      <wp:docPr id="251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8580" cy="4425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4FFA7A" w14:textId="77777777" w:rsidR="005D6581" w:rsidRPr="00A7263F" w:rsidRDefault="005D6581" w:rsidP="00AC624E">
                                  <w:pPr>
                                    <w:jc w:val="center"/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sz w:val="26"/>
                                      <w:szCs w:val="26"/>
                                      <w:cs/>
                                    </w:rPr>
                                    <w:t>กลุ่มธุรกิจ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sz w:val="26"/>
                                      <w:szCs w:val="26"/>
                                      <w:cs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F1B63" id="Text Box 117" o:spid="_x0000_s1057" type="#_x0000_t202" style="position:absolute;margin-left:-.9pt;margin-top:18.15pt;width:105.4pt;height:34.85pt;z-index:25165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" fillcolor="window" strokeweight=".5pt">
                      <v:path arrowok="t"/>
                      <v:textbox>
                        <w:txbxContent>
                          <w:p w14:paraId="434FFA7A" w14:textId="77777777" w:rsidR="005D6581" w:rsidRPr="00A7263F" w:rsidRDefault="005D6581" w:rsidP="00AC624E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</w:rPr>
                              <w:t>กลุ่มธุรกิจ</w:t>
                            </w:r>
                            <w:r w:rsidRPr="00A7263F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</w:rPr>
                              <w:t>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68C495" w14:textId="5D1FCA08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31AA870C" wp14:editId="1A2373D7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29845</wp:posOffset>
                      </wp:positionV>
                      <wp:extent cx="389890" cy="404495"/>
                      <wp:effectExtent l="0" t="0" r="0" b="0"/>
                      <wp:wrapNone/>
                      <wp:docPr id="2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890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5BFDD" w14:textId="77777777" w:rsidR="005D6581" w:rsidRPr="00D8734B" w:rsidRDefault="005D6581" w:rsidP="00ED3079">
                                  <w:pPr>
                                    <w:ind w:left="-9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A870C" id="_x0000_s1058" type="#_x0000_t202" style="position:absolute;margin-left:125.05pt;margin-top:2.35pt;width:30.7pt;height:31.85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" strokecolor="window">
                      <v:textbox>
                        <w:txbxContent>
                          <w:p w14:paraId="7F55BFDD" w14:textId="77777777" w:rsidR="005D6581" w:rsidRPr="00D8734B" w:rsidRDefault="005D6581" w:rsidP="00ED3079">
                            <w:pPr>
                              <w:ind w:left="-9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4A4EB6" w14:textId="7FCB68AB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7" behindDoc="0" locked="0" layoutInCell="1" allowOverlap="1" wp14:anchorId="760BA847" wp14:editId="1D5FD06B">
                      <wp:simplePos x="0" y="0"/>
                      <wp:positionH relativeFrom="column">
                        <wp:posOffset>5121275</wp:posOffset>
                      </wp:positionH>
                      <wp:positionV relativeFrom="paragraph">
                        <wp:posOffset>53975</wp:posOffset>
                      </wp:positionV>
                      <wp:extent cx="419100" cy="285750"/>
                      <wp:effectExtent l="0" t="0" r="0" b="0"/>
                      <wp:wrapNone/>
                      <wp:docPr id="258" name="Text Box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EF1009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BA847" id="Text Box 116" o:spid="_x0000_s1059" type="#_x0000_t202" style="position:absolute;margin-left:403.25pt;margin-top:4.25pt;width:33pt;height:22.5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" filled="f" stroked="f">
                      <v:textbox>
                        <w:txbxContent>
                          <w:p w14:paraId="1EEF1009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6" behindDoc="0" locked="0" layoutInCell="1" allowOverlap="1" wp14:anchorId="3843B297" wp14:editId="6B9138B7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101600</wp:posOffset>
                      </wp:positionV>
                      <wp:extent cx="419100" cy="285750"/>
                      <wp:effectExtent l="0" t="0" r="0" b="0"/>
                      <wp:wrapNone/>
                      <wp:docPr id="259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441DE4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3B297" id="Text Box 115" o:spid="_x0000_s1060" type="#_x0000_t202" style="position:absolute;margin-left:296pt;margin-top:8pt;width:33pt;height:22.5pt;z-index:251658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1/H5AEAAKgDAAAOAAAAZHJzL2Uyb0RvYy54bWysU1Fv0zAQfkfiP1h+p0lKy7ao6TQ2DSGN&#10;gTT4AY5jJxaJz5zdJuXXc3a6rsAb4sXy3Tnffd93l831NPRsr9AbsBUvFjlnykpojG0r/u3r/ZtL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" filled="f" stroked="f">
                      <v:textbox>
                        <w:txbxContent>
                          <w:p w14:paraId="40441DE4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5" behindDoc="0" locked="0" layoutInCell="1" allowOverlap="1" wp14:anchorId="18271C01" wp14:editId="05617EAF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122555</wp:posOffset>
                      </wp:positionV>
                      <wp:extent cx="419100" cy="285750"/>
                      <wp:effectExtent l="0" t="0" r="0" b="0"/>
                      <wp:wrapNone/>
                      <wp:docPr id="260" name="Text Box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494432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1C01" id="Text Box 114" o:spid="_x0000_s1061" type="#_x0000_t202" style="position:absolute;margin-left:48.5pt;margin-top:9.65pt;width:33pt;height:22.5pt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or5AEAAKgDAAAOAAAAZHJzL2Uyb0RvYy54bWysU1Fv0zAQfkfiP1h+p0lKy7ao6TQ2DSGN&#10;gTT4AY5jJxaJz5zdJuXXc3a6rsAb4sXy3Tnffd93l831NPRsr9AbsBUvFjlnykpojG0r/u3r/ZtL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" filled="f" stroked="f">
                      <v:textbox>
                        <w:txbxContent>
                          <w:p w14:paraId="58494432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66" behindDoc="0" locked="0" layoutInCell="1" allowOverlap="1" wp14:anchorId="2F6A2157" wp14:editId="4B7C9641">
                      <wp:simplePos x="0" y="0"/>
                      <wp:positionH relativeFrom="column">
                        <wp:posOffset>3759199</wp:posOffset>
                      </wp:positionH>
                      <wp:positionV relativeFrom="paragraph">
                        <wp:posOffset>122555</wp:posOffset>
                      </wp:positionV>
                      <wp:extent cx="0" cy="227330"/>
                      <wp:effectExtent l="76200" t="0" r="38100" b="39370"/>
                      <wp:wrapNone/>
                      <wp:docPr id="261" name="Straight Arrow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8E793" id="Straight Arrow Connector 113" o:spid="_x0000_s1026" type="#_x0000_t32" style="position:absolute;margin-left:296pt;margin-top:9.65pt;width:0;height:17.9pt;z-index:251592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67" behindDoc="0" locked="0" layoutInCell="1" allowOverlap="1" wp14:anchorId="158DCB51" wp14:editId="0CAC520B">
                      <wp:simplePos x="0" y="0"/>
                      <wp:positionH relativeFrom="column">
                        <wp:posOffset>2139949</wp:posOffset>
                      </wp:positionH>
                      <wp:positionV relativeFrom="paragraph">
                        <wp:posOffset>126365</wp:posOffset>
                      </wp:positionV>
                      <wp:extent cx="0" cy="227330"/>
                      <wp:effectExtent l="76200" t="0" r="38100" b="39370"/>
                      <wp:wrapNone/>
                      <wp:docPr id="308" name="Straight Arrow Connector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9B796" id="Straight Arrow Connector 112" o:spid="_x0000_s1026" type="#_x0000_t32" style="position:absolute;margin-left:168.5pt;margin-top:9.95pt;width:0;height:17.9pt;z-index:251593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24" behindDoc="0" locked="0" layoutInCell="1" allowOverlap="1" wp14:anchorId="7BBDAB8D" wp14:editId="01219BDA">
                      <wp:simplePos x="0" y="0"/>
                      <wp:positionH relativeFrom="column">
                        <wp:posOffset>587374</wp:posOffset>
                      </wp:positionH>
                      <wp:positionV relativeFrom="paragraph">
                        <wp:posOffset>139065</wp:posOffset>
                      </wp:positionV>
                      <wp:extent cx="0" cy="227965"/>
                      <wp:effectExtent l="76200" t="0" r="38100" b="38735"/>
                      <wp:wrapNone/>
                      <wp:docPr id="398" name="Straight Arrow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23F2B" id="Straight Arrow Connector 111" o:spid="_x0000_s1026" type="#_x0000_t32" style="position:absolute;margin-left:46.25pt;margin-top:10.95pt;width:0;height:17.95p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67BA7A00" w14:textId="1A0379CB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3" behindDoc="0" locked="0" layoutInCell="1" allowOverlap="1" wp14:anchorId="366B4B37" wp14:editId="6E8C5E1D">
                      <wp:simplePos x="0" y="0"/>
                      <wp:positionH relativeFrom="column">
                        <wp:posOffset>5414645</wp:posOffset>
                      </wp:positionH>
                      <wp:positionV relativeFrom="paragraph">
                        <wp:posOffset>46990</wp:posOffset>
                      </wp:positionV>
                      <wp:extent cx="304800" cy="257175"/>
                      <wp:effectExtent l="0" t="0" r="0" b="0"/>
                      <wp:wrapNone/>
                      <wp:docPr id="399" name="Text Box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299249" w14:textId="77777777" w:rsidR="005D6581" w:rsidRPr="002C20B2" w:rsidRDefault="005D6581" w:rsidP="00AC624E">
                                  <w:pPr>
                                    <w:rPr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sym w:font="Wingdings 2" w:char="F09B"/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B4B37" id="Text Box 110" o:spid="_x0000_s1062" type="#_x0000_t202" style="position:absolute;margin-left:426.35pt;margin-top:3.7pt;width:24pt;height:20.25pt;z-index:251658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" filled="f" stroked="f" strokeweight=".5pt">
                      <v:textbox>
                        <w:txbxContent>
                          <w:p w14:paraId="1E299249" w14:textId="77777777" w:rsidR="005D6581" w:rsidRPr="002C20B2" w:rsidRDefault="005D6581" w:rsidP="00AC624E">
                            <w:pPr>
                              <w:rPr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 2" w:char="F09B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2" behindDoc="0" locked="0" layoutInCell="1" allowOverlap="1" wp14:anchorId="4D3154B9" wp14:editId="36A655C7">
                      <wp:simplePos x="0" y="0"/>
                      <wp:positionH relativeFrom="column">
                        <wp:posOffset>4208145</wp:posOffset>
                      </wp:positionH>
                      <wp:positionV relativeFrom="paragraph">
                        <wp:posOffset>27305</wp:posOffset>
                      </wp:positionV>
                      <wp:extent cx="304800" cy="257175"/>
                      <wp:effectExtent l="0" t="0" r="0" b="0"/>
                      <wp:wrapNone/>
                      <wp:docPr id="400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21048B" w14:textId="77777777" w:rsidR="005D6581" w:rsidRPr="002C20B2" w:rsidRDefault="005D6581" w:rsidP="00AC624E">
                                  <w:pPr>
                                    <w:rPr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sym w:font="Wingdings 2" w:char="F0EC"/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154B9" id="Text Box 109" o:spid="_x0000_s1063" type="#_x0000_t202" style="position:absolute;margin-left:331.35pt;margin-top:2.15pt;width:24pt;height:20.25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" filled="f" stroked="f" strokeweight=".5pt">
                      <v:textbox>
                        <w:txbxContent>
                          <w:p w14:paraId="4221048B" w14:textId="77777777" w:rsidR="005D6581" w:rsidRPr="002C20B2" w:rsidRDefault="005D6581" w:rsidP="00AC624E">
                            <w:pPr>
                              <w:rPr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 2" w:char="F0EC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1" behindDoc="0" locked="0" layoutInCell="1" allowOverlap="1" wp14:anchorId="788C0B94" wp14:editId="55F804CB">
                      <wp:simplePos x="0" y="0"/>
                      <wp:positionH relativeFrom="column">
                        <wp:posOffset>2563495</wp:posOffset>
                      </wp:positionH>
                      <wp:positionV relativeFrom="paragraph">
                        <wp:posOffset>43180</wp:posOffset>
                      </wp:positionV>
                      <wp:extent cx="304800" cy="257175"/>
                      <wp:effectExtent l="0" t="0" r="0" b="0"/>
                      <wp:wrapNone/>
                      <wp:docPr id="401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2A0483" w14:textId="77777777" w:rsidR="005D6581" w:rsidRPr="002C20B2" w:rsidRDefault="005D6581" w:rsidP="00AC624E">
                                  <w:pPr>
                                    <w:rPr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sym w:font="Wingdings 2" w:char="F0EC"/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C0B94" id="Text Box 108" o:spid="_x0000_s1064" type="#_x0000_t202" style="position:absolute;margin-left:201.85pt;margin-top:3.4pt;width:24pt;height:20.25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" filled="f" stroked="f" strokeweight=".5pt">
                      <v:textbox>
                        <w:txbxContent>
                          <w:p w14:paraId="3C2A0483" w14:textId="77777777" w:rsidR="005D6581" w:rsidRPr="002C20B2" w:rsidRDefault="005D6581" w:rsidP="00AC624E">
                            <w:pPr>
                              <w:rPr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 2" w:char="F0EC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0" behindDoc="0" locked="0" layoutInCell="1" allowOverlap="1" wp14:anchorId="2FA52CD2" wp14:editId="5E04A301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50800</wp:posOffset>
                      </wp:positionV>
                      <wp:extent cx="304800" cy="257175"/>
                      <wp:effectExtent l="0" t="0" r="0" b="0"/>
                      <wp:wrapNone/>
                      <wp:docPr id="402" name="Text Box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B2C56C" w14:textId="77777777" w:rsidR="005D6581" w:rsidRPr="002C20B2" w:rsidRDefault="005D6581" w:rsidP="00AC624E">
                                  <w:pPr>
                                    <w:rPr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sym w:font="Wingdings 2" w:char="F0EC"/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2CD2" id="Text Box 107" o:spid="_x0000_s1065" type="#_x0000_t202" style="position:absolute;margin-left:76.25pt;margin-top:4pt;width:24pt;height:20.25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" filled="f" stroked="f" strokeweight=".5pt">
                      <v:textbox>
                        <w:txbxContent>
                          <w:p w14:paraId="05B2C56C" w14:textId="77777777" w:rsidR="005D6581" w:rsidRPr="002C20B2" w:rsidRDefault="005D6581" w:rsidP="00AC624E">
                            <w:pPr>
                              <w:rPr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 2" w:char="F0EC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6EB53819" wp14:editId="761230E8">
                      <wp:simplePos x="0" y="0"/>
                      <wp:positionH relativeFrom="column">
                        <wp:posOffset>4735195</wp:posOffset>
                      </wp:positionH>
                      <wp:positionV relativeFrom="paragraph">
                        <wp:posOffset>108585</wp:posOffset>
                      </wp:positionV>
                      <wp:extent cx="920115" cy="363855"/>
                      <wp:effectExtent l="0" t="0" r="0" b="0"/>
                      <wp:wrapNone/>
                      <wp:docPr id="403" name="Text Box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20115" cy="363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C9413F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บริษัท......</w:t>
                                  </w:r>
                                </w:p>
                                <w:p w14:paraId="1CD8E8DA" w14:textId="77777777" w:rsidR="005D6581" w:rsidRPr="00ED3079" w:rsidRDefault="005D6581" w:rsidP="00ED3079">
                                  <w:pPr>
                                    <w:ind w:left="-90" w:right="-60"/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53819" id="Text Box 106" o:spid="_x0000_s1066" type="#_x0000_t202" style="position:absolute;margin-left:372.85pt;margin-top:8.55pt;width:72.45pt;height:28.65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" fillcolor="window" strokeweight=".5pt">
                      <v:path arrowok="t"/>
                      <v:textbox>
                        <w:txbxContent>
                          <w:p w14:paraId="2DC9413F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บริษัท......</w:t>
                            </w:r>
                          </w:p>
                          <w:p w14:paraId="1CD8E8DA" w14:textId="77777777" w:rsidR="005D6581" w:rsidRPr="00ED3079" w:rsidRDefault="005D6581" w:rsidP="00ED3079">
                            <w:pPr>
                              <w:ind w:left="-90" w:right="-60"/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7" behindDoc="0" locked="0" layoutInCell="1" allowOverlap="1" wp14:anchorId="3935FFAF" wp14:editId="6D03DB07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109220</wp:posOffset>
                      </wp:positionV>
                      <wp:extent cx="1219200" cy="374650"/>
                      <wp:effectExtent l="0" t="0" r="0" b="6350"/>
                      <wp:wrapNone/>
                      <wp:docPr id="404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374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1D0447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 w:rsidRPr="00E05F74"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บริษัท......</w:t>
                                  </w:r>
                                  <w:r w:rsidRPr="002C20B2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5FFAF" id="Text Box 105" o:spid="_x0000_s1067" type="#_x0000_t202" style="position:absolute;margin-left:-.8pt;margin-top:8.6pt;width:96pt;height:29.5pt;z-index:251658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" fillcolor="window" strokeweight=".5pt">
                      <v:path arrowok="t"/>
                      <v:textbox>
                        <w:txbxContent>
                          <w:p w14:paraId="1B1D0447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 w:rsidRPr="00E05F74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บริษัท......</w:t>
                            </w:r>
                            <w:r w:rsidRPr="002C20B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1" behindDoc="0" locked="0" layoutInCell="1" allowOverlap="1" wp14:anchorId="679EA5ED" wp14:editId="3DA33201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97790</wp:posOffset>
                      </wp:positionV>
                      <wp:extent cx="1219200" cy="374650"/>
                      <wp:effectExtent l="0" t="0" r="0" b="6350"/>
                      <wp:wrapNone/>
                      <wp:docPr id="405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374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51F216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บริษัท......</w:t>
                                  </w:r>
                                </w:p>
                                <w:p w14:paraId="54C0FFCC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EA5ED" id="Text Box 104" o:spid="_x0000_s1068" type="#_x0000_t202" style="position:absolute;margin-left:123.9pt;margin-top:7.7pt;width:96pt;height:29.5pt;z-index:251658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" fillcolor="window" strokeweight=".5pt">
                      <v:path arrowok="t"/>
                      <v:textbox>
                        <w:txbxContent>
                          <w:p w14:paraId="1A51F216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บริษัท......</w:t>
                            </w:r>
                          </w:p>
                          <w:p w14:paraId="54C0FFCC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2" behindDoc="0" locked="0" layoutInCell="1" allowOverlap="1" wp14:anchorId="4C506EA2" wp14:editId="553142F8">
                      <wp:simplePos x="0" y="0"/>
                      <wp:positionH relativeFrom="column">
                        <wp:posOffset>3215640</wp:posOffset>
                      </wp:positionH>
                      <wp:positionV relativeFrom="paragraph">
                        <wp:posOffset>86995</wp:posOffset>
                      </wp:positionV>
                      <wp:extent cx="1219200" cy="374650"/>
                      <wp:effectExtent l="0" t="0" r="0" b="6350"/>
                      <wp:wrapNone/>
                      <wp:docPr id="406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374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28B783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บริษัท......</w:t>
                                  </w:r>
                                </w:p>
                                <w:p w14:paraId="1914E75F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06EA2" id="Text Box 103" o:spid="_x0000_s1069" type="#_x0000_t202" style="position:absolute;margin-left:253.2pt;margin-top:6.85pt;width:96pt;height:29.5pt;z-index:251658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" fillcolor="window" strokeweight=".5pt">
                      <v:path arrowok="t"/>
                      <v:textbox>
                        <w:txbxContent>
                          <w:p w14:paraId="3428B783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บริษัท......</w:t>
                            </w:r>
                          </w:p>
                          <w:p w14:paraId="1914E75F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E742B0" w14:textId="36862A9C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50" behindDoc="0" locked="0" layoutInCell="1" allowOverlap="1" wp14:anchorId="44B10828" wp14:editId="677CB705">
                      <wp:simplePos x="0" y="0"/>
                      <wp:positionH relativeFrom="column">
                        <wp:posOffset>4473575</wp:posOffset>
                      </wp:positionH>
                      <wp:positionV relativeFrom="paragraph">
                        <wp:posOffset>186690</wp:posOffset>
                      </wp:positionV>
                      <wp:extent cx="419100" cy="285750"/>
                      <wp:effectExtent l="0" t="0" r="0" b="0"/>
                      <wp:wrapNone/>
                      <wp:docPr id="407" name="Text Box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021B37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10828" id="Text Box 102" o:spid="_x0000_s1070" type="#_x0000_t202" style="position:absolute;margin-left:352.25pt;margin-top:14.7pt;width:33pt;height:22.5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" filled="f" stroked="f">
                      <v:textbox>
                        <w:txbxContent>
                          <w:p w14:paraId="6E021B37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9" behindDoc="0" locked="0" layoutInCell="1" allowOverlap="1" wp14:anchorId="5692AF10" wp14:editId="5E08976C">
                      <wp:simplePos x="0" y="0"/>
                      <wp:positionH relativeFrom="column">
                        <wp:posOffset>3739515</wp:posOffset>
                      </wp:positionH>
                      <wp:positionV relativeFrom="paragraph">
                        <wp:posOffset>196850</wp:posOffset>
                      </wp:positionV>
                      <wp:extent cx="419100" cy="285750"/>
                      <wp:effectExtent l="0" t="0" r="0" b="0"/>
                      <wp:wrapNone/>
                      <wp:docPr id="408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0EA769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2AF10" id="Text Box 101" o:spid="_x0000_s1071" type="#_x0000_t202" style="position:absolute;margin-left:294.45pt;margin-top:15.5pt;width:33pt;height:22.5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" filled="f" stroked="f">
                      <v:textbox>
                        <w:txbxContent>
                          <w:p w14:paraId="2A0EA769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8" behindDoc="0" locked="0" layoutInCell="1" allowOverlap="1" wp14:anchorId="5452CC0F" wp14:editId="507BD47D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187960</wp:posOffset>
                      </wp:positionV>
                      <wp:extent cx="419100" cy="285750"/>
                      <wp:effectExtent l="0" t="0" r="0" b="0"/>
                      <wp:wrapNone/>
                      <wp:docPr id="409" name="Text Box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3A03D6" w14:textId="77777777" w:rsidR="005D6581" w:rsidRPr="00800BDA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800BDA">
                                    <w:rPr>
                                      <w:rFonts w:ascii="Angsana New" w:hAnsi="Angsana New"/>
                                      <w:cs/>
                                    </w:rPr>
                                    <w:t>99</w:t>
                                  </w:r>
                                  <w:r w:rsidRPr="00800BDA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2CC0F" id="Text Box 100" o:spid="_x0000_s1072" type="#_x0000_t202" style="position:absolute;margin-left:245.75pt;margin-top:14.8pt;width:33pt;height:22.5pt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" filled="f" stroked="f">
                      <v:textbox>
                        <w:txbxContent>
                          <w:p w14:paraId="213A03D6" w14:textId="77777777" w:rsidR="005D6581" w:rsidRPr="00800BDA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800BDA">
                              <w:rPr>
                                <w:rFonts w:ascii="Angsana New" w:hAnsi="Angsana New"/>
                                <w:cs/>
                              </w:rPr>
                              <w:t>99</w:t>
                            </w:r>
                            <w:r w:rsidRPr="00800BDA">
                              <w:rPr>
                                <w:rFonts w:ascii="Angsana New" w:hAnsi="Angsana New"/>
                                <w:lang w:val="en-US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35" behindDoc="0" locked="0" layoutInCell="1" allowOverlap="1" wp14:anchorId="076B2DB9" wp14:editId="084AA1BD">
                      <wp:simplePos x="0" y="0"/>
                      <wp:positionH relativeFrom="column">
                        <wp:posOffset>3768724</wp:posOffset>
                      </wp:positionH>
                      <wp:positionV relativeFrom="paragraph">
                        <wp:posOffset>198120</wp:posOffset>
                      </wp:positionV>
                      <wp:extent cx="0" cy="227330"/>
                      <wp:effectExtent l="76200" t="0" r="38100" b="39370"/>
                      <wp:wrapNone/>
                      <wp:docPr id="410" name="Straight Arrow Connector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CF8B4" id="Straight Arrow Connector 99" o:spid="_x0000_s1026" type="#_x0000_t32" style="position:absolute;margin-left:296.75pt;margin-top:15.6pt;width:0;height:17.9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32" behindDoc="0" locked="0" layoutInCell="1" allowOverlap="1" wp14:anchorId="35C5D69E" wp14:editId="4838CA79">
                      <wp:simplePos x="0" y="0"/>
                      <wp:positionH relativeFrom="column">
                        <wp:posOffset>2130424</wp:posOffset>
                      </wp:positionH>
                      <wp:positionV relativeFrom="paragraph">
                        <wp:posOffset>199390</wp:posOffset>
                      </wp:positionV>
                      <wp:extent cx="0" cy="227330"/>
                      <wp:effectExtent l="76200" t="0" r="38100" b="39370"/>
                      <wp:wrapNone/>
                      <wp:docPr id="411" name="Straight Arrow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631B9" id="Straight Arrow Connector 98" o:spid="_x0000_s1026" type="#_x0000_t32" style="position:absolute;margin-left:167.75pt;margin-top:15.7pt;width:0;height:17.9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31" behindDoc="0" locked="0" layoutInCell="1" allowOverlap="1" wp14:anchorId="01C73F06" wp14:editId="5BAB62B4">
                      <wp:simplePos x="0" y="0"/>
                      <wp:positionH relativeFrom="column">
                        <wp:posOffset>577849</wp:posOffset>
                      </wp:positionH>
                      <wp:positionV relativeFrom="paragraph">
                        <wp:posOffset>210185</wp:posOffset>
                      </wp:positionV>
                      <wp:extent cx="0" cy="227965"/>
                      <wp:effectExtent l="76200" t="0" r="38100" b="38735"/>
                      <wp:wrapNone/>
                      <wp:docPr id="412" name="Straight Arrow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877BF" id="Straight Arrow Connector 97" o:spid="_x0000_s1026" type="#_x0000_t32" style="position:absolute;margin-left:45.5pt;margin-top:16.55pt;width:0;height:17.9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7DF66154" w14:textId="54615D01" w:rsidR="00AC624E" w:rsidRPr="00E05F74" w:rsidRDefault="00021D3B" w:rsidP="00AC624E">
            <w:pPr>
              <w:tabs>
                <w:tab w:val="left" w:pos="0"/>
                <w:tab w:val="left" w:pos="1095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4" behindDoc="0" locked="0" layoutInCell="1" allowOverlap="1" wp14:anchorId="53C97191" wp14:editId="2C5F0576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135255</wp:posOffset>
                      </wp:positionV>
                      <wp:extent cx="304800" cy="257175"/>
                      <wp:effectExtent l="0" t="0" r="0" b="0"/>
                      <wp:wrapNone/>
                      <wp:docPr id="414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14F99C" w14:textId="77777777" w:rsidR="005D6581" w:rsidRPr="002C20B2" w:rsidRDefault="005D6581" w:rsidP="00AC624E">
                                  <w:pPr>
                                    <w:rPr>
                                      <w: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sym w:font="Wingdings 2" w:char="F0DE"/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97191" id="Text Box 96" o:spid="_x0000_s1073" type="#_x0000_t202" style="position:absolute;margin-left:360.35pt;margin-top:10.65pt;width:24pt;height:20.25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" filled="f" stroked="f" strokeweight=".5pt">
                      <v:textbox>
                        <w:txbxContent>
                          <w:p w14:paraId="4814F99C" w14:textId="77777777" w:rsidR="005D6581" w:rsidRPr="002C20B2" w:rsidRDefault="005D6581" w:rsidP="00AC624E">
                            <w:pPr>
                              <w:rPr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ym w:font="Wingdings 2" w:char="F0DE"/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6" behindDoc="0" locked="0" layoutInCell="1" allowOverlap="1" wp14:anchorId="72169DD8" wp14:editId="7D9A6B92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20320</wp:posOffset>
                      </wp:positionV>
                      <wp:extent cx="1447800" cy="9525"/>
                      <wp:effectExtent l="0" t="0" r="0" b="9525"/>
                      <wp:wrapNone/>
                      <wp:docPr id="415" name="Straight Connector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47800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8EF3F" id="Straight Connector 9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35pt,1.6pt" to="355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38" behindDoc="0" locked="0" layoutInCell="1" allowOverlap="1" wp14:anchorId="68B253F6" wp14:editId="67E6F9C3">
                      <wp:simplePos x="0" y="0"/>
                      <wp:positionH relativeFrom="column">
                        <wp:posOffset>4511674</wp:posOffset>
                      </wp:positionH>
                      <wp:positionV relativeFrom="paragraph">
                        <wp:posOffset>26670</wp:posOffset>
                      </wp:positionV>
                      <wp:extent cx="0" cy="180975"/>
                      <wp:effectExtent l="76200" t="0" r="38100" b="28575"/>
                      <wp:wrapNone/>
                      <wp:docPr id="416" name="Straight Arrow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6D736" id="Straight Arrow Connector 94" o:spid="_x0000_s1026" type="#_x0000_t32" style="position:absolute;margin-left:355.25pt;margin-top:2.1pt;width:0;height:14.2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337" behindDoc="0" locked="0" layoutInCell="1" allowOverlap="1" wp14:anchorId="1C4C052C" wp14:editId="38B5150F">
                      <wp:simplePos x="0" y="0"/>
                      <wp:positionH relativeFrom="column">
                        <wp:posOffset>3065144</wp:posOffset>
                      </wp:positionH>
                      <wp:positionV relativeFrom="paragraph">
                        <wp:posOffset>10795</wp:posOffset>
                      </wp:positionV>
                      <wp:extent cx="0" cy="180975"/>
                      <wp:effectExtent l="76200" t="0" r="38100" b="28575"/>
                      <wp:wrapNone/>
                      <wp:docPr id="417" name="Straight Arrow Connecto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EC22B" id="Straight Arrow Connector 93" o:spid="_x0000_s1026" type="#_x0000_t32" style="position:absolute;margin-left:241.35pt;margin-top:.85pt;width:0;height:14.2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" strokecolor="windowText" strokeweight="1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4" behindDoc="0" locked="0" layoutInCell="1" allowOverlap="1" wp14:anchorId="2B6F25AE" wp14:editId="5BD22BC0">
                      <wp:simplePos x="0" y="0"/>
                      <wp:positionH relativeFrom="column">
                        <wp:posOffset>2768600</wp:posOffset>
                      </wp:positionH>
                      <wp:positionV relativeFrom="paragraph">
                        <wp:posOffset>187960</wp:posOffset>
                      </wp:positionV>
                      <wp:extent cx="638175" cy="374015"/>
                      <wp:effectExtent l="0" t="0" r="9525" b="6985"/>
                      <wp:wrapNone/>
                      <wp:docPr id="418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38175" cy="374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3AA5E0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บ.ย่อย......</w:t>
                                  </w:r>
                                </w:p>
                                <w:p w14:paraId="6BFA4F66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F25AE" id="Text Box 92" o:spid="_x0000_s1074" type="#_x0000_t202" style="position:absolute;margin-left:218pt;margin-top:14.8pt;width:50.25pt;height:29.45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" fillcolor="window" strokeweight=".5pt">
                      <v:path arrowok="t"/>
                      <v:textbox>
                        <w:txbxContent>
                          <w:p w14:paraId="333AA5E0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บ.ย่อย......</w:t>
                            </w:r>
                          </w:p>
                          <w:p w14:paraId="6BFA4F66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3" behindDoc="0" locked="0" layoutInCell="1" allowOverlap="1" wp14:anchorId="62053CA1" wp14:editId="5C78852D">
                      <wp:simplePos x="0" y="0"/>
                      <wp:positionH relativeFrom="column">
                        <wp:posOffset>4168775</wp:posOffset>
                      </wp:positionH>
                      <wp:positionV relativeFrom="paragraph">
                        <wp:posOffset>198755</wp:posOffset>
                      </wp:positionV>
                      <wp:extent cx="638175" cy="374015"/>
                      <wp:effectExtent l="0" t="0" r="9525" b="6985"/>
                      <wp:wrapNone/>
                      <wp:docPr id="419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38175" cy="374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7BD3D5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บ.ย่อย......</w:t>
                                  </w:r>
                                </w:p>
                                <w:p w14:paraId="6B7A4DF2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53CA1" id="Text Box 91" o:spid="_x0000_s1075" type="#_x0000_t202" style="position:absolute;margin-left:328.25pt;margin-top:15.65pt;width:50.25pt;height:29.45pt;z-index:251658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" fillcolor="window" strokeweight=".5pt">
                      <v:path arrowok="t"/>
                      <v:textbox>
                        <w:txbxContent>
                          <w:p w14:paraId="2A7BD3D5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บ.ย่อย......</w:t>
                            </w:r>
                          </w:p>
                          <w:p w14:paraId="6B7A4DF2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9" behindDoc="0" locked="0" layoutInCell="1" allowOverlap="1" wp14:anchorId="7DF3E412" wp14:editId="46A17C74">
                      <wp:simplePos x="0" y="0"/>
                      <wp:positionH relativeFrom="column">
                        <wp:posOffset>3455670</wp:posOffset>
                      </wp:positionH>
                      <wp:positionV relativeFrom="paragraph">
                        <wp:posOffset>191770</wp:posOffset>
                      </wp:positionV>
                      <wp:extent cx="638175" cy="374015"/>
                      <wp:effectExtent l="0" t="0" r="9525" b="6985"/>
                      <wp:wrapNone/>
                      <wp:docPr id="420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38175" cy="374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81C12A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บ.ย่อย......</w:t>
                                  </w:r>
                                </w:p>
                                <w:p w14:paraId="31DC4685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3E412" id="Text Box 90" o:spid="_x0000_s1076" type="#_x0000_t202" style="position:absolute;margin-left:272.1pt;margin-top:15.1pt;width:50.25pt;height:29.45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" fillcolor="window" strokeweight=".5pt">
                      <v:path arrowok="t"/>
                      <v:textbox>
                        <w:txbxContent>
                          <w:p w14:paraId="6981C12A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บ.ย่อย......</w:t>
                            </w:r>
                          </w:p>
                          <w:p w14:paraId="31DC4685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3" behindDoc="0" locked="0" layoutInCell="1" allowOverlap="1" wp14:anchorId="108182D9" wp14:editId="12474B8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179070</wp:posOffset>
                      </wp:positionV>
                      <wp:extent cx="1219200" cy="374015"/>
                      <wp:effectExtent l="0" t="0" r="0" b="6985"/>
                      <wp:wrapNone/>
                      <wp:docPr id="421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374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50724F0D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 w:rsidRPr="00E05F74"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  <w:t>กลุ่ม บ.ย่อย บ.ร่วม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182D9" id="Text Box 89" o:spid="_x0000_s1077" type="#_x0000_t202" style="position:absolute;margin-left:-.9pt;margin-top:14.1pt;width:96pt;height:29.45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" fillcolor="window" strokeweight=".5pt">
                      <v:stroke dashstyle="dash"/>
                      <v:path arrowok="t"/>
                      <v:textbox>
                        <w:txbxContent>
                          <w:p w14:paraId="50724F0D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 w:rsidRPr="00E05F74">
                              <w:rPr>
                                <w:sz w:val="26"/>
                                <w:szCs w:val="26"/>
                                <w:cs/>
                              </w:rPr>
                              <w:t>กลุ่ม บ.ย่อย บ.ร่วม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0" behindDoc="0" locked="0" layoutInCell="1" allowOverlap="1" wp14:anchorId="53857F7F" wp14:editId="5B238BA6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179705</wp:posOffset>
                      </wp:positionV>
                      <wp:extent cx="1219200" cy="374650"/>
                      <wp:effectExtent l="0" t="0" r="0" b="6350"/>
                      <wp:wrapNone/>
                      <wp:docPr id="422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9200" cy="374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226FF6E1" w14:textId="77777777" w:rsidR="005D6581" w:rsidRPr="00ED3079" w:rsidRDefault="005D6581" w:rsidP="00AC624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 w:rsidRPr="00ED3079">
                                    <w:rPr>
                                      <w:sz w:val="26"/>
                                      <w:szCs w:val="26"/>
                                      <w:cs/>
                                    </w:rPr>
                                    <w:t>กลุ่ม บ.ย่อย บ.ร่วม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57F7F" id="Text Box 88" o:spid="_x0000_s1078" type="#_x0000_t202" style="position:absolute;margin-left:117.5pt;margin-top:14.15pt;width:96pt;height:29.5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" fillcolor="window" strokeweight=".5pt">
                      <v:stroke dashstyle="dash"/>
                      <v:path arrowok="t"/>
                      <v:textbox>
                        <w:txbxContent>
                          <w:p w14:paraId="226FF6E1" w14:textId="77777777" w:rsidR="005D6581" w:rsidRPr="00ED3079" w:rsidRDefault="005D6581" w:rsidP="00AC624E">
                            <w:pPr>
                              <w:jc w:val="center"/>
                              <w:rPr>
                                <w:sz w:val="26"/>
                                <w:szCs w:val="26"/>
                                <w:cs/>
                              </w:rPr>
                            </w:pPr>
                            <w:r w:rsidRPr="00ED3079">
                              <w:rPr>
                                <w:sz w:val="26"/>
                                <w:szCs w:val="26"/>
                                <w:cs/>
                              </w:rPr>
                              <w:t>กลุ่ม บ.ย่อย บ.ร่วม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0DC68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cs/>
                <w:lang w:eastAsia="x-none"/>
              </w:rPr>
            </w:pPr>
          </w:p>
          <w:p w14:paraId="6C147C96" w14:textId="6A9A7906" w:rsidR="00AC624E" w:rsidRPr="00E05F74" w:rsidRDefault="00021D3B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39" behindDoc="0" locked="0" layoutInCell="1" allowOverlap="1" wp14:anchorId="4378FB9C" wp14:editId="0A1534E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241935</wp:posOffset>
                      </wp:positionV>
                      <wp:extent cx="5686425" cy="1111250"/>
                      <wp:effectExtent l="0" t="0" r="9525" b="0"/>
                      <wp:wrapNone/>
                      <wp:docPr id="423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686425" cy="1111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CF15CD" w14:textId="77777777" w:rsidR="005D6581" w:rsidRPr="00A7263F" w:rsidRDefault="005D6581" w:rsidP="00AC624E">
                                  <w:pPr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sym w:font="Wingdings 2" w:char="F0EC"/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 xml:space="preserve"> 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>บ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  <w:lang w:val="en-US"/>
                                    </w:rPr>
                                    <w:t>ริษัท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>ที่เป็นศูนย์กลาง</w:t>
                                  </w:r>
                                </w:p>
                                <w:p w14:paraId="43842AEB" w14:textId="77777777" w:rsidR="005D6581" w:rsidRPr="00A7263F" w:rsidRDefault="005D6581" w:rsidP="00AC624E">
                                  <w:pPr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</w:pPr>
                                  <w:r w:rsidRPr="00A7263F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sym w:font="Wingdings 2" w:char="F09B"/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  <w:lang w:val="en-US"/>
                                    </w:rPr>
                                    <w:t xml:space="preserve"> บริษัท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>ย่อยที่ประกอบธุรกิจหลักแต่ไม่ได้อยู่ภายใต้บริษัทที่เป็นศูนย์กลาง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br/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sym w:font="Wingdings 2" w:char="F0DE"/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 xml:space="preserve"> บ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  <w:lang w:val="en-US"/>
                                    </w:rPr>
                                    <w:t>ริษัท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 xml:space="preserve">ย่อยที่อยู่ภายใต้บริษัทที่เป็นศูนย์กลาง 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  <w:lang w:val="en-US"/>
                                    </w:rPr>
                                    <w:t>ซึ่ง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>ขนาดของบริษัทมีนัยสำคัญ</w:t>
                                  </w:r>
                                  <w:r w:rsidRPr="00A7263F">
                                    <w:rPr>
                                      <w:rFonts w:ascii="Angsana New" w:hAnsi="Angsana New" w:hint="cs"/>
                                      <w:cs/>
                                      <w:lang w:val="en-US"/>
                                    </w:rPr>
                                    <w:t>เมื่อเทียบกับขนาดของ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cs/>
                                      <w:lang w:val="en-US"/>
                                    </w:rPr>
                                    <w:t xml:space="preserve"> </w:t>
                                  </w:r>
                                  <w:r w:rsidRPr="00A7263F">
                                    <w:rPr>
                                      <w:rFonts w:ascii="Angsana New" w:hAnsi="Angsana New"/>
                                      <w:lang w:val="en-US"/>
                                    </w:rPr>
                                    <w:t>holding company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8FB9C" id="Text Box 87" o:spid="_x0000_s1079" type="#_x0000_t202" style="position:absolute;margin-left:-.9pt;margin-top:19.05pt;width:447.75pt;height:87.5pt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" fillcolor="window" strokeweight=".5pt">
                      <v:path arrowok="t"/>
                      <v:textbox>
                        <w:txbxContent>
                          <w:p w14:paraId="20CF15CD" w14:textId="77777777" w:rsidR="005D6581" w:rsidRPr="00A7263F" w:rsidRDefault="005D6581" w:rsidP="00AC624E">
                            <w:pPr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lang w:val="en-US"/>
                              </w:rPr>
                              <w:sym w:font="Wingdings 2" w:char="F0EC"/>
                            </w:r>
                            <w:r w:rsidRPr="00A7263F">
                              <w:rPr>
                                <w:rFonts w:ascii="Angsana New" w:hAnsi="Angsana New"/>
                                <w:lang w:val="en-US"/>
                              </w:rPr>
                              <w:t xml:space="preserve"> 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>บ</w:t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  <w:lang w:val="en-US"/>
                              </w:rPr>
                              <w:t>ริษัท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>ที่เป็นศูนย์กลาง</w:t>
                            </w:r>
                          </w:p>
                          <w:p w14:paraId="43842AEB" w14:textId="77777777" w:rsidR="005D6581" w:rsidRPr="00A7263F" w:rsidRDefault="005D6581" w:rsidP="00AC624E">
                            <w:pPr>
                              <w:rPr>
                                <w:rFonts w:ascii="Angsana New" w:hAnsi="Angsana New"/>
                                <w:lang w:val="en-US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lang w:val="en-US"/>
                              </w:rPr>
                              <w:sym w:font="Wingdings 2" w:char="F09B"/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  <w:lang w:val="en-US"/>
                              </w:rPr>
                              <w:t xml:space="preserve"> บริษัท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>ย่อยที่ประกอบธุรกิจหลักแต่ไม่ได้อยู่ภายใต้บริษัทที่เป็นศูนย์กลาง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br/>
                            </w:r>
                            <w:r w:rsidRPr="00A7263F">
                              <w:rPr>
                                <w:rFonts w:ascii="Angsana New" w:hAnsi="Angsana New"/>
                                <w:lang w:val="en-US"/>
                              </w:rPr>
                              <w:sym w:font="Wingdings 2" w:char="F0DE"/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 xml:space="preserve"> บ</w:t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  <w:lang w:val="en-US"/>
                              </w:rPr>
                              <w:t>ริษัท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 xml:space="preserve">ย่อยที่อยู่ภายใต้บริษัทที่เป็นศูนย์กลาง </w:t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  <w:lang w:val="en-US"/>
                              </w:rPr>
                              <w:t>ซึ่ง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>ขนาดของบริษัทมีนัยสำคัญ</w:t>
                            </w:r>
                            <w:r w:rsidRPr="00A7263F">
                              <w:rPr>
                                <w:rFonts w:ascii="Angsana New" w:hAnsi="Angsana New" w:hint="cs"/>
                                <w:cs/>
                                <w:lang w:val="en-US"/>
                              </w:rPr>
                              <w:t>เมื่อเทียบกับขนาดของ</w:t>
                            </w:r>
                            <w:r w:rsidRPr="00A7263F">
                              <w:rPr>
                                <w:rFonts w:ascii="Angsana New" w:hAnsi="Angsana New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A7263F">
                              <w:rPr>
                                <w:rFonts w:ascii="Angsana New" w:hAnsi="Angsana New"/>
                                <w:lang w:val="en-US"/>
                              </w:rPr>
                              <w:t>holding company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C7B9A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</w:p>
          <w:p w14:paraId="391EBF8D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</w:p>
          <w:p w14:paraId="6BA760AF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</w:p>
          <w:p w14:paraId="0F34F8F6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</w:p>
          <w:p w14:paraId="7E3FB1AE" w14:textId="77777777" w:rsidR="001A1400" w:rsidRPr="00E05F74" w:rsidRDefault="001A1400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lang w:eastAsia="x-none"/>
              </w:rPr>
            </w:pPr>
          </w:p>
          <w:p w14:paraId="6C9068E1" w14:textId="77777777" w:rsidR="00AC624E" w:rsidRPr="00E05F74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single"/>
                <w:cs/>
                <w:lang w:eastAsia="x-none"/>
              </w:rPr>
            </w:pP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eastAsia="x-none"/>
              </w:rPr>
              <w:t>หมายเหตุ</w:t>
            </w:r>
          </w:p>
          <w:p w14:paraId="7B146590" w14:textId="77777777" w:rsidR="00AC624E" w:rsidRPr="00826DDA" w:rsidRDefault="00AC624E" w:rsidP="00AC624E">
            <w:pPr>
              <w:tabs>
                <w:tab w:val="left" w:pos="0"/>
                <w:tab w:val="left" w:pos="1440"/>
                <w:tab w:val="left" w:pos="1800"/>
                <w:tab w:val="left" w:pos="2552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eastAsia="x-none"/>
              </w:rPr>
            </w:pPr>
            <w:r w:rsidRPr="00E05F74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eastAsia="x-none"/>
              </w:rPr>
              <w:t>*</w:t>
            </w:r>
            <w:r w:rsidRPr="00E05F74">
              <w:rPr>
                <w:rFonts w:ascii="Angsana New" w:hAnsi="Angsana New" w:hint="cs"/>
                <w:i/>
                <w:iCs/>
                <w:color w:val="000000"/>
                <w:cs/>
                <w:lang w:eastAsia="x-none"/>
              </w:rPr>
              <w:t>ประกาศคณะกรรมการกำกับตลาดทุนว่าด้วย</w:t>
            </w:r>
            <w:r w:rsidRPr="00E05F74">
              <w:rPr>
                <w:rFonts w:ascii="Angsana New" w:hAnsi="Angsana New"/>
                <w:i/>
                <w:iCs/>
                <w:color w:val="000000"/>
                <w:cs/>
                <w:lang w:eastAsia="x-none"/>
              </w:rPr>
              <w:t>การขออนุญาตและการอนุญาตให้เสนอขายหุ้นที่ออกใหม่ และประกาศสำนักงานคณะกรรมการกำกับหลักทรัพย์และตลาดหลักทรัพย์ว่าด้วยการพิจารณาขนาดของบริษัทในส่วนที่เกี่ยวกับ</w:t>
            </w:r>
            <w:r w:rsidRPr="00E05F74">
              <w:rPr>
                <w:rFonts w:ascii="Angsana New" w:hAnsi="Angsana New" w:hint="cs"/>
                <w:i/>
                <w:iCs/>
                <w:color w:val="000000"/>
                <w:cs/>
                <w:lang w:eastAsia="x-none"/>
              </w:rPr>
              <w:br/>
            </w:r>
            <w:r w:rsidRPr="00E05F74">
              <w:rPr>
                <w:rFonts w:ascii="Angsana New" w:hAnsi="Angsana New"/>
                <w:i/>
                <w:iCs/>
                <w:color w:val="000000"/>
                <w:cs/>
                <w:lang w:eastAsia="x-none"/>
              </w:rPr>
              <w:t>การอนุญาตให้บริษัทที่ประกอบธุรกิจโดยการถือหุ้นในบริษัทอื่น (</w:t>
            </w:r>
            <w:r w:rsidRPr="00E05F74">
              <w:rPr>
                <w:rFonts w:ascii="Angsana New" w:hAnsi="Angsana New"/>
                <w:i/>
                <w:iCs/>
                <w:color w:val="000000"/>
                <w:lang w:eastAsia="x-none"/>
              </w:rPr>
              <w:t xml:space="preserve">holding company) </w:t>
            </w:r>
            <w:r w:rsidRPr="00E05F74">
              <w:rPr>
                <w:rFonts w:ascii="Angsana New" w:hAnsi="Angsana New"/>
                <w:i/>
                <w:iCs/>
                <w:color w:val="000000"/>
                <w:cs/>
                <w:lang w:eastAsia="x-none"/>
              </w:rPr>
              <w:t>เสนอขายหุ้นที่ออกใหม่</w:t>
            </w:r>
            <w:r w:rsidRPr="00E05F74">
              <w:rPr>
                <w:rFonts w:ascii="Angsana New" w:hAnsi="Angsana New" w:hint="cs"/>
                <w:i/>
                <w:iCs/>
                <w:color w:val="000000"/>
                <w:cs/>
                <w:lang w:eastAsia="x-none"/>
              </w:rPr>
              <w:t xml:space="preserve"> กำหนดให้ต้องมีสัดส่วนไม่เกินร้อยละ 25 ทั้งนี้ หลักเกณฑ์ที่เกี่ยวข้องกับบริษัท </w:t>
            </w:r>
            <w:r w:rsidRPr="00E05F74">
              <w:rPr>
                <w:rFonts w:ascii="Angsana New" w:hAnsi="Angsana New"/>
                <w:i/>
                <w:iCs/>
                <w:color w:val="000000"/>
                <w:lang w:val="en-US" w:eastAsia="x-none"/>
              </w:rPr>
              <w:t xml:space="preserve">holding company </w:t>
            </w:r>
            <w:r w:rsidRPr="00E05F74">
              <w:rPr>
                <w:rFonts w:ascii="Angsana New" w:hAnsi="Angsana New" w:hint="cs"/>
                <w:i/>
                <w:iCs/>
                <w:color w:val="000000"/>
                <w:cs/>
                <w:lang w:val="en-US" w:eastAsia="x-none"/>
              </w:rPr>
              <w:t>ปรากฏตามภาคผนวก 3</w:t>
            </w:r>
          </w:p>
        </w:tc>
      </w:tr>
    </w:tbl>
    <w:p w14:paraId="24623488" w14:textId="77777777" w:rsidR="00166DCC" w:rsidRPr="00A7263F" w:rsidRDefault="00AC624E" w:rsidP="00AC624E">
      <w:pPr>
        <w:pStyle w:val="PlainText"/>
        <w:tabs>
          <w:tab w:val="left" w:pos="851"/>
          <w:tab w:val="left" w:pos="1440"/>
          <w:tab w:val="left" w:pos="1800"/>
          <w:tab w:val="left" w:pos="2340"/>
          <w:tab w:val="left" w:pos="2700"/>
          <w:tab w:val="left" w:pos="3240"/>
        </w:tabs>
        <w:rPr>
          <w:rFonts w:ascii="Angsana New" w:hAnsi="Angsana New"/>
          <w:sz w:val="30"/>
          <w:szCs w:val="30"/>
          <w:cs/>
        </w:rPr>
      </w:pPr>
      <w:r w:rsidRPr="00826DDA">
        <w:rPr>
          <w:rFonts w:ascii="Angsana New" w:hAnsi="Angsana New" w:hint="cs"/>
          <w:i/>
          <w:iCs/>
          <w:color w:val="000000"/>
          <w:sz w:val="30"/>
          <w:szCs w:val="30"/>
          <w:cs/>
        </w:rPr>
        <w:tab/>
      </w:r>
    </w:p>
    <w:p w14:paraId="668605B1" w14:textId="77777777" w:rsidR="0092230B" w:rsidRPr="00A7263F" w:rsidRDefault="0092230B">
      <w:pPr>
        <w:rPr>
          <w:rFonts w:ascii="Angsana New" w:hAnsi="Angsana New"/>
          <w:sz w:val="30"/>
          <w:szCs w:val="30"/>
          <w:cs/>
          <w:lang w:eastAsia="x-none"/>
        </w:rPr>
      </w:pP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3E9551A9" w14:textId="77777777" w:rsidR="00FB7F78" w:rsidRPr="00A7263F" w:rsidRDefault="00FB7F78" w:rsidP="00FB7F78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1.3.3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ความสัมพันธ์กับกลุ่มธุรกิจของผู้ถือหุ้นใหญ่ </w:t>
      </w:r>
      <w:r w:rsidRPr="00A7263F">
        <w:rPr>
          <w:rStyle w:val="FootnoteReference"/>
          <w:rFonts w:ascii="Angsana New" w:hAnsi="Angsana New" w:cs="Angsana New"/>
          <w:cs/>
        </w:rPr>
        <w:footnoteReference w:id="6"/>
      </w:r>
    </w:p>
    <w:p w14:paraId="016A8BA0" w14:textId="77777777" w:rsidR="00FB7F78" w:rsidRPr="00A7263F" w:rsidRDefault="00FB7F78" w:rsidP="00FB7F78">
      <w:pPr>
        <w:pStyle w:val="PlainText"/>
        <w:tabs>
          <w:tab w:val="left" w:pos="1800"/>
          <w:tab w:val="left" w:pos="2340"/>
        </w:tabs>
        <w:ind w:right="-51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ในกรณีที่บริษัทหรือกลุ่มบริษัทเป็นบริษัทในเครือ หรือเป็นส่วนหนึ่งของ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กลุ่มธุรกิจของผู้ถือหุ้นใหญ่ </w:t>
      </w:r>
      <w:r w:rsidRPr="00A7263F">
        <w:rPr>
          <w:rFonts w:ascii="Angsana New" w:hAnsi="Angsana New"/>
          <w:sz w:val="30"/>
          <w:szCs w:val="30"/>
          <w:u w:val="single"/>
          <w:cs/>
        </w:rPr>
        <w:t>และ</w:t>
      </w:r>
      <w:r w:rsidRPr="00A7263F">
        <w:rPr>
          <w:rFonts w:ascii="Angsana New" w:hAnsi="Angsana New"/>
          <w:sz w:val="30"/>
          <w:szCs w:val="30"/>
          <w:cs/>
        </w:rPr>
        <w:t>โดยสภาพการดำเนินธุรกิจหลักของบริษัทอาจต้องสัมพันธ์ พึ่งพิง</w:t>
      </w:r>
      <w:r w:rsidRPr="00A7263F">
        <w:rPr>
          <w:rStyle w:val="FootnoteReference"/>
          <w:rFonts w:ascii="Angsana New" w:hAnsi="Angsana New" w:cs="Angsana New"/>
          <w:cs/>
        </w:rPr>
        <w:footnoteReference w:id="7"/>
      </w:r>
      <w:r w:rsidRPr="00A7263F">
        <w:rPr>
          <w:rFonts w:ascii="Angsana New" w:hAnsi="Angsana New"/>
          <w:sz w:val="30"/>
          <w:szCs w:val="30"/>
          <w:cs/>
        </w:rPr>
        <w:t xml:space="preserve"> หรือแข่งขันกับธุรกิจอื่นในกลุ่มธุรกิจของผู้ถือหุ้นใหญ่อย่างมีนัยสำคัญ บริษัทควรอธิบายโครงสร้างหรือสถานภาพนั้น รวมทั้งลักษณะความสัมพันธ์ทางธุรกิจระหว่างกัน โดยควรแสดงแผนภาพโครงสร้างธุรกิจโดยรวมของ</w:t>
      </w:r>
      <w:r w:rsidRPr="00A7263F">
        <w:rPr>
          <w:rFonts w:ascii="Angsana New" w:hAnsi="Angsana New"/>
          <w:sz w:val="30"/>
          <w:szCs w:val="30"/>
          <w:cs/>
        </w:rPr>
        <w:br/>
        <w:t>ผู้ถือหุ้นใหญ่เท่าที่ทำได้ด้วย  พร้อมทั้งอธิบายเหตุผลและโอกาสหรือความจำเป็นที่ต้องมีการพึ่งพิงหรือสนับสนุนระหว่างกัน รวมทั้งความสำคัญเชิงกลยุทธ์ (positioning) ของบริษัทหรือกลุ่มบริษัทต่อกลุ่มธุรกิจ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ของผู้ถือหุ้นใหญ่ ในกรณีที่โครงสร้างธุรกิจของบริษัทหรือบริษัทในกลุ่มมีการแข่งขันกันอย่างมีนัยสำคัญ </w:t>
      </w:r>
      <w:r w:rsidRPr="00A7263F">
        <w:rPr>
          <w:rFonts w:ascii="Angsana New" w:hAnsi="Angsana New"/>
          <w:sz w:val="30"/>
          <w:szCs w:val="30"/>
          <w:cs/>
        </w:rPr>
        <w:br/>
        <w:t>ควรอธิบายให้ชัดเจนด้วยว่า บริษัทมีกลไกการรักษาสิทธิของผู้ถือหุ้นให้ได้รับความเป็นธรรม หรือการบริหาร จัดการบริษัทจะเป็นไปเพื่อประโยชน์ที่ดีที่สุดของกิจการและผู้ถือหุ้นโดยรวมอย่างไร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 xml:space="preserve"> ทั้งนี้ เพื่อให้ผู้ลงทุน</w:t>
      </w:r>
      <w:r w:rsidRPr="00A7263F">
        <w:rPr>
          <w:rFonts w:ascii="Angsana New" w:hAnsi="Angsana New"/>
          <w:sz w:val="30"/>
          <w:szCs w:val="30"/>
          <w:cs/>
        </w:rPr>
        <w:br/>
        <w:t>เข้าใจภาพรวมการดำเนินธุรกิจของบริษัทหรือกลุ่มบริษัท</w:t>
      </w:r>
      <w:r w:rsidRPr="00A7263F">
        <w:rPr>
          <w:rFonts w:ascii="Angsana New" w:hAnsi="Angsana New"/>
          <w:sz w:val="22"/>
          <w:szCs w:val="22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 xml:space="preserve">  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</w:p>
    <w:p w14:paraId="6F7B3AAF" w14:textId="77777777" w:rsidR="007F4800" w:rsidRPr="00A7263F" w:rsidRDefault="007F4800" w:rsidP="000C0407">
      <w:pPr>
        <w:pStyle w:val="PlainText"/>
        <w:tabs>
          <w:tab w:val="left" w:pos="1800"/>
          <w:tab w:val="left" w:pos="2340"/>
        </w:tabs>
        <w:ind w:right="-51"/>
        <w:rPr>
          <w:rFonts w:ascii="Angsana New" w:hAnsi="Angsana New"/>
          <w:sz w:val="16"/>
          <w:szCs w:val="16"/>
          <w:cs/>
        </w:rPr>
      </w:pPr>
    </w:p>
    <w:p w14:paraId="6587494E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คำแนะนำหรือคำอธิบายเพิ่มติม</w:t>
      </w:r>
    </w:p>
    <w:p w14:paraId="121412C6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บริษัท</w:t>
      </w:r>
      <w:r w:rsidRPr="00B76162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ควร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เปิดเผยหัวข้อนี้ถ้าบริษัทหรือกลุ่มบริษัทเป็นบริษัทในเครือ หรือเป็นส่วนหนึ่งของ</w:t>
      </w:r>
      <w:r w:rsidR="007F480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กลุ่มธุรกิจของผู้ถือหุ้นใหญ่ </w:t>
      </w:r>
      <w:r w:rsidRPr="00B76162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และ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ธุรกิจหลักของบริษัท</w:t>
      </w:r>
      <w:r w:rsidRPr="00B76162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val="en-US" w:eastAsia="x-none"/>
        </w:rPr>
        <w:t>มีความสัมพันธ์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กับกลุ่มธุรกิจของผู้ถือหุ้นใหญ่อย่างมีนัยสำคัญ เพื่อให้ผู้ลงทุนเข้าใจ และสามารถวิเคราะห์โอกาส และความเสี่ยงในการประกอบธุรกิจของบริษัท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ได้ชัดเจนขึ้น  ทั้งนี้ ลักษณะความสัมพันธ์ หรือการพึ่งพิงดังกล่าว เช่น</w:t>
      </w:r>
    </w:p>
    <w:p w14:paraId="2720FCD0" w14:textId="77777777" w:rsidR="005C2456" w:rsidRPr="00B76162" w:rsidRDefault="005C2456" w:rsidP="007F4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- </w:t>
      </w:r>
      <w:r w:rsidR="007F480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การทำธุรกิจเดียวกันในภูมิภาคอื่น ๆ หรือธุรกิจที่เกี่ยวเนื่อง ใกล้เคียงกัน</w:t>
      </w:r>
    </w:p>
    <w:p w14:paraId="378F8AF5" w14:textId="77777777" w:rsidR="005C2456" w:rsidRPr="00B76162" w:rsidRDefault="005C2456" w:rsidP="007F4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- </w:t>
      </w:r>
      <w:r w:rsidR="007F480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อาศัยบริษัทในกลุ่มของผู้ถือหุ้นใหญ่เป็นศูนย์กลางในการจัดหาวัตถุดิบ/บริการขนส่งสินค้า/การจัดหาเงิน (</w:t>
      </w:r>
      <w:r w:rsidRPr="00B76162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financing) </w:t>
      </w:r>
      <w:r w:rsidRPr="00B76162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หรือลูกค้าให้แก่บริษัท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และบริษัทอื่นในกลุ่มธุรกิจของผู้ถือหุ้นใหญ่</w:t>
      </w:r>
    </w:p>
    <w:p w14:paraId="18D2B937" w14:textId="77777777" w:rsidR="005C2456" w:rsidRPr="00B76162" w:rsidRDefault="005C2456" w:rsidP="007F4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- </w:t>
      </w:r>
      <w:r w:rsidR="007F4800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การใช้วัตถุดิบ การตั้งตัวแทนจำหน่ายสินค้าจากบริษัทในเครือของผู้ถือหุ้นใหญ่ เป็นต้น</w:t>
      </w:r>
    </w:p>
    <w:p w14:paraId="67182F25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ในกรณีเช่นนี้ บริษัทควรเปิดเผย</w:t>
      </w:r>
    </w:p>
    <w:p w14:paraId="25D5992D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1. แผนภาพโครงสร้างธุรกิจโดยรวมของธุรกิจในเครือของผู้ถือหุ้นใหญ่ รวมทั้งสถานะ หรือความสำคัญเชิงกลยุทธ์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(positioning)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ของบริษัทในภาพรวมของกลุ่มธุรกิจในเครือของผู้ถือหุ้นใหญ่ด้วย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เท่าที่บริษัทมีข้อมูล ในกรณีที่โครงสร้างการถือหุ้นภายในกลุ่มผู้ถือหุ้นใหญ่มีความซับซ้อนจนไม่สามารถแสดงแผนภาพโครงสร้าง หรือเกินวิสัยที่บริษัทจะเข้าถึงข้อมูลนั้น บริษัทสามารถใช้การอธิบายความสัมพันธ์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ในกลุ่มผู้ถือหุ้นใหญ่แทนการแสดงแผนภาพดังกล่าวก็ได้</w:t>
      </w:r>
    </w:p>
    <w:p w14:paraId="0E621B0F" w14:textId="77777777" w:rsidR="00127255" w:rsidRPr="007F4800" w:rsidRDefault="00127255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 w:eastAsia="x-none"/>
        </w:rPr>
      </w:pPr>
    </w:p>
    <w:p w14:paraId="64B4BB67" w14:textId="77777777" w:rsidR="0092230B" w:rsidRDefault="0092230B">
      <w:pP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 w:type="page"/>
      </w:r>
    </w:p>
    <w:p w14:paraId="04865E06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lastRenderedPageBreak/>
        <w:tab/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2. ลักษณะความสัมพันธ์ เหตุผล ความจำเป็น หรือประโยชน์ของรายการดังกล่าว และ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หากบริษัทผู้ถือหุ้นเห็นว่า มีการจำกัดขอบเขต/ภูมิภาคในการประกอบธุรกิจของบริษัทไว้ ให้ระบุด้วย  ทั้งนี้ </w:t>
      </w:r>
    </w:p>
    <w:p w14:paraId="31D1CC78" w14:textId="77777777" w:rsidR="005C2456" w:rsidRPr="00B76162" w:rsidRDefault="005C2456" w:rsidP="005C2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บริษัทควรอธิบายนโยบาย หรือกลไกการรักษาสิทธิของผู้ถือหุ้นให้ได้รับความเป็นธรรมหรือการบริหารจัดการไว้ด้วย เพื่อให้มั่นใจว่าการกำหนดนโยบาย กลยุทธ์ และการดำเนินงานในบริษัทจะเป็นไปเพื่อประโยชน์ที่ดีที่สุดของบริษัทเป็นสำคัญ</w:t>
      </w:r>
    </w:p>
    <w:p w14:paraId="589DEB96" w14:textId="77777777" w:rsidR="001077ED" w:rsidRPr="00B76162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u w:val="single"/>
          <w:lang w:val="en-US" w:eastAsia="x-none"/>
        </w:rPr>
      </w:pPr>
      <w:bookmarkStart w:id="11" w:name="_Hlk30515368"/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ตัวอย่างการเปิดเผยความสัมพันธ์กับกลุ่มบริษัทของผู้ถือหุ้นใหญ่</w:t>
      </w:r>
    </w:p>
    <w:p w14:paraId="3D63CB15" w14:textId="77777777" w:rsidR="001077ED" w:rsidRPr="00B76162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ธุรกิจค้าปลีกของบริษัท เป็นส่วนหนึ่งของธุรกิจในเครือ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ABC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ซึ่งเป็นผู้ประกอบธุรกิจผลิตและจำหน่ายผลิตภัณฑ์อาหารครบวงจร ภายใต้บริษัทที่สำคัญ คือ......................กลุ่มธุรกิจ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ABC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มีครอบครัว...........................เป็นผู้ถือหุ้นหลัก โดยมีโครงสร้างธุรกิจที่สำคัญ ดังนี้</w:t>
      </w:r>
    </w:p>
    <w:p w14:paraId="3872CC8E" w14:textId="76DC0E78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24"/>
          <w:szCs w:val="24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3596CA9" wp14:editId="1F400A69">
                <wp:simplePos x="0" y="0"/>
                <wp:positionH relativeFrom="column">
                  <wp:posOffset>752475</wp:posOffset>
                </wp:positionH>
                <wp:positionV relativeFrom="paragraph">
                  <wp:posOffset>72390</wp:posOffset>
                </wp:positionV>
                <wp:extent cx="3886200" cy="323850"/>
                <wp:effectExtent l="0" t="0" r="0" b="0"/>
                <wp:wrapNone/>
                <wp:docPr id="30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3238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492EF" w14:textId="77777777" w:rsidR="005D6581" w:rsidRPr="006F3956" w:rsidRDefault="005D6581" w:rsidP="001077E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</w:pPr>
                            <w:r w:rsidRPr="006F3956"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  <w:t>ABC Holding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96CA9" id="Rectangle 86" o:spid="_x0000_s1080" style="position:absolute;margin-left:59.25pt;margin-top:5.7pt;width:306pt;height:25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" fillcolor="#d8d8d8">
                <v:stroke dashstyle="dash"/>
                <v:textbox>
                  <w:txbxContent>
                    <w:p w14:paraId="0C6492EF" w14:textId="77777777" w:rsidR="005D6581" w:rsidRPr="006F3956" w:rsidRDefault="005D6581" w:rsidP="001077E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</w:pPr>
                      <w:r w:rsidRPr="006F3956"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  <w:t>ABC Holding</w:t>
                      </w:r>
                    </w:p>
                  </w:txbxContent>
                </v:textbox>
              </v:rect>
            </w:pict>
          </mc:Fallback>
        </mc:AlternateContent>
      </w:r>
    </w:p>
    <w:p w14:paraId="271E3AF4" w14:textId="656A9FD1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8AA52D4" wp14:editId="6BA99FF6">
                <wp:simplePos x="0" y="0"/>
                <wp:positionH relativeFrom="column">
                  <wp:posOffset>3533775</wp:posOffset>
                </wp:positionH>
                <wp:positionV relativeFrom="paragraph">
                  <wp:posOffset>207010</wp:posOffset>
                </wp:positionV>
                <wp:extent cx="7620" cy="877570"/>
                <wp:effectExtent l="38100" t="0" r="49530" b="36830"/>
                <wp:wrapNone/>
                <wp:docPr id="310" name="Straight Arrow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877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327E3" id="Straight Arrow Connector 85" o:spid="_x0000_s1026" type="#_x0000_t32" style="position:absolute;margin-left:278.25pt;margin-top:16.3pt;width:.6pt;height:69.1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9387B23" wp14:editId="367C7F5F">
                <wp:simplePos x="0" y="0"/>
                <wp:positionH relativeFrom="column">
                  <wp:posOffset>4483735</wp:posOffset>
                </wp:positionH>
                <wp:positionV relativeFrom="paragraph">
                  <wp:posOffset>198120</wp:posOffset>
                </wp:positionV>
                <wp:extent cx="635" cy="866140"/>
                <wp:effectExtent l="76200" t="0" r="56515" b="29210"/>
                <wp:wrapNone/>
                <wp:docPr id="311" name="Straight Arrow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66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F6767" id="Straight Arrow Connector 84" o:spid="_x0000_s1026" type="#_x0000_t32" style="position:absolute;margin-left:353.05pt;margin-top:15.6pt;width:.05pt;height:68.2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6D8CBAD" wp14:editId="015AD6EE">
                <wp:simplePos x="0" y="0"/>
                <wp:positionH relativeFrom="column">
                  <wp:posOffset>1807210</wp:posOffset>
                </wp:positionH>
                <wp:positionV relativeFrom="paragraph">
                  <wp:posOffset>207010</wp:posOffset>
                </wp:positionV>
                <wp:extent cx="635" cy="857250"/>
                <wp:effectExtent l="76200" t="0" r="56515" b="38100"/>
                <wp:wrapNone/>
                <wp:docPr id="312" name="Straight Arrow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BBF82" id="Straight Arrow Connector 83" o:spid="_x0000_s1026" type="#_x0000_t32" style="position:absolute;margin-left:142.3pt;margin-top:16.3pt;width:.05pt;height:67.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60A7D25" wp14:editId="4F67A675">
                <wp:simplePos x="0" y="0"/>
                <wp:positionH relativeFrom="column">
                  <wp:posOffset>235585</wp:posOffset>
                </wp:positionH>
                <wp:positionV relativeFrom="paragraph">
                  <wp:posOffset>157480</wp:posOffset>
                </wp:positionV>
                <wp:extent cx="440690" cy="285750"/>
                <wp:effectExtent l="0" t="0" r="0" b="0"/>
                <wp:wrapNone/>
                <wp:docPr id="31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929AF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80</w:t>
                            </w: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7D25" id="Text Box 82" o:spid="_x0000_s1081" type="#_x0000_t202" style="position:absolute;margin-left:18.55pt;margin-top:12.4pt;width:34.7pt;height:22.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" filled="f" stroked="f">
                <v:textbox>
                  <w:txbxContent>
                    <w:p w14:paraId="1B8929AF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80</w:t>
                      </w: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58" behindDoc="0" locked="0" layoutInCell="1" allowOverlap="1" wp14:anchorId="4B6FD15A" wp14:editId="5AB3817D">
                <wp:simplePos x="0" y="0"/>
                <wp:positionH relativeFrom="column">
                  <wp:posOffset>845184</wp:posOffset>
                </wp:positionH>
                <wp:positionV relativeFrom="paragraph">
                  <wp:posOffset>207010</wp:posOffset>
                </wp:positionV>
                <wp:extent cx="0" cy="236220"/>
                <wp:effectExtent l="76200" t="0" r="38100" b="30480"/>
                <wp:wrapNone/>
                <wp:docPr id="314" name="Straight Arrow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A28B0" id="Straight Arrow Connector 81" o:spid="_x0000_s1026" type="#_x0000_t32" style="position:absolute;margin-left:66.55pt;margin-top:16.3pt;width:0;height:18.6pt;z-index:25158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">
                <v:stroke endarrow="block"/>
              </v:shape>
            </w:pict>
          </mc:Fallback>
        </mc:AlternateContent>
      </w:r>
    </w:p>
    <w:p w14:paraId="4DC87489" w14:textId="71253AAC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BBF4C87" wp14:editId="4AAD305D">
                <wp:simplePos x="0" y="0"/>
                <wp:positionH relativeFrom="column">
                  <wp:posOffset>-54610</wp:posOffset>
                </wp:positionH>
                <wp:positionV relativeFrom="paragraph">
                  <wp:posOffset>185420</wp:posOffset>
                </wp:positionV>
                <wp:extent cx="1757045" cy="516890"/>
                <wp:effectExtent l="0" t="0" r="0" b="0"/>
                <wp:wrapNone/>
                <wp:docPr id="31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5168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8F9C2" w14:textId="77777777" w:rsidR="005D6581" w:rsidRPr="003F5E05" w:rsidRDefault="005D6581" w:rsidP="001077ED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>บมจ. ซุปเปอร์มาร์เก็ต (ออสเตรเลีย)</w:t>
                            </w:r>
                            <w:r w:rsidRPr="003F5E05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>ธุรกิจค้าปลีก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F4C87" id="Rectangle 80" o:spid="_x0000_s1082" style="position:absolute;margin-left:-4.3pt;margin-top:14.6pt;width:138.35pt;height:40.7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" fillcolor="#d8d8d8">
                <v:textbox>
                  <w:txbxContent>
                    <w:p w14:paraId="3CE8F9C2" w14:textId="77777777" w:rsidR="005D6581" w:rsidRPr="003F5E05" w:rsidRDefault="005D6581" w:rsidP="001077ED">
                      <w:pPr>
                        <w:jc w:val="center"/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>บมจ. ซุปเปอร์มาร์เก็ต (ออสเตรเลีย)</w:t>
                      </w:r>
                      <w:r w:rsidRPr="003F5E05"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 xml:space="preserve"> </w:t>
                      </w: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cs/>
                          <w:lang w:val="en-US"/>
                        </w:rPr>
                        <w:br/>
                      </w:r>
                      <w:r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>ธุรกิจค้าปลีก</w:t>
                      </w:r>
                    </w:p>
                  </w:txbxContent>
                </v:textbox>
              </v:rect>
            </w:pict>
          </mc:Fallback>
        </mc:AlternateContent>
      </w:r>
    </w:p>
    <w:p w14:paraId="1E2B9A11" w14:textId="009283A5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4E7A0ED" wp14:editId="38005A3C">
                <wp:simplePos x="0" y="0"/>
                <wp:positionH relativeFrom="column">
                  <wp:posOffset>3552825</wp:posOffset>
                </wp:positionH>
                <wp:positionV relativeFrom="paragraph">
                  <wp:posOffset>158750</wp:posOffset>
                </wp:positionV>
                <wp:extent cx="523875" cy="285750"/>
                <wp:effectExtent l="0" t="0" r="0" b="0"/>
                <wp:wrapNone/>
                <wp:docPr id="31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A8E040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7A0ED" id="Text Box 79" o:spid="_x0000_s1083" type="#_x0000_t202" style="position:absolute;margin-left:279.75pt;margin-top:12.5pt;width:41.25pt;height:22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" filled="f" stroked="f">
                <v:textbox>
                  <w:txbxContent>
                    <w:p w14:paraId="4DA8E040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5155B53" wp14:editId="1FBCAA7A">
                <wp:simplePos x="0" y="0"/>
                <wp:positionH relativeFrom="column">
                  <wp:posOffset>4514850</wp:posOffset>
                </wp:positionH>
                <wp:positionV relativeFrom="paragraph">
                  <wp:posOffset>168275</wp:posOffset>
                </wp:positionV>
                <wp:extent cx="523875" cy="285750"/>
                <wp:effectExtent l="0" t="0" r="0" b="0"/>
                <wp:wrapNone/>
                <wp:docPr id="31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6A62B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99%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5B53" id="Text Box 78" o:spid="_x0000_s1084" type="#_x0000_t202" style="position:absolute;margin-left:355.5pt;margin-top:13.25pt;width:41.25pt;height:22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" filled="f" stroked="f">
                <v:textbox>
                  <w:txbxContent>
                    <w:p w14:paraId="0EE6A62B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99%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F5D2D9B" wp14:editId="2C5D91A6">
                <wp:simplePos x="0" y="0"/>
                <wp:positionH relativeFrom="column">
                  <wp:posOffset>1828800</wp:posOffset>
                </wp:positionH>
                <wp:positionV relativeFrom="paragraph">
                  <wp:posOffset>158115</wp:posOffset>
                </wp:positionV>
                <wp:extent cx="523875" cy="285750"/>
                <wp:effectExtent l="0" t="0" r="0" b="0"/>
                <wp:wrapNone/>
                <wp:docPr id="31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59A16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99%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D2D9B" id="Text Box 77" o:spid="_x0000_s1085" type="#_x0000_t202" style="position:absolute;margin-left:2in;margin-top:12.45pt;width:41.25pt;height:22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" filled="f" stroked="f">
                <v:textbox>
                  <w:txbxContent>
                    <w:p w14:paraId="1DF59A16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99%</w:t>
                      </w:r>
                    </w:p>
                  </w:txbxContent>
                </v:textbox>
              </v:shape>
            </w:pict>
          </mc:Fallback>
        </mc:AlternateContent>
      </w:r>
    </w:p>
    <w:p w14:paraId="09C2400B" w14:textId="77777777" w:rsidR="001077ED" w:rsidRPr="00B76162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</w:p>
    <w:p w14:paraId="7C1F8C82" w14:textId="46E7E623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4AB84D3" wp14:editId="6D007DD3">
                <wp:simplePos x="0" y="0"/>
                <wp:positionH relativeFrom="column">
                  <wp:posOffset>523875</wp:posOffset>
                </wp:positionH>
                <wp:positionV relativeFrom="paragraph">
                  <wp:posOffset>92710</wp:posOffset>
                </wp:positionV>
                <wp:extent cx="1447800" cy="581660"/>
                <wp:effectExtent l="0" t="0" r="0" b="8890"/>
                <wp:wrapNone/>
                <wp:docPr id="38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5816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D5F71" w14:textId="77777777" w:rsidR="005D6581" w:rsidRPr="003F5E05" w:rsidRDefault="005D6581" w:rsidP="001077ED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 xml:space="preserve">บริษัทอื่น ๆ </w:t>
                            </w: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  <w:br/>
                            </w:r>
                            <w:r w:rsidRPr="003F5E05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>ธุรกิจก่อสร้าง, โรงแรม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B84D3" id="Rectangle 76" o:spid="_x0000_s1086" style="position:absolute;margin-left:41.25pt;margin-top:7.3pt;width:114pt;height:45.8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" fillcolor="#d8d8d8">
                <v:stroke dashstyle="dash"/>
                <v:textbox>
                  <w:txbxContent>
                    <w:p w14:paraId="0DDD5F71" w14:textId="77777777" w:rsidR="005D6581" w:rsidRPr="003F5E05" w:rsidRDefault="005D6581" w:rsidP="001077ED">
                      <w:pPr>
                        <w:jc w:val="center"/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 xml:space="preserve">บริษัทอื่น ๆ </w:t>
                      </w: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cs/>
                          <w:lang w:val="en-US"/>
                        </w:rPr>
                        <w:br/>
                      </w:r>
                      <w:r w:rsidRPr="003F5E05"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>ธุรกิจก่อสร้าง, โรงแรม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31373B0" wp14:editId="11B55BD6">
                <wp:simplePos x="0" y="0"/>
                <wp:positionH relativeFrom="column">
                  <wp:posOffset>2038350</wp:posOffset>
                </wp:positionH>
                <wp:positionV relativeFrom="paragraph">
                  <wp:posOffset>90170</wp:posOffset>
                </wp:positionV>
                <wp:extent cx="1962150" cy="581660"/>
                <wp:effectExtent l="0" t="0" r="0" b="8890"/>
                <wp:wrapNone/>
                <wp:docPr id="38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5816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CEA94" w14:textId="77777777" w:rsidR="005D6581" w:rsidRPr="003F5E05" w:rsidRDefault="005D6581" w:rsidP="001077ED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 w:hint="cs"/>
                                <w:b/>
                                <w:bCs/>
                                <w:sz w:val="26"/>
                                <w:szCs w:val="26"/>
                                <w:cs/>
                                <w:lang w:val="en-US"/>
                              </w:rPr>
                              <w:t xml:space="preserve">บริษัท </w:t>
                            </w:r>
                            <w:r w:rsidRPr="003F5E05">
                              <w:rPr>
                                <w:rFonts w:ascii="Angsana New" w:hAnsi="Angsana New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A1</w:t>
                            </w: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  <w:br/>
                            </w:r>
                            <w:r w:rsidRPr="003F5E05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>ผู้ผลิตและจำหน่ายอาหารสำเร็จรูป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373B0" id="Rectangle 75" o:spid="_x0000_s1087" style="position:absolute;margin-left:160.5pt;margin-top:7.1pt;width:154.5pt;height:45.8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" fillcolor="#d8d8d8">
                <v:stroke dashstyle="dash"/>
                <v:textbox>
                  <w:txbxContent>
                    <w:p w14:paraId="0F8CEA94" w14:textId="77777777" w:rsidR="005D6581" w:rsidRPr="003F5E05" w:rsidRDefault="005D6581" w:rsidP="001077ED">
                      <w:pPr>
                        <w:jc w:val="center"/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 w:hint="cs"/>
                          <w:b/>
                          <w:bCs/>
                          <w:sz w:val="26"/>
                          <w:szCs w:val="26"/>
                          <w:cs/>
                          <w:lang w:val="en-US"/>
                        </w:rPr>
                        <w:t xml:space="preserve">บริษัท </w:t>
                      </w:r>
                      <w:r w:rsidRPr="003F5E05">
                        <w:rPr>
                          <w:rFonts w:ascii="Angsana New" w:hAnsi="Angsana New"/>
                          <w:b/>
                          <w:bCs/>
                          <w:sz w:val="26"/>
                          <w:szCs w:val="26"/>
                          <w:lang w:val="en-US"/>
                        </w:rPr>
                        <w:t>A1</w:t>
                      </w: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cs/>
                          <w:lang w:val="en-US"/>
                        </w:rPr>
                        <w:br/>
                      </w:r>
                      <w:r w:rsidRPr="003F5E05"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>ผู้ผลิตและจำหน่ายอาหารสำเร็จรูป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C49E308" wp14:editId="57611B21">
                <wp:simplePos x="0" y="0"/>
                <wp:positionH relativeFrom="column">
                  <wp:posOffset>4057650</wp:posOffset>
                </wp:positionH>
                <wp:positionV relativeFrom="paragraph">
                  <wp:posOffset>71120</wp:posOffset>
                </wp:positionV>
                <wp:extent cx="1562100" cy="581660"/>
                <wp:effectExtent l="0" t="0" r="0" b="8890"/>
                <wp:wrapNone/>
                <wp:docPr id="38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5816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1D8BF" w14:textId="77777777" w:rsidR="005D6581" w:rsidRPr="003F5E05" w:rsidRDefault="005D6581" w:rsidP="001077ED">
                            <w:pPr>
                              <w:jc w:val="center"/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 w:hint="cs"/>
                                <w:b/>
                                <w:bCs/>
                                <w:sz w:val="26"/>
                                <w:szCs w:val="26"/>
                                <w:cs/>
                                <w:lang w:val="en-US"/>
                              </w:rPr>
                              <w:t>บริษัท</w:t>
                            </w:r>
                            <w:r w:rsidRPr="003F5E05">
                              <w:rPr>
                                <w:rFonts w:ascii="Angsana New" w:hAnsi="Angsana New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 xml:space="preserve"> A2</w:t>
                            </w: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cs/>
                                <w:lang w:val="en-US"/>
                              </w:rPr>
                              <w:br/>
                            </w:r>
                            <w:r w:rsidRPr="003F5E05">
                              <w:rPr>
                                <w:rFonts w:ascii="Angsana New" w:hAnsi="Angsana New" w:hint="cs"/>
                                <w:sz w:val="26"/>
                                <w:szCs w:val="26"/>
                                <w:cs/>
                                <w:lang w:val="en-US"/>
                              </w:rPr>
                              <w:t>ผู้ผลิตและจำหน่ายเนื้อสัตว์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9E308" id="Rectangle 74" o:spid="_x0000_s1088" style="position:absolute;margin-left:319.5pt;margin-top:5.6pt;width:123pt;height:45.8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" fillcolor="#d8d8d8">
                <v:stroke dashstyle="dash"/>
                <v:textbox>
                  <w:txbxContent>
                    <w:p w14:paraId="7911D8BF" w14:textId="77777777" w:rsidR="005D6581" w:rsidRPr="003F5E05" w:rsidRDefault="005D6581" w:rsidP="001077ED">
                      <w:pPr>
                        <w:jc w:val="center"/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 w:hint="cs"/>
                          <w:b/>
                          <w:bCs/>
                          <w:sz w:val="26"/>
                          <w:szCs w:val="26"/>
                          <w:cs/>
                          <w:lang w:val="en-US"/>
                        </w:rPr>
                        <w:t>บริษัท</w:t>
                      </w:r>
                      <w:r w:rsidRPr="003F5E05">
                        <w:rPr>
                          <w:rFonts w:ascii="Angsana New" w:hAnsi="Angsana New"/>
                          <w:b/>
                          <w:bCs/>
                          <w:sz w:val="26"/>
                          <w:szCs w:val="26"/>
                          <w:lang w:val="en-US"/>
                        </w:rPr>
                        <w:t xml:space="preserve"> A2</w:t>
                      </w: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cs/>
                          <w:lang w:val="en-US"/>
                        </w:rPr>
                        <w:br/>
                      </w:r>
                      <w:r w:rsidRPr="003F5E05">
                        <w:rPr>
                          <w:rFonts w:ascii="Angsana New" w:hAnsi="Angsana New" w:hint="cs"/>
                          <w:sz w:val="26"/>
                          <w:szCs w:val="26"/>
                          <w:cs/>
                          <w:lang w:val="en-US"/>
                        </w:rPr>
                        <w:t>ผู้ผลิตและจำหน่ายเนื้อสัตว์</w:t>
                      </w:r>
                    </w:p>
                  </w:txbxContent>
                </v:textbox>
              </v:rect>
            </w:pict>
          </mc:Fallback>
        </mc:AlternateContent>
      </w:r>
    </w:p>
    <w:p w14:paraId="615E3F00" w14:textId="79151904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263" behindDoc="0" locked="0" layoutInCell="1" allowOverlap="1" wp14:anchorId="7997774E" wp14:editId="14EA3C39">
                <wp:simplePos x="0" y="0"/>
                <wp:positionH relativeFrom="column">
                  <wp:posOffset>1807209</wp:posOffset>
                </wp:positionH>
                <wp:positionV relativeFrom="paragraph">
                  <wp:posOffset>139065</wp:posOffset>
                </wp:positionV>
                <wp:extent cx="0" cy="800735"/>
                <wp:effectExtent l="0" t="0" r="19050" b="18415"/>
                <wp:wrapNone/>
                <wp:docPr id="390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B6067" id="Straight Arrow Connector 73" o:spid="_x0000_s1026" type="#_x0000_t32" style="position:absolute;margin-left:142.3pt;margin-top:10.95pt;width:0;height:63.05pt;z-index:251589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"/>
            </w:pict>
          </mc:Fallback>
        </mc:AlternateContent>
      </w:r>
    </w:p>
    <w:p w14:paraId="77A3D2DD" w14:textId="31E36BC5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2C8DD87" wp14:editId="7CA3C5AD">
                <wp:simplePos x="0" y="0"/>
                <wp:positionH relativeFrom="column">
                  <wp:posOffset>4524375</wp:posOffset>
                </wp:positionH>
                <wp:positionV relativeFrom="paragraph">
                  <wp:posOffset>173355</wp:posOffset>
                </wp:positionV>
                <wp:extent cx="523875" cy="285750"/>
                <wp:effectExtent l="0" t="0" r="0" b="0"/>
                <wp:wrapNone/>
                <wp:docPr id="39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E0379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15%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8DD87" id="Text Box 72" o:spid="_x0000_s1089" type="#_x0000_t202" style="position:absolute;margin-left:356.25pt;margin-top:13.65pt;width:41.25pt;height:22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" filled="f" stroked="f">
                <v:textbox>
                  <w:txbxContent>
                    <w:p w14:paraId="070E0379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15%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6" behindDoc="0" locked="0" layoutInCell="1" allowOverlap="1" wp14:anchorId="2EE756FD" wp14:editId="62428D29">
                <wp:simplePos x="0" y="0"/>
                <wp:positionH relativeFrom="column">
                  <wp:posOffset>4495799</wp:posOffset>
                </wp:positionH>
                <wp:positionV relativeFrom="paragraph">
                  <wp:posOffset>170815</wp:posOffset>
                </wp:positionV>
                <wp:extent cx="0" cy="272415"/>
                <wp:effectExtent l="76200" t="0" r="38100" b="32385"/>
                <wp:wrapNone/>
                <wp:docPr id="392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D1E3" id="Straight Arrow Connector 71" o:spid="_x0000_s1026" type="#_x0000_t32" style="position:absolute;margin-left:354pt;margin-top:13.45pt;width:0;height:21.45pt;z-index:251572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C0104AB" wp14:editId="54F95CBD">
                <wp:simplePos x="0" y="0"/>
                <wp:positionH relativeFrom="column">
                  <wp:posOffset>3533775</wp:posOffset>
                </wp:positionH>
                <wp:positionV relativeFrom="paragraph">
                  <wp:posOffset>157480</wp:posOffset>
                </wp:positionV>
                <wp:extent cx="523875" cy="285750"/>
                <wp:effectExtent l="0" t="0" r="0" b="0"/>
                <wp:wrapNone/>
                <wp:docPr id="39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51A514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24%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104AB" id="Text Box 70" o:spid="_x0000_s1090" type="#_x0000_t202" style="position:absolute;margin-left:278.25pt;margin-top:12.4pt;width:41.25pt;height:22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" filled="f" stroked="f">
                <v:textbox>
                  <w:txbxContent>
                    <w:p w14:paraId="2651A514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24%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E1D0F61" wp14:editId="27E4C43F">
                <wp:simplePos x="0" y="0"/>
                <wp:positionH relativeFrom="column">
                  <wp:posOffset>3543300</wp:posOffset>
                </wp:positionH>
                <wp:positionV relativeFrom="paragraph">
                  <wp:posOffset>114935</wp:posOffset>
                </wp:positionV>
                <wp:extent cx="635" cy="356870"/>
                <wp:effectExtent l="57150" t="0" r="56515" b="43180"/>
                <wp:wrapNone/>
                <wp:docPr id="394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6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1982" id="Straight Arrow Connector 69" o:spid="_x0000_s1026" type="#_x0000_t32" style="position:absolute;margin-left:279pt;margin-top:9.05pt;width:.05pt;height:28.1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">
                <v:stroke endarrow="block"/>
              </v:shape>
            </w:pict>
          </mc:Fallback>
        </mc:AlternateContent>
      </w:r>
    </w:p>
    <w:p w14:paraId="62DD6FC1" w14:textId="01995966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BE3CE6F" wp14:editId="25492190">
                <wp:simplePos x="0" y="0"/>
                <wp:positionH relativeFrom="column">
                  <wp:posOffset>1800225</wp:posOffset>
                </wp:positionH>
                <wp:positionV relativeFrom="paragraph">
                  <wp:posOffset>125095</wp:posOffset>
                </wp:positionV>
                <wp:extent cx="523875" cy="285750"/>
                <wp:effectExtent l="0" t="0" r="0" b="0"/>
                <wp:wrapNone/>
                <wp:docPr id="39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1180B8" w14:textId="77777777" w:rsidR="005D6581" w:rsidRPr="003F5E05" w:rsidRDefault="005D6581" w:rsidP="001077ED">
                            <w:pPr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F5E05">
                              <w:rPr>
                                <w:rFonts w:ascii="Angsana New" w:hAnsi="Angsana New"/>
                                <w:sz w:val="26"/>
                                <w:szCs w:val="26"/>
                                <w:lang w:val="en-US"/>
                              </w:rPr>
                              <w:t>12%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3CE6F" id="Text Box 68" o:spid="_x0000_s1091" type="#_x0000_t202" style="position:absolute;margin-left:141.75pt;margin-top:9.85pt;width:41.25pt;height:22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" filled="f" stroked="f">
                <v:textbox>
                  <w:txbxContent>
                    <w:p w14:paraId="3F1180B8" w14:textId="77777777" w:rsidR="005D6581" w:rsidRPr="003F5E05" w:rsidRDefault="005D6581" w:rsidP="001077ED">
                      <w:pPr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</w:pPr>
                      <w:r w:rsidRPr="003F5E05">
                        <w:rPr>
                          <w:rFonts w:ascii="Angsana New" w:hAnsi="Angsana New"/>
                          <w:sz w:val="26"/>
                          <w:szCs w:val="26"/>
                          <w:lang w:val="en-US"/>
                        </w:rPr>
                        <w:t>12%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D735C20" wp14:editId="277E662F">
                <wp:simplePos x="0" y="0"/>
                <wp:positionH relativeFrom="column">
                  <wp:posOffset>3267075</wp:posOffset>
                </wp:positionH>
                <wp:positionV relativeFrom="paragraph">
                  <wp:posOffset>209550</wp:posOffset>
                </wp:positionV>
                <wp:extent cx="1562100" cy="682625"/>
                <wp:effectExtent l="0" t="0" r="0" b="3175"/>
                <wp:wrapNone/>
                <wp:docPr id="39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82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8C204" w14:textId="77777777" w:rsidR="005D6581" w:rsidRPr="006F3956" w:rsidRDefault="005D6581" w:rsidP="001077ED">
                            <w:pPr>
                              <w:spacing w:line="320" w:lineRule="exact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</w:pPr>
                            <w:r w:rsidRPr="006F3956"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  <w:lang w:val="en-US"/>
                              </w:rPr>
                              <w:t>บมจ.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6F3956"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  <w:lang w:val="en-US"/>
                              </w:rPr>
                              <w:t>ซุปเปอร์มาร์เก็ต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  <w:lang w:val="en-US"/>
                              </w:rPr>
                              <w:t xml:space="preserve"> (ไทย)</w:t>
                            </w:r>
                          </w:p>
                          <w:p w14:paraId="3EC7F5E9" w14:textId="77777777" w:rsidR="005D6581" w:rsidRPr="006F3956" w:rsidRDefault="005D6581" w:rsidP="001077ED">
                            <w:pPr>
                              <w:spacing w:line="320" w:lineRule="exact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</w:pPr>
                            <w:r w:rsidRPr="006F3956"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  <w:lang w:val="en-US"/>
                              </w:rPr>
                              <w:t>ธุรกิจค้าปลีก</w:t>
                            </w:r>
                          </w:p>
                          <w:p w14:paraId="1831B90C" w14:textId="77777777" w:rsidR="005D6581" w:rsidRPr="006F3956" w:rsidRDefault="005D6581" w:rsidP="001077ED">
                            <w:pPr>
                              <w:spacing w:line="320" w:lineRule="exact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</w:pPr>
                            <w:r w:rsidRPr="006F3956"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  <w:t>(Listed co.)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35C20" id="Rectangle 67" o:spid="_x0000_s1092" style="position:absolute;margin-left:257.25pt;margin-top:16.5pt;width:123pt;height:53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" fillcolor="#bfbfbf" strokeweight="1.5pt">
                <v:textbox>
                  <w:txbxContent>
                    <w:p w14:paraId="66C8C204" w14:textId="77777777" w:rsidR="005D6581" w:rsidRPr="006F3956" w:rsidRDefault="005D6581" w:rsidP="001077ED">
                      <w:pPr>
                        <w:spacing w:line="320" w:lineRule="exact"/>
                        <w:jc w:val="center"/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</w:pPr>
                      <w:r w:rsidRPr="006F3956">
                        <w:rPr>
                          <w:rFonts w:ascii="Angsana New" w:hAnsi="Angsana New" w:hint="cs"/>
                          <w:b/>
                          <w:bCs/>
                          <w:cs/>
                          <w:lang w:val="en-US"/>
                        </w:rPr>
                        <w:t>บมจ.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s/>
                          <w:lang w:val="en-US"/>
                        </w:rPr>
                        <w:t xml:space="preserve"> </w:t>
                      </w:r>
                      <w:r w:rsidRPr="006F3956">
                        <w:rPr>
                          <w:rFonts w:ascii="Angsana New" w:hAnsi="Angsana New" w:hint="cs"/>
                          <w:b/>
                          <w:bCs/>
                          <w:cs/>
                          <w:lang w:val="en-US"/>
                        </w:rPr>
                        <w:t>ซุปเปอร์มาร์เก็ต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s/>
                          <w:lang w:val="en-US"/>
                        </w:rPr>
                        <w:t xml:space="preserve"> (ไทย)</w:t>
                      </w:r>
                    </w:p>
                    <w:p w14:paraId="3EC7F5E9" w14:textId="77777777" w:rsidR="005D6581" w:rsidRPr="006F3956" w:rsidRDefault="005D6581" w:rsidP="001077ED">
                      <w:pPr>
                        <w:spacing w:line="320" w:lineRule="exact"/>
                        <w:jc w:val="center"/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</w:pPr>
                      <w:r w:rsidRPr="006F3956">
                        <w:rPr>
                          <w:rFonts w:ascii="Angsana New" w:hAnsi="Angsana New" w:hint="cs"/>
                          <w:b/>
                          <w:bCs/>
                          <w:cs/>
                          <w:lang w:val="en-US"/>
                        </w:rPr>
                        <w:t>ธุรกิจค้าปลีก</w:t>
                      </w:r>
                    </w:p>
                    <w:p w14:paraId="1831B90C" w14:textId="77777777" w:rsidR="005D6581" w:rsidRPr="006F3956" w:rsidRDefault="005D6581" w:rsidP="001077ED">
                      <w:pPr>
                        <w:spacing w:line="320" w:lineRule="exact"/>
                        <w:jc w:val="center"/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</w:pPr>
                      <w:r w:rsidRPr="006F3956"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  <w:t>(Listed co.)</w:t>
                      </w:r>
                    </w:p>
                  </w:txbxContent>
                </v:textbox>
              </v:rect>
            </w:pict>
          </mc:Fallback>
        </mc:AlternateContent>
      </w:r>
    </w:p>
    <w:p w14:paraId="64152889" w14:textId="440FDA53" w:rsidR="001077ED" w:rsidRPr="00B76162" w:rsidRDefault="00021D3B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64" behindDoc="0" locked="0" layoutInCell="1" allowOverlap="1" wp14:anchorId="4DA235BB" wp14:editId="2EDF3563">
                <wp:simplePos x="0" y="0"/>
                <wp:positionH relativeFrom="column">
                  <wp:posOffset>1807210</wp:posOffset>
                </wp:positionH>
                <wp:positionV relativeFrom="paragraph">
                  <wp:posOffset>201294</wp:posOffset>
                </wp:positionV>
                <wp:extent cx="1459865" cy="0"/>
                <wp:effectExtent l="0" t="76200" r="6985" b="76200"/>
                <wp:wrapNone/>
                <wp:docPr id="397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9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3BC82" id="Straight Arrow Connector 66" o:spid="_x0000_s1026" type="#_x0000_t32" style="position:absolute;margin-left:142.3pt;margin-top:15.85pt;width:114.95pt;height:0;z-index:251590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">
                <v:stroke endarrow="block"/>
              </v:shape>
            </w:pict>
          </mc:Fallback>
        </mc:AlternateContent>
      </w:r>
    </w:p>
    <w:p w14:paraId="1AC0FF6A" w14:textId="77777777" w:rsidR="001077ED" w:rsidRPr="00B76162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</w:p>
    <w:p w14:paraId="791351B5" w14:textId="77777777" w:rsidR="001077ED" w:rsidRPr="007F4800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before="120" w:line="233" w:lineRule="auto"/>
        <w:rPr>
          <w:rFonts w:ascii="Angsana New" w:hAnsi="Angsana New"/>
          <w:i/>
          <w:iCs/>
          <w:color w:val="000000"/>
          <w:sz w:val="16"/>
          <w:szCs w:val="16"/>
          <w:lang w:val="en-US" w:eastAsia="x-none"/>
        </w:rPr>
      </w:pPr>
      <w:r w:rsidRPr="007F4800">
        <w:rPr>
          <w:rFonts w:ascii="Angsana New" w:hAnsi="Angsana New"/>
          <w:i/>
          <w:iCs/>
          <w:color w:val="000000"/>
          <w:sz w:val="16"/>
          <w:szCs w:val="16"/>
          <w:lang w:val="en-US" w:eastAsia="x-none"/>
        </w:rPr>
        <w:tab/>
      </w:r>
    </w:p>
    <w:p w14:paraId="7532828A" w14:textId="77777777" w:rsidR="001077ED" w:rsidRPr="00B76162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before="120"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เครือ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ABC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มีนโยบายให้บริษัทในเครือแต่ละแห่งมีนโยบาย และการบริหารงานของตัวเอง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รายได้ของเครือ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ABC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มาจากรายได้จากการลงทุนในบริษัทประมาณร้อยละ 10 โดยบริษัท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A1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และ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A2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จำหน่ายผลิตภัณฑ์ผ่านบริษัทประมาณ ร้อยละ 5 และร้อยละ 8 ของรายได้ของ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A1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และ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A2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ตามลำดับ และยอดขายสินค้าจากบริษัทในเครือ </w:t>
      </w:r>
      <w:r w:rsidRPr="00B761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ABC </w:t>
      </w:r>
      <w:r w:rsidRPr="00B7616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คิดเป็นร้อยละ 10 ของยอดจำหน่ายสินค้าทั้งหมดของบริษัท การจำหน่ายสินค้าให้แก่บริษัทในเครือดังกล่าว มีเงื่อนไขไม่แตกต่างจากการจำหน่ายให้กับลูกค้ารายอื่น ที่มีประเภทสินค้าและปริมาณการขายใกล้เคียงกัน</w:t>
      </w:r>
    </w:p>
    <w:bookmarkEnd w:id="11"/>
    <w:p w14:paraId="2DC6D6A7" w14:textId="77777777" w:rsidR="00495FD8" w:rsidRPr="00A7263F" w:rsidRDefault="00495FD8" w:rsidP="000C0407">
      <w:pPr>
        <w:pStyle w:val="BodyTextIndent"/>
        <w:tabs>
          <w:tab w:val="left" w:pos="1800"/>
          <w:tab w:val="left" w:pos="2340"/>
        </w:tabs>
        <w:ind w:firstLine="1800"/>
        <w:rPr>
          <w:rFonts w:hAnsi="Angsana New"/>
          <w:sz w:val="16"/>
          <w:szCs w:val="16"/>
          <w:lang w:val="en-US"/>
        </w:rPr>
      </w:pPr>
    </w:p>
    <w:p w14:paraId="40259B83" w14:textId="77777777" w:rsidR="000C0407" w:rsidRPr="00A7263F" w:rsidRDefault="000C0407" w:rsidP="000C0407">
      <w:pPr>
        <w:pStyle w:val="BodyTextIndent"/>
        <w:tabs>
          <w:tab w:val="left" w:pos="1800"/>
          <w:tab w:val="left" w:pos="2340"/>
        </w:tabs>
        <w:ind w:firstLine="1800"/>
        <w:rPr>
          <w:rFonts w:hAnsi="Angsana New"/>
          <w:sz w:val="30"/>
          <w:szCs w:val="30"/>
        </w:rPr>
      </w:pPr>
      <w:r w:rsidRPr="00A7263F">
        <w:rPr>
          <w:rFonts w:hAnsi="Angsana New"/>
          <w:sz w:val="30"/>
          <w:szCs w:val="30"/>
          <w:lang w:val="en-US"/>
        </w:rPr>
        <w:t>1</w:t>
      </w:r>
      <w:r w:rsidRPr="00A7263F">
        <w:rPr>
          <w:rFonts w:hAnsi="Angsana New"/>
          <w:sz w:val="30"/>
          <w:szCs w:val="30"/>
          <w:cs/>
          <w:lang w:val="en-US"/>
        </w:rPr>
        <w:t>.</w:t>
      </w:r>
      <w:r w:rsidRPr="00A7263F">
        <w:rPr>
          <w:rFonts w:hAnsi="Angsana New"/>
          <w:sz w:val="30"/>
          <w:szCs w:val="30"/>
          <w:lang w:val="en-US"/>
        </w:rPr>
        <w:t>3</w:t>
      </w:r>
      <w:r w:rsidRPr="00A7263F">
        <w:rPr>
          <w:rFonts w:hAnsi="Angsana New"/>
          <w:sz w:val="30"/>
          <w:szCs w:val="30"/>
          <w:cs/>
          <w:lang w:val="en-US"/>
        </w:rPr>
        <w:t>.</w:t>
      </w:r>
      <w:r w:rsidRPr="00A7263F">
        <w:rPr>
          <w:rFonts w:hAnsi="Angsana New"/>
          <w:sz w:val="30"/>
          <w:szCs w:val="30"/>
          <w:lang w:val="en-US"/>
        </w:rPr>
        <w:t>4</w:t>
      </w:r>
      <w:r w:rsidRPr="00A7263F">
        <w:rPr>
          <w:rFonts w:hAnsi="Angsana New"/>
          <w:sz w:val="30"/>
          <w:szCs w:val="30"/>
          <w:cs/>
        </w:rPr>
        <w:tab/>
        <w:t>ผู้ถือหุ้น</w:t>
      </w:r>
    </w:p>
    <w:p w14:paraId="7DCBB811" w14:textId="77777777" w:rsidR="000C0407" w:rsidRPr="00A7263F" w:rsidRDefault="000C0407" w:rsidP="000C0407">
      <w:pPr>
        <w:pStyle w:val="BodyTextIndent"/>
        <w:tabs>
          <w:tab w:val="left" w:pos="2340"/>
          <w:tab w:val="left" w:pos="2700"/>
        </w:tabs>
        <w:ind w:right="-57" w:firstLine="1800"/>
        <w:rPr>
          <w:rFonts w:hAnsi="Angsana New"/>
          <w:sz w:val="30"/>
          <w:szCs w:val="30"/>
        </w:rPr>
      </w:pPr>
      <w:r w:rsidRPr="00A7263F">
        <w:rPr>
          <w:rFonts w:hAnsi="Angsana New"/>
          <w:sz w:val="30"/>
          <w:szCs w:val="30"/>
          <w:cs/>
        </w:rPr>
        <w:tab/>
        <w:t>(1)</w:t>
      </w:r>
      <w:r w:rsidRPr="00A7263F">
        <w:rPr>
          <w:rFonts w:hAnsi="Angsana New"/>
          <w:sz w:val="30"/>
          <w:szCs w:val="30"/>
          <w:cs/>
        </w:rPr>
        <w:tab/>
        <w:t xml:space="preserve">รายชื่อผู้ถือหุ้นใหญ่  </w:t>
      </w:r>
      <w:r w:rsidRPr="00A7263F">
        <w:rPr>
          <w:rFonts w:hAnsi="Angsana New"/>
          <w:sz w:val="30"/>
          <w:szCs w:val="30"/>
          <w:cs/>
        </w:rPr>
        <w:br/>
      </w:r>
      <w:r w:rsidRPr="00A7263F">
        <w:rPr>
          <w:rFonts w:hAnsi="Angsana New"/>
          <w:sz w:val="30"/>
          <w:szCs w:val="30"/>
          <w:cs/>
        </w:rPr>
        <w:tab/>
      </w:r>
      <w:r w:rsidRPr="00A7263F">
        <w:rPr>
          <w:rFonts w:hAnsi="Angsana New"/>
          <w:sz w:val="30"/>
          <w:szCs w:val="30"/>
          <w:cs/>
        </w:rPr>
        <w:tab/>
        <w:t>ให้ระบุรายชื่อกลุ่มผู้ถือหุ้นดังต่อไปนี้ พร้อมทั้งจำนวนหุ้นที่ถือและสัดส่วนการถือหุ้นล่าสุด  ทั้งนี้ ให้นับรวมการถือหุ้นของผู้ที่เกี่ยวข้องและผู้ถือหุ้นที่อยู่ภายใต้ผู้มีอำนาจควบคุมเดียวกันเป็นกลุ่มเดียวกัน</w:t>
      </w:r>
    </w:p>
    <w:p w14:paraId="0B616F52" w14:textId="77777777" w:rsidR="000C0407" w:rsidRPr="00A7263F" w:rsidRDefault="000C0407" w:rsidP="007F4800">
      <w:pPr>
        <w:pStyle w:val="BodyTextIndent"/>
        <w:tabs>
          <w:tab w:val="left" w:pos="2340"/>
          <w:tab w:val="left" w:pos="2700"/>
          <w:tab w:val="left" w:pos="3060"/>
        </w:tabs>
        <w:ind w:right="-57" w:firstLine="0"/>
        <w:rPr>
          <w:rFonts w:hAnsi="Angsana New"/>
          <w:sz w:val="30"/>
          <w:szCs w:val="30"/>
        </w:rPr>
      </w:pPr>
      <w:r w:rsidRPr="00A7263F">
        <w:rPr>
          <w:rFonts w:hAnsi="Angsana New"/>
          <w:sz w:val="30"/>
          <w:szCs w:val="30"/>
        </w:rPr>
        <w:tab/>
      </w:r>
      <w:r w:rsidRPr="00A7263F">
        <w:rPr>
          <w:rFonts w:hAnsi="Angsana New"/>
          <w:sz w:val="30"/>
          <w:szCs w:val="30"/>
          <w:cs/>
        </w:rPr>
        <w:tab/>
        <w:t>(ก)</w:t>
      </w:r>
      <w:r w:rsidR="007F4800" w:rsidRPr="00A7263F">
        <w:rPr>
          <w:rFonts w:hAnsi="Angsana New"/>
          <w:sz w:val="30"/>
          <w:szCs w:val="30"/>
        </w:rPr>
        <w:tab/>
      </w:r>
      <w:r w:rsidRPr="00A7263F">
        <w:rPr>
          <w:rFonts w:hAnsi="Angsana New"/>
          <w:sz w:val="30"/>
          <w:szCs w:val="30"/>
          <w:cs/>
        </w:rPr>
        <w:t xml:space="preserve">กลุ่มผู้ถือหุ้นที่ถือหุ้นสูงสุด </w:t>
      </w:r>
      <w:r w:rsidRPr="00A7263F">
        <w:rPr>
          <w:rFonts w:hAnsi="Angsana New"/>
          <w:sz w:val="30"/>
          <w:szCs w:val="30"/>
        </w:rPr>
        <w:t>10</w:t>
      </w:r>
      <w:r w:rsidRPr="00A7263F">
        <w:rPr>
          <w:rFonts w:hAnsi="Angsana New"/>
          <w:sz w:val="30"/>
          <w:szCs w:val="30"/>
          <w:cs/>
        </w:rPr>
        <w:t xml:space="preserve"> รายแรก </w:t>
      </w:r>
    </w:p>
    <w:p w14:paraId="33F85C1B" w14:textId="77777777" w:rsidR="000C0407" w:rsidRPr="00A7263F" w:rsidRDefault="000C0407" w:rsidP="000C0407">
      <w:pPr>
        <w:pStyle w:val="BodyTextIndent"/>
        <w:tabs>
          <w:tab w:val="left" w:pos="2340"/>
          <w:tab w:val="left" w:pos="2700"/>
          <w:tab w:val="left" w:pos="3060"/>
        </w:tabs>
        <w:ind w:right="-57" w:firstLine="1843"/>
        <w:rPr>
          <w:rFonts w:hAnsi="Angsana New"/>
          <w:sz w:val="30"/>
          <w:szCs w:val="30"/>
        </w:rPr>
      </w:pPr>
      <w:r w:rsidRPr="00A7263F">
        <w:rPr>
          <w:rFonts w:hAnsi="Angsana New"/>
          <w:sz w:val="30"/>
          <w:szCs w:val="30"/>
        </w:rPr>
        <w:tab/>
      </w:r>
      <w:r w:rsidR="00295DC4" w:rsidRPr="00A7263F">
        <w:rPr>
          <w:rFonts w:hAnsi="Angsana New"/>
          <w:sz w:val="30"/>
          <w:szCs w:val="30"/>
          <w:cs/>
        </w:rPr>
        <w:tab/>
      </w:r>
      <w:r w:rsidRPr="00A7263F">
        <w:rPr>
          <w:rFonts w:hAnsi="Angsana New"/>
          <w:sz w:val="30"/>
          <w:szCs w:val="30"/>
          <w:cs/>
        </w:rPr>
        <w:t>(ข)</w:t>
      </w:r>
      <w:r w:rsidRPr="00A7263F">
        <w:rPr>
          <w:rFonts w:hAnsi="Angsana New"/>
          <w:sz w:val="30"/>
          <w:szCs w:val="30"/>
          <w:cs/>
        </w:rPr>
        <w:tab/>
        <w:t>กลุ่มผู้ถือหุ้นรายใหญ่ที่โดยพฤติการณ์มีอิทธิพลต่อการกำหนดนโยบาย</w:t>
      </w:r>
      <w:r w:rsidRPr="00A7263F">
        <w:rPr>
          <w:rFonts w:hAnsi="Angsana New"/>
          <w:sz w:val="30"/>
          <w:szCs w:val="30"/>
          <w:cs/>
        </w:rPr>
        <w:br/>
        <w:t>การจัดการหรือการดำเนินงานของบริษัทอย่างมีนัยสำคัญ (เช่น มีการส่งบุคคลเข้าเป็นกรรมการที่มีอำนาจจัดการ (</w:t>
      </w:r>
      <w:r w:rsidRPr="00A7263F">
        <w:rPr>
          <w:rFonts w:hAnsi="Angsana New"/>
          <w:sz w:val="30"/>
          <w:szCs w:val="30"/>
        </w:rPr>
        <w:t>authorized director</w:t>
      </w:r>
      <w:r w:rsidRPr="00A7263F">
        <w:rPr>
          <w:rFonts w:hAnsi="Angsana New"/>
          <w:sz w:val="30"/>
          <w:szCs w:val="30"/>
          <w:cs/>
        </w:rPr>
        <w:t>))</w:t>
      </w:r>
    </w:p>
    <w:p w14:paraId="59F23DF1" w14:textId="77777777" w:rsidR="000C0407" w:rsidRPr="00A7263F" w:rsidRDefault="000C0407" w:rsidP="00295DC4">
      <w:pPr>
        <w:pStyle w:val="BodyTextIndent"/>
        <w:tabs>
          <w:tab w:val="left" w:pos="2700"/>
        </w:tabs>
        <w:ind w:right="-57" w:firstLine="0"/>
        <w:rPr>
          <w:rFonts w:hAnsi="Angsana New"/>
          <w:sz w:val="30"/>
          <w:szCs w:val="30"/>
        </w:rPr>
      </w:pPr>
      <w:r w:rsidRPr="00A7263F">
        <w:rPr>
          <w:rFonts w:hAnsi="Angsana New"/>
          <w:sz w:val="30"/>
          <w:szCs w:val="30"/>
          <w:cs/>
        </w:rPr>
        <w:lastRenderedPageBreak/>
        <w:tab/>
        <w:t>ในกรณีที่รายชื่อกลุ่มผู้ถือหุ้นที่ปรากฏดังกล่าวข้างต้น ยังไม่แสดงถึงบุคคล</w:t>
      </w:r>
      <w:r w:rsidR="00361F72" w:rsidRPr="00A7263F">
        <w:rPr>
          <w:rFonts w:hAnsi="Angsana New"/>
          <w:sz w:val="30"/>
          <w:szCs w:val="30"/>
          <w:cs/>
        </w:rPr>
        <w:br/>
      </w:r>
      <w:r w:rsidRPr="00A7263F">
        <w:rPr>
          <w:rFonts w:hAnsi="Angsana New"/>
          <w:sz w:val="30"/>
          <w:szCs w:val="30"/>
          <w:cs/>
        </w:rPr>
        <w:t xml:space="preserve">ที่เป็นผู้ถือหุ้นที่แท้จริง เช่น รายชื่อผู้ถือหุ้นที่แสดงไว้เป็น </w:t>
      </w:r>
      <w:r w:rsidRPr="00A7263F">
        <w:rPr>
          <w:rFonts w:hAnsi="Angsana New"/>
          <w:sz w:val="30"/>
          <w:szCs w:val="30"/>
        </w:rPr>
        <w:t xml:space="preserve">holding company </w:t>
      </w:r>
      <w:r w:rsidRPr="00A7263F">
        <w:rPr>
          <w:rFonts w:hAnsi="Angsana New"/>
          <w:sz w:val="30"/>
          <w:szCs w:val="30"/>
          <w:cs/>
        </w:rPr>
        <w:t xml:space="preserve">หรือ </w:t>
      </w:r>
      <w:r w:rsidRPr="00A7263F">
        <w:rPr>
          <w:rFonts w:hAnsi="Angsana New"/>
          <w:sz w:val="30"/>
          <w:szCs w:val="30"/>
        </w:rPr>
        <w:t xml:space="preserve">nominee account </w:t>
      </w:r>
      <w:r w:rsidRPr="00A7263F">
        <w:rPr>
          <w:rFonts w:hAnsi="Angsana New"/>
          <w:sz w:val="30"/>
          <w:szCs w:val="30"/>
          <w:cs/>
        </w:rPr>
        <w:t>ให้ระบุ</w:t>
      </w:r>
      <w:r w:rsidR="00361F72" w:rsidRPr="00A7263F">
        <w:rPr>
          <w:rFonts w:hAnsi="Angsana New"/>
          <w:sz w:val="30"/>
          <w:szCs w:val="30"/>
          <w:cs/>
        </w:rPr>
        <w:br/>
      </w:r>
      <w:r w:rsidRPr="00A7263F">
        <w:rPr>
          <w:rFonts w:hAnsi="Angsana New"/>
          <w:sz w:val="30"/>
          <w:szCs w:val="30"/>
          <w:cs/>
        </w:rPr>
        <w:t>ชื่อบุคคลหรือกลุ่มบุคคลหลักที่เป็นผู้ถือหุ้นที่แท้จริง รวมทั้งธุรกิจหลักของบุคคลดังกล่าวด้วย</w:t>
      </w:r>
      <w:r w:rsidRPr="00A7263F">
        <w:rPr>
          <w:rFonts w:hAnsi="Angsana New"/>
          <w:sz w:val="30"/>
          <w:szCs w:val="30"/>
          <w:cs/>
          <w:lang w:val="en-US"/>
        </w:rPr>
        <w:t xml:space="preserve"> </w:t>
      </w:r>
      <w:r w:rsidRPr="00A7263F">
        <w:rPr>
          <w:rFonts w:hAnsi="Angsana New"/>
          <w:sz w:val="30"/>
          <w:szCs w:val="30"/>
          <w:cs/>
        </w:rPr>
        <w:t>เว้นแต่จะมี</w:t>
      </w:r>
      <w:r w:rsidR="00361F72" w:rsidRPr="00A7263F">
        <w:rPr>
          <w:rFonts w:hAnsi="Angsana New"/>
          <w:sz w:val="30"/>
          <w:szCs w:val="30"/>
          <w:cs/>
        </w:rPr>
        <w:br/>
      </w:r>
      <w:r w:rsidRPr="00A7263F">
        <w:rPr>
          <w:rFonts w:hAnsi="Angsana New"/>
          <w:sz w:val="30"/>
          <w:szCs w:val="30"/>
          <w:cs/>
        </w:rPr>
        <w:t>เหตุอันสมควรที่ทำให้ไม่อาจทราบผู้ถือหุ้นที่แท้จริงได้</w:t>
      </w:r>
    </w:p>
    <w:p w14:paraId="3D3F20FD" w14:textId="77777777" w:rsidR="000C0407" w:rsidRPr="00A7263F" w:rsidRDefault="000C0407" w:rsidP="00240B24">
      <w:pPr>
        <w:pStyle w:val="BodyTextIndent"/>
        <w:tabs>
          <w:tab w:val="left" w:pos="2700"/>
        </w:tabs>
        <w:ind w:right="-57" w:firstLine="2340"/>
        <w:rPr>
          <w:rFonts w:hAnsi="Angsana New"/>
          <w:sz w:val="30"/>
          <w:szCs w:val="30"/>
          <w:cs/>
          <w:lang w:val="en-US"/>
        </w:rPr>
      </w:pPr>
      <w:r w:rsidRPr="00A7263F">
        <w:rPr>
          <w:rFonts w:hAnsi="Angsana New"/>
          <w:sz w:val="30"/>
          <w:szCs w:val="30"/>
          <w:cs/>
        </w:rPr>
        <w:t>(2)</w:t>
      </w:r>
      <w:r w:rsidRPr="00A7263F">
        <w:rPr>
          <w:rFonts w:hAnsi="Angsana New"/>
          <w:sz w:val="30"/>
          <w:szCs w:val="30"/>
          <w:cs/>
        </w:rPr>
        <w:tab/>
        <w:t>ในกรณีที่บริษัทมีการประกอบธุรกิจโดยการถือหุ้นในบริษัทอื่น (holding company) ให้แสดงข้อมูลผู้ถือหุ้นของบริษัทย่อยที่เป็นบริษัทที่ประกอบธุรกิจหลักตามแนวทางที่กำหนดไว้</w:t>
      </w:r>
      <w:r w:rsidR="00361F72" w:rsidRPr="00A7263F">
        <w:rPr>
          <w:rFonts w:hAnsi="Angsana New"/>
          <w:sz w:val="30"/>
          <w:szCs w:val="30"/>
          <w:cs/>
        </w:rPr>
        <w:br/>
      </w:r>
      <w:r w:rsidRPr="00A7263F">
        <w:rPr>
          <w:rFonts w:hAnsi="Angsana New"/>
          <w:sz w:val="30"/>
          <w:szCs w:val="30"/>
          <w:cs/>
        </w:rPr>
        <w:t>ใน (1) ด้วย</w:t>
      </w:r>
      <w:r w:rsidR="00D32A9A" w:rsidRPr="00A7263F">
        <w:rPr>
          <w:rFonts w:hAnsi="Angsana New"/>
          <w:sz w:val="30"/>
          <w:szCs w:val="30"/>
          <w:lang w:val="en-US"/>
        </w:rPr>
        <w:t xml:space="preserve"> </w:t>
      </w:r>
      <w:r w:rsidR="00D32A9A" w:rsidRPr="00E05F74">
        <w:rPr>
          <w:rFonts w:hAnsi="Angsana New"/>
          <w:sz w:val="30"/>
          <w:szCs w:val="30"/>
          <w:cs/>
          <w:lang w:val="en-US"/>
        </w:rPr>
        <w:t>ทั้งนี้ หากเป็นกรณีที่</w:t>
      </w:r>
      <w:r w:rsidR="00D32A9A" w:rsidRPr="00E05F74">
        <w:rPr>
          <w:rFonts w:hAnsi="Angsana New"/>
          <w:sz w:val="30"/>
          <w:szCs w:val="30"/>
          <w:lang w:val="en-US"/>
        </w:rPr>
        <w:t xml:space="preserve"> holding company </w:t>
      </w:r>
      <w:r w:rsidR="00D32A9A" w:rsidRPr="00E05F74">
        <w:rPr>
          <w:rFonts w:hAnsi="Angsana New"/>
          <w:sz w:val="30"/>
          <w:szCs w:val="30"/>
          <w:cs/>
          <w:lang w:val="en-US"/>
        </w:rPr>
        <w:t xml:space="preserve">มีการประกอบธุรกิจหลากหลายประเภทธุรกิจ </w:t>
      </w:r>
      <w:r w:rsidR="00D32A9A" w:rsidRPr="00E05F74">
        <w:rPr>
          <w:rFonts w:hAnsi="Angsana New"/>
          <w:sz w:val="30"/>
          <w:szCs w:val="30"/>
          <w:cs/>
        </w:rPr>
        <w:t>โดยมีบริษัท</w:t>
      </w:r>
      <w:r w:rsidR="005C2456" w:rsidRPr="00E05F74">
        <w:rPr>
          <w:rFonts w:hAnsi="Angsana New"/>
          <w:sz w:val="30"/>
          <w:szCs w:val="30"/>
        </w:rPr>
        <w:br/>
      </w:r>
      <w:r w:rsidR="00D32A9A" w:rsidRPr="00E05F74">
        <w:rPr>
          <w:rFonts w:hAnsi="Angsana New"/>
          <w:sz w:val="30"/>
          <w:szCs w:val="30"/>
          <w:cs/>
        </w:rPr>
        <w:t>ที่เป็นศูนย์กลางทำหน้าที่บริหารจัดการบริษัทย่อยหรือบริษัทร่วมในแต่ละกลุ่มธุรกิจ ให้แสดงข้อมูลผู้ถือหุ้นของบริษัทที่เป็นศูนย์กลาง</w:t>
      </w:r>
      <w:r w:rsidR="00D32A9A" w:rsidRPr="00A7263F">
        <w:rPr>
          <w:rFonts w:hAnsi="Angsana New" w:hint="cs"/>
          <w:sz w:val="30"/>
          <w:szCs w:val="30"/>
          <w:cs/>
        </w:rPr>
        <w:t xml:space="preserve"> </w:t>
      </w:r>
      <w:r w:rsidR="00D32A9A" w:rsidRPr="00E05F74">
        <w:rPr>
          <w:rFonts w:hAnsi="Angsana New"/>
          <w:sz w:val="30"/>
          <w:szCs w:val="30"/>
          <w:cs/>
        </w:rPr>
        <w:t>บริษัทย่อยที่ประกอบธุรกิจหลักแต่ไม่ได้อยู่ภายใต้บริษัทที่เป็นศูนย์กลาง และ</w:t>
      </w:r>
      <w:r w:rsidR="0092230B" w:rsidRPr="00E05F74">
        <w:rPr>
          <w:rFonts w:hAnsi="Angsana New"/>
          <w:sz w:val="30"/>
          <w:szCs w:val="30"/>
        </w:rPr>
        <w:br/>
      </w:r>
      <w:r w:rsidR="00D32A9A" w:rsidRPr="00E05F74">
        <w:rPr>
          <w:rFonts w:hAnsi="Angsana New"/>
          <w:sz w:val="30"/>
          <w:szCs w:val="30"/>
          <w:cs/>
        </w:rPr>
        <w:t xml:space="preserve">บริษัทย่อยภายในกลุ่มของบริษัทที่เป็นศูนย์กลางซึ่งขนาดของบริษัทดังกล่าวมีนัยสำคัญเมื่อเทียบกับขนาดของ </w:t>
      </w:r>
      <w:r w:rsidR="00D32A9A" w:rsidRPr="00E05F74">
        <w:rPr>
          <w:rFonts w:hAnsi="Angsana New"/>
          <w:sz w:val="30"/>
          <w:szCs w:val="30"/>
        </w:rPr>
        <w:t>holding company</w:t>
      </w:r>
      <w:r w:rsidR="00D32A9A" w:rsidRPr="00E05F74">
        <w:rPr>
          <w:rFonts w:hAnsi="Angsana New" w:hint="cs"/>
          <w:sz w:val="30"/>
          <w:szCs w:val="30"/>
          <w:cs/>
        </w:rPr>
        <w:t xml:space="preserve"> ด้วย</w:t>
      </w:r>
    </w:p>
    <w:p w14:paraId="39E16CF7" w14:textId="77777777" w:rsidR="000C0407" w:rsidRPr="00A7263F" w:rsidRDefault="000C0407" w:rsidP="00240B24">
      <w:pPr>
        <w:pStyle w:val="PlainText"/>
        <w:tabs>
          <w:tab w:val="left" w:pos="2340"/>
          <w:tab w:val="left" w:pos="2700"/>
        </w:tabs>
        <w:ind w:right="-135" w:firstLine="234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>(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</w:rPr>
        <w:t>)</w:t>
      </w:r>
      <w:r w:rsidRPr="00A7263F">
        <w:rPr>
          <w:rFonts w:ascii="Angsana New" w:hAnsi="Angsana New"/>
          <w:sz w:val="30"/>
          <w:szCs w:val="30"/>
          <w:cs/>
        </w:rPr>
        <w:tab/>
        <w:t>ข้อตกลงระหว่างผู้ถือหุ้นใหญ่ (</w:t>
      </w:r>
      <w:r w:rsidRPr="00A7263F">
        <w:rPr>
          <w:rFonts w:ascii="Angsana New" w:hAnsi="Angsana New"/>
          <w:sz w:val="30"/>
          <w:szCs w:val="30"/>
          <w:lang w:val="en-US"/>
        </w:rPr>
        <w:t>share</w:t>
      </w:r>
      <w:r w:rsidRPr="00A7263F">
        <w:rPr>
          <w:rFonts w:ascii="Angsana New" w:hAnsi="Angsana New"/>
          <w:sz w:val="30"/>
          <w:szCs w:val="30"/>
          <w:cs/>
        </w:rPr>
        <w:t>hold</w:t>
      </w:r>
      <w:proofErr w:type="spellStart"/>
      <w:r w:rsidRPr="00A7263F">
        <w:rPr>
          <w:rFonts w:ascii="Angsana New" w:hAnsi="Angsana New"/>
          <w:sz w:val="30"/>
          <w:szCs w:val="30"/>
          <w:lang w:val="en-US"/>
        </w:rPr>
        <w:t>ers</w:t>
      </w:r>
      <w:proofErr w:type="spellEnd"/>
      <w:r w:rsidRPr="00A7263F">
        <w:rPr>
          <w:rFonts w:ascii="Angsana New" w:hAnsi="Angsana New"/>
          <w:sz w:val="30"/>
          <w:szCs w:val="30"/>
          <w:cs/>
          <w:lang w:val="en-US"/>
        </w:rPr>
        <w:t>’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 agreement</w:t>
      </w:r>
      <w:r w:rsidRPr="00A7263F">
        <w:rPr>
          <w:rFonts w:ascii="Angsana New" w:hAnsi="Angsana New"/>
          <w:sz w:val="30"/>
          <w:szCs w:val="30"/>
          <w:cs/>
          <w:lang w:val="en-US"/>
        </w:rPr>
        <w:t>)</w:t>
      </w:r>
      <w:r w:rsidR="00361F72" w:rsidRPr="00A7263F">
        <w:rPr>
          <w:rFonts w:ascii="Angsana New" w:hAnsi="Angsana New"/>
          <w:sz w:val="30"/>
          <w:szCs w:val="30"/>
          <w:cs/>
          <w:lang w:val="en-US"/>
        </w:rPr>
        <w:t xml:space="preserve"> (ถ้ามี)</w:t>
      </w:r>
    </w:p>
    <w:p w14:paraId="181E1E84" w14:textId="77777777" w:rsidR="000C0407" w:rsidRPr="00A7263F" w:rsidRDefault="000C0407" w:rsidP="00240B24">
      <w:pPr>
        <w:pStyle w:val="PlainText"/>
        <w:tabs>
          <w:tab w:val="left" w:pos="2340"/>
        </w:tabs>
        <w:spacing w:after="120"/>
        <w:ind w:right="-130" w:firstLine="270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>ในกรณีที่กลุ่มผู้ถือหุ้นใหญ่มีข้อตกลงระหว่างกัน ในเรื่องที่มีผลกระทบต่อ</w:t>
      </w:r>
      <w:r w:rsidR="00361F72" w:rsidRPr="00A7263F">
        <w:rPr>
          <w:rFonts w:ascii="Angsana New" w:hAnsi="Angsana New"/>
          <w:sz w:val="30"/>
          <w:szCs w:val="30"/>
          <w:cs/>
        </w:rPr>
        <w:br/>
      </w:r>
      <w:r w:rsidR="001A1400" w:rsidRPr="00A7263F">
        <w:rPr>
          <w:rFonts w:ascii="Angsana New" w:hAnsi="Angsana New"/>
          <w:sz w:val="30"/>
          <w:szCs w:val="30"/>
          <w:cs/>
        </w:rPr>
        <w:t>การ</w:t>
      </w:r>
      <w:r w:rsidRPr="00A7263F">
        <w:rPr>
          <w:rFonts w:ascii="Angsana New" w:hAnsi="Angsana New"/>
          <w:sz w:val="30"/>
          <w:szCs w:val="30"/>
          <w:cs/>
        </w:rPr>
        <w:t xml:space="preserve">ออกและเสนอขายหลักทรัพย์ หรือการบริหารงานของบริษัท โดยข้อตกลงดังกล่าวมีบริษัทร่วมลงนามด้วย </w:t>
      </w:r>
      <w:r w:rsidR="00361F72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ให้ระบุ พร้อมทั้งอธิบายสาระสำคัญที่มีผลต่อการดำเนินงานของบริษัท</w:t>
      </w: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5"/>
      </w:tblGrid>
      <w:tr w:rsidR="001077ED" w:rsidRPr="0008373A" w14:paraId="584147E6" w14:textId="77777777" w:rsidTr="005C2456">
        <w:tc>
          <w:tcPr>
            <w:tcW w:w="8995" w:type="dxa"/>
          </w:tcPr>
          <w:p w14:paraId="56857F2D" w14:textId="77777777" w:rsidR="001077ED" w:rsidRPr="0008373A" w:rsidRDefault="001077ED" w:rsidP="002F5340">
            <w:pPr>
              <w:tabs>
                <w:tab w:val="left" w:pos="108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bookmarkStart w:id="12" w:name="_Hlk30515448"/>
            <w:r w:rsidRPr="0008373A"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="007F4800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>คำแนะนำ หรือคำอธิบายเพิ่มเติม</w:t>
            </w:r>
          </w:p>
          <w:p w14:paraId="5A6CB74A" w14:textId="77777777" w:rsidR="001077ED" w:rsidRPr="0008373A" w:rsidRDefault="001077ED" w:rsidP="002F5340">
            <w:pPr>
              <w:tabs>
                <w:tab w:val="left" w:pos="108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ในการเปิดเผยรายชื่อผู้ถือหุ้นใหญ่ จะต้องจัดกลุ่มผู้ถือหุ้นและเปิดเผยรายชื่อกลุ่มผู้ถือหุ้นดังกล่าว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ที่ถือหุ้นสูงสุด 10 รายการแรก โดยควรพิจารณาดังนี้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1.</w:t>
            </w:r>
            <w:r w:rsidR="007F480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เปิดเผยรายชื่อกลุ่มผู้ถือหุ้น เพื่อให้สะท้อนผู้มีอำนาจควบคุมในบริษัทที่แท้จริง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 </w:t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ซึ่งมีอิทธิพล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ต่อการกำหนดนโยบาย การจัดการ หรือการดำเนินงานของบริษัทอย่างมีนัยสำคัญ</w:t>
            </w:r>
          </w:p>
          <w:p w14:paraId="17C078D6" w14:textId="77777777" w:rsidR="001077ED" w:rsidRPr="0008373A" w:rsidRDefault="001077ED" w:rsidP="007F4800">
            <w:pPr>
              <w:tabs>
                <w:tab w:val="left" w:pos="1080"/>
                <w:tab w:val="left" w:pos="1414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2.</w:t>
            </w:r>
            <w:r w:rsidR="007F480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ในการจัดกลุ่มผู้ถือหุ้นดังกล่าว บริษัทจะต้องตรวจสอบความสัมพันธ์ของผู้ถือหุ้นว่าอยู่ภายใต้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ผู้มีอำนาจควบคุมเดียวกันหรือไม่ เพื่อนำมาเปิดเผยรวมกันในลักษณะของกลุ่มผู้ถือหุ้นตามลำดับดังกล่าวด้วย</w:t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3.</w:t>
            </w:r>
            <w:r w:rsidR="007F480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บริษัทจะต้องเปิดเผยกลุ่มผู้ถือหุ้นรายใหญ่ที่โดยพฤติการณ์มีอิทธิพลต่อการกำหนดนโยบาย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การจัดการ โดยเฉพาะผู้ถือหุ้นที่มีการจัดส่งตัวแทนเข้าร่วมในการบริหารจัดการ หรือมีส่วนร่วมในการกำหนดทิศทางนโยบายของบริษัท</w:t>
            </w:r>
          </w:p>
          <w:p w14:paraId="4DE8733F" w14:textId="77777777" w:rsidR="001077ED" w:rsidRPr="0008373A" w:rsidRDefault="001077ED" w:rsidP="007F4800">
            <w:pPr>
              <w:tabs>
                <w:tab w:val="left" w:pos="1080"/>
                <w:tab w:val="left" w:pos="1414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4.</w:t>
            </w:r>
            <w:r w:rsidR="007F480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หากผู้ถือหุ้นใหญ่เป็นนิติบุคคล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 </w:t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ให้เปิดเผยข้อมูลโดยสรุปของนิติบุคคลดังกล่าวด้วย เช่น 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รายชื่อผู้ถือหุ้นหลักที่เป็นผู้ถือหุ้นที่แท้จริง และธุรกิจหลัก เป็นต้น</w:t>
            </w:r>
          </w:p>
          <w:p w14:paraId="699A18FE" w14:textId="77777777" w:rsidR="001077ED" w:rsidRPr="0008373A" w:rsidRDefault="001077ED" w:rsidP="007F4800">
            <w:pPr>
              <w:tabs>
                <w:tab w:val="left" w:pos="1080"/>
              </w:tabs>
              <w:spacing w:line="233" w:lineRule="auto"/>
              <w:rPr>
                <w:rFonts w:ascii="Angsana New" w:hAnsi="Angsana New"/>
                <w:i/>
                <w:iCs/>
                <w:sz w:val="30"/>
                <w:szCs w:val="30"/>
                <w:lang w:eastAsia="x-none"/>
              </w:rPr>
            </w:pP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5.</w:t>
            </w:r>
            <w:r w:rsidR="007F480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ให้ใช้รายชื่อผู้ถือหุ้นจากการปิดสมุดทะเบียนล่าสุดซึ่งอาจไม่ใช่รายชื่อผู้ถือหุ้น ณ วันสิ้นงวด</w:t>
            </w:r>
            <w:r w:rsidRPr="0008373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ปีบัญชี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ก็ได้  อย่างไรก็ดี หากมีการเปลี่ยนแปลงผู้ถือหุ้นใหญ่อย่างมีนัยสำคัญหลังการปิดสมุดทะเบียนล่าสุด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cs/>
                <w:lang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ให้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update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>ข้อมูลรายชื่อผู้ถือหุ้นด้วยและ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eastAsia="x-none"/>
              </w:rPr>
              <w:t>บริษัทควรขอให้มีการปิดสมุดทะเบียนใหม่ด้วย</w:t>
            </w:r>
          </w:p>
          <w:p w14:paraId="57BDB1B2" w14:textId="77777777" w:rsidR="0009021D" w:rsidRPr="0008373A" w:rsidRDefault="0009021D" w:rsidP="002F5340">
            <w:pPr>
              <w:tabs>
                <w:tab w:val="left" w:pos="1080"/>
                <w:tab w:val="left" w:pos="1260"/>
              </w:tabs>
              <w:spacing w:line="233" w:lineRule="auto"/>
              <w:rPr>
                <w:rFonts w:ascii="Angsana New" w:hAnsi="Angsana New"/>
                <w:i/>
                <w:iCs/>
                <w:sz w:val="16"/>
                <w:szCs w:val="16"/>
                <w:lang w:eastAsia="x-none"/>
              </w:rPr>
            </w:pPr>
          </w:p>
          <w:p w14:paraId="2356E94F" w14:textId="77777777" w:rsidR="001077ED" w:rsidRPr="0008373A" w:rsidRDefault="001077ED" w:rsidP="005C2456">
            <w:pPr>
              <w:tabs>
                <w:tab w:val="left" w:pos="1080"/>
                <w:tab w:val="left" w:pos="1260"/>
              </w:tabs>
              <w:spacing w:line="233" w:lineRule="auto"/>
              <w:rPr>
                <w:rFonts w:ascii="Angsana New" w:hAnsi="Angsana New"/>
                <w:i/>
                <w:iCs/>
                <w:sz w:val="16"/>
                <w:szCs w:val="16"/>
                <w:lang w:eastAsia="x-none"/>
              </w:rPr>
            </w:pPr>
          </w:p>
        </w:tc>
      </w:tr>
    </w:tbl>
    <w:p w14:paraId="5B703857" w14:textId="77777777" w:rsidR="007F4800" w:rsidRDefault="007F4800">
      <w:r>
        <w:rPr>
          <w:cs/>
        </w:rPr>
        <w:br w:type="page"/>
      </w: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7"/>
        <w:gridCol w:w="681"/>
        <w:gridCol w:w="2255"/>
        <w:gridCol w:w="535"/>
        <w:gridCol w:w="2587"/>
      </w:tblGrid>
      <w:tr w:rsidR="007F4800" w:rsidRPr="0008373A" w14:paraId="3AC4B265" w14:textId="77777777" w:rsidTr="008E6F65">
        <w:tc>
          <w:tcPr>
            <w:tcW w:w="8995" w:type="dxa"/>
            <w:gridSpan w:val="5"/>
          </w:tcPr>
          <w:p w14:paraId="7B2E501F" w14:textId="77777777" w:rsidR="007F4800" w:rsidRPr="007F4800" w:rsidRDefault="007F4800" w:rsidP="007F4800">
            <w:pPr>
              <w:tabs>
                <w:tab w:val="left" w:pos="1054"/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hAnsi="Angsana New" w:hint="cs"/>
                <w:sz w:val="30"/>
                <w:szCs w:val="30"/>
                <w:cs/>
                <w:lang w:eastAsia="x-none"/>
              </w:rPr>
              <w:lastRenderedPageBreak/>
              <w:tab/>
            </w:r>
            <w:r w:rsidRPr="007F4800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  <w:lang w:eastAsia="x-none"/>
              </w:rPr>
              <w:t>ตัวอย่างการเปิดเผยรายชื่อผู้ถือหุ้นใหญ่</w:t>
            </w:r>
          </w:p>
        </w:tc>
      </w:tr>
      <w:tr w:rsidR="007F4800" w:rsidRPr="0008373A" w14:paraId="49257820" w14:textId="77777777" w:rsidTr="005C2456">
        <w:tc>
          <w:tcPr>
            <w:tcW w:w="3618" w:type="dxa"/>
            <w:gridSpan w:val="2"/>
          </w:tcPr>
          <w:p w14:paraId="26FC8D5B" w14:textId="77777777" w:rsidR="007F4800" w:rsidRPr="0008373A" w:rsidRDefault="007F4800" w:rsidP="007F480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>รายชื่อผู้ถือหุ้นใหญ่</w:t>
            </w:r>
          </w:p>
        </w:tc>
        <w:tc>
          <w:tcPr>
            <w:tcW w:w="2790" w:type="dxa"/>
            <w:gridSpan w:val="2"/>
          </w:tcPr>
          <w:p w14:paraId="41C7AC88" w14:textId="77777777" w:rsidR="007F4800" w:rsidRPr="0008373A" w:rsidRDefault="007F4800" w:rsidP="007F480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>จำนวนหุ้น (หุ้น)</w:t>
            </w:r>
          </w:p>
        </w:tc>
        <w:tc>
          <w:tcPr>
            <w:tcW w:w="2587" w:type="dxa"/>
          </w:tcPr>
          <w:p w14:paraId="2432BA65" w14:textId="77777777" w:rsidR="007F4800" w:rsidRPr="0008373A" w:rsidRDefault="007F4800" w:rsidP="007F480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>สัดส่วนการถือหุ้น</w:t>
            </w:r>
          </w:p>
        </w:tc>
      </w:tr>
      <w:tr w:rsidR="001077ED" w:rsidRPr="0008373A" w14:paraId="0B7AD867" w14:textId="77777777" w:rsidTr="005C2456">
        <w:tc>
          <w:tcPr>
            <w:tcW w:w="3618" w:type="dxa"/>
            <w:gridSpan w:val="2"/>
          </w:tcPr>
          <w:p w14:paraId="3D7E4FBF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lang w:val="en-US"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1. กลุ่มครอบครัว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A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lang w:val="en-US" w:eastAsia="x-none"/>
              </w:rPr>
              <w:t>1</w:t>
            </w:r>
          </w:p>
        </w:tc>
        <w:tc>
          <w:tcPr>
            <w:tcW w:w="2790" w:type="dxa"/>
            <w:gridSpan w:val="2"/>
          </w:tcPr>
          <w:p w14:paraId="31C63059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xxx,xxx</w:t>
            </w:r>
            <w:proofErr w:type="spellEnd"/>
            <w:proofErr w:type="gramEnd"/>
          </w:p>
        </w:tc>
        <w:tc>
          <w:tcPr>
            <w:tcW w:w="2587" w:type="dxa"/>
          </w:tcPr>
          <w:p w14:paraId="1B3997A2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2FB3D969" w14:textId="77777777" w:rsidTr="005C2456">
        <w:tc>
          <w:tcPr>
            <w:tcW w:w="3618" w:type="dxa"/>
            <w:gridSpan w:val="2"/>
          </w:tcPr>
          <w:p w14:paraId="02CCA3E4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 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 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A</w:t>
            </w:r>
          </w:p>
        </w:tc>
        <w:tc>
          <w:tcPr>
            <w:tcW w:w="2790" w:type="dxa"/>
            <w:gridSpan w:val="2"/>
          </w:tcPr>
          <w:p w14:paraId="7FB80557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xxx,xxx</w:t>
            </w:r>
            <w:proofErr w:type="spellEnd"/>
            <w:proofErr w:type="gramEnd"/>
          </w:p>
        </w:tc>
        <w:tc>
          <w:tcPr>
            <w:tcW w:w="2587" w:type="dxa"/>
          </w:tcPr>
          <w:p w14:paraId="51B1DE8E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7A40E23E" w14:textId="77777777" w:rsidTr="005C2456">
        <w:tc>
          <w:tcPr>
            <w:tcW w:w="3618" w:type="dxa"/>
            <w:gridSpan w:val="2"/>
          </w:tcPr>
          <w:p w14:paraId="21A8533C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 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 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B</w:t>
            </w:r>
          </w:p>
        </w:tc>
        <w:tc>
          <w:tcPr>
            <w:tcW w:w="2790" w:type="dxa"/>
            <w:gridSpan w:val="2"/>
          </w:tcPr>
          <w:p w14:paraId="518DE037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</w:t>
            </w:r>
          </w:p>
        </w:tc>
        <w:tc>
          <w:tcPr>
            <w:tcW w:w="2587" w:type="dxa"/>
          </w:tcPr>
          <w:p w14:paraId="4ADF7965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59E86B3C" w14:textId="77777777" w:rsidTr="005C2456">
        <w:tc>
          <w:tcPr>
            <w:tcW w:w="3618" w:type="dxa"/>
            <w:gridSpan w:val="2"/>
          </w:tcPr>
          <w:p w14:paraId="26345A76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cs/>
                <w:lang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  บริษัท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C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lang w:val="en-US" w:eastAsia="x-none"/>
              </w:rPr>
              <w:t xml:space="preserve"> 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 xml:space="preserve">จำกัด 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vertAlign w:val="superscript"/>
                <w:cs/>
                <w:lang w:val="en-US" w:eastAsia="x-none"/>
              </w:rPr>
              <w:t>2</w:t>
            </w:r>
          </w:p>
        </w:tc>
        <w:tc>
          <w:tcPr>
            <w:tcW w:w="2790" w:type="dxa"/>
            <w:gridSpan w:val="2"/>
          </w:tcPr>
          <w:p w14:paraId="417F371C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</w:t>
            </w:r>
          </w:p>
        </w:tc>
        <w:tc>
          <w:tcPr>
            <w:tcW w:w="2587" w:type="dxa"/>
          </w:tcPr>
          <w:p w14:paraId="487209A2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1917CC83" w14:textId="77777777" w:rsidTr="005C2456">
        <w:tc>
          <w:tcPr>
            <w:tcW w:w="3618" w:type="dxa"/>
            <w:gridSpan w:val="2"/>
          </w:tcPr>
          <w:p w14:paraId="4466BF67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 xml:space="preserve">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…………</w:t>
            </w:r>
          </w:p>
        </w:tc>
        <w:tc>
          <w:tcPr>
            <w:tcW w:w="2790" w:type="dxa"/>
            <w:gridSpan w:val="2"/>
          </w:tcPr>
          <w:p w14:paraId="34C9ADC2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  <w:tc>
          <w:tcPr>
            <w:tcW w:w="2587" w:type="dxa"/>
          </w:tcPr>
          <w:p w14:paraId="381BAF10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</w:tr>
      <w:tr w:rsidR="001077ED" w:rsidRPr="0008373A" w14:paraId="63637DC7" w14:textId="77777777" w:rsidTr="005C2456">
        <w:tc>
          <w:tcPr>
            <w:tcW w:w="3618" w:type="dxa"/>
            <w:gridSpan w:val="2"/>
          </w:tcPr>
          <w:p w14:paraId="410D6CF2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2.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 บมจ.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 XYZ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lang w:val="en-US" w:eastAsia="x-none"/>
              </w:rPr>
              <w:t>3</w:t>
            </w:r>
          </w:p>
        </w:tc>
        <w:tc>
          <w:tcPr>
            <w:tcW w:w="2790" w:type="dxa"/>
            <w:gridSpan w:val="2"/>
          </w:tcPr>
          <w:p w14:paraId="3B1951F6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xx,xxx</w:t>
            </w:r>
            <w:proofErr w:type="spellEnd"/>
            <w:proofErr w:type="gramEnd"/>
          </w:p>
        </w:tc>
        <w:tc>
          <w:tcPr>
            <w:tcW w:w="2587" w:type="dxa"/>
          </w:tcPr>
          <w:p w14:paraId="556A203C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77136BE6" w14:textId="77777777" w:rsidTr="005C2456">
        <w:tc>
          <w:tcPr>
            <w:tcW w:w="3618" w:type="dxa"/>
            <w:gridSpan w:val="2"/>
          </w:tcPr>
          <w:p w14:paraId="7ADD2F47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3.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 นางสาว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M</w:t>
            </w:r>
          </w:p>
        </w:tc>
        <w:tc>
          <w:tcPr>
            <w:tcW w:w="2790" w:type="dxa"/>
            <w:gridSpan w:val="2"/>
          </w:tcPr>
          <w:p w14:paraId="126BBDE4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xx,xxx</w:t>
            </w:r>
            <w:proofErr w:type="spellEnd"/>
            <w:proofErr w:type="gramEnd"/>
          </w:p>
        </w:tc>
        <w:tc>
          <w:tcPr>
            <w:tcW w:w="2587" w:type="dxa"/>
          </w:tcPr>
          <w:p w14:paraId="4A609A7C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35A3D228" w14:textId="77777777" w:rsidTr="005C2456">
        <w:tc>
          <w:tcPr>
            <w:tcW w:w="3618" w:type="dxa"/>
            <w:gridSpan w:val="2"/>
          </w:tcPr>
          <w:p w14:paraId="3F1F4320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   .................</w:t>
            </w:r>
          </w:p>
        </w:tc>
        <w:tc>
          <w:tcPr>
            <w:tcW w:w="2790" w:type="dxa"/>
            <w:gridSpan w:val="2"/>
          </w:tcPr>
          <w:p w14:paraId="2D5F041C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  <w:tc>
          <w:tcPr>
            <w:tcW w:w="2587" w:type="dxa"/>
          </w:tcPr>
          <w:p w14:paraId="312D65B6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</w:tr>
      <w:tr w:rsidR="001077ED" w:rsidRPr="0008373A" w14:paraId="4F51EF9F" w14:textId="77777777" w:rsidTr="005C2456">
        <w:tc>
          <w:tcPr>
            <w:tcW w:w="3618" w:type="dxa"/>
            <w:gridSpan w:val="2"/>
          </w:tcPr>
          <w:p w14:paraId="68C2169B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>10. ..............</w:t>
            </w:r>
          </w:p>
        </w:tc>
        <w:tc>
          <w:tcPr>
            <w:tcW w:w="2790" w:type="dxa"/>
            <w:gridSpan w:val="2"/>
          </w:tcPr>
          <w:p w14:paraId="78EA1C7C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  <w:tc>
          <w:tcPr>
            <w:tcW w:w="2587" w:type="dxa"/>
          </w:tcPr>
          <w:p w14:paraId="4853BBA1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</w:p>
        </w:tc>
      </w:tr>
      <w:tr w:rsidR="001077ED" w:rsidRPr="0008373A" w14:paraId="385B4346" w14:textId="77777777" w:rsidTr="005C2456">
        <w:tc>
          <w:tcPr>
            <w:tcW w:w="3618" w:type="dxa"/>
            <w:gridSpan w:val="2"/>
          </w:tcPr>
          <w:p w14:paraId="15628254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eastAsia="x-none"/>
              </w:rPr>
              <w:t>รวม</w:t>
            </w:r>
          </w:p>
        </w:tc>
        <w:tc>
          <w:tcPr>
            <w:tcW w:w="2790" w:type="dxa"/>
            <w:gridSpan w:val="2"/>
          </w:tcPr>
          <w:p w14:paraId="7F2E82A4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x,xxx</w:t>
            </w:r>
            <w:proofErr w:type="gramEnd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,xxx</w:t>
            </w:r>
            <w:proofErr w:type="spellEnd"/>
          </w:p>
        </w:tc>
        <w:tc>
          <w:tcPr>
            <w:tcW w:w="2587" w:type="dxa"/>
          </w:tcPr>
          <w:p w14:paraId="3656BB46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xxx%</w:t>
            </w:r>
          </w:p>
        </w:tc>
      </w:tr>
      <w:tr w:rsidR="001077ED" w:rsidRPr="0008373A" w14:paraId="61CDFAD6" w14:textId="77777777" w:rsidTr="005C2456">
        <w:tc>
          <w:tcPr>
            <w:tcW w:w="8995" w:type="dxa"/>
            <w:gridSpan w:val="5"/>
          </w:tcPr>
          <w:p w14:paraId="20309BEA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 w:eastAsia="x-none"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u w:val="single"/>
                <w:cs/>
                <w:lang w:val="en-US" w:eastAsia="x-none"/>
              </w:rPr>
              <w:t>หมายเหตุ</w:t>
            </w:r>
          </w:p>
          <w:p w14:paraId="03DA1E6D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 w:eastAsia="x-none"/>
              </w:rPr>
            </w:pP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vertAlign w:val="superscript"/>
                <w:cs/>
                <w:lang w:val="en-US" w:eastAsia="x-none"/>
              </w:rPr>
              <w:t xml:space="preserve">1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 xml:space="preserve">นาย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A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>นาย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 B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 xml:space="preserve">บริษัท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C 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 xml:space="preserve">และ..... (เป็นกลุ่ม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acting in concert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>ตามประกาศว่าด้วยเรื่อง การกำหนดลักษณะความสัมพันธ์หรือพฤติกรรมที่เข้าลักษณะเป็นการกระทำร่วมกับบุคคลอื่น และการปฏิบัติการตามมาตรา 246 และมาตรา 247 ) ......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cs/>
                <w:lang w:eastAsia="x-none"/>
              </w:rPr>
              <w:br/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vertAlign w:val="superscript"/>
                <w:cs/>
                <w:lang w:eastAsia="x-none"/>
              </w:rPr>
              <w:t xml:space="preserve">2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eastAsia="x-none"/>
              </w:rPr>
              <w:t xml:space="preserve">บริษัท </w:t>
            </w:r>
            <w:r w:rsidRPr="0008373A">
              <w:rPr>
                <w:rFonts w:ascii="Angsana New" w:hAnsi="Angsana New"/>
                <w:i/>
                <w:iCs/>
                <w:sz w:val="30"/>
                <w:szCs w:val="30"/>
                <w:lang w:val="en-US" w:eastAsia="x-none"/>
              </w:rPr>
              <w:t xml:space="preserve">C 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 w:eastAsia="x-none"/>
              </w:rPr>
              <w:t>ประกอบธุรกิจ ................ มีรายชื่อผู้ถือหุ้นตาม</w:t>
            </w:r>
            <w:r w:rsidRPr="0008373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eastAsia="x-none"/>
              </w:rPr>
              <w:t>ตารางดังนี้</w:t>
            </w:r>
          </w:p>
        </w:tc>
      </w:tr>
      <w:tr w:rsidR="001077ED" w:rsidRPr="0008373A" w14:paraId="19293725" w14:textId="77777777" w:rsidTr="005C2456">
        <w:tc>
          <w:tcPr>
            <w:tcW w:w="2937" w:type="dxa"/>
            <w:shd w:val="clear" w:color="auto" w:fill="auto"/>
          </w:tcPr>
          <w:p w14:paraId="361CC945" w14:textId="77777777" w:rsidR="001077ED" w:rsidRPr="0008373A" w:rsidRDefault="001077ED" w:rsidP="002F534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รายชื่อผู้ถือหุ้นใหญ่</w:t>
            </w:r>
          </w:p>
        </w:tc>
        <w:tc>
          <w:tcPr>
            <w:tcW w:w="2936" w:type="dxa"/>
            <w:gridSpan w:val="2"/>
            <w:shd w:val="clear" w:color="auto" w:fill="auto"/>
          </w:tcPr>
          <w:p w14:paraId="09623AA1" w14:textId="77777777" w:rsidR="001077ED" w:rsidRPr="0008373A" w:rsidRDefault="001077ED" w:rsidP="002F534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จำนวนหุ้น (หุ้น)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186FEECF" w14:textId="77777777" w:rsidR="001077ED" w:rsidRPr="0008373A" w:rsidRDefault="001077ED" w:rsidP="002F5340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สัดส่วนการถือหุ้น</w:t>
            </w:r>
          </w:p>
        </w:tc>
      </w:tr>
      <w:tr w:rsidR="001077ED" w:rsidRPr="0008373A" w14:paraId="0DDA15A3" w14:textId="77777777" w:rsidTr="005C2456">
        <w:tc>
          <w:tcPr>
            <w:tcW w:w="2937" w:type="dxa"/>
            <w:shd w:val="clear" w:color="auto" w:fill="auto"/>
          </w:tcPr>
          <w:p w14:paraId="5D3545E7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A</w:t>
            </w:r>
          </w:p>
        </w:tc>
        <w:tc>
          <w:tcPr>
            <w:tcW w:w="2936" w:type="dxa"/>
            <w:gridSpan w:val="2"/>
            <w:shd w:val="clear" w:color="auto" w:fill="auto"/>
          </w:tcPr>
          <w:p w14:paraId="5FC7A959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xxx,xxx</w:t>
            </w:r>
            <w:proofErr w:type="spellEnd"/>
            <w:proofErr w:type="gramEnd"/>
          </w:p>
        </w:tc>
        <w:tc>
          <w:tcPr>
            <w:tcW w:w="3122" w:type="dxa"/>
            <w:gridSpan w:val="2"/>
            <w:shd w:val="clear" w:color="auto" w:fill="auto"/>
          </w:tcPr>
          <w:p w14:paraId="09B8B3E5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6E799D5F" w14:textId="77777777" w:rsidTr="005C2456">
        <w:tc>
          <w:tcPr>
            <w:tcW w:w="2937" w:type="dxa"/>
            <w:shd w:val="clear" w:color="auto" w:fill="auto"/>
          </w:tcPr>
          <w:p w14:paraId="027CBF99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B</w:t>
            </w:r>
          </w:p>
        </w:tc>
        <w:tc>
          <w:tcPr>
            <w:tcW w:w="2936" w:type="dxa"/>
            <w:gridSpan w:val="2"/>
            <w:shd w:val="clear" w:color="auto" w:fill="auto"/>
          </w:tcPr>
          <w:p w14:paraId="06CEF899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4D23B8E9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07192726" w14:textId="77777777" w:rsidTr="005C2456">
        <w:tc>
          <w:tcPr>
            <w:tcW w:w="2937" w:type="dxa"/>
            <w:shd w:val="clear" w:color="auto" w:fill="auto"/>
          </w:tcPr>
          <w:p w14:paraId="4A973528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…………</w:t>
            </w:r>
          </w:p>
        </w:tc>
        <w:tc>
          <w:tcPr>
            <w:tcW w:w="2936" w:type="dxa"/>
            <w:gridSpan w:val="2"/>
            <w:shd w:val="clear" w:color="auto" w:fill="auto"/>
          </w:tcPr>
          <w:p w14:paraId="25DF0BE3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</w:t>
            </w:r>
          </w:p>
        </w:tc>
        <w:tc>
          <w:tcPr>
            <w:tcW w:w="3122" w:type="dxa"/>
            <w:gridSpan w:val="2"/>
            <w:shd w:val="clear" w:color="auto" w:fill="auto"/>
          </w:tcPr>
          <w:p w14:paraId="78D7BA76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</w:p>
        </w:tc>
      </w:tr>
      <w:tr w:rsidR="001077ED" w:rsidRPr="0008373A" w14:paraId="7E49E6EB" w14:textId="77777777" w:rsidTr="005C2456">
        <w:tc>
          <w:tcPr>
            <w:tcW w:w="2937" w:type="dxa"/>
            <w:shd w:val="clear" w:color="auto" w:fill="auto"/>
          </w:tcPr>
          <w:p w14:paraId="6AFF8E08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>รวม</w:t>
            </w:r>
          </w:p>
        </w:tc>
        <w:tc>
          <w:tcPr>
            <w:tcW w:w="2936" w:type="dxa"/>
            <w:gridSpan w:val="2"/>
            <w:shd w:val="clear" w:color="auto" w:fill="auto"/>
          </w:tcPr>
          <w:p w14:paraId="68F8AFB5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proofErr w:type="spellStart"/>
            <w:proofErr w:type="gram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xxx,xxx</w:t>
            </w:r>
            <w:proofErr w:type="spellEnd"/>
            <w:proofErr w:type="gramEnd"/>
          </w:p>
        </w:tc>
        <w:tc>
          <w:tcPr>
            <w:tcW w:w="3122" w:type="dxa"/>
            <w:gridSpan w:val="2"/>
            <w:shd w:val="clear" w:color="auto" w:fill="auto"/>
          </w:tcPr>
          <w:p w14:paraId="277994B0" w14:textId="77777777" w:rsidR="001077ED" w:rsidRPr="0008373A" w:rsidRDefault="001077ED" w:rsidP="002F5340">
            <w:pPr>
              <w:tabs>
                <w:tab w:val="left" w:pos="1800"/>
              </w:tabs>
              <w:jc w:val="right"/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xxx%</w:t>
            </w:r>
          </w:p>
        </w:tc>
      </w:tr>
      <w:tr w:rsidR="001077ED" w:rsidRPr="0008373A" w14:paraId="2CFEFA97" w14:textId="77777777" w:rsidTr="005C2456">
        <w:tc>
          <w:tcPr>
            <w:tcW w:w="8995" w:type="dxa"/>
            <w:gridSpan w:val="5"/>
            <w:shd w:val="clear" w:color="auto" w:fill="auto"/>
          </w:tcPr>
          <w:p w14:paraId="742CD468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หรือใช้หลักการอธิบายดังนี้   </w:t>
            </w:r>
          </w:p>
          <w:p w14:paraId="76DD908A" w14:textId="77777777" w:rsidR="001077ED" w:rsidRPr="0008373A" w:rsidRDefault="001077ED" w:rsidP="002F5340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</w:pP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eastAsia="x-none"/>
              </w:rPr>
              <w:t xml:space="preserve">บริษัท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C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ประกอบธุรกิจ ................ มีรายชื่อผู้ถือหุ้น คือ 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A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>ถือหุ้นจำนวน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 </w:t>
            </w:r>
            <w:proofErr w:type="spellStart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xxx,xxx</w:t>
            </w:r>
            <w:proofErr w:type="spellEnd"/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 หุ้น (หรือคิดเป็น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xx%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>ของหุ้นที่จำหน่ายได้แล้วทั้งหมด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)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 นาย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B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จำนวน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xxx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หุ้น (หรือคิดเป็น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>xx%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 ของหุ้นที่จำหน่ายได้แล้วทั้งหมด)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br/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vertAlign w:val="superscript"/>
                <w:cs/>
                <w:lang w:val="en-US" w:eastAsia="x-none"/>
              </w:rPr>
              <w:t>3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 xml:space="preserve"> บมจ.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lang w:val="en-US" w:eastAsia="x-none"/>
              </w:rPr>
              <w:t xml:space="preserve">XYZ 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eastAsia="x-none"/>
              </w:rPr>
              <w:t>เป็นบริษัทจดทะเบียนในตลาดหลักทรัพย์แห่งประเทศไทย ประกอบธุรกิจ...........................</w:t>
            </w:r>
          </w:p>
        </w:tc>
      </w:tr>
      <w:bookmarkEnd w:id="12"/>
    </w:tbl>
    <w:p w14:paraId="4CE04174" w14:textId="77777777" w:rsidR="00C37772" w:rsidRPr="00A7263F" w:rsidRDefault="00C37772" w:rsidP="005C2456">
      <w:pPr>
        <w:pStyle w:val="PlainText"/>
        <w:tabs>
          <w:tab w:val="left" w:pos="2340"/>
        </w:tabs>
        <w:ind w:right="-130" w:firstLine="1987"/>
        <w:rPr>
          <w:rFonts w:ascii="Angsana New" w:hAnsi="Angsana New"/>
          <w:sz w:val="16"/>
          <w:szCs w:val="16"/>
          <w:cs/>
          <w:lang w:val="en-US"/>
        </w:rPr>
      </w:pPr>
    </w:p>
    <w:p w14:paraId="523BEDBC" w14:textId="77777777" w:rsidR="00C37772" w:rsidRPr="00A7263F" w:rsidRDefault="00C37772" w:rsidP="00C37772">
      <w:pPr>
        <w:pStyle w:val="PlainText"/>
        <w:tabs>
          <w:tab w:val="left" w:pos="1440"/>
          <w:tab w:val="left" w:pos="1800"/>
          <w:tab w:val="left" w:pos="2410"/>
        </w:tabs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  <w:t>1.4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>จำนวนทุนจดทะเบียนและทุนชำระแล้ว</w:t>
      </w:r>
    </w:p>
    <w:p w14:paraId="601C2308" w14:textId="77777777" w:rsidR="00C37772" w:rsidRPr="00E05F74" w:rsidRDefault="00C37772" w:rsidP="00C37772">
      <w:pPr>
        <w:pStyle w:val="PlainText"/>
        <w:tabs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E05F74">
        <w:rPr>
          <w:rFonts w:ascii="Angsana New" w:hAnsi="Angsana New"/>
          <w:sz w:val="30"/>
          <w:szCs w:val="30"/>
          <w:cs/>
        </w:rPr>
        <w:tab/>
      </w:r>
      <w:r w:rsidR="007A5E0C" w:rsidRPr="00E05F74">
        <w:rPr>
          <w:rFonts w:ascii="Angsana New" w:hAnsi="Angsana New" w:hint="cs"/>
          <w:sz w:val="30"/>
          <w:szCs w:val="30"/>
          <w:cs/>
        </w:rPr>
        <w:t>1.4.1</w:t>
      </w:r>
      <w:r w:rsidRPr="00E05F74">
        <w:rPr>
          <w:rFonts w:ascii="Angsana New" w:hAnsi="Angsana New"/>
          <w:sz w:val="30"/>
          <w:szCs w:val="30"/>
          <w:cs/>
        </w:rPr>
        <w:tab/>
        <w:t xml:space="preserve">บริษัทมีทุนจดทะเบียน </w:t>
      </w:r>
      <w:r w:rsidRPr="00E05F74">
        <w:rPr>
          <w:rFonts w:ascii="Angsana New" w:hAnsi="Angsana New"/>
          <w:sz w:val="30"/>
          <w:szCs w:val="30"/>
          <w:u w:val="single"/>
          <w:cs/>
        </w:rPr>
        <w:t xml:space="preserve">              </w:t>
      </w:r>
      <w:r w:rsidRPr="00E05F74">
        <w:rPr>
          <w:rFonts w:ascii="Angsana New" w:hAnsi="Angsana New"/>
          <w:sz w:val="30"/>
          <w:szCs w:val="30"/>
          <w:cs/>
        </w:rPr>
        <w:t xml:space="preserve"> ล้านบาท เรียกชำระแล้ว </w:t>
      </w:r>
      <w:r w:rsidRPr="00E05F74">
        <w:rPr>
          <w:rFonts w:ascii="Angsana New" w:hAnsi="Angsana New"/>
          <w:sz w:val="30"/>
          <w:szCs w:val="30"/>
          <w:u w:val="single"/>
          <w:cs/>
        </w:rPr>
        <w:t xml:space="preserve">           </w:t>
      </w:r>
      <w:r w:rsidRPr="00E05F74">
        <w:rPr>
          <w:rFonts w:ascii="Angsana New" w:hAnsi="Angsana New"/>
          <w:sz w:val="30"/>
          <w:szCs w:val="30"/>
          <w:cs/>
        </w:rPr>
        <w:t xml:space="preserve"> ล้านบาท</w:t>
      </w:r>
    </w:p>
    <w:p w14:paraId="3278CCAA" w14:textId="77777777" w:rsidR="00C37772" w:rsidRPr="00A7263F" w:rsidRDefault="00C37772" w:rsidP="00C37772">
      <w:pPr>
        <w:pStyle w:val="PlainText"/>
        <w:tabs>
          <w:tab w:val="left" w:pos="1980"/>
          <w:tab w:val="left" w:pos="243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 xml:space="preserve">แบ่งเป็นหุ้นสามัญ </w:t>
      </w:r>
      <w:r w:rsidRPr="00A7263F">
        <w:rPr>
          <w:rFonts w:ascii="Angsana New" w:hAnsi="Angsana New"/>
          <w:sz w:val="30"/>
          <w:szCs w:val="30"/>
          <w:u w:val="single"/>
          <w:cs/>
        </w:rPr>
        <w:t xml:space="preserve">                </w:t>
      </w:r>
      <w:r w:rsidRPr="00A7263F">
        <w:rPr>
          <w:rFonts w:ascii="Angsana New" w:hAnsi="Angsana New"/>
          <w:sz w:val="30"/>
          <w:szCs w:val="30"/>
          <w:cs/>
        </w:rPr>
        <w:t xml:space="preserve"> หุ้น หุ้นบุริมสิทธิ </w:t>
      </w:r>
      <w:r w:rsidRPr="00A7263F">
        <w:rPr>
          <w:rFonts w:ascii="Angsana New" w:hAnsi="Angsana New"/>
          <w:sz w:val="30"/>
          <w:szCs w:val="30"/>
          <w:u w:val="single"/>
          <w:cs/>
        </w:rPr>
        <w:t xml:space="preserve">              </w:t>
      </w:r>
      <w:r w:rsidRPr="00A7263F">
        <w:rPr>
          <w:rFonts w:ascii="Angsana New" w:hAnsi="Angsana New"/>
          <w:sz w:val="30"/>
          <w:szCs w:val="30"/>
          <w:cs/>
        </w:rPr>
        <w:t xml:space="preserve"> หุ้น (ถ้ามี) มูลค่าหุ้นละ </w:t>
      </w:r>
      <w:r w:rsidRPr="00A7263F">
        <w:rPr>
          <w:rFonts w:ascii="Angsana New" w:hAnsi="Angsana New"/>
          <w:sz w:val="30"/>
          <w:szCs w:val="30"/>
          <w:u w:val="single"/>
          <w:cs/>
        </w:rPr>
        <w:t xml:space="preserve">          </w:t>
      </w:r>
      <w:r w:rsidRPr="00A7263F">
        <w:rPr>
          <w:rFonts w:ascii="Angsana New" w:hAnsi="Angsana New"/>
          <w:sz w:val="30"/>
          <w:szCs w:val="30"/>
          <w:cs/>
        </w:rPr>
        <w:t xml:space="preserve"> บาท </w:t>
      </w:r>
    </w:p>
    <w:p w14:paraId="5F5058AB" w14:textId="77777777" w:rsidR="00C37772" w:rsidRPr="00A7263F" w:rsidRDefault="00C37772" w:rsidP="00C37772">
      <w:pPr>
        <w:pStyle w:val="PlainText"/>
        <w:tabs>
          <w:tab w:val="left" w:pos="1980"/>
          <w:tab w:val="left" w:pos="2340"/>
          <w:tab w:val="left" w:pos="2430"/>
          <w:tab w:val="left" w:pos="2790"/>
        </w:tabs>
        <w:ind w:firstLine="180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ในกรณีที่บริษัทมีหลักทรัพย์ไปจดทะเบียนในตลาดหลักทรัพย์อื่น ให้ระบุชื่อ</w:t>
      </w:r>
      <w:r w:rsidRPr="00A7263F">
        <w:rPr>
          <w:rFonts w:ascii="Angsana New" w:hAnsi="Angsana New"/>
          <w:sz w:val="30"/>
          <w:szCs w:val="30"/>
          <w:cs/>
        </w:rPr>
        <w:br/>
        <w:t>ตลาดหลักทรัพย์ที่จดทะเบียนนั้นด้วย</w:t>
      </w:r>
    </w:p>
    <w:p w14:paraId="286679D4" w14:textId="77777777" w:rsidR="00C37772" w:rsidRPr="00A7263F" w:rsidRDefault="00C37772" w:rsidP="00C37772">
      <w:pPr>
        <w:pStyle w:val="PlainText"/>
        <w:tabs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E05F74">
        <w:rPr>
          <w:rFonts w:ascii="Angsana New" w:hAnsi="Angsana New"/>
          <w:sz w:val="30"/>
          <w:szCs w:val="30"/>
          <w:cs/>
        </w:rPr>
        <w:t>1.4.2</w:t>
      </w:r>
      <w:r w:rsidRPr="00A7263F">
        <w:rPr>
          <w:rFonts w:ascii="Angsana New" w:hAnsi="Angsana New"/>
          <w:sz w:val="30"/>
          <w:szCs w:val="30"/>
          <w:cs/>
        </w:rPr>
        <w:tab/>
        <w:t>ในกรณีที่บริษัทมีหุ้นประเภทอื่นที่มีสิทธิหรือเงื่อนไขแตกต่างจากหุ้นสามัญ เช่น หุ้นบุริมสิทธิ ให้อธิบายลักษณะสำคัญของหลักทรัพย์ เช่น จำนวน มูลค่า และสิทธิและเงื่อนไขที่แตกต่างจากหุ้นสามัญ  ลักษณะบุคคลที่ถือหุ้นบุริมสิทธิดังกล่าว เป็นต้น  ทั้งนี้ หากบุคคลนั้นเป็นบุคคลที่อาจมีความขัดแย้ง ให้ระบุรายชื่อและจำนวนที่แต่ละรายถือด้วย</w:t>
      </w:r>
    </w:p>
    <w:p w14:paraId="7E5C8E75" w14:textId="77777777" w:rsidR="0007017F" w:rsidRPr="00A7263F" w:rsidRDefault="0007017F" w:rsidP="0007017F">
      <w:pPr>
        <w:pStyle w:val="PlainText"/>
        <w:tabs>
          <w:tab w:val="left" w:pos="1800"/>
          <w:tab w:val="left" w:pos="241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  <w:t>1.4.3</w:t>
      </w:r>
      <w:r w:rsidRPr="00A7263F">
        <w:rPr>
          <w:rFonts w:ascii="Angsana New" w:hAnsi="Angsana New"/>
          <w:sz w:val="30"/>
          <w:szCs w:val="30"/>
          <w:cs/>
        </w:rPr>
        <w:tab/>
        <w:t>ในกรณีที่มีหุ้นหรือหลักทรัพย์แปลงสภาพของบริษัทเป็นหลักทรัพย์อ้างอิง</w:t>
      </w:r>
      <w:r w:rsidRPr="00A7263F">
        <w:rPr>
          <w:rFonts w:ascii="Angsana New" w:hAnsi="Angsana New"/>
          <w:sz w:val="30"/>
          <w:szCs w:val="30"/>
          <w:cs/>
        </w:rPr>
        <w:br/>
        <w:t>ในการออกหน่วยลงทุนของกองทุนรวมเพื่อผู้ลงทุนซึ่งเป็นคนต่างด้าว (</w:t>
      </w:r>
      <w:r w:rsidRPr="00A7263F">
        <w:rPr>
          <w:rFonts w:ascii="Angsana New" w:hAnsi="Angsana New"/>
          <w:sz w:val="30"/>
          <w:szCs w:val="30"/>
        </w:rPr>
        <w:t>Thai Trust Fund</w:t>
      </w:r>
      <w:r w:rsidRPr="00A7263F">
        <w:rPr>
          <w:rFonts w:ascii="Angsana New" w:hAnsi="Angsana New"/>
          <w:sz w:val="30"/>
          <w:szCs w:val="30"/>
          <w:cs/>
        </w:rPr>
        <w:t>) และใบแสดงสิทธิ</w:t>
      </w:r>
      <w:r w:rsidRPr="00A7263F">
        <w:rPr>
          <w:rFonts w:ascii="Angsana New" w:hAnsi="Angsana New"/>
          <w:sz w:val="30"/>
          <w:szCs w:val="30"/>
          <w:cs/>
        </w:rPr>
        <w:br/>
        <w:t>ในผลประโยชน์ที่เกิดจากหลักทรัพย์อ้างอิงไทย (</w:t>
      </w:r>
      <w:r w:rsidRPr="00A7263F">
        <w:rPr>
          <w:rFonts w:ascii="Angsana New" w:hAnsi="Angsana New"/>
          <w:sz w:val="30"/>
          <w:szCs w:val="30"/>
        </w:rPr>
        <w:t>NVDR)</w:t>
      </w:r>
      <w:r w:rsidRPr="00A7263F">
        <w:rPr>
          <w:rFonts w:ascii="Angsana New" w:hAnsi="Angsana New"/>
          <w:sz w:val="30"/>
          <w:szCs w:val="30"/>
          <w:cs/>
        </w:rPr>
        <w:t xml:space="preserve"> ให้ระบุจำนวนหุ้นและจำนวนหุ้นรองรับหลักทรัพย์</w:t>
      </w:r>
      <w:r w:rsidRPr="00A7263F">
        <w:rPr>
          <w:rFonts w:ascii="Angsana New" w:hAnsi="Angsana New" w:hint="cs"/>
          <w:sz w:val="30"/>
          <w:szCs w:val="30"/>
          <w:cs/>
        </w:rPr>
        <w:t>แปลงสภาพที่เป็นหลักทรัพย์อ้างอิงดังกล่าว</w:t>
      </w:r>
      <w:r w:rsidRPr="00A7263F">
        <w:rPr>
          <w:rFonts w:ascii="Angsana New" w:hAnsi="Angsana New"/>
          <w:sz w:val="30"/>
          <w:szCs w:val="30"/>
          <w:cs/>
        </w:rPr>
        <w:t xml:space="preserve"> พร้อมทั้งอธิบายถึงผลกระทบต่อสิทธิในการออกเสียงของ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ผู้ถือหุ้นอันเนื่องมาจากการที่กองทุนรวมหรือผู้ออก NVDR ไม่ใช้สิทธิออกเสียงในการประชุมผู้ถือหุ้น </w:t>
      </w:r>
    </w:p>
    <w:p w14:paraId="3FD2138B" w14:textId="77777777" w:rsidR="00303C6E" w:rsidRPr="00A7263F" w:rsidRDefault="00DF5A4C" w:rsidP="00303C6E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1</w:t>
      </w:r>
      <w:r w:rsidRPr="00A7263F">
        <w:rPr>
          <w:rFonts w:ascii="Angsana New" w:hAnsi="Angsana New"/>
          <w:b/>
          <w:bCs/>
          <w:sz w:val="30"/>
          <w:szCs w:val="30"/>
          <w:cs/>
        </w:rPr>
        <w:t>.</w:t>
      </w:r>
      <w:r w:rsidR="00121300" w:rsidRPr="00A7263F">
        <w:rPr>
          <w:rFonts w:ascii="Angsana New" w:hAnsi="Angsana New"/>
          <w:b/>
          <w:bCs/>
          <w:sz w:val="30"/>
          <w:szCs w:val="30"/>
          <w:lang w:val="en-US"/>
        </w:rPr>
        <w:t>5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>การออกหลักทรัพย์อื่น</w:t>
      </w:r>
      <w:r w:rsidRPr="00A7263F">
        <w:rPr>
          <w:rFonts w:ascii="Angsana New" w:hAnsi="Angsana New"/>
          <w:b/>
          <w:bCs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="00B2434F" w:rsidRPr="00A7263F">
        <w:rPr>
          <w:rFonts w:ascii="Angsana New" w:hAnsi="Angsana New"/>
          <w:sz w:val="30"/>
          <w:szCs w:val="30"/>
          <w:cs/>
        </w:rPr>
        <w:t>1.5.1</w:t>
      </w:r>
      <w:r w:rsidR="007A5E0C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 xml:space="preserve">กรณีที่บริษัทมีหลักทรัพย์แปลงสภาพ เช่น ใบสำคัญแสดงสิทธิที่จะซื้อหุ้น </w:t>
      </w:r>
      <w:r w:rsidR="00340AAA" w:rsidRPr="00A7263F">
        <w:rPr>
          <w:rFonts w:ascii="Angsana New" w:hAnsi="Angsana New"/>
          <w:sz w:val="30"/>
          <w:szCs w:val="30"/>
          <w:cs/>
        </w:rPr>
        <w:br/>
      </w:r>
      <w:proofErr w:type="gramStart"/>
      <w:r w:rsidRPr="00A7263F">
        <w:rPr>
          <w:rFonts w:ascii="Angsana New" w:hAnsi="Angsana New"/>
          <w:sz w:val="30"/>
          <w:szCs w:val="30"/>
          <w:cs/>
        </w:rPr>
        <w:t>หุ้นกู้แปลงสภาพ  ให้อธิบายลักษณะสำคัญของหลักทรัพย์</w:t>
      </w:r>
      <w:proofErr w:type="gramEnd"/>
      <w:r w:rsidRPr="00A7263F">
        <w:rPr>
          <w:rFonts w:ascii="Angsana New" w:hAnsi="Angsana New"/>
          <w:sz w:val="30"/>
          <w:szCs w:val="30"/>
          <w:cs/>
        </w:rPr>
        <w:t xml:space="preserve"> เช่น ประเภท อายุ อัตราดอกเบี้ย อัตราและ</w:t>
      </w:r>
      <w:r w:rsidR="00340AAA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ราคาแปลงสภาพ จำนวนหุ้นที่ออกเพื่อรองรับการแปลงสภาพ จำนวนและมูลค่าที่เสนอขาย จำนวนและมูลค่า</w:t>
      </w:r>
      <w:r w:rsidRPr="00A7263F">
        <w:rPr>
          <w:rFonts w:ascii="Angsana New" w:hAnsi="Angsana New"/>
          <w:sz w:val="30"/>
          <w:szCs w:val="30"/>
          <w:cs/>
        </w:rPr>
        <w:br/>
        <w:t>ที่ยังไม่ได้ใช้สิทธิแปลงสภาพ จำนวนและมูลค่าที่ยังไม่ได้ไถ่ถอน วันครบกำหนดไถ่ถอน หลักประกัน และ</w:t>
      </w:r>
    </w:p>
    <w:p w14:paraId="79448AD8" w14:textId="77777777" w:rsidR="00DF5A4C" w:rsidRPr="00A7263F" w:rsidRDefault="00DF5A4C" w:rsidP="00340AAA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 xml:space="preserve">เงื่อนไขอื่นที่เป็นสาระสำคัญ เช่น การให้สิทธิไถ่ถอนหุ้นกู้แปลงสภาพก่อนครบกำหนด (put option และ 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call option) เป็นต้น  </w:t>
      </w:r>
    </w:p>
    <w:p w14:paraId="558F6805" w14:textId="77777777" w:rsidR="00DF5A4C" w:rsidRPr="00A7263F" w:rsidRDefault="00DF5A4C" w:rsidP="0092230B">
      <w:pPr>
        <w:pStyle w:val="PlainText"/>
        <w:tabs>
          <w:tab w:val="left" w:pos="1800"/>
          <w:tab w:val="left" w:pos="2340"/>
          <w:tab w:val="left" w:pos="2790"/>
        </w:tabs>
        <w:ind w:right="-9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B2434F" w:rsidRPr="00A7263F">
        <w:rPr>
          <w:rFonts w:ascii="Angsana New" w:hAnsi="Angsana New"/>
          <w:sz w:val="30"/>
          <w:szCs w:val="30"/>
          <w:cs/>
        </w:rPr>
        <w:t>1.5.2</w:t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pacing w:val="6"/>
          <w:sz w:val="30"/>
          <w:szCs w:val="30"/>
          <w:cs/>
        </w:rPr>
        <w:t>กรณีที่บริษัทมีหลักทรัพย์ที่เป็นตราสารหนี้ เช่น หุ้นกู้ ตั๋วเงิน ให้อธิบายลักษณะสำคัญของหลักทรัพย์ดังกล่าว เช่น ประเภทหุ้นกู้ หรือตั๋วเงิน จำนวนและมูลค่าที่ยังไม่ได้ไถ่ถอน</w:t>
      </w:r>
      <w:r w:rsidRPr="00A7263F">
        <w:rPr>
          <w:rFonts w:ascii="Angsana New" w:hAnsi="Angsana New"/>
          <w:sz w:val="30"/>
          <w:szCs w:val="30"/>
          <w:cs/>
        </w:rPr>
        <w:t xml:space="preserve"> วันครบกำหนดไถ่ถอน หลักประกัน เงื่อนไขอื่นที่เป็นสาระสำคัญ เช่น การให้สิทธิไถ่ถอนหุ้นกู้หรือตั๋วเงิน</w:t>
      </w:r>
      <w:r w:rsidR="00C40725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ก่อนครบกำหนด (put option และ call option) เงื่อนไขในการกู้ยืมเงิน เป็นต้น และการจัดอันดับความน่าเชื่อถือ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ครั้งหลังสุดของหุ้นกู้หรือตั๋วเงิน ผู้ออกหุ้นกู้หรือตั๋วเงิน หรือผู้ค้ำประกันการชำระหนี้ตามตราสาร แล้วแต่กรณี  </w:t>
      </w:r>
    </w:p>
    <w:p w14:paraId="799662DA" w14:textId="77777777" w:rsidR="00DF5A4C" w:rsidRPr="00A7263F" w:rsidRDefault="00DF5A4C" w:rsidP="00295DC4">
      <w:pPr>
        <w:pStyle w:val="PlainText"/>
        <w:tabs>
          <w:tab w:val="left" w:pos="1980"/>
          <w:tab w:val="left" w:pos="2340"/>
          <w:tab w:val="left" w:pos="2790"/>
        </w:tabs>
        <w:spacing w:after="120"/>
        <w:ind w:right="-262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="00295DC4"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="00FE5087" w:rsidRPr="00E05F74">
        <w:rPr>
          <w:rFonts w:ascii="Angsana New" w:hAnsi="Angsana New" w:hint="cs"/>
          <w:sz w:val="30"/>
          <w:szCs w:val="30"/>
          <w:cs/>
        </w:rPr>
        <w:t>ทั้งนี้ ในกรณีที่ตราสารหนี้ที่ยังไม่ครบกำหนดไถ่ถอนเป็นหุ้นกู้ที่มีผู้ค้ำประกัน</w:t>
      </w:r>
      <w:r w:rsidR="00303C6E" w:rsidRPr="00E05F74">
        <w:rPr>
          <w:rFonts w:ascii="Angsana New" w:hAnsi="Angsana New"/>
          <w:sz w:val="30"/>
          <w:szCs w:val="30"/>
          <w:cs/>
        </w:rPr>
        <w:br/>
      </w:r>
      <w:r w:rsidR="00FE5087" w:rsidRPr="00E05F74">
        <w:rPr>
          <w:rFonts w:ascii="Angsana New" w:hAnsi="Angsana New" w:hint="cs"/>
          <w:sz w:val="30"/>
          <w:szCs w:val="30"/>
          <w:cs/>
        </w:rPr>
        <w:t>การชำระหนี้</w:t>
      </w:r>
      <w:r w:rsidR="00303C6E" w:rsidRPr="00E05F74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ให้แนบข้อมูลเกี่ยวกับผู้ค้ำประกันซึ่งเป็นข้อมูลที่อาจมีผลกระทบต่อการตัดสินใจของผู้ลงทุน </w:t>
      </w:r>
      <w:r w:rsidR="00303C6E" w:rsidRPr="00A7263F">
        <w:rPr>
          <w:rFonts w:ascii="Angsana New" w:hAnsi="Angsana New"/>
          <w:sz w:val="30"/>
          <w:szCs w:val="30"/>
          <w:cs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ซึ่งรวมถึงลักษณะการประกอบธุรกิจ ข้อมูลทางการเงินที่สำคัญที่แสดงถึงฐานะการเงินและผลการดำเนินงาน </w:t>
      </w:r>
      <w:r w:rsidR="007A5E0C" w:rsidRPr="00A7263F">
        <w:rPr>
          <w:rFonts w:ascii="Angsana New" w:hAnsi="Angsana New"/>
          <w:sz w:val="30"/>
          <w:szCs w:val="30"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>อันดับความน่าเชื่อถือของผู้ค้ำประกันครั้งหลังสุด (ถ้ามี) ด้วย  ทั้งนี้ หากผู้ค้ำประกันดังกล่าวเป็นบริษัทที่มีหน้าที่</w:t>
      </w:r>
      <w:r w:rsidR="007A5E0C" w:rsidRPr="00A7263F">
        <w:rPr>
          <w:rFonts w:ascii="Angsana New" w:hAnsi="Angsana New"/>
          <w:sz w:val="30"/>
          <w:szCs w:val="30"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ยื่นแบบ </w:t>
      </w:r>
      <w:r w:rsidR="00FD685A" w:rsidRPr="00A7263F">
        <w:rPr>
          <w:rFonts w:ascii="Angsana New" w:hAnsi="Angsana New"/>
          <w:sz w:val="30"/>
          <w:szCs w:val="30"/>
          <w:lang w:val="en-US"/>
        </w:rPr>
        <w:t>56-1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</w:t>
      </w:r>
      <w:r w:rsidR="004E0E65" w:rsidRPr="00A7263F">
        <w:rPr>
          <w:rFonts w:ascii="Angsana New" w:hAnsi="Angsana New"/>
          <w:sz w:val="30"/>
          <w:szCs w:val="30"/>
          <w:lang w:val="en-US"/>
        </w:rPr>
        <w:t xml:space="preserve">One report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ให้อ้างอิงไปยังแบบ </w:t>
      </w:r>
      <w:r w:rsidR="00FD685A" w:rsidRPr="00A7263F">
        <w:rPr>
          <w:rFonts w:ascii="Angsana New" w:hAnsi="Angsana New"/>
          <w:sz w:val="30"/>
          <w:szCs w:val="30"/>
          <w:lang w:val="en-US"/>
        </w:rPr>
        <w:t>56-1</w:t>
      </w:r>
      <w:r w:rsidR="004E0E65" w:rsidRPr="00A7263F">
        <w:rPr>
          <w:rFonts w:ascii="Angsana New" w:hAnsi="Angsana New"/>
          <w:sz w:val="30"/>
          <w:szCs w:val="30"/>
          <w:lang w:val="en-US"/>
        </w:rPr>
        <w:t xml:space="preserve"> </w:t>
      </w:r>
      <w:bookmarkStart w:id="13" w:name="_Hlk29381770"/>
      <w:r w:rsidR="004E0E65" w:rsidRPr="00A7263F">
        <w:rPr>
          <w:rFonts w:ascii="Angsana New" w:hAnsi="Angsana New"/>
          <w:sz w:val="30"/>
          <w:szCs w:val="30"/>
          <w:lang w:val="en-US"/>
        </w:rPr>
        <w:t>One report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</w:t>
      </w:r>
      <w:bookmarkEnd w:id="13"/>
      <w:r w:rsidRPr="00A7263F">
        <w:rPr>
          <w:rFonts w:ascii="Angsana New" w:hAnsi="Angsana New"/>
          <w:sz w:val="30"/>
          <w:szCs w:val="30"/>
          <w:cs/>
          <w:lang w:val="en-US"/>
        </w:rPr>
        <w:t>ของผู้ค้ำประกันที่จัดไว้ที่เว็บไซต์ของสำนักงานได้</w:t>
      </w:r>
    </w:p>
    <w:p w14:paraId="195B39A3" w14:textId="77777777" w:rsidR="00AA6F74" w:rsidRPr="00A7263F" w:rsidRDefault="00AA6F74" w:rsidP="00AA6F74">
      <w:pPr>
        <w:tabs>
          <w:tab w:val="left" w:pos="1440"/>
          <w:tab w:val="left" w:pos="1800"/>
        </w:tabs>
        <w:rPr>
          <w:rFonts w:ascii="Angsana New" w:hAnsi="Angsana New"/>
          <w:b/>
          <w:bCs/>
          <w:spacing w:val="-6"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1</w:t>
      </w:r>
      <w:r w:rsidRPr="00A7263F">
        <w:rPr>
          <w:rFonts w:ascii="Angsana New" w:hAnsi="Angsana New"/>
          <w:b/>
          <w:bCs/>
          <w:sz w:val="30"/>
          <w:szCs w:val="30"/>
          <w:cs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6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 xml:space="preserve">นโยบายการจ่ายเงินปันผล  </w:t>
      </w:r>
    </w:p>
    <w:p w14:paraId="5BBEE02E" w14:textId="77777777" w:rsidR="00AA6F74" w:rsidRPr="00A7263F" w:rsidRDefault="00AA6F74" w:rsidP="00AA6F74">
      <w:pPr>
        <w:pStyle w:val="PlainText"/>
        <w:tabs>
          <w:tab w:val="left" w:pos="1800"/>
          <w:tab w:val="left" w:pos="2430"/>
          <w:tab w:val="left" w:pos="279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ให้ระบุนโยบายการจ่ายเงินปันผลของบริษัทที่จะจ่ายให้ผู้ถือหุ้น รวมทั้งนโยบาย</w:t>
      </w:r>
      <w:r w:rsidRPr="00A7263F">
        <w:rPr>
          <w:rFonts w:ascii="Angsana New" w:hAnsi="Angsana New"/>
          <w:sz w:val="30"/>
          <w:szCs w:val="30"/>
          <w:cs/>
        </w:rPr>
        <w:br/>
        <w:t>ที่บริษัทย่อยจะจ่ายเงินปันผลให้บริษัทด้วย</w:t>
      </w:r>
    </w:p>
    <w:p w14:paraId="44AB26DE" w14:textId="77777777" w:rsidR="00D74C85" w:rsidRPr="00A7263F" w:rsidRDefault="00D74C85" w:rsidP="00B2434F">
      <w:pPr>
        <w:pStyle w:val="PlainText"/>
        <w:tabs>
          <w:tab w:val="left" w:pos="1800"/>
          <w:tab w:val="left" w:pos="2430"/>
          <w:tab w:val="left" w:pos="2790"/>
        </w:tabs>
        <w:rPr>
          <w:rFonts w:ascii="Angsana New" w:hAnsi="Angsana New"/>
          <w:sz w:val="16"/>
          <w:szCs w:val="16"/>
          <w:cs/>
        </w:rPr>
      </w:pP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5"/>
      </w:tblGrid>
      <w:tr w:rsidR="007A5E0C" w:rsidRPr="00E51B46" w14:paraId="70E24F0C" w14:textId="77777777" w:rsidTr="00A7263F">
        <w:tc>
          <w:tcPr>
            <w:tcW w:w="8995" w:type="dxa"/>
            <w:shd w:val="clear" w:color="auto" w:fill="auto"/>
          </w:tcPr>
          <w:p w14:paraId="74FEEA89" w14:textId="77777777" w:rsidR="007A5E0C" w:rsidRPr="00A7263F" w:rsidRDefault="007A5E0C" w:rsidP="00A7263F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A7263F">
              <w:rPr>
                <w:rFonts w:ascii="Angsana New" w:eastAsia="Calibri" w:hAnsi="Angsana New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>คำแนะนำ หรือคำอธิบายเพิ่มเติม</w:t>
            </w:r>
          </w:p>
          <w:p w14:paraId="72788C71" w14:textId="77777777" w:rsidR="007A5E0C" w:rsidRPr="00A7263F" w:rsidRDefault="007A5E0C" w:rsidP="00A7263F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ในกรณีที่บริษัทหรือบริษัทย่อยมีข้อจำกัดการจ่ายเงินปันผล ควรระบุไว้ด้วย เช่น จะจ่าย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  <w:t xml:space="preserve">เงินปันผลได้ต้องผ่านการพิจารณาจากธนาคารผู้ให้กู้ หรือผู้ร่วมทุนที่เป็นชาวต่างชาติก่อน หรือธนาคารกำหนดให้บริษัทหรือบริษัทย่อยจ่ายเงินปันผลได้ไม่เกิน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>xx%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ต่อปี โดยต้องดำรงอัตราส่วน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lang w:val="en-US" w:eastAsia="x-none"/>
              </w:rPr>
              <w:t xml:space="preserve">    (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cs/>
                <w:lang w:val="en-US" w:eastAsia="x-none"/>
              </w:rPr>
              <w:t>หนี้สินต่อทุน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lang w:val="en-US" w:eastAsia="x-none"/>
              </w:rPr>
              <w:t>/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cs/>
                <w:lang w:val="en-US" w:eastAsia="x-none"/>
              </w:rPr>
              <w:t>ความสามารถในการจ่ายชำระดอกเบี้ย)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cs/>
                <w:lang w:val="en-US" w:eastAsia="x-none"/>
              </w:rPr>
              <w:t xml:space="preserve">   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ให้ไม่เกินกว่า/น้อยกว่า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cs/>
                <w:lang w:val="en-US" w:eastAsia="x-none"/>
              </w:rPr>
              <w:t xml:space="preserve"> (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lang w:val="en-US" w:eastAsia="x-none"/>
              </w:rPr>
              <w:t>x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u w:val="dotted"/>
                <w:cs/>
                <w:lang w:val="en-US" w:eastAsia="x-none"/>
              </w:rPr>
              <w:t xml:space="preserve"> เท่า) 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เป็นต้น  ทั้งนี้ บริษัทควรพิจารณานโยบายการจ่ายเงินปันผลจากงบการเงินเฉพาะ เพื่อให้การจ่ายเงินปันผลสอดคล้องกับกระแสเงินสดของ</w:t>
            </w:r>
            <w:r w:rsidR="00E51B46"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บริษัทด้วย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</w:p>
          <w:p w14:paraId="15B0C2DD" w14:textId="77777777" w:rsidR="00240B24" w:rsidRPr="00A7263F" w:rsidRDefault="00240B24" w:rsidP="00A7263F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</w:p>
          <w:p w14:paraId="39305CD8" w14:textId="77777777" w:rsidR="007A5E0C" w:rsidRPr="00A7263F" w:rsidRDefault="007A5E0C" w:rsidP="00A7263F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lastRenderedPageBreak/>
              <w:tab/>
              <w:t xml:space="preserve">หากเป็น 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>holding company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ซึ่งมีรายได้หลักมาจากบริษัทย่อยและบริษัทร่วมที่เป็นบริษัท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  <w:t>ที่ประกอบธุรกิจหลักของบริษัท ก็ควรระบุนโยบายและเงื่อนไขการจ่ายเงินปันผลของบริษัทดังกล่าว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  <w:t>ให้ชัดเจนด้วย</w:t>
            </w: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</w:p>
          <w:p w14:paraId="0F66AC07" w14:textId="77777777" w:rsidR="007A5E0C" w:rsidRPr="00A7263F" w:rsidRDefault="007A5E0C" w:rsidP="00A7263F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>นอกจากนี้ บริษัทควรเปิดเผยข้อมูลการจ่ายเงินปันผลย้อนหลัง เพื่อเป็นข้อมูลประกอบการตัดสินใจลงทุนเพิ่มด้วย</w:t>
            </w:r>
          </w:p>
        </w:tc>
      </w:tr>
    </w:tbl>
    <w:p w14:paraId="34FF7CA4" w14:textId="77777777" w:rsidR="00A7263F" w:rsidRPr="00A7263F" w:rsidRDefault="00A7263F" w:rsidP="00A7263F">
      <w:pPr>
        <w:rPr>
          <w:vanish/>
        </w:rPr>
      </w:pPr>
      <w:bookmarkStart w:id="14" w:name="_Hlk30515485"/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1440"/>
        <w:gridCol w:w="1440"/>
        <w:gridCol w:w="1530"/>
      </w:tblGrid>
      <w:tr w:rsidR="001077ED" w:rsidRPr="0008373A" w14:paraId="5DE30181" w14:textId="77777777" w:rsidTr="00D74C85">
        <w:tc>
          <w:tcPr>
            <w:tcW w:w="8995" w:type="dxa"/>
            <w:gridSpan w:val="4"/>
            <w:shd w:val="clear" w:color="auto" w:fill="auto"/>
          </w:tcPr>
          <w:p w14:paraId="485D6E07" w14:textId="77777777" w:rsidR="00D74C85" w:rsidRPr="00D74C85" w:rsidRDefault="001077ED" w:rsidP="005A1B1A">
            <w:pPr>
              <w:tabs>
                <w:tab w:val="left" w:pos="1080"/>
              </w:tabs>
              <w:spacing w:line="233" w:lineRule="auto"/>
              <w:rPr>
                <w:i/>
                <w:iCs/>
                <w:sz w:val="16"/>
                <w:szCs w:val="16"/>
              </w:rPr>
            </w:pPr>
            <w:r w:rsidRPr="0008373A">
              <w:rPr>
                <w:cs/>
                <w:lang w:eastAsia="x-none"/>
              </w:rPr>
              <w:br w:type="page"/>
            </w:r>
            <w:r w:rsidRPr="00D74C85">
              <w:rPr>
                <w:i/>
                <w:iCs/>
                <w:sz w:val="16"/>
                <w:szCs w:val="16"/>
                <w:cs/>
              </w:rPr>
              <w:tab/>
            </w:r>
          </w:p>
          <w:p w14:paraId="4352E333" w14:textId="77777777" w:rsidR="001077ED" w:rsidRPr="0008373A" w:rsidRDefault="00D74C85" w:rsidP="00D74C85">
            <w:pPr>
              <w:tabs>
                <w:tab w:val="left" w:pos="1080"/>
              </w:tabs>
              <w:spacing w:line="233" w:lineRule="auto"/>
              <w:rPr>
                <w:rFonts w:ascii="Angsana New" w:eastAsia="Calibri" w:hAnsi="Angsana New"/>
                <w:b/>
                <w:bCs/>
                <w:i/>
                <w:iCs/>
                <w:sz w:val="16"/>
                <w:szCs w:val="16"/>
                <w:cs/>
              </w:rPr>
            </w:pPr>
            <w:r>
              <w:rPr>
                <w:i/>
                <w:iCs/>
                <w:sz w:val="30"/>
                <w:szCs w:val="30"/>
                <w:cs/>
              </w:rPr>
              <w:tab/>
            </w:r>
            <w:r w:rsidR="001077ED" w:rsidRPr="0008373A">
              <w:rPr>
                <w:rFonts w:hint="cs"/>
                <w:i/>
                <w:iCs/>
                <w:sz w:val="30"/>
                <w:szCs w:val="30"/>
                <w:u w:val="single"/>
                <w:cs/>
              </w:rPr>
              <w:t>ตัวอย่างการเปิดเผยข้อมูลการจ่ายเงินปันผลย้อนหลัง</w:t>
            </w:r>
          </w:p>
        </w:tc>
      </w:tr>
      <w:tr w:rsidR="001077ED" w:rsidRPr="0008373A" w14:paraId="69447BDF" w14:textId="77777777" w:rsidTr="00D74C85">
        <w:tc>
          <w:tcPr>
            <w:tcW w:w="4585" w:type="dxa"/>
            <w:shd w:val="clear" w:color="auto" w:fill="auto"/>
          </w:tcPr>
          <w:p w14:paraId="68BD93DE" w14:textId="77777777" w:rsidR="001077ED" w:rsidRPr="0008373A" w:rsidRDefault="001077ED" w:rsidP="002F5340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</w:pPr>
            <w:r w:rsidRPr="0008373A">
              <w:rPr>
                <w:i/>
                <w:iCs/>
                <w:cs/>
              </w:rPr>
              <w:tab/>
            </w: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  <w:t>ปี</w:t>
            </w:r>
          </w:p>
        </w:tc>
        <w:tc>
          <w:tcPr>
            <w:tcW w:w="1440" w:type="dxa"/>
            <w:shd w:val="clear" w:color="auto" w:fill="auto"/>
          </w:tcPr>
          <w:p w14:paraId="4BDE9BF7" w14:textId="77777777" w:rsidR="001077ED" w:rsidRPr="0008373A" w:rsidRDefault="001077ED" w:rsidP="002F5340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</w:pP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  <w:t>25</w:t>
            </w: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X1</w:t>
            </w:r>
          </w:p>
        </w:tc>
        <w:tc>
          <w:tcPr>
            <w:tcW w:w="1440" w:type="dxa"/>
            <w:shd w:val="clear" w:color="auto" w:fill="auto"/>
          </w:tcPr>
          <w:p w14:paraId="36123749" w14:textId="77777777" w:rsidR="001077ED" w:rsidRPr="0008373A" w:rsidRDefault="001077ED" w:rsidP="002F5340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  <w:t>25</w:t>
            </w: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73DFBC37" w14:textId="77777777" w:rsidR="001077ED" w:rsidRPr="0008373A" w:rsidRDefault="001077ED" w:rsidP="002F5340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</w:pP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  <w:t>25</w:t>
            </w:r>
            <w:r w:rsidRPr="0008373A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3</w:t>
            </w:r>
          </w:p>
        </w:tc>
      </w:tr>
      <w:tr w:rsidR="001077ED" w:rsidRPr="0008373A" w14:paraId="0162F3B0" w14:textId="77777777" w:rsidTr="00D74C85">
        <w:tc>
          <w:tcPr>
            <w:tcW w:w="4585" w:type="dxa"/>
            <w:shd w:val="clear" w:color="auto" w:fill="auto"/>
          </w:tcPr>
          <w:p w14:paraId="0350F774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อัตรากำไรสุทธิต่อหุ้น</w:t>
            </w:r>
          </w:p>
        </w:tc>
        <w:tc>
          <w:tcPr>
            <w:tcW w:w="1440" w:type="dxa"/>
            <w:shd w:val="clear" w:color="auto" w:fill="auto"/>
          </w:tcPr>
          <w:p w14:paraId="5431BDA9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14:paraId="1345CFCC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78416F97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1077ED" w:rsidRPr="0008373A" w14:paraId="0DBC945F" w14:textId="77777777" w:rsidTr="00D74C85">
        <w:tc>
          <w:tcPr>
            <w:tcW w:w="4585" w:type="dxa"/>
            <w:shd w:val="clear" w:color="auto" w:fill="auto"/>
          </w:tcPr>
          <w:p w14:paraId="4C2B55EB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อัตรา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เงินปันผล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ต่อหุ้น</w:t>
            </w:r>
          </w:p>
        </w:tc>
        <w:tc>
          <w:tcPr>
            <w:tcW w:w="1440" w:type="dxa"/>
            <w:shd w:val="clear" w:color="auto" w:fill="auto"/>
          </w:tcPr>
          <w:p w14:paraId="358BEDF1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14:paraId="54340620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6ADBCFB7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1077ED" w:rsidRPr="0008373A" w14:paraId="5DE0D724" w14:textId="77777777" w:rsidTr="00D74C85">
        <w:tc>
          <w:tcPr>
            <w:tcW w:w="4585" w:type="dxa"/>
            <w:shd w:val="clear" w:color="auto" w:fill="auto"/>
          </w:tcPr>
          <w:p w14:paraId="1694C1C7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อัตราการจ่ายเงินปันผลต่อ</w:t>
            </w:r>
            <w:r w:rsidRPr="0008373A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กำไรสุทธิ</w:t>
            </w:r>
            <w:r w:rsidRPr="0008373A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(%)</w:t>
            </w:r>
          </w:p>
        </w:tc>
        <w:tc>
          <w:tcPr>
            <w:tcW w:w="1440" w:type="dxa"/>
            <w:shd w:val="clear" w:color="auto" w:fill="auto"/>
          </w:tcPr>
          <w:p w14:paraId="63DAAAC9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14:paraId="56D6C366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08130CDB" w14:textId="77777777" w:rsidR="001077ED" w:rsidRPr="0008373A" w:rsidRDefault="001077ED" w:rsidP="002F5340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bookmarkEnd w:id="14"/>
    </w:tbl>
    <w:p w14:paraId="15AA7904" w14:textId="77777777" w:rsidR="005A1B1A" w:rsidRPr="00A7263F" w:rsidRDefault="005A1B1A" w:rsidP="00D74C85">
      <w:pPr>
        <w:pStyle w:val="PlainText"/>
        <w:tabs>
          <w:tab w:val="left" w:pos="360"/>
          <w:tab w:val="left" w:pos="1440"/>
          <w:tab w:val="left" w:pos="1800"/>
          <w:tab w:val="left" w:pos="2160"/>
        </w:tabs>
        <w:spacing w:after="120"/>
        <w:rPr>
          <w:rFonts w:ascii="Angsana New" w:hAnsi="Angsana New"/>
          <w:b/>
          <w:bCs/>
          <w:sz w:val="16"/>
          <w:szCs w:val="16"/>
          <w:lang w:val="en-US"/>
        </w:rPr>
      </w:pPr>
    </w:p>
    <w:p w14:paraId="47F1485F" w14:textId="77777777" w:rsidR="00DE5D84" w:rsidRPr="00A7263F" w:rsidRDefault="005C73B4" w:rsidP="00D454F1">
      <w:pPr>
        <w:pStyle w:val="PlainText"/>
        <w:tabs>
          <w:tab w:val="left" w:pos="360"/>
          <w:tab w:val="left" w:pos="1440"/>
          <w:tab w:val="left" w:pos="1800"/>
          <w:tab w:val="left" w:pos="2160"/>
        </w:tabs>
        <w:spacing w:before="240" w:after="120"/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2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ab/>
      </w:r>
      <w:r w:rsidR="00DE5D84" w:rsidRPr="00A7263F">
        <w:rPr>
          <w:rFonts w:ascii="Angsana New" w:hAnsi="Angsana New"/>
          <w:b/>
          <w:bCs/>
          <w:sz w:val="30"/>
          <w:szCs w:val="30"/>
          <w:cs/>
        </w:rPr>
        <w:t>การบริหารจัดการความเสี่ยง</w:t>
      </w:r>
    </w:p>
    <w:p w14:paraId="0E724E04" w14:textId="77777777" w:rsidR="00DE5D84" w:rsidRPr="00A7263F" w:rsidRDefault="00DE5D84" w:rsidP="00D454F1">
      <w:pPr>
        <w:pStyle w:val="PlainText"/>
        <w:tabs>
          <w:tab w:val="left" w:pos="1440"/>
          <w:tab w:val="left" w:pos="1800"/>
          <w:tab w:val="left" w:pos="2160"/>
        </w:tabs>
        <w:rPr>
          <w:rFonts w:ascii="Angsana New" w:hAnsi="Angsana New"/>
          <w:b/>
          <w:bCs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proofErr w:type="gramStart"/>
      <w:r w:rsidR="00D454F1" w:rsidRPr="00A7263F">
        <w:rPr>
          <w:rFonts w:ascii="Angsana New" w:hAnsi="Angsana New"/>
          <w:b/>
          <w:bCs/>
          <w:sz w:val="30"/>
          <w:szCs w:val="30"/>
          <w:lang w:val="en-US"/>
        </w:rPr>
        <w:t>2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 xml:space="preserve">1  </w:t>
      </w:r>
      <w:r w:rsidRPr="00A7263F">
        <w:rPr>
          <w:rFonts w:ascii="Angsana New" w:hAnsi="Angsana New"/>
          <w:b/>
          <w:bCs/>
          <w:sz w:val="30"/>
          <w:szCs w:val="30"/>
          <w:cs/>
        </w:rPr>
        <w:t>นโยบายและแผนการบริหารความเสี่ยง</w:t>
      </w:r>
      <w:proofErr w:type="gramEnd"/>
    </w:p>
    <w:p w14:paraId="52279956" w14:textId="77777777" w:rsidR="00DE5D84" w:rsidRPr="00A7263F" w:rsidRDefault="00DE5D84" w:rsidP="00340AAA">
      <w:pPr>
        <w:pStyle w:val="PlainText"/>
        <w:tabs>
          <w:tab w:val="left" w:pos="1440"/>
          <w:tab w:val="left" w:pos="1800"/>
          <w:tab w:val="left" w:pos="2160"/>
        </w:tabs>
        <w:rPr>
          <w:rFonts w:ascii="Angsana New" w:hAnsi="Angsana New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="00D454F1" w:rsidRPr="00A7263F">
        <w:rPr>
          <w:rFonts w:ascii="Angsana New" w:hAnsi="Angsana New"/>
          <w:sz w:val="30"/>
          <w:szCs w:val="30"/>
          <w:lang w:val="en-US"/>
        </w:rPr>
        <w:tab/>
      </w:r>
      <w:r w:rsidR="00C00CD4" w:rsidRPr="00A7263F">
        <w:rPr>
          <w:rFonts w:ascii="Angsana New" w:hAnsi="Angsana New"/>
          <w:sz w:val="30"/>
          <w:szCs w:val="30"/>
          <w:cs/>
        </w:rPr>
        <w:t>ให้อธิบายนโยบาย กรอบการดำเนินงาน และแผนการบริหารความเสี่ยง</w:t>
      </w:r>
      <w:r w:rsidR="00B371F4" w:rsidRPr="00A7263F">
        <w:rPr>
          <w:rFonts w:ascii="Angsana New" w:hAnsi="Angsana New" w:hint="cs"/>
          <w:sz w:val="30"/>
          <w:szCs w:val="30"/>
          <w:cs/>
        </w:rPr>
        <w:t>ระดับองค์กร</w:t>
      </w:r>
      <w:r w:rsidR="00356B80" w:rsidRPr="00A7263F">
        <w:rPr>
          <w:rFonts w:ascii="Angsana New" w:hAnsi="Angsana New"/>
          <w:sz w:val="30"/>
          <w:szCs w:val="30"/>
          <w:cs/>
        </w:rPr>
        <w:br/>
      </w:r>
      <w:r w:rsidR="00C00CD4" w:rsidRPr="00A7263F">
        <w:rPr>
          <w:rFonts w:ascii="Angsana New" w:hAnsi="Angsana New"/>
          <w:sz w:val="30"/>
          <w:szCs w:val="30"/>
          <w:cs/>
        </w:rPr>
        <w:t>เพื่อแสดงให้เห็นว่าบริษัทมีการตรวจสอบ ติดตาม และประเมินความเสี่ยงที่มีผลกระทบต่อการบรรลุวิสัยทัศน์ วัตถุประสงค์ เป้าหมาย หรือกลยุทธ์ในการดำเนินงานของบริษัท รวมถึงระบุมาตรการรองรับความเสี่ยง</w:t>
      </w:r>
      <w:r w:rsidR="00340AAA" w:rsidRPr="00A7263F">
        <w:rPr>
          <w:rFonts w:ascii="Angsana New" w:hAnsi="Angsana New"/>
          <w:sz w:val="30"/>
          <w:szCs w:val="30"/>
          <w:cs/>
        </w:rPr>
        <w:br/>
      </w:r>
      <w:r w:rsidR="00C00CD4" w:rsidRPr="00A7263F">
        <w:rPr>
          <w:rFonts w:ascii="Angsana New" w:hAnsi="Angsana New"/>
          <w:sz w:val="30"/>
          <w:szCs w:val="30"/>
          <w:cs/>
        </w:rPr>
        <w:t>ให้อยู่ในระดับที่สามารถยอมรับได้อย่างต่อเนื่อง โดยอธิบาย</w:t>
      </w:r>
      <w:r w:rsidR="0020527D" w:rsidRPr="00A7263F">
        <w:rPr>
          <w:rFonts w:ascii="Angsana New" w:hAnsi="Angsana New" w:hint="cs"/>
          <w:sz w:val="30"/>
          <w:szCs w:val="30"/>
          <w:cs/>
        </w:rPr>
        <w:t>ความเสี่ยงที่มีนัย</w:t>
      </w:r>
      <w:r w:rsidR="00C00CD4" w:rsidRPr="00A7263F">
        <w:rPr>
          <w:rFonts w:ascii="Angsana New" w:hAnsi="Angsana New"/>
          <w:sz w:val="30"/>
          <w:szCs w:val="30"/>
          <w:cs/>
        </w:rPr>
        <w:t xml:space="preserve">สำคัญ </w:t>
      </w:r>
      <w:r w:rsidR="00295DC4" w:rsidRPr="00A7263F">
        <w:rPr>
          <w:rFonts w:ascii="Angsana New" w:hAnsi="Angsana New" w:hint="cs"/>
          <w:sz w:val="30"/>
          <w:szCs w:val="30"/>
          <w:cs/>
        </w:rPr>
        <w:t xml:space="preserve"> ทั้งนี้ บริษัท</w:t>
      </w:r>
      <w:r w:rsidR="00C00CD4" w:rsidRPr="00A7263F">
        <w:rPr>
          <w:rFonts w:ascii="Angsana New" w:hAnsi="Angsana New"/>
          <w:sz w:val="30"/>
          <w:szCs w:val="30"/>
          <w:cs/>
        </w:rPr>
        <w:t>สามารถ</w:t>
      </w:r>
      <w:r w:rsidR="009E7D0C" w:rsidRPr="00A7263F">
        <w:rPr>
          <w:rFonts w:ascii="Angsana New" w:hAnsi="Angsana New"/>
          <w:sz w:val="30"/>
          <w:szCs w:val="30"/>
          <w:cs/>
        </w:rPr>
        <w:br/>
      </w:r>
      <w:r w:rsidR="00C00CD4" w:rsidRPr="00A7263F">
        <w:rPr>
          <w:rFonts w:ascii="Angsana New" w:hAnsi="Angsana New"/>
          <w:sz w:val="30"/>
          <w:szCs w:val="30"/>
          <w:cs/>
        </w:rPr>
        <w:t>นำนโยบาย กรอบการดำเนินงาน และแผนการบริหารความเสี่ยงทั้งฉบับไปเปิดเผยบนเว็บไซต์ของบริษัท</w:t>
      </w:r>
    </w:p>
    <w:p w14:paraId="543266B0" w14:textId="77777777" w:rsidR="00DE5D84" w:rsidRPr="00A7263F" w:rsidRDefault="00DE5D84" w:rsidP="00D454F1">
      <w:pPr>
        <w:pStyle w:val="PlainText"/>
        <w:tabs>
          <w:tab w:val="left" w:pos="1440"/>
          <w:tab w:val="left" w:pos="1800"/>
          <w:tab w:val="left" w:pos="2160"/>
        </w:tabs>
        <w:rPr>
          <w:rFonts w:ascii="Angsana New" w:hAnsi="Angsana New"/>
          <w:b/>
          <w:bCs/>
          <w:strike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proofErr w:type="gramStart"/>
      <w:r w:rsidR="00D454F1" w:rsidRPr="00A7263F">
        <w:rPr>
          <w:rFonts w:ascii="Angsana New" w:hAnsi="Angsana New"/>
          <w:b/>
          <w:bCs/>
          <w:sz w:val="30"/>
          <w:szCs w:val="30"/>
          <w:lang w:val="en-US"/>
        </w:rPr>
        <w:t>2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2</w:t>
      </w:r>
      <w:r w:rsidR="001E1A54"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b/>
          <w:bCs/>
          <w:sz w:val="30"/>
          <w:szCs w:val="30"/>
          <w:cs/>
        </w:rPr>
        <w:t>ปัจจัยความเสี่ยงต่อการดำเนินธุรกิจของบริษัท</w:t>
      </w:r>
      <w:proofErr w:type="gramEnd"/>
    </w:p>
    <w:p w14:paraId="2C9A3DBD" w14:textId="77777777" w:rsidR="00AA6F74" w:rsidRPr="00A7263F" w:rsidRDefault="00AA6F74" w:rsidP="00AA6F74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ind w:right="-9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2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2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ความเสี่ยงต่อการดำเนินธุรกิจของบริษัทหรือกลุ่มบริษัท</w:t>
      </w:r>
      <w:r w:rsidRPr="00A7263F">
        <w:rPr>
          <w:rFonts w:ascii="Angsana New" w:hAnsi="Angsana New" w:hint="cs"/>
          <w:sz w:val="30"/>
          <w:szCs w:val="30"/>
          <w:cs/>
        </w:rPr>
        <w:t>ทั้งในปัจจุบันและ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ที่อาจเกิดขึ้นใหม่ </w:t>
      </w:r>
      <w:r w:rsidRPr="00A7263F">
        <w:rPr>
          <w:rFonts w:ascii="Angsana New" w:hAnsi="Angsana New"/>
          <w:sz w:val="30"/>
          <w:szCs w:val="30"/>
          <w:cs/>
          <w:lang w:val="en-US"/>
        </w:rPr>
        <w:t>(</w:t>
      </w:r>
      <w:r w:rsidRPr="00A7263F">
        <w:rPr>
          <w:rFonts w:ascii="Angsana New" w:hAnsi="Angsana New"/>
          <w:sz w:val="30"/>
          <w:szCs w:val="30"/>
          <w:lang w:val="en-US"/>
        </w:rPr>
        <w:t>emerging risk</w:t>
      </w:r>
      <w:r w:rsidRPr="00A7263F">
        <w:rPr>
          <w:rFonts w:ascii="Angsana New" w:hAnsi="Angsana New"/>
          <w:sz w:val="30"/>
          <w:szCs w:val="30"/>
          <w:cs/>
          <w:lang w:val="en-US"/>
        </w:rPr>
        <w:t>)</w:t>
      </w:r>
      <w:r w:rsidRPr="00A7263F">
        <w:rPr>
          <w:rFonts w:ascii="Angsana New" w:hAnsi="Angsana New"/>
          <w:sz w:val="30"/>
          <w:szCs w:val="30"/>
          <w:cs/>
        </w:rPr>
        <w:t xml:space="preserve"> ในอีก </w:t>
      </w:r>
      <w:r w:rsidRPr="00A7263F">
        <w:rPr>
          <w:rFonts w:ascii="Angsana New" w:hAnsi="Angsana New" w:hint="cs"/>
          <w:sz w:val="30"/>
          <w:szCs w:val="30"/>
          <w:cs/>
        </w:rPr>
        <w:t>3-5</w:t>
      </w:r>
      <w:r w:rsidRPr="00A7263F">
        <w:rPr>
          <w:rFonts w:ascii="Angsana New" w:hAnsi="Angsana New"/>
          <w:sz w:val="30"/>
          <w:szCs w:val="30"/>
          <w:cs/>
        </w:rPr>
        <w:t xml:space="preserve"> ปีข้างหน้า  ให้ระบุและอธิบายปัจจัยที่อาจทำให้เกิดความเสี่ยง</w:t>
      </w:r>
      <w:r w:rsidRPr="00A7263F">
        <w:rPr>
          <w:rFonts w:ascii="Angsana New" w:hAnsi="Angsana New"/>
          <w:sz w:val="30"/>
          <w:szCs w:val="30"/>
          <w:cs/>
        </w:rPr>
        <w:br/>
        <w:t>อย่างมีนัยสำคัญต่อการประกอบธุรกิจ การดำเนินงาน ฐานะการเงินและผลการดำเนินงาน หรือความดำรงอยู่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ของบริษัทหรือกลุ่มบริษัท  </w:t>
      </w:r>
      <w:r w:rsidRPr="00A7263F">
        <w:rPr>
          <w:rFonts w:ascii="Angsana New" w:hAnsi="Angsana New" w:hint="cs"/>
          <w:sz w:val="30"/>
          <w:szCs w:val="30"/>
          <w:cs/>
        </w:rPr>
        <w:t>รวมถึง</w:t>
      </w:r>
      <w:r w:rsidRPr="00A7263F">
        <w:rPr>
          <w:rFonts w:ascii="Angsana New" w:hAnsi="Angsana New"/>
          <w:sz w:val="30"/>
          <w:szCs w:val="30"/>
          <w:cs/>
        </w:rPr>
        <w:t>ประเด็นความเสี่ยงด้าน</w:t>
      </w:r>
      <w:r w:rsidRPr="00A7263F">
        <w:rPr>
          <w:rFonts w:ascii="Angsana New" w:hAnsi="Angsana New" w:hint="cs"/>
          <w:sz w:val="30"/>
          <w:szCs w:val="30"/>
          <w:cs/>
        </w:rPr>
        <w:t>สิ่งแวดล้อม ด้านสังคม ที่ครอบคลุมถึงการเคารพ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 xml:space="preserve">สิทธิมนุษยชน และด้านการกำกับดูแลกิจการที่ดี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 xml:space="preserve">เช่น ความเสี่ยงจากการเปลี่ยนแปลงสภาพภูมิอากาศ </w:t>
      </w:r>
      <w:r w:rsidRPr="00A7263F">
        <w:rPr>
          <w:rFonts w:ascii="Angsana New" w:hAnsi="Angsana New"/>
          <w:sz w:val="30"/>
          <w:szCs w:val="30"/>
          <w:cs/>
        </w:rPr>
        <w:br/>
        <w:t>ความเสี่ยงด้านอาชีว</w:t>
      </w:r>
      <w:r w:rsidRPr="00A7263F">
        <w:rPr>
          <w:rFonts w:ascii="Angsana New" w:hAnsi="Angsana New" w:hint="cs"/>
          <w:sz w:val="30"/>
          <w:szCs w:val="30"/>
          <w:cs/>
        </w:rPr>
        <w:t>อ</w:t>
      </w:r>
      <w:r w:rsidRPr="00A7263F">
        <w:rPr>
          <w:rFonts w:ascii="Angsana New" w:hAnsi="Angsana New"/>
          <w:sz w:val="30"/>
          <w:szCs w:val="30"/>
          <w:cs/>
        </w:rPr>
        <w:t>นามัยและความปลอดภัย ความเสี่ยงจากกรณีพิพาทกับชุมชน ความเสี่ยงจากการทุจริต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คอร์รัปชัน </w:t>
      </w:r>
      <w:r w:rsidRPr="00A7263F">
        <w:rPr>
          <w:rFonts w:ascii="Angsana New" w:hAnsi="Angsana New" w:hint="cs"/>
          <w:sz w:val="30"/>
          <w:szCs w:val="30"/>
          <w:cs/>
        </w:rPr>
        <w:t xml:space="preserve">ความเสี่ยงจากโรคระบาดร้ายแรง </w:t>
      </w:r>
      <w:r w:rsidRPr="00A7263F">
        <w:rPr>
          <w:rFonts w:ascii="Angsana New" w:hAnsi="Angsana New"/>
          <w:sz w:val="30"/>
          <w:szCs w:val="30"/>
          <w:cs/>
        </w:rPr>
        <w:t>เป็นต้น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</w:p>
    <w:p w14:paraId="343F404C" w14:textId="77777777" w:rsidR="00DE5D84" w:rsidRPr="00A7263F" w:rsidRDefault="00DE5D84" w:rsidP="00EF1B33">
      <w:pPr>
        <w:pStyle w:val="PlainText"/>
        <w:tabs>
          <w:tab w:val="left" w:pos="1440"/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="00745E04" w:rsidRPr="00A7263F">
        <w:rPr>
          <w:rFonts w:ascii="Angsana New" w:hAnsi="Angsana New"/>
          <w:sz w:val="30"/>
          <w:szCs w:val="30"/>
          <w:lang w:val="en-US"/>
        </w:rPr>
        <w:t>2</w:t>
      </w:r>
      <w:r w:rsidR="00745E04"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="00745E04" w:rsidRPr="00A7263F">
        <w:rPr>
          <w:rFonts w:ascii="Angsana New" w:hAnsi="Angsana New"/>
          <w:sz w:val="30"/>
          <w:szCs w:val="30"/>
          <w:lang w:val="en-US"/>
        </w:rPr>
        <w:t>2</w:t>
      </w:r>
      <w:r w:rsidR="00745E04"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="004506CE" w:rsidRPr="00A7263F">
        <w:rPr>
          <w:rFonts w:ascii="Angsana New" w:hAnsi="Angsana New"/>
          <w:sz w:val="30"/>
          <w:szCs w:val="30"/>
          <w:lang w:val="en-US"/>
        </w:rPr>
        <w:t>2</w:t>
      </w:r>
      <w:r w:rsidR="00D454F1" w:rsidRPr="00A7263F">
        <w:rPr>
          <w:rFonts w:ascii="Angsana New" w:hAnsi="Angsana New"/>
          <w:sz w:val="30"/>
          <w:szCs w:val="30"/>
          <w:lang w:val="en-US"/>
        </w:rPr>
        <w:tab/>
      </w:r>
      <w:proofErr w:type="gramStart"/>
      <w:r w:rsidR="00C00CD4" w:rsidRPr="00A7263F">
        <w:rPr>
          <w:rFonts w:ascii="Angsana New" w:hAnsi="Angsana New"/>
          <w:sz w:val="30"/>
          <w:szCs w:val="30"/>
          <w:cs/>
        </w:rPr>
        <w:t>ความเสี่ยงต่อการลงทุนของผู้ถือหลักทรัพย์  ให้ระบุและอธิบายความเสี่ยง</w:t>
      </w:r>
      <w:proofErr w:type="gramEnd"/>
      <w:r w:rsidR="009E7D0C" w:rsidRPr="00A7263F">
        <w:rPr>
          <w:rFonts w:ascii="Angsana New" w:hAnsi="Angsana New"/>
          <w:sz w:val="30"/>
          <w:szCs w:val="30"/>
          <w:cs/>
        </w:rPr>
        <w:br/>
      </w:r>
      <w:r w:rsidR="00C00CD4" w:rsidRPr="00A7263F">
        <w:rPr>
          <w:rFonts w:ascii="Angsana New" w:hAnsi="Angsana New"/>
          <w:sz w:val="30"/>
          <w:szCs w:val="30"/>
          <w:cs/>
        </w:rPr>
        <w:t>ที่อาจทำให้ผู้ถือหลักทรัพย์ไม่ได้รับผลตอบแทนหรือสิทธิที่ควรจะได้รับหรือสูญเสียเงินลงทุนทั้งจำนวน</w:t>
      </w:r>
      <w:r w:rsidR="009E7D0C" w:rsidRPr="00A7263F">
        <w:rPr>
          <w:rFonts w:ascii="Angsana New" w:hAnsi="Angsana New"/>
          <w:sz w:val="30"/>
          <w:szCs w:val="30"/>
          <w:cs/>
        </w:rPr>
        <w:br/>
      </w:r>
      <w:r w:rsidR="00C00CD4" w:rsidRPr="00A7263F">
        <w:rPr>
          <w:rFonts w:ascii="Angsana New" w:hAnsi="Angsana New"/>
          <w:sz w:val="30"/>
          <w:szCs w:val="30"/>
          <w:cs/>
        </w:rPr>
        <w:t>หรือบางส่วน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</w:p>
    <w:p w14:paraId="799265C5" w14:textId="77777777" w:rsidR="00930481" w:rsidRPr="00A7263F" w:rsidRDefault="00930481">
      <w:pPr>
        <w:rPr>
          <w:rFonts w:ascii="Angsana New" w:hAnsi="Angsana New"/>
          <w:sz w:val="30"/>
          <w:szCs w:val="30"/>
          <w:cs/>
          <w:lang w:eastAsia="x-none"/>
        </w:rPr>
      </w:pP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00571F52" w14:textId="77777777" w:rsidR="001B018F" w:rsidRPr="00A7263F" w:rsidRDefault="001B018F" w:rsidP="001B018F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cs/>
        </w:rPr>
        <w:tab/>
        <w:t>2.2.</w:t>
      </w:r>
      <w:r w:rsidR="004506CE" w:rsidRPr="00A7263F">
        <w:rPr>
          <w:rFonts w:ascii="Angsana New" w:hAnsi="Angsana New" w:hint="cs"/>
          <w:sz w:val="30"/>
          <w:szCs w:val="30"/>
          <w:cs/>
        </w:rPr>
        <w:t>3</w:t>
      </w:r>
      <w:r w:rsidR="00303C6E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 xml:space="preserve">ความเสี่ยงต่อการลงทุนในหลักทรัพย์ต่างประเทศ </w:t>
      </w:r>
      <w:r w:rsidR="007227A7" w:rsidRPr="00A7263F">
        <w:rPr>
          <w:rFonts w:ascii="Angsana New" w:hAnsi="Angsana New" w:hint="cs"/>
          <w:sz w:val="30"/>
          <w:szCs w:val="30"/>
          <w:cs/>
        </w:rPr>
        <w:t>(กรณีผู้ออกหลักทรัพย์เป็นบริษัทต่างประเทศ)</w:t>
      </w:r>
      <w:r w:rsidR="007227A7"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 xml:space="preserve"> ให้ระบุและอธิบาย</w:t>
      </w:r>
      <w:r w:rsidR="007227A7" w:rsidRPr="00A7263F">
        <w:rPr>
          <w:rFonts w:ascii="Angsana New" w:hAnsi="Angsana New" w:hint="cs"/>
          <w:sz w:val="30"/>
          <w:szCs w:val="30"/>
          <w:cs/>
        </w:rPr>
        <w:t>ลักษณะ</w:t>
      </w:r>
      <w:r w:rsidRPr="00A7263F">
        <w:rPr>
          <w:rFonts w:ascii="Angsana New" w:hAnsi="Angsana New"/>
          <w:sz w:val="30"/>
          <w:szCs w:val="30"/>
          <w:cs/>
        </w:rPr>
        <w:t>ความเสี่ยง</w:t>
      </w:r>
      <w:r w:rsidR="007227A7" w:rsidRPr="00A7263F">
        <w:rPr>
          <w:rFonts w:ascii="Angsana New" w:hAnsi="Angsana New"/>
          <w:sz w:val="30"/>
          <w:szCs w:val="30"/>
          <w:cs/>
        </w:rPr>
        <w:t>ตามหลักเกณฑ์ที่กำหนด</w:t>
      </w:r>
      <w:r w:rsidR="007227A7" w:rsidRPr="00A7263F">
        <w:rPr>
          <w:rStyle w:val="FootnoteReference"/>
          <w:rFonts w:ascii="Angsana New" w:hAnsi="Angsana New"/>
          <w:cs/>
        </w:rPr>
        <w:footnoteReference w:id="8"/>
      </w:r>
      <w:r w:rsidR="007227A7" w:rsidRPr="00A7263F">
        <w:rPr>
          <w:rFonts w:ascii="Angsana New" w:hAnsi="Angsana New"/>
          <w:sz w:val="30"/>
          <w:szCs w:val="30"/>
          <w:cs/>
        </w:rPr>
        <w:t xml:space="preserve">  </w:t>
      </w:r>
      <w:r w:rsidRPr="00A7263F">
        <w:rPr>
          <w:rFonts w:ascii="Angsana New" w:hAnsi="Angsana New"/>
          <w:sz w:val="30"/>
          <w:szCs w:val="30"/>
          <w:cs/>
        </w:rPr>
        <w:t xml:space="preserve">รวมทั้งข้อจำกัดต่าง ๆ </w:t>
      </w:r>
      <w:r w:rsidR="007227A7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ที่เกี่ยวข้องจากการลงทุนในหลักทรัพย์ต่างประเทศ เช่น การฟ้องร้องดำเนินคดีทางกฎหมาย  สิทธิความคุ้มครองผู้ลงทุนเกี่ยวกับการบริหารจัดการบริษัท (corporate matter)  ข้อจำกัดเกี่ยวกับการส่งเงินออกนอกประเทศ  (ถ้ามี)  เป็นต้น</w:t>
      </w:r>
    </w:p>
    <w:p w14:paraId="29593DDE" w14:textId="77777777" w:rsidR="00AA6F74" w:rsidRPr="00A7263F" w:rsidRDefault="00AA6F74" w:rsidP="00AA6F74">
      <w:pPr>
        <w:pStyle w:val="PlainText"/>
        <w:tabs>
          <w:tab w:val="left" w:pos="1440"/>
          <w:tab w:val="left" w:pos="1800"/>
          <w:tab w:val="left" w:pos="216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ในการเปิดเผยปัจจัยความเสี่ยงข้างต้น ให้ระบุเฉพาะปัจจัยที่อาจมีผลกระทบต่อบริษัท 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กลุ่มบริษัท  หรือผู้ถือหลักทรัพย์โดยตรง ไม่ใช่ความเสี่ยงสำหรับการประกอบธุรกิจหรือการลงทุนทั่วไป  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โดยให้อธิบายถึงลักษณะความเสี่ยง เหตุการณ์ที่เป็นสาเหตุของความเสี่ยง ผลกระทบที่อาจเกิดขึ้น </w:t>
      </w:r>
      <w:r w:rsidRPr="00A7263F">
        <w:rPr>
          <w:rFonts w:ascii="Angsana New" w:hAnsi="Angsana New"/>
          <w:sz w:val="30"/>
          <w:szCs w:val="30"/>
          <w:cs/>
        </w:rPr>
        <w:br/>
        <w:t>(ถ้าประเมินผลกระทบเป็นตัวเลขได้ให้ระบุด้วย) แนวโน้มหรือความเป็นไปได้ที่จะเกิดความเสี่ยงดังกล่าว  นอกจากนี้ หากบริษัทมีมาตรการรองรับไว้เป็นการเฉพาะและสามารถลดความเสี่ยงได้อย่างมีนัยสำคัญแล้ว บริษัทอาจอธิบายเพิ่มเติมไว้ด้วยก็ได้</w:t>
      </w:r>
    </w:p>
    <w:p w14:paraId="5FA74683" w14:textId="77777777" w:rsidR="00D74C85" w:rsidRPr="00A7263F" w:rsidRDefault="00D74C85" w:rsidP="00D454F1">
      <w:pPr>
        <w:pStyle w:val="PlainText"/>
        <w:tabs>
          <w:tab w:val="left" w:pos="1440"/>
          <w:tab w:val="left" w:pos="1800"/>
          <w:tab w:val="left" w:pos="2160"/>
        </w:tabs>
        <w:rPr>
          <w:rFonts w:ascii="Angsana New" w:hAnsi="Angsana New"/>
          <w:sz w:val="16"/>
          <w:szCs w:val="16"/>
          <w:cs/>
        </w:rPr>
      </w:pPr>
    </w:p>
    <w:p w14:paraId="2F490827" w14:textId="77777777" w:rsidR="001077ED" w:rsidRPr="00F71211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bookmarkStart w:id="15" w:name="_Hlk30515515"/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71211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1FCA7D9D" w14:textId="77777777" w:rsidR="001077ED" w:rsidRPr="00F71211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การเปิดเผยปัจจัยความเสี่ยงนี้ เป็นประโยชน์ทั้งต่อผู้ลงทุนในการวิเคราะห์ความเสี่ยงจาก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การลงทุน และช่วยสร้างความน่าเชื่อถือให้บริษัทเองด้วย เนื่องจากการดำเนินธุรกิจของทุกบริษัทย่อมมี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ความเสี่ยงที่แตกต่างกัน และในความเสี่ยงเดียวกัน แต่ละบริษัทก็ยังได้รับผลกระทบแตกต่างกัน ขึ้นกับข้อเท็จจริง นโยบายและลักษณะการประกอบธุรกิจเฉพาะของแต่ละบริษัท การที่บริษัทสามารถระบุประเด็น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ที่เป็นความเสี่ยงสำคัญได้ชัดเจน จึงช่วยให้ผู้ลงทุนมั่นใจได้ระดับหนึ่งว่า บริษัทรับทราบความเสี่ยงนั้น 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และหากมีมาตรการบริหารจัดการที่เพียงพอด้วยก็จะทำให้เชื่อมั่นในการบริหารจัดการมากขึ้น หรือแม้จะ</w:t>
      </w:r>
      <w:r w:rsidR="00477FC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เป็นความเสี่ยงที่ไม่สามารถบริหารจัดการได้ การเปิดเผยความเสี่ยงนั้นก็จะทำให้ผู้ลงทุนตัดสินใจ</w:t>
      </w:r>
      <w:r w:rsidR="00477FC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โดยรู้และช่วยคุ้มครองฝ่ายบริหารจากการถูกฟ้องร้องได้ด้วย</w:t>
      </w:r>
    </w:p>
    <w:p w14:paraId="3641A16A" w14:textId="77777777" w:rsidR="001077ED" w:rsidRPr="00F71211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ในการเปิดเผยปัจจัยความเสี่ยงนี้ บริษัทควรคำนึงถึงแนวทางดังต่อไปนี้ด้วย</w:t>
      </w:r>
    </w:p>
    <w:p w14:paraId="0EDA2DE3" w14:textId="77777777" w:rsidR="00477FC1" w:rsidRPr="00C91326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C91326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1. 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ในการวิเคราะห์ความเสี่ยงด้านการดำเนินธุรกิจ ควรเป็นการวิเคราะห์โดยคำนึงถึง เป้าหมาย นโยบาย กลยุทธ์ ลักษณะการดำเนินงานของบริษัทเป็นสำคัญ การวิเคราะห์ปัจจัยความเสี่ยงดังกล่าว 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ไม่ควร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มีลักษณะเป็นข้อเท็จจริงทั่วไป เช่น ผลการดำเนินธุรกิจของบริษัทอาจเปลี่ยนแปลงได้ตามภาวะเศรษฐกิจ </w:t>
      </w:r>
      <w:r w:rsidR="00D74C8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แต่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ควร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เปิดเผยในลักษณะการวิเคราะห์ที่ชัดเจนขึ้น เช่น รายได้หลักของบริษัทมาจากการพัฒนาอสังหาริมทรัพย์เพื่อขายแก่ลูกค้าระดับกลางซึ่งกำลังซื้อของลูกค้าส่วนนี้อาจถูกกระทบอย่างมากจากการที่อัตราดอกเบี้ย</w:t>
      </w:r>
      <w:r w:rsidR="00D74C8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มีแนวโน้มเพิ่มขึ้นและอัตราส่วนสินเชื่อต่อรายได้ที่มีแนวโน้มสูงขึ้นเช่นกัน </w:t>
      </w:r>
      <w:r w:rsidR="00D74C8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ดังนั้น อัตราการเติบโตของยอดขายบ้านจึงอาจมาจากปัจจัยทางเศรษฐกิจดังกล่าว   อย่างไรก็ดี บริษัทมีนโยบายที่จะลดความเสี่ยงนี้ด้วย</w:t>
      </w:r>
      <w:r w:rsidR="00D74C8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การ......</w:t>
      </w:r>
      <w:r w:rsidR="009E7D0C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.......................................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..........</w:t>
      </w:r>
      <w:r w:rsidR="009E7D0C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..................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.....และกระจายธุรกิจไปยัง...............</w:t>
      </w:r>
      <w:r w:rsidR="009E7D0C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................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......เป็นต้น</w:t>
      </w:r>
    </w:p>
    <w:p w14:paraId="631F10CA" w14:textId="77777777" w:rsidR="00477FC1" w:rsidRDefault="00477FC1">
      <w:pPr>
        <w:rPr>
          <w:rFonts w:ascii="Angsana New" w:hAnsi="Angsana New"/>
          <w:i/>
          <w:iCs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sz w:val="30"/>
          <w:szCs w:val="30"/>
          <w:cs/>
          <w:lang w:val="en-US" w:eastAsia="x-none"/>
        </w:rPr>
        <w:br w:type="page"/>
      </w:r>
    </w:p>
    <w:p w14:paraId="39D3FF7B" w14:textId="77777777" w:rsidR="001077ED" w:rsidRPr="00F71211" w:rsidRDefault="00953C83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sz w:val="30"/>
          <w:szCs w:val="30"/>
          <w:lang w:val="en-US" w:eastAsia="x-none"/>
        </w:rPr>
        <w:lastRenderedPageBreak/>
        <w:tab/>
      </w:r>
      <w:r w:rsidR="00C91326">
        <w:rPr>
          <w:rFonts w:ascii="Angsana New" w:hAnsi="Angsana New"/>
          <w:i/>
          <w:iCs/>
          <w:sz w:val="30"/>
          <w:szCs w:val="30"/>
          <w:lang w:val="en-US" w:eastAsia="x-none"/>
        </w:rPr>
        <w:t>2</w:t>
      </w:r>
      <w:r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>.</w:t>
      </w:r>
      <w:r w:rsidR="00D74C85">
        <w:rPr>
          <w:rFonts w:ascii="Angsana New" w:hAnsi="Angsana New"/>
          <w:i/>
          <w:iCs/>
          <w:sz w:val="30"/>
          <w:szCs w:val="30"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โดยที่การประกอบธุรกิจที่จะดำรงอยู่ได้อย่างต่อเนื่อง (</w:t>
      </w:r>
      <w:r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sustainability) </w:t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ต้องพึ่งพิงการอยู่รอดของคู่ค้า ลูกค้า และผู้ที่เกี่ยวข้อง (</w:t>
      </w:r>
      <w:r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stakeholders) </w:t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อื่น ๆ ใน</w:t>
      </w:r>
      <w:r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 value chain </w:t>
      </w:r>
      <w:r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ของบริษัท  นอกจากนี้ ในการผลิตสินค้าหรือบริการของบริษัทก็อาจขึ้นกับสภาพแวดล้อม หรือมีผลกระทบด้านสภาพแวดล้อมได้ </w:t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ไม่ว่าทางตรง</w:t>
      </w:r>
      <w:r w:rsidR="00D74C85">
        <w:rPr>
          <w:rFonts w:ascii="Angsana New" w:hAnsi="Angsana New"/>
          <w:i/>
          <w:iCs/>
          <w:sz w:val="30"/>
          <w:szCs w:val="30"/>
          <w:lang w:val="en-US" w:eastAsia="x-none"/>
        </w:rPr>
        <w:br/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หรือทางอ้อม ดังนั้น ในการวิเคราะห์ปัจจัยความเสี่ยงจึงควรคำนึงถึง ปัจจัยความเสี่ยงที่อาจมีผลกระทบต่อ</w:t>
      </w:r>
      <w:r w:rsidR="00D74C85">
        <w:rPr>
          <w:rFonts w:ascii="Angsana New" w:hAnsi="Angsana New"/>
          <w:i/>
          <w:iCs/>
          <w:sz w:val="30"/>
          <w:szCs w:val="30"/>
          <w:lang w:val="en-US" w:eastAsia="x-none"/>
        </w:rPr>
        <w:br/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ผู้ที่เกี่ยวข้อง (</w:t>
      </w:r>
      <w:r w:rsidR="001077ED"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stakeholders) </w:t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ของบริษัทใน </w:t>
      </w:r>
      <w:r w:rsidR="001077ED" w:rsidRPr="00F71211">
        <w:rPr>
          <w:rFonts w:ascii="Angsana New" w:hAnsi="Angsana New"/>
          <w:i/>
          <w:iCs/>
          <w:sz w:val="30"/>
          <w:szCs w:val="30"/>
          <w:lang w:val="en-US" w:eastAsia="x-none"/>
        </w:rPr>
        <w:t xml:space="preserve">value chain </w:t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ซึ่งอาจมีผลกระทบต่อการประกอบธุรกิจของบริษัท</w:t>
      </w:r>
      <w:r w:rsidR="00D74C85">
        <w:rPr>
          <w:rFonts w:ascii="Angsana New" w:hAnsi="Angsana New"/>
          <w:i/>
          <w:iCs/>
          <w:sz w:val="30"/>
          <w:szCs w:val="30"/>
          <w:lang w:val="en-US" w:eastAsia="x-none"/>
        </w:rPr>
        <w:br/>
      </w:r>
      <w:r w:rsidR="001077ED" w:rsidRPr="00F71211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 xml:space="preserve">อีกทอดหนึ่งด้วย </w:t>
      </w:r>
    </w:p>
    <w:p w14:paraId="14FCF351" w14:textId="77777777" w:rsidR="001077ED" w:rsidRPr="00F71211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C91326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3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.</w:t>
      </w:r>
      <w:r w:rsidR="00D74C8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บริษัทควรเปิดเผยเฉพาะปัจจัยความเสี่ยงที่สำคัญ โดยควรอธิบายเรื่องที่มีความเสี่ยงสูงก่อน (ปัจจัยที่มีโอกาสเป็นไปได้สูง และหากเกิดแล้วมีผลกระทบมาก) หากเป็นไปได้ควรระบุการประเมิน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ผลกระทบที่เป็นตัวเลขไว้ด้วย และหากมีมาตรการบริหารความเสี่ยง หรือมาตรการรองรับที่สามารถลด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ความเสี่ยงได้ บริษัทควรอธิบาย</w:t>
      </w:r>
      <w:r w:rsidRPr="00F71211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>เพิ่มเติม</w:t>
      </w: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ไว้ด้วย</w:t>
      </w:r>
    </w:p>
    <w:p w14:paraId="470F37E7" w14:textId="77777777" w:rsidR="001077ED" w:rsidRPr="00F71211" w:rsidRDefault="001077ED" w:rsidP="0010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F71211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ทั้งนี้ สามารถศึกษาตัวอย่างปัจจัยความเสี่ยงได้เพิ่มเติมในภาคผนวก 4</w:t>
      </w:r>
    </w:p>
    <w:bookmarkEnd w:id="15"/>
    <w:p w14:paraId="2DE06BB7" w14:textId="77777777" w:rsidR="0009021D" w:rsidRPr="00A7263F" w:rsidRDefault="0009021D" w:rsidP="00917B81">
      <w:pPr>
        <w:pStyle w:val="ListParagraph"/>
        <w:tabs>
          <w:tab w:val="left" w:pos="360"/>
          <w:tab w:val="left" w:pos="1440"/>
          <w:tab w:val="left" w:pos="1800"/>
          <w:tab w:val="left" w:pos="2160"/>
        </w:tabs>
        <w:ind w:left="0" w:right="8"/>
        <w:rPr>
          <w:rFonts w:ascii="Angsana New" w:hAnsi="Angsana New" w:cs="Angsana New"/>
          <w:b/>
          <w:bCs/>
          <w:sz w:val="32"/>
          <w:szCs w:val="32"/>
          <w:highlight w:val="yellow"/>
        </w:rPr>
      </w:pPr>
    </w:p>
    <w:p w14:paraId="15911A4F" w14:textId="77777777" w:rsidR="00917B81" w:rsidRPr="00A7263F" w:rsidRDefault="00917B81" w:rsidP="00917B81">
      <w:pPr>
        <w:pStyle w:val="ListParagraph"/>
        <w:tabs>
          <w:tab w:val="left" w:pos="360"/>
          <w:tab w:val="left" w:pos="1440"/>
          <w:tab w:val="left" w:pos="1800"/>
          <w:tab w:val="left" w:pos="2160"/>
        </w:tabs>
        <w:ind w:left="0" w:right="8"/>
        <w:rPr>
          <w:rFonts w:ascii="Angsana New" w:hAnsi="Angsana New" w:cs="Angsana New"/>
          <w:b/>
          <w:bCs/>
          <w:sz w:val="32"/>
          <w:szCs w:val="32"/>
        </w:rPr>
      </w:pPr>
      <w:r w:rsidRPr="00A7263F">
        <w:rPr>
          <w:rFonts w:ascii="Angsana New" w:hAnsi="Angsana New" w:cs="Angsana New" w:hint="cs"/>
          <w:b/>
          <w:bCs/>
          <w:sz w:val="32"/>
          <w:szCs w:val="32"/>
          <w:cs/>
        </w:rPr>
        <w:t>3. การขับเคลื่อนธุรกิจเพื่อความยั่งยืน</w:t>
      </w:r>
    </w:p>
    <w:p w14:paraId="7AAAFF78" w14:textId="77777777" w:rsidR="00AA6F74" w:rsidRPr="00A7263F" w:rsidRDefault="00AA6F74" w:rsidP="00AA6F74">
      <w:pPr>
        <w:pStyle w:val="ListParagraph"/>
        <w:numPr>
          <w:ilvl w:val="1"/>
          <w:numId w:val="14"/>
        </w:numPr>
        <w:tabs>
          <w:tab w:val="left" w:pos="360"/>
          <w:tab w:val="left" w:pos="1440"/>
          <w:tab w:val="left" w:pos="1800"/>
          <w:tab w:val="left" w:pos="2160"/>
        </w:tabs>
        <w:spacing w:after="0" w:line="240" w:lineRule="auto"/>
        <w:ind w:left="0" w:right="8" w:firstLine="1440"/>
        <w:jc w:val="thaiDistribute"/>
        <w:rPr>
          <w:rFonts w:ascii="Angsana New" w:hAnsi="Angsana New" w:cs="Angsana New"/>
          <w:b/>
          <w:bCs/>
          <w:sz w:val="30"/>
          <w:szCs w:val="30"/>
        </w:rPr>
      </w:pPr>
      <w:r w:rsidRPr="00A7263F">
        <w:rPr>
          <w:rFonts w:ascii="Angsana New" w:hAnsi="Angsana New" w:cs="Angsana New" w:hint="cs"/>
          <w:b/>
          <w:bCs/>
          <w:sz w:val="30"/>
          <w:szCs w:val="30"/>
          <w:cs/>
        </w:rPr>
        <w:t>นโยบายและเป้าหมายการจัดการด้านความยั่งยืน</w:t>
      </w:r>
    </w:p>
    <w:p w14:paraId="0D179655" w14:textId="77777777" w:rsidR="00AA6F74" w:rsidRPr="00A7263F" w:rsidRDefault="00AA6F74" w:rsidP="00AA6F74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 w:hint="cs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ให้อธิบายนโยบายการจัดการด้านความยั่งยืนระดับองค์กรที่สอดคล้องกับทิศทางและ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กลยุทธ์การดำเนินธุรกิจ เพื่อสะท้อนถึงเจตนารมณ์และความมุ่งมั่นที่จะขับเคลื่อนธุรกิจโดยคำนึงถึงประเด็น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ด้านสิ่งแวดล้อม ด้านสังคม ที่ครอบคลุมการเคารพสิทธิมนุษยชน และด้านการกำกับดูแลกิจการที่ดี  </w:t>
      </w:r>
      <w:r w:rsidRPr="00A7263F">
        <w:rPr>
          <w:rFonts w:ascii="Angsana New" w:hAnsi="Angsana New" w:hint="cs"/>
          <w:sz w:val="30"/>
          <w:szCs w:val="30"/>
          <w:lang w:val="en-US"/>
        </w:rPr>
        <w:t xml:space="preserve"> </w:t>
      </w:r>
    </w:p>
    <w:p w14:paraId="5CEEF88B" w14:textId="77777777" w:rsidR="00AA6F74" w:rsidRPr="00A7263F" w:rsidRDefault="00AA6F74" w:rsidP="00AA6F74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 w:hint="cs"/>
          <w:sz w:val="30"/>
          <w:szCs w:val="30"/>
          <w:cs/>
          <w:lang w:val="en-US"/>
        </w:rPr>
        <w:t>ทั้งนี้ ให้อธิบายเฉพาะภาพรวมนโยบายและแนวปฏิบัติเกี่ยวกับการจัดการด้านความยั่งยืนตามที่บริษัท</w:t>
      </w:r>
    </w:p>
    <w:p w14:paraId="56C1D924" w14:textId="77777777" w:rsidR="00AA6F74" w:rsidRPr="00A7263F" w:rsidRDefault="00AA6F74" w:rsidP="00AA6F74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 w:hint="cs"/>
          <w:sz w:val="30"/>
          <w:szCs w:val="30"/>
          <w:cs/>
          <w:lang w:val="en-US"/>
        </w:rPr>
        <w:t>เห็นว่าสำคัญ โดยสามารถนำนโยบายและแนวปฏิบัติทั้งฉบับไปเปิดเผยบนเว็บไซต์ของบริษัท เพื่อให้ผู้ลงทุนเข้าใจและสามารถใช้เป็นแนวทางในการติดตามทิศทางการดำเนินธุรกิจต่อไป</w:t>
      </w:r>
    </w:p>
    <w:p w14:paraId="65B42274" w14:textId="77777777" w:rsidR="00917B81" w:rsidRPr="00A7263F" w:rsidRDefault="00917B81" w:rsidP="00F33B90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 w:hint="cs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 xml:space="preserve">ให้แสดงข้อมูลเกี่ยวกับเป้าหมายการจัดการด้านความยั่งยืนระดับองค์กร (ถ้ามี) </w:t>
      </w:r>
      <w:r w:rsidR="00356B80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 xml:space="preserve">ที่สอดคล้องกับกลยุทธ์การดำเนินธุรกิจทั้งในระยะสั้นและ/หรือระยะยาว เพื่อให้ผู้ลงทุนสามารถเปรียบเทียบและติดตามผลการดำเนินงานได้  </w:t>
      </w:r>
    </w:p>
    <w:p w14:paraId="4A9A96F4" w14:textId="77777777" w:rsidR="00917B81" w:rsidRPr="00A7263F" w:rsidRDefault="00917B81" w:rsidP="00F81781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 w:hint="cs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กรณีที่บริษัทมีการทบทวนนโยบายและ/หรือเป้าหมายการจัดการด้านความยั่งยืน</w:t>
      </w:r>
      <w:r w:rsidR="009E7D0C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ในรอบปีที่ผ่านมา ให้ระบุสาระสำคัญของการเปลี่ยนแปลงดังกล่าวโดยสังเขป เพื่อให้ผู้ลงทุนทราบถึงพัฒนาการในการจัดการความยั่งยืนของบริษัทอย่างต่อเนื่อง</w:t>
      </w:r>
    </w:p>
    <w:p w14:paraId="279DEE2D" w14:textId="77777777" w:rsidR="00D74C85" w:rsidRPr="00A7263F" w:rsidRDefault="00D74C85" w:rsidP="00F81781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sz w:val="16"/>
          <w:szCs w:val="16"/>
          <w:cs/>
        </w:rPr>
      </w:pPr>
    </w:p>
    <w:p w14:paraId="70C6FE86" w14:textId="77777777" w:rsidR="00930481" w:rsidRPr="00A7263F" w:rsidRDefault="00930481" w:rsidP="0093048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b/>
          <w:bCs/>
          <w:i/>
          <w:iCs/>
          <w:sz w:val="30"/>
          <w:szCs w:val="30"/>
          <w:u w:val="single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i/>
          <w:iCs/>
          <w:sz w:val="30"/>
          <w:szCs w:val="30"/>
          <w:u w:val="single"/>
          <w:cs/>
          <w:lang w:val="en-US"/>
        </w:rPr>
        <w:t>คำแนะนำ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u w:val="single"/>
          <w:lang w:val="en-US"/>
        </w:rPr>
        <w:t xml:space="preserve"> </w:t>
      </w:r>
      <w:r w:rsidRPr="00A7263F">
        <w:rPr>
          <w:rFonts w:ascii="Angsana New" w:hAnsi="Angsana New"/>
          <w:b/>
          <w:bCs/>
          <w:i/>
          <w:iCs/>
          <w:sz w:val="30"/>
          <w:szCs w:val="30"/>
          <w:u w:val="single"/>
          <w:cs/>
          <w:lang w:val="en-US"/>
        </w:rPr>
        <w:t>หรือคำอธิบายเพิ่มเติม</w:t>
      </w:r>
    </w:p>
    <w:p w14:paraId="1D1F5424" w14:textId="77777777" w:rsidR="00661A86" w:rsidRPr="00A7263F" w:rsidRDefault="00930481" w:rsidP="0093048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340"/>
          <w:tab w:val="left" w:pos="279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การกำหนดนโยบายและเป้าหมายการจัดการด้านความยั่งยืนควรพิจารณาให้เป็นไปในทิศทางเดียวกับการดำเนินธุรกิจหรือกลยุทธ์องค์กร เพื่อสะท้อนให้เห็นถึงเจตนารมณ์ในการพัฒนาธุรกิจที่คำนึงถึงประเด็นด้านสิ่งแวดล้อม สังคม และบรรษัทภิบาล หรือ 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ESG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  นอกจากนี้ บริษัทควรกำหนดนโยบายให้สอดคล้องกับเป้าหมายการพัฒนาที่ยั่งยืน (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Sustainable Development Goals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: 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SDGs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) ขององค์การสหประชาติด้วย </w:t>
      </w:r>
    </w:p>
    <w:p w14:paraId="55EBAD7D" w14:textId="77777777" w:rsidR="00661A86" w:rsidRPr="00A7263F" w:rsidRDefault="00661A86" w:rsidP="005F5E76">
      <w:pPr>
        <w:pStyle w:val="PlainText"/>
        <w:tabs>
          <w:tab w:val="left" w:pos="1800"/>
          <w:tab w:val="left" w:pos="2340"/>
          <w:tab w:val="left" w:pos="2790"/>
        </w:tabs>
        <w:rPr>
          <w:rFonts w:ascii="Angsana New" w:hAnsi="Angsana New"/>
          <w:sz w:val="30"/>
          <w:szCs w:val="30"/>
          <w:lang w:val="en-US"/>
        </w:rPr>
      </w:pPr>
    </w:p>
    <w:p w14:paraId="4D6B6808" w14:textId="77777777" w:rsidR="00477FC1" w:rsidRPr="00A7263F" w:rsidRDefault="00477FC1">
      <w:pPr>
        <w:rPr>
          <w:rFonts w:ascii="Angsana New" w:eastAsia="Calibri" w:hAnsi="Angsana New"/>
          <w:b/>
          <w:bCs/>
          <w:sz w:val="30"/>
          <w:szCs w:val="30"/>
          <w:cs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br w:type="page"/>
      </w:r>
    </w:p>
    <w:p w14:paraId="2C82C9A8" w14:textId="77777777" w:rsidR="00AA6F74" w:rsidRPr="004E1780" w:rsidRDefault="00AA6F74" w:rsidP="00AA6F74">
      <w:pPr>
        <w:pStyle w:val="ListParagraph"/>
        <w:tabs>
          <w:tab w:val="left" w:pos="360"/>
          <w:tab w:val="left" w:pos="1440"/>
          <w:tab w:val="left" w:pos="1800"/>
          <w:tab w:val="left" w:pos="2160"/>
        </w:tabs>
        <w:spacing w:after="0" w:line="240" w:lineRule="auto"/>
        <w:ind w:left="0" w:right="8"/>
        <w:jc w:val="thaiDistribute"/>
        <w:rPr>
          <w:rFonts w:ascii="AngsanaUPC" w:hAnsi="AngsanaUPC" w:cs="AngsanaUPC"/>
          <w:b/>
          <w:bCs/>
          <w:sz w:val="30"/>
          <w:szCs w:val="30"/>
        </w:rPr>
      </w:pPr>
      <w:bookmarkStart w:id="16" w:name="_Hlk31206716"/>
      <w:r w:rsidRPr="004E1780">
        <w:rPr>
          <w:rFonts w:ascii="AngsanaUPC" w:hAnsi="AngsanaUPC" w:cs="AngsanaUPC"/>
          <w:b/>
          <w:bCs/>
          <w:sz w:val="30"/>
          <w:szCs w:val="30"/>
          <w:cs/>
        </w:rPr>
        <w:lastRenderedPageBreak/>
        <w:tab/>
      </w:r>
      <w:r w:rsidRPr="004E1780">
        <w:rPr>
          <w:rFonts w:ascii="AngsanaUPC" w:hAnsi="AngsanaUPC" w:cs="AngsanaUPC"/>
          <w:b/>
          <w:bCs/>
          <w:sz w:val="30"/>
          <w:szCs w:val="30"/>
          <w:cs/>
        </w:rPr>
        <w:tab/>
      </w:r>
      <w:r w:rsidRPr="004E1780">
        <w:rPr>
          <w:rFonts w:ascii="AngsanaUPC" w:hAnsi="AngsanaUPC" w:cs="AngsanaUPC"/>
          <w:b/>
          <w:bCs/>
          <w:sz w:val="30"/>
          <w:szCs w:val="30"/>
        </w:rPr>
        <w:t>3</w:t>
      </w:r>
      <w:r w:rsidRPr="004E1780">
        <w:rPr>
          <w:rFonts w:ascii="AngsanaUPC" w:hAnsi="AngsanaUPC" w:cs="AngsanaUPC"/>
          <w:b/>
          <w:bCs/>
          <w:sz w:val="30"/>
          <w:szCs w:val="30"/>
          <w:cs/>
        </w:rPr>
        <w:t>.</w:t>
      </w:r>
      <w:r w:rsidRPr="004E1780">
        <w:rPr>
          <w:rFonts w:ascii="AngsanaUPC" w:hAnsi="AngsanaUPC" w:cs="AngsanaUPC"/>
          <w:b/>
          <w:bCs/>
          <w:sz w:val="30"/>
          <w:szCs w:val="30"/>
        </w:rPr>
        <w:t>2</w:t>
      </w:r>
      <w:r w:rsidRPr="004E1780">
        <w:rPr>
          <w:rFonts w:ascii="AngsanaUPC" w:hAnsi="AngsanaUPC" w:cs="AngsanaUPC"/>
          <w:b/>
          <w:bCs/>
          <w:sz w:val="30"/>
          <w:szCs w:val="30"/>
        </w:rPr>
        <w:tab/>
      </w:r>
      <w:r w:rsidRPr="004E1780">
        <w:rPr>
          <w:rFonts w:ascii="AngsanaUPC" w:hAnsi="AngsanaUPC" w:cs="AngsanaUPC"/>
          <w:b/>
          <w:bCs/>
          <w:sz w:val="30"/>
          <w:szCs w:val="30"/>
          <w:cs/>
        </w:rPr>
        <w:t>การจัดการผลกระทบต่อผู้มีส่วนได้เสียในห่วงโซ่คุณค่าของธุรกิจ</w:t>
      </w:r>
    </w:p>
    <w:p w14:paraId="307F0833" w14:textId="77777777" w:rsidR="00AA6F74" w:rsidRPr="00A7263F" w:rsidRDefault="00AA6F74" w:rsidP="00AA6F74">
      <w:pPr>
        <w:tabs>
          <w:tab w:val="left" w:pos="1440"/>
          <w:tab w:val="left" w:pos="1800"/>
          <w:tab w:val="left" w:pos="2340"/>
        </w:tabs>
        <w:rPr>
          <w:rFonts w:ascii="AngsanaUPC" w:hAnsi="AngsanaUPC" w:cs="AngsanaUPC"/>
          <w:color w:val="000000"/>
          <w:sz w:val="30"/>
          <w:szCs w:val="30"/>
          <w:u w:val="single"/>
        </w:rPr>
      </w:pPr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  <w:t>3.2.1</w:t>
      </w:r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/>
          <w:color w:val="000000"/>
          <w:sz w:val="30"/>
          <w:szCs w:val="30"/>
          <w:u w:val="single"/>
          <w:cs/>
        </w:rPr>
        <w:t xml:space="preserve">ห่วงโซ่คุณค่าของธุรกิจ </w:t>
      </w:r>
    </w:p>
    <w:p w14:paraId="146A6206" w14:textId="77777777" w:rsidR="00AA6F74" w:rsidRPr="004E1780" w:rsidRDefault="00AA6F74" w:rsidP="00AA6F74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rPr>
          <w:rFonts w:ascii="AngsanaUPC" w:hAnsi="AngsanaUPC" w:cs="AngsanaUPC"/>
          <w:sz w:val="30"/>
          <w:szCs w:val="30"/>
          <w:lang w:val="en-US"/>
        </w:rPr>
      </w:pPr>
      <w:r w:rsidRPr="004E1780">
        <w:rPr>
          <w:rFonts w:ascii="AngsanaUPC" w:hAnsi="AngsanaUPC" w:cs="AngsanaUPC"/>
          <w:sz w:val="30"/>
          <w:szCs w:val="30"/>
          <w:cs/>
          <w:lang w:val="en-US"/>
        </w:rPr>
        <w:tab/>
      </w:r>
      <w:r w:rsidRPr="004E1780">
        <w:rPr>
          <w:rFonts w:ascii="AngsanaUPC" w:hAnsi="AngsanaUPC" w:cs="AngsanaUPC"/>
          <w:sz w:val="30"/>
          <w:szCs w:val="30"/>
          <w:cs/>
          <w:lang w:val="en-US"/>
        </w:rPr>
        <w:tab/>
      </w:r>
      <w:r w:rsidRPr="004E1780">
        <w:rPr>
          <w:rFonts w:ascii="AngsanaUPC" w:hAnsi="AngsanaUPC" w:cs="AngsanaUPC"/>
          <w:sz w:val="30"/>
          <w:szCs w:val="30"/>
          <w:lang w:val="en-US"/>
        </w:rPr>
        <w:tab/>
      </w:r>
      <w:r w:rsidRPr="004E1780">
        <w:rPr>
          <w:rFonts w:ascii="AngsanaUPC" w:hAnsi="AngsanaUPC" w:cs="AngsanaUPC"/>
          <w:sz w:val="30"/>
          <w:szCs w:val="30"/>
          <w:cs/>
          <w:lang w:val="en-US"/>
        </w:rPr>
        <w:t>ให้อธิบายลักษณะห่วงโซ่คุณค่าของธุรกิจ (</w:t>
      </w:r>
      <w:r>
        <w:rPr>
          <w:rFonts w:ascii="AngsanaUPC" w:hAnsi="AngsanaUPC" w:cs="AngsanaUPC"/>
          <w:sz w:val="30"/>
          <w:szCs w:val="30"/>
          <w:lang w:val="en-US"/>
        </w:rPr>
        <w:t>v</w:t>
      </w:r>
      <w:r w:rsidRPr="004E1780">
        <w:rPr>
          <w:rFonts w:ascii="AngsanaUPC" w:hAnsi="AngsanaUPC" w:cs="AngsanaUPC"/>
          <w:sz w:val="30"/>
          <w:szCs w:val="30"/>
          <w:lang w:val="en-US"/>
        </w:rPr>
        <w:t xml:space="preserve">alue </w:t>
      </w:r>
      <w:r>
        <w:rPr>
          <w:rFonts w:ascii="AngsanaUPC" w:hAnsi="AngsanaUPC" w:cs="AngsanaUPC"/>
          <w:sz w:val="30"/>
          <w:szCs w:val="30"/>
          <w:lang w:val="en-US"/>
        </w:rPr>
        <w:t>c</w:t>
      </w:r>
      <w:r w:rsidRPr="004E1780">
        <w:rPr>
          <w:rFonts w:ascii="AngsanaUPC" w:hAnsi="AngsanaUPC" w:cs="AngsanaUPC"/>
          <w:sz w:val="30"/>
          <w:szCs w:val="30"/>
          <w:lang w:val="en-US"/>
        </w:rPr>
        <w:t xml:space="preserve">hain) </w:t>
      </w:r>
      <w:r w:rsidRPr="004E1780">
        <w:rPr>
          <w:rFonts w:ascii="AngsanaUPC" w:hAnsi="AngsanaUPC" w:cs="AngsanaUPC"/>
          <w:sz w:val="30"/>
          <w:szCs w:val="30"/>
          <w:cs/>
          <w:lang w:val="en-US"/>
        </w:rPr>
        <w:t xml:space="preserve">ที่แสดงถึงความสัมพันธ์ของผู้มีส่วนได้เสียที่สำคัญในกิจกรรมซึ่งเกี่ยวข้องกับการดำเนินธุรกิจตั้งแต่ต้นน้ำจนถึงปลายน้ำ โดยสะท้อนให้เห็นว่าบริษัทมุ่งมั่นที่จะสร้างคุณค่าให้แก่สินค้าและบริการเพื่อตอบสนองความคาดหวังของผู้มีส่วนได้เสีย </w:t>
      </w:r>
      <w:r w:rsidRPr="00930481">
        <w:rPr>
          <w:rFonts w:ascii="AngsanaUPC" w:hAnsi="AngsanaUPC" w:cs="AngsanaUPC"/>
          <w:sz w:val="30"/>
          <w:szCs w:val="30"/>
          <w:cs/>
          <w:lang w:val="en-US"/>
        </w:rPr>
        <w:t>กรณีเป็นบริษัทที่ประกอบธุรกิจโดยการถือหุ้นบริษัทอื่น (</w:t>
      </w:r>
      <w:r>
        <w:rPr>
          <w:rFonts w:ascii="AngsanaUPC" w:hAnsi="AngsanaUPC" w:cs="AngsanaUPC"/>
          <w:sz w:val="30"/>
          <w:szCs w:val="30"/>
          <w:lang w:val="en-US"/>
        </w:rPr>
        <w:t>h</w:t>
      </w:r>
      <w:r w:rsidRPr="00930481">
        <w:rPr>
          <w:rFonts w:ascii="AngsanaUPC" w:hAnsi="AngsanaUPC" w:cs="AngsanaUPC"/>
          <w:sz w:val="30"/>
          <w:szCs w:val="30"/>
          <w:lang w:val="en-US"/>
        </w:rPr>
        <w:t xml:space="preserve">olding company) </w:t>
      </w:r>
      <w:r w:rsidRPr="00930481">
        <w:rPr>
          <w:rFonts w:ascii="AngsanaUPC" w:hAnsi="AngsanaUPC" w:cs="AngsanaUPC"/>
          <w:sz w:val="30"/>
          <w:szCs w:val="30"/>
          <w:cs/>
          <w:lang w:val="en-US"/>
        </w:rPr>
        <w:t>ให้ระบุกิจกรรมในห่วงโซ่คุณค่าของ</w:t>
      </w:r>
      <w:r>
        <w:rPr>
          <w:rFonts w:ascii="AngsanaUPC" w:hAnsi="AngsanaUPC" w:cs="AngsanaUPC" w:hint="cs"/>
          <w:sz w:val="30"/>
          <w:szCs w:val="30"/>
          <w:cs/>
          <w:lang w:val="en-US"/>
        </w:rPr>
        <w:t>กลุ่ม</w:t>
      </w:r>
      <w:r w:rsidRPr="00930481">
        <w:rPr>
          <w:rFonts w:ascii="AngsanaUPC" w:hAnsi="AngsanaUPC" w:cs="AngsanaUPC"/>
          <w:sz w:val="30"/>
          <w:szCs w:val="30"/>
          <w:cs/>
          <w:lang w:val="en-US"/>
        </w:rPr>
        <w:t>บริษัท</w:t>
      </w:r>
      <w:r>
        <w:rPr>
          <w:rFonts w:ascii="AngsanaUPC" w:hAnsi="AngsanaUPC" w:cs="AngsanaUPC" w:hint="cs"/>
          <w:sz w:val="30"/>
          <w:szCs w:val="30"/>
          <w:cs/>
          <w:lang w:val="en-US"/>
        </w:rPr>
        <w:t xml:space="preserve"> </w:t>
      </w:r>
      <w:r w:rsidRPr="00930481">
        <w:rPr>
          <w:rFonts w:ascii="AngsanaUPC" w:hAnsi="AngsanaUPC" w:cs="AngsanaUPC"/>
          <w:sz w:val="30"/>
          <w:szCs w:val="30"/>
          <w:cs/>
          <w:lang w:val="en-US"/>
        </w:rPr>
        <w:t>โดยพิจารณาตามสายธุรกิจหลักที่บริษัทเห็นว่าสำคัญและเหมาะสม</w:t>
      </w:r>
    </w:p>
    <w:p w14:paraId="503F3D52" w14:textId="77777777" w:rsidR="00E165F2" w:rsidRPr="00A7263F" w:rsidRDefault="00E165F2">
      <w:pPr>
        <w:rPr>
          <w:rFonts w:ascii="Angsana New" w:hAnsi="Angsana New"/>
          <w:sz w:val="16"/>
          <w:szCs w:val="16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05"/>
      </w:tblGrid>
      <w:tr w:rsidR="00466982" w14:paraId="76845AB9" w14:textId="77777777" w:rsidTr="00A7263F">
        <w:tc>
          <w:tcPr>
            <w:tcW w:w="8905" w:type="dxa"/>
            <w:shd w:val="clear" w:color="auto" w:fill="auto"/>
          </w:tcPr>
          <w:p w14:paraId="25205506" w14:textId="77777777" w:rsidR="00466982" w:rsidRPr="00A7263F" w:rsidRDefault="005A1B1A" w:rsidP="00A7263F">
            <w:pPr>
              <w:tabs>
                <w:tab w:val="left" w:pos="1058"/>
                <w:tab w:val="left" w:pos="1440"/>
              </w:tabs>
              <w:ind w:right="126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7F4800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cs/>
                <w:lang w:val="en-US"/>
              </w:rPr>
              <w:t>คำแนะนำ หรือคำอธิบายเพิ่มเติม</w:t>
            </w:r>
          </w:p>
          <w:p w14:paraId="646A7FAC" w14:textId="77777777" w:rsidR="004B6C46" w:rsidRPr="00A7263F" w:rsidRDefault="005A1B1A" w:rsidP="00A7263F">
            <w:pPr>
              <w:tabs>
                <w:tab w:val="left" w:pos="1058"/>
                <w:tab w:val="left" w:pos="1440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บริษัทสามารถเปิดเผยข้อมูลห่วงโซ่คุณค่าของธุรกิจเฉพาะภาพรวมที่ทำให้ทราบถึง</w:t>
            </w:r>
            <w:r w:rsidR="00BB4ED3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br/>
            </w:r>
            <w:r w:rsidR="009E7D0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ค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วามสัมพันธ์ของผู้มีส่วนได้เสียและกิจกรรมต่างๆ ในการประกอบการธุรกิจ โดยสะท้อนให้เห็นถึง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คุณค่าที่บริษัทส่งมอบให้ผู้มีส่วนได้เสียที่เกี่ยวข้องในแต่ละกิจกรรม ทั้งนี้ บริษัทสามารถนำเสนอข้อมูล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ห่วงโซ่คุณค่าของธุรกิจในรูปแบบการบรรยาย ตาราง รูปภาพ หรืออื่นๆ ตามที่บริษัทเห็นว่าเหมาะสม  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ซึ่งประกอบด้วยกิจกรรมบนห่วงโซ่คุณค่า 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 xml:space="preserve">2 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ประเภท ดังนี้</w:t>
            </w:r>
          </w:p>
          <w:p w14:paraId="64B0E809" w14:textId="77777777" w:rsidR="00466982" w:rsidRPr="00A7263F" w:rsidRDefault="00466982" w:rsidP="00A7263F">
            <w:pPr>
              <w:numPr>
                <w:ilvl w:val="0"/>
                <w:numId w:val="18"/>
              </w:numPr>
              <w:tabs>
                <w:tab w:val="left" w:pos="1058"/>
                <w:tab w:val="left" w:pos="1424"/>
                <w:tab w:val="left" w:pos="1774"/>
                <w:tab w:val="left" w:pos="2132"/>
              </w:tabs>
              <w:spacing w:before="480"/>
              <w:ind w:left="0" w:right="126" w:firstLine="1054"/>
              <w:contextualSpacing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/>
              </w:rPr>
              <w:t>กิจกรรมหลัก (</w:t>
            </w: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  <w:t>Primary activities</w:t>
            </w: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/>
              </w:rPr>
              <w:t>)</w:t>
            </w:r>
          </w:p>
          <w:p w14:paraId="71C29974" w14:textId="77777777" w:rsidR="00466982" w:rsidRPr="00A7263F" w:rsidRDefault="005A1B1A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D74C85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ให้อธิบายลักษณะของกิจกรรมหลัก ประกอบด้วยกิจกรรม 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 xml:space="preserve">5 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กิจกรรมซึ่งเชื่อมโยงกันอย่างต่อเนื่องตามบริบทการดำเนินธุรกิจของบริษัทในภาพรวม ดังนี้ </w:t>
            </w:r>
          </w:p>
          <w:p w14:paraId="5185DE77" w14:textId="77777777" w:rsidR="00466982" w:rsidRPr="00A7263F" w:rsidRDefault="005A1B1A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  <w:t>(1)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การบริหารปัจจัยการผลิต หรือ โลจิสติกส์ขาเข้า (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  <w:t>Inbound logistics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) </w:t>
            </w:r>
          </w:p>
          <w:p w14:paraId="17B467A8" w14:textId="77777777" w:rsidR="00466982" w:rsidRPr="00A7263F" w:rsidRDefault="00D74C85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ให้สรุปข้อมูลที่เกี่ยวกับการจัดหา การนำเข้า และการได้มาซึ่งปัจจัยการผลิตโดยสังเขป เช่น ที่ดิน แรงงาน หรือทุนสำหรับการประกอบกิจการ รวมถึงอธิบายลักษณะความสัมพันธ์ของคู่ค้าหรือ</w:t>
            </w:r>
            <w:r w:rsidR="00AA6F74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ผู้ส่งมอบวัตถุดิบ ทรัพยากร หรือสิ่งที่ใช้เป็นปัจจัยเพื่อการผลิตสินค้าและบริการ กรณีเป็นสถาบันการเงิน</w:t>
            </w:r>
            <w:r w:rsidR="00AA6F74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ให้อธิบายแหล่งที่มาเงินทุนและการให้กู้ยืม</w:t>
            </w:r>
          </w:p>
          <w:p w14:paraId="7EF94522" w14:textId="77777777" w:rsidR="00466982" w:rsidRPr="00A7263F" w:rsidRDefault="005A1B1A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  <w:t>(2)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การปฏิบัติการ (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  <w:t>Operations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) </w:t>
            </w:r>
          </w:p>
          <w:p w14:paraId="3BDE36E4" w14:textId="77777777" w:rsidR="00466982" w:rsidRPr="00A7263F" w:rsidRDefault="00466982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ให้สรุปข้อมูลที่เกี่ยวกับการแปลงสภาพวัตถุดิบ ทรัพยากร หรือปัจจัยที่นำไปสู่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การพัฒนาสินค้าที่พร้อมจำหน่าย เช่น การผลิต การบรรจุภัณฑ์ การตรวจสอบคุณภาพ เป็นต้น กรณีที่เป็นธุรกิจบริการให้อธิบายลักษณะการให้บริการ เช่น การให้คำปรึกษา การให้สินเชื่อ เป็นต้น</w:t>
            </w:r>
          </w:p>
          <w:p w14:paraId="56ECA750" w14:textId="77777777" w:rsidR="00466982" w:rsidRPr="00A7263F" w:rsidRDefault="006F6010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  <w:t>(3)</w:t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การกระจายสินค้าและบริการ หรือ โลจิสติกส์ขาออก (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  <w:t>Outbound logistics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) </w:t>
            </w:r>
          </w:p>
          <w:p w14:paraId="4FDB83C6" w14:textId="77777777" w:rsidR="00466982" w:rsidRPr="00A7263F" w:rsidRDefault="006F6010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ให้สรุปข้อมูลที่เกี่ยวกับกิจกรรมและช่องทางการเคลื่อนย้าย การกระจาย หรือ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การส่งมอบสินค้าและบริการ เพื่อให้ลูกค้าหรือผู้บริโภคสามารถเข้าถึงสินค้าและบริการ เช่น การขนส่ง </w:t>
            </w:r>
            <w:r w:rsidR="00477FC1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การจัดจำหน่าย การจัดการคลังสินค้า รวมถึงการจัดการข้อมูลที่เกี่ยวข้องกับการจัดเก็บและกระจายสินค้า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และบริการ </w:t>
            </w:r>
          </w:p>
          <w:p w14:paraId="335B295C" w14:textId="77777777" w:rsidR="00466982" w:rsidRPr="00A7263F" w:rsidRDefault="006F6010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  <w:t>(4)</w:t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การตลาดและการขาย (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  <w:t>Marketing and Sales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) </w:t>
            </w:r>
          </w:p>
          <w:p w14:paraId="4B4E6D83" w14:textId="77777777" w:rsidR="00466982" w:rsidRPr="00A7263F" w:rsidRDefault="00466982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ให้สรุปข้อมูลที่เกี่ยวกับการตัดสินใจซื้อของลูกค้าหรือผู้บริโภค เช่น การกำหนดราคา การโฆษณา ประชาสัมพันธ์ โปรแกรมการส่งเสริมการตลาด พร้อมระบุช่องทางการสื่อสารข้อมูลสินค้าและบริการไปสู่ลูกค้าหรือผู้บริโภค </w:t>
            </w:r>
          </w:p>
          <w:p w14:paraId="1ACC122F" w14:textId="77777777" w:rsidR="00240B24" w:rsidRPr="00A7263F" w:rsidRDefault="00240B24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</w:p>
          <w:p w14:paraId="21E25584" w14:textId="77777777" w:rsidR="00466982" w:rsidRPr="00A7263F" w:rsidRDefault="006F6010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lastRenderedPageBreak/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  <w:t>(5)</w:t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การบริการหลังการขาย (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  <w:t>Customer services</w:t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) </w:t>
            </w:r>
          </w:p>
          <w:p w14:paraId="02F76486" w14:textId="77777777" w:rsidR="00466982" w:rsidRPr="00A7263F" w:rsidRDefault="006F6010" w:rsidP="00A7263F">
            <w:pPr>
              <w:tabs>
                <w:tab w:val="left" w:pos="1058"/>
                <w:tab w:val="left" w:pos="1440"/>
                <w:tab w:val="left" w:pos="1774"/>
                <w:tab w:val="left" w:pos="2132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A1B1A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อธิบายกิจกรรมที่ช่วยให้บริการลูกค้าหรือผู้บริโภคเกิดความพึงพอใจภายหลังจากที่</w:t>
            </w:r>
            <w:r w:rsidR="009E7D0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="0046698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ซื้อสินค้าหรือบริการแล้ว โดยทั่วไปมักหมายถึงบริการหลังการขาย</w:t>
            </w:r>
          </w:p>
          <w:p w14:paraId="67D82BAA" w14:textId="77777777" w:rsidR="005B4A2E" w:rsidRPr="00A7263F" w:rsidRDefault="000833B8" w:rsidP="00A7263F">
            <w:pPr>
              <w:pStyle w:val="PlainText"/>
              <w:tabs>
                <w:tab w:val="left" w:pos="1058"/>
                <w:tab w:val="left" w:pos="1440"/>
                <w:tab w:val="left" w:pos="1800"/>
                <w:tab w:val="left" w:pos="2340"/>
                <w:tab w:val="left" w:pos="279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5B4A2E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ตัวอย่างการเปิดเผยข้อมูลห่วงโซ่คุณค่าของธุรกิจในกิจกรรมหลักตามภาคผนวก </w:t>
            </w:r>
            <w:r w:rsidR="00E165F2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11</w:t>
            </w:r>
          </w:p>
          <w:p w14:paraId="6B10016F" w14:textId="77777777" w:rsidR="005B4A2E" w:rsidRPr="00A7263F" w:rsidRDefault="005B4A2E" w:rsidP="00A7263F">
            <w:pPr>
              <w:pStyle w:val="ListParagraph"/>
              <w:numPr>
                <w:ilvl w:val="0"/>
                <w:numId w:val="18"/>
              </w:numPr>
              <w:tabs>
                <w:tab w:val="left" w:pos="1058"/>
                <w:tab w:val="left" w:pos="1408"/>
                <w:tab w:val="left" w:pos="1799"/>
              </w:tabs>
              <w:spacing w:after="0" w:line="240" w:lineRule="auto"/>
              <w:ind w:left="1771" w:right="130" w:hanging="720"/>
              <w:rPr>
                <w:rFonts w:ascii="Angsana New" w:hAnsi="Angsana New" w:cs="Angsana New"/>
                <w:b/>
                <w:bCs/>
                <w:i/>
                <w:iCs/>
                <w:sz w:val="30"/>
                <w:szCs w:val="30"/>
              </w:rPr>
            </w:pPr>
            <w:r w:rsidRPr="00A7263F">
              <w:rPr>
                <w:rFonts w:ascii="Angsana New" w:hAnsi="Angsana New" w:cs="Angsana New"/>
                <w:b/>
                <w:bCs/>
                <w:i/>
                <w:iCs/>
                <w:sz w:val="30"/>
                <w:szCs w:val="30"/>
                <w:cs/>
              </w:rPr>
              <w:t>กิจกรรมสนับสนุน (</w:t>
            </w:r>
            <w:r w:rsidRPr="00A7263F">
              <w:rPr>
                <w:rFonts w:ascii="Angsana New" w:hAnsi="Angsana New" w:cs="Angsana New"/>
                <w:b/>
                <w:bCs/>
                <w:i/>
                <w:iCs/>
                <w:sz w:val="30"/>
                <w:szCs w:val="30"/>
              </w:rPr>
              <w:t>Support activities</w:t>
            </w:r>
            <w:r w:rsidRPr="00A7263F">
              <w:rPr>
                <w:rFonts w:ascii="Angsana New" w:hAnsi="Angsana New" w:cs="Angsana New"/>
                <w:b/>
                <w:bCs/>
                <w:i/>
                <w:iCs/>
                <w:sz w:val="30"/>
                <w:szCs w:val="30"/>
                <w:cs/>
              </w:rPr>
              <w:t>)</w:t>
            </w:r>
          </w:p>
          <w:p w14:paraId="6013E6A6" w14:textId="77777777" w:rsidR="005B4A2E" w:rsidRPr="00A7263F" w:rsidRDefault="005B4A2E" w:rsidP="00A7263F">
            <w:pPr>
              <w:tabs>
                <w:tab w:val="left" w:pos="1058"/>
                <w:tab w:val="left" w:pos="1440"/>
                <w:tab w:val="left" w:pos="1815"/>
              </w:tabs>
              <w:ind w:right="126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อธิบายลักษณะของกิจกรรมที่สนับสนุนให้กิจกรรมหลักบรรลุเป้าหมาย โดยสามารถอธิบายภาพรวมของกิจกรรมสนับสนุนพอสังเขปตามที่บริษัทเห็นว่าเหมาะสม ได้แก่ การจัดซื้อจัดหา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Procurement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) การพัฒนาเทคโนโลยีเพื่อสินค้าและบริการ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Technology development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) การบริหารทรัพยากรบุคคล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Human resource management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) โครงสร้างพื้นฐาน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Infrastructure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) เช่น ระบบบัญชีและการเงิน </w:t>
            </w:r>
            <w:r w:rsidR="009E7D0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การบริหารจัดการองค์กร เป็นต้น </w:t>
            </w:r>
          </w:p>
        </w:tc>
      </w:tr>
      <w:bookmarkEnd w:id="16"/>
    </w:tbl>
    <w:p w14:paraId="4E99650A" w14:textId="77777777" w:rsidR="00FE596D" w:rsidRPr="00A7263F" w:rsidRDefault="00FE596D" w:rsidP="00FE596D">
      <w:pPr>
        <w:tabs>
          <w:tab w:val="left" w:pos="1440"/>
        </w:tabs>
        <w:ind w:right="-230"/>
        <w:jc w:val="thaiDistribute"/>
        <w:rPr>
          <w:rFonts w:ascii="AngsanaUPC" w:eastAsia="Calibri" w:hAnsi="AngsanaUPC" w:cs="AngsanaUPC"/>
          <w:color w:val="000000"/>
          <w:sz w:val="16"/>
          <w:szCs w:val="16"/>
          <w:lang w:val="en-US"/>
        </w:rPr>
      </w:pPr>
    </w:p>
    <w:p w14:paraId="6DC617F5" w14:textId="77777777" w:rsidR="004617DC" w:rsidRPr="00A7263F" w:rsidRDefault="004617DC" w:rsidP="004617DC">
      <w:pPr>
        <w:pStyle w:val="ListParagraph"/>
        <w:tabs>
          <w:tab w:val="left" w:pos="1440"/>
          <w:tab w:val="left" w:pos="1800"/>
          <w:tab w:val="left" w:pos="2340"/>
        </w:tabs>
        <w:spacing w:after="0" w:line="240" w:lineRule="auto"/>
        <w:ind w:left="0"/>
        <w:rPr>
          <w:rFonts w:ascii="AngsanaUPC" w:hAnsi="AngsanaUPC" w:cs="AngsanaUPC"/>
          <w:color w:val="000000"/>
          <w:sz w:val="30"/>
          <w:szCs w:val="30"/>
          <w:u w:val="single"/>
        </w:rPr>
      </w:pPr>
      <w:bookmarkStart w:id="17" w:name="_Hlk40344973"/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  <w:t>3.2.</w:t>
      </w:r>
      <w:r w:rsidRPr="00A7263F">
        <w:rPr>
          <w:rFonts w:ascii="AngsanaUPC" w:hAnsi="AngsanaUPC" w:cs="AngsanaUPC"/>
          <w:color w:val="000000"/>
          <w:sz w:val="30"/>
          <w:szCs w:val="30"/>
        </w:rPr>
        <w:t>2</w:t>
      </w:r>
      <w:r w:rsidRPr="00A7263F">
        <w:rPr>
          <w:rFonts w:ascii="AngsanaUPC" w:hAnsi="AngsanaUPC" w:cs="AngsanaUPC"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/>
          <w:color w:val="000000"/>
          <w:sz w:val="30"/>
          <w:szCs w:val="30"/>
          <w:u w:val="single"/>
          <w:cs/>
        </w:rPr>
        <w:t>การวิเคราะห์ผู้มีส่วนได้เสียในห่วงโซ่คุณค่าของธุรกิจ</w:t>
      </w:r>
    </w:p>
    <w:bookmarkEnd w:id="17"/>
    <w:p w14:paraId="6391FE59" w14:textId="77777777" w:rsidR="004617DC" w:rsidRDefault="004617DC" w:rsidP="004617DC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ind w:right="-270"/>
        <w:rPr>
          <w:rFonts w:ascii="AngsanaUPC" w:hAnsi="AngsanaUPC" w:cs="AngsanaUPC"/>
          <w:sz w:val="30"/>
          <w:szCs w:val="30"/>
        </w:rPr>
      </w:pPr>
      <w:r w:rsidRPr="00AD5E0C">
        <w:rPr>
          <w:rFonts w:ascii="AngsanaUPC" w:hAnsi="AngsanaUPC" w:cs="AngsanaUPC"/>
          <w:sz w:val="30"/>
          <w:szCs w:val="30"/>
          <w:cs/>
          <w:lang w:val="en-US"/>
        </w:rPr>
        <w:tab/>
      </w:r>
      <w:r w:rsidRPr="00AD5E0C">
        <w:rPr>
          <w:rFonts w:ascii="AngsanaUPC" w:hAnsi="AngsanaUPC" w:cs="AngsanaUPC"/>
          <w:sz w:val="30"/>
          <w:szCs w:val="30"/>
          <w:cs/>
          <w:lang w:val="en-US"/>
        </w:rPr>
        <w:tab/>
      </w:r>
      <w:r w:rsidRPr="00AD5E0C">
        <w:rPr>
          <w:rFonts w:ascii="AngsanaUPC" w:hAnsi="AngsanaUPC" w:cs="AngsanaUPC"/>
          <w:sz w:val="30"/>
          <w:szCs w:val="30"/>
          <w:lang w:val="en-US"/>
        </w:rPr>
        <w:tab/>
      </w:r>
      <w:r w:rsidRPr="00AD5E0C">
        <w:rPr>
          <w:rFonts w:ascii="AngsanaUPC" w:hAnsi="AngsanaUPC" w:cs="AngsanaUPC"/>
          <w:sz w:val="30"/>
          <w:szCs w:val="30"/>
          <w:cs/>
          <w:lang w:val="en-US"/>
        </w:rPr>
        <w:t>ให้ระบุ</w:t>
      </w:r>
      <w:r w:rsidRPr="00AD5E0C">
        <w:rPr>
          <w:rFonts w:ascii="AngsanaUPC" w:hAnsi="AngsanaUPC" w:cs="AngsanaUPC"/>
          <w:sz w:val="30"/>
          <w:szCs w:val="30"/>
          <w:cs/>
        </w:rPr>
        <w:t>กลุ่มผู้มีส่วนได้เสียที่สำคัญทั้งภายในและภายนอกองค์กรซึ่งมีความสัมพันธ์</w:t>
      </w:r>
      <w:r w:rsidRPr="00AD5E0C">
        <w:rPr>
          <w:rFonts w:ascii="AngsanaUPC" w:hAnsi="AngsanaUPC" w:cs="AngsanaUPC"/>
          <w:sz w:val="30"/>
          <w:szCs w:val="30"/>
          <w:cs/>
        </w:rPr>
        <w:br/>
        <w:t>กับห่วงโซ่คุณค่าของธุรกิจ โดยสรุปความคาดหวังของผู้มีส่วนได้เสียที่มีต่อการดำเนินธุรกิจของบริษัท อีกทั้ง</w:t>
      </w:r>
      <w:r w:rsidRPr="004E1780">
        <w:rPr>
          <w:rFonts w:ascii="AngsanaUPC" w:hAnsi="AngsanaUPC" w:cs="AngsanaUPC"/>
          <w:sz w:val="30"/>
          <w:szCs w:val="30"/>
          <w:cs/>
        </w:rPr>
        <w:br/>
        <w:t>ควรอธิบายถึงการตอบสนองความคาดหวังของผู้มีส่วนได้เสียดังกล่าว</w:t>
      </w:r>
    </w:p>
    <w:p w14:paraId="72D78F58" w14:textId="77777777" w:rsidR="006F6010" w:rsidRDefault="006F6010" w:rsidP="00477FC1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ind w:right="-270"/>
        <w:rPr>
          <w:rFonts w:ascii="AngsanaUPC" w:hAnsi="AngsanaUPC" w:cs="AngsanaUPC"/>
          <w:sz w:val="30"/>
          <w:szCs w:val="30"/>
        </w:rPr>
      </w:pPr>
    </w:p>
    <w:p w14:paraId="52A31C34" w14:textId="77777777" w:rsidR="006F6010" w:rsidRPr="00A7263F" w:rsidRDefault="006F6010" w:rsidP="006F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91"/>
          <w:tab w:val="left" w:pos="1440"/>
        </w:tabs>
        <w:ind w:left="-15" w:right="-90"/>
        <w:rPr>
          <w:rFonts w:ascii="Angsana New" w:hAnsi="Angsana New"/>
          <w:b/>
          <w:bCs/>
          <w:i/>
          <w:iCs/>
          <w:sz w:val="30"/>
          <w:szCs w:val="30"/>
          <w:u w:val="single"/>
          <w:lang w:val="en-US"/>
        </w:rPr>
      </w:pPr>
      <w:r w:rsidRPr="00A7263F">
        <w:rPr>
          <w:rFonts w:ascii="Angsana New" w:hAnsi="Angsana New"/>
          <w:b/>
          <w:bCs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i/>
          <w:iCs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567DCCD5" w14:textId="77777777" w:rsidR="006F6010" w:rsidRPr="00A7263F" w:rsidRDefault="006F6010" w:rsidP="006F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91"/>
          <w:tab w:val="left" w:pos="1440"/>
        </w:tabs>
        <w:ind w:left="-15" w:right="-9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ผู้มีส่วนได้เสีย (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Stakeholder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) คือ บุคคลหรือหน่วยงานที่มีความเกี่ยวข้องกับการดำเนินธุรกิจของบริษัทในทางตรงและ/หรือทางอ้อม โดยแบ่งเป็น 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1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) ผู้มีส่วนได้เสียภายในองค์กร เช่น ผู้ถือหุ้น พนักงาน </w:t>
      </w:r>
      <w:r w:rsidR="000E67F7" w:rsidRPr="00A7263F">
        <w:rPr>
          <w:rFonts w:ascii="Angsana New" w:hAnsi="Angsana New"/>
          <w:i/>
          <w:iCs/>
          <w:sz w:val="30"/>
          <w:szCs w:val="30"/>
          <w:lang w:val="en-US"/>
        </w:rPr>
        <w:br/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2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) ผู้มีส่วนได้เสียภายนอกองค์กร เช่น ลูกค้า คู่ค้า ชุมชน บริษัทควรระบุผู้มีส่วนได้เสียทั้งภายในและภายนอกองค์กร รวมถึงอธิบายความคาดหวังของผู้มีส่วนได้เสียและแสดงให้เห็นแนวทางการตอบสนองความคาดหวังของผู้มีส่วนได้เสียเหล่านั้น</w:t>
      </w:r>
    </w:p>
    <w:p w14:paraId="3327EE55" w14:textId="77777777" w:rsidR="006F6010" w:rsidRPr="00A7263F" w:rsidRDefault="006F6010" w:rsidP="006F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91"/>
          <w:tab w:val="left" w:pos="1440"/>
        </w:tabs>
        <w:ind w:left="-15" w:right="-9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บริษัทควรประเมินความคาดหวังของผู้มีส่วนได้เสียอย่างน้อยปีละ 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 xml:space="preserve">1 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ครั้ง ผ่านกระบวนการ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รับฟังความคิดเห็น การสำรวจความพึงพอใจ การประชุม หรือช่องทางการมีส่วนร่วมอื่นๆ เพื่อให้ทราบผลกระทบและประเด็นที่เกี่ยวโยงระหว่างบริษัทและผู้มีส่วนได้เสียทั้งด้านบวกและลบ </w:t>
      </w:r>
    </w:p>
    <w:p w14:paraId="1DEEFC63" w14:textId="77777777" w:rsidR="006F6010" w:rsidRPr="00A7263F" w:rsidRDefault="006F6010" w:rsidP="006F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91"/>
          <w:tab w:val="left" w:pos="1440"/>
        </w:tabs>
        <w:ind w:left="-15" w:right="-90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เมื่อทราบความคาดหวังของผู้มีส่วนได้เสียแต่ละกลุ่มแล้ว ให้ระบุแนวทางการตอบสนอง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ความคาดหวังของผู้มีส่วนได้เสียแต่ละกลุ่ม โดยสะท้อนให้เห็นถึงความร่วมมือและการสร้างคุณค่าร่วมกันระหว่างธุรกิจกับผู้มีส่วนได้เสียเพื่อลดความเสี่ยงและสร้างมูลค่าเพิ่มให้แก่ธุรกิจ</w:t>
      </w:r>
    </w:p>
    <w:p w14:paraId="74551CB5" w14:textId="77777777" w:rsidR="006F6010" w:rsidRPr="00A7263F" w:rsidRDefault="006F6010" w:rsidP="006F6010">
      <w:pPr>
        <w:tabs>
          <w:tab w:val="left" w:pos="1440"/>
        </w:tabs>
        <w:ind w:left="-15" w:right="-230"/>
        <w:jc w:val="thaiDistribute"/>
        <w:rPr>
          <w:rFonts w:ascii="Angsana New" w:hAnsi="Angsana New"/>
          <w:i/>
          <w:iCs/>
          <w:u w:val="single"/>
          <w:lang w:val="en-US"/>
        </w:rPr>
      </w:pPr>
    </w:p>
    <w:p w14:paraId="003B352F" w14:textId="77777777" w:rsidR="006F6010" w:rsidRPr="006F6010" w:rsidRDefault="006F6010" w:rsidP="00477FC1">
      <w:pPr>
        <w:pStyle w:val="PlainText"/>
        <w:tabs>
          <w:tab w:val="left" w:pos="1440"/>
          <w:tab w:val="left" w:pos="1800"/>
          <w:tab w:val="left" w:pos="2340"/>
          <w:tab w:val="left" w:pos="2790"/>
        </w:tabs>
        <w:ind w:right="-270"/>
        <w:rPr>
          <w:rFonts w:ascii="AngsanaUPC" w:hAnsi="AngsanaUPC" w:cs="AngsanaUPC"/>
          <w:sz w:val="30"/>
          <w:szCs w:val="30"/>
          <w:cs/>
          <w:lang w:val="en-US"/>
        </w:rPr>
      </w:pPr>
    </w:p>
    <w:p w14:paraId="7A73EF10" w14:textId="77777777" w:rsidR="00466982" w:rsidRPr="00A7263F" w:rsidRDefault="00466982">
      <w:pPr>
        <w:rPr>
          <w:rFonts w:ascii="Angsana New" w:hAnsi="Angsana New"/>
          <w:b/>
          <w:bCs/>
          <w:sz w:val="12"/>
          <w:szCs w:val="12"/>
          <w:cs/>
          <w:lang w:val="en-US" w:eastAsia="x-none"/>
        </w:rPr>
      </w:pPr>
    </w:p>
    <w:p w14:paraId="4CA73259" w14:textId="77777777" w:rsidR="006F6010" w:rsidRDefault="006F6010">
      <w:r>
        <w:rPr>
          <w:cs/>
        </w:rPr>
        <w:br w:type="page"/>
      </w:r>
    </w:p>
    <w:tbl>
      <w:tblPr>
        <w:tblW w:w="8753" w:type="dxa"/>
        <w:tblInd w:w="-5" w:type="dxa"/>
        <w:tblLook w:val="04A0" w:firstRow="1" w:lastRow="0" w:firstColumn="1" w:lastColumn="0" w:noHBand="0" w:noVBand="1"/>
      </w:tblPr>
      <w:tblGrid>
        <w:gridCol w:w="8753"/>
      </w:tblGrid>
      <w:tr w:rsidR="00047BA6" w:rsidRPr="00D0021C" w14:paraId="225A290A" w14:textId="77777777" w:rsidTr="00A7263F"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5A05" w14:textId="77777777" w:rsidR="00047BA6" w:rsidRPr="00A7263F" w:rsidRDefault="006F6010" w:rsidP="00A7263F">
            <w:pPr>
              <w:tabs>
                <w:tab w:val="left" w:pos="1066"/>
                <w:tab w:val="left" w:pos="1440"/>
              </w:tabs>
              <w:ind w:left="-15" w:right="-230"/>
              <w:jc w:val="thaiDistribute"/>
              <w:rPr>
                <w:rFonts w:ascii="Angsana New" w:eastAsia="Calibri" w:hAnsi="Angsana New"/>
                <w:i/>
                <w:iCs/>
                <w:u w:val="single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lang w:val="en-US" w:bidi="ar-SA"/>
              </w:rPr>
              <w:lastRenderedPageBreak/>
              <w:tab/>
            </w:r>
            <w:r w:rsidR="00047BA6" w:rsidRPr="00A7263F">
              <w:rPr>
                <w:rFonts w:ascii="Angsana New" w:eastAsia="Calibri" w:hAnsi="Angsana New"/>
                <w:i/>
                <w:iCs/>
                <w:u w:val="single"/>
                <w:cs/>
                <w:lang w:val="en-US" w:bidi="ar-SA"/>
              </w:rPr>
              <w:t>ตัวอย่าง ตารางการวิเคราะห์ผู้มีส่วนได้เสียบนห่วงโซ่คุณค่าของธุรกิจ</w:t>
            </w:r>
          </w:p>
          <w:tbl>
            <w:tblPr>
              <w:tblW w:w="8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  <w:gridCol w:w="3685"/>
              <w:gridCol w:w="2998"/>
            </w:tblGrid>
            <w:tr w:rsidR="008D4965" w:rsidRPr="00F71211" w14:paraId="33D6F1E2" w14:textId="77777777" w:rsidTr="00A7263F">
              <w:tc>
                <w:tcPr>
                  <w:tcW w:w="1844" w:type="dxa"/>
                  <w:shd w:val="clear" w:color="auto" w:fill="000000"/>
                </w:tcPr>
                <w:p w14:paraId="43E15BEA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center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กลุ่มผู้มีส่วนได้เสีย</w:t>
                  </w:r>
                </w:p>
              </w:tc>
              <w:tc>
                <w:tcPr>
                  <w:tcW w:w="3685" w:type="dxa"/>
                  <w:shd w:val="clear" w:color="auto" w:fill="000000"/>
                </w:tcPr>
                <w:p w14:paraId="379001A4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center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ความคาดหวังของผู้มีส่วนได้เสีย</w:t>
                  </w:r>
                </w:p>
              </w:tc>
              <w:tc>
                <w:tcPr>
                  <w:tcW w:w="2998" w:type="dxa"/>
                  <w:shd w:val="clear" w:color="auto" w:fill="000000"/>
                </w:tcPr>
                <w:p w14:paraId="2A9BBE0E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center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การตอบสนองความคาดหวังของ</w:t>
                  </w:r>
                  <w:r w:rsidR="0050781F" w:rsidRPr="00A7263F"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  <w:br/>
                  </w: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ผู้มีส่วนได้เสีย</w:t>
                  </w:r>
                </w:p>
              </w:tc>
            </w:tr>
            <w:tr w:rsidR="00D0021C" w:rsidRPr="00F71211" w14:paraId="1B5D163C" w14:textId="77777777" w:rsidTr="00A7263F">
              <w:tc>
                <w:tcPr>
                  <w:tcW w:w="8527" w:type="dxa"/>
                  <w:gridSpan w:val="3"/>
                  <w:shd w:val="clear" w:color="auto" w:fill="E7E6E6"/>
                </w:tcPr>
                <w:p w14:paraId="580A39ED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ผู้มีส่วนได้เสียภายในองค์กร</w:t>
                  </w:r>
                </w:p>
              </w:tc>
            </w:tr>
            <w:tr w:rsidR="00047BA6" w:rsidRPr="00F71211" w14:paraId="639458DF" w14:textId="77777777" w:rsidTr="00A7263F">
              <w:tc>
                <w:tcPr>
                  <w:tcW w:w="1844" w:type="dxa"/>
                  <w:shd w:val="clear" w:color="auto" w:fill="auto"/>
                </w:tcPr>
                <w:p w14:paraId="5D2ACD2B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ผู้ถือหุ้น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4E0DCE80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</w:tcPr>
                <w:p w14:paraId="02B7E337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</w:tr>
            <w:tr w:rsidR="00047BA6" w:rsidRPr="00F71211" w14:paraId="3F66A8E6" w14:textId="77777777" w:rsidTr="00A7263F">
              <w:tc>
                <w:tcPr>
                  <w:tcW w:w="1844" w:type="dxa"/>
                  <w:shd w:val="clear" w:color="auto" w:fill="auto"/>
                </w:tcPr>
                <w:p w14:paraId="4D223D14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พนักงาน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358DFF7C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 xml:space="preserve"> </w:t>
                  </w:r>
                </w:p>
              </w:tc>
              <w:tc>
                <w:tcPr>
                  <w:tcW w:w="2998" w:type="dxa"/>
                  <w:shd w:val="clear" w:color="auto" w:fill="auto"/>
                </w:tcPr>
                <w:p w14:paraId="238EFC02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</w:tr>
            <w:tr w:rsidR="00D0021C" w:rsidRPr="00F71211" w14:paraId="6CFF71D3" w14:textId="77777777" w:rsidTr="00A7263F">
              <w:tc>
                <w:tcPr>
                  <w:tcW w:w="8527" w:type="dxa"/>
                  <w:gridSpan w:val="3"/>
                  <w:shd w:val="clear" w:color="auto" w:fill="E7E6E6"/>
                </w:tcPr>
                <w:p w14:paraId="606A6707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ผู้มีส่วนได้เสียภายนอกองค์กร</w:t>
                  </w:r>
                </w:p>
              </w:tc>
            </w:tr>
            <w:tr w:rsidR="00047BA6" w:rsidRPr="00F71211" w14:paraId="0816DE60" w14:textId="77777777" w:rsidTr="00A7263F">
              <w:tc>
                <w:tcPr>
                  <w:tcW w:w="1844" w:type="dxa"/>
                  <w:shd w:val="clear" w:color="auto" w:fill="auto"/>
                </w:tcPr>
                <w:p w14:paraId="1EBE9647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ลูกค้า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1097E78E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</w:tcPr>
                <w:p w14:paraId="2E9AEA2F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</w:tr>
            <w:tr w:rsidR="00047BA6" w:rsidRPr="00F71211" w14:paraId="4091F18B" w14:textId="77777777" w:rsidTr="00A7263F">
              <w:tc>
                <w:tcPr>
                  <w:tcW w:w="1844" w:type="dxa"/>
                  <w:shd w:val="clear" w:color="auto" w:fill="auto"/>
                </w:tcPr>
                <w:p w14:paraId="705DBF6C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คู่ค้า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57857510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</w:tcPr>
                <w:p w14:paraId="35E8D722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</w:tr>
            <w:tr w:rsidR="00047BA6" w:rsidRPr="00F71211" w14:paraId="63A95B8A" w14:textId="77777777" w:rsidTr="00A7263F">
              <w:tc>
                <w:tcPr>
                  <w:tcW w:w="1844" w:type="dxa"/>
                  <w:shd w:val="clear" w:color="auto" w:fill="auto"/>
                </w:tcPr>
                <w:p w14:paraId="39EC3232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 New" w:eastAsia="Calibri" w:hAnsi="Angsana New"/>
                      <w:i/>
                      <w:iCs/>
                      <w:cs/>
                      <w:lang w:val="en-US" w:bidi="ar-SA"/>
                    </w:rPr>
                    <w:t>ชุมชน</w:t>
                  </w:r>
                </w:p>
              </w:tc>
              <w:tc>
                <w:tcPr>
                  <w:tcW w:w="3685" w:type="dxa"/>
                  <w:shd w:val="clear" w:color="auto" w:fill="auto"/>
                </w:tcPr>
                <w:p w14:paraId="354E73B1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2998" w:type="dxa"/>
                  <w:shd w:val="clear" w:color="auto" w:fill="auto"/>
                </w:tcPr>
                <w:p w14:paraId="1DB92ABD" w14:textId="77777777" w:rsidR="00047BA6" w:rsidRPr="00A7263F" w:rsidRDefault="00047BA6" w:rsidP="00A7263F">
                  <w:pPr>
                    <w:tabs>
                      <w:tab w:val="left" w:pos="1440"/>
                    </w:tabs>
                    <w:ind w:left="-15" w:right="-230"/>
                    <w:jc w:val="thaiDistribute"/>
                    <w:rPr>
                      <w:rFonts w:ascii="Angsana New" w:eastAsia="Calibri" w:hAnsi="Angsana New"/>
                      <w:i/>
                      <w:iCs/>
                      <w:lang w:val="en-US" w:bidi="ar-SA"/>
                    </w:rPr>
                  </w:pPr>
                </w:p>
              </w:tc>
            </w:tr>
          </w:tbl>
          <w:p w14:paraId="7329B6E3" w14:textId="77777777" w:rsidR="00047BA6" w:rsidRPr="00A7263F" w:rsidRDefault="00047BA6" w:rsidP="00A7263F">
            <w:pPr>
              <w:tabs>
                <w:tab w:val="left" w:pos="1440"/>
              </w:tabs>
              <w:ind w:left="-15" w:right="-230"/>
              <w:jc w:val="thaiDistribute"/>
              <w:rPr>
                <w:rFonts w:ascii="Angsana New" w:eastAsia="Calibri" w:hAnsi="Angsana New"/>
                <w:i/>
                <w:iCs/>
                <w:lang w:val="en-US" w:bidi="ar-SA"/>
              </w:rPr>
            </w:pPr>
          </w:p>
        </w:tc>
      </w:tr>
    </w:tbl>
    <w:p w14:paraId="77E520CC" w14:textId="77777777" w:rsidR="00047BA6" w:rsidRPr="00A7263F" w:rsidRDefault="00047BA6">
      <w:pPr>
        <w:rPr>
          <w:rFonts w:ascii="Angsana New" w:hAnsi="Angsana New"/>
          <w:b/>
          <w:bCs/>
          <w:sz w:val="14"/>
          <w:szCs w:val="14"/>
          <w:lang w:val="en-US"/>
        </w:rPr>
      </w:pPr>
    </w:p>
    <w:p w14:paraId="2C282CD8" w14:textId="77777777" w:rsidR="004617DC" w:rsidRPr="00A7263F" w:rsidRDefault="004617DC" w:rsidP="004617DC">
      <w:pPr>
        <w:tabs>
          <w:tab w:val="left" w:pos="1440"/>
          <w:tab w:val="left" w:pos="1800"/>
          <w:tab w:val="left" w:pos="2340"/>
        </w:tabs>
        <w:ind w:left="1440" w:right="14"/>
        <w:contextualSpacing/>
        <w:jc w:val="thaiDistribute"/>
        <w:rPr>
          <w:rFonts w:ascii="Angsana New" w:hAnsi="Angsana New"/>
          <w:b/>
          <w:bCs/>
          <w:sz w:val="30"/>
          <w:szCs w:val="30"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3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3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</w:rPr>
        <w:t>การจัดการด้านความยั่งยืนในมิติสิ่งแวดล้อม</w:t>
      </w:r>
    </w:p>
    <w:p w14:paraId="1C4D2254" w14:textId="77777777" w:rsidR="004617DC" w:rsidRPr="00A7263F" w:rsidRDefault="004617DC" w:rsidP="004617DC">
      <w:pPr>
        <w:tabs>
          <w:tab w:val="left" w:pos="1440"/>
          <w:tab w:val="left" w:pos="1800"/>
          <w:tab w:val="left" w:pos="2340"/>
        </w:tabs>
        <w:ind w:right="8"/>
        <w:contextualSpacing/>
        <w:jc w:val="thaiDistribute"/>
        <w:rPr>
          <w:rFonts w:ascii="Angsana New" w:hAnsi="Angsana New"/>
          <w:sz w:val="30"/>
          <w:szCs w:val="30"/>
          <w:u w:val="single"/>
          <w:cs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  <w:t>3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นโยบายและแนวปฏิบัติด้านสิ่งแวดล้อม</w:t>
      </w:r>
    </w:p>
    <w:p w14:paraId="562AAB69" w14:textId="77777777" w:rsidR="004617DC" w:rsidRPr="00A7263F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ให้อธิบายนโยบายและแนวปฏิบัติที่สอดคล้องกับกฎหมาย ระเบียบ และข้อบังคับด้านสิ่งแวดล้อมซึ่งเกี่ยวข้องกับการประกอบธุรกิจของบริษัทและบริษัทย่อย โดยสะท้อนให้เห็นว่าบริษัทมีความมุ่งมั่นที่จะลดผลกระทบเชิงลบต่อสิ่งแวดล้อมในประเด็นต่าง ๆ เช่น พลังงาน น้ำ ขยะ ของเสีย มลพิษ </w:t>
      </w:r>
      <w:r w:rsidRPr="00A7263F">
        <w:rPr>
          <w:rFonts w:ascii="Angsana New" w:hAnsi="Angsana New" w:hint="cs"/>
          <w:sz w:val="30"/>
          <w:szCs w:val="30"/>
          <w:cs/>
        </w:rPr>
        <w:t xml:space="preserve">และการจัดการเพื่อลดปัญหาก๊าซเรือนกระจก </w:t>
      </w:r>
      <w:r w:rsidRPr="00930481">
        <w:rPr>
          <w:rFonts w:ascii="AngsanaUPC" w:hAnsi="AngsanaUPC" w:cs="AngsanaUPC" w:hint="cs"/>
          <w:sz w:val="30"/>
          <w:szCs w:val="30"/>
          <w:cs/>
        </w:rPr>
        <w:t xml:space="preserve">(ถ้ามี) </w:t>
      </w:r>
      <w:r w:rsidRPr="00A7263F">
        <w:rPr>
          <w:rFonts w:ascii="Angsana New" w:hAnsi="Angsana New"/>
          <w:sz w:val="30"/>
          <w:szCs w:val="30"/>
          <w:cs/>
        </w:rPr>
        <w:t xml:space="preserve"> ทั้งนี้ ให้อธิบายเฉพาะข้อมูลนโยบายและแนวปฏิบัติ</w:t>
      </w:r>
    </w:p>
    <w:p w14:paraId="3DFEAC24" w14:textId="77777777" w:rsidR="004617DC" w:rsidRPr="00A7263F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-90"/>
        <w:contextualSpacing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 xml:space="preserve">ในภาพรวมตามที่บริษัทเห็นว่าสำคัญและสอดคล้องกับบริบทของธุรกิจ โดยสามารถนำนโยบายและแนวปฏิบัติทั้งฉบับที่เกี่ยวกับการจัดการในมิติสิ่งแวดล้อมไปเปิดเผยบนเว็บไซต์ของบริษัท  </w:t>
      </w:r>
    </w:p>
    <w:p w14:paraId="6E1EC87A" w14:textId="77777777" w:rsidR="004617DC" w:rsidRPr="00A7263F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ให้แสดงข้อมูลเกี่ยวกับเป้าหมายการจัดการด้านสิ่งแวดล้อม (ถ้ามี) ที่สอดคล้อง</w:t>
      </w:r>
      <w:r w:rsidRPr="00A7263F">
        <w:rPr>
          <w:rFonts w:ascii="Angsana New" w:hAnsi="Angsana New"/>
          <w:sz w:val="30"/>
          <w:szCs w:val="30"/>
          <w:cs/>
        </w:rPr>
        <w:br/>
        <w:t>กับกลยุทธ์การดำเนินธุรกิจทั้งในระยะสั้นและ/หรือระยะยาว เพื่อให้ผู้ลงทุนสามารถเปรียบเทียบและติดตาม</w:t>
      </w:r>
      <w:r w:rsidRPr="00A7263F">
        <w:rPr>
          <w:rFonts w:ascii="Angsana New" w:hAnsi="Angsana New"/>
          <w:sz w:val="30"/>
          <w:szCs w:val="30"/>
          <w:cs/>
        </w:rPr>
        <w:br/>
        <w:t>ผลการดำเนินงานได้</w:t>
      </w:r>
    </w:p>
    <w:p w14:paraId="2DFDE3A3" w14:textId="77777777" w:rsidR="004617DC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กรณีที่บริษัทมีการทบทวนนโยบาย แนวปฏิบัติ และ/หรือเป้าหมายด้านสิ่งแวดล้อมในรอบปีที่ผ่านมา ให้ระบุสาระสำคัญของการเปลี่ยนแปลงดังกล่าวโดยสังเขปตามที่บริษัทเห็นว่าเหมาะสม เพื่อให้ผู้ลงทุนทราบว่าบริษัทมีพัฒนาการในการจัดการความยั่งยืนในมิติสิ่งแวดล้อมอย่างต่อเนื่อง </w:t>
      </w:r>
    </w:p>
    <w:p w14:paraId="0012ACAD" w14:textId="77777777" w:rsidR="000833B8" w:rsidRPr="00A7263F" w:rsidRDefault="000833B8">
      <w:pPr>
        <w:rPr>
          <w:rFonts w:ascii="Angsana New" w:hAnsi="Angsana New"/>
          <w:sz w:val="16"/>
          <w:szCs w:val="16"/>
        </w:rPr>
      </w:pP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A80573" w:rsidRPr="00D0021C" w14:paraId="5FA6CF28" w14:textId="77777777" w:rsidTr="00A7263F">
        <w:tc>
          <w:tcPr>
            <w:tcW w:w="8725" w:type="dxa"/>
            <w:shd w:val="clear" w:color="auto" w:fill="auto"/>
          </w:tcPr>
          <w:p w14:paraId="67770EC2" w14:textId="77777777" w:rsidR="00A80573" w:rsidRPr="00A7263F" w:rsidRDefault="004502AC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7F4800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คำแนะนำ หรือคำอธิบายเพิ่มเติม</w:t>
            </w:r>
          </w:p>
          <w:p w14:paraId="5D7E253B" w14:textId="77777777" w:rsidR="004E1780" w:rsidRPr="00A7263F" w:rsidRDefault="004502AC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ให้อธิบายนโยบายและแนวปฏิบัติที่แสดงให้เห็นถึงเจตนารมณ์และความสามารถ</w:t>
            </w:r>
          </w:p>
          <w:p w14:paraId="4B674078" w14:textId="77777777" w:rsidR="004E1780" w:rsidRPr="00A7263F" w:rsidRDefault="00A80573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ในการบริหารจัดการเพื่อเพิ่มประสิทธิภาพและลดผลกระทบด้านสิ่งแวดล้อมจากการดำเนินธุรกิจตั้งแต่</w:t>
            </w:r>
          </w:p>
          <w:p w14:paraId="532114FB" w14:textId="77777777" w:rsidR="004E1780" w:rsidRPr="00A7263F" w:rsidRDefault="00A80573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การจัดซื้อจัดหาวัตถุดิบ การผลิต การขนส่งสินค้า หรือส่งมอบบริการ การตลาดและการขาย จนถึง</w:t>
            </w:r>
          </w:p>
          <w:p w14:paraId="372ED5C6" w14:textId="77777777" w:rsidR="004E1780" w:rsidRPr="00A7263F" w:rsidRDefault="00A80573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การบริการหลังการขาย อีกทั้งควรแสดงข้อมูลเกี่ยวกับเป้าหมายการจัดการด้านสิ่งแวดล้อม (ถ้ามี) </w:t>
            </w:r>
          </w:p>
          <w:p w14:paraId="1ACBD8AF" w14:textId="77777777" w:rsidR="00A80573" w:rsidRPr="00A7263F" w:rsidRDefault="00A80573" w:rsidP="00A7263F">
            <w:pPr>
              <w:tabs>
                <w:tab w:val="left" w:pos="1054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ในเชิงปริมาณหรือเชิงคุณภาพที่สอดคล้องกับกลยุทธ์การดำเนินธุรกิจ </w:t>
            </w:r>
          </w:p>
          <w:p w14:paraId="19447D8E" w14:textId="77777777" w:rsidR="00A80573" w:rsidRPr="00A7263F" w:rsidRDefault="006F6010" w:rsidP="00A7263F">
            <w:pPr>
              <w:tabs>
                <w:tab w:val="left" w:pos="1091"/>
                <w:tab w:val="left" w:pos="1440"/>
              </w:tabs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 xml:space="preserve">ตัวอย่างเช่น </w:t>
            </w:r>
          </w:p>
          <w:p w14:paraId="73916B1A" w14:textId="77777777" w:rsidR="000E67F7" w:rsidRPr="00A7263F" w:rsidRDefault="000E67F7" w:rsidP="00A7263F">
            <w:pPr>
              <w:tabs>
                <w:tab w:val="left" w:pos="1083"/>
                <w:tab w:val="left" w:pos="144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บริษัทกำหนดนโยบายและแผนการอนุรักษ์พลังงานและสิ่งแวดล้อมเป็นส่วนหนึ่งของ</w:t>
            </w:r>
            <w:r w:rsidR="006F6010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การดำเนินธุรกิจตั้งแต่การจัดซื้อจัดหา การผลิต การส่งมอบสินค้าบริการ และการกำจัดของเสีย อีกทั้งกำหนดเป้าหมายการลดปริมาณการปล่อยก๊าซเรือนกระจกจากกระบวนการดำเนินธุรกิจลงร้อยละ </w:t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>5</w:t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</w:t>
            </w:r>
          </w:p>
          <w:p w14:paraId="2CC6BF54" w14:textId="77777777" w:rsidR="00A80573" w:rsidRPr="00A7263F" w:rsidRDefault="00A80573" w:rsidP="00A7263F">
            <w:pPr>
              <w:tabs>
                <w:tab w:val="left" w:pos="1083"/>
                <w:tab w:val="left" w:pos="1440"/>
              </w:tabs>
              <w:rPr>
                <w:rFonts w:ascii="Angsana New" w:eastAsia="Calibri" w:hAnsi="Angsana New"/>
                <w:i/>
                <w:iCs/>
                <w:color w:val="4472C4"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ภายในระยะเวลา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 xml:space="preserve">3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ปี</w:t>
            </w:r>
          </w:p>
        </w:tc>
      </w:tr>
    </w:tbl>
    <w:p w14:paraId="1D6622FA" w14:textId="77777777" w:rsidR="004617DC" w:rsidRPr="004E1780" w:rsidRDefault="004617DC" w:rsidP="004617DC">
      <w:pPr>
        <w:pStyle w:val="ListParagraph"/>
        <w:numPr>
          <w:ilvl w:val="2"/>
          <w:numId w:val="5"/>
        </w:numPr>
        <w:tabs>
          <w:tab w:val="left" w:pos="1440"/>
          <w:tab w:val="left" w:pos="1800"/>
          <w:tab w:val="left" w:pos="2340"/>
        </w:tabs>
        <w:spacing w:after="0" w:line="240" w:lineRule="auto"/>
        <w:ind w:left="2347" w:right="14" w:hanging="547"/>
        <w:rPr>
          <w:rFonts w:ascii="Angsana New" w:hAnsi="Angsana New" w:cs="Angsana New"/>
          <w:sz w:val="30"/>
          <w:szCs w:val="30"/>
        </w:rPr>
      </w:pPr>
      <w:r w:rsidRPr="004E1780">
        <w:rPr>
          <w:rFonts w:ascii="Angsana New" w:hAnsi="Angsana New" w:cs="Angsana New"/>
          <w:sz w:val="30"/>
          <w:szCs w:val="30"/>
          <w:cs/>
        </w:rPr>
        <w:lastRenderedPageBreak/>
        <w:t>ผลการดำเนินงานด้านสิ่งแวดล้อม</w:t>
      </w:r>
    </w:p>
    <w:p w14:paraId="72588471" w14:textId="77777777" w:rsidR="004617DC" w:rsidRPr="00930481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left="2347" w:right="-180"/>
        <w:contextualSpacing/>
        <w:rPr>
          <w:rFonts w:ascii="Angsana New" w:hAnsi="Angsana New"/>
          <w:sz w:val="30"/>
          <w:szCs w:val="30"/>
        </w:rPr>
      </w:pPr>
      <w:r w:rsidRPr="00930481">
        <w:rPr>
          <w:rFonts w:ascii="Angsana New" w:hAnsi="Angsana New"/>
          <w:sz w:val="30"/>
          <w:szCs w:val="30"/>
          <w:cs/>
        </w:rPr>
        <w:t>ให้อธิบายข้อมูลผลการดำเนินงานและผลลัพธ์ที่เกี่ยวกับการจัดการด้านสิ่งแวดล้อม</w:t>
      </w:r>
    </w:p>
    <w:p w14:paraId="48DDE906" w14:textId="77777777" w:rsidR="004617DC" w:rsidRPr="00930481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  <w:r w:rsidRPr="00930481">
        <w:rPr>
          <w:rFonts w:ascii="Angsana New" w:hAnsi="Angsana New"/>
          <w:sz w:val="30"/>
          <w:szCs w:val="30"/>
          <w:cs/>
        </w:rPr>
        <w:t>ในเฉพาะประเด็นที่สำคัญกับกระบวนการดำเนินธุรกิจ เช่น การจัดการพลังงาน น้ำ ขยะ ของเสีย มลพิษ เป็นต้น อีกทั้ง ควรอธิบายแผนงานที่สะท้อนถึงความสามารถของธุรกิจในการใช้ทรัพยากรอย่างคุ้มค่า โดยบริษัท</w:t>
      </w:r>
      <w:r>
        <w:rPr>
          <w:rFonts w:ascii="Angsana New" w:hAnsi="Angsana New"/>
          <w:sz w:val="30"/>
          <w:szCs w:val="30"/>
          <w:cs/>
        </w:rPr>
        <w:br/>
      </w:r>
      <w:r w:rsidRPr="00930481">
        <w:rPr>
          <w:rFonts w:ascii="Angsana New" w:hAnsi="Angsana New"/>
          <w:sz w:val="30"/>
          <w:szCs w:val="30"/>
          <w:cs/>
        </w:rPr>
        <w:t xml:space="preserve">อาจเพิ่มเติมผลการดำเนินงาน ผลลัพธ์ รวมถึงแผนงาน (ถ้ามี) เกี่ยวกับการจัดการด้านสิ่งแวดล้อมอื่น ๆ ตามที่บริษัทพิจารณาแล้วว่าสอดคล้องกับนโยบายและแนวปฏิบัติด้านสิ่งแวดล้อม </w:t>
      </w:r>
    </w:p>
    <w:p w14:paraId="04415C55" w14:textId="77777777" w:rsidR="004617DC" w:rsidRPr="00930481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  <w:r w:rsidRPr="00930481">
        <w:rPr>
          <w:rFonts w:ascii="Angsana New" w:hAnsi="Angsana New"/>
          <w:sz w:val="30"/>
          <w:szCs w:val="30"/>
          <w:cs/>
        </w:rPr>
        <w:tab/>
      </w:r>
      <w:r w:rsidRPr="00930481">
        <w:rPr>
          <w:rFonts w:ascii="Angsana New" w:hAnsi="Angsana New"/>
          <w:sz w:val="30"/>
          <w:szCs w:val="30"/>
          <w:cs/>
        </w:rPr>
        <w:tab/>
      </w:r>
      <w:r w:rsidRPr="00930481">
        <w:rPr>
          <w:rFonts w:ascii="Angsana New" w:hAnsi="Angsana New"/>
          <w:sz w:val="30"/>
          <w:szCs w:val="30"/>
          <w:cs/>
        </w:rPr>
        <w:tab/>
      </w:r>
      <w:r w:rsidRPr="00930481">
        <w:rPr>
          <w:rFonts w:ascii="Angsana New" w:hAnsi="Angsana New"/>
          <w:sz w:val="30"/>
          <w:szCs w:val="30"/>
          <w:cs/>
        </w:rPr>
        <w:tab/>
      </w:r>
      <w:r w:rsidRPr="00930481">
        <w:rPr>
          <w:rFonts w:ascii="Angsana New" w:hAnsi="Angsana New" w:hint="cs"/>
          <w:sz w:val="30"/>
          <w:szCs w:val="30"/>
          <w:cs/>
        </w:rPr>
        <w:t xml:space="preserve">นอกจากนี้ </w:t>
      </w:r>
      <w:r w:rsidRPr="00930481">
        <w:rPr>
          <w:rFonts w:ascii="Angsana New" w:hAnsi="Angsana New"/>
          <w:sz w:val="30"/>
          <w:szCs w:val="30"/>
          <w:cs/>
        </w:rPr>
        <w:t>ให้เปิดเผยข้อมูลการปล่อยก๊าซเรือนกระจกตามมาตรฐานสากลหรือเทียบเท่า โดยระบุชื่อผู้ทวนสอบการจัดทำคาร์บอนฟุตพริ้นท์</w:t>
      </w:r>
      <w:r w:rsidR="007355EE">
        <w:rPr>
          <w:rFonts w:ascii="Angsana New" w:hAnsi="Angsana New" w:hint="cs"/>
          <w:sz w:val="30"/>
          <w:szCs w:val="30"/>
          <w:cs/>
        </w:rPr>
        <w:t>ของ</w:t>
      </w:r>
      <w:r w:rsidRPr="00930481">
        <w:rPr>
          <w:rFonts w:ascii="Angsana New" w:hAnsi="Angsana New"/>
          <w:sz w:val="30"/>
          <w:szCs w:val="30"/>
          <w:cs/>
        </w:rPr>
        <w:t>องค์กร</w:t>
      </w:r>
      <w:r w:rsidRPr="00930481">
        <w:rPr>
          <w:rFonts w:ascii="Angsana New" w:eastAsia="+mn-ea" w:hAnsi="Angsana New"/>
          <w:kern w:val="24"/>
          <w:sz w:val="30"/>
          <w:szCs w:val="30"/>
          <w:cs/>
        </w:rPr>
        <w:t>ที่ขึ้นทะเบียนกับ</w:t>
      </w:r>
      <w:r w:rsidRPr="00930481">
        <w:rPr>
          <w:rFonts w:ascii="Angsana New" w:hAnsi="Angsana New"/>
          <w:sz w:val="30"/>
          <w:szCs w:val="30"/>
          <w:cs/>
          <w:lang w:val="en-US"/>
        </w:rPr>
        <w:t>องค์การบริหารจัดการ</w:t>
      </w:r>
      <w:r>
        <w:rPr>
          <w:rFonts w:ascii="Angsana New" w:hAnsi="Angsana New"/>
          <w:sz w:val="30"/>
          <w:szCs w:val="30"/>
          <w:cs/>
          <w:lang w:val="en-US"/>
        </w:rPr>
        <w:br/>
      </w:r>
      <w:r w:rsidRPr="00930481">
        <w:rPr>
          <w:rFonts w:ascii="Angsana New" w:hAnsi="Angsana New"/>
          <w:sz w:val="30"/>
          <w:szCs w:val="30"/>
          <w:cs/>
          <w:lang w:val="en-US"/>
        </w:rPr>
        <w:t>ก๊าซ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เรือนกระจก (อบก.) </w:t>
      </w:r>
      <w:r w:rsidRPr="00A7263F">
        <w:rPr>
          <w:rFonts w:ascii="Angsana New" w:hAnsi="Angsana New"/>
          <w:sz w:val="30"/>
          <w:szCs w:val="30"/>
          <w:cs/>
        </w:rPr>
        <w:t>หรือผู้ทวนสอบที่บริษัทเห็นว่ามีผลงานเป็นที่ยอมรับอย่างแพร่หลายในระดับสากล รวมทั้งเปิดเผยแนวนโยบายในเรื่องนี้ของคณะกรรมการบริษัทที่สะท้อนให้เห็นถึงความมุ่งมั่นในการลดผลกระทบทางลบต่อสิ่งแวดล้อมหรือการจัดการ</w:t>
      </w:r>
      <w:r w:rsidRPr="00930481">
        <w:rPr>
          <w:rFonts w:ascii="Angsana New" w:hAnsi="Angsana New"/>
          <w:sz w:val="30"/>
          <w:szCs w:val="30"/>
          <w:cs/>
        </w:rPr>
        <w:t>การปล่อยก๊าซเรือนกระจก และหากเป็นช่วงเริ่มต้นหรือ</w:t>
      </w:r>
      <w:r>
        <w:rPr>
          <w:rFonts w:ascii="Angsana New" w:hAnsi="Angsana New"/>
          <w:sz w:val="30"/>
          <w:szCs w:val="30"/>
          <w:cs/>
        </w:rPr>
        <w:br/>
      </w:r>
      <w:r w:rsidRPr="00930481">
        <w:rPr>
          <w:rFonts w:ascii="Angsana New" w:hAnsi="Angsana New"/>
          <w:sz w:val="30"/>
          <w:szCs w:val="30"/>
          <w:cs/>
        </w:rPr>
        <w:t>อยู่ระหว่างดำเนินการให้เปิดเผยระยะเวลาการดำเนินการให้ผู้ลงทุนทราบด้วย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930481">
        <w:rPr>
          <w:rFonts w:ascii="Angsana New" w:hAnsi="Angsana New"/>
          <w:sz w:val="30"/>
          <w:szCs w:val="30"/>
          <w:cs/>
        </w:rPr>
        <w:t xml:space="preserve"> ทั้งนี้ ในกรณีที่บริษัทไม่ได้จัดทำข้อมูลการปล่อยก๊าซเรือนกระจก ให้ระบุว่า “ไม่มีข้อมูล” พร้อมแสดงเหตุผลประกอบ</w:t>
      </w:r>
    </w:p>
    <w:p w14:paraId="5A7FD17D" w14:textId="77777777" w:rsidR="001D7703" w:rsidRPr="00A7263F" w:rsidRDefault="004617DC" w:rsidP="004617DC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16"/>
          <w:szCs w:val="16"/>
          <w:lang w:val="en-US"/>
        </w:rPr>
      </w:pPr>
      <w:r w:rsidRPr="004E1780">
        <w:rPr>
          <w:rFonts w:ascii="Angsana New" w:hAnsi="Angsana New"/>
          <w:sz w:val="30"/>
          <w:szCs w:val="30"/>
          <w:cs/>
        </w:rPr>
        <w:tab/>
      </w:r>
      <w:r w:rsidRPr="004E1780">
        <w:rPr>
          <w:rFonts w:ascii="Angsana New" w:hAnsi="Angsana New"/>
          <w:sz w:val="30"/>
          <w:szCs w:val="30"/>
          <w:cs/>
        </w:rPr>
        <w:tab/>
      </w:r>
      <w:r w:rsidRPr="004E1780">
        <w:rPr>
          <w:rFonts w:ascii="Angsana New" w:hAnsi="Angsana New"/>
          <w:sz w:val="30"/>
          <w:szCs w:val="30"/>
          <w:cs/>
        </w:rPr>
        <w:tab/>
      </w:r>
      <w:r w:rsidRPr="004E1780">
        <w:rPr>
          <w:rFonts w:ascii="Angsana New" w:hAnsi="Angsana New"/>
          <w:sz w:val="30"/>
          <w:szCs w:val="30"/>
          <w:cs/>
        </w:rPr>
        <w:tab/>
        <w:t>กรณีที่บริษัทและบริษัทย่อยอยู่ระหว่างการตรวจสอบจากหน่วยงานที่มี</w:t>
      </w:r>
      <w:r>
        <w:rPr>
          <w:rFonts w:ascii="Angsana New" w:hAnsi="Angsana New"/>
          <w:sz w:val="30"/>
          <w:szCs w:val="30"/>
          <w:cs/>
        </w:rPr>
        <w:br/>
      </w:r>
      <w:r w:rsidRPr="004E1780">
        <w:rPr>
          <w:rFonts w:ascii="Angsana New" w:hAnsi="Angsana New"/>
          <w:sz w:val="30"/>
          <w:szCs w:val="30"/>
          <w:cs/>
        </w:rPr>
        <w:t>อำนาจหน้าที่ว่าการดำเนินงานของบริษัทและบริษัทย่อยอาจมีประเด็นละเมิดกฎหมายหรือข้อบังคับด้านสิ่งแวดล้อมอย่างมีนัยสำคัญหรือมีกรณีที่ถูกกล่าวหาว่าเป็นผู้สร้างผลกระทบด้านลบต่อประเด็นสิ่งแวดล้อม โดยเฉพาะประเด็นที่ปรากฏเป็นข่าวต่อสาธารณชนซึ่งอาจกระทบต่อการประกอบธุรกิจ ภาพลักษณ์ ชื่อเสียง และสินทรัพย์ของบริษัท ให้อธิบายข้อเท็จจริง ความคืบหน้า เหตุผล ผลกระทบ และมาตรการป้องกันด้วย</w:t>
      </w:r>
      <w:r w:rsidRPr="004E1780">
        <w:rPr>
          <w:rFonts w:ascii="Angsana New" w:hAnsi="Angsana New"/>
          <w:sz w:val="30"/>
          <w:szCs w:val="30"/>
          <w:cs/>
        </w:rPr>
        <w:br/>
      </w:r>
    </w:p>
    <w:tbl>
      <w:tblPr>
        <w:tblW w:w="8815" w:type="dxa"/>
        <w:tblLook w:val="04A0" w:firstRow="1" w:lastRow="0" w:firstColumn="1" w:lastColumn="0" w:noHBand="0" w:noVBand="1"/>
      </w:tblPr>
      <w:tblGrid>
        <w:gridCol w:w="8815"/>
      </w:tblGrid>
      <w:tr w:rsidR="00A80573" w:rsidRPr="00331060" w14:paraId="27869D05" w14:textId="77777777" w:rsidTr="00A7263F"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937B" w14:textId="77777777" w:rsidR="00A80573" w:rsidRPr="00A7263F" w:rsidRDefault="004502AC" w:rsidP="00A7263F">
            <w:pPr>
              <w:tabs>
                <w:tab w:val="left" w:pos="1050"/>
                <w:tab w:val="left" w:pos="1440"/>
              </w:tabs>
              <w:ind w:right="33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7F4800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คำแนะนำ หรือคำอธิบายเพิ่มเติม</w:t>
            </w:r>
          </w:p>
          <w:p w14:paraId="02EAC52E" w14:textId="77777777" w:rsidR="00A80573" w:rsidRPr="00A7263F" w:rsidRDefault="004502AC" w:rsidP="00A7263F">
            <w:pPr>
              <w:tabs>
                <w:tab w:val="left" w:pos="1050"/>
                <w:tab w:val="left" w:pos="1440"/>
              </w:tabs>
              <w:ind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pacing w:val="-7"/>
                <w:sz w:val="30"/>
                <w:szCs w:val="30"/>
                <w:cs/>
                <w:lang w:val="en-US" w:bidi="ar-SA"/>
              </w:rPr>
              <w:t>ให้อธิบายข้อมูลแผนงาน ผลการดำเนินงาน และผลลัพธ์ด้านสิ่งแวดล้อมที่เกี่ยวกับการดำเนิน</w:t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ธุรกิจตลอดห่วงโซ่คุณค่าของธุรกิจ เช่น การลดใช้พลังงาน น้ำ ขยะ ของเสีย มลพิษ และ</w:t>
            </w:r>
            <w:r w:rsidR="001D770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การจัดการเพื่อลดปัญหา</w:t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ก๊าซเรือนกระจกซึ่งสะท้อนถึงความสามารถของธุรกิจในการใช้ทรัพยากรธรรมชาติอย่างคุ้มค่า </w:t>
            </w:r>
            <w:r w:rsidR="001D770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และช่วยลดผลกระทบสิ่งแวดล้อม</w:t>
            </w:r>
          </w:p>
          <w:p w14:paraId="039B33FB" w14:textId="77777777" w:rsidR="00A80573" w:rsidRPr="00A7263F" w:rsidRDefault="004502AC" w:rsidP="00A7263F">
            <w:pPr>
              <w:tabs>
                <w:tab w:val="left" w:pos="1050"/>
                <w:tab w:val="left" w:pos="1440"/>
              </w:tabs>
              <w:ind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กรณีที่บริษัทดำเนินธุรกิจที่เกี่ยวข้องกับการใช้ทรัพยากรธรรมชาติเป็นปัจจัยการผลิต เช่น เหมืองแร่ พลังงาน บริษัทควรแสดงข้อมูลที่ทำให้เห็นถึงแผนการบรรเทาความเสี่ยงจากการใช้ทรัพยากรธรรมชาติ (ถ้ามี)</w:t>
            </w:r>
          </w:p>
          <w:p w14:paraId="7425D57C" w14:textId="77777777" w:rsidR="00A80573" w:rsidRPr="00A7263F" w:rsidRDefault="006F6010" w:rsidP="00A7263F">
            <w:pPr>
              <w:tabs>
                <w:tab w:val="left" w:pos="1050"/>
                <w:tab w:val="left" w:pos="1440"/>
              </w:tabs>
              <w:ind w:right="33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ab/>
            </w:r>
            <w:r w:rsidR="00A80573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ตัวอย่างการเปิดเผยข้อมูลด้านสิ่งแวดล้อม</w:t>
            </w:r>
          </w:p>
          <w:p w14:paraId="6A7BFACF" w14:textId="77777777" w:rsidR="00A80573" w:rsidRPr="00A7263F" w:rsidRDefault="00A80573" w:rsidP="00A7263F">
            <w:pPr>
              <w:numPr>
                <w:ilvl w:val="0"/>
                <w:numId w:val="19"/>
              </w:numPr>
              <w:tabs>
                <w:tab w:val="left" w:pos="1050"/>
                <w:tab w:val="left" w:pos="1440"/>
              </w:tabs>
              <w:ind w:right="33"/>
              <w:contextualSpacing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 w:bidi="ar-SA"/>
              </w:rPr>
              <w:t xml:space="preserve">การจัดการพลังงาน </w:t>
            </w:r>
          </w:p>
          <w:p w14:paraId="3151C32C" w14:textId="77777777" w:rsidR="00A80573" w:rsidRPr="00A7263F" w:rsidRDefault="00A80573" w:rsidP="00A7263F">
            <w:pPr>
              <w:tabs>
                <w:tab w:val="left" w:pos="1050"/>
              </w:tabs>
              <w:spacing w:after="160" w:line="259" w:lineRule="auto"/>
              <w:ind w:left="720" w:right="3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         การรายงานข้อมูลการจัดการพลังงานสะท้อนให้เห็นถึงประสิทธิภาพการใช้พลังงาน 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ซึ่งเป็นปัจจัยสำคัญในการดำเนินธุรกิจ นอกจากนี้ ข้อมูลการจัดการพลังงานช่วยให้บริษัทสามารถพัฒนาและปรับปรุงการใช้พลังงานอย่างคุ้มค่าและลดการสูญเสียพลังงาน ซึ่งเป็นต้นทุนในกระบวนการธุรกิจ </w:t>
            </w:r>
          </w:p>
          <w:p w14:paraId="28B93F02" w14:textId="77777777" w:rsidR="00A80573" w:rsidRPr="00A7263F" w:rsidRDefault="00A80573" w:rsidP="00A7263F">
            <w:pPr>
              <w:tabs>
                <w:tab w:val="left" w:pos="1050"/>
              </w:tabs>
              <w:spacing w:line="259" w:lineRule="auto"/>
              <w:ind w:left="720" w:right="3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lastRenderedPageBreak/>
              <w:t xml:space="preserve">         ทั้งนี้ ปริมาณการใช้ไฟฟ้ามีหน่วยเป็นกิโลวัตต์-ชั่วโมง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>kWh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) หรือเมกะวัตต์-ชั่วโมง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>MWh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) ส่วนปริมาณการใช้น้ำมันเชื้อเพลิงมีหน่วยเป็นลิตร โดยหน่วยของปริมาณการใช้พลังงานเป็นไปตามขนาดและประเภทของธุรกิจ</w:t>
            </w:r>
          </w:p>
          <w:p w14:paraId="65B30944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contextualSpacing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ตัวอย่างเช่น</w:t>
            </w:r>
          </w:p>
          <w:p w14:paraId="207751DE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บริษัทบริหารจัดการพลังงานอย่างมีประสิทธิภาพ ทั้งระบบไฟแสงสว่างและระบบปรับอากาศ 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โดยติดตั้งและบำรุงรักษาอุปกรณ์ควบคุมการทำงานของระบบไฟฟ้าที่เกี่ยวข้อง ทำให้สามารถ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ล</w:t>
            </w:r>
            <w:r w:rsidR="00D0021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ด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การใช้พลังงานไฟฟ้าได้ ............. กิโลวัตต์-ชั่วโมง นอกจากนี้ ได้ติดตั้งระบบผลิตไฟฟ้าจากพลังงานแสงอาทิตย์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>Solar Rooftop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) ซึ่งผลิตไฟฟ้าได้ ............... กิโลวัตต์-ชั่วโมง โดยในปี....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บริษัทใช้พลังงานไฟฟ้ารวม...............กิโลวัตต์-ชั่วโมง สามารถประหยัดค่าไฟฟ้าลงได้ </w:t>
            </w:r>
            <w:r w:rsidR="00C3248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(หรือใช้พลังงานไฟฟ้าเพิ่มขึ้น) จำนวน.............บาท หรือ ร้อยละ...............เมื่อเทียบกับปีก่อน  </w:t>
            </w:r>
          </w:p>
          <w:p w14:paraId="1C8C7529" w14:textId="77777777" w:rsidR="00A80573" w:rsidRPr="00A7263F" w:rsidRDefault="00A80573" w:rsidP="00A7263F">
            <w:pPr>
              <w:numPr>
                <w:ilvl w:val="0"/>
                <w:numId w:val="19"/>
              </w:numPr>
              <w:tabs>
                <w:tab w:val="left" w:pos="1050"/>
                <w:tab w:val="left" w:pos="1440"/>
              </w:tabs>
              <w:ind w:right="33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 w:bidi="ar-SA"/>
              </w:rPr>
              <w:t>การจัดการน้ำ</w:t>
            </w:r>
          </w:p>
          <w:p w14:paraId="5377729F" w14:textId="77777777" w:rsidR="00A80573" w:rsidRPr="00A7263F" w:rsidRDefault="00A80573" w:rsidP="00A7263F">
            <w:pPr>
              <w:tabs>
                <w:tab w:val="left" w:pos="1050"/>
              </w:tabs>
              <w:ind w:left="720" w:right="3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              การรายงานข้อมูลการใช้น้ำสะท้อนให้เห็นถึงประสิทธิภาพการบริหารจัดการทรัพยากรน้ำ ซึ่งเป็นปัจจัยสำคัญในการผลิต นอกจากนี้ ข้อมูลการใช้น้ำช่วยให้บริษัทสามารถพัฒนาและปรับปรุงการบริหารทรัพยากรน้ำอย่างมีประสิทธิภาพเพื่อลดต้นทุนในการดำเนินธุรกิจและลดความเสี่ยง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ในการขาดแคลนทรัพยากรน้ำที่มีคุณภาพ</w:t>
            </w:r>
            <w:r w:rsidR="00F946B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บริษัทอาจรายงานข้อมูลน้ำที่นำมาใช้ในกิจกรรมของบริษัทตามแหล่งที่มา เช่น น้ำประปา น้ำบาดาล น้ำทะเล หรือแหล่งน้ำธรรมชาติอื่นๆ โดยเก็บข้อมูลการใช้น้ำจากกิจกรรมของธุรกิจ เช่น การใช้น้ำในอาคารสำนักงาน การใช้น้ำในกระบวนการผลิต รวมถึงเก็บข้อมูลปริมาณน้ำเสียที่ผ่านการบำบัดก่อนทิ้ง </w:t>
            </w:r>
          </w:p>
          <w:p w14:paraId="2875179A" w14:textId="77777777" w:rsidR="00A80573" w:rsidRPr="00A7263F" w:rsidRDefault="00A80573" w:rsidP="00A7263F">
            <w:pPr>
              <w:tabs>
                <w:tab w:val="left" w:pos="1050"/>
              </w:tabs>
              <w:ind w:left="720" w:right="3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            ทั้งนี้ ปริมาณการใช้น้ำมีหน่วยเป็นลิตรหรือลูกบาศก์เมตร โดยหน่วยการใช้น้ำอาจเป็นไปตามขนาดและประเภทของธุรกิจ</w:t>
            </w:r>
          </w:p>
          <w:p w14:paraId="2F17409E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ตัวอย่างเช่น</w:t>
            </w:r>
          </w:p>
          <w:p w14:paraId="2A16C6CA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บริษัทมีการใช้น้ำดิบและน้ำประปารวมกันคิดเป็นร้อยละ......ของปริมาณน้ำที่ใช้ทั้งหมด  บริษัทจึง</w:t>
            </w:r>
            <w:r w:rsidR="00C3248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มีการซ่อมบำรุงและตรวจสภาพของระบบการจ่ายน้ำภายในกระบวนการผลิตให้ได้มาตรฐานอย่างต่อเนื่อง สำหรับอาคารสำนักงานมีการปรับอัตราไหลของน้ำที่อ่างล้างหน้าและสุขภัณฑ์ภายในอาคาร พร้อมทั้งมีการจัดการน้ำทิ้งอย่างมีประสิทธิภาพ โดยมีน้ำทิ้งที่ผ่านการบำบัดร้อยละ...........ของปริมาณน้ำทิ้งทั้งหมด ในจำนวนนี้สามารถนำมาใช้ในระบบสุขาภิบาลและสาธารณูปโภคภายในอาคาร โดยในปี........บริษัทมีปริมาณการใช้น้ำรวม.............ลูกบาศก์เมตร ลดลง(หรือเพิ่มขึ้น) จำนวน..........ลูกบาศก์เมตร หรือ ร้อยละ............เมื่อเทียบกับปีก่อน  </w:t>
            </w:r>
          </w:p>
          <w:p w14:paraId="46D5019C" w14:textId="77777777" w:rsidR="00A80573" w:rsidRPr="00A7263F" w:rsidRDefault="00A80573" w:rsidP="00A7263F">
            <w:pPr>
              <w:numPr>
                <w:ilvl w:val="0"/>
                <w:numId w:val="19"/>
              </w:numPr>
              <w:tabs>
                <w:tab w:val="left" w:pos="1050"/>
                <w:tab w:val="left" w:pos="1440"/>
              </w:tabs>
              <w:ind w:right="33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 w:bidi="ar-SA"/>
              </w:rPr>
              <w:t>การจัดการขยะ ของเสีย และมลพิษ</w:t>
            </w:r>
          </w:p>
          <w:p w14:paraId="74AB896C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            การรายงานข้อมูลการจัดการขยะ ของเสีย และมลพิษสะท้อนถึงความคุ้มค่าในการใช้ทรัพยากรและความสามารถในการบริหารต้นทุนในการกำจัดขยะหรือของเสียจากกระบวนการธุรกิจ นอกจากนี้ ยังช่วยสร้างความเชื่อมั่นว่าธุรกิจสามารถควบคุมและลดผลกระทบเชิงลบจากกระบวนการธุรกิจที่อาจสร้างความเดือดร้อนให้แก่ชุมชนและสังคมได้อย่างเหมาะสม </w:t>
            </w:r>
          </w:p>
          <w:p w14:paraId="73C3E692" w14:textId="77777777" w:rsidR="00C3248E" w:rsidRPr="00A7263F" w:rsidRDefault="00C3248E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</w:p>
          <w:p w14:paraId="3D71766F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lastRenderedPageBreak/>
              <w:t xml:space="preserve">            ทั้งนี้ การรายงานข้อมูลการจัดการขยะหรือของเสียควรครอบคลุมกระบวนการธุรกิจ เช่น ขยะหรือของเสียจากการผลิต บรรจุภัณฑ์ ตามประเภทของขยะหรือของเสีย เช่น ขยะอันตราย/ขยะไม่อันตราย ขยะรีไซเคิลได้/ไม่ได้ รวมถึงข้อมูลการจัดการมลพิษควรครอบคลุมกระบวนการธุรกิจเช่นกัน ได้แก่ มลพิษทางอากาศ กลิ่น เสียง สารเคมีและวัตถุอันตราย รวมถึงแหล่งกำเนิดมลพิษ 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(ไม่รวมมลพิษทางน้ำ) เช่น เครื่องจักรในสายการผลิต มลพิษจากยานพาหนะจากการขนส่ง </w:t>
            </w:r>
            <w:r w:rsidR="00C3248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ซึ่งอาจส่งผลกระทบโดยตรงต่อสุขภาวะและความปลอดภัยของพนักงานและชุมชนใกล้เคียง</w:t>
            </w:r>
          </w:p>
          <w:p w14:paraId="44D962DB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 w:bidi="ar-SA"/>
              </w:rPr>
              <w:t>ตัวอย่างเช่น</w:t>
            </w:r>
          </w:p>
          <w:p w14:paraId="62B23FED" w14:textId="77777777" w:rsidR="00A80573" w:rsidRPr="00A7263F" w:rsidRDefault="00A8057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บริษัทมีการจัดการขยะและของเสียในกระบวนการดำเนินธุรกิจอย่างเป็นระบบตามหลักการ 3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 xml:space="preserve">R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>Reduce Reuse Recycle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) มีระบบการคัดแยกขยะตามประเภทที่มีประสิทธิภาพ ควบคู่ไปกับการ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สร้างจิตสำนึกและการมีส่วนร่วมกับผู้เกี่ยวข้อง เพื่อลดการกำจัดขยะด้วยวิธีการฝังกลบ ในปี......บริษัทมีปริมาณขยะและของเสียรวม...............กิโลกรัม นอกจากนี้ บริษัทมีการตรวจวัดคุณภาพสิ่งแวดล้อมในสำนักงานและรอบสถานประกอบการอย่างน้อยปีละ 1 ครั้ง โดยในปี..............พบว่าค่ามาตรฐานคุณภาพอากาศ กลิ่น เสียง แสงสว่าง อยู่ในเกณฑ์ปกติตามที่กฎหมายกำหนด และ</w:t>
            </w:r>
            <w:r w:rsidR="004502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ไม่พบกรณีสารเคมีรั่วไหลจากการดำเนินธุรกิจ </w:t>
            </w:r>
          </w:p>
          <w:p w14:paraId="6B4B552A" w14:textId="77777777" w:rsidR="001D7703" w:rsidRPr="00A7263F" w:rsidRDefault="001D7703" w:rsidP="00A7263F">
            <w:pPr>
              <w:numPr>
                <w:ilvl w:val="0"/>
                <w:numId w:val="19"/>
              </w:numPr>
              <w:tabs>
                <w:tab w:val="left" w:pos="1050"/>
                <w:tab w:val="left" w:pos="1440"/>
              </w:tabs>
              <w:ind w:right="33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bidi="ar-SA"/>
              </w:rPr>
              <w:t xml:space="preserve">การจัดการเพื่อลดปัญหาก๊าซเรือนกระจก </w:t>
            </w:r>
          </w:p>
          <w:p w14:paraId="440F25F1" w14:textId="77777777" w:rsidR="001D7703" w:rsidRPr="00A7263F" w:rsidRDefault="001D770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             การรายงานข้อมูลการจัดการเพื่อลดปัญหาก๊าซเรือนกระจก สะท้อนให้เห็นถึงกิจกรรมที่เกี่ยวข้องกับการใช้พลังงาน ทรัพยากร รวมทั้งการเกิดขยะ ของเสีย และมลพิษจากกระบวนการดำเนินธุรกิจ ซึ่งเป็นสาเหตุของปัญหาก๊าซเรือนกระจกที่นำไปสู่ภาวะโลกร้อนและการเปลี่ยนแปลงสภาพภูมิอากาศ นอกจากนี้ บริษัทควรเปิดเผยข้อมูลเกี่ยวกับวิธีการบริหารจัดการและผลลัพธ์ที่เกิดขึ้นจากการลดผลกระทบดังกล่าวในช่วงเวลาที่ผ่านมา รวมถึงเป้าหมายการลดปัญหาก๊าซเรือนกระจกของธุรกิจในอนาคต โดยมีแนวทางการเปิดเผยข้อมูล ดังนี้</w:t>
            </w:r>
          </w:p>
          <w:p w14:paraId="142F67CB" w14:textId="77777777" w:rsidR="001D7703" w:rsidRPr="00A7263F" w:rsidRDefault="001D7703" w:rsidP="00A7263F">
            <w:pPr>
              <w:pStyle w:val="ListParagraph"/>
              <w:numPr>
                <w:ilvl w:val="0"/>
                <w:numId w:val="25"/>
              </w:numPr>
              <w:tabs>
                <w:tab w:val="left" w:pos="1050"/>
                <w:tab w:val="left" w:pos="1440"/>
              </w:tabs>
              <w:spacing w:after="0" w:line="240" w:lineRule="auto"/>
              <w:ind w:right="34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>อธิบายกิจกรรมหลักที่ก่อให้เกิดก๊าซเรือนกระจกจากการดำเนินธุรกิจตั้งแต่ต้นน้ำ</w:t>
            </w:r>
            <w:r w:rsidR="00CD4824" w:rsidRPr="00A7263F"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  <w:br/>
            </w: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ถึงปลายน้ำ เช่น การได้มาซึ่งวัตถุดิบ การผลิต การขนส่ง การจัดการขยะและของเสีย </w:t>
            </w:r>
            <w:r w:rsidR="00CD4824" w:rsidRPr="00A7263F"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  <w:br/>
            </w: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โดยแบ่งเป็น 2 ด้าน ได้แก่ </w:t>
            </w:r>
          </w:p>
          <w:p w14:paraId="79AD9708" w14:textId="77777777" w:rsidR="001D7703" w:rsidRPr="00A7263F" w:rsidRDefault="001D7703" w:rsidP="00A7263F">
            <w:pPr>
              <w:pStyle w:val="ListParagraph"/>
              <w:tabs>
                <w:tab w:val="left" w:pos="1050"/>
                <w:tab w:val="left" w:pos="1440"/>
              </w:tabs>
              <w:spacing w:after="0" w:line="240" w:lineRule="auto"/>
              <w:ind w:left="1414" w:right="34"/>
              <w:jc w:val="thaiDistribute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- </w:t>
            </w:r>
            <w:r w:rsidR="004502AC" w:rsidRPr="00A7263F"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  <w:t xml:space="preserve"> </w:t>
            </w: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การปล่อยก๊าซเรือนกระจกทางตรง เช่น การเผาไหม้ของเครื่องจักร การใช้พาหนะขององค์กร (ที่องค์กรเป็นเจ้าของ) การใช้สารเคมีในการบำบัดน้ำเสีย และระบบทำความเย็น </w:t>
            </w:r>
          </w:p>
          <w:p w14:paraId="13880844" w14:textId="77777777" w:rsidR="001D7703" w:rsidRPr="00A7263F" w:rsidRDefault="001D7703" w:rsidP="00A7263F">
            <w:pPr>
              <w:pStyle w:val="ListParagraph"/>
              <w:tabs>
                <w:tab w:val="left" w:pos="1050"/>
                <w:tab w:val="left" w:pos="1440"/>
              </w:tabs>
              <w:spacing w:after="0" w:line="240" w:lineRule="auto"/>
              <w:ind w:left="1414" w:right="34"/>
              <w:jc w:val="thaiDistribute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- </w:t>
            </w:r>
            <w:r w:rsidR="004502AC" w:rsidRPr="00A7263F"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  <w:t xml:space="preserve"> </w:t>
            </w: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>การปล่อยก๊าซเรือนกระจกทางอ้อม เช่น การซื้อไฟฟ้ามาใช้ในการดำเนินธุรกิจ</w:t>
            </w:r>
          </w:p>
          <w:p w14:paraId="64B1E401" w14:textId="77777777" w:rsidR="001D7703" w:rsidRPr="00A7263F" w:rsidRDefault="001D7703" w:rsidP="00A7263F">
            <w:pPr>
              <w:pStyle w:val="ListParagraph"/>
              <w:numPr>
                <w:ilvl w:val="0"/>
                <w:numId w:val="25"/>
              </w:numPr>
              <w:tabs>
                <w:tab w:val="left" w:pos="1050"/>
                <w:tab w:val="left" w:pos="1440"/>
              </w:tabs>
              <w:spacing w:after="0" w:line="240" w:lineRule="auto"/>
              <w:ind w:right="34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 xml:space="preserve">ระบุวิธีการบริหารจัดการเพื่อลดการปล่อยก๊าซเรือนกระจก รวมทั้งอาจแสดงผลลัพธ์ที่เกิดขึ้นในปีที่ผ่านมา และเปรียบเทียบกับข้อมูลในปีก่อนหน้า </w:t>
            </w:r>
          </w:p>
          <w:p w14:paraId="1784E943" w14:textId="77777777" w:rsidR="001D7703" w:rsidRPr="00A7263F" w:rsidRDefault="001D7703" w:rsidP="00A7263F">
            <w:pPr>
              <w:pStyle w:val="ListParagraph"/>
              <w:numPr>
                <w:ilvl w:val="0"/>
                <w:numId w:val="25"/>
              </w:numPr>
              <w:tabs>
                <w:tab w:val="left" w:pos="1050"/>
                <w:tab w:val="left" w:pos="1440"/>
              </w:tabs>
              <w:spacing w:after="0" w:line="240" w:lineRule="auto"/>
              <w:ind w:right="34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>ระบุปริมาณการปล่อยก๊าซเรือนกระจกทั้งทางตรงและทางอ้อม รวมทั้งผลรวมปริมาณ</w:t>
            </w:r>
            <w:r w:rsidR="00CD4824" w:rsidRPr="00A7263F"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  <w:br/>
            </w: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>การปล่อยก๊าซเรือนกระจกของทั้งองค์กร โดยเปรียบเทียบกับข้อมูลในปีก่อนหน้า (ถ้ามี)</w:t>
            </w:r>
          </w:p>
          <w:p w14:paraId="60F55C38" w14:textId="77777777" w:rsidR="001D7703" w:rsidRPr="00A7263F" w:rsidRDefault="001D7703" w:rsidP="00A7263F">
            <w:pPr>
              <w:pStyle w:val="ListParagraph"/>
              <w:numPr>
                <w:ilvl w:val="0"/>
                <w:numId w:val="25"/>
              </w:numPr>
              <w:tabs>
                <w:tab w:val="left" w:pos="1050"/>
                <w:tab w:val="left" w:pos="1440"/>
              </w:tabs>
              <w:spacing w:after="0" w:line="240" w:lineRule="auto"/>
              <w:ind w:right="34"/>
              <w:jc w:val="thaiDistribute"/>
              <w:rPr>
                <w:rFonts w:ascii="Angsana New" w:hAnsi="Angsana New" w:cs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  <w:lang w:bidi="ar-SA"/>
              </w:rPr>
              <w:t>ระบุเป้าหมาย แนวทาง และกลยุทธ์เพื่อลดปัญหาก๊าซเรือนกระจกจากธุรกิจในอนาคต</w:t>
            </w:r>
          </w:p>
          <w:p w14:paraId="3FDFC8FB" w14:textId="77777777" w:rsidR="00C3248E" w:rsidRPr="00A7263F" w:rsidRDefault="00C3248E" w:rsidP="00A7263F">
            <w:pPr>
              <w:tabs>
                <w:tab w:val="left" w:pos="105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</w:p>
          <w:p w14:paraId="072E0999" w14:textId="77777777" w:rsidR="00C3248E" w:rsidRPr="00A7263F" w:rsidRDefault="00C3248E" w:rsidP="00A7263F">
            <w:pPr>
              <w:tabs>
                <w:tab w:val="left" w:pos="105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</w:pPr>
          </w:p>
          <w:p w14:paraId="0C32DFD8" w14:textId="77777777" w:rsidR="003D3F06" w:rsidRPr="00A7263F" w:rsidRDefault="003D3F06" w:rsidP="00A7263F">
            <w:pPr>
              <w:tabs>
                <w:tab w:val="left" w:pos="105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lastRenderedPageBreak/>
              <w:t xml:space="preserve">           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>เพื่อให้เกิดความเชื่อมั่นต่อข้อมูลการปล่อยก๊าซเรือนกระจกที่เปิดเผย ให้บริษัทระบุมาตรฐาน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br/>
              <w:t xml:space="preserve">ที่ใช้ในการคำนวณ และผู้ทวนสอบ/ผู้ที่ให้การรับรองข้อมูลก๊าซเรือนกระจก  เช่น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บริษัทได้ประเมินตามแนวทางขององค์การบริหารจัดการก๊าซเรือนกระจก (อบก.) และทวนสอบข้อมูลดังกล่าว</w:t>
            </w:r>
            <w:r w:rsidR="00C3248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โดยระบุชื่อ</w:t>
            </w:r>
            <w:r w:rsidR="007C697F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>ผู้ทวนสอบที่บริษัทเห็นว่ามีผลงานเป็นที่ยอมรับอย่างแพร่หลายในระดับสากล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>ที่บริษัทใช้บริการ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bidi="ar-SA"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   ทั้งนี้ หากเป็น</w:t>
            </w:r>
            <w:r w:rsidRPr="00A7263F">
              <w:rPr>
                <w:rFonts w:ascii="Angsana New" w:eastAsia="+mn-ea" w:hAnsi="Angsana New"/>
                <w:i/>
                <w:iCs/>
                <w:kern w:val="24"/>
                <w:sz w:val="30"/>
                <w:szCs w:val="30"/>
                <w:cs/>
                <w:lang w:bidi="ar-SA"/>
              </w:rPr>
              <w:t xml:space="preserve">การทวนสอบโดยผู้ที่ไม่ได้อยู่ในรายชื่อที่ขึ้นทะเบียนกับ อบก.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จะต้องกระทำโดยผู้ทวนสอบที่บริษัทพิจารณาว่ามีความเหมาะสมและมีความน่าเชื่อถือเพียงพอ เช่น </w:t>
            </w:r>
            <w:r w:rsidR="007C697F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pacing w:val="-3"/>
                <w:sz w:val="30"/>
                <w:szCs w:val="30"/>
                <w:cs/>
                <w:lang w:bidi="ar-SA"/>
              </w:rPr>
              <w:t>เป็นผู้ทวนสอ</w:t>
            </w:r>
            <w:r w:rsidR="007C697F" w:rsidRPr="00A7263F">
              <w:rPr>
                <w:rFonts w:ascii="Angsana New" w:eastAsia="Calibri" w:hAnsi="Angsana New"/>
                <w:i/>
                <w:iCs/>
                <w:spacing w:val="-3"/>
                <w:sz w:val="30"/>
                <w:szCs w:val="30"/>
                <w:cs/>
                <w:lang w:bidi="ar-SA"/>
              </w:rPr>
              <w:t>บ</w:t>
            </w:r>
            <w:r w:rsidRPr="00A7263F">
              <w:rPr>
                <w:rFonts w:ascii="Angsana New" w:eastAsia="Calibri" w:hAnsi="Angsana New"/>
                <w:i/>
                <w:iCs/>
                <w:spacing w:val="-3"/>
                <w:sz w:val="30"/>
                <w:szCs w:val="30"/>
                <w:cs/>
                <w:lang w:bidi="ar-SA"/>
              </w:rPr>
              <w:t>ซึ่งมีผลงานเป็นที่ยอมรับอย่าง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แพร่หลายในประเทศอันเป็นที่ตั้งของบริษัทนั้น </w:t>
            </w:r>
            <w:r w:rsidR="007C697F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>เป็นผู้ทวนสอบที่มีมาตรฐานการปฏิบัติงานในระดับสากล เป็นผู้ทวนสอบที่มีเครือข่ายกว้างขวาง</w:t>
            </w:r>
            <w:r w:rsidR="007C697F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ในระดับสากล (international firm) </w:t>
            </w:r>
          </w:p>
          <w:p w14:paraId="16C209DC" w14:textId="77777777" w:rsidR="003D3F06" w:rsidRPr="00A7263F" w:rsidRDefault="003D3F06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bidi="ar-SA"/>
              </w:rPr>
            </w:pPr>
          </w:p>
          <w:p w14:paraId="2D00ECBA" w14:textId="77777777" w:rsidR="003D3F06" w:rsidRPr="00A7263F" w:rsidRDefault="003D3F06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ab/>
              <w:t xml:space="preserve">บริษัทสามารถศึกษาแนวทางการประเมินคาร์บอนฟุตพริ้นท์ขององค์กร และแนวทางการทวนสอบ ตลอดจนรายชื่อผู้ทวนสอบได้จากองค์การบริหารจัดการก๊าซเรือนกระจก (อบก.) </w:t>
            </w:r>
            <w:r w:rsidR="00E629C9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ได้ที่ </w:t>
            </w:r>
            <w:hyperlink r:id="rId11" w:history="1">
              <w:r w:rsidR="00E629C9" w:rsidRPr="00A7263F">
                <w:rPr>
                  <w:rStyle w:val="Hyperlink"/>
                  <w:rFonts w:ascii="Angsana New" w:eastAsia="Calibri" w:hAnsi="Angsana New" w:cs="Angsana New"/>
                  <w:i/>
                  <w:iCs/>
                  <w:sz w:val="30"/>
                  <w:szCs w:val="30"/>
                  <w:lang w:val="en-US" w:bidi="ar-SA"/>
                </w:rPr>
                <w:t>www.tgo.or.th</w:t>
              </w:r>
            </w:hyperlink>
            <w:r w:rsidR="00E629C9" w:rsidRPr="00A7263F">
              <w:rPr>
                <w:rStyle w:val="Hyperlink"/>
                <w:rFonts w:ascii="Angsana New" w:eastAsia="Calibri" w:hAnsi="Angsana New" w:cs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</w:t>
            </w:r>
            <w:r w:rsidR="00E629C9" w:rsidRPr="00A7263F">
              <w:rPr>
                <w:rStyle w:val="Hyperlink"/>
                <w:rFonts w:ascii="Angsana New" w:eastAsia="Calibri" w:hAnsi="Angsana New" w:cs="Angsana New"/>
                <w:i/>
                <w:iCs/>
                <w:sz w:val="30"/>
                <w:szCs w:val="30"/>
                <w:u w:val="none"/>
                <w:cs/>
                <w:lang w:val="en-US" w:bidi="ar-SA"/>
              </w:rPr>
              <w:t xml:space="preserve"> หรือ</w:t>
            </w:r>
            <w:r w:rsidR="00E629C9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 xml:space="preserve"> </w:t>
            </w:r>
            <w:r w:rsidR="00DB52A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</w:t>
            </w:r>
            <w:hyperlink r:id="rId12" w:history="1">
              <w:r w:rsidR="005E0178" w:rsidRPr="00A7263F">
                <w:rPr>
                  <w:rStyle w:val="Hyperlink"/>
                  <w:rFonts w:ascii="Angsana New" w:eastAsia="Calibri" w:hAnsi="Angsana New" w:cs="Angsana New"/>
                  <w:i/>
                  <w:iCs/>
                  <w:sz w:val="30"/>
                  <w:szCs w:val="30"/>
                  <w:lang w:val="en-US" w:bidi="ar-SA"/>
                </w:rPr>
                <w:t>http://thaicarbonlabel.tgo.or.th/verifier/organization/organization.pnc</w:t>
              </w:r>
            </w:hyperlink>
            <w:r w:rsidR="005E0178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 w:bidi="ar-SA"/>
              </w:rPr>
              <w:t xml:space="preserve">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 w:bidi="ar-SA"/>
              </w:rPr>
              <w:t xml:space="preserve"> </w:t>
            </w:r>
          </w:p>
          <w:p w14:paraId="17867111" w14:textId="77777777" w:rsidR="003D3F06" w:rsidRPr="00A7263F" w:rsidRDefault="003D3F06" w:rsidP="00A7263F">
            <w:pPr>
              <w:tabs>
                <w:tab w:val="left" w:pos="1050"/>
                <w:tab w:val="left" w:pos="1440"/>
              </w:tabs>
              <w:ind w:left="720" w:right="33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bidi="ar-SA"/>
              </w:rPr>
            </w:pPr>
          </w:p>
          <w:p w14:paraId="1BAC5652" w14:textId="77777777" w:rsidR="001D7703" w:rsidRPr="00A7263F" w:rsidRDefault="001D7703" w:rsidP="00A7263F">
            <w:pPr>
              <w:tabs>
                <w:tab w:val="left" w:pos="1050"/>
                <w:tab w:val="left" w:pos="1440"/>
              </w:tabs>
              <w:ind w:left="720" w:right="33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bidi="ar-SA"/>
              </w:rPr>
              <w:t>ตัวอย่างเช่น</w:t>
            </w:r>
          </w:p>
          <w:p w14:paraId="3D7843A8" w14:textId="77777777" w:rsidR="001D7703" w:rsidRPr="00A7263F" w:rsidRDefault="001D770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              บริษัทให้ความสำคัญกับการจัดการเพื่อลดปัญหาก๊าซเรือนกระจก โดยพบว่ากิจกรรมของธุรกิจที่มีปริมาณการปล่อยก๊าซเรือนกระจกมากที่สุด คือ การใช้ไฟฟ้าจากเครื่องปรับอากาศในสำนักงาน และการใช้น้ำมันเชื้อเพลิงจากยานพาหนะขององค์กร  บริษัทจึงมีมาตรการบำรุงรักษาเครื่องปรับอากาศตามแผนอนุรักษ์พลังงานอย่างต่อเนื่องและมีแผนที่จะเปลี่ยนรถยนต์องค์กรเป็นแบบไฮบริดทั้งหมดภายในปี......</w:t>
            </w:r>
          </w:p>
          <w:p w14:paraId="49C862E4" w14:textId="77777777" w:rsidR="003F386D" w:rsidRPr="00A7263F" w:rsidRDefault="001D7703" w:rsidP="00A7263F">
            <w:pPr>
              <w:tabs>
                <w:tab w:val="left" w:pos="1050"/>
                <w:tab w:val="left" w:pos="1440"/>
              </w:tabs>
              <w:ind w:left="720" w:right="33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             ในปี........บริษัทมีปริมาณการปล่อยก๊าซเรือนกระจกทางตรง........ตัน (หรือกิโลกรัม) คาร์บอนไดออกไซด์เทียบเท่า และปริมาณการปล่อยก๊าซเรือนกระจกทางอ้อม..... ตัน (หรือกิโลกรัม) คาร์บอนไดออกไซด์เทียบเท่า  รวม................ตัน (หรือกิโลกรัม) คาร์บอนไดออกไซด์เทียบเท่า ลดลงจากปีก่อน..........ตัน (หรือกิโลกรัม) คาร์บอนไดออกไซด์เทียบเท่าต่อปี หรือลดลงร้อยละ.........</w:t>
            </w:r>
            <w:r w:rsidR="003D3F06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 โดยผู้ทวนสอบ คือ ..</w:t>
            </w:r>
            <w:r w:rsidR="00DB52A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>...</w:t>
            </w:r>
            <w:r w:rsidR="003D3F06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bidi="ar-SA"/>
              </w:rPr>
              <w:t xml:space="preserve">. </w:t>
            </w:r>
          </w:p>
        </w:tc>
      </w:tr>
    </w:tbl>
    <w:p w14:paraId="72429AA3" w14:textId="77777777" w:rsidR="00A80573" w:rsidRPr="00A7263F" w:rsidRDefault="00A80573" w:rsidP="00DA4986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12"/>
          <w:szCs w:val="12"/>
        </w:rPr>
      </w:pPr>
    </w:p>
    <w:p w14:paraId="0033468C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b/>
          <w:bCs/>
          <w:sz w:val="30"/>
          <w:szCs w:val="30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>3.4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>การจัดการความยั่งยืนในมิติสังคม</w:t>
      </w:r>
    </w:p>
    <w:p w14:paraId="4A26088E" w14:textId="77777777" w:rsidR="000A447E" w:rsidRPr="00A7263F" w:rsidRDefault="000A447E" w:rsidP="000A447E">
      <w:pPr>
        <w:pStyle w:val="ListParagraph"/>
        <w:numPr>
          <w:ilvl w:val="2"/>
          <w:numId w:val="6"/>
        </w:numPr>
        <w:tabs>
          <w:tab w:val="left" w:pos="360"/>
          <w:tab w:val="left" w:pos="1440"/>
          <w:tab w:val="left" w:pos="1800"/>
          <w:tab w:val="left" w:pos="2340"/>
        </w:tabs>
        <w:spacing w:after="0" w:line="240" w:lineRule="auto"/>
        <w:ind w:right="14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  <w:cs/>
        </w:rPr>
        <w:t>นโยบายและแนวปฏิบัติด้านสังคม</w:t>
      </w:r>
    </w:p>
    <w:p w14:paraId="3023030F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ให้อธิบายนโยบายและแนวปฏิบัติของบริษัทที่สอดคล้องกับกฎหมาย ระเบียบ และข้อบังคับที่เกี่ยวกับ</w:t>
      </w:r>
      <w:r w:rsidRPr="00A7263F">
        <w:rPr>
          <w:rFonts w:ascii="Angsana New" w:hAnsi="Angsana New" w:hint="cs"/>
          <w:sz w:val="30"/>
          <w:szCs w:val="30"/>
          <w:cs/>
        </w:rPr>
        <w:t>การจัดการด้านสังคม</w:t>
      </w:r>
      <w:r w:rsidRPr="00A7263F">
        <w:rPr>
          <w:rFonts w:ascii="Angsana New" w:hAnsi="Angsana New"/>
          <w:sz w:val="30"/>
          <w:szCs w:val="30"/>
          <w:cs/>
        </w:rPr>
        <w:t>ในกระบวนการดำเนินธุรกิจ</w:t>
      </w:r>
      <w:r w:rsidRPr="00A7263F">
        <w:rPr>
          <w:rFonts w:ascii="Angsana New" w:hAnsi="Angsana New" w:hint="cs"/>
          <w:sz w:val="30"/>
          <w:szCs w:val="30"/>
          <w:cs/>
        </w:rPr>
        <w:t xml:space="preserve"> ซึ่งรวมถึง</w:t>
      </w:r>
      <w:r w:rsidRPr="00A7263F">
        <w:rPr>
          <w:rFonts w:ascii="Angsana New" w:hAnsi="Angsana New"/>
          <w:sz w:val="30"/>
          <w:szCs w:val="30"/>
          <w:cs/>
        </w:rPr>
        <w:t>การเคารพสิทธิมนุษยชน</w:t>
      </w:r>
      <w:r w:rsidRPr="00A7263F">
        <w:rPr>
          <w:rFonts w:ascii="Angsana New" w:hAnsi="Angsana New" w:hint="cs"/>
          <w:sz w:val="30"/>
          <w:szCs w:val="30"/>
          <w:cs/>
        </w:rPr>
        <w:t xml:space="preserve">ตลอดห่วงโซ่คุณค่า 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 w:hint="cs"/>
          <w:sz w:val="30"/>
          <w:szCs w:val="30"/>
          <w:cs/>
        </w:rPr>
        <w:t xml:space="preserve">เช่น </w:t>
      </w:r>
      <w:r w:rsidRPr="00A7263F">
        <w:rPr>
          <w:rFonts w:ascii="Angsana New" w:hAnsi="Angsana New"/>
          <w:sz w:val="30"/>
          <w:szCs w:val="30"/>
          <w:cs/>
        </w:rPr>
        <w:t xml:space="preserve">การปฏิบัติต่อแรงงานอย่างเป็นธรรม การผลิตและบริการอย่างมีความรับผิดชอบต่อลูกค้า การมีส่วนร่วมพัฒนาชุมชนและสังคม </w:t>
      </w:r>
      <w:r w:rsidRPr="00A7263F">
        <w:rPr>
          <w:rFonts w:ascii="Angsana New" w:hAnsi="Angsana New" w:hint="cs"/>
          <w:color w:val="C00000"/>
          <w:sz w:val="30"/>
          <w:szCs w:val="30"/>
          <w:cs/>
          <w:lang w:val="en-US"/>
        </w:rPr>
        <w:t xml:space="preserve">  </w:t>
      </w:r>
      <w:r w:rsidRPr="00413689">
        <w:rPr>
          <w:rFonts w:ascii="AngsanaUPC" w:hAnsi="AngsanaUPC" w:cs="AngsanaUPC" w:hint="cs"/>
          <w:sz w:val="30"/>
          <w:szCs w:val="30"/>
          <w:cs/>
        </w:rPr>
        <w:t>ทั้งนี้ ให้อธิบายเฉพาะข้อมูลนโยบายและแนวปฏิบัติในภาพรวมตามที่บริษัทเห็นว่าสำคัญและ</w:t>
      </w:r>
      <w:r w:rsidRPr="00A7263F">
        <w:rPr>
          <w:rFonts w:ascii="Angsana New" w:hAnsi="Angsana New" w:hint="cs"/>
          <w:sz w:val="30"/>
          <w:szCs w:val="30"/>
          <w:cs/>
        </w:rPr>
        <w:t>สอดคล้องกับบริบทของธุรกิจ</w:t>
      </w:r>
      <w:r w:rsidRPr="00A7263F">
        <w:rPr>
          <w:rFonts w:ascii="Angsana New" w:hAnsi="Angsana New"/>
          <w:sz w:val="30"/>
          <w:szCs w:val="30"/>
          <w:cs/>
        </w:rPr>
        <w:t xml:space="preserve"> โดยสามารถนำนโยบายและแนวปฏิบัติทั้งฉบับ</w:t>
      </w:r>
      <w:r w:rsidRPr="00A7263F">
        <w:rPr>
          <w:rFonts w:ascii="Angsana New" w:hAnsi="Angsana New"/>
          <w:sz w:val="30"/>
          <w:szCs w:val="30"/>
          <w:cs/>
        </w:rPr>
        <w:br/>
        <w:t>ที่เกี่ยวกับ</w:t>
      </w:r>
      <w:r w:rsidRPr="00A7263F">
        <w:rPr>
          <w:rFonts w:ascii="Angsana New" w:hAnsi="Angsana New" w:hint="cs"/>
          <w:sz w:val="30"/>
          <w:szCs w:val="30"/>
          <w:cs/>
        </w:rPr>
        <w:t>การจัดการด้านสังคม</w:t>
      </w:r>
      <w:r w:rsidRPr="00A7263F">
        <w:rPr>
          <w:rFonts w:ascii="Angsana New" w:hAnsi="Angsana New"/>
          <w:sz w:val="30"/>
          <w:szCs w:val="30"/>
          <w:cs/>
        </w:rPr>
        <w:t>ไปเปิดเผยบนเว็บไซต์ของบริษัท</w:t>
      </w:r>
    </w:p>
    <w:p w14:paraId="4A3925A6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ให้แสดงข้อมูลเกี่ยวกับเป้าหมายการจัดการด้านสังคม (ถ้ามี) ที่สอดคล้องกับ</w:t>
      </w:r>
      <w:r w:rsidRPr="00A7263F">
        <w:rPr>
          <w:rFonts w:ascii="Angsana New" w:hAnsi="Angsana New"/>
          <w:sz w:val="30"/>
          <w:szCs w:val="30"/>
          <w:cs/>
        </w:rPr>
        <w:br/>
        <w:t>กลยุทธ์การดำเนินธุรกิจทั้งในระยะสั้นและ</w:t>
      </w:r>
      <w:r w:rsidRPr="00A7263F">
        <w:rPr>
          <w:rFonts w:ascii="Angsana New" w:hAnsi="Angsana New" w:hint="cs"/>
          <w:sz w:val="30"/>
          <w:szCs w:val="30"/>
          <w:cs/>
        </w:rPr>
        <w:t>/หรือ</w:t>
      </w:r>
      <w:r w:rsidRPr="00A7263F">
        <w:rPr>
          <w:rFonts w:ascii="Angsana New" w:hAnsi="Angsana New"/>
          <w:sz w:val="30"/>
          <w:szCs w:val="30"/>
          <w:cs/>
        </w:rPr>
        <w:t>ระยะยาว เพื่อให้ผู้ลงทุนสามารถเปรียบเทียบและติดตาม</w:t>
      </w:r>
      <w:r w:rsidRPr="00A7263F">
        <w:rPr>
          <w:rFonts w:ascii="Angsana New" w:hAnsi="Angsana New"/>
          <w:sz w:val="30"/>
          <w:szCs w:val="30"/>
          <w:cs/>
        </w:rPr>
        <w:br/>
        <w:t>ผลการดำเนินงานได้</w:t>
      </w:r>
    </w:p>
    <w:p w14:paraId="0D662AEC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กรณีที่บริษัทมีการทบทวนนโยบาย แนวปฏิบัติ</w:t>
      </w:r>
      <w:r w:rsidRPr="00A7263F">
        <w:rPr>
          <w:rFonts w:ascii="Angsana New" w:hAnsi="Angsana New" w:hint="cs"/>
          <w:sz w:val="30"/>
          <w:szCs w:val="30"/>
          <w:cs/>
        </w:rPr>
        <w:t>และ/หรือเป้าหมาย</w:t>
      </w:r>
      <w:r w:rsidRPr="00A7263F">
        <w:rPr>
          <w:rFonts w:ascii="Angsana New" w:hAnsi="Angsana New"/>
          <w:sz w:val="30"/>
          <w:szCs w:val="30"/>
          <w:cs/>
        </w:rPr>
        <w:t>ที่เกี่ยวกับ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การจัดการด้านสังคม</w:t>
      </w:r>
      <w:r w:rsidRPr="00A7263F">
        <w:rPr>
          <w:rFonts w:ascii="Angsana New" w:hAnsi="Angsana New"/>
          <w:sz w:val="30"/>
          <w:szCs w:val="30"/>
          <w:cs/>
        </w:rPr>
        <w:t>ในรอบปีที่ผ่านมา ให้ระบุสาระสำคัญของการเปลี่ยนแปลงดังกล่าวโดยสังเขปตามที่</w:t>
      </w:r>
      <w:r w:rsidRPr="00A7263F">
        <w:rPr>
          <w:rFonts w:ascii="Angsana New" w:hAnsi="Angsana New"/>
          <w:sz w:val="30"/>
          <w:szCs w:val="30"/>
          <w:cs/>
        </w:rPr>
        <w:br/>
        <w:t>บริษัทเห็นว่าเหมาะสม เพื่อให้ผู้ลงทุนทราบว่าบริษัทมีพัฒนาการในการจัดการด้านความยั่งยืนในมิติสังคม</w:t>
      </w:r>
      <w:r w:rsidRPr="00A7263F">
        <w:rPr>
          <w:rFonts w:ascii="Angsana New" w:hAnsi="Angsana New"/>
          <w:sz w:val="30"/>
          <w:szCs w:val="30"/>
          <w:cs/>
        </w:rPr>
        <w:br/>
        <w:t>อย่างต่อเนื่อง</w:t>
      </w:r>
    </w:p>
    <w:p w14:paraId="23895C81" w14:textId="77777777" w:rsidR="007227A7" w:rsidRPr="00A7263F" w:rsidRDefault="007227A7" w:rsidP="00DA4986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5"/>
      </w:tblGrid>
      <w:tr w:rsidR="00CD4824" w14:paraId="07295C38" w14:textId="77777777" w:rsidTr="00A7263F">
        <w:tc>
          <w:tcPr>
            <w:tcW w:w="8905" w:type="dxa"/>
            <w:shd w:val="clear" w:color="auto" w:fill="auto"/>
          </w:tcPr>
          <w:p w14:paraId="67AE8040" w14:textId="77777777" w:rsidR="00CD4824" w:rsidRPr="00A7263F" w:rsidRDefault="00CD4824" w:rsidP="00A7263F">
            <w:pPr>
              <w:tabs>
                <w:tab w:val="left" w:pos="1066"/>
                <w:tab w:val="left" w:pos="1440"/>
              </w:tabs>
              <w:ind w:right="183"/>
              <w:jc w:val="thaiDistribute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7F4800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u w:val="single"/>
                <w:cs/>
                <w:lang w:val="en-US"/>
              </w:rPr>
              <w:t>คำแนะนำ หรือคำอธิบายเพิ่มเติม</w:t>
            </w:r>
            <w:r w:rsidR="00B676DF" w:rsidRPr="00A7263F">
              <w:rPr>
                <w:rFonts w:ascii="Angsana New" w:eastAsia="Calibri" w:hAnsi="Angsana New" w:hint="cs"/>
                <w:b/>
                <w:bCs/>
                <w:i/>
                <w:iCs/>
                <w:sz w:val="30"/>
                <w:szCs w:val="30"/>
                <w:u w:val="single"/>
                <w:cs/>
                <w:lang w:val="en-US"/>
              </w:rPr>
              <w:t xml:space="preserve"> </w:t>
            </w:r>
          </w:p>
          <w:p w14:paraId="2C7B0AB7" w14:textId="77777777" w:rsidR="00E35F52" w:rsidRPr="00A7263F" w:rsidRDefault="00CD4824" w:rsidP="00A7263F">
            <w:pPr>
              <w:tabs>
                <w:tab w:val="left" w:pos="1066"/>
                <w:tab w:val="left" w:pos="1440"/>
              </w:tabs>
              <w:ind w:right="-15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โดยที่เรื่องสิทธิมนุษยชนเป็นพื้นฐานสำคัญ</w:t>
            </w:r>
            <w:r w:rsidR="00EB6459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ที่แสดงถึงการประกอบธุรกิจด้วยความรับผิดชอบต่อสังคมของบริษัท  </w:t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ดังนั้น นโยบายและแนวปฏิบัติของบริษัท</w:t>
            </w:r>
            <w:r w:rsidR="00B241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ที่จัดให้มี</w:t>
            </w:r>
            <w:r w:rsidR="00EB6459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เพื่อให้</w:t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สอดคล้องกับกฎหมาย ระเบียบ และข้อ</w:t>
            </w:r>
            <w:r w:rsidR="00B241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กำหนดที่เกี่ยวข้อง </w:t>
            </w:r>
            <w:r w:rsidR="00EB6459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ควร</w:t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ครอบคลุมใ</w:t>
            </w:r>
            <w:r w:rsidR="00B241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นเรื่อง</w:t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การเคารพสิทธิมนุษยชน</w:t>
            </w:r>
            <w:r w:rsidR="00B241A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ด้วย  ทั้งนี้ </w:t>
            </w:r>
            <w:r w:rsidR="00D34D9C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บริษัทสามารถพิจารณาจัดทำ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นโยบายสิทธิมนุษยชน โดยอย่างน้อย</w:t>
            </w:r>
            <w:r w:rsidR="00500176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ควร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มีข้อมูลในเรื่องต่อไปนี้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="0074186C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1. ในการพิจารณาจัดทำนโยบาย ได้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นำ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แนวปฏิบัติหรือหลักการด้านสิทธิมนุษยชนในประเทศหรือระดับสากล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เช่น มาตรฐานแรงงานไทย ความรับผิดชอบทางสังคมของธุรกิจไทย (มรท. 8001-2553) ของกระทรวงแรงงาน</w:t>
            </w:r>
            <w:r w:rsidR="00283A57" w:rsidRPr="00A7263F">
              <w:rPr>
                <w:rStyle w:val="FootnoteReference"/>
                <w:rFonts w:ascii="Angsana New" w:eastAsia="Calibri" w:hAnsi="Angsana New"/>
                <w:i/>
                <w:iCs/>
                <w:cs/>
              </w:rPr>
              <w:footnoteReference w:id="9"/>
            </w:r>
            <w:r w:rsidR="0050017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, </w:t>
            </w:r>
            <w:r w:rsidR="00973AEE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 xml:space="preserve">The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UN Guiding Principles on Business and Human Rights</w:t>
            </w:r>
            <w:r w:rsidR="002B0171" w:rsidRPr="00A7263F">
              <w:rPr>
                <w:rStyle w:val="FootnoteReference"/>
                <w:rFonts w:ascii="Angsana New" w:eastAsia="Calibri" w:hAnsi="Angsana New"/>
                <w:i/>
                <w:iCs/>
              </w:rPr>
              <w:footnoteReference w:id="10"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, The OECD Guidelines for Multinational Enterprises</w:t>
            </w:r>
            <w:r w:rsidR="00A050FA" w:rsidRPr="00A7263F">
              <w:rPr>
                <w:rStyle w:val="FootnoteReference"/>
                <w:rFonts w:ascii="Angsana New" w:eastAsia="Calibri" w:hAnsi="Angsana New"/>
                <w:i/>
                <w:iCs/>
              </w:rPr>
              <w:footnoteReference w:id="11"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, ILO Tripartite Declaration of Principles concerning Multinational Enterprises and Social Policy</w:t>
            </w:r>
            <w:r w:rsidR="00973AEE" w:rsidRPr="00A7263F">
              <w:rPr>
                <w:rStyle w:val="FootnoteReference"/>
                <w:rFonts w:ascii="Angsana New" w:eastAsia="Calibri" w:hAnsi="Angsana New"/>
                <w:i/>
                <w:iCs/>
              </w:rPr>
              <w:footnoteReference w:id="12"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เป็นต้น</w:t>
            </w:r>
            <w:r w:rsidR="00545A8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ม</w:t>
            </w:r>
            <w:r w:rsidR="00545A8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า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ประกอบการจัดทำนโยบาย และ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</w:t>
            </w:r>
            <w:r w:rsidR="0074186C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นโยบายดังกล่าวผ่านการ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พิจารณาอนุมั</w:t>
            </w:r>
            <w:r w:rsidR="00545A8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ติ</w:t>
            </w:r>
            <w:r w:rsidR="00A32516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โดยกระบวนการภายในของบริษัท</w:t>
            </w:r>
          </w:p>
          <w:p w14:paraId="0756E4CD" w14:textId="77777777" w:rsidR="00E35F52" w:rsidRPr="00A7263F" w:rsidRDefault="00E35F52" w:rsidP="00A7263F">
            <w:pPr>
              <w:tabs>
                <w:tab w:val="left" w:pos="1066"/>
                <w:tab w:val="left" w:pos="1440"/>
              </w:tabs>
              <w:ind w:right="183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="00FB7883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2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. หากบริษัทมีนโยบายเน้นการจัดการความเสี่ยงกับ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stakeholders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กลุ่มใดเป็นพิเศษ หรือไม่ได้จัดการความเสี่ยงกับ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stakeholders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กลุ่มใด ให้อธิบายเหตุผล</w:t>
            </w:r>
          </w:p>
          <w:p w14:paraId="2B94498A" w14:textId="77777777" w:rsidR="00E35F52" w:rsidRPr="00A7263F" w:rsidRDefault="00E35F52" w:rsidP="00A7263F">
            <w:pPr>
              <w:tabs>
                <w:tab w:val="left" w:pos="1066"/>
                <w:tab w:val="left" w:pos="1440"/>
              </w:tabs>
              <w:ind w:right="183"/>
              <w:contextualSpacing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lastRenderedPageBreak/>
              <w:tab/>
            </w:r>
            <w:r w:rsidR="00FB7883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3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.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บริษัทได้มีการสื่อสารกับพนักงาน คู่ค้า และลูกค้า รวมถึงภาคส่วนที่เกี่ยวข้องหรือไม่ อย่างไร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="00FB7883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4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. บริษัทสามารถเปิดเผยสาระสำคัญของนโยบายด้านสิทธิมนุษยชน และเชื่อมโยงข้อมูล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  <w:t>ไปยังเว็บไซต์ของบริษัทได้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</w:p>
          <w:p w14:paraId="72D60E65" w14:textId="77777777" w:rsidR="00E35F52" w:rsidRPr="00A7263F" w:rsidRDefault="00E35F52" w:rsidP="00A7263F">
            <w:pPr>
              <w:tabs>
                <w:tab w:val="left" w:pos="1066"/>
                <w:tab w:val="left" w:pos="1440"/>
              </w:tabs>
              <w:ind w:right="183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นอกจากนั้น บริษัทควรดำเนินกระบวนการตรวจสอบด้านสิทธิมนุษยชนอย่างรอบด้าน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Human Rights Due Diligence: HRDD) 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เพื่อให้มั่นใจว่าการดำเนินงานของบริษัทจะไม่ก่อให้เกิดการละเมิดสิทธิมนุษยชนตลอดห่วงโซ่คุณค่า กระบวนการ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HRDD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ประกอบด้วย การกำหนดขอบเขตในการตรวจสอบ การระบุประเด็นด้านสิทธิมนุษยชนที่เกี่ยวข้อง และการวิเคราะห์ความรุนแรงของผลกระทบและโอกาสที่อาจเกิดขึ้น ขั้นตอนเหล่านี้เป็นการจัดลำดับความสำคัญประเด็นความเสี่ยงด้านสิทธิมนุษยชนในองค์กร รวมถึงแนวทางการป้องกันและแก้ไขผลกระทบด้านสิทธิมนุษยชนให้เหมาะสมกับระดับความเสี่ยงที่</w:t>
            </w:r>
            <w:r w:rsidR="0021086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อาจเกิดขึ้น พร้อมทั้งจัดทำแผนติดตามผลการดำเนินงานป้องกันและแก้ไขให้มีประสิทธิภาพ</w:t>
            </w:r>
            <w:r w:rsidR="000A447E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นอกจากนั้น ควรมีการจัดเตรียมมาตรการเยียวยาผู้ที่อาจได้รับผลกระทบด้านสิทธิมนุษยชน</w:t>
            </w:r>
          </w:p>
          <w:p w14:paraId="18F31BAD" w14:textId="77777777" w:rsidR="00E35F52" w:rsidRPr="00A7263F" w:rsidRDefault="00E35F52" w:rsidP="00A7263F">
            <w:pPr>
              <w:tabs>
                <w:tab w:val="left" w:pos="1066"/>
                <w:tab w:val="left" w:pos="1440"/>
              </w:tabs>
              <w:ind w:right="183"/>
              <w:rPr>
                <w:rFonts w:ascii="Angsana New" w:eastAsia="Calibri" w:hAnsi="Angsana New"/>
                <w:i/>
                <w:iCs/>
                <w:sz w:val="16"/>
                <w:szCs w:val="16"/>
              </w:rPr>
            </w:pPr>
          </w:p>
          <w:p w14:paraId="41796D60" w14:textId="77777777" w:rsidR="00E35F52" w:rsidRPr="00A7263F" w:rsidRDefault="00E35F52" w:rsidP="00A7263F">
            <w:pPr>
              <w:tabs>
                <w:tab w:val="left" w:pos="1066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ทั้งนี้ สามารถศึกษาข้อมูลในเรื่อง</w:t>
            </w:r>
            <w:r w:rsidR="00E84810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E84810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 xml:space="preserve">HRDD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เพิ่มเติมจากคู่มือประเมินความเสี่ยงด้านสิทธิมนุษยชนอย่างรอบด้าน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Human Rights Due Diligence Handbook)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และรายการตรวจสอบ (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Checklist)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สำหรับภาคธุรกิจ จัดพิมพ์โดยสำนักงานคณะกรรมการสิทธิมนุษยชนแห่งชาติ</w:t>
            </w:r>
            <w:r w:rsidR="00E84810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E84810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="006941B4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(</w:t>
            </w:r>
            <w:r w:rsidR="00DB52A2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ภาษา</w:t>
            </w:r>
            <w:r w:rsidR="00E84810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ไทย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</w:t>
            </w:r>
            <w:r w:rsidR="006941B4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hyperlink r:id="rId13" w:history="1">
              <w:r w:rsidR="006941B4" w:rsidRPr="00A7263F">
                <w:rPr>
                  <w:rStyle w:val="Hyperlink"/>
                  <w:rFonts w:ascii="Angsana New" w:eastAsia="Calibri" w:hAnsi="Angsana New" w:cs="Angsana New"/>
                  <w:i/>
                  <w:iCs/>
                  <w:sz w:val="30"/>
                  <w:szCs w:val="30"/>
                </w:rPr>
                <w:t>http://www.salforest.com/knowledge/hrdd-handbookchecklist</w:t>
              </w:r>
            </w:hyperlink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</w:t>
            </w:r>
            <w:r w:rsidR="006941B4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)</w:t>
            </w:r>
            <w:r w:rsidR="00E84810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</w:p>
          <w:p w14:paraId="6A65D82F" w14:textId="77777777" w:rsidR="00E35F52" w:rsidRPr="00A7263F" w:rsidRDefault="00E35F52" w:rsidP="00A7263F">
            <w:pPr>
              <w:tabs>
                <w:tab w:val="left" w:pos="1066"/>
                <w:tab w:val="left" w:pos="1101"/>
              </w:tabs>
              <w:rPr>
                <w:rFonts w:ascii="Angsana New" w:eastAsia="Calibri" w:hAnsi="Angsana New"/>
                <w:i/>
                <w:iCs/>
                <w:sz w:val="16"/>
                <w:szCs w:val="16"/>
              </w:rPr>
            </w:pPr>
          </w:p>
          <w:p w14:paraId="60237AE2" w14:textId="77777777" w:rsidR="00613769" w:rsidRPr="00A7263F" w:rsidRDefault="00A51254" w:rsidP="00A7263F">
            <w:pPr>
              <w:pStyle w:val="ListParagraph"/>
              <w:tabs>
                <w:tab w:val="left" w:pos="1066"/>
              </w:tabs>
              <w:spacing w:after="0" w:line="240" w:lineRule="auto"/>
              <w:ind w:left="0"/>
              <w:contextualSpacing w:val="0"/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</w:pPr>
            <w:r w:rsidRPr="00A7263F">
              <w:rPr>
                <w:rFonts w:ascii="Angsana New" w:hAnsi="Angsana New" w:cs="Angsana New"/>
                <w:i/>
                <w:iCs/>
                <w:sz w:val="30"/>
                <w:szCs w:val="30"/>
              </w:rPr>
              <w:tab/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  <w:t>คู่มือประเมินความเสี่ยงด้านสิทธิมนุษยชนอย่างรอบด้าน (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</w:rPr>
              <w:t xml:space="preserve">Human Rights Due Diligence Handbook) 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  <w:t xml:space="preserve">และรายการตรวจสอบ 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</w:rPr>
              <w:t>Checklist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  <w:t xml:space="preserve"> ของธุรกิจการโรงแรม 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  <w:t xml:space="preserve">จัดพิมพ์โดยสำนักงานคณะกรรมการสิทธิมนุษยชนแห่งชาติ </w:t>
            </w:r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</w:rPr>
              <w:t> </w:t>
            </w:r>
            <w:r w:rsidR="006941B4" w:rsidRPr="00A7263F">
              <w:rPr>
                <w:rFonts w:ascii="Angsana New" w:hAnsi="Angsana New" w:cs="Angsana New" w:hint="cs"/>
                <w:i/>
                <w:iCs/>
                <w:sz w:val="30"/>
                <w:szCs w:val="30"/>
                <w:cs/>
              </w:rPr>
              <w:t>(</w:t>
            </w:r>
            <w:r w:rsidR="00DB52A2" w:rsidRPr="00A7263F">
              <w:rPr>
                <w:rFonts w:ascii="Angsana New" w:hAnsi="Angsana New" w:cs="Angsana New" w:hint="cs"/>
                <w:i/>
                <w:iCs/>
                <w:sz w:val="30"/>
                <w:szCs w:val="30"/>
                <w:cs/>
              </w:rPr>
              <w:t>ภาษา</w:t>
            </w:r>
            <w:r w:rsidR="006941B4" w:rsidRPr="00A7263F">
              <w:rPr>
                <w:rFonts w:ascii="Angsana New" w:hAnsi="Angsana New" w:cs="Angsana New" w:hint="cs"/>
                <w:i/>
                <w:iCs/>
                <w:sz w:val="30"/>
                <w:szCs w:val="30"/>
                <w:cs/>
              </w:rPr>
              <w:t xml:space="preserve">ไทย </w:t>
            </w:r>
            <w:hyperlink r:id="rId14" w:history="1"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http://www.nhrc.or.th/getattachment/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6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a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2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f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238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a-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346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a-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4889-</w:t>
              </w:r>
              <w:proofErr w:type="spellStart"/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abbb</w:t>
              </w:r>
              <w:proofErr w:type="spellEnd"/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-</w:t>
              </w:r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3480</w:t>
              </w:r>
              <w:proofErr w:type="spellStart"/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ecadcac</w:t>
              </w:r>
              <w:proofErr w:type="spellEnd"/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  <w:cs/>
                </w:rPr>
                <w:t>2/.</w:t>
              </w:r>
              <w:proofErr w:type="spellStart"/>
              <w:r w:rsidR="006941B4" w:rsidRPr="00A7263F">
                <w:rPr>
                  <w:rStyle w:val="Hyperlink"/>
                  <w:rFonts w:ascii="Angsana New" w:hAnsi="Angsana New" w:cs="Angsana New"/>
                  <w:i/>
                  <w:iCs/>
                  <w:sz w:val="30"/>
                  <w:szCs w:val="30"/>
                </w:rPr>
                <w:t>aspx</w:t>
              </w:r>
              <w:proofErr w:type="spellEnd"/>
            </w:hyperlink>
            <w:r w:rsidR="00E35F52" w:rsidRPr="00A7263F">
              <w:rPr>
                <w:rFonts w:ascii="Angsana New" w:hAnsi="Angsana New" w:cs="Angsana New"/>
                <w:i/>
                <w:iCs/>
                <w:sz w:val="30"/>
                <w:szCs w:val="30"/>
                <w:cs/>
              </w:rPr>
              <w:t xml:space="preserve"> </w:t>
            </w:r>
            <w:r w:rsidR="006941B4" w:rsidRPr="00A7263F">
              <w:rPr>
                <w:rFonts w:ascii="Angsana New" w:hAnsi="Angsana New" w:cs="Angsana New" w:hint="cs"/>
                <w:i/>
                <w:iCs/>
                <w:sz w:val="30"/>
                <w:szCs w:val="30"/>
                <w:cs/>
              </w:rPr>
              <w:t>)</w:t>
            </w:r>
          </w:p>
          <w:p w14:paraId="4C2E1AF3" w14:textId="77777777" w:rsidR="00E35F52" w:rsidRPr="00A7263F" w:rsidRDefault="00E35F52" w:rsidP="00A7263F">
            <w:pPr>
              <w:tabs>
                <w:tab w:val="left" w:pos="1066"/>
                <w:tab w:val="left" w:pos="1440"/>
              </w:tabs>
              <w:ind w:right="183"/>
              <w:rPr>
                <w:rFonts w:ascii="Angsana New" w:eastAsia="Calibri" w:hAnsi="Angsana New"/>
                <w:i/>
                <w:iCs/>
                <w:sz w:val="20"/>
                <w:szCs w:val="20"/>
                <w:cs/>
                <w:lang w:val="en-US"/>
              </w:rPr>
            </w:pPr>
          </w:p>
          <w:p w14:paraId="1FCCB6DE" w14:textId="77777777" w:rsidR="00E35F52" w:rsidRPr="00A7263F" w:rsidRDefault="00A51254" w:rsidP="00A7263F">
            <w:pPr>
              <w:tabs>
                <w:tab w:val="left" w:pos="1066"/>
                <w:tab w:val="left" w:pos="1440"/>
              </w:tabs>
              <w:ind w:right="-230"/>
              <w:jc w:val="thaiDistribute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  <w:t>ตัวอย่าง</w:t>
            </w:r>
            <w:r w:rsidR="00E35F52"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u w:val="single"/>
                <w:cs/>
                <w:lang w:val="en-US"/>
              </w:rPr>
              <w:t>การอธิบายนโยบายด้านสิทธิมนุษยชน</w:t>
            </w:r>
          </w:p>
          <w:p w14:paraId="0B902D48" w14:textId="77777777" w:rsidR="00CD4824" w:rsidRPr="00A7263F" w:rsidRDefault="00A51254" w:rsidP="00A7263F">
            <w:pPr>
              <w:tabs>
                <w:tab w:val="left" w:pos="1066"/>
                <w:tab w:val="left" w:pos="1440"/>
              </w:tabs>
              <w:ind w:right="66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ab/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“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บริษัทมีนโยบายด้านสิทธิมนุษยชน (ดูรายละเอียดที่เว็บไซต์บริษัท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www……)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โดยยึดมั่นและปฏิบัติตามหลักปฏิญญาสากลว่าด้วยสิทธิมนุษยชน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 xml:space="preserve">(Universal Declaration of Human Rights)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และหลักการชี้แนะของสหประชาชาติว่าด้วยธุรกิจกับสิทธิมนุษยชน (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The United Nations Guiding Principles on Business and Human Rights: “UNGPs”) 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โดยให้ความสำคัญต่อการปฏิบัติด้านแรงงานและการเคารพสิทธิมนุษยชนอย่างเป็นธรรม เท่าเทียม และไม่เลือกปฏิบัติ ทั้งในด้านการจ้างงาน การจ่ายค่าตอบแทน การเลื่อนตำแหน่ง การฝึกอบรมและพัฒนาพนักงาน โดยไม่แบ่งแยกความแตกต่างทางเพศ อายุ สถาบันการศึกษา เชื้อชาติ และศาสนา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รวมทั้งสนับสนุนการจ้างงานแก่กลุ่มผู้ด้อยโอกาส ได้แก่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ผู้พิการ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ผู้สูงอายุ</w:t>
            </w:r>
            <w:r w:rsidR="00E35F52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</w:rPr>
              <w:t xml:space="preserve"> </w:t>
            </w:r>
            <w:r w:rsidR="00E35F52" w:rsidRPr="00A7263F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ผู้พ้นโทษ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เพื่อสร้างโอกาส สร้างอาชีพ และรายได้ที่มั่นคง และเป็นส่วนหนึ่งของการบรรลุเป้าหมายการพัฒนาที่ยั่งยืน (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SDGs)</w:t>
            </w:r>
            <w:r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ของประเทศและโลก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 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นอกจากนั้น เพื่อให้พนักงานและบุคลากรทุกคนเกิดความรู้สึกผูกพันเป็นครอบครัวเดียวกับองค์กร ในปีที่ผ่านมาคณะกรรมการบริษัทกำหนดให้มีแผนพัฒนาความผูกพันของพนักงาน อีกทั้งกำหนดเป้าหมายคะแนนเฉลี่ยความผูกพันของพนักงานไม่น้อยกว่าร้อยละ 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</w:rPr>
              <w:t>80</w:t>
            </w:r>
            <w:r w:rsidR="00E35F52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>”</w:t>
            </w:r>
          </w:p>
          <w:p w14:paraId="3525D356" w14:textId="77777777" w:rsidR="000A447E" w:rsidRPr="00A7263F" w:rsidRDefault="000A447E" w:rsidP="00A7263F">
            <w:pPr>
              <w:tabs>
                <w:tab w:val="left" w:pos="1066"/>
                <w:tab w:val="left" w:pos="1440"/>
              </w:tabs>
              <w:ind w:right="66"/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</w:p>
        </w:tc>
      </w:tr>
    </w:tbl>
    <w:p w14:paraId="58C378E1" w14:textId="77777777" w:rsidR="00CD4824" w:rsidRPr="00CD4824" w:rsidRDefault="00CD4824">
      <w:pPr>
        <w:rPr>
          <w:sz w:val="22"/>
          <w:szCs w:val="20"/>
        </w:rPr>
      </w:pPr>
    </w:p>
    <w:p w14:paraId="5E0133D7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  <w:u w:val="single"/>
          <w:cs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4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2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ผลการดำเนินงานด้านสังคม</w:t>
      </w:r>
    </w:p>
    <w:p w14:paraId="6F2EB2B8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color w:val="FF0000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ให้อธิบายข้อมูลผลการดำเนินงานและผลลัพธ์ที่เกี่ยวกับการจัดการด้านสังคม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>ซึ่ง</w:t>
      </w:r>
      <w:r w:rsidRPr="00A7263F">
        <w:rPr>
          <w:rFonts w:ascii="Angsana New" w:hAnsi="Angsana New"/>
          <w:sz w:val="30"/>
          <w:szCs w:val="30"/>
          <w:cs/>
        </w:rPr>
        <w:t xml:space="preserve">รวมถึงการเคารพสิทธิมนุษยชนตลอดห่วงโซ่คุณค่า  เช่น การปฏิบัติต่อแรงงานอย่างเป็นธรรม การผลิตและบริการอย่างมีความรับผิดชอบต่อลูกค้า การมีส่วนร่วมพัฒนาชุมชนและสังคม ในประเด็นที่สำคัญกับกระบวนการดำเนินธุรกิจ อีกทั้งควรอธิบายแผนงานที่แสดงให้เห็นถึงความสามารถของบริษัทในการจัดการด้านสังคมในกระบวนการดำเนินธุรกิจอย่างมีประสิทธิภาพ โดยบริษัทอาจเพิ่มเติมผลการดำเนินงาน ผลลัพธ์ รวมถึงแผนงาน (ถ้ามี) เกี่ยวกับการจัดการด้านสังคมอื่น ๆ ตามที่บริษัทพิจารณาแล้วว่าสอดคล้องกับนโยบายและแนวปฏิบัติด้านสังคม </w:t>
      </w:r>
    </w:p>
    <w:p w14:paraId="6D8B2118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8"/>
        <w:contextualSpacing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กรณีที่บริษัทและบริษัทย่อยอยู่ระหว่างการตรวจสอบจากหน่วยงานที่มีอำนาจหน้าที่ว่าการดำเนินงานของบริษัทและบริษัทย่อยอาจมีประเด็นละเมิดกฎหมายหรือข้อบังคับด้านสังคม</w:t>
      </w:r>
      <w:r w:rsidRPr="00A7263F">
        <w:rPr>
          <w:rFonts w:ascii="Angsana New" w:hAnsi="Angsana New"/>
          <w:sz w:val="30"/>
          <w:szCs w:val="30"/>
          <w:cs/>
        </w:rPr>
        <w:br/>
        <w:t>อย่างมีนัยสำคัญ หรือมีกรณีที่ถูกกล่าวหาว่าเป็นผู้สร้างผลกระทบด้านลบต่อประเด็นสังคม โดยเฉพาะประเด็น</w:t>
      </w:r>
      <w:r w:rsidRPr="00A7263F">
        <w:rPr>
          <w:rFonts w:ascii="Angsana New" w:hAnsi="Angsana New"/>
          <w:sz w:val="30"/>
          <w:szCs w:val="30"/>
          <w:cs/>
        </w:rPr>
        <w:br/>
        <w:t>ที่ปรากฏเป็นข่าวต่อสาธารณชนซึ่งอาจกระทบต่อการประกอบธุรกิจ ภาพลักษณ์ ชื่อเสียง และสินทรัพย์ของบริษัทให้อธิบายข้อเท็จจริง ความคืบหน้า เหตุผล ผลกระทบ และมาตรการป้องกันด้วย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D81976C" w14:textId="77777777" w:rsidR="000A447E" w:rsidRPr="00A7263F" w:rsidRDefault="000A447E" w:rsidP="000A447E">
      <w:pPr>
        <w:tabs>
          <w:tab w:val="left" w:pos="360"/>
          <w:tab w:val="left" w:pos="1440"/>
          <w:tab w:val="left" w:pos="1800"/>
          <w:tab w:val="left" w:pos="2340"/>
        </w:tabs>
        <w:ind w:right="-630"/>
        <w:contextualSpacing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ทั้งนี้ หากบริษัท</w:t>
      </w:r>
      <w:r w:rsidRPr="00A7263F">
        <w:rPr>
          <w:rFonts w:ascii="Angsana New" w:hAnsi="Angsana New"/>
          <w:sz w:val="30"/>
          <w:szCs w:val="30"/>
          <w:cs/>
        </w:rPr>
        <w:t>มีข้อพิพาทด้านแรงงานที่สำคัญในระยะ</w:t>
      </w:r>
      <w:r w:rsidRPr="00A7263F">
        <w:rPr>
          <w:rFonts w:ascii="Angsana New" w:hAnsi="Angsana New" w:hint="cs"/>
          <w:sz w:val="30"/>
          <w:szCs w:val="30"/>
          <w:cs/>
        </w:rPr>
        <w:t xml:space="preserve"> 3</w:t>
      </w:r>
      <w:r w:rsidRPr="00A7263F">
        <w:rPr>
          <w:rFonts w:ascii="Angsana New" w:hAnsi="Angsana New"/>
          <w:sz w:val="30"/>
          <w:szCs w:val="30"/>
          <w:cs/>
        </w:rPr>
        <w:t xml:space="preserve"> ปีที่ผ่านมา ให้</w:t>
      </w:r>
      <w:r w:rsidRPr="00A7263F">
        <w:rPr>
          <w:rFonts w:ascii="Angsana New" w:hAnsi="Angsana New" w:hint="cs"/>
          <w:sz w:val="30"/>
          <w:szCs w:val="30"/>
          <w:cs/>
        </w:rPr>
        <w:t>บริษัท</w:t>
      </w:r>
      <w:r w:rsidRPr="00A7263F">
        <w:rPr>
          <w:rFonts w:ascii="Angsana New" w:hAnsi="Angsana New"/>
          <w:sz w:val="30"/>
          <w:szCs w:val="30"/>
          <w:cs/>
        </w:rPr>
        <w:br/>
        <w:t>อธิบายเหตุผลแล</w:t>
      </w:r>
      <w:r w:rsidRPr="00A7263F">
        <w:rPr>
          <w:rFonts w:ascii="Angsana New" w:hAnsi="Angsana New" w:hint="cs"/>
          <w:sz w:val="30"/>
          <w:szCs w:val="30"/>
          <w:cs/>
        </w:rPr>
        <w:t>ะการดำเนินการ</w:t>
      </w:r>
      <w:r w:rsidRPr="00A7263F">
        <w:rPr>
          <w:rFonts w:ascii="Angsana New" w:hAnsi="Angsana New"/>
          <w:sz w:val="30"/>
          <w:szCs w:val="30"/>
          <w:cs/>
        </w:rPr>
        <w:t>ในเรื่องดังกล่าว รวมถึงความสัมพันธ์ระหว่างผู้บริหารและสหภาพแรงงาน (ถ้ามี</w:t>
      </w:r>
      <w:r w:rsidRPr="00A7263F">
        <w:rPr>
          <w:rFonts w:ascii="Angsana New" w:hAnsi="Angsana New" w:hint="cs"/>
          <w:sz w:val="30"/>
          <w:szCs w:val="30"/>
          <w:cs/>
        </w:rPr>
        <w:t>)</w:t>
      </w:r>
    </w:p>
    <w:p w14:paraId="3F9ACDE5" w14:textId="77777777" w:rsidR="00A51254" w:rsidRPr="00A7263F" w:rsidRDefault="00A51254" w:rsidP="0006512A">
      <w:pPr>
        <w:tabs>
          <w:tab w:val="left" w:pos="360"/>
          <w:tab w:val="left" w:pos="1440"/>
          <w:tab w:val="left" w:pos="1800"/>
          <w:tab w:val="left" w:pos="2340"/>
        </w:tabs>
        <w:ind w:right="-262"/>
        <w:contextualSpacing/>
        <w:rPr>
          <w:rFonts w:ascii="Angsana New" w:hAnsi="Angsana New"/>
          <w:sz w:val="16"/>
          <w:szCs w:val="16"/>
        </w:rPr>
      </w:pPr>
    </w:p>
    <w:p w14:paraId="30D9A4DB" w14:textId="77777777" w:rsidR="00FE5950" w:rsidRPr="00A7263F" w:rsidRDefault="00FE5950" w:rsidP="00FE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3"/>
          <w:tab w:val="left" w:pos="1440"/>
        </w:tabs>
        <w:ind w:right="183"/>
        <w:jc w:val="thaiDistribute"/>
        <w:rPr>
          <w:rFonts w:ascii="Angsana New" w:hAnsi="Angsana New"/>
          <w:b/>
          <w:bCs/>
          <w:i/>
          <w:iCs/>
          <w:sz w:val="30"/>
          <w:szCs w:val="30"/>
          <w:u w:val="single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i/>
          <w:iCs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28963728" w14:textId="77777777" w:rsidR="00803618" w:rsidRPr="00A7263F" w:rsidRDefault="00FE5950" w:rsidP="00210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3"/>
          <w:tab w:val="left" w:pos="1440"/>
        </w:tabs>
        <w:ind w:right="183"/>
        <w:rPr>
          <w:rFonts w:ascii="Angsana New" w:hAnsi="Angsana New"/>
          <w:i/>
          <w:iCs/>
          <w:sz w:val="30"/>
          <w:szCs w:val="30"/>
          <w:u w:val="single"/>
          <w:cs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ให้อธิบายข้อมูลแผนงาน ผลการดำเนินงาน และผลลัพธ์ด้านสังคมและการเคารพสิทธิมนุษยชนที่เกี่ยวกับพนักงานและแรงงาน ลูกค้า ชุมชนและสังคมในการดำเนินธุรกิจตลอดห่วงโซ่คุณค่าของธุรกิจ ซึ่งสะท้อนถึงความสามารถของธุรกิจในการสร้างความพึงพอใจให้แก่พนักงานและแรงงาน ลูกค้า ชุมชนและสังคม อีกทั้งควรแสดงข้อมูลที่ทำให้เห็นถึงแผนการบรรเทาความเสี่ยงจากข้อพิพาทที่เกี่ยวกับพนักงานและแรงงาน ลูกค้า ชุมชนและสังคม (ถ้ามี)</w:t>
      </w:r>
      <w:r w:rsidR="00210862" w:rsidRPr="00A7263F">
        <w:rPr>
          <w:rFonts w:ascii="Angsana New" w:hAnsi="Angsana New"/>
          <w:i/>
          <w:iCs/>
          <w:sz w:val="30"/>
          <w:szCs w:val="30"/>
          <w:lang w:val="en-US"/>
        </w:rPr>
        <w:br/>
      </w:r>
      <w:r w:rsidR="00210862" w:rsidRPr="00A7263F">
        <w:rPr>
          <w:rFonts w:ascii="Angsana New" w:hAnsi="Angsana New"/>
          <w:i/>
          <w:iCs/>
          <w:sz w:val="30"/>
          <w:szCs w:val="30"/>
        </w:rPr>
        <w:tab/>
      </w:r>
      <w:r w:rsidR="00210862"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ตัวอย่างการเปิดเผยข้อมูล</w:t>
      </w:r>
      <w:r w:rsidR="005F66DE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ด้านสังคม</w:t>
      </w:r>
    </w:p>
    <w:p w14:paraId="25CECBF4" w14:textId="77777777" w:rsidR="00210862" w:rsidRPr="00A7263F" w:rsidRDefault="00803618" w:rsidP="00210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3"/>
          <w:tab w:val="left" w:pos="1440"/>
        </w:tabs>
        <w:ind w:right="183"/>
        <w:rPr>
          <w:rFonts w:ascii="Angsana New" w:hAnsi="Angsana New"/>
          <w:i/>
          <w:iCs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(1)  </w:t>
      </w:r>
      <w:r w:rsidR="00210862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พนักงานและแรงงาน</w:t>
      </w:r>
      <w:r w:rsidR="00210862" w:rsidRPr="00A7263F">
        <w:rPr>
          <w:rFonts w:ascii="Angsana New" w:hAnsi="Angsana New"/>
          <w:i/>
          <w:iCs/>
          <w:sz w:val="30"/>
          <w:szCs w:val="30"/>
          <w:u w:val="single"/>
          <w:cs/>
        </w:rPr>
        <w:br/>
      </w:r>
      <w:r w:rsidR="00210862"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ab/>
      </w:r>
      <w:r w:rsidR="00210862"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การปฏิบัติต่อพนักงานและแรงงานโดยคำนึงถึงสิทธิมนุษยชน อาจประกอบด้วย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210862"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การจ้างงานและการจ่ายค่าตอบแทนอย่างเป็นธรรม การฝึกอบรมและพัฒนาพนักงาน การพัฒนาความผูกพันและความพึงพอใจของพนักงาน การจัดการด้านความปลอดภัย อาชีวอนามัย และสภาพแวดล้อม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210862"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ในการทำงาน เป็นต้น รวมทั้งแสดงให้เห็นถึงความพยายามในการลดความเสี่ยงในประเด็นข้อพิพาท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210862"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ที่เกี่ยวกับพนักงานและแรงงาน เพื่อรักษาความสามารถในการแข่งขัน ดึงดูดให้ผู้มีศักยภาพสนใจมาร่วมงาน พัฒนาความผูกพันของพนักงานที่มีต่อองค์กร</w:t>
      </w:r>
    </w:p>
    <w:p w14:paraId="097321FE" w14:textId="77777777" w:rsidR="00210862" w:rsidRPr="00A7263F" w:rsidRDefault="00210862" w:rsidP="00FE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3"/>
          <w:tab w:val="left" w:pos="1440"/>
        </w:tabs>
        <w:ind w:right="183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20EBB24A" w14:textId="77777777" w:rsidR="00FE5950" w:rsidRPr="00A7263F" w:rsidRDefault="00FE5950" w:rsidP="0006512A">
      <w:pPr>
        <w:tabs>
          <w:tab w:val="left" w:pos="360"/>
          <w:tab w:val="left" w:pos="1440"/>
          <w:tab w:val="left" w:pos="1800"/>
          <w:tab w:val="left" w:pos="2340"/>
        </w:tabs>
        <w:ind w:right="-262"/>
        <w:contextualSpacing/>
        <w:rPr>
          <w:rFonts w:ascii="Angsana New" w:hAnsi="Angsana New"/>
          <w:sz w:val="16"/>
          <w:szCs w:val="16"/>
          <w:cs/>
        </w:rPr>
      </w:pPr>
    </w:p>
    <w:p w14:paraId="0D239063" w14:textId="77777777" w:rsidR="00FE5950" w:rsidRDefault="00FE5950">
      <w:r>
        <w:rPr>
          <w: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A04C8" w14:paraId="7484E265" w14:textId="77777777" w:rsidTr="00A7263F">
        <w:tc>
          <w:tcPr>
            <w:tcW w:w="8730" w:type="dxa"/>
            <w:shd w:val="clear" w:color="auto" w:fill="auto"/>
          </w:tcPr>
          <w:p w14:paraId="2866CEBA" w14:textId="77777777" w:rsidR="00A51254" w:rsidRPr="00A7263F" w:rsidRDefault="00A51254" w:rsidP="00A7263F">
            <w:pPr>
              <w:tabs>
                <w:tab w:val="left" w:pos="1083"/>
                <w:tab w:val="left" w:pos="1440"/>
              </w:tabs>
              <w:ind w:right="183"/>
              <w:jc w:val="thaiDistribute"/>
              <w:rPr>
                <w:rFonts w:ascii="Angsana New" w:eastAsia="Calibri" w:hAnsi="Angsana New"/>
                <w:i/>
                <w:iCs/>
                <w:strike/>
                <w:sz w:val="16"/>
                <w:szCs w:val="16"/>
                <w:lang w:val="en-US"/>
              </w:rPr>
            </w:pPr>
          </w:p>
          <w:p w14:paraId="0B158838" w14:textId="77777777" w:rsidR="000833B8" w:rsidRPr="00A7263F" w:rsidRDefault="00A51254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ตัวอย่างเช่น</w:t>
            </w:r>
          </w:p>
          <w:p w14:paraId="54178D3B" w14:textId="77777777" w:rsidR="000833B8" w:rsidRPr="00A7263F" w:rsidRDefault="00A51254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บริษัทปฏิบัติตามหลักสิทธิมนุษยชนตั้งแต่การจ้างงานจนถึงการดูแลพนักงานและบุคลากร 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br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เพื่อให้พนักงานและบุคลากรทุกคนเกิดความรู้สึกผูกพันเป็นครอบครัวเดียวกับองค์กร โดยในปี..........บริษัทมีการดำเนินงานด้านพนักงานที่สำคัญ ดังนี้</w:t>
            </w:r>
          </w:p>
          <w:p w14:paraId="2691F5D0" w14:textId="77777777" w:rsidR="000833B8" w:rsidRPr="00A7263F" w:rsidRDefault="00A51254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การจ้างงาน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7"/>
              <w:gridCol w:w="1971"/>
              <w:gridCol w:w="1965"/>
            </w:tblGrid>
            <w:tr w:rsidR="000833B8" w:rsidRPr="00A3620C" w14:paraId="71A7BE31" w14:textId="77777777" w:rsidTr="00A7263F">
              <w:trPr>
                <w:jc w:val="center"/>
              </w:trPr>
              <w:tc>
                <w:tcPr>
                  <w:tcW w:w="2437" w:type="dxa"/>
                  <w:vMerge w:val="restart"/>
                  <w:shd w:val="clear" w:color="auto" w:fill="000000"/>
                </w:tcPr>
                <w:p w14:paraId="488FFD2F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รายละเอียด</w:t>
                  </w:r>
                </w:p>
              </w:tc>
              <w:tc>
                <w:tcPr>
                  <w:tcW w:w="3936" w:type="dxa"/>
                  <w:gridSpan w:val="2"/>
                  <w:shd w:val="clear" w:color="auto" w:fill="000000"/>
                </w:tcPr>
                <w:p w14:paraId="56F0DEFF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จำนวนพนักงาน (คน)</w:t>
                  </w:r>
                </w:p>
              </w:tc>
            </w:tr>
            <w:tr w:rsidR="008D4965" w:rsidRPr="00A3620C" w14:paraId="79E86F32" w14:textId="77777777" w:rsidTr="00A7263F">
              <w:trPr>
                <w:jc w:val="center"/>
              </w:trPr>
              <w:tc>
                <w:tcPr>
                  <w:tcW w:w="2437" w:type="dxa"/>
                  <w:vMerge/>
                  <w:shd w:val="clear" w:color="auto" w:fill="000000"/>
                </w:tcPr>
                <w:p w14:paraId="4B384AAC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1971" w:type="dxa"/>
                  <w:shd w:val="clear" w:color="auto" w:fill="000000"/>
                </w:tcPr>
                <w:p w14:paraId="49957F7A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ชาย</w:t>
                  </w:r>
                </w:p>
              </w:tc>
              <w:tc>
                <w:tcPr>
                  <w:tcW w:w="1965" w:type="dxa"/>
                  <w:shd w:val="clear" w:color="auto" w:fill="000000"/>
                </w:tcPr>
                <w:p w14:paraId="074840BE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หญิง</w:t>
                  </w:r>
                </w:p>
              </w:tc>
            </w:tr>
            <w:tr w:rsidR="000833B8" w:rsidRPr="00A3620C" w14:paraId="45E78043" w14:textId="77777777" w:rsidTr="00A7263F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64FEB784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พนักงานประจำ</w:t>
                  </w:r>
                </w:p>
              </w:tc>
              <w:tc>
                <w:tcPr>
                  <w:tcW w:w="1971" w:type="dxa"/>
                  <w:shd w:val="clear" w:color="auto" w:fill="auto"/>
                </w:tcPr>
                <w:p w14:paraId="1AD32197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30BC6124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</w:tr>
            <w:tr w:rsidR="000833B8" w:rsidRPr="00A3620C" w14:paraId="507CD1F4" w14:textId="77777777" w:rsidTr="00A7263F">
              <w:trPr>
                <w:jc w:val="center"/>
              </w:trPr>
              <w:tc>
                <w:tcPr>
                  <w:tcW w:w="2437" w:type="dxa"/>
                  <w:shd w:val="clear" w:color="auto" w:fill="auto"/>
                </w:tcPr>
                <w:p w14:paraId="5D30708A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พนักงานผู้พิการ</w:t>
                  </w:r>
                </w:p>
              </w:tc>
              <w:tc>
                <w:tcPr>
                  <w:tcW w:w="1971" w:type="dxa"/>
                  <w:shd w:val="clear" w:color="auto" w:fill="auto"/>
                </w:tcPr>
                <w:p w14:paraId="265A550C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727D6AF3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</w:tr>
            <w:tr w:rsidR="008D4965" w:rsidRPr="00A3620C" w14:paraId="47395BB2" w14:textId="77777777" w:rsidTr="00A7263F">
              <w:trPr>
                <w:jc w:val="center"/>
              </w:trPr>
              <w:tc>
                <w:tcPr>
                  <w:tcW w:w="2437" w:type="dxa"/>
                  <w:shd w:val="clear" w:color="auto" w:fill="B4C6E7"/>
                </w:tcPr>
                <w:p w14:paraId="5F8F6A36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center"/>
                    <w:rPr>
                      <w:rFonts w:ascii="AngsanaUPC" w:eastAsia="Calibri" w:hAnsi="AngsanaUPC" w:cs="AngsanaUPC"/>
                      <w:i/>
                      <w:iCs/>
                      <w:cs/>
                      <w:lang w:val="en-US" w:bidi="ar-SA"/>
                    </w:rPr>
                  </w:pPr>
                  <w:r w:rsidRPr="00A7263F">
                    <w:rPr>
                      <w:rFonts w:ascii="AngsanaUPC" w:eastAsia="Calibri" w:hAnsi="AngsanaUPC" w:cs="AngsanaUPC" w:hint="cs"/>
                      <w:i/>
                      <w:iCs/>
                      <w:cs/>
                      <w:lang w:val="en-US" w:bidi="ar-SA"/>
                    </w:rPr>
                    <w:t>รวม</w:t>
                  </w:r>
                </w:p>
              </w:tc>
              <w:tc>
                <w:tcPr>
                  <w:tcW w:w="1971" w:type="dxa"/>
                  <w:shd w:val="clear" w:color="auto" w:fill="B4C6E7"/>
                </w:tcPr>
                <w:p w14:paraId="1BEA7B07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  <w:tc>
                <w:tcPr>
                  <w:tcW w:w="1965" w:type="dxa"/>
                  <w:shd w:val="clear" w:color="auto" w:fill="B4C6E7"/>
                </w:tcPr>
                <w:p w14:paraId="0D7E741E" w14:textId="77777777" w:rsidR="000833B8" w:rsidRPr="00A7263F" w:rsidRDefault="000833B8" w:rsidP="00A7263F">
                  <w:pPr>
                    <w:tabs>
                      <w:tab w:val="left" w:pos="1054"/>
                      <w:tab w:val="left" w:pos="1440"/>
                    </w:tabs>
                    <w:ind w:right="183"/>
                    <w:contextualSpacing/>
                    <w:jc w:val="thaiDistribute"/>
                    <w:rPr>
                      <w:rFonts w:ascii="AngsanaUPC" w:eastAsia="Calibri" w:hAnsi="AngsanaUPC" w:cs="AngsanaUPC"/>
                      <w:i/>
                      <w:iCs/>
                      <w:lang w:val="en-US" w:bidi="ar-SA"/>
                    </w:rPr>
                  </w:pPr>
                </w:p>
              </w:tc>
            </w:tr>
          </w:tbl>
          <w:p w14:paraId="7E7F895C" w14:textId="77777777" w:rsidR="000833B8" w:rsidRPr="00A7263F" w:rsidRDefault="00A51254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การฝึกอบรมพนักงาน</w:t>
            </w:r>
          </w:p>
          <w:p w14:paraId="7DC59C7C" w14:textId="77777777" w:rsidR="000833B8" w:rsidRPr="00A7263F" w:rsidRDefault="00A51254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ในปี...........บริษัทจัดหลักสูตรอบรมพนักงานเพื่อเพิ่มทักษะและศักยภาพในการทำงาน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แก่พนักงานจำนวน...........หลักสูตร โดยมี</w:t>
            </w:r>
            <w:r w:rsidR="000833B8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>จำนวนชั่วโมงอบรมหรือกิจกรรมพัฒนาความรู้เฉลี่ยของพนักงาน</w:t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.............ชั่วโมงต่อคนต่อปีจากเป้าหมาย...................ชั่วโมงต่อคนต่อปี</w:t>
            </w:r>
          </w:p>
          <w:p w14:paraId="211129E0" w14:textId="77777777" w:rsidR="00625169" w:rsidRPr="00A7263F" w:rsidRDefault="006833F5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625169" w:rsidRPr="00A7263F">
              <w:rPr>
                <w:rFonts w:ascii="AngsanaUPC" w:eastAsia="Calibri" w:hAnsi="AngsanaUPC" w:cs="AngsanaUPC"/>
                <w:i/>
                <w:iCs/>
                <w:u w:val="single"/>
                <w:cs/>
                <w:lang w:val="en-US"/>
              </w:rPr>
              <w:t>ความปลอดภัย อาชีวอนามัย และสภาพแวดล้อมในการทำงาน</w:t>
            </w:r>
          </w:p>
          <w:p w14:paraId="2A802E59" w14:textId="77777777" w:rsidR="00625169" w:rsidRPr="00A7263F" w:rsidRDefault="006833F5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ในปี............บริษัท</w:t>
            </w:r>
            <w:r w:rsidR="00625169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>พัฒนาและปรับปรุงประสิทธิภาพการดำเนินงาน</w:t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ด้านความปลอดภัยอย่างต่อเนื่องเพื่อ</w:t>
            </w:r>
            <w:r w:rsidR="00625169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>ลดความเสี่ยงจากการเจ็บป่วย บาดเจ็บ หรือเสียชีวิต และดูแลคุณภาพชีวิตของพนักงานหรือลูกจ้างอย่างเหมาะสม</w:t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 โดยมีการดำเนินงานที่สำคัญ ดังนี้..............(โปรดระบุแนวทางการดำเนินงาน) ในปี..............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br/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ไม่พบกรณีการบาดเจ็บจากการทำงานถึงขั้นหยุดงาน (กรณีไม่พบเหตุการณ์การบาดเจ็บจากการทำงาน) หรือ 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br/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พบกรณีการบาดเจ็บจากการทำงานจำนวน...........ครั้ง (กรณีพบเหตุการณ์การบาดเจ็บจากการทำงาน) 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 xml:space="preserve"> </w:t>
            </w:r>
            <w:r w:rsidR="00625169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ทั้งนี้ บริษัทได้มีมาตรการป้องกันอุบัติเหตุดังกล่าวแล้ว คือ............(โปรดระบุมาตรการ)</w:t>
            </w:r>
          </w:p>
          <w:p w14:paraId="127EDA1C" w14:textId="77777777" w:rsidR="0009021D" w:rsidRPr="00A7263F" w:rsidRDefault="006833F5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ความผูกพันของพนักงาน</w:t>
            </w:r>
          </w:p>
          <w:p w14:paraId="27822C7B" w14:textId="77777777" w:rsidR="0009021D" w:rsidRPr="00A7263F" w:rsidRDefault="006833F5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ในปี..............บริษัทมีแผนการพัฒนาความผูกพันของพนักงาน ดังนี้............ในปี............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มีพนักงานลาออกจากงานโดยสมัครใจ </w:t>
            </w:r>
            <w:r w:rsidR="0009021D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>(</w:t>
            </w:r>
            <w:proofErr w:type="spellStart"/>
            <w:r w:rsidR="0009021D"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>Turn over</w:t>
            </w:r>
            <w:proofErr w:type="spellEnd"/>
            <w:r w:rsidR="0009021D"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 xml:space="preserve"> rate</w:t>
            </w:r>
            <w:r w:rsidR="0009021D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 xml:space="preserve">) </w:t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ร้อยละ.................</w:t>
            </w:r>
            <w:r w:rsidR="0009021D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 xml:space="preserve"> </w:t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มีอัตรา(ลดลง/เพิ่มขึ้น)ร้อยละ........</w:t>
            </w:r>
            <w:r w:rsidR="0009021D"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>..</w:t>
            </w:r>
            <w:r w:rsidR="0009021D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จากปีก่อน และมีผลประเมินความผูกพันของพนักงานต่อองค์กรเท่ากับ............ จากเป้าหมายเท่ากับ...................</w:t>
            </w:r>
          </w:p>
          <w:p w14:paraId="47F12906" w14:textId="77777777" w:rsidR="00803618" w:rsidRPr="00A7263F" w:rsidRDefault="00803618" w:rsidP="00A7263F">
            <w:pPr>
              <w:tabs>
                <w:tab w:val="left" w:pos="1054"/>
                <w:tab w:val="left" w:pos="1440"/>
              </w:tabs>
              <w:ind w:right="183"/>
              <w:jc w:val="thaiDistribute"/>
              <w:rPr>
                <w:rFonts w:ascii="AngsanaUPC" w:eastAsia="Calibri" w:hAnsi="AngsanaUPC" w:cs="AngsanaUPC"/>
                <w:i/>
                <w:iCs/>
              </w:rPr>
            </w:pPr>
            <w:r w:rsidRPr="00A7263F">
              <w:rPr>
                <w:rFonts w:ascii="AngsanaUPC" w:eastAsia="Calibri" w:hAnsi="AngsanaUPC" w:cs="AngsanaUPC"/>
                <w:b/>
                <w:bCs/>
                <w:i/>
                <w:iCs/>
                <w:cs/>
              </w:rPr>
              <w:tab/>
            </w:r>
            <w:r w:rsidRPr="00A7263F">
              <w:rPr>
                <w:rFonts w:ascii="AngsanaUPC" w:eastAsia="Calibri" w:hAnsi="AngsanaUPC" w:cs="AngsanaUPC" w:hint="cs"/>
                <w:i/>
                <w:iCs/>
                <w:cs/>
              </w:rPr>
              <w:t xml:space="preserve">(2)   </w:t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</w:rPr>
              <w:t>ลูกค้า</w:t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</w:rPr>
              <w:t xml:space="preserve">         </w:t>
            </w:r>
          </w:p>
          <w:p w14:paraId="09BFA9D1" w14:textId="77777777" w:rsidR="00210862" w:rsidRPr="00A7263F" w:rsidRDefault="00803618" w:rsidP="00A7263F">
            <w:pPr>
              <w:tabs>
                <w:tab w:val="left" w:pos="1054"/>
                <w:tab w:val="left" w:pos="1440"/>
              </w:tabs>
              <w:ind w:right="183"/>
              <w:rPr>
                <w:rFonts w:ascii="AngsanaUPC" w:eastAsia="Calibri" w:hAnsi="AngsanaUPC" w:cs="AngsanaUPC"/>
                <w:i/>
                <w:iCs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cs/>
              </w:rPr>
              <w:tab/>
            </w:r>
            <w:r w:rsidRPr="00A7263F">
              <w:rPr>
                <w:rFonts w:ascii="AngsanaUPC" w:eastAsia="Calibri" w:hAnsi="AngsanaUPC" w:cs="AngsanaUPC"/>
                <w:i/>
                <w:iCs/>
                <w:cs/>
              </w:rPr>
              <w:tab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</w:rPr>
              <w:t>การปฏิบัติต่อลูกค้า อาจประกอบด้วยการพัฒนาความพึงพอใจของลูกค้า การสื่อสารผลกระทบจากสินค้าหรือบริการต่อลูกค้า และการรักษาข้อมูลส่วนบุคคลของลูกค้า รวมทั้งแสดงให้เห็นถึง</w:t>
            </w:r>
            <w:r w:rsidRPr="00A7263F">
              <w:rPr>
                <w:rFonts w:ascii="AngsanaUPC" w:eastAsia="Calibri" w:hAnsi="AngsanaUPC" w:cs="AngsanaUPC"/>
                <w:i/>
                <w:iCs/>
                <w:cs/>
              </w:rPr>
              <w:br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</w:rPr>
              <w:t>ความพยายามในการส่งมอบสินค้าและ/หรือบริการที่สามารถยกระดับความพึงพอใจและความไว้วางใจจากลูกค้า</w:t>
            </w:r>
          </w:p>
          <w:p w14:paraId="18E27A37" w14:textId="77777777" w:rsidR="00210862" w:rsidRPr="00A7263F" w:rsidRDefault="00803618" w:rsidP="00A7263F">
            <w:pPr>
              <w:tabs>
                <w:tab w:val="left" w:pos="1062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ตัวอย่างเช่น</w:t>
            </w:r>
          </w:p>
          <w:p w14:paraId="437747CD" w14:textId="77777777" w:rsidR="00210862" w:rsidRPr="00A7263F" w:rsidRDefault="00803618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บริษัทพัฒนาสินค้าและบริการอย่างต่อเนื่องเพื่อตอบสนองความพึงพอใจของลูกค้าด้วย</w:t>
            </w:r>
            <w:r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ความรับผิดชอบ ซื่อสัตย์ และมีจริยธรรม โดยในปี................บริษัทได้รับความพึงพอใจจากลูกค้าในระดับ...................และมีข้อร้องเรียนจากลูกค้าในเรื่องสำคัญ จำนวน....................กรณี ได้แก่...............</w:t>
            </w:r>
            <w:r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...........</w:t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.. </w:t>
            </w:r>
            <w:r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21086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โดยบริษัทได้ดำเนินการจัดการข้อร้องเรียนดังกล่าวแล้ว (กรณีมีข้อร้องเรียนจากลูกค้า)</w:t>
            </w:r>
          </w:p>
          <w:p w14:paraId="520A69AD" w14:textId="77777777" w:rsidR="002A04C8" w:rsidRPr="00A7263F" w:rsidRDefault="002A04C8" w:rsidP="00A7263F">
            <w:pPr>
              <w:tabs>
                <w:tab w:val="left" w:pos="360"/>
                <w:tab w:val="left" w:pos="1440"/>
                <w:tab w:val="left" w:pos="1800"/>
                <w:tab w:val="left" w:pos="2340"/>
              </w:tabs>
              <w:ind w:right="-262"/>
              <w:contextualSpacing/>
              <w:rPr>
                <w:rFonts w:ascii="Angsana New" w:eastAsia="Calibri" w:hAnsi="Angsana New" w:cs="Cordia New"/>
                <w:sz w:val="30"/>
                <w:szCs w:val="30"/>
                <w:lang w:val="en-US"/>
              </w:rPr>
            </w:pPr>
          </w:p>
        </w:tc>
      </w:tr>
    </w:tbl>
    <w:p w14:paraId="28EE20A6" w14:textId="77777777" w:rsidR="0009021D" w:rsidRDefault="0009021D">
      <w:r>
        <w:rPr>
          <w:cs/>
        </w:rPr>
        <w:br w:type="page"/>
      </w:r>
    </w:p>
    <w:tbl>
      <w:tblPr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5"/>
      </w:tblGrid>
      <w:tr w:rsidR="002A04C8" w:rsidRPr="002A04C8" w14:paraId="45D9AF7D" w14:textId="77777777" w:rsidTr="00A7263F">
        <w:tc>
          <w:tcPr>
            <w:tcW w:w="8815" w:type="dxa"/>
            <w:shd w:val="clear" w:color="auto" w:fill="auto"/>
          </w:tcPr>
          <w:p w14:paraId="52673FC5" w14:textId="77777777" w:rsidR="000833B8" w:rsidRPr="00A7263F" w:rsidRDefault="00803618" w:rsidP="00A7263F">
            <w:pPr>
              <w:tabs>
                <w:tab w:val="left" w:pos="1100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lastRenderedPageBreak/>
              <w:tab/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>(3)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ชุมชนและสังคม</w:t>
            </w:r>
          </w:p>
          <w:p w14:paraId="5E063CA2" w14:textId="77777777" w:rsidR="000833B8" w:rsidRPr="00A7263F" w:rsidRDefault="00803618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0833B8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การปฏิบัติต่อชุมชน/สังคม อาจประกอบด้วยการลดผลกระทบจากการดำเนินงานที่มีต่อชุมชนและสังคม การมีส่วนร่วมในการพัฒนาชุมชน/สังคมอย่างเหมาะสม ซึ่งแสดงให้เห็นถึงความพยายามในการยกระดับคุณภาพชีวิตของคนในสังคมอย่างยั่งยืน</w:t>
            </w:r>
          </w:p>
          <w:p w14:paraId="30510B6A" w14:textId="77777777" w:rsidR="00E35F52" w:rsidRPr="00A7263F" w:rsidRDefault="00803618" w:rsidP="00A7263F">
            <w:pPr>
              <w:tabs>
                <w:tab w:val="left" w:pos="1054"/>
                <w:tab w:val="left" w:pos="1440"/>
              </w:tabs>
              <w:ind w:right="183"/>
              <w:contextualSpacing/>
              <w:jc w:val="thaiDistribute"/>
              <w:rPr>
                <w:rFonts w:ascii="AngsanaUPC" w:eastAsia="Calibri" w:hAnsi="AngsanaUPC" w:cs="AngsanaUPC"/>
                <w:i/>
                <w:iCs/>
                <w:u w:val="single"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u w:val="single"/>
                <w:cs/>
                <w:lang w:val="en-US"/>
              </w:rPr>
              <w:t>ตัวอย่างเช่น</w:t>
            </w:r>
          </w:p>
          <w:p w14:paraId="302F9EF3" w14:textId="77777777" w:rsidR="00E35F52" w:rsidRPr="00A7263F" w:rsidRDefault="00803618" w:rsidP="00A7263F">
            <w:pPr>
              <w:tabs>
                <w:tab w:val="left" w:pos="1054"/>
                <w:tab w:val="left" w:pos="1440"/>
              </w:tabs>
              <w:ind w:right="69"/>
              <w:contextualSpacing/>
              <w:rPr>
                <w:rFonts w:ascii="AngsanaUPC" w:eastAsia="Calibri" w:hAnsi="AngsanaUPC" w:cs="AngsanaUPC"/>
                <w:i/>
                <w:i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บริษัทดำเนินธุรกิจด้วยความรับผิดชอบต่อชุมชนและสังคม โดยให้ความสำคัญกับการ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ลดผลกระทบสิ่งแวดล้อมและหลีกเลี่ยงการดำเนินงานที่อาจสร้างผลกระทบเชิงลบต่อคุณภาพชีวิตของชุมชน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รอบสถานประกอบการ ในปี.......ไม่พบข้อร้องเรียนจากชุมชนในประเด็นด้านสังคมหรือสิ่งแวดล้อม (กรณีไม่มี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ข้อร้องเรียนจากชุมชน) หรือ พบข้อร้องเรียนจากชุมชน...........กรณี (กรณีมีข้อร้องเรียนจากชุมชน) ในเรื่อง</w:t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br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ดังนี้.............</w:t>
            </w:r>
            <w:r w:rsidR="005F66DE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  </w:t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(โปรดสรุปประเด็นจากข้อร้องเรียน) ทั้งนี้ บริษัทได้มีการจัดการประเด็นดังกล่าวพร้อมมาตรการป้องกันเรียบร้อยแล้ว </w:t>
            </w:r>
          </w:p>
          <w:p w14:paraId="2DF1A805" w14:textId="77777777" w:rsidR="00E35F52" w:rsidRPr="00A7263F" w:rsidRDefault="00803618" w:rsidP="00A7263F">
            <w:pPr>
              <w:tabs>
                <w:tab w:val="left" w:pos="1077"/>
                <w:tab w:val="left" w:pos="1440"/>
              </w:tabs>
              <w:ind w:right="183"/>
              <w:contextualSpacing/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</w:pP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tab/>
            </w:r>
            <w:r w:rsidR="005F66DE" w:rsidRPr="00A7263F">
              <w:rPr>
                <w:rFonts w:ascii="AngsanaUPC" w:eastAsia="Calibri" w:hAnsi="AngsanaUPC" w:cs="AngsanaUPC"/>
                <w:i/>
                <w:iCs/>
                <w:cs/>
                <w:lang w:val="en-US"/>
              </w:rPr>
              <w:tab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 xml:space="preserve">นอกจากนี้ บริษัทยังมีส่วนในการพัฒนาคุณภาพชีวิตและส่งเสริมการมีส่วนร่วมกับชุมชน </w:t>
            </w:r>
            <w:r w:rsidRPr="00A7263F">
              <w:rPr>
                <w:rFonts w:ascii="AngsanaUPC" w:eastAsia="Calibri" w:hAnsi="AngsanaUPC" w:cs="AngsanaUPC"/>
                <w:i/>
                <w:iCs/>
                <w:lang w:val="en-US"/>
              </w:rPr>
              <w:br/>
            </w:r>
            <w:r w:rsidR="00E35F52" w:rsidRPr="00A7263F">
              <w:rPr>
                <w:rFonts w:ascii="AngsanaUPC" w:eastAsia="Calibri" w:hAnsi="AngsanaUPC" w:cs="AngsanaUPC" w:hint="cs"/>
                <w:i/>
                <w:iCs/>
                <w:cs/>
                <w:lang w:val="en-US"/>
              </w:rPr>
              <w:t>โดยในปี...........บริษัทได้มีกิจกรรมร่วมกับชุมชนดังนี้..................(โปรดระบุกิจกรรมเพื่อสังคม เช่น การฝึกอาชีพ การให้ทุนการศึกษา เป็นต้น)</w:t>
            </w:r>
          </w:p>
          <w:p w14:paraId="2AC79631" w14:textId="77777777" w:rsidR="005A056C" w:rsidRPr="00A7263F" w:rsidRDefault="005A056C" w:rsidP="00A7263F">
            <w:pPr>
              <w:tabs>
                <w:tab w:val="left" w:pos="1440"/>
              </w:tabs>
              <w:ind w:left="720" w:right="183" w:firstLine="578"/>
              <w:contextualSpacing/>
              <w:rPr>
                <w:rFonts w:ascii="Angsana New" w:eastAsia="Calibri" w:hAnsi="Angsana New"/>
                <w:sz w:val="30"/>
                <w:szCs w:val="30"/>
              </w:rPr>
            </w:pPr>
          </w:p>
        </w:tc>
      </w:tr>
    </w:tbl>
    <w:p w14:paraId="4B2E3882" w14:textId="77777777" w:rsidR="002A04C8" w:rsidRPr="006833F5" w:rsidRDefault="002A04C8">
      <w:pPr>
        <w:rPr>
          <w:rFonts w:ascii="Angsana New" w:hAnsi="Angsana New"/>
          <w:sz w:val="16"/>
          <w:szCs w:val="16"/>
        </w:rPr>
      </w:pPr>
    </w:p>
    <w:p w14:paraId="473AB4DC" w14:textId="77777777" w:rsidR="00002615" w:rsidRPr="00A7263F" w:rsidRDefault="00002615" w:rsidP="00002615">
      <w:pPr>
        <w:tabs>
          <w:tab w:val="left" w:pos="1440"/>
        </w:tabs>
        <w:ind w:right="-230"/>
        <w:rPr>
          <w:rFonts w:ascii="Angsana New" w:eastAsia="Calibri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eastAsia="Calibri" w:hAnsi="Angsana New"/>
          <w:b/>
          <w:bCs/>
          <w:color w:val="000000"/>
          <w:sz w:val="30"/>
          <w:szCs w:val="30"/>
          <w:u w:val="single"/>
          <w:cs/>
          <w:lang w:val="en-US"/>
        </w:rPr>
        <w:t>รูปแบบการเปิดเผยข้อมูล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 </w:t>
      </w:r>
    </w:p>
    <w:p w14:paraId="32392966" w14:textId="77777777" w:rsidR="00002615" w:rsidRPr="00A7263F" w:rsidRDefault="00002615" w:rsidP="00002615">
      <w:pPr>
        <w:tabs>
          <w:tab w:val="left" w:pos="1440"/>
        </w:tabs>
        <w:ind w:right="8"/>
        <w:rPr>
          <w:rFonts w:ascii="Angsana New" w:eastAsia="Calibri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ab/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บริษัทอาจเปิดเผยหรือจัดทำรายงานการขับเคลื่อนธุรกิจเพื่อความยั่งยืนโดยมีสาระสำคัญตามที่กำหนดในหัวข้อดังกล่าว ด้วยวิธีใดดังต่อไปนี้</w:t>
      </w:r>
    </w:p>
    <w:p w14:paraId="55F600D9" w14:textId="77777777" w:rsidR="00002615" w:rsidRPr="00A7263F" w:rsidRDefault="00002615" w:rsidP="00002615">
      <w:pPr>
        <w:numPr>
          <w:ilvl w:val="0"/>
          <w:numId w:val="22"/>
        </w:numPr>
        <w:tabs>
          <w:tab w:val="left" w:pos="1080"/>
          <w:tab w:val="left" w:pos="1440"/>
          <w:tab w:val="left" w:pos="1800"/>
        </w:tabs>
        <w:ind w:left="0" w:right="8" w:firstLine="1440"/>
        <w:contextualSpacing/>
        <w:rPr>
          <w:rFonts w:ascii="Angsana New" w:eastAsia="Calibri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เปิดเผยเฉพาะสาระสำคัญของนโยบายและแนวปฏิบัติ สำหรับนโยบายและแนวปฏิบัติฉบับเต็มให้นำไปเปิดเผยเว็บไซต์</w:t>
      </w:r>
    </w:p>
    <w:p w14:paraId="598B7A05" w14:textId="77777777" w:rsidR="00002615" w:rsidRPr="00A7263F" w:rsidRDefault="00002615" w:rsidP="00002615">
      <w:pPr>
        <w:numPr>
          <w:ilvl w:val="0"/>
          <w:numId w:val="22"/>
        </w:numPr>
        <w:tabs>
          <w:tab w:val="left" w:pos="1080"/>
          <w:tab w:val="left" w:pos="1440"/>
          <w:tab w:val="left" w:pos="1800"/>
        </w:tabs>
        <w:ind w:left="0" w:right="8" w:firstLine="1440"/>
        <w:contextualSpacing/>
        <w:rPr>
          <w:rFonts w:ascii="Angsana New" w:eastAsia="Calibri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กรณีบริษัทมีข้อมูลไม่ครบถ้วน เช่น ไม่มีนโยบาย หรือ แนวปฏิบัติ หรือ ผลการดำเนินงานในหัวข้อต่าง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 xml:space="preserve"> 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ๆ ที่อยู่ในเรื่อง “การขับเคลื่อนธุรกิจเพื่อความยั่งยืน” ให้ระบุว่า “ยังไม่ได้จัดทำ” 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br/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ทั้งนี้ หากบริษัทมีแผนจะเผยแพร่นโยบายหรือแนวปฏิบัติหรือผลการดำเนินงานดังกล่าวควรระบุปีที่จะเผยแพร่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br/>
        <w:t>ในรายงานด้วย</w:t>
      </w:r>
    </w:p>
    <w:p w14:paraId="56D4EEF4" w14:textId="77777777" w:rsidR="00002615" w:rsidRPr="00A7263F" w:rsidRDefault="00002615" w:rsidP="00002615">
      <w:pPr>
        <w:numPr>
          <w:ilvl w:val="0"/>
          <w:numId w:val="22"/>
        </w:numPr>
        <w:tabs>
          <w:tab w:val="left" w:pos="1080"/>
          <w:tab w:val="left" w:pos="1440"/>
          <w:tab w:val="left" w:pos="1800"/>
        </w:tabs>
        <w:ind w:left="0" w:right="8" w:firstLine="1440"/>
        <w:contextualSpacing/>
        <w:rPr>
          <w:rFonts w:ascii="Angsana New" w:eastAsia="Calibri" w:hAnsi="Angsana New"/>
          <w:color w:val="000000"/>
          <w:sz w:val="30"/>
          <w:szCs w:val="30"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บริษัทสามารถเปิดเผยผลการดำเนินงาน ผลลัพธ์ หรือแผนงาน (ถ้ามี) เกี่ยวกับการจัดการด้านสังคมและสิ่งแวดล้อมเพิ่มเติมในประเด็นอื่น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 xml:space="preserve"> 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ๆ ตามที่บริษัทพิจารณาแล้วว่าสอดคล้องกับนโยบายและ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br/>
        <w:t xml:space="preserve">แนวปฏิบัติของบริษัท โดยศึกษาได้จากแนวทางการรายงานความยั่งยืนของ 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 xml:space="preserve">Global Reporting Initiative 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(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>GRI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) </w:t>
      </w:r>
    </w:p>
    <w:p w14:paraId="41DFD803" w14:textId="77777777" w:rsidR="00002615" w:rsidRPr="00A7263F" w:rsidRDefault="00002615" w:rsidP="00002615">
      <w:pPr>
        <w:numPr>
          <w:ilvl w:val="0"/>
          <w:numId w:val="22"/>
        </w:numPr>
        <w:tabs>
          <w:tab w:val="left" w:pos="1080"/>
          <w:tab w:val="left" w:pos="1440"/>
          <w:tab w:val="left" w:pos="1800"/>
        </w:tabs>
        <w:ind w:left="0" w:right="8" w:firstLine="1440"/>
        <w:contextualSpacing/>
        <w:rPr>
          <w:rFonts w:ascii="Angsana New" w:eastAsia="Calibri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cs/>
        </w:rPr>
        <w:t xml:space="preserve">กรณีบริษัทจัดทำรายงานความยั่งยืนแล้ว ให้สรุปเฉพาะสาระสำคัญของเนื้อหาตาม </w:t>
      </w:r>
      <w:r w:rsidRPr="00A7263F">
        <w:rPr>
          <w:rFonts w:ascii="Angsana New" w:eastAsia="Calibri" w:hAnsi="Angsana New"/>
          <w:color w:val="000000"/>
          <w:sz w:val="30"/>
          <w:szCs w:val="30"/>
          <w:cs/>
        </w:rPr>
        <w:br/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>4</w:t>
      </w:r>
      <w:r w:rsidRPr="00A7263F">
        <w:rPr>
          <w:rFonts w:ascii="Angsana New" w:eastAsia="Calibri" w:hAnsi="Angsana New"/>
          <w:color w:val="000000"/>
          <w:sz w:val="30"/>
          <w:szCs w:val="30"/>
          <w:cs/>
        </w:rPr>
        <w:t xml:space="preserve"> หัวข้อ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ในเรื่องการขับเคลื่อนธุรกิจเพื่อความยั่งยืนตามแบบ </w:t>
      </w:r>
      <w:r w:rsidRPr="00A7263F">
        <w:rPr>
          <w:rFonts w:ascii="Angsana New" w:eastAsia="Calibri" w:hAnsi="Angsana New"/>
          <w:color w:val="000000"/>
          <w:sz w:val="30"/>
          <w:szCs w:val="30"/>
          <w:rtl/>
          <w:cs/>
          <w:lang w:val="en-US" w:bidi="ar-SA"/>
        </w:rPr>
        <w:t>56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-1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 xml:space="preserve"> One Report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 โดยอ้างอิงรายละเอียดไปรายงานความยั่งยืน</w:t>
      </w:r>
    </w:p>
    <w:p w14:paraId="436ECEF8" w14:textId="77777777" w:rsidR="004B6C46" w:rsidRPr="00A7263F" w:rsidRDefault="004B6C46" w:rsidP="00DA4986">
      <w:pPr>
        <w:pStyle w:val="PlainText"/>
        <w:tabs>
          <w:tab w:val="left" w:pos="360"/>
          <w:tab w:val="left" w:pos="1800"/>
        </w:tabs>
        <w:rPr>
          <w:rFonts w:ascii="Angsana New" w:hAnsi="Angsana New"/>
          <w:b/>
          <w:bCs/>
          <w:sz w:val="30"/>
          <w:szCs w:val="30"/>
          <w:lang w:val="en-US"/>
        </w:rPr>
      </w:pPr>
    </w:p>
    <w:p w14:paraId="0D06DECE" w14:textId="77777777" w:rsidR="00210862" w:rsidRPr="00A7263F" w:rsidRDefault="00210862">
      <w:pPr>
        <w:rPr>
          <w:rFonts w:ascii="Angsana New" w:hAnsi="Angsana New"/>
          <w:b/>
          <w:bCs/>
          <w:sz w:val="30"/>
          <w:szCs w:val="30"/>
          <w:lang w:val="en-US" w:eastAsia="x-none"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br w:type="page"/>
      </w:r>
    </w:p>
    <w:p w14:paraId="5B9E4F17" w14:textId="77777777" w:rsidR="00D454F1" w:rsidRPr="00A7263F" w:rsidRDefault="00D454F1" w:rsidP="00DA4986">
      <w:pPr>
        <w:pStyle w:val="PlainText"/>
        <w:tabs>
          <w:tab w:val="left" w:pos="36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lastRenderedPageBreak/>
        <w:t>4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="00D20498" w:rsidRPr="00A01D25">
        <w:rPr>
          <w:rFonts w:ascii="Angsana New" w:hAnsi="Angsana New"/>
          <w:b/>
          <w:bCs/>
          <w:sz w:val="30"/>
          <w:szCs w:val="30"/>
          <w:u w:val="single"/>
          <w:cs/>
        </w:rPr>
        <w:t>การวิเคราะห์</w:t>
      </w:r>
      <w:r w:rsidR="00D20498" w:rsidRPr="00A01D25">
        <w:rPr>
          <w:rFonts w:ascii="Angsana New" w:hAnsi="Angsana New" w:hint="cs"/>
          <w:b/>
          <w:bCs/>
          <w:sz w:val="30"/>
          <w:szCs w:val="30"/>
          <w:u w:val="single"/>
          <w:cs/>
        </w:rPr>
        <w:t>และ</w:t>
      </w:r>
      <w:r w:rsidR="00D20498" w:rsidRPr="00A01D25">
        <w:rPr>
          <w:rFonts w:ascii="Angsana New" w:hAnsi="Angsana New"/>
          <w:b/>
          <w:bCs/>
          <w:sz w:val="30"/>
          <w:szCs w:val="30"/>
          <w:u w:val="single"/>
          <w:cs/>
        </w:rPr>
        <w:t>คำอธิบายของฝ่ายจัดการ</w:t>
      </w:r>
      <w:r w:rsidR="00D20498" w:rsidRPr="00A01D25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 </w:t>
      </w:r>
      <w:r w:rsidR="00D20498" w:rsidRPr="00A01D25">
        <w:rPr>
          <w:rFonts w:ascii="Angsana New" w:hAnsi="Angsana New"/>
          <w:sz w:val="30"/>
          <w:szCs w:val="30"/>
          <w:cs/>
        </w:rPr>
        <w:t>(</w:t>
      </w:r>
      <w:r w:rsidR="00D20498" w:rsidRPr="00A01D25">
        <w:rPr>
          <w:rFonts w:ascii="Angsana New" w:hAnsi="Angsana New"/>
          <w:sz w:val="30"/>
          <w:szCs w:val="30"/>
          <w:lang w:val="en-US"/>
        </w:rPr>
        <w:t>Management Discussion and Analysis</w:t>
      </w:r>
      <w:r w:rsidR="00D20498" w:rsidRPr="00A01D25">
        <w:rPr>
          <w:rFonts w:ascii="Angsana New" w:hAnsi="Angsana New"/>
          <w:sz w:val="30"/>
          <w:szCs w:val="30"/>
          <w:cs/>
          <w:lang w:val="en-US"/>
        </w:rPr>
        <w:t xml:space="preserve">: </w:t>
      </w:r>
      <w:r w:rsidR="00D20498" w:rsidRPr="00A01D25">
        <w:rPr>
          <w:rFonts w:ascii="Angsana New" w:hAnsi="Angsana New"/>
          <w:sz w:val="30"/>
          <w:szCs w:val="30"/>
          <w:lang w:val="en-US"/>
        </w:rPr>
        <w:t>MD&amp;A</w:t>
      </w:r>
      <w:r w:rsidR="00D20498" w:rsidRPr="00A01D25">
        <w:rPr>
          <w:rFonts w:ascii="Angsana New" w:hAnsi="Angsana New"/>
          <w:sz w:val="30"/>
          <w:szCs w:val="30"/>
          <w:cs/>
          <w:lang w:val="en-US"/>
        </w:rPr>
        <w:t>)</w:t>
      </w:r>
    </w:p>
    <w:p w14:paraId="634CFF6B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spacing w:before="120" w:line="235" w:lineRule="auto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01D25">
        <w:rPr>
          <w:rFonts w:ascii="Angsana New" w:hAnsi="Angsana New" w:hint="cs"/>
          <w:sz w:val="30"/>
          <w:szCs w:val="30"/>
          <w:cs/>
          <w:lang w:val="en-US"/>
        </w:rPr>
        <w:t>ให้เปิดเผยการวิเคราะห์และอธิบายถึงการดำเนินงานและฐานะทางการเงินในมุมมองของ</w:t>
      </w:r>
      <w:r w:rsidRPr="00A01D25">
        <w:rPr>
          <w:rFonts w:ascii="Angsana New" w:hAnsi="Angsana New"/>
          <w:sz w:val="30"/>
          <w:szCs w:val="30"/>
          <w:lang w:val="en-US"/>
        </w:rPr>
        <w:br/>
      </w:r>
      <w:r w:rsidRPr="00A01D25">
        <w:rPr>
          <w:rFonts w:ascii="Angsana New" w:hAnsi="Angsana New" w:hint="cs"/>
          <w:sz w:val="30"/>
          <w:szCs w:val="30"/>
          <w:cs/>
          <w:lang w:val="en-US"/>
        </w:rPr>
        <w:t>ฝ่ายจัดการ โดยระบุสาเหตุและปัจจัยที่เกี่ยวข้องด้วย อย่างน้อยในประเด็นดังต่อไปนี้  ทั้งนี้ สามารถใช้กราฟ</w:t>
      </w:r>
      <w:r w:rsidRPr="00A01D25">
        <w:rPr>
          <w:rFonts w:ascii="Angsana New" w:hAnsi="Angsana New"/>
          <w:sz w:val="30"/>
          <w:szCs w:val="30"/>
          <w:cs/>
          <w:lang w:val="en-US"/>
        </w:rPr>
        <w:br/>
      </w:r>
      <w:r w:rsidRPr="00A01D25">
        <w:rPr>
          <w:rFonts w:ascii="Angsana New" w:hAnsi="Angsana New" w:hint="cs"/>
          <w:sz w:val="30"/>
          <w:szCs w:val="30"/>
          <w:cs/>
          <w:lang w:val="en-US"/>
        </w:rPr>
        <w:t>หรือภาพประกอบการอธิบายตามความเหมาะสมด้วยก็ได้ และในกรณีที่</w:t>
      </w:r>
      <w:r w:rsidRPr="00A01D25">
        <w:rPr>
          <w:rFonts w:ascii="Angsana New" w:hAnsi="Angsana New"/>
          <w:sz w:val="30"/>
          <w:szCs w:val="30"/>
          <w:cs/>
        </w:rPr>
        <w:t>บริษัทมีสายผลิตภัณฑ์หรือกลุ่มธุรกิจ</w:t>
      </w:r>
      <w:r w:rsidRPr="00A01D25">
        <w:rPr>
          <w:rFonts w:ascii="Angsana New" w:hAnsi="Angsana New"/>
          <w:spacing w:val="6"/>
          <w:sz w:val="30"/>
          <w:szCs w:val="30"/>
          <w:cs/>
        </w:rPr>
        <w:t xml:space="preserve">มากกว่า </w:t>
      </w:r>
      <w:r>
        <w:rPr>
          <w:rFonts w:ascii="Angsana New" w:hAnsi="Angsana New" w:hint="cs"/>
          <w:spacing w:val="6"/>
          <w:sz w:val="30"/>
          <w:szCs w:val="30"/>
          <w:cs/>
        </w:rPr>
        <w:t>1</w:t>
      </w:r>
      <w:r w:rsidRPr="00A01D25">
        <w:rPr>
          <w:rFonts w:ascii="Angsana New" w:hAnsi="Angsana New"/>
          <w:spacing w:val="6"/>
          <w:sz w:val="30"/>
          <w:szCs w:val="30"/>
          <w:cs/>
        </w:rPr>
        <w:t xml:space="preserve"> สาย/กลุ่ม </w:t>
      </w:r>
      <w:r w:rsidRPr="00A01D25">
        <w:rPr>
          <w:rFonts w:ascii="Angsana New" w:hAnsi="Angsana New" w:hint="cs"/>
          <w:spacing w:val="6"/>
          <w:sz w:val="30"/>
          <w:szCs w:val="30"/>
          <w:cs/>
          <w:lang w:val="en-US"/>
        </w:rPr>
        <w:t>ให้</w:t>
      </w:r>
      <w:r w:rsidRPr="00A01D25">
        <w:rPr>
          <w:rFonts w:ascii="Angsana New" w:hAnsi="Angsana New" w:hint="cs"/>
          <w:spacing w:val="6"/>
          <w:sz w:val="30"/>
          <w:szCs w:val="30"/>
          <w:cs/>
        </w:rPr>
        <w:t>วิเคราะห์และอธิบายถึงการ</w:t>
      </w:r>
      <w:r w:rsidRPr="00A01D25">
        <w:rPr>
          <w:rFonts w:ascii="Angsana New" w:hAnsi="Angsana New"/>
          <w:spacing w:val="6"/>
          <w:sz w:val="30"/>
          <w:szCs w:val="30"/>
          <w:cs/>
        </w:rPr>
        <w:t>ดำเนินการในแต่ละสายผลิตภัณฑ์หรือกลุ่มธุรกิจ</w:t>
      </w:r>
      <w:r w:rsidRPr="00A01D25">
        <w:rPr>
          <w:rFonts w:ascii="Angsana New" w:hAnsi="Angsana New" w:hint="cs"/>
          <w:spacing w:val="6"/>
          <w:sz w:val="30"/>
          <w:szCs w:val="30"/>
          <w:cs/>
        </w:rPr>
        <w:br/>
      </w:r>
      <w:r w:rsidRPr="00A01D25">
        <w:rPr>
          <w:rFonts w:ascii="Angsana New" w:hAnsi="Angsana New"/>
          <w:sz w:val="30"/>
          <w:szCs w:val="30"/>
          <w:cs/>
        </w:rPr>
        <w:t>ที่มีนัยสำคัญ</w:t>
      </w:r>
      <w:r w:rsidRPr="00A01D25">
        <w:rPr>
          <w:rFonts w:ascii="Angsana New" w:hAnsi="Angsana New" w:hint="cs"/>
          <w:sz w:val="30"/>
          <w:szCs w:val="30"/>
          <w:cs/>
        </w:rPr>
        <w:t>ด้วย</w:t>
      </w:r>
    </w:p>
    <w:p w14:paraId="1BEF9273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4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>ให้วิเคราะห์การดำเนินงานและฐานะทางการเงิน การเปลี่ยนแปลงที่สำคัญ ปัจจัยที่เป็นสาเหตุหรือมีผลต่อฐานะการเงิน การดำเนินงาน หรือการเปลี่ยนแปลงดังกล่าว</w:t>
      </w:r>
      <w:r w:rsidRPr="00A7263F">
        <w:rPr>
          <w:rFonts w:ascii="Angsana New" w:hAnsi="Angsana New"/>
          <w:sz w:val="30"/>
          <w:szCs w:val="30"/>
          <w:cs/>
        </w:rPr>
        <w:t>ในช่วงปีที่ผ่านมา โดยให้</w:t>
      </w:r>
      <w:r w:rsidRPr="00A7263F">
        <w:rPr>
          <w:rFonts w:ascii="Angsana New" w:hAnsi="Angsana New"/>
          <w:sz w:val="30"/>
          <w:szCs w:val="30"/>
          <w:cs/>
          <w:lang w:val="en-US"/>
        </w:rPr>
        <w:t>อธิบายเปรียบเทียบกับตัวชี้วัดผลการดำเนินงาน (</w:t>
      </w:r>
      <w:r w:rsidRPr="00A7263F">
        <w:rPr>
          <w:rFonts w:ascii="Angsana New" w:hAnsi="Angsana New"/>
          <w:sz w:val="30"/>
          <w:szCs w:val="30"/>
          <w:lang w:val="en-US"/>
        </w:rPr>
        <w:t>benchmark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) ที่สำคัญด้วย  </w:t>
      </w:r>
    </w:p>
    <w:p w14:paraId="50D212CE" w14:textId="77777777" w:rsidR="00002615" w:rsidRPr="00A7263F" w:rsidRDefault="00002615" w:rsidP="00002615">
      <w:pPr>
        <w:pStyle w:val="PlainText"/>
        <w:tabs>
          <w:tab w:val="left" w:pos="1800"/>
        </w:tabs>
        <w:ind w:right="-172"/>
        <w:rPr>
          <w:rFonts w:ascii="Angsana New" w:hAnsi="Angsana New"/>
          <w:strike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 xml:space="preserve">-  สำหรับงบการเงินในช่วง </w:t>
      </w:r>
      <w:r w:rsidRPr="00A7263F">
        <w:rPr>
          <w:rFonts w:ascii="Angsana New" w:hAnsi="Angsana New" w:hint="cs"/>
          <w:sz w:val="30"/>
          <w:szCs w:val="30"/>
          <w:cs/>
        </w:rPr>
        <w:t>2</w:t>
      </w:r>
      <w:r w:rsidRPr="00A7263F">
        <w:rPr>
          <w:rFonts w:ascii="Angsana New" w:hAnsi="Angsana New"/>
          <w:sz w:val="30"/>
          <w:szCs w:val="30"/>
          <w:cs/>
        </w:rPr>
        <w:t xml:space="preserve"> ปีก่อนหน้านี้ ให้อธิบายประกอบเฉพาะกรณีที่ฐานะการเงินหรือผลการดำเนินงานดังกล่าวมีผลกระทบต่อฐานะการเงินหรือผลการดำเนินงานปัจจุบันของบริษัทอย่างมีนัยสำคัญ</w:t>
      </w:r>
      <w:r w:rsidRPr="00A7263F">
        <w:rPr>
          <w:rFonts w:ascii="Angsana New" w:hAnsi="Angsana New"/>
          <w:strike/>
          <w:sz w:val="30"/>
          <w:szCs w:val="30"/>
          <w:cs/>
        </w:rPr>
        <w:t xml:space="preserve"> </w:t>
      </w:r>
    </w:p>
    <w:p w14:paraId="26283830" w14:textId="77777777" w:rsidR="00002615" w:rsidRPr="00A7263F" w:rsidRDefault="00002615" w:rsidP="00002615">
      <w:pPr>
        <w:pStyle w:val="PlainText"/>
        <w:tabs>
          <w:tab w:val="left" w:pos="1800"/>
        </w:tabs>
        <w:ind w:right="-172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  <w:t xml:space="preserve">-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เพื่อให้ผู้ลงทุนเข้าใจผลการดำเนินงานและฐานะการเงินของบริษัท  ขอให้อธิบาย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  <w:t xml:space="preserve">อย่างน้อยเกี่ยวกับภาพรวมของการดำเนินงาน ผลกระทบจากเหตุการณ์สำคัญหรือปัจจัยสำคัญที่ผ่านมา เช่น 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  <w:t>การรวมธุรกิจหรือกิจการ การยกเลิกหรือหยุดการดำเนินธุรกิจ การได้มาหรือจำหน่ายไปซึ่งสินทรัพย์ที่มีนัยสำคัญ  ผลการดำเนินงานและความสามารถในการทำกำไร สภาพคล่องและแหล่งเงินทุนของบริษัท คุณภาพของสินทรัพย์ การบริหารจัดการธุรกรรมนอกงบดุล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การเปลี่ยนแปลงหรือการเลือกใช้นโยบายการบัญชีที่มีนัยสำคัญ ข้อสังเกตของผู้สอบบัญชีหรือความเห็นของผู้สอบบัญชีอย่างมีเงื่อนไขต่อรายการบัญชีที่เป็นสาระสำคัญ </w:t>
      </w:r>
      <w:r w:rsidRPr="00A7263F">
        <w:rPr>
          <w:rFonts w:ascii="Angsana New" w:hAnsi="Angsana New"/>
          <w:sz w:val="30"/>
          <w:szCs w:val="30"/>
          <w:cs/>
        </w:rPr>
        <w:t xml:space="preserve">(ถ้ามี) 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รวมถึงผลการปฏิบัติตามแผนการดำเนินธุรกิจและเป้าหมายที่ได้กำหนดไว้เชื่อมโยงกับข้อมูลทางการเงิน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 </w:t>
      </w:r>
    </w:p>
    <w:p w14:paraId="70004A9F" w14:textId="77777777" w:rsidR="00002615" w:rsidRPr="00A7263F" w:rsidRDefault="00002615" w:rsidP="00002615">
      <w:pPr>
        <w:pStyle w:val="PlainText"/>
        <w:tabs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ab/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-  หากบริษัทเคยแจ้งแผนการดำเนินงานหรือประมาณการงบการเงินไว้ใน</w:t>
      </w:r>
      <w:r w:rsidRPr="00A7263F">
        <w:rPr>
          <w:rFonts w:ascii="Angsana New" w:hAnsi="Angsana New"/>
          <w:sz w:val="30"/>
          <w:szCs w:val="30"/>
          <w:cs/>
        </w:rPr>
        <w:br/>
        <w:t>แบบแสดงรายการข้อมูลหรือแบบแสดงรายการข้อมูลประจำปี</w:t>
      </w:r>
      <w:r w:rsidRPr="00A7263F">
        <w:rPr>
          <w:rFonts w:ascii="Angsana New" w:hAnsi="Angsana New"/>
          <w:sz w:val="30"/>
          <w:szCs w:val="30"/>
          <w:cs/>
          <w:lang w:val="en-US"/>
        </w:rPr>
        <w:t>/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รายงานประจำปี</w:t>
      </w:r>
      <w:r w:rsidRPr="00A7263F">
        <w:rPr>
          <w:rFonts w:ascii="Angsana New" w:hAnsi="Angsana New"/>
          <w:sz w:val="30"/>
          <w:szCs w:val="30"/>
          <w:cs/>
        </w:rPr>
        <w:t xml:space="preserve"> ให้อธิบายผลการปฏิบัติตามแผนดังกล่าวด้วย </w:t>
      </w:r>
    </w:p>
    <w:p w14:paraId="563BB703" w14:textId="77777777" w:rsidR="00002615" w:rsidRPr="00A7263F" w:rsidRDefault="00002615" w:rsidP="00002615">
      <w:pPr>
        <w:pStyle w:val="PlainText"/>
        <w:tabs>
          <w:tab w:val="left" w:pos="18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-  ในกรณีบริษัทมีการออกตราสารหนี้ ซึ่งมีข้อกำหนดให้บริษัทต้องดำรงอัตราส่วน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ทางการเงิน ให้บริษัทเปิดเผยว่า บริษัทสามารถดำรงอัตราส่วนดังกล่าวได้ตามข้อกำหนดหรือไม่  (แสดงข้อมูลอัตราส่วนทางการเงินตามงบการเงินประจำงวดการบัญชีล่าสุดเปรียบเทียบกับอัตราส่วนที่ต้องดำรงข้างต้น)  </w:t>
      </w:r>
      <w:r w:rsidRPr="00A7263F">
        <w:rPr>
          <w:rFonts w:ascii="Angsana New" w:hAnsi="Angsana New"/>
          <w:sz w:val="30"/>
          <w:szCs w:val="30"/>
          <w:cs/>
        </w:rPr>
        <w:br/>
        <w:t>ในกรณีที่บริษัทไม่สามารถดำรงอัตราส่วนได้ตามข้อกำหนด ให้ระบุผลกระทบและการดำเนินการของบริษัท</w:t>
      </w:r>
    </w:p>
    <w:p w14:paraId="4BE8D4AB" w14:textId="77777777" w:rsidR="006F5AB7" w:rsidRPr="00A7263F" w:rsidRDefault="006F5AB7" w:rsidP="00D454F1">
      <w:pPr>
        <w:pStyle w:val="PlainText"/>
        <w:tabs>
          <w:tab w:val="left" w:pos="1800"/>
        </w:tabs>
        <w:spacing w:after="120"/>
        <w:rPr>
          <w:rFonts w:ascii="Angsana New" w:hAnsi="Angsana New"/>
          <w:sz w:val="10"/>
          <w:szCs w:val="10"/>
        </w:rPr>
      </w:pPr>
    </w:p>
    <w:p w14:paraId="3E337126" w14:textId="77777777" w:rsidR="006F5AB7" w:rsidRPr="006D68E6" w:rsidRDefault="006833F5" w:rsidP="00683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cs/>
        </w:rPr>
      </w:pPr>
      <w:r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 w:eastAsia="x-none"/>
        </w:rPr>
        <w:tab/>
      </w:r>
      <w:r w:rsidR="006F5AB7" w:rsidRPr="00C123E2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  <w:r w:rsidR="006F5AB7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br/>
      </w:r>
      <w:r w:rsidR="006F5AB7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6F5AB7" w:rsidRPr="009B437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บริษัทสามารถศึกษาข้อแนะนำและตัวอย่างการเปิดเผย</w:t>
      </w:r>
      <w:r w:rsidR="006F5AB7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การวิเคราะห์และคำอธิบายของฝ่ายจัดการ</w:t>
      </w:r>
      <w:r w:rsidR="006F5AB7" w:rsidRPr="009B4370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เพิ่มเติม</w:t>
      </w:r>
      <w:r w:rsidR="006F5AB7" w:rsidRPr="006D68E6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ตามภาคผนวก 7 และ 8</w:t>
      </w:r>
    </w:p>
    <w:p w14:paraId="56888E27" w14:textId="77777777" w:rsidR="006F5AB7" w:rsidRPr="00A7263F" w:rsidRDefault="006F5AB7" w:rsidP="00D454F1">
      <w:pPr>
        <w:pStyle w:val="ListParagraph"/>
        <w:tabs>
          <w:tab w:val="left" w:pos="1440"/>
          <w:tab w:val="left" w:pos="1800"/>
        </w:tabs>
        <w:spacing w:after="0" w:line="240" w:lineRule="auto"/>
        <w:ind w:left="0" w:right="-346"/>
        <w:contextualSpacing w:val="0"/>
        <w:rPr>
          <w:rFonts w:ascii="Angsana New" w:hAnsi="Angsana New" w:cs="Angsana New"/>
          <w:sz w:val="16"/>
          <w:szCs w:val="16"/>
        </w:rPr>
      </w:pPr>
    </w:p>
    <w:p w14:paraId="4FC255B8" w14:textId="77777777" w:rsidR="00210862" w:rsidRPr="00A7263F" w:rsidRDefault="00210862">
      <w:pPr>
        <w:rPr>
          <w:rFonts w:ascii="Angsana New" w:eastAsia="Calibri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</w:rPr>
        <w:br w:type="page"/>
      </w:r>
    </w:p>
    <w:p w14:paraId="6D5F4EBB" w14:textId="77777777" w:rsidR="00002615" w:rsidRPr="00A7263F" w:rsidRDefault="00002615" w:rsidP="00002615">
      <w:pPr>
        <w:pStyle w:val="ListParagraph"/>
        <w:tabs>
          <w:tab w:val="left" w:pos="1440"/>
          <w:tab w:val="left" w:pos="1800"/>
        </w:tabs>
        <w:spacing w:after="0" w:line="240" w:lineRule="auto"/>
        <w:ind w:left="0" w:right="-346"/>
        <w:contextualSpacing w:val="0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</w:rPr>
        <w:lastRenderedPageBreak/>
        <w:tab/>
        <w:t>4</w:t>
      </w:r>
      <w:r w:rsidRPr="00A7263F">
        <w:rPr>
          <w:rFonts w:ascii="Angsana New" w:hAnsi="Angsana New" w:cs="Angsana New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sz w:val="30"/>
          <w:szCs w:val="30"/>
        </w:rPr>
        <w:t>2</w:t>
      </w:r>
      <w:r w:rsidRPr="00A7263F">
        <w:rPr>
          <w:rFonts w:ascii="Angsana New" w:hAnsi="Angsana New" w:cs="Angsana New"/>
          <w:sz w:val="30"/>
          <w:szCs w:val="30"/>
        </w:rPr>
        <w:tab/>
      </w:r>
      <w:r w:rsidRPr="00A7263F">
        <w:rPr>
          <w:rFonts w:ascii="Angsana New" w:hAnsi="Angsana New" w:cs="Angsana New"/>
          <w:sz w:val="30"/>
          <w:szCs w:val="30"/>
          <w:cs/>
        </w:rPr>
        <w:t>ให้อธิบายปัจจัยหรือเหตุการณ์ที่อาจมีผลต่อฐานะการเงินหรือการดำเนินงานอย่างมี</w:t>
      </w:r>
      <w:r w:rsidRPr="00A7263F">
        <w:rPr>
          <w:rFonts w:ascii="Angsana New" w:hAnsi="Angsana New" w:cs="Angsana New"/>
          <w:sz w:val="30"/>
          <w:szCs w:val="30"/>
          <w:cs/>
        </w:rPr>
        <w:br/>
        <w:t>นัยสำคัญในอนาคต (</w:t>
      </w:r>
      <w:r w:rsidRPr="00A7263F">
        <w:rPr>
          <w:rFonts w:ascii="Angsana New" w:hAnsi="Angsana New" w:cs="Angsana New"/>
          <w:sz w:val="30"/>
          <w:szCs w:val="30"/>
        </w:rPr>
        <w:t>forward looking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) ไม่ว่าจะเป็นปัจจัยภายนอก เช่น แนวโน้มภาวะเศรษฐกิจ </w:t>
      </w:r>
      <w:r w:rsidRPr="00A7263F">
        <w:rPr>
          <w:rFonts w:ascii="Angsana New" w:hAnsi="Angsana New" w:cs="Angsana New"/>
          <w:sz w:val="30"/>
          <w:szCs w:val="30"/>
          <w:cs/>
        </w:rPr>
        <w:br/>
        <w:t xml:space="preserve">ความเปลี่ยนแปลงของภาวะตลาดหรืออุตสาหกรรม </w:t>
      </w:r>
      <w:r w:rsidRPr="00A7263F">
        <w:rPr>
          <w:rFonts w:ascii="Angsana New" w:hAnsi="Angsana New" w:cs="Angsana New"/>
          <w:sz w:val="30"/>
          <w:szCs w:val="30"/>
          <w:u w:val="single"/>
          <w:cs/>
        </w:rPr>
        <w:t>และ</w:t>
      </w:r>
      <w:r w:rsidRPr="00A7263F">
        <w:rPr>
          <w:rFonts w:ascii="Angsana New" w:hAnsi="Angsana New" w:cs="Angsana New"/>
          <w:sz w:val="30"/>
          <w:szCs w:val="30"/>
          <w:cs/>
        </w:rPr>
        <w:t>ปัจจัยภายใน เช่น นโยบาย กลยุทธ์ การบริหารงาน</w:t>
      </w:r>
      <w:r w:rsidRPr="00A7263F">
        <w:rPr>
          <w:rFonts w:ascii="Angsana New" w:hAnsi="Angsana New" w:cs="Angsana New"/>
          <w:sz w:val="30"/>
          <w:szCs w:val="30"/>
          <w:cs/>
        </w:rPr>
        <w:br/>
        <w:t>ของบริษัท การเปลี่ยนแปลงข้อตกลงทางธุรกิจที่อาจกระทบต่อการดำเนินงาน รวมทั้งปัจจัยอื่น ๆ</w:t>
      </w:r>
      <w:r w:rsidRPr="00A7263F">
        <w:rPr>
          <w:rFonts w:ascii="Angsana New" w:hAnsi="Angsana New" w:cs="Angsana New" w:hint="cs"/>
          <w:sz w:val="30"/>
          <w:szCs w:val="30"/>
          <w:cs/>
        </w:rPr>
        <w:t xml:space="preserve"> เช่น</w:t>
      </w:r>
      <w:r w:rsidRPr="00A7263F">
        <w:rPr>
          <w:rFonts w:ascii="Angsana New" w:hAnsi="Angsana New" w:cs="Angsana New"/>
          <w:sz w:val="30"/>
          <w:szCs w:val="30"/>
          <w:cs/>
        </w:rPr>
        <w:br/>
      </w:r>
      <w:r w:rsidRPr="00FE5950">
        <w:rPr>
          <w:rFonts w:ascii="Angsana New" w:hAnsi="Angsana New" w:cs="Angsana New"/>
          <w:sz w:val="30"/>
          <w:szCs w:val="30"/>
          <w:cs/>
        </w:rPr>
        <w:t xml:space="preserve">แนวโน้มและผลกระทบด้านสิ่งแวดล้อม ด้านสังคม ที่ครอบคลุมถึงการเคารพสิทธิมนุษยชน </w:t>
      </w:r>
      <w:r w:rsidRPr="00FE5950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FE5950">
        <w:rPr>
          <w:rFonts w:ascii="Angsana New" w:hAnsi="Angsana New" w:cs="Angsana New"/>
          <w:sz w:val="30"/>
          <w:szCs w:val="30"/>
          <w:cs/>
        </w:rPr>
        <w:t>และด้านการ</w:t>
      </w:r>
      <w:r>
        <w:rPr>
          <w:rFonts w:ascii="Angsana New" w:hAnsi="Angsana New" w:cs="Angsana New"/>
          <w:sz w:val="30"/>
          <w:szCs w:val="30"/>
        </w:rPr>
        <w:br/>
      </w:r>
      <w:r w:rsidRPr="00FE5950">
        <w:rPr>
          <w:rFonts w:ascii="Angsana New" w:hAnsi="Angsana New" w:cs="Angsana New"/>
          <w:sz w:val="30"/>
          <w:szCs w:val="30"/>
          <w:cs/>
        </w:rPr>
        <w:t xml:space="preserve">กำกับดูแลกิจการที่ดี </w:t>
      </w:r>
      <w:r w:rsidRPr="00A7263F">
        <w:rPr>
          <w:rFonts w:ascii="Angsana New" w:hAnsi="Angsana New" w:cs="Angsana New"/>
          <w:sz w:val="30"/>
          <w:szCs w:val="30"/>
          <w:cs/>
        </w:rPr>
        <w:t>เพื่อให้ผู้ลงทุนสามารถเข้าใจและวิเคราะห์ทิศทางการดำเนินงานของบริษัทในอนาคตได้</w:t>
      </w:r>
    </w:p>
    <w:p w14:paraId="7C5C426F" w14:textId="77777777" w:rsidR="00002615" w:rsidRPr="00A7263F" w:rsidRDefault="00002615" w:rsidP="00002615">
      <w:pPr>
        <w:pStyle w:val="ListParagraph"/>
        <w:tabs>
          <w:tab w:val="left" w:pos="1440"/>
          <w:tab w:val="left" w:pos="1800"/>
        </w:tabs>
        <w:spacing w:after="0" w:line="240" w:lineRule="auto"/>
        <w:ind w:left="0" w:right="-346"/>
        <w:contextualSpacing w:val="0"/>
        <w:rPr>
          <w:rFonts w:ascii="Angsana New" w:hAnsi="Angsana New" w:cs="Angsana New"/>
          <w:sz w:val="30"/>
          <w:szCs w:val="30"/>
          <w:cs/>
        </w:rPr>
      </w:pPr>
      <w:r w:rsidRPr="00A7263F">
        <w:rPr>
          <w:rFonts w:ascii="Angsana New" w:hAnsi="Angsana New" w:cs="Angsana New"/>
          <w:sz w:val="30"/>
          <w:szCs w:val="30"/>
          <w:cs/>
        </w:rPr>
        <w:tab/>
      </w:r>
      <w:r w:rsidRPr="00A7263F">
        <w:rPr>
          <w:rFonts w:ascii="Angsana New" w:hAnsi="Angsana New" w:cs="Angsana New"/>
          <w:sz w:val="30"/>
          <w:szCs w:val="30"/>
          <w:cs/>
        </w:rPr>
        <w:tab/>
        <w:t>ทั้งนี้ ในกรณีที่บริษัทมีโครงการหรือการวิจัยพัฒนาที่จะกระทบต่อผลการดำเนินงาน</w:t>
      </w:r>
      <w:r w:rsidRPr="00A7263F">
        <w:rPr>
          <w:rFonts w:ascii="Angsana New" w:hAnsi="Angsana New" w:cs="Angsana New"/>
          <w:sz w:val="30"/>
          <w:szCs w:val="30"/>
          <w:cs/>
        </w:rPr>
        <w:br/>
        <w:t xml:space="preserve">และฐานะการเงินในอนาคตอันใกล้ (ประมาณ </w:t>
      </w:r>
      <w:r w:rsidRPr="00A7263F">
        <w:rPr>
          <w:rFonts w:ascii="Angsana New" w:hAnsi="Angsana New" w:cs="Angsana New"/>
          <w:sz w:val="30"/>
          <w:szCs w:val="30"/>
        </w:rPr>
        <w:t>1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 ปี) ให้บริษัทอธิบายรายละเอียดของโครงการหรือการวิจัย</w:t>
      </w:r>
      <w:r w:rsidRPr="00A7263F">
        <w:rPr>
          <w:rFonts w:ascii="Angsana New" w:hAnsi="Angsana New" w:cs="Angsana New"/>
          <w:sz w:val="30"/>
          <w:szCs w:val="30"/>
          <w:cs/>
        </w:rPr>
        <w:br/>
        <w:t>และพัฒนาดังกล่าว เช่น ลักษณะโครงการ ผลิตภัณฑ์ใหม่ หรือการปรับปรุงผลิตภัณฑ์เดิม</w:t>
      </w:r>
      <w:r w:rsidRPr="00A7263F">
        <w:rPr>
          <w:rFonts w:ascii="Angsana New" w:hAnsi="Angsana New" w:cs="Angsana New"/>
          <w:sz w:val="30"/>
          <w:szCs w:val="30"/>
        </w:rPr>
        <w:t xml:space="preserve"> 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ความคืบหน้า </w:t>
      </w:r>
      <w:r w:rsidRPr="00A7263F">
        <w:rPr>
          <w:rFonts w:ascii="Angsana New" w:hAnsi="Angsana New" w:cs="Angsana New"/>
          <w:sz w:val="30"/>
          <w:szCs w:val="30"/>
          <w:cs/>
        </w:rPr>
        <w:br/>
        <w:t>ผลกระทบที่อาจมีต่อผลการดำเนินงานและฐานะการเงินด้วย</w:t>
      </w:r>
    </w:p>
    <w:p w14:paraId="7A6D88BE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4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ให้แสดงข้อมูลจากงบการเงินและอัตราส่วนทางการเงินที่สำคัญที่สะท้อนถึงฐานะการเงินและผลการดำเนินงานในธุรกิจหลักของบริษัทและบริษัทย่อย โดยอย่างน้อยต้องมีข้อมูลเปรียบเทียบ </w:t>
      </w:r>
    </w:p>
    <w:p w14:paraId="5723DAEE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>3 ปีที่ผ่านมา</w:t>
      </w:r>
      <w:r w:rsidRPr="00A7263F">
        <w:rPr>
          <w:rFonts w:ascii="Angsana New" w:hAnsi="Angsana New"/>
          <w:color w:val="FF33CC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(หรือเท่าที่มีการดำเนินงานจริง)</w:t>
      </w:r>
    </w:p>
    <w:p w14:paraId="1592CAAF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 xml:space="preserve">ทั้งนี้ บริษัทอาจพิจารณาแสดงข้อมูลเปรียบเทียบย้อนหลังเพิ่มเติมได้ หากบริษัทเห็นว่า 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pacing w:val="6"/>
          <w:sz w:val="30"/>
          <w:szCs w:val="30"/>
          <w:cs/>
        </w:rPr>
        <w:t xml:space="preserve">การเปิดเผยข้อมูลทางการเงิน </w:t>
      </w:r>
      <w:r w:rsidRPr="00A7263F">
        <w:rPr>
          <w:rFonts w:ascii="Angsana New" w:hAnsi="Angsana New" w:hint="cs"/>
          <w:spacing w:val="6"/>
          <w:sz w:val="30"/>
          <w:szCs w:val="30"/>
          <w:cs/>
        </w:rPr>
        <w:t>3</w:t>
      </w:r>
      <w:r w:rsidRPr="00A7263F">
        <w:rPr>
          <w:rFonts w:ascii="Angsana New" w:hAnsi="Angsana New"/>
          <w:spacing w:val="6"/>
          <w:sz w:val="30"/>
          <w:szCs w:val="30"/>
          <w:cs/>
        </w:rPr>
        <w:t xml:space="preserve"> ปีที่ผ่านมา </w:t>
      </w:r>
      <w:r w:rsidRPr="00A7263F">
        <w:rPr>
          <w:rFonts w:ascii="Angsana New" w:hAnsi="Angsana New"/>
          <w:sz w:val="30"/>
          <w:szCs w:val="30"/>
          <w:cs/>
        </w:rPr>
        <w:t xml:space="preserve">(หรือเท่าที่มีการดำเนินงานจริง) </w:t>
      </w:r>
      <w:r w:rsidRPr="00A7263F">
        <w:rPr>
          <w:rFonts w:ascii="Angsana New" w:hAnsi="Angsana New"/>
          <w:spacing w:val="6"/>
          <w:sz w:val="30"/>
          <w:szCs w:val="30"/>
          <w:cs/>
        </w:rPr>
        <w:t>ยังไม่เพียงพอที่จะแสดงให้</w:t>
      </w:r>
      <w:r w:rsidRPr="00A7263F">
        <w:rPr>
          <w:rFonts w:ascii="Angsana New" w:hAnsi="Angsana New"/>
          <w:spacing w:val="6"/>
          <w:sz w:val="30"/>
          <w:szCs w:val="30"/>
          <w:cs/>
        </w:rPr>
        <w:br/>
        <w:t xml:space="preserve">เห็นถึงแนวโน้มในอนาคต </w:t>
      </w:r>
      <w:r w:rsidRPr="00A7263F">
        <w:rPr>
          <w:rFonts w:ascii="Angsana New" w:hAnsi="Angsana New"/>
          <w:sz w:val="30"/>
          <w:szCs w:val="30"/>
          <w:cs/>
        </w:rPr>
        <w:t>และอาจทำให้เกิดความเข้าใจที่คลาดเคลื่อนต่อฐานะการเงินและผลการดำเนินงานของบริษัทได้</w:t>
      </w:r>
    </w:p>
    <w:p w14:paraId="3B765678" w14:textId="77777777" w:rsidR="00002615" w:rsidRPr="008123AC" w:rsidRDefault="00002615" w:rsidP="00002615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cs/>
        </w:rPr>
      </w:pPr>
      <w:r w:rsidRPr="008123AC"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 w:rsidRPr="00FE5950">
        <w:rPr>
          <w:rFonts w:ascii="Angsana New" w:hAnsi="Angsana New"/>
          <w:sz w:val="30"/>
          <w:szCs w:val="30"/>
          <w:cs/>
        </w:rPr>
        <w:t>ในกรณีที่งบการเงินของบริษัทแสดงสกุลเงินที่ไม่ใช่สกุลเงินบาท ให้บริษัทแสดง</w:t>
      </w:r>
      <w:r>
        <w:rPr>
          <w:rFonts w:ascii="Angsana New" w:hAnsi="Angsana New"/>
          <w:sz w:val="30"/>
          <w:szCs w:val="30"/>
          <w:cs/>
        </w:rPr>
        <w:br/>
      </w:r>
      <w:r w:rsidRPr="00FE5950">
        <w:rPr>
          <w:rFonts w:ascii="Angsana New" w:hAnsi="Angsana New"/>
          <w:sz w:val="30"/>
          <w:szCs w:val="30"/>
          <w:cs/>
        </w:rPr>
        <w:t>อัตร</w:t>
      </w:r>
      <w:r w:rsidRPr="00FE5950">
        <w:rPr>
          <w:rFonts w:ascii="Angsana New" w:hAnsi="Angsana New" w:hint="cs"/>
          <w:sz w:val="30"/>
          <w:szCs w:val="30"/>
          <w:cs/>
        </w:rPr>
        <w:t>า</w:t>
      </w:r>
      <w:r w:rsidRPr="00FE5950">
        <w:rPr>
          <w:rFonts w:ascii="Angsana New" w:hAnsi="Angsana New"/>
          <w:sz w:val="30"/>
          <w:szCs w:val="30"/>
          <w:cs/>
        </w:rPr>
        <w:t>แลกเปลี่ยนของสกุลเงินดังกล่าวเทียบกับสกุลเงินบาทโดยใช้อัตราอ้างอิงที่เหมาะสม รวมทั้งในการเปิดเผยข้อมูลทางการเงินที่สำคัญใน</w:t>
      </w:r>
      <w:r w:rsidRPr="00FE5950">
        <w:rPr>
          <w:rFonts w:ascii="Angsana New" w:hAnsi="Angsana New" w:hint="cs"/>
          <w:sz w:val="30"/>
          <w:szCs w:val="30"/>
          <w:cs/>
        </w:rPr>
        <w:t>หัวข้อนี้</w:t>
      </w:r>
      <w:r w:rsidRPr="00FE5950">
        <w:rPr>
          <w:rFonts w:ascii="Angsana New" w:hAnsi="Angsana New"/>
          <w:sz w:val="30"/>
          <w:szCs w:val="30"/>
          <w:cs/>
        </w:rPr>
        <w:t xml:space="preserve"> ให้แสดงข้อมูลดังกล่าวทั้งในสกุลเงินบาทโดยใช้อัตราแลกเปลี่ยนอ้างอิงดังกล่าว และสกุลเงินที่แสดงในงบการเงินด้วย</w:t>
      </w:r>
    </w:p>
    <w:p w14:paraId="45E00A97" w14:textId="77777777" w:rsidR="00002615" w:rsidRPr="00A7263F" w:rsidRDefault="00002615" w:rsidP="00002615">
      <w:pPr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u w:val="single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u w:val="single"/>
          <w:cs/>
        </w:rPr>
        <w:t>หมายเหตุ</w:t>
      </w:r>
    </w:p>
    <w:p w14:paraId="3F032A42" w14:textId="77777777" w:rsidR="00002615" w:rsidRPr="00A7263F" w:rsidRDefault="00002615" w:rsidP="00002615">
      <w:pPr>
        <w:pStyle w:val="PlainText"/>
        <w:tabs>
          <w:tab w:val="left" w:pos="1440"/>
          <w:tab w:val="left" w:pos="1800"/>
          <w:tab w:val="left" w:pos="2160"/>
        </w:tabs>
        <w:ind w:right="-193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  <w:t>(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</w:rPr>
        <w:t>)</w:t>
      </w:r>
      <w:r w:rsidRPr="00A7263F">
        <w:rPr>
          <w:rFonts w:ascii="Angsana New" w:hAnsi="Angsana New"/>
          <w:sz w:val="30"/>
          <w:szCs w:val="30"/>
          <w:cs/>
        </w:rPr>
        <w:tab/>
      </w:r>
      <w:bookmarkStart w:id="19" w:name="_Hlk523821894"/>
      <w:r w:rsidRPr="00A7263F">
        <w:rPr>
          <w:rFonts w:ascii="Angsana New" w:hAnsi="Angsana New"/>
          <w:sz w:val="30"/>
          <w:szCs w:val="30"/>
          <w:cs/>
        </w:rPr>
        <w:t>ในกรณีที่บริษัทที่ออกหลักทรัพย์มีการเปลี่ยนแปลงโครงสร้างการถือหุ้นหรือโครงสร้างการดำเนินงาน หรือขนาดของธุรกิจของบริษัทหรือบริษัทย่อยอย่างมีนัยสำคัญ  และงบการเงินข้างต้นไม่สะท้อนผลการดำเนินงานหรือฐานะการเงินของบริษัทและบริษัทย่อยตามโครงสร้างใหม่ ให้บริษัทจัดทำงบการเงินรวม</w:t>
      </w:r>
      <w:r w:rsidRPr="00A7263F">
        <w:rPr>
          <w:rFonts w:ascii="Angsana New" w:hAnsi="Angsana New"/>
          <w:spacing w:val="-3"/>
          <w:sz w:val="30"/>
          <w:szCs w:val="30"/>
          <w:cs/>
        </w:rPr>
        <w:t>เสมือนบริษัทได้จัดโครงสร้างใหม่ในลักษณะที่ให้ข้อมูลที่เป็นประโยชน์ต่อผู้ลงทุน โดยหากต้องตั้งสมมติฐานเพิ่มเติมให้ระบุด้วย  ทั้งนี้ ต้องจัดให้มีผู้สอบบัญชีที่ได้รับความเห็นชอบจากสำนักงานตรวจสอบและแสดงความเห็น</w:t>
      </w:r>
      <w:r w:rsidRPr="00A7263F">
        <w:rPr>
          <w:rFonts w:ascii="Angsana New" w:hAnsi="Angsana New"/>
          <w:sz w:val="30"/>
          <w:szCs w:val="30"/>
          <w:cs/>
        </w:rPr>
        <w:t xml:space="preserve"> หรือแสดงความเชื่อมั่นต่องบการเงินรวมเสมือนดังกล่าวแล้วแต่กรณี เว้นแต่ไม่สามารถจัดทำได้ ให้ระบุเหตุผลหรือแสดงข้อมูลอื่นที่เป็นประโยชน์เพิ่มเติมด้วย</w:t>
      </w:r>
      <w:bookmarkEnd w:id="19"/>
    </w:p>
    <w:p w14:paraId="7778F2ED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ind w:right="-35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(2)   การจัดทำประมาณการงบการเงินให้เป็นไปตามความสมัครใจของบริษัท และจะจัดทำ</w:t>
      </w:r>
      <w:r w:rsidRPr="00A7263F">
        <w:rPr>
          <w:rFonts w:ascii="Angsana New" w:hAnsi="Angsana New"/>
          <w:sz w:val="30"/>
          <w:szCs w:val="30"/>
          <w:cs/>
        </w:rPr>
        <w:br/>
        <w:t>เป็นระยะเวลาใดก็ได้ แต่หากประสงค์จะจัดทำและเปิดเผย บริษัทต้องจัดทำประมาณการด้วยความระมัดระวัง เพื่อให้มั่นใจว่าสมมติฐานที่ใช้จัดทำประมาณการนั้นสมเหตุสมผล โดยต้องแสดงสมมติฐานพร้อมทั้งคำอธิบาย</w:t>
      </w:r>
      <w:r w:rsidRPr="00A7263F">
        <w:rPr>
          <w:rFonts w:ascii="Angsana New" w:hAnsi="Angsana New"/>
          <w:sz w:val="30"/>
          <w:szCs w:val="30"/>
          <w:cs/>
        </w:rPr>
        <w:br/>
        <w:t>ไว้อย่างชัดเจนด้วย และในการจัดทำแบบแสดงรายการข้อมูลประจำปี</w:t>
      </w:r>
      <w:r w:rsidRPr="00A7263F">
        <w:rPr>
          <w:rFonts w:ascii="Angsana New" w:hAnsi="Angsana New"/>
          <w:sz w:val="30"/>
          <w:szCs w:val="30"/>
          <w:cs/>
          <w:lang w:val="en-US"/>
        </w:rPr>
        <w:t>/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รายงานประจำปี</w:t>
      </w:r>
      <w:r w:rsidRPr="00A7263F">
        <w:rPr>
          <w:rFonts w:ascii="Angsana New" w:hAnsi="Angsana New"/>
          <w:sz w:val="30"/>
          <w:szCs w:val="30"/>
          <w:cs/>
        </w:rPr>
        <w:t xml:space="preserve"> บริษัทต้องอธิบายว่า</w:t>
      </w:r>
      <w:r w:rsidRPr="00A7263F">
        <w:rPr>
          <w:rFonts w:ascii="Angsana New" w:hAnsi="Angsana New"/>
          <w:sz w:val="30"/>
          <w:szCs w:val="30"/>
          <w:cs/>
        </w:rPr>
        <w:br/>
        <w:t>ผลการดำเนินงานและฐานะการเงินที่เกิดขึ้นจริง แตกต่างจากประมาณการที่ทำไว้อย่างไร  ทั้งนี้ หากประมาณการ</w:t>
      </w:r>
      <w:r w:rsidRPr="00A7263F">
        <w:rPr>
          <w:rFonts w:ascii="Angsana New" w:hAnsi="Angsana New"/>
          <w:sz w:val="30"/>
          <w:szCs w:val="30"/>
          <w:cs/>
        </w:rPr>
        <w:lastRenderedPageBreak/>
        <w:t>ดังกล่าวจัดทำขึ้นโดยมีเหตุอันควรทราบอยู่แล้วว่า สมมติฐานนั้นไม่สมเหตุสมผล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อาจเข้าข่ายอันเป็นเท็จหรือ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ทำให้ผู้อื่นสำคัญผิดในข้อเท็จจริง บริษัทอาจเข้าข่ายฝ่าฝืนพระราชบัญญัติหลักทรัพย์และตลาดหลักทรัพย์ </w:t>
      </w:r>
    </w:p>
    <w:p w14:paraId="760C5CD7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ind w:right="-352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 xml:space="preserve">พ.ศ. </w:t>
      </w:r>
      <w:r w:rsidRPr="00A7263F">
        <w:rPr>
          <w:rFonts w:ascii="Angsana New" w:hAnsi="Angsana New" w:hint="cs"/>
          <w:sz w:val="30"/>
          <w:szCs w:val="30"/>
          <w:cs/>
        </w:rPr>
        <w:t>2535</w:t>
      </w:r>
    </w:p>
    <w:p w14:paraId="53528FED" w14:textId="77777777" w:rsidR="00002615" w:rsidRPr="00A7263F" w:rsidRDefault="00002615" w:rsidP="00002615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อนึ่ง หากบริษัทประสงค์จะเปิดเผยหรือเผยแพร่ข้อมูลใด ๆ ที่เกี่ยวกับแนวโน้มหรือ</w:t>
      </w:r>
      <w:r w:rsidRPr="00A7263F">
        <w:rPr>
          <w:rFonts w:ascii="Angsana New" w:hAnsi="Angsana New"/>
          <w:sz w:val="30"/>
          <w:szCs w:val="30"/>
          <w:cs/>
        </w:rPr>
        <w:br/>
        <w:t>ประมาณการผลการดำเนินงานของบริษัทในเชิงตัวเลขต่อนักวิเคราะห์หรือผู้ลงทุน บริษัทต้องจัดทำและ</w:t>
      </w:r>
      <w:r w:rsidRPr="00A7263F">
        <w:rPr>
          <w:rFonts w:ascii="Angsana New" w:hAnsi="Angsana New"/>
          <w:sz w:val="30"/>
          <w:szCs w:val="30"/>
          <w:cs/>
        </w:rPr>
        <w:br/>
        <w:t>แสดงประมาณการดังกล่าว</w:t>
      </w:r>
      <w:r w:rsidRPr="00A7263F">
        <w:rPr>
          <w:rFonts w:ascii="Angsana New" w:hAnsi="Angsana New" w:hint="cs"/>
          <w:sz w:val="30"/>
          <w:szCs w:val="30"/>
          <w:cs/>
        </w:rPr>
        <w:t>ไว้ในเอกสารฉบับนี้</w:t>
      </w:r>
      <w:r w:rsidRPr="00A7263F">
        <w:rPr>
          <w:rFonts w:ascii="Angsana New" w:hAnsi="Angsana New"/>
          <w:sz w:val="30"/>
          <w:szCs w:val="30"/>
          <w:cs/>
        </w:rPr>
        <w:t>ด้วยด้วย</w:t>
      </w:r>
    </w:p>
    <w:p w14:paraId="21685FA0" w14:textId="77777777" w:rsidR="007227A7" w:rsidRPr="00A7263F" w:rsidRDefault="007227A7" w:rsidP="00D454F1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16"/>
          <w:szCs w:val="16"/>
        </w:rPr>
      </w:pPr>
    </w:p>
    <w:p w14:paraId="3C293F83" w14:textId="77777777" w:rsidR="002F5340" w:rsidRPr="00C123E2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bookmarkStart w:id="20" w:name="_Hlk30515609"/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bookmarkStart w:id="21" w:name="_Hlk31217767"/>
      <w:r w:rsidRPr="00C123E2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  <w:bookmarkEnd w:id="21"/>
    </w:p>
    <w:p w14:paraId="15765BE2" w14:textId="77777777" w:rsidR="002F5340" w:rsidRPr="00C123E2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ให้บริษัทแสดงข้อมูล ดังต่อไปนี้</w:t>
      </w:r>
    </w:p>
    <w:p w14:paraId="78AFB807" w14:textId="77777777" w:rsidR="002F5340" w:rsidRPr="00C123E2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  <w:t xml:space="preserve">1. </w:t>
      </w:r>
      <w:proofErr w:type="gramStart"/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ตารางสรุปงบการเงิน </w:t>
      </w: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:</w:t>
      </w:r>
      <w:proofErr w:type="gramEnd"/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ให้แสดงรายการจากงบการเงินปีล่าสุด และแสดงข้อมูลเปรียบเทียบอย่างน้อย 3 ปี ย้อนหลังไว้ในตารางเดียวกัน</w:t>
      </w:r>
    </w:p>
    <w:p w14:paraId="0833D6F6" w14:textId="77777777" w:rsidR="002F5340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2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2. การแสดงอัตราส่วนทางการเงิน </w:t>
      </w: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: </w:t>
      </w: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C123E2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2.1 </w:t>
      </w:r>
      <w:r w:rsidRPr="00C123E2">
        <w:rPr>
          <w:rFonts w:ascii="Angsana New" w:hAnsi="Angsana New" w:hint="cs"/>
          <w:i/>
          <w:iCs/>
          <w:sz w:val="30"/>
          <w:szCs w:val="30"/>
          <w:cs/>
          <w:lang w:val="en-US" w:eastAsia="x-none"/>
        </w:rPr>
        <w:t>บริษัทควรจัดทำอัตราส่วนทางการเงินเพื่อใช้ประกอบการ</w:t>
      </w: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อธิบายการวิเคราะห์และคำอธิบายของฝ่ายจัดการเพื่อความกระชับ ชัดเจน</w:t>
      </w: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แทนการแสดงตารางอัตราส่วนทางการเงินแยกจากคำอธิบาย</w:t>
      </w:r>
    </w:p>
    <w:p w14:paraId="47CA5CEE" w14:textId="77777777" w:rsidR="002F5340" w:rsidRPr="00C123E2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2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C123E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  <w:t xml:space="preserve">2.2 </w:t>
      </w: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อัตราส่วนทางการเงินที่แสดงควรรวมถึง อัตราส่วนสภาพคล่อง อัตราส่วนแสดงความสามารถในการหากำไร อัตราส่วนแสดงประสิทธิภาพในการดำเนินงาน และอัตราส่วนวิเคราะห์นโยบาย</w:t>
      </w:r>
    </w:p>
    <w:p w14:paraId="395BEDD4" w14:textId="77777777" w:rsidR="002F5340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2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ทางการเงิน  ทั้งนี้ อัตราส่วนที่แสดงควรเป็นอัตราส่วนที่สำคัญสำหรับธุรกิจของบริษัท อาจจะแตกต่างกันไป</w:t>
      </w:r>
    </w:p>
    <w:p w14:paraId="16BFAFEA" w14:textId="77777777" w:rsidR="002F5340" w:rsidRPr="00C123E2" w:rsidRDefault="002F5340" w:rsidP="00D96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2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C123E2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สำหรับธุรกิจทั่วไปได้ (อัตราส่วนที่ใช้เฉพาะธุรกิจ) และหากบริษัทเห็นว่า การคำนวณอัตราส่วนทางการเงินของบริษัทมีความแตกต่างจากวิธีการคำนวณที่ใช้โดยทั่วไป บริษัทควรเปิดเผยและอธิบายวิธีการคำนวณและข้อมูลทางการเงินที่บริษัทนำมาใช้ในการคำนวณสำหรับอัตราส่วนทางการเงินนั้นด้วย </w:t>
      </w:r>
    </w:p>
    <w:bookmarkEnd w:id="20"/>
    <w:p w14:paraId="52CC6BF0" w14:textId="77777777" w:rsidR="00D454F1" w:rsidRPr="00A7263F" w:rsidRDefault="00D454F1" w:rsidP="00D454F1">
      <w:pPr>
        <w:pStyle w:val="PlainText"/>
        <w:tabs>
          <w:tab w:val="left" w:pos="360"/>
        </w:tabs>
        <w:spacing w:before="240" w:after="120"/>
        <w:rPr>
          <w:rFonts w:ascii="Angsana New" w:hAnsi="Angsana New"/>
          <w:b/>
          <w:bCs/>
          <w:sz w:val="30"/>
          <w:szCs w:val="30"/>
          <w:u w:val="single"/>
          <w:cs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5</w:t>
      </w:r>
      <w:r w:rsidRPr="00A7263F">
        <w:rPr>
          <w:rFonts w:ascii="Angsana New" w:hAnsi="Angsana New"/>
          <w:b/>
          <w:bCs/>
          <w:sz w:val="30"/>
          <w:szCs w:val="30"/>
          <w:cs/>
        </w:rPr>
        <w:t xml:space="preserve">.  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ข้อมูลทั่วไปและข้อมูลสำคัญอื่น </w:t>
      </w:r>
    </w:p>
    <w:p w14:paraId="0755BE6B" w14:textId="77777777" w:rsidR="00D454F1" w:rsidRPr="00A7263F" w:rsidRDefault="00D454F1" w:rsidP="00D454F1">
      <w:pPr>
        <w:pStyle w:val="PlainText"/>
        <w:tabs>
          <w:tab w:val="left" w:pos="1440"/>
          <w:tab w:val="left" w:pos="1800"/>
        </w:tabs>
        <w:rPr>
          <w:rFonts w:ascii="Angsana New" w:hAnsi="Angsana New"/>
          <w:b/>
          <w:bCs/>
          <w:sz w:val="30"/>
          <w:szCs w:val="30"/>
          <w:u w:val="single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  <w:t>5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cs/>
        </w:rPr>
        <w:t>1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>ข้อมูลทั่วไป</w:t>
      </w:r>
    </w:p>
    <w:p w14:paraId="7F76B561" w14:textId="77777777" w:rsidR="00D454F1" w:rsidRPr="00A7263F" w:rsidRDefault="00D454F1" w:rsidP="00D454F1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ชื่อ สถานที่ตั้ง โทรศัพท์ โทรสารของบุคคลอ้างอิงอื่น ๆ เช่น นายทะเบียนหลักทรัพย์ ผู้แทนผู้ถือหุ้นกู้ ผู้สอบบัญชี ที่ปรึกษากฎหมาย ที่ปรึกษาหรือผู้จัดการภายใต้สัญญาการจัดการ</w:t>
      </w:r>
    </w:p>
    <w:p w14:paraId="08195862" w14:textId="77777777" w:rsidR="00D454F1" w:rsidRPr="00A7263F" w:rsidRDefault="00D454F1" w:rsidP="00D96205">
      <w:pPr>
        <w:pStyle w:val="PlainText"/>
        <w:tabs>
          <w:tab w:val="left" w:pos="1440"/>
          <w:tab w:val="left" w:pos="1800"/>
        </w:tabs>
        <w:spacing w:before="120"/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ab/>
        <w:t>5.2</w:t>
      </w:r>
      <w:r w:rsidRPr="00A7263F">
        <w:rPr>
          <w:rFonts w:ascii="Angsana New" w:hAnsi="Angsana New"/>
          <w:b/>
          <w:bCs/>
          <w:sz w:val="30"/>
          <w:szCs w:val="30"/>
          <w:cs/>
        </w:rPr>
        <w:tab/>
        <w:t>ข้อมูลสำคัญอื่น</w:t>
      </w:r>
    </w:p>
    <w:p w14:paraId="4F604ABE" w14:textId="77777777" w:rsidR="00303C6E" w:rsidRPr="00A7263F" w:rsidRDefault="00D454F1" w:rsidP="00EF1B33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5.2.1</w:t>
      </w:r>
      <w:r w:rsidR="00BB68E9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 xml:space="preserve">ให้ระบุข้อมูลอื่นที่อาจมีผลกระทบต่อการตัดสินใจของผู้ลงทุนอย่างมีนัยสำคัญ  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  <w:t>หากบริษัทเห็นว่า มีข้อมูลอื่นที่จำเป็นซึ่งเป็นประโยชน์หรืออาจมีผลกระทบต่อการตัดสินใจของผู้ลงทุน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  <w:t xml:space="preserve">อย่างมีนัยสำคัญ หรือเพื่อความเท่าเทียมกันในการเข้าถึงข้อมูลของผู้ลงทุนทุกกลุ่ม  </w:t>
      </w:r>
      <w:r w:rsidRPr="00A7263F">
        <w:rPr>
          <w:rFonts w:ascii="Angsana New" w:hAnsi="Angsana New"/>
          <w:sz w:val="30"/>
          <w:szCs w:val="30"/>
          <w:cs/>
        </w:rPr>
        <w:t>โดยบริษัทยังคงมีหน้าที่</w:t>
      </w:r>
      <w:r w:rsidRPr="00A7263F">
        <w:rPr>
          <w:rFonts w:ascii="Angsana New" w:hAnsi="Angsana New"/>
          <w:sz w:val="30"/>
          <w:szCs w:val="30"/>
          <w:cs/>
        </w:rPr>
        <w:br/>
        <w:t>และความรับผิดชอบในการเปิดเผยข้อมูลให้ถูกต้อง และไม่ขาดข้อมูลที่ควรต้องแจ้งให้ผู้ลงทุนทราบ</w:t>
      </w:r>
      <w:r w:rsidRPr="00A7263F">
        <w:rPr>
          <w:rFonts w:ascii="Angsana New" w:hAnsi="Angsana New"/>
          <w:sz w:val="30"/>
          <w:szCs w:val="30"/>
          <w:cs/>
        </w:rPr>
        <w:br/>
        <w:t>เพื่อประกอบการตัดสินใจลงทุน</w:t>
      </w:r>
    </w:p>
    <w:p w14:paraId="3C203C22" w14:textId="77777777" w:rsidR="00563680" w:rsidRPr="00A7263F" w:rsidRDefault="00563680" w:rsidP="00A54906">
      <w:pPr>
        <w:pStyle w:val="PlainText"/>
        <w:tabs>
          <w:tab w:val="left" w:pos="1440"/>
          <w:tab w:val="left" w:pos="1800"/>
          <w:tab w:val="left" w:pos="2250"/>
        </w:tabs>
        <w:rPr>
          <w:rFonts w:ascii="Angsana New" w:hAnsi="Angsana New"/>
          <w:sz w:val="30"/>
          <w:szCs w:val="30"/>
          <w:lang w:val="en-US"/>
        </w:rPr>
      </w:pPr>
      <w:r w:rsidRPr="00A54906">
        <w:rPr>
          <w:rFonts w:ascii="Angsana New" w:hAnsi="Angsana New"/>
          <w:sz w:val="30"/>
          <w:szCs w:val="30"/>
          <w:cs/>
        </w:rPr>
        <w:tab/>
      </w:r>
      <w:r w:rsidRPr="00A54906">
        <w:rPr>
          <w:rFonts w:ascii="Angsana New" w:hAnsi="Angsana New"/>
          <w:sz w:val="30"/>
          <w:szCs w:val="30"/>
          <w:cs/>
        </w:rPr>
        <w:tab/>
      </w:r>
      <w:r w:rsidRPr="00FE5950">
        <w:rPr>
          <w:rFonts w:ascii="Angsana New" w:hAnsi="Angsana New" w:hint="cs"/>
          <w:sz w:val="30"/>
          <w:szCs w:val="30"/>
          <w:cs/>
        </w:rPr>
        <w:t>5.2.</w:t>
      </w:r>
      <w:r w:rsidR="00C0045C" w:rsidRPr="00FE5950">
        <w:rPr>
          <w:rFonts w:ascii="Angsana New" w:hAnsi="Angsana New"/>
          <w:sz w:val="30"/>
          <w:szCs w:val="30"/>
          <w:lang w:val="en-US"/>
        </w:rPr>
        <w:t>2</w:t>
      </w:r>
      <w:r w:rsidRPr="00FE5950">
        <w:rPr>
          <w:rFonts w:ascii="Angsana New" w:hAnsi="Angsana New"/>
          <w:sz w:val="32"/>
          <w:szCs w:val="32"/>
          <w:cs/>
        </w:rPr>
        <w:tab/>
      </w:r>
      <w:r w:rsidRPr="00FE5950">
        <w:rPr>
          <w:rFonts w:ascii="Angsana New" w:hAnsi="Angsana New" w:hint="cs"/>
          <w:sz w:val="32"/>
          <w:szCs w:val="32"/>
          <w:cs/>
        </w:rPr>
        <w:t>ให้อธิบายข้อจำกัดของผู้ถือหุ้นในต่างประเทศ ในกรณีที่บริษัทมีนโยบาย</w:t>
      </w:r>
      <w:r w:rsidR="00A54906" w:rsidRPr="00FE5950">
        <w:rPr>
          <w:rFonts w:ascii="Angsana New" w:hAnsi="Angsana New"/>
          <w:sz w:val="32"/>
          <w:szCs w:val="32"/>
          <w:cs/>
        </w:rPr>
        <w:br/>
      </w:r>
      <w:r w:rsidRPr="00FE5950">
        <w:rPr>
          <w:rFonts w:ascii="Angsana New" w:hAnsi="Angsana New" w:hint="cs"/>
          <w:sz w:val="32"/>
          <w:szCs w:val="32"/>
          <w:cs/>
        </w:rPr>
        <w:t>ที่จะขอมติที่ประชุมผู้ถือหุ้นในการเสนอขายหุ้นเพิ่มทุน หรือออกใบแสดงสิทธิในการซื้อหุ้นเพิ่มทุน</w:t>
      </w:r>
      <w:r w:rsidR="00A54906" w:rsidRPr="00FE5950">
        <w:rPr>
          <w:rFonts w:ascii="Angsana New" w:hAnsi="Angsana New"/>
          <w:sz w:val="32"/>
          <w:szCs w:val="32"/>
          <w:cs/>
        </w:rPr>
        <w:br/>
      </w:r>
      <w:r w:rsidRPr="00FE5950">
        <w:rPr>
          <w:rFonts w:ascii="Angsana New" w:hAnsi="Angsana New" w:hint="cs"/>
          <w:sz w:val="32"/>
          <w:szCs w:val="32"/>
          <w:cs/>
        </w:rPr>
        <w:t>ที่โอนสิทธิได้ (</w:t>
      </w:r>
      <w:r w:rsidRPr="00FE5950">
        <w:rPr>
          <w:rFonts w:ascii="Angsana New" w:hAnsi="Angsana New" w:hint="cs"/>
          <w:sz w:val="32"/>
          <w:szCs w:val="32"/>
        </w:rPr>
        <w:t xml:space="preserve">Transferable Subscription Right </w:t>
      </w:r>
      <w:r w:rsidRPr="00FE5950">
        <w:rPr>
          <w:rFonts w:ascii="Angsana New" w:hAnsi="Angsana New" w:hint="cs"/>
          <w:sz w:val="32"/>
          <w:szCs w:val="32"/>
          <w:cs/>
        </w:rPr>
        <w:t xml:space="preserve">หรือ </w:t>
      </w:r>
      <w:r w:rsidRPr="00FE5950">
        <w:rPr>
          <w:rFonts w:ascii="Angsana New" w:hAnsi="Angsana New" w:hint="cs"/>
          <w:sz w:val="32"/>
          <w:szCs w:val="32"/>
        </w:rPr>
        <w:t>TSR)</w:t>
      </w:r>
      <w:r w:rsidRPr="00FE5950">
        <w:rPr>
          <w:rFonts w:ascii="Angsana New" w:hAnsi="Angsana New" w:hint="cs"/>
          <w:sz w:val="32"/>
          <w:szCs w:val="32"/>
          <w:cs/>
        </w:rPr>
        <w:t xml:space="preserve"> ให้แก่ผู้ถือหุ้นตามสัดส่วนการถือหุ้น </w:t>
      </w:r>
      <w:r w:rsidR="00A54906" w:rsidRPr="00FE5950">
        <w:rPr>
          <w:rFonts w:ascii="Angsana New" w:hAnsi="Angsana New"/>
          <w:sz w:val="32"/>
          <w:szCs w:val="32"/>
          <w:cs/>
        </w:rPr>
        <w:br/>
      </w:r>
      <w:r w:rsidRPr="00FE5950">
        <w:rPr>
          <w:rFonts w:ascii="Angsana New" w:hAnsi="Angsana New" w:hint="cs"/>
          <w:sz w:val="32"/>
          <w:szCs w:val="32"/>
          <w:cs/>
        </w:rPr>
        <w:t>โดยไม่ออกและเสนอขายให้แก่ผู้ถือหุ้นที่จะทำให้บริษัทมีหน้าที่ตามกฎหมายต่างประเทศ</w:t>
      </w:r>
    </w:p>
    <w:p w14:paraId="3BAFA76A" w14:textId="77777777" w:rsidR="003B5729" w:rsidRPr="00A7263F" w:rsidRDefault="00D454F1" w:rsidP="00D96205">
      <w:pPr>
        <w:pStyle w:val="PlainText"/>
        <w:tabs>
          <w:tab w:val="left" w:pos="1440"/>
          <w:tab w:val="left" w:pos="1800"/>
        </w:tabs>
        <w:spacing w:before="120"/>
        <w:rPr>
          <w:rFonts w:ascii="Angsana New" w:hAnsi="Angsana New"/>
          <w:sz w:val="14"/>
          <w:szCs w:val="14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="001B512D" w:rsidRPr="00A7263F">
        <w:rPr>
          <w:rFonts w:ascii="Angsana New" w:hAnsi="Angsana New"/>
          <w:b/>
          <w:bCs/>
          <w:sz w:val="30"/>
          <w:szCs w:val="30"/>
          <w:lang w:val="en-US"/>
        </w:rPr>
        <w:t>5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3</w:t>
      </w:r>
      <w:r w:rsidR="001B512D"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ข้อพิพาททางกฎหมาย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 </w:t>
      </w:r>
      <w:r w:rsidRPr="00A7263F">
        <w:rPr>
          <w:rFonts w:ascii="Angsana New" w:hAnsi="Angsana New"/>
          <w:sz w:val="30"/>
          <w:szCs w:val="30"/>
          <w:cs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ให้อธิบายโดยสังเขปถึงข้อพิพาททางกฎหมาย ซึ่งบริษัทหรือบริษัทย่อยเป็นคู่ความ</w:t>
      </w:r>
      <w:r w:rsidR="003B5729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 xml:space="preserve">หรือคู่กรณี โดยที่คดีหรือข้อพิพาทยังไม่สิ้นสุด  ทั้งนี้ ให้อธิบายเฉพาะ (1) คดีที่อาจมีผลกระทบด้านลบต่อสินทรัพย์ของบริษัทหรือบริษัทย่อยที่มีจำนวนสูงกว่าร้อยละ 5 ของส่วนของผู้ถือหุ้น ณ วันสิ้นปีบัญชีล่าสุด  ทั้งนี้ กรณีที่ส่วนของผู้ถือหุ้นติดลบ ให้อธิบายเฉพาะคดีที่มีจำนวนสูงกว่าร้อยละ 10 ของสินทรัพย์หมุนเวียน </w:t>
      </w:r>
      <w:r w:rsidR="003B5729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 xml:space="preserve">ณ วันสิ้นปีบัญชีล่าสุด  (2) คดีที่กระทบต่อการดำเนินธุรกิจของบริษัทหรือบริษัทย่อยอย่างมีนัยสำคัญ </w:t>
      </w:r>
    </w:p>
    <w:p w14:paraId="5CB656C9" w14:textId="77777777" w:rsidR="00D454F1" w:rsidRPr="00A7263F" w:rsidRDefault="00D454F1" w:rsidP="001B512D">
      <w:pPr>
        <w:pStyle w:val="PlainText"/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>แต่ไม่สามารถประเมินผลกระทบเป็นตัวเลขได้  และ (3) คดีที่มิได้เกิดจากการประกอบธุรกิจโดยปกติของบริษัทหรือบริษัทย่อย โดยไม่ต้องอธิบายคดีที่เป็นส่วนหนึ่งของการประกอบธุรกิจปกติ เช่น การฟ้องบังคับชำระหนี้จากลูกค้าในกรณีที่บริษัทที่ออกหลักทรัพย์เป็นสถาบันการเงิน เป็นต้น</w:t>
      </w:r>
    </w:p>
    <w:p w14:paraId="5A2C4F95" w14:textId="77777777" w:rsidR="00D454F1" w:rsidRPr="00A7263F" w:rsidRDefault="00D454F1" w:rsidP="001B512D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pacing w:val="-6"/>
          <w:sz w:val="30"/>
          <w:szCs w:val="30"/>
          <w:cs/>
        </w:rPr>
        <w:t xml:space="preserve">ในการอธิบายข้อพิจารณาข้างต้น ให้ระบุถึงศาลที่กำลังพิจารณาคดี วันเริ่มคดี คู่ความ </w:t>
      </w:r>
      <w:r w:rsidR="001B512D" w:rsidRPr="00A7263F">
        <w:rPr>
          <w:rFonts w:ascii="Angsana New" w:hAnsi="Angsana New"/>
          <w:spacing w:val="-6"/>
          <w:sz w:val="30"/>
          <w:szCs w:val="30"/>
          <w:cs/>
        </w:rPr>
        <w:br/>
      </w:r>
      <w:r w:rsidRPr="00A7263F">
        <w:rPr>
          <w:rFonts w:ascii="Angsana New" w:hAnsi="Angsana New"/>
          <w:spacing w:val="-6"/>
          <w:sz w:val="30"/>
          <w:szCs w:val="30"/>
          <w:cs/>
        </w:rPr>
        <w:t>และมูลคดี</w:t>
      </w:r>
      <w:r w:rsidRPr="00A7263F">
        <w:rPr>
          <w:rFonts w:ascii="Angsana New" w:hAnsi="Angsana New"/>
          <w:sz w:val="30"/>
          <w:szCs w:val="30"/>
          <w:cs/>
        </w:rPr>
        <w:t xml:space="preserve"> และความคืบหน้าของคดี และให้ระบุกรรมการ ผู้บริหาร หรือผู้ที่เกี่ยวข้องที่เป็นคู่ความกับบริษัทด้วย</w:t>
      </w:r>
    </w:p>
    <w:p w14:paraId="70F5FCEA" w14:textId="77777777" w:rsidR="00FE5950" w:rsidRPr="00A7263F" w:rsidRDefault="00FE5950" w:rsidP="001B512D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z w:val="16"/>
          <w:szCs w:val="16"/>
        </w:rPr>
      </w:pPr>
    </w:p>
    <w:p w14:paraId="27F48B87" w14:textId="77777777" w:rsidR="002F5340" w:rsidRPr="0008373A" w:rsidRDefault="002F5340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bookmarkStart w:id="22" w:name="_Hlk30515665"/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08373A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6B9990E2" w14:textId="77777777" w:rsidR="002F5340" w:rsidRPr="0008373A" w:rsidRDefault="002F5340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การเปิดเผยข้อมูลเกี่ยวกับคดีหรือข้อพิพาทที่ยังไม่สิ้นสุด ซึ่งบริษัทหรือบริษัทย่อยเป็นคู่ความหรือคู่กรณี ควรพิจารณาดังนี้</w:t>
      </w:r>
    </w:p>
    <w:p w14:paraId="7D581BF1" w14:textId="77777777" w:rsidR="002F5340" w:rsidRPr="0008373A" w:rsidRDefault="002F5340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1.</w:t>
      </w:r>
      <w:r w:rsidR="00D96205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คดีที่ควรเปิดเผย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</w:t>
      </w:r>
      <w:r w:rsidRPr="0008373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:</w:t>
      </w:r>
    </w:p>
    <w:p w14:paraId="3834F7D8" w14:textId="77777777" w:rsidR="002F5340" w:rsidRDefault="002F5340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08373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="0013776F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(1) เป็นคดีที่จะมีผลกระทบทางด้านลบ หมายถึงคดีที่บริษัทเป็นจำเลยที่ถูกฟ้องร้อง</w:t>
      </w:r>
      <w:r w:rsidR="00C0045C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เรียกค่าเสียหาย โดยไม่รวมถึงคดีที่บริษัทเป็นโจทก์</w:t>
      </w:r>
    </w:p>
    <w:p w14:paraId="6314E6B8" w14:textId="77777777" w:rsidR="002F5340" w:rsidRDefault="002F5340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13776F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</w:t>
      </w:r>
      <w:r w:rsidR="002108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2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) คดีที่มิได้เกิดจากการประกอบธุรกิจโดยปกติของธุรกิจ เช่น บริษัทประกันภัยไม่จำเป็นต้องเปิดเผยในกรณีที่บริษัทถูกเรียกให้ชำระค่าเสียหายตามกรมธรรม์ เนื่องจากเป็นการดำเนินงานตามปกติของธุรกิจประกันภัยอยู่แล้ว (เว้นแต่เป็นกรณีที่มีผลกระทบต่อธุรกิจมาก และเป็นข้อพิพาทที่อยู่ระหว่างการดำเนินการ)</w:t>
      </w:r>
    </w:p>
    <w:p w14:paraId="33E40519" w14:textId="77777777" w:rsidR="00E172AA" w:rsidRDefault="00E172AA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="0013776F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(</w:t>
      </w:r>
      <w:r w:rsidR="00210862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3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) คดีหรือข้อพิพาทที่บริษัทถูกฟ้องร้องภายหลังวันสิ้นงวดบัญชี แต่ก่อนส่งแบบ 56-1 </w:t>
      </w:r>
      <w:r w:rsidR="0013776F"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  <w:br/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One Report 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ที่เป็นคดีที่มีผลกระทบต่อบริษัทอย่างมีนัยสำคัญ</w:t>
      </w:r>
    </w:p>
    <w:p w14:paraId="4DA46B45" w14:textId="77777777" w:rsidR="00C0045C" w:rsidRPr="0008373A" w:rsidRDefault="00C0045C" w:rsidP="00137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2.</w:t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ab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ข้อมูลที่ต้องเปิดเผย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</w:t>
      </w:r>
      <w:r w:rsidRPr="0008373A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: 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บริษัทควรเปิดเผยข้อมูลเกี่ยวกับสถานะของคดีหรือข้อพิพาทดังกล่าว เช่น ศาลที่กำลังพิจารณาคดี วันเริ่มคดี คู่ความ (หากเป็นกรรมการ ผู้บริหาร หรือผู้ที่เกี่ยวข้อง </w:t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ให้ระบุด้วย)</w:t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 </w:t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มูลคดี และความคืบหน้าของคดี  ทั้งนี้ บริษัทอาจจะประเมินผลกระทบในด้านลบว่า หากบริษัท</w:t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แพ้คดี ความเสียหายดังกล่าวจะมีผลต่อผลการดำเนินงานหรือการดำเนินธุรกิจของบริษัทหรือบริษัทย่อย</w:t>
      </w:r>
      <w:r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br/>
      </w:r>
      <w:r w:rsidRPr="0008373A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อย่างไรด้วย</w:t>
      </w:r>
    </w:p>
    <w:bookmarkEnd w:id="22"/>
    <w:p w14:paraId="37B41214" w14:textId="77777777" w:rsidR="002F5340" w:rsidRPr="00A7263F" w:rsidRDefault="002F5340" w:rsidP="001B512D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z w:val="16"/>
          <w:szCs w:val="16"/>
        </w:rPr>
      </w:pPr>
    </w:p>
    <w:p w14:paraId="12266535" w14:textId="77777777" w:rsidR="00264246" w:rsidRPr="00A7263F" w:rsidRDefault="00264246" w:rsidP="001B512D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trike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>5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.</w:t>
      </w:r>
      <w:r w:rsidRPr="00A7263F">
        <w:rPr>
          <w:rFonts w:ascii="Angsana New" w:hAnsi="Angsana New" w:hint="cs"/>
          <w:b/>
          <w:bCs/>
          <w:sz w:val="30"/>
          <w:szCs w:val="30"/>
          <w:cs/>
          <w:lang w:val="en-US"/>
        </w:rPr>
        <w:t>4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Pr="00A7263F">
        <w:rPr>
          <w:rFonts w:ascii="Angsana New" w:hAnsi="Angsana New" w:hint="cs"/>
          <w:b/>
          <w:bCs/>
          <w:sz w:val="30"/>
          <w:szCs w:val="30"/>
          <w:cs/>
          <w:lang w:val="en-US"/>
        </w:rPr>
        <w:t>ตลาดรอง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</w:t>
      </w:r>
    </w:p>
    <w:p w14:paraId="660550DB" w14:textId="77777777" w:rsidR="00DD4E26" w:rsidRPr="00A7263F" w:rsidRDefault="00264246" w:rsidP="00EF1B33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หากบริษัทมีหลักทรัพย์จดทะเบียนในตลาดหลักทรัพย์ของประเทศอื่นด้วย ขอให้ระบุชื่อตลาดหลักทรัพย์ในประเทศอื่น และระบุว่าตลาดหลักทรัพย์อื่นดังกล่าวเป็นตลาดหลักทรัพย์หลัก หรือไม่</w:t>
      </w:r>
    </w:p>
    <w:p w14:paraId="74FBE102" w14:textId="77777777" w:rsidR="00DF4A66" w:rsidRPr="00A7263F" w:rsidRDefault="00DF4A66" w:rsidP="00EF1B33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sz w:val="16"/>
          <w:szCs w:val="16"/>
        </w:rPr>
      </w:pPr>
    </w:p>
    <w:p w14:paraId="7DF408CD" w14:textId="77777777" w:rsidR="00DF4A66" w:rsidRPr="00A7263F" w:rsidRDefault="00DF4A66" w:rsidP="00EF1B33">
      <w:pPr>
        <w:pStyle w:val="PlainText"/>
        <w:tabs>
          <w:tab w:val="left" w:pos="1440"/>
          <w:tab w:val="left" w:pos="1800"/>
          <w:tab w:val="left" w:pos="2160"/>
          <w:tab w:val="left" w:pos="2520"/>
        </w:tabs>
        <w:ind w:right="-82"/>
        <w:rPr>
          <w:rFonts w:ascii="Angsana New" w:hAnsi="Angsana New"/>
          <w:b/>
          <w:bCs/>
          <w:color w:val="000000"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 xml:space="preserve">5.5 </w:t>
      </w:r>
      <w:r w:rsidRPr="00A7263F">
        <w:rPr>
          <w:rFonts w:ascii="Angsana New" w:hAnsi="Angsana New"/>
          <w:b/>
          <w:bCs/>
          <w:sz w:val="30"/>
          <w:szCs w:val="30"/>
          <w:cs/>
        </w:rPr>
        <w:t>สถาบันการเงินที่ติดต่อประจำ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A7263F">
        <w:rPr>
          <w:rFonts w:ascii="Angsana New" w:hAnsi="Angsana New" w:hint="cs"/>
          <w:sz w:val="30"/>
          <w:szCs w:val="30"/>
          <w:cs/>
        </w:rPr>
        <w:t>(เฉพาะกรณี</w:t>
      </w:r>
      <w:r w:rsidR="00FE3678" w:rsidRPr="00A7263F">
        <w:rPr>
          <w:rFonts w:ascii="Angsana New" w:hAnsi="Angsana New" w:hint="cs"/>
          <w:sz w:val="30"/>
          <w:szCs w:val="30"/>
          <w:cs/>
        </w:rPr>
        <w:t>ที่บริษัทออก</w:t>
      </w:r>
      <w:r w:rsidRPr="00A7263F">
        <w:rPr>
          <w:rFonts w:ascii="Angsana New" w:hAnsi="Angsana New" w:hint="cs"/>
          <w:sz w:val="30"/>
          <w:szCs w:val="30"/>
          <w:cs/>
        </w:rPr>
        <w:t>ตราสารหนี้)</w:t>
      </w:r>
    </w:p>
    <w:p w14:paraId="1602A313" w14:textId="77777777" w:rsidR="00210862" w:rsidRPr="00A7263F" w:rsidRDefault="00210862">
      <w:pPr>
        <w:rPr>
          <w:rFonts w:ascii="Angsana New" w:hAnsi="Angsana New"/>
          <w:b/>
          <w:bCs/>
          <w:color w:val="000000"/>
          <w:sz w:val="30"/>
          <w:szCs w:val="30"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br w:type="page"/>
      </w:r>
    </w:p>
    <w:p w14:paraId="7E36DA74" w14:textId="77777777" w:rsidR="00532A78" w:rsidRPr="00A7263F" w:rsidRDefault="00532A78" w:rsidP="00210862">
      <w:pPr>
        <w:jc w:val="center"/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lastRenderedPageBreak/>
        <w:t>ส่วนที่ 2</w:t>
      </w:r>
    </w:p>
    <w:p w14:paraId="19678A15" w14:textId="77777777" w:rsidR="00532A78" w:rsidRPr="00A7263F" w:rsidRDefault="00532A78" w:rsidP="00532A78">
      <w:pPr>
        <w:jc w:val="center"/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>การกำกับดูแลกิจการ</w:t>
      </w:r>
    </w:p>
    <w:p w14:paraId="3428F782" w14:textId="77777777" w:rsidR="00532A78" w:rsidRPr="00A7263F" w:rsidRDefault="00532A78" w:rsidP="00532A78">
      <w:pPr>
        <w:jc w:val="thaiDistribute"/>
        <w:rPr>
          <w:rFonts w:ascii="Angsana New" w:hAnsi="Angsana New"/>
          <w:color w:val="000000"/>
          <w:sz w:val="16"/>
          <w:szCs w:val="16"/>
          <w:lang w:val="en-US"/>
        </w:rPr>
      </w:pPr>
    </w:p>
    <w:p w14:paraId="22AC12B1" w14:textId="77777777" w:rsidR="00532A78" w:rsidRPr="00A7263F" w:rsidRDefault="00532A78" w:rsidP="00532A78">
      <w:pPr>
        <w:ind w:left="720" w:firstLine="720"/>
        <w:jc w:val="thaiDistribute"/>
        <w:rPr>
          <w:rFonts w:ascii="Angsana New" w:hAnsi="Angsana New"/>
          <w:color w:val="000000"/>
          <w:sz w:val="30"/>
          <w:szCs w:val="30"/>
          <w:lang w:val="en-US"/>
        </w:rPr>
      </w:pPr>
      <w:bookmarkStart w:id="23" w:name="_Hlk46908853"/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ให้บริษัทอธิบายการดำเนินการหรือการปฏิบัติตามหลักการกำกับดูแลกิจการที่ดีสำหรับ</w:t>
      </w:r>
    </w:p>
    <w:p w14:paraId="3E55C952" w14:textId="77777777" w:rsidR="00532A78" w:rsidRPr="00A7263F" w:rsidRDefault="00532A78" w:rsidP="00532A78">
      <w:pPr>
        <w:jc w:val="thaiDistribute"/>
        <w:rPr>
          <w:rFonts w:ascii="Angsana New" w:hAnsi="Angsana New"/>
          <w:color w:val="000000"/>
          <w:sz w:val="30"/>
          <w:szCs w:val="30"/>
          <w:lang w:val="en-US"/>
        </w:rPr>
      </w:pP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บริษัทจดทะเบียน ปี 2560</w:t>
      </w:r>
      <w:r w:rsidR="00206E5D" w:rsidRPr="00A7263F">
        <w:rPr>
          <w:rFonts w:ascii="Angsana New" w:hAnsi="Angsana New"/>
          <w:color w:val="000000"/>
          <w:sz w:val="30"/>
          <w:szCs w:val="30"/>
          <w:lang w:val="en-US"/>
        </w:rPr>
        <w:t xml:space="preserve"> </w:t>
      </w:r>
      <w:r w:rsidR="00206E5D" w:rsidRPr="00A7263F">
        <w:rPr>
          <w:rFonts w:ascii="Angsana New" w:hAnsi="Angsana New" w:hint="cs"/>
          <w:color w:val="000000"/>
          <w:sz w:val="30"/>
          <w:szCs w:val="30"/>
          <w:cs/>
        </w:rPr>
        <w:t>(CG Code)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 xml:space="preserve"> อย่างน้อยในเรื่องดังต่อไปนี้ และในกรณีที่บริษัทมิได้ปฏิบัติในเรื่องใด ให้แสดงเหตุผลประกอบ  </w:t>
      </w:r>
    </w:p>
    <w:bookmarkEnd w:id="23"/>
    <w:p w14:paraId="7C193164" w14:textId="77777777" w:rsidR="001F7C7B" w:rsidRPr="00A7263F" w:rsidRDefault="001F7C7B" w:rsidP="004744F1">
      <w:pPr>
        <w:jc w:val="thaiDistribute"/>
        <w:rPr>
          <w:rFonts w:ascii="Angsana New" w:hAnsi="Angsana New"/>
          <w:color w:val="000000"/>
          <w:sz w:val="16"/>
          <w:szCs w:val="16"/>
          <w:lang w:val="en-US"/>
        </w:rPr>
      </w:pPr>
    </w:p>
    <w:p w14:paraId="6D88CB07" w14:textId="77777777" w:rsidR="00430312" w:rsidRPr="00A7263F" w:rsidRDefault="00430312" w:rsidP="00430312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6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. 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="00002615" w:rsidRPr="00A7263F">
        <w:rPr>
          <w:rFonts w:ascii="Angsana New" w:hAnsi="Angsana New"/>
          <w:b/>
          <w:bCs/>
          <w:sz w:val="30"/>
          <w:szCs w:val="30"/>
          <w:u w:val="single"/>
          <w:cs/>
        </w:rPr>
        <w:t>นโยบายการกำกับดูแลกิจการ</w:t>
      </w:r>
    </w:p>
    <w:p w14:paraId="33E1B591" w14:textId="77777777" w:rsidR="00002615" w:rsidRPr="00A7263F" w:rsidRDefault="00002615" w:rsidP="005D6581">
      <w:pPr>
        <w:tabs>
          <w:tab w:val="left" w:pos="1440"/>
        </w:tabs>
        <w:rPr>
          <w:rFonts w:ascii="Angsana New" w:hAnsi="Angsana New"/>
          <w:b/>
          <w:bCs/>
          <w:sz w:val="30"/>
          <w:szCs w:val="30"/>
          <w:lang w:val="en-US"/>
        </w:rPr>
      </w:pPr>
      <w:bookmarkStart w:id="24" w:name="_Hlk46908882"/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ให้อธิบาย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ภาพรวม</w:t>
      </w:r>
      <w:r w:rsidRPr="00A7263F">
        <w:rPr>
          <w:rFonts w:ascii="Angsana New" w:hAnsi="Angsana New" w:hint="cs"/>
          <w:sz w:val="30"/>
          <w:szCs w:val="30"/>
          <w:cs/>
        </w:rPr>
        <w:t xml:space="preserve">นโยบายและแนวปฏิบัติตามหลักการกำกับดูแลกิจการที่ดีสำหรับบริษัทจดทะเบียน ปี </w:t>
      </w:r>
      <w:r w:rsidRPr="00A7263F">
        <w:rPr>
          <w:rFonts w:ascii="Angsana New" w:hAnsi="Angsana New"/>
          <w:sz w:val="30"/>
          <w:szCs w:val="30"/>
          <w:lang w:val="en-US"/>
        </w:rPr>
        <w:t>2560</w:t>
      </w:r>
      <w:r w:rsidR="00206E5D" w:rsidRPr="00A7263F">
        <w:rPr>
          <w:rFonts w:ascii="Angsana New" w:hAnsi="Angsana New"/>
          <w:sz w:val="30"/>
          <w:szCs w:val="30"/>
          <w:lang w:val="en-US"/>
        </w:rPr>
        <w:t xml:space="preserve"> </w:t>
      </w:r>
      <w:r w:rsidR="00206E5D" w:rsidRPr="00A7263F">
        <w:rPr>
          <w:rFonts w:ascii="Angsana New" w:hAnsi="Angsana New" w:hint="cs"/>
          <w:color w:val="000000"/>
          <w:sz w:val="30"/>
          <w:szCs w:val="30"/>
          <w:cs/>
        </w:rPr>
        <w:t>(CG Code)</w:t>
      </w:r>
      <w:r w:rsidRPr="00A7263F">
        <w:rPr>
          <w:rFonts w:ascii="Angsana New" w:hAnsi="Angsana New" w:hint="cs"/>
          <w:sz w:val="30"/>
          <w:szCs w:val="30"/>
          <w:cs/>
        </w:rPr>
        <w:t xml:space="preserve"> และจรรยาบรรณธุรกิจ (code of conduct) (ถ้ามี) ที่บริษัทกำหนดไว้เป็น</w:t>
      </w:r>
      <w:r w:rsidR="00206E5D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ลายลักษณ์อักษรเพื่อสะท้อนให้เห็นว่าทุกหน่วยงานของบริษัทและบริษัทย่อยมีการดำเนินงานตามนโยบาย</w:t>
      </w:r>
      <w:r w:rsidR="00206E5D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และแนวปฏิบัติที่คณะกรรมการบริษัทกำหนด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ไว้</w:t>
      </w:r>
      <w:r w:rsidRPr="00A7263F">
        <w:rPr>
          <w:rFonts w:ascii="Angsana New" w:hAnsi="Angsana New" w:hint="cs"/>
          <w:sz w:val="30"/>
          <w:szCs w:val="30"/>
          <w:cs/>
        </w:rPr>
        <w:t>อย่างน้อยในเรื่องต่อไปนี้</w:t>
      </w:r>
    </w:p>
    <w:bookmarkEnd w:id="24"/>
    <w:p w14:paraId="74FF5669" w14:textId="77777777" w:rsidR="00430312" w:rsidRPr="00A7263F" w:rsidRDefault="00430312" w:rsidP="00430312">
      <w:pPr>
        <w:pStyle w:val="ListParagraph"/>
        <w:numPr>
          <w:ilvl w:val="1"/>
          <w:numId w:val="7"/>
        </w:numPr>
        <w:tabs>
          <w:tab w:val="left" w:pos="1800"/>
        </w:tabs>
        <w:rPr>
          <w:rFonts w:ascii="Angsana New" w:hAnsi="Angsana New" w:cs="Angsana New"/>
          <w:b/>
          <w:bCs/>
          <w:sz w:val="30"/>
          <w:szCs w:val="30"/>
        </w:rPr>
      </w:pPr>
      <w:r w:rsidRPr="00A7263F">
        <w:rPr>
          <w:rFonts w:ascii="Angsana New" w:hAnsi="Angsana New" w:cs="Angsana New"/>
          <w:b/>
          <w:bCs/>
          <w:sz w:val="30"/>
          <w:szCs w:val="30"/>
          <w:cs/>
        </w:rPr>
        <w:t>ภาพรวมของนโยบายและแนวปฏิบัติการกำกับดูแลกิจการ</w:t>
      </w:r>
      <w:r w:rsidRPr="00A7263F">
        <w:rPr>
          <w:rStyle w:val="FootnoteReference"/>
          <w:rFonts w:ascii="Angsana New" w:hAnsi="Angsana New"/>
          <w:b/>
          <w:bCs/>
          <w:cs/>
        </w:rPr>
        <w:footnoteReference w:id="13"/>
      </w:r>
      <w:r w:rsidRPr="00A7263F">
        <w:rPr>
          <w:rFonts w:ascii="Angsana New" w:hAnsi="Angsana New" w:cs="Angsana New"/>
          <w:b/>
          <w:bCs/>
          <w:sz w:val="30"/>
          <w:szCs w:val="30"/>
          <w:cs/>
        </w:rPr>
        <w:t xml:space="preserve"> </w:t>
      </w:r>
    </w:p>
    <w:p w14:paraId="02A2F914" w14:textId="77777777" w:rsidR="00430312" w:rsidRPr="00A7263F" w:rsidRDefault="00430312" w:rsidP="00430312">
      <w:pPr>
        <w:pStyle w:val="ListParagraph"/>
        <w:numPr>
          <w:ilvl w:val="2"/>
          <w:numId w:val="7"/>
        </w:numPr>
        <w:tabs>
          <w:tab w:val="left" w:pos="1800"/>
          <w:tab w:val="left" w:pos="2340"/>
        </w:tabs>
        <w:spacing w:after="0" w:line="240" w:lineRule="auto"/>
        <w:ind w:left="0" w:firstLine="1800"/>
        <w:rPr>
          <w:rFonts w:ascii="Angsana New" w:hAnsi="Angsana New" w:cs="Angsana New"/>
          <w:sz w:val="30"/>
          <w:szCs w:val="30"/>
          <w:u w:val="single"/>
        </w:rPr>
      </w:pPr>
      <w:r w:rsidRPr="00A7263F">
        <w:rPr>
          <w:rFonts w:ascii="Angsana New" w:hAnsi="Angsana New" w:cs="Angsana New" w:hint="cs"/>
          <w:sz w:val="30"/>
          <w:szCs w:val="30"/>
          <w:cs/>
        </w:rPr>
        <w:t>นโยบายและแนวปฏิบัติที่เกี่ยวกับคณะกรรมการ</w:t>
      </w:r>
      <w:r w:rsidRPr="00A7263F">
        <w:rPr>
          <w:rFonts w:ascii="Angsana New" w:hAnsi="Angsana New" w:cs="Angsana New"/>
          <w:sz w:val="30"/>
          <w:szCs w:val="30"/>
        </w:rPr>
        <w:t xml:space="preserve"> </w:t>
      </w:r>
      <w:r w:rsidRPr="00A7263F">
        <w:rPr>
          <w:rFonts w:ascii="Angsana New" w:hAnsi="Angsana New" w:cs="Angsana New" w:hint="cs"/>
          <w:sz w:val="30"/>
          <w:szCs w:val="30"/>
          <w:cs/>
        </w:rPr>
        <w:t>ครอบคลุมการสรรหาและกำหนดค่าตอบแทนกรรมการและผู้บริหาร</w:t>
      </w:r>
      <w:r w:rsidRPr="00A7263F">
        <w:rPr>
          <w:rStyle w:val="FootnoteReference"/>
          <w:rFonts w:ascii="Angsana New" w:hAnsi="Angsana New"/>
          <w:cs/>
        </w:rPr>
        <w:footnoteReference w:id="14"/>
      </w:r>
      <w:r w:rsidRPr="00A7263F">
        <w:rPr>
          <w:rFonts w:ascii="Angsana New" w:hAnsi="Angsana New" w:cs="Angsana New" w:hint="cs"/>
          <w:sz w:val="30"/>
          <w:szCs w:val="30"/>
          <w:cs/>
        </w:rPr>
        <w:t xml:space="preserve"> ความเป็นอิสระของคณะกรรมการจากฝ่ายจัดการ การพัฒนากรรมการ และการประเมินผลการปฏิบัติหน้าที่ของกรรมการ รวมถึงการกำกับดูแลบริษัทย่อยและบริษัทร่วม </w:t>
      </w:r>
    </w:p>
    <w:p w14:paraId="413A1C5A" w14:textId="77777777" w:rsidR="00430312" w:rsidRPr="00A7263F" w:rsidRDefault="00430312" w:rsidP="00430312">
      <w:pPr>
        <w:pStyle w:val="ListParagraph"/>
        <w:numPr>
          <w:ilvl w:val="2"/>
          <w:numId w:val="7"/>
        </w:numPr>
        <w:tabs>
          <w:tab w:val="left" w:pos="1800"/>
          <w:tab w:val="left" w:pos="2340"/>
        </w:tabs>
        <w:spacing w:after="0" w:line="240" w:lineRule="auto"/>
        <w:ind w:left="0" w:firstLine="1800"/>
        <w:rPr>
          <w:rFonts w:ascii="Angsana New" w:hAnsi="Angsana New" w:cs="Angsana New"/>
          <w:sz w:val="30"/>
          <w:szCs w:val="30"/>
          <w:u w:val="single"/>
        </w:rPr>
      </w:pPr>
      <w:r w:rsidRPr="00A7263F">
        <w:rPr>
          <w:rFonts w:ascii="Angsana New" w:hAnsi="Angsana New" w:cs="Angsana New" w:hint="cs"/>
          <w:sz w:val="30"/>
          <w:szCs w:val="30"/>
          <w:cs/>
        </w:rPr>
        <w:t>นโยบายและแนวปฏิบัติที่เกี่ยวกับผู้ถือหุ้นและผู้มีส่วนได้เสีย ครอบคลุมการดูแลผู้ถือหุ้น การปฏิบัติต่อผู้ถือหุ้นโดยเท่าเทียมกัน การส่งเสริมการใช้สิทธิของผู้ถือหุ้น การป้องกันการใช้ข้อมูลภายใน การป้องกันความขัดแย้งทางผลประโยชน์ ความรับผิดชอบต่อผู้มีส่วนได้เสีย การชดเชยกรณีที่เกิด</w:t>
      </w:r>
      <w:r w:rsidRPr="00A7263F">
        <w:rPr>
          <w:rFonts w:ascii="Angsana New" w:hAnsi="Angsana New" w:cs="Angsana New"/>
          <w:sz w:val="30"/>
          <w:szCs w:val="30"/>
          <w:cs/>
        </w:rPr>
        <w:br/>
      </w:r>
      <w:r w:rsidRPr="00A7263F">
        <w:rPr>
          <w:rFonts w:ascii="Angsana New" w:hAnsi="Angsana New" w:cs="Angsana New" w:hint="cs"/>
          <w:sz w:val="30"/>
          <w:szCs w:val="30"/>
          <w:cs/>
        </w:rPr>
        <w:t>การละเมิดสิทธิ การต่อต้านทุจริตคอร์รัปชัน และมาตรการดำเนินการกับผู้ที่กระทำไม่เป็นไปตามนโยบายและแนวปฏิบัติดังกล่าว</w:t>
      </w:r>
    </w:p>
    <w:p w14:paraId="6D5E895A" w14:textId="77777777" w:rsidR="00112F42" w:rsidRPr="00A7263F" w:rsidRDefault="00112F42" w:rsidP="00112F42">
      <w:pPr>
        <w:tabs>
          <w:tab w:val="left" w:pos="1800"/>
          <w:tab w:val="left" w:pos="2340"/>
        </w:tabs>
        <w:rPr>
          <w:rFonts w:ascii="Angsana New" w:hAnsi="Angsana New"/>
          <w:sz w:val="16"/>
          <w:szCs w:val="16"/>
          <w:u w:val="single"/>
        </w:rPr>
      </w:pPr>
    </w:p>
    <w:p w14:paraId="5EC83EAD" w14:textId="77777777" w:rsidR="00430312" w:rsidRPr="0002608E" w:rsidRDefault="00430312" w:rsidP="00430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3060"/>
        </w:tabs>
        <w:rPr>
          <w:rFonts w:ascii="Angsana New" w:hAnsi="Angsana New"/>
          <w:i/>
          <w:iCs/>
          <w:sz w:val="30"/>
          <w:szCs w:val="30"/>
        </w:rPr>
      </w:pPr>
      <w:r w:rsidRPr="0002608E">
        <w:rPr>
          <w:rFonts w:ascii="Angsana New" w:hAnsi="Angsana New"/>
          <w:i/>
          <w:iCs/>
          <w:sz w:val="30"/>
          <w:szCs w:val="30"/>
          <w:cs/>
        </w:rPr>
        <w:tab/>
      </w:r>
      <w:r w:rsidRPr="0002608E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43194BCA" w14:textId="77777777" w:rsidR="00430312" w:rsidRPr="005D6581" w:rsidRDefault="00430312" w:rsidP="00430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3060"/>
        </w:tabs>
        <w:rPr>
          <w:rFonts w:ascii="Angsana New" w:hAnsi="Angsana New"/>
          <w:i/>
          <w:iCs/>
          <w:sz w:val="30"/>
          <w:szCs w:val="30"/>
          <w:lang w:val="en-GB"/>
        </w:rPr>
      </w:pPr>
      <w:r w:rsidRPr="0002608E">
        <w:rPr>
          <w:rFonts w:ascii="Angsana New" w:hAnsi="Angsana New"/>
          <w:i/>
          <w:iCs/>
          <w:sz w:val="30"/>
          <w:szCs w:val="30"/>
          <w:cs/>
        </w:rPr>
        <w:tab/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บริษัท</w:t>
      </w:r>
      <w:r>
        <w:rPr>
          <w:rFonts w:ascii="Angsana New" w:hAnsi="Angsana New" w:hint="cs"/>
          <w:i/>
          <w:iCs/>
          <w:sz w:val="30"/>
          <w:szCs w:val="30"/>
          <w:cs/>
        </w:rPr>
        <w:t>ควร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พิจารณาถึงความพร้อมของบริษัทในเรื่องการ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ต่อต้าน</w:t>
      </w:r>
      <w:r>
        <w:rPr>
          <w:rFonts w:ascii="Angsana New" w:hAnsi="Angsana New" w:hint="cs"/>
          <w:i/>
          <w:iCs/>
          <w:sz w:val="30"/>
          <w:szCs w:val="30"/>
          <w:cs/>
        </w:rPr>
        <w:t>ทุจริต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คอร์รัปชัน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โดยอาจดำเนินการแบบเต็มรูปแบบ (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ไม่เรียก 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 xml:space="preserve">ไม่รับ ไม่จ่าย </w:t>
      </w:r>
      <w:r>
        <w:rPr>
          <w:rFonts w:ascii="Angsana New" w:hAnsi="Angsana New" w:hint="cs"/>
          <w:i/>
          <w:iCs/>
          <w:sz w:val="30"/>
          <w:szCs w:val="30"/>
          <w:cs/>
        </w:rPr>
        <w:t>และ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ไม่ทำธุรกิจกับ</w:t>
      </w:r>
      <w:r>
        <w:rPr>
          <w:rFonts w:ascii="Angsana New" w:hAnsi="Angsana New" w:hint="cs"/>
          <w:i/>
          <w:iCs/>
          <w:sz w:val="30"/>
          <w:szCs w:val="30"/>
          <w:cs/>
        </w:rPr>
        <w:t>บุคคลและ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นิติบุคคลที่เกี่ยว</w:t>
      </w:r>
      <w:r>
        <w:rPr>
          <w:rFonts w:ascii="Angsana New" w:hAnsi="Angsana New" w:hint="cs"/>
          <w:i/>
          <w:iCs/>
          <w:sz w:val="30"/>
          <w:szCs w:val="30"/>
          <w:cs/>
        </w:rPr>
        <w:t>ข้อง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กับ</w:t>
      </w:r>
      <w:r w:rsidR="00BA6BBA">
        <w:rPr>
          <w:rFonts w:ascii="Angsana New" w:hAnsi="Angsana New"/>
          <w:i/>
          <w:iCs/>
          <w:sz w:val="30"/>
          <w:szCs w:val="30"/>
          <w:cs/>
        </w:rPr>
        <w:br/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 xml:space="preserve">คอร์รัปชัน) หรือกำหนดรูปแบบจำกัด เช่น </w:t>
      </w:r>
      <w:r>
        <w:rPr>
          <w:rFonts w:ascii="Angsana New" w:hAnsi="Angsana New" w:hint="cs"/>
          <w:i/>
          <w:iCs/>
          <w:sz w:val="30"/>
          <w:szCs w:val="30"/>
          <w:cs/>
        </w:rPr>
        <w:t>การ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ไม่จ่ายเพื่อให้ได้</w:t>
      </w:r>
      <w:r>
        <w:rPr>
          <w:rFonts w:ascii="Angsana New" w:hAnsi="Angsana New" w:hint="cs"/>
          <w:i/>
          <w:iCs/>
          <w:sz w:val="30"/>
          <w:szCs w:val="30"/>
          <w:cs/>
        </w:rPr>
        <w:t>มาซึ่ง</w:t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 xml:space="preserve">งาน/ธุรกิจ ในลักษณะไม่เป็นธรรม </w:t>
      </w:r>
      <w:r w:rsidR="00BA6BBA">
        <w:rPr>
          <w:rFonts w:ascii="Angsana New" w:hAnsi="Angsana New"/>
          <w:i/>
          <w:iCs/>
          <w:sz w:val="30"/>
          <w:szCs w:val="30"/>
          <w:cs/>
        </w:rPr>
        <w:br/>
      </w:r>
      <w:r w:rsidRPr="0002608E">
        <w:rPr>
          <w:rFonts w:ascii="Angsana New" w:hAnsi="Angsana New" w:hint="cs"/>
          <w:i/>
          <w:iCs/>
          <w:sz w:val="30"/>
          <w:szCs w:val="30"/>
          <w:cs/>
        </w:rPr>
        <w:t>เป็นต้น</w:t>
      </w:r>
    </w:p>
    <w:p w14:paraId="3C7D4F29" w14:textId="77777777" w:rsidR="00430312" w:rsidRPr="00A7263F" w:rsidRDefault="00430312" w:rsidP="00430312">
      <w:pPr>
        <w:tabs>
          <w:tab w:val="left" w:pos="1800"/>
          <w:tab w:val="left" w:pos="2340"/>
        </w:tabs>
        <w:rPr>
          <w:rFonts w:ascii="Angsana New" w:hAnsi="Angsana New"/>
          <w:sz w:val="16"/>
          <w:szCs w:val="16"/>
          <w:highlight w:val="yellow"/>
          <w:u w:val="single"/>
        </w:rPr>
      </w:pPr>
    </w:p>
    <w:p w14:paraId="2E52BC60" w14:textId="77777777" w:rsidR="00112F42" w:rsidRDefault="00112F42">
      <w:pPr>
        <w:rPr>
          <w:rFonts w:ascii="Angsana New" w:hAnsi="Angsana New"/>
          <w:i/>
          <w:iCs/>
          <w:sz w:val="30"/>
          <w:szCs w:val="30"/>
          <w:cs/>
        </w:rPr>
      </w:pPr>
      <w:bookmarkStart w:id="25" w:name="_Hlk30515702"/>
      <w:r>
        <w:rPr>
          <w:rFonts w:ascii="Angsana New" w:hAnsi="Angsana New"/>
          <w:i/>
          <w:iCs/>
          <w:sz w:val="30"/>
          <w:szCs w:val="30"/>
          <w:cs/>
        </w:rPr>
        <w:br w:type="page"/>
      </w:r>
    </w:p>
    <w:p w14:paraId="3711789B" w14:textId="77777777" w:rsidR="00430312" w:rsidRDefault="00430312" w:rsidP="00430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3060"/>
        </w:tabs>
        <w:rPr>
          <w:rFonts w:ascii="Angsana New" w:hAnsi="Angsana New"/>
          <w:i/>
          <w:iCs/>
          <w:sz w:val="30"/>
          <w:szCs w:val="30"/>
          <w:u w:val="single"/>
        </w:rPr>
      </w:pPr>
      <w:r>
        <w:rPr>
          <w:rFonts w:ascii="Angsana New" w:hAnsi="Angsana New" w:hint="cs"/>
          <w:i/>
          <w:iCs/>
          <w:sz w:val="30"/>
          <w:szCs w:val="30"/>
          <w:cs/>
        </w:rPr>
        <w:lastRenderedPageBreak/>
        <w:tab/>
      </w:r>
      <w:r w:rsidRPr="000A2B0B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ตัวอย่างการเปิดเผย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นโยบาย</w:t>
      </w:r>
      <w:r w:rsidRPr="000A2B0B">
        <w:rPr>
          <w:rFonts w:ascii="Angsana New" w:hAnsi="Angsana New" w:hint="cs"/>
          <w:i/>
          <w:iCs/>
          <w:sz w:val="30"/>
          <w:szCs w:val="30"/>
          <w:u w:val="single"/>
          <w:cs/>
        </w:rPr>
        <w:t>เกี่ยวกับการ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ต่อต้านทุจริตคอร์รัปชั</w:t>
      </w:r>
      <w:r w:rsidRPr="000A2B0B">
        <w:rPr>
          <w:rFonts w:ascii="Angsana New" w:hAnsi="Angsana New" w:hint="cs"/>
          <w:i/>
          <w:iCs/>
          <w:sz w:val="30"/>
          <w:szCs w:val="30"/>
          <w:u w:val="single"/>
          <w:cs/>
        </w:rPr>
        <w:t>น</w:t>
      </w:r>
    </w:p>
    <w:p w14:paraId="344CA1F5" w14:textId="77777777" w:rsidR="00430312" w:rsidRDefault="00430312" w:rsidP="00430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3060"/>
        </w:tabs>
        <w:rPr>
          <w:rFonts w:ascii="Angsana New" w:hAnsi="Angsana New"/>
          <w:i/>
          <w:iCs/>
          <w:sz w:val="30"/>
          <w:szCs w:val="30"/>
          <w:highlight w:val="cyan"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 w:rsidRPr="004A37A3">
        <w:rPr>
          <w:rFonts w:ascii="Angsana New" w:hAnsi="Angsana New"/>
          <w:i/>
          <w:iCs/>
          <w:sz w:val="30"/>
          <w:szCs w:val="30"/>
          <w:cs/>
        </w:rPr>
        <w:t xml:space="preserve">บริษัทมีนโยบายต่อต้านทุจริตคอร์รัปชัน 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>รวมทั้ง</w:t>
      </w:r>
      <w:r w:rsidRPr="004A37A3">
        <w:rPr>
          <w:rFonts w:ascii="Angsana New" w:hAnsi="Angsana New"/>
          <w:i/>
          <w:iCs/>
          <w:sz w:val="30"/>
          <w:szCs w:val="30"/>
          <w:cs/>
        </w:rPr>
        <w:t>ได้จัดทำแนวทางการปฏิบัติเป็นลายลักษณ์อักษร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>ที่จะไม่เรียก ไม่รับ ไม่จ่าย และไม่ทำธุรกิจกับบุคคลและนิติบุคคลที่เกี่ยวข้องกับคอร์รัปชัน</w:t>
      </w:r>
      <w:r w:rsidRPr="004A37A3">
        <w:rPr>
          <w:rFonts w:ascii="Angsana New" w:hAnsi="Angsana New"/>
          <w:i/>
          <w:iCs/>
          <w:sz w:val="30"/>
          <w:szCs w:val="30"/>
          <w:cs/>
        </w:rPr>
        <w:t xml:space="preserve"> ซึ่งได้ผ่านการอนุมัติจากคณะกรรมการ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>แล้ว</w:t>
      </w:r>
      <w:r w:rsidRPr="004A37A3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4A37A3">
        <w:rPr>
          <w:rFonts w:ascii="Angsana New" w:hAnsi="Angsana New"/>
          <w:i/>
          <w:iCs/>
          <w:sz w:val="30"/>
          <w:szCs w:val="30"/>
          <w:cs/>
        </w:rPr>
        <w:t xml:space="preserve">ทั้งนี้ 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>บริษัท</w:t>
      </w:r>
      <w:r w:rsidRPr="004A37A3">
        <w:rPr>
          <w:rFonts w:ascii="Angsana New" w:hAnsi="Angsana New"/>
          <w:i/>
          <w:iCs/>
          <w:sz w:val="30"/>
          <w:szCs w:val="30"/>
          <w:cs/>
        </w:rPr>
        <w:t>ได้เข้าร่วมกับโครงการแนวร่วมปฏิบัติของภาคเอกชนไทยในการต่อต้านการทุจริต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4A37A3">
        <w:rPr>
          <w:rFonts w:ascii="Angsana New" w:hAnsi="Angsana New"/>
          <w:i/>
          <w:iCs/>
          <w:sz w:val="30"/>
          <w:szCs w:val="30"/>
          <w:lang w:val="en-US"/>
        </w:rPr>
        <w:t xml:space="preserve">(Thai Private Sector Collective Action Against Corruption: CAC) </w:t>
      </w:r>
      <w:r w:rsidRPr="004A37A3">
        <w:rPr>
          <w:rFonts w:ascii="Angsana New" w:hAnsi="Angsana New" w:hint="cs"/>
          <w:i/>
          <w:iCs/>
          <w:sz w:val="30"/>
          <w:szCs w:val="30"/>
          <w:cs/>
        </w:rPr>
        <w:t xml:space="preserve">ด้วย </w:t>
      </w:r>
    </w:p>
    <w:bookmarkEnd w:id="25"/>
    <w:p w14:paraId="7AEE1110" w14:textId="77777777" w:rsidR="00430312" w:rsidRPr="00A7263F" w:rsidRDefault="00430312" w:rsidP="00430312">
      <w:pPr>
        <w:tabs>
          <w:tab w:val="left" w:pos="1800"/>
          <w:tab w:val="left" w:pos="2340"/>
        </w:tabs>
        <w:rPr>
          <w:rFonts w:ascii="Angsana New" w:hAnsi="Angsana New"/>
          <w:sz w:val="16"/>
          <w:szCs w:val="16"/>
          <w:highlight w:val="yellow"/>
          <w:u w:val="single"/>
          <w:lang w:val="en-US"/>
        </w:rPr>
      </w:pPr>
    </w:p>
    <w:p w14:paraId="1A118395" w14:textId="77777777" w:rsidR="00430312" w:rsidRPr="00A7263F" w:rsidRDefault="00430312" w:rsidP="00430312">
      <w:pPr>
        <w:pStyle w:val="ListParagraph"/>
        <w:numPr>
          <w:ilvl w:val="1"/>
          <w:numId w:val="7"/>
        </w:numPr>
        <w:tabs>
          <w:tab w:val="left" w:pos="1440"/>
        </w:tabs>
        <w:spacing w:after="0"/>
        <w:ind w:right="-230"/>
        <w:rPr>
          <w:rFonts w:ascii="Angsana New" w:hAnsi="Angsana New" w:cs="Angsana New"/>
          <w:b/>
          <w:bCs/>
          <w:color w:val="000000"/>
          <w:sz w:val="30"/>
          <w:szCs w:val="30"/>
        </w:rPr>
      </w:pPr>
      <w:r w:rsidRPr="00A7263F">
        <w:rPr>
          <w:rFonts w:ascii="Angsana New" w:hAnsi="Angsana New" w:cs="Angsana New" w:hint="cs"/>
          <w:b/>
          <w:bCs/>
          <w:color w:val="000000"/>
          <w:sz w:val="30"/>
          <w:szCs w:val="30"/>
          <w:cs/>
        </w:rPr>
        <w:t>จรรยาบรรณธุรกิจ (ถ้ามี)</w:t>
      </w:r>
    </w:p>
    <w:p w14:paraId="2CF1ACD8" w14:textId="77777777" w:rsidR="00430312" w:rsidRPr="00A7263F" w:rsidRDefault="00430312" w:rsidP="00430312">
      <w:pPr>
        <w:tabs>
          <w:tab w:val="left" w:pos="1440"/>
          <w:tab w:val="left" w:pos="1800"/>
          <w:tab w:val="left" w:pos="2160"/>
          <w:tab w:val="left" w:pos="2520"/>
        </w:tabs>
        <w:ind w:right="-23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 w:hint="cs"/>
          <w:color w:val="000000"/>
          <w:sz w:val="30"/>
          <w:szCs w:val="30"/>
          <w:cs/>
        </w:rPr>
        <w:tab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ab/>
        <w:t>กรณีที่บริษัทมีการจัดทำจรรยาบรรณธุรกิจให้อธิบายความเชื่อมโยงของแนวปฏิบัติ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กับวิสัยทัศน์ วัตถุประสงค์ เป้าหมาย หรือกลยุทธ์ที่นำไปสู่การสร้างคุณค่าในองค์กร (values) พร้อมอธิบายกระบวนการที่สนับสนุนให้คณะกรรมการ ผู้บริหาร และพนักงานของบริษัทมีการปฏิบัติตามจรรยาบรรณธุรกิจ</w:t>
      </w:r>
      <w:r w:rsidRPr="00A7263F">
        <w:rPr>
          <w:rFonts w:ascii="Angsana New" w:hAnsi="Angsana New" w:hint="cs"/>
          <w:sz w:val="30"/>
          <w:szCs w:val="30"/>
          <w:cs/>
        </w:rPr>
        <w:t>เพื่อสร้างให้เกิดเป็นวัฒนธรรมองค์กร</w:t>
      </w:r>
    </w:p>
    <w:p w14:paraId="4E809968" w14:textId="77777777" w:rsidR="00430312" w:rsidRPr="000776B1" w:rsidRDefault="00430312" w:rsidP="000150AB">
      <w:pPr>
        <w:pStyle w:val="ListParagraph"/>
        <w:tabs>
          <w:tab w:val="left" w:pos="0"/>
          <w:tab w:val="left" w:pos="1440"/>
          <w:tab w:val="left" w:pos="2160"/>
        </w:tabs>
        <w:spacing w:after="0" w:line="240" w:lineRule="auto"/>
        <w:ind w:left="0" w:right="-230"/>
        <w:rPr>
          <w:rFonts w:ascii="Angsana New" w:hAnsi="Angsana New" w:cs="Angsana New"/>
          <w:sz w:val="30"/>
          <w:szCs w:val="30"/>
          <w:cs/>
        </w:rPr>
      </w:pPr>
      <w:r w:rsidRPr="000776B1">
        <w:rPr>
          <w:rFonts w:ascii="Angsana New" w:hAnsi="Angsana New" w:cs="Angsana New"/>
          <w:sz w:val="30"/>
          <w:szCs w:val="30"/>
          <w:cs/>
        </w:rPr>
        <w:tab/>
      </w:r>
      <w:r w:rsidRPr="000776B1">
        <w:rPr>
          <w:rFonts w:ascii="Angsana New" w:eastAsia="Times New Roman" w:hAnsi="Angsana New" w:cs="Angsana New"/>
          <w:sz w:val="30"/>
          <w:szCs w:val="30"/>
          <w:cs/>
          <w:lang w:val="th-TH" w:eastAsia="x-none"/>
        </w:rPr>
        <w:t>ทั้งนี้ ให้นำข้อมูลของ</w:t>
      </w:r>
      <w:r w:rsidRPr="000776B1">
        <w:rPr>
          <w:rFonts w:ascii="Angsana New" w:hAnsi="Angsana New" w:cs="Angsana New"/>
          <w:sz w:val="30"/>
          <w:szCs w:val="30"/>
          <w:cs/>
        </w:rPr>
        <w:t>นโยบาย แนวปฏิบัติด้านการกำกับดูแลกิจการ และจรรยาบรรณธุรกิจ</w:t>
      </w:r>
      <w:r w:rsidRPr="000776B1">
        <w:rPr>
          <w:rFonts w:ascii="Angsana New" w:eastAsia="Times New Roman" w:hAnsi="Angsana New" w:cs="Angsana New"/>
          <w:sz w:val="30"/>
          <w:szCs w:val="30"/>
          <w:cs/>
          <w:lang w:val="th-TH" w:eastAsia="x-none"/>
        </w:rPr>
        <w:t xml:space="preserve"> </w:t>
      </w:r>
      <w:r w:rsidRPr="000776B1">
        <w:rPr>
          <w:rFonts w:ascii="Angsana New" w:eastAsia="Times New Roman" w:hAnsi="Angsana New" w:cs="Angsana New"/>
          <w:sz w:val="30"/>
          <w:szCs w:val="30"/>
          <w:cs/>
          <w:lang w:val="th-TH" w:eastAsia="x-none"/>
        </w:rPr>
        <w:br/>
        <w:t>ทั้งฉบับไปเปิดเผยในเอกสารแนบ เพื่อให้ผู้ลงทุนเข้าใจและสามารถใช้เป็นแนวทางในการติดตามทิศทางการดำเนินธุรกิจต่อไป</w:t>
      </w:r>
    </w:p>
    <w:p w14:paraId="368A1ACD" w14:textId="77777777" w:rsidR="00430312" w:rsidRPr="00A7263F" w:rsidRDefault="00430312" w:rsidP="00430312">
      <w:pPr>
        <w:pStyle w:val="ListParagraph"/>
        <w:tabs>
          <w:tab w:val="left" w:pos="1800"/>
          <w:tab w:val="left" w:pos="2160"/>
        </w:tabs>
        <w:spacing w:after="0" w:line="240" w:lineRule="auto"/>
        <w:ind w:left="0" w:firstLine="1440"/>
        <w:rPr>
          <w:rFonts w:ascii="Angsana New" w:hAnsi="Angsana New" w:cs="Angsana New"/>
          <w:b/>
          <w:bCs/>
          <w:color w:val="000000"/>
          <w:sz w:val="30"/>
          <w:szCs w:val="30"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</w:rPr>
        <w:t>6</w:t>
      </w: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b/>
          <w:bCs/>
          <w:color w:val="000000"/>
          <w:sz w:val="30"/>
          <w:szCs w:val="30"/>
        </w:rPr>
        <w:t>3</w:t>
      </w:r>
      <w:r w:rsidRPr="00A7263F">
        <w:rPr>
          <w:rFonts w:ascii="Angsana New" w:hAnsi="Angsana New" w:cs="Angsana New" w:hint="cs"/>
          <w:b/>
          <w:bCs/>
          <w:color w:val="000000"/>
          <w:sz w:val="30"/>
          <w:szCs w:val="30"/>
        </w:rPr>
        <w:tab/>
      </w:r>
      <w:r w:rsidRPr="00A7263F">
        <w:rPr>
          <w:rFonts w:ascii="Angsana New" w:hAnsi="Angsana New" w:cs="Angsana New" w:hint="cs"/>
          <w:b/>
          <w:bCs/>
          <w:color w:val="000000"/>
          <w:sz w:val="30"/>
          <w:szCs w:val="30"/>
          <w:cs/>
        </w:rPr>
        <w:t>การเปลี่ยนแปลงและพัฒนาการที่สำคัญของนโยบาย แนวปฏิบัติ และระบบการกำกับดูแลกิจการในรอบปีที่ผ่านมา</w:t>
      </w:r>
    </w:p>
    <w:p w14:paraId="6B32F327" w14:textId="77777777" w:rsidR="00430312" w:rsidRPr="00A7263F" w:rsidRDefault="00430312" w:rsidP="0043031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 w:hint="cs"/>
          <w:color w:val="000000"/>
          <w:sz w:val="30"/>
          <w:szCs w:val="30"/>
          <w:cs/>
        </w:rPr>
        <w:tab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ab/>
      </w:r>
      <w:proofErr w:type="gramStart"/>
      <w:r w:rsidR="00002615" w:rsidRPr="00A7263F">
        <w:rPr>
          <w:rFonts w:ascii="Angsana New" w:hAnsi="Angsana New"/>
          <w:sz w:val="30"/>
          <w:szCs w:val="30"/>
          <w:lang w:val="en-US"/>
        </w:rPr>
        <w:t>6.3.1</w:t>
      </w:r>
      <w:r w:rsidR="00002615" w:rsidRPr="00A7263F">
        <w:rPr>
          <w:rFonts w:ascii="Angsana New" w:hAnsi="Angsana New"/>
          <w:sz w:val="30"/>
          <w:szCs w:val="30"/>
          <w:cs/>
          <w:lang w:val="en-US"/>
        </w:rPr>
        <w:t xml:space="preserve">  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ให้อธิบายข้อมูลการเปลี่ยนแปลงและพัฒนาการที่สำคัญเกี่ยวกับการทบทวนนโยบาย</w:t>
      </w:r>
      <w:proofErr w:type="gramEnd"/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แนวปฏิบัติ และระบบการกำกับดูแลกิจการ หรือกฎบัตรคณะกรรมการในรอบปีที่ผ่านมา เพื่อแสดงว่าบริษัท</w:t>
      </w:r>
      <w:r w:rsidR="003F0108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ได้มีการปรับปรุงนโยบาย แนวปฏิบัติ และระบบการกำกับดูแลกิจการอย่างต่อเนื่อง เพื่อเพิ่มประสิทธิภาพการกำกับดูแลและแสดงให้เห็นว่ามีการยกระดับมาตรฐานการกำกับดูแลกิจการของบริษัท ที่สอดคล้องกับหลักการกำกับดูแลกิจการที่ดีสำหรับบริษัทจดทะเบียนปี 2560 (CG Code) </w:t>
      </w:r>
      <w:r w:rsidRPr="00A7263F">
        <w:rPr>
          <w:rFonts w:ascii="Angsana New" w:hAnsi="Angsana New" w:hint="cs"/>
          <w:sz w:val="30"/>
          <w:szCs w:val="30"/>
          <w:cs/>
        </w:rPr>
        <w:t xml:space="preserve">อย่างน้อยปีละ 1 ครั้ง  </w:t>
      </w:r>
    </w:p>
    <w:p w14:paraId="1CA7005A" w14:textId="77777777" w:rsidR="00430312" w:rsidRPr="00A7263F" w:rsidRDefault="00430312" w:rsidP="0043031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proofErr w:type="gramStart"/>
      <w:r w:rsidRPr="00A7263F">
        <w:rPr>
          <w:rFonts w:ascii="Angsana New" w:hAnsi="Angsana New"/>
          <w:sz w:val="30"/>
          <w:szCs w:val="30"/>
          <w:lang w:val="en-US"/>
        </w:rPr>
        <w:t>6.3.2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 ในกรณีที่บริษัทยังมิได้นำหลักการกำกับดูแลกิจการที่ดีสำหรับบริษัทจดทะเบียน</w:t>
      </w:r>
      <w:proofErr w:type="gramEnd"/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               ปี 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2560 (CG Code) </w:t>
      </w:r>
      <w:r w:rsidRPr="00A7263F">
        <w:rPr>
          <w:rFonts w:ascii="Angsana New" w:hAnsi="Angsana New"/>
          <w:sz w:val="30"/>
          <w:szCs w:val="30"/>
          <w:cs/>
          <w:lang w:val="en-US"/>
        </w:rPr>
        <w:t>ในเรื่องใดมาปฏิบัติ ให้บันทึกเหตุผลไว้เป็นส่วนหนึ่งของการพิจารณาและทบทวนของคณะกรรมการโดยไม่จำเป็นต้องเปิดเผยผลการทบทวนไว้ในแบบรายงานนี้  นอกจากนี้ หากเห็นว่าการปฏิบัติ</w:t>
      </w:r>
      <w:r w:rsidR="00BA6BBA" w:rsidRPr="00A7263F">
        <w:rPr>
          <w:rFonts w:ascii="Angsana New" w:hAnsi="Angsana New"/>
          <w:sz w:val="30"/>
          <w:szCs w:val="30"/>
          <w:cs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ในข้อใดยังไม่บรรลุวัตถุประสงค์ตามที่กำหนดไว้ ควรมีแผนพัฒนาและติดตามดูแลให้มีการดำเนินการต่อไป </w:t>
      </w:r>
      <w:r w:rsidR="00BA6BBA" w:rsidRPr="00A7263F">
        <w:rPr>
          <w:rFonts w:ascii="Angsana New" w:hAnsi="Angsana New"/>
          <w:sz w:val="30"/>
          <w:szCs w:val="30"/>
          <w:cs/>
          <w:lang w:val="en-US"/>
        </w:rPr>
        <w:br/>
      </w:r>
      <w:r w:rsidRPr="00A7263F">
        <w:rPr>
          <w:rFonts w:ascii="Angsana New" w:hAnsi="Angsana New"/>
          <w:sz w:val="30"/>
          <w:szCs w:val="30"/>
          <w:cs/>
          <w:lang w:val="en-US"/>
        </w:rPr>
        <w:t>โดยอาจจัดลำดับการพัฒนาในเรื่องสำคัญก่อนก็ได้</w:t>
      </w:r>
    </w:p>
    <w:p w14:paraId="4DC546CD" w14:textId="77777777" w:rsidR="00430312" w:rsidRPr="00A7263F" w:rsidRDefault="00430312" w:rsidP="0043031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     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  6.3.3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 บริษัทอาจเปิดเผยข้อมูลการปฏิบัติในเรื่องอื่น ๆ ตามหลักการกำกับดูแลกิจการที่ดี </w:t>
      </w:r>
    </w:p>
    <w:p w14:paraId="2439F29A" w14:textId="77777777" w:rsidR="00430312" w:rsidRPr="00A7263F" w:rsidRDefault="00430312" w:rsidP="0043031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เพื่อรองรับการประเมินต่าง ๆ เช่น 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Corporate Governance Report (CGR), ASEAN CG Scorecard </w:t>
      </w:r>
      <w:r w:rsidRPr="00A7263F">
        <w:rPr>
          <w:rFonts w:ascii="Angsana New" w:hAnsi="Angsana New"/>
          <w:sz w:val="30"/>
          <w:szCs w:val="30"/>
          <w:cs/>
          <w:lang w:val="en-US"/>
        </w:rPr>
        <w:t>และโครงการประเมินคุณภาพการจัดการประชุมผู้ถือหุ้น โดยบริษัทอาจเปิดเผยข้อมูลการปฏิบัติไว้ในข้อนี้ หรือภายใต้</w:t>
      </w:r>
    </w:p>
    <w:p w14:paraId="5E1CC666" w14:textId="77777777" w:rsidR="00430312" w:rsidRPr="00A7263F" w:rsidRDefault="00430312" w:rsidP="0043031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>หัวข้ออื่นตามความเหมาะสม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</w:p>
    <w:p w14:paraId="10F429B3" w14:textId="77777777" w:rsidR="002F5340" w:rsidRPr="00A7263F" w:rsidRDefault="002F5340" w:rsidP="00A5140A">
      <w:pPr>
        <w:tabs>
          <w:tab w:val="left" w:pos="1440"/>
          <w:tab w:val="left" w:pos="1800"/>
          <w:tab w:val="left" w:pos="2340"/>
          <w:tab w:val="left" w:pos="2700"/>
        </w:tabs>
        <w:ind w:right="-230"/>
        <w:rPr>
          <w:rFonts w:ascii="Angsana New" w:hAnsi="Angsana New"/>
          <w:color w:val="000000"/>
          <w:sz w:val="30"/>
          <w:szCs w:val="30"/>
          <w:lang w:val="en-US"/>
        </w:rPr>
      </w:pPr>
    </w:p>
    <w:p w14:paraId="01F0680F" w14:textId="77777777" w:rsidR="00DF4A66" w:rsidRPr="00A7263F" w:rsidRDefault="00DF4A66">
      <w:pPr>
        <w:rPr>
          <w:rFonts w:ascii="Angsana New" w:hAnsi="Angsana New"/>
          <w:b/>
          <w:bCs/>
          <w:color w:val="000000"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br w:type="page"/>
      </w:r>
    </w:p>
    <w:p w14:paraId="7ED4CB7B" w14:textId="77777777" w:rsidR="00670745" w:rsidRPr="00A7263F" w:rsidRDefault="00670745" w:rsidP="00670745">
      <w:pPr>
        <w:tabs>
          <w:tab w:val="left" w:pos="360"/>
        </w:tabs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lastRenderedPageBreak/>
        <w:t>7</w:t>
      </w:r>
      <w:r w:rsidRPr="00A7263F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. 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ab/>
      </w:r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โครงสร้างการกำกับดูแลกิจการ และ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ข้อมูลสำคัญเกี่ยวกับ</w:t>
      </w:r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คณะ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กรรมการ</w:t>
      </w:r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</w:t>
      </w:r>
      <w:proofErr w:type="gramStart"/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คณะกร</w:t>
      </w:r>
      <w:r w:rsidR="00153868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รมการชุดย่อย  ผู้บริหาร</w:t>
      </w:r>
      <w:proofErr w:type="gramEnd"/>
      <w:r w:rsidR="00153868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พนักงาน</w:t>
      </w:r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และอื่น</w:t>
      </w:r>
      <w:r w:rsidR="00F76A08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="009E0A45" w:rsidRPr="00A7263F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ๆ</w:t>
      </w:r>
    </w:p>
    <w:p w14:paraId="448F2B31" w14:textId="77777777" w:rsidR="005108F2" w:rsidRPr="00A7263F" w:rsidRDefault="005108F2" w:rsidP="005108F2">
      <w:pPr>
        <w:tabs>
          <w:tab w:val="left" w:pos="1440"/>
          <w:tab w:val="left" w:pos="1800"/>
          <w:tab w:val="left" w:pos="2160"/>
        </w:tabs>
        <w:ind w:left="1440"/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</w:pPr>
      <w:r w:rsidRPr="00A7263F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7.1  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>โครงสร้างการกำกับดูแลกิจการ</w:t>
      </w:r>
    </w:p>
    <w:p w14:paraId="4378CACC" w14:textId="77777777" w:rsidR="005108F2" w:rsidRPr="00A7263F" w:rsidRDefault="005108F2" w:rsidP="00716D56">
      <w:pPr>
        <w:tabs>
          <w:tab w:val="left" w:pos="1440"/>
          <w:tab w:val="left" w:pos="1800"/>
          <w:tab w:val="left" w:pos="2160"/>
        </w:tabs>
        <w:ind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 xml:space="preserve">ให้แสดงแผนภาพการบริหารจัดการองค์กรตั้งแต่คณะกรรมการ คณะกรรมการชุดย่อย </w:t>
      </w:r>
      <w:r w:rsidR="008E6654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>ฝ่ายจัดการ ไปจนถึงฝ่ายงานต่าง</w:t>
      </w:r>
      <w:r w:rsidR="00D41003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>ๆ รวมถึงหน่วยงานที่เป็นกลไกในการกำกับดูแลกิจการ เช่น หน่วยงาน</w:t>
      </w:r>
      <w:r w:rsidR="008E6654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 xml:space="preserve">ตรวจสอบภายใน หน่วยงานกำกับดูแลองค์กร หน่วยงานบริหารความเสี่ยง เพื่อสะท้อนให้เห็นถึงลำดับขั้น </w:t>
      </w:r>
      <w:r w:rsidR="008E6654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>สายการบังคับบัญชา การสนับสนุน</w:t>
      </w:r>
      <w:r w:rsidR="00716D56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การตรวจสอบ </w:t>
      </w:r>
      <w:r w:rsidR="00716D56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716D56" w:rsidRPr="00A7263F">
        <w:rPr>
          <w:rFonts w:ascii="Angsana New" w:hAnsi="Angsana New"/>
          <w:color w:val="000000"/>
          <w:sz w:val="30"/>
          <w:szCs w:val="30"/>
          <w:cs/>
        </w:rPr>
        <w:t>ความเป็นอิสระ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 และการแบ่งแยกหน้าที่ระหว่างคณะกรรมการและฝ่ายจัดการ </w:t>
      </w:r>
    </w:p>
    <w:p w14:paraId="0C08BF57" w14:textId="77777777" w:rsidR="00135165" w:rsidRPr="00A7263F" w:rsidRDefault="00135165" w:rsidP="00716D56">
      <w:pPr>
        <w:tabs>
          <w:tab w:val="left" w:pos="1440"/>
          <w:tab w:val="left" w:pos="1800"/>
          <w:tab w:val="left" w:pos="2160"/>
        </w:tabs>
        <w:ind w:right="-230"/>
        <w:rPr>
          <w:rFonts w:ascii="Angsana New" w:hAnsi="Angsana New"/>
          <w:color w:val="000000"/>
          <w:sz w:val="30"/>
          <w:szCs w:val="30"/>
        </w:rPr>
      </w:pPr>
    </w:p>
    <w:p w14:paraId="46A12E2B" w14:textId="77777777" w:rsidR="002F5340" w:rsidRDefault="002F5340" w:rsidP="00563351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0"/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cs/>
          <w:lang w:val="en-US"/>
        </w:rPr>
      </w:pPr>
      <w:bookmarkStart w:id="26" w:name="_Hlk30515779"/>
      <w:r>
        <w:rPr>
          <w:rFonts w:ascii="Angsana New" w:hAnsi="Angsana New"/>
          <w:i/>
          <w:iCs/>
          <w:sz w:val="30"/>
          <w:szCs w:val="30"/>
          <w:cs/>
        </w:rPr>
        <w:tab/>
      </w:r>
      <w:r w:rsidR="00563351">
        <w:rPr>
          <w:rFonts w:ascii="Angsana New" w:hAnsi="Angsana New"/>
          <w:i/>
          <w:iCs/>
          <w:sz w:val="30"/>
          <w:szCs w:val="30"/>
          <w:cs/>
        </w:rPr>
        <w:tab/>
      </w:r>
      <w:r w:rsidRPr="000C20AB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ตัวอย่างการเปิดเผย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แผนภาพ</w:t>
      </w:r>
      <w:r w:rsidRPr="00E80097">
        <w:rPr>
          <w:rFonts w:ascii="Angsana New" w:hAnsi="Angsana New" w:hint="cs"/>
          <w:i/>
          <w:iCs/>
          <w:sz w:val="30"/>
          <w:szCs w:val="30"/>
          <w:u w:val="single"/>
          <w:cs/>
        </w:rPr>
        <w:t>โครงสร้าง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การกำกับดูแลกิจการ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563351">
        <w:rPr>
          <w:rFonts w:ascii="Angsana New" w:hAnsi="Angsana New"/>
          <w:i/>
          <w:iCs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ณ วันที่ </w:t>
      </w:r>
      <w:r>
        <w:rPr>
          <w:rFonts w:ascii="Angsana New" w:hAnsi="Angsana New"/>
          <w:i/>
          <w:iCs/>
          <w:sz w:val="30"/>
          <w:szCs w:val="30"/>
          <w:u w:val="dotted"/>
          <w:lang w:val="en-US"/>
        </w:rPr>
        <w:t xml:space="preserve">    </w:t>
      </w:r>
      <w:r w:rsidRPr="000C20AB">
        <w:rPr>
          <w:rFonts w:ascii="Angsana New" w:hAnsi="Angsana New"/>
          <w:i/>
          <w:iCs/>
          <w:sz w:val="30"/>
          <w:szCs w:val="30"/>
          <w:u w:val="dotted"/>
          <w:lang w:val="en-US"/>
        </w:rPr>
        <w:t>(</w:t>
      </w:r>
      <w:r w:rsidRPr="000C20AB">
        <w:rPr>
          <w:rFonts w:ascii="Angsana New" w:hAnsi="Angsana New" w:hint="cs"/>
          <w:i/>
          <w:iCs/>
          <w:sz w:val="30"/>
          <w:szCs w:val="30"/>
          <w:u w:val="dotted"/>
          <w:cs/>
          <w:lang w:val="en-US"/>
        </w:rPr>
        <w:t>ณ วันสิ้นงวดปีบัญชี)</w:t>
      </w:r>
      <w:r w:rsidRPr="000C20AB">
        <w:rPr>
          <w:rFonts w:ascii="Angsana New" w:hAnsi="Angsana New" w:hint="cs"/>
          <w:i/>
          <w:iCs/>
          <w:sz w:val="30"/>
          <w:szCs w:val="30"/>
          <w:u w:val="dotted"/>
          <w:cs/>
          <w:lang w:val="en-US"/>
        </w:rPr>
        <w:tab/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(หากภายหลังวันสิ้นงวดปีบัญชี บริษัทมีการปรับเปลี่ยนโครงสร้าง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563351">
        <w:rPr>
          <w:rFonts w:ascii="Angsana New" w:hAnsi="Angsana New"/>
          <w:i/>
          <w:iCs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การบริหารจัดการอย่างมีนัยสำคัญ ก็ควรจะเปิดเผยข้อมูลดังกล่าวเพิ่มเติมด้วย) </w:t>
      </w:r>
    </w:p>
    <w:p w14:paraId="3074FEFD" w14:textId="61E998F3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91" behindDoc="0" locked="0" layoutInCell="1" allowOverlap="1" wp14:anchorId="62F41562" wp14:editId="2E4D2DFA">
                <wp:simplePos x="0" y="0"/>
                <wp:positionH relativeFrom="column">
                  <wp:posOffset>-672465</wp:posOffset>
                </wp:positionH>
                <wp:positionV relativeFrom="paragraph">
                  <wp:posOffset>306705</wp:posOffset>
                </wp:positionV>
                <wp:extent cx="6468745" cy="3274695"/>
                <wp:effectExtent l="0" t="0" r="8255" b="1905"/>
                <wp:wrapNone/>
                <wp:docPr id="75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745" cy="3274695"/>
                          <a:chOff x="95416" y="681162"/>
                          <a:chExt cx="6469598" cy="3275136"/>
                        </a:xfrm>
                      </wpg:grpSpPr>
                      <wps:wsp>
                        <wps:cNvPr id="759" name="Text Box 759"/>
                        <wps:cNvSpPr txBox="1"/>
                        <wps:spPr>
                          <a:xfrm>
                            <a:off x="2289976" y="681162"/>
                            <a:ext cx="1521460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907D62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Board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Text Box 761"/>
                        <wps:cNvSpPr txBox="1"/>
                        <wps:spPr>
                          <a:xfrm>
                            <a:off x="193542" y="1060337"/>
                            <a:ext cx="1261110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9FC5AE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Audit Committee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Text Box 763"/>
                        <wps:cNvSpPr txBox="1"/>
                        <wps:spPr>
                          <a:xfrm>
                            <a:off x="1609503" y="1066396"/>
                            <a:ext cx="1018540" cy="5899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1B77B8" w14:textId="77777777" w:rsidR="005D6581" w:rsidRPr="00A7263F" w:rsidRDefault="005D6581" w:rsidP="00702E82">
                              <w:pPr>
                                <w:ind w:left="-90" w:right="-38"/>
                                <w:jc w:val="center"/>
                                <w:rPr>
                                  <w:rFonts w:ascii="Angsana New" w:hAnsi="Angsana New"/>
                                  <w:sz w:val="20"/>
                                  <w:szCs w:val="24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  <w:sz w:val="20"/>
                                  <w:szCs w:val="24"/>
                                </w:rPr>
                                <w:t>Nomination and Remuneration Committee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Text Box 766"/>
                        <wps:cNvSpPr txBox="1"/>
                        <wps:spPr>
                          <a:xfrm>
                            <a:off x="2369489" y="2374790"/>
                            <a:ext cx="1498600" cy="42203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5A5A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A5A5A5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D794F9" w14:textId="77777777" w:rsidR="005D6581" w:rsidRPr="00A7263F" w:rsidRDefault="005D6581" w:rsidP="00702E82">
                              <w:pPr>
                                <w:spacing w:before="120"/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CEO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Text Box 768"/>
                        <wps:cNvSpPr txBox="1"/>
                        <wps:spPr>
                          <a:xfrm>
                            <a:off x="2377440" y="3058602"/>
                            <a:ext cx="1521460" cy="30798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D647AE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Management Teams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Text Box 769"/>
                        <wps:cNvSpPr txBox="1"/>
                        <wps:spPr>
                          <a:xfrm>
                            <a:off x="95416" y="3678803"/>
                            <a:ext cx="103568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2CFFE4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Operation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Text Box 770"/>
                        <wps:cNvSpPr txBox="1"/>
                        <wps:spPr>
                          <a:xfrm>
                            <a:off x="1335819" y="3678803"/>
                            <a:ext cx="103568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0C5A03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Operation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Text Box 771"/>
                        <wps:cNvSpPr txBox="1"/>
                        <wps:spPr>
                          <a:xfrm>
                            <a:off x="2600077" y="3678803"/>
                            <a:ext cx="103568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0CA420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Operation III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Text Box 772"/>
                        <wps:cNvSpPr txBox="1"/>
                        <wps:spPr>
                          <a:xfrm>
                            <a:off x="3832529" y="3678803"/>
                            <a:ext cx="103568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2D951B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Operation IV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Text Box 773"/>
                        <wps:cNvSpPr txBox="1"/>
                        <wps:spPr>
                          <a:xfrm>
                            <a:off x="5033176" y="3678803"/>
                            <a:ext cx="103568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CF6BEE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Operation 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Text Box 780"/>
                        <wps:cNvSpPr txBox="1"/>
                        <wps:spPr>
                          <a:xfrm>
                            <a:off x="2615074" y="2764403"/>
                            <a:ext cx="1910519" cy="323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1B9C45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  <w:sz w:val="20"/>
                                  <w:szCs w:val="24"/>
                                  <w:cs/>
                                </w:rPr>
                                <w:t>บริหารจัดการ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Text Box 760"/>
                        <wps:cNvSpPr txBox="1"/>
                        <wps:spPr>
                          <a:xfrm>
                            <a:off x="5242944" y="1414233"/>
                            <a:ext cx="1322070" cy="3725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E8872F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Company Secretary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Text Box 762"/>
                        <wps:cNvSpPr txBox="1"/>
                        <wps:spPr>
                          <a:xfrm>
                            <a:off x="135172" y="2661037"/>
                            <a:ext cx="1319480" cy="33562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11A61A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  <w:cs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Compliance Function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Text Box 767"/>
                        <wps:cNvSpPr txBox="1"/>
                        <wps:spPr>
                          <a:xfrm>
                            <a:off x="4700576" y="3012460"/>
                            <a:ext cx="1242011" cy="3541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93D14B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  <w:lang w:val="en-US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Risk Function</w:t>
                              </w:r>
                              <w:r w:rsidRPr="00A7263F">
                                <w:rPr>
                                  <w:rFonts w:ascii="Angsana New" w:hAnsi="Angsana New"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Text Box 764"/>
                        <wps:cNvSpPr txBox="1"/>
                        <wps:spPr>
                          <a:xfrm>
                            <a:off x="3569195" y="1041402"/>
                            <a:ext cx="1069340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E507BA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CG Committee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Text Box 765"/>
                        <wps:cNvSpPr txBox="1"/>
                        <wps:spPr>
                          <a:xfrm>
                            <a:off x="4651513" y="1032998"/>
                            <a:ext cx="1115695" cy="2774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FA8B47" w14:textId="77777777" w:rsidR="005D6581" w:rsidRPr="00A7263F" w:rsidRDefault="005D6581" w:rsidP="00702E82">
                              <w:pPr>
                                <w:jc w:val="center"/>
                                <w:rPr>
                                  <w:rFonts w:ascii="Angsana New" w:hAnsi="Angsana New"/>
                                  <w:lang w:val="en-US"/>
                                </w:rPr>
                              </w:pPr>
                              <w:r w:rsidRPr="00A7263F">
                                <w:rPr>
                                  <w:rFonts w:ascii="Angsana New" w:hAnsi="Angsana New"/>
                                </w:rPr>
                                <w:t>Risk Committee</w:t>
                              </w:r>
                              <w:r w:rsidRPr="00A7263F">
                                <w:rPr>
                                  <w:rFonts w:ascii="Angsana New" w:hAnsi="Angsana New"/>
                                  <w:color w:val="FF0000"/>
                                  <w:lang w:val="en-US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41562" id="Group 65" o:spid="_x0000_s1093" style="position:absolute;left:0;text-align:left;margin-left:-52.95pt;margin-top:24.15pt;width:509.35pt;height:257.85pt;z-index:251658391" coordorigin="954,6811" coordsize="64695,3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">
                <v:shape id="Text Box 759" o:spid="_x0000_s1094" type="#_x0000_t202" style="position:absolute;left:22899;top:6811;width:1521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 fillcolor="window" strokeweight=".5pt">
                  <v:textbox>
                    <w:txbxContent>
                      <w:p w14:paraId="55907D62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Board</w:t>
                        </w:r>
                      </w:p>
                    </w:txbxContent>
                  </v:textbox>
                </v:shape>
                <v:shape id="Text Box 761" o:spid="_x0000_s1095" type="#_x0000_t202" style="position:absolute;left:1935;top:10603;width:12611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" fillcolor="window" strokeweight=".5pt">
                  <v:textbox>
                    <w:txbxContent>
                      <w:p w14:paraId="289FC5AE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Audit Committee</w:t>
                        </w:r>
                      </w:p>
                    </w:txbxContent>
                  </v:textbox>
                </v:shape>
                <v:shape id="Text Box 763" o:spid="_x0000_s1096" type="#_x0000_t202" style="position:absolute;left:16095;top:10663;width:10185;height: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" fillcolor="window" strokeweight=".5pt">
                  <v:textbox>
                    <w:txbxContent>
                      <w:p w14:paraId="131B77B8" w14:textId="77777777" w:rsidR="005D6581" w:rsidRPr="00A7263F" w:rsidRDefault="005D6581" w:rsidP="00702E82">
                        <w:pPr>
                          <w:ind w:left="-90" w:right="-38"/>
                          <w:jc w:val="center"/>
                          <w:rPr>
                            <w:rFonts w:ascii="Angsana New" w:hAnsi="Angsana New"/>
                            <w:sz w:val="20"/>
                            <w:szCs w:val="24"/>
                          </w:rPr>
                        </w:pPr>
                        <w:r w:rsidRPr="00A7263F">
                          <w:rPr>
                            <w:rFonts w:ascii="Angsana New" w:hAnsi="Angsana New"/>
                            <w:sz w:val="20"/>
                            <w:szCs w:val="24"/>
                          </w:rPr>
                          <w:t>Nomination and Remuneration Committee</w:t>
                        </w:r>
                      </w:p>
                    </w:txbxContent>
                  </v:textbox>
                </v:shape>
                <v:shape id="Text Box 766" o:spid="_x0000_s1097" type="#_x0000_t202" style="position:absolute;left:23694;top:23747;width:14986;height:4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" fillcolor="#d2d2d2" strokecolor="#a5a5a5" strokeweight=".5pt">
                  <v:fill color2="silver" rotate="t" colors="0 #d2d2d2;.5 #c8c8c8;1 silver" focus="100%" type="gradient">
                    <o:fill v:ext="view" type="gradientUnscaled"/>
                  </v:fill>
                  <v:textbox>
                    <w:txbxContent>
                      <w:p w14:paraId="03D794F9" w14:textId="77777777" w:rsidR="005D6581" w:rsidRPr="00A7263F" w:rsidRDefault="005D6581" w:rsidP="00702E82">
                        <w:pPr>
                          <w:spacing w:before="120"/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CEO</w:t>
                        </w:r>
                      </w:p>
                    </w:txbxContent>
                  </v:textbox>
                </v:shape>
                <v:shape id="Text Box 768" o:spid="_x0000_s1098" type="#_x0000_t202" style="position:absolute;left:23774;top:30586;width:1521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" fillcolor="window" strokeweight=".5pt">
                  <v:textbox>
                    <w:txbxContent>
                      <w:p w14:paraId="01D647AE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Management Teams</w:t>
                        </w:r>
                      </w:p>
                    </w:txbxContent>
                  </v:textbox>
                </v:shape>
                <v:shape id="Text Box 769" o:spid="_x0000_s1099" type="#_x0000_t202" style="position:absolute;left:954;top:36788;width:1035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" fillcolor="window" strokeweight=".5pt">
                  <v:textbox>
                    <w:txbxContent>
                      <w:p w14:paraId="572CFFE4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Operation I</w:t>
                        </w:r>
                      </w:p>
                    </w:txbxContent>
                  </v:textbox>
                </v:shape>
                <v:shape id="Text Box 770" o:spid="_x0000_s1100" type="#_x0000_t202" style="position:absolute;left:13358;top:36788;width:1035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" fillcolor="window" strokeweight=".5pt">
                  <v:textbox>
                    <w:txbxContent>
                      <w:p w14:paraId="630C5A03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Operation II</w:t>
                        </w:r>
                      </w:p>
                    </w:txbxContent>
                  </v:textbox>
                </v:shape>
                <v:shape id="Text Box 771" o:spid="_x0000_s1101" type="#_x0000_t202" style="position:absolute;left:26000;top:36788;width:1035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" fillcolor="window" strokeweight=".5pt">
                  <v:textbox>
                    <w:txbxContent>
                      <w:p w14:paraId="740CA420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Operation III</w:t>
                        </w:r>
                      </w:p>
                    </w:txbxContent>
                  </v:textbox>
                </v:shape>
                <v:shape id="Text Box 772" o:spid="_x0000_s1102" type="#_x0000_t202" style="position:absolute;left:38325;top:36788;width:1035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" fillcolor="window" strokeweight=".5pt">
                  <v:textbox>
                    <w:txbxContent>
                      <w:p w14:paraId="642D951B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Operation IV</w:t>
                        </w:r>
                      </w:p>
                    </w:txbxContent>
                  </v:textbox>
                </v:shape>
                <v:shape id="Text Box 773" o:spid="_x0000_s1103" type="#_x0000_t202" style="position:absolute;left:50331;top:36788;width:1035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" fillcolor="window" strokeweight=".5pt">
                  <v:textbox>
                    <w:txbxContent>
                      <w:p w14:paraId="6DCF6BEE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Operation V</w:t>
                        </w:r>
                      </w:p>
                    </w:txbxContent>
                  </v:textbox>
                </v:shape>
                <v:shape id="Text Box 780" o:spid="_x0000_s1104" type="#_x0000_t202" style="position:absolute;left:26150;top:27644;width:19105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" filled="f" stroked="f" strokeweight=".5pt">
                  <v:textbox>
                    <w:txbxContent>
                      <w:p w14:paraId="601B9C45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  <w:sz w:val="20"/>
                            <w:szCs w:val="24"/>
                            <w:cs/>
                          </w:rPr>
                        </w:pPr>
                        <w:r w:rsidRPr="00A7263F">
                          <w:rPr>
                            <w:rFonts w:ascii="Angsana New" w:hAnsi="Angsana New"/>
                            <w:sz w:val="20"/>
                            <w:szCs w:val="24"/>
                            <w:cs/>
                          </w:rPr>
                          <w:t>บริหารจัดการ</w:t>
                        </w:r>
                      </w:p>
                    </w:txbxContent>
                  </v:textbox>
                </v:shape>
                <v:shape id="Text Box 760" o:spid="_x0000_s1105" type="#_x0000_t202" style="position:absolute;left:52429;top:14142;width:13221;height:3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" fillcolor="window" strokeweight=".5pt">
                  <v:textbox>
                    <w:txbxContent>
                      <w:p w14:paraId="21E8872F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Company Secretary</w:t>
                        </w:r>
                      </w:p>
                    </w:txbxContent>
                  </v:textbox>
                </v:shape>
                <v:shape id="Text Box 762" o:spid="_x0000_s1106" type="#_x0000_t202" style="position:absolute;left:1351;top:26610;width:13195;height:3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" fillcolor="window" strokeweight=".5pt">
                  <v:textbox>
                    <w:txbxContent>
                      <w:p w14:paraId="6811A61A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  <w:cs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Compliance Function</w:t>
                        </w:r>
                      </w:p>
                    </w:txbxContent>
                  </v:textbox>
                </v:shape>
                <v:shape id="Text Box 767" o:spid="_x0000_s1107" type="#_x0000_t202" style="position:absolute;left:47005;top:30124;width:12420;height:3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" fillcolor="window" strokeweight=".5pt">
                  <v:textbox>
                    <w:txbxContent>
                      <w:p w14:paraId="0793D14B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  <w:lang w:val="en-US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Risk Function</w:t>
                        </w:r>
                        <w:r w:rsidRPr="00A7263F">
                          <w:rPr>
                            <w:rFonts w:ascii="Angsana New" w:hAnsi="Angsana New"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764" o:spid="_x0000_s1108" type="#_x0000_t202" style="position:absolute;left:35691;top:10414;width:10694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" fillcolor="window" strokeweight=".5pt">
                  <v:textbox>
                    <w:txbxContent>
                      <w:p w14:paraId="04E507BA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CG Committee</w:t>
                        </w:r>
                      </w:p>
                    </w:txbxContent>
                  </v:textbox>
                </v:shape>
                <v:shape id="Text Box 765" o:spid="_x0000_s1109" type="#_x0000_t202" style="position:absolute;left:46515;top:10329;width:11157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" fillcolor="window" strokeweight=".5pt">
                  <v:textbox>
                    <w:txbxContent>
                      <w:p w14:paraId="24FA8B47" w14:textId="77777777" w:rsidR="005D6581" w:rsidRPr="00A7263F" w:rsidRDefault="005D6581" w:rsidP="00702E82">
                        <w:pPr>
                          <w:jc w:val="center"/>
                          <w:rPr>
                            <w:rFonts w:ascii="Angsana New" w:hAnsi="Angsana New"/>
                            <w:lang w:val="en-US"/>
                          </w:rPr>
                        </w:pPr>
                        <w:r w:rsidRPr="00A7263F">
                          <w:rPr>
                            <w:rFonts w:ascii="Angsana New" w:hAnsi="Angsana New"/>
                          </w:rPr>
                          <w:t>Risk Committee</w:t>
                        </w:r>
                        <w:r w:rsidRPr="00A7263F">
                          <w:rPr>
                            <w:rFonts w:ascii="Angsana New" w:hAnsi="Angsana New"/>
                            <w:color w:val="FF0000"/>
                            <w:lang w:val="en-US"/>
                          </w:rP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6701CF" w14:textId="6EB612B2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411" behindDoc="0" locked="0" layoutInCell="1" allowOverlap="1" wp14:anchorId="48E53142" wp14:editId="32973AC3">
                <wp:simplePos x="0" y="0"/>
                <wp:positionH relativeFrom="column">
                  <wp:posOffset>3032760</wp:posOffset>
                </wp:positionH>
                <wp:positionV relativeFrom="paragraph">
                  <wp:posOffset>127634</wp:posOffset>
                </wp:positionV>
                <wp:extent cx="2347595" cy="0"/>
                <wp:effectExtent l="0" t="0" r="0" b="0"/>
                <wp:wrapNone/>
                <wp:docPr id="32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759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7A403" id="Straight Connector 64" o:spid="_x0000_s1026" style="position:absolute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8.8pt,10.05pt" to="423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3" behindDoc="0" locked="0" layoutInCell="1" allowOverlap="1" wp14:anchorId="1B9F96F5" wp14:editId="2B626225">
                <wp:simplePos x="0" y="0"/>
                <wp:positionH relativeFrom="column">
                  <wp:posOffset>5381624</wp:posOffset>
                </wp:positionH>
                <wp:positionV relativeFrom="paragraph">
                  <wp:posOffset>121285</wp:posOffset>
                </wp:positionV>
                <wp:extent cx="0" cy="1932940"/>
                <wp:effectExtent l="0" t="0" r="19050" b="10160"/>
                <wp:wrapNone/>
                <wp:docPr id="791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329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D9EE7" id="Straight Connector 63" o:spid="_x0000_s1026" style="position:absolute;z-index:251569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23.75pt,9.55pt" to="423.7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71BD2A21" w14:textId="1FAC4287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242" behindDoc="0" locked="0" layoutInCell="1" allowOverlap="1" wp14:anchorId="546EF0A5" wp14:editId="7C4289C5">
                <wp:simplePos x="0" y="0"/>
                <wp:positionH relativeFrom="column">
                  <wp:posOffset>-53976</wp:posOffset>
                </wp:positionH>
                <wp:positionV relativeFrom="paragraph">
                  <wp:posOffset>38735</wp:posOffset>
                </wp:positionV>
                <wp:extent cx="0" cy="1405890"/>
                <wp:effectExtent l="0" t="0" r="19050" b="3810"/>
                <wp:wrapNone/>
                <wp:docPr id="795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05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68F7F" id="Straight Connector 62" o:spid="_x0000_s1026" style="position:absolute;z-index:251568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4.25pt,3.05pt" to="-4.2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5" behindDoc="0" locked="0" layoutInCell="1" allowOverlap="1" wp14:anchorId="3F12DA42" wp14:editId="5F9235DD">
                <wp:simplePos x="0" y="0"/>
                <wp:positionH relativeFrom="column">
                  <wp:posOffset>4465955</wp:posOffset>
                </wp:positionH>
                <wp:positionV relativeFrom="paragraph">
                  <wp:posOffset>40640</wp:posOffset>
                </wp:positionV>
                <wp:extent cx="2540" cy="129540"/>
                <wp:effectExtent l="0" t="0" r="16510" b="3810"/>
                <wp:wrapNone/>
                <wp:docPr id="788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12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63235" id="Straight Connector 6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51.65pt,3.2pt" to="351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396" behindDoc="0" locked="0" layoutInCell="1" allowOverlap="1" wp14:anchorId="514BFA88" wp14:editId="04FE1915">
                <wp:simplePos x="0" y="0"/>
                <wp:positionH relativeFrom="column">
                  <wp:posOffset>3480434</wp:posOffset>
                </wp:positionH>
                <wp:positionV relativeFrom="paragraph">
                  <wp:posOffset>40640</wp:posOffset>
                </wp:positionV>
                <wp:extent cx="0" cy="137795"/>
                <wp:effectExtent l="0" t="0" r="19050" b="14605"/>
                <wp:wrapNone/>
                <wp:docPr id="789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8BE2A" id="Straight Connector 60" o:spid="_x0000_s1026" style="position:absolute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74.05pt,3.2pt" to="274.0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98" behindDoc="0" locked="0" layoutInCell="1" allowOverlap="1" wp14:anchorId="6AD7041A" wp14:editId="172A266B">
                <wp:simplePos x="0" y="0"/>
                <wp:positionH relativeFrom="column">
                  <wp:posOffset>-56515</wp:posOffset>
                </wp:positionH>
                <wp:positionV relativeFrom="paragraph">
                  <wp:posOffset>43179</wp:posOffset>
                </wp:positionV>
                <wp:extent cx="1566545" cy="0"/>
                <wp:effectExtent l="0" t="0" r="0" b="0"/>
                <wp:wrapNone/>
                <wp:docPr id="794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665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022D5" id="Straight Connector 59" o:spid="_x0000_s1026" style="position:absolute;flip:x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5pt,3.4pt" to="11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94" behindDoc="0" locked="0" layoutInCell="1" allowOverlap="1" wp14:anchorId="55C54B56" wp14:editId="4812A986">
                <wp:simplePos x="0" y="0"/>
                <wp:positionH relativeFrom="column">
                  <wp:posOffset>3030855</wp:posOffset>
                </wp:positionH>
                <wp:positionV relativeFrom="paragraph">
                  <wp:posOffset>46354</wp:posOffset>
                </wp:positionV>
                <wp:extent cx="1435735" cy="0"/>
                <wp:effectExtent l="0" t="0" r="0" b="0"/>
                <wp:wrapNone/>
                <wp:docPr id="787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3573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B5B6" id="Straight Connector 58" o:spid="_x0000_s1026" style="position:absolute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8.65pt,3.65pt" to="351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3" behindDoc="0" locked="0" layoutInCell="1" allowOverlap="1" wp14:anchorId="0CE7FFAE" wp14:editId="0F8A1BE7">
                <wp:simplePos x="0" y="0"/>
                <wp:positionH relativeFrom="column">
                  <wp:posOffset>2293620</wp:posOffset>
                </wp:positionH>
                <wp:positionV relativeFrom="paragraph">
                  <wp:posOffset>96520</wp:posOffset>
                </wp:positionV>
                <wp:extent cx="41910" cy="1416050"/>
                <wp:effectExtent l="38100" t="0" r="53340" b="31750"/>
                <wp:wrapNone/>
                <wp:docPr id="785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10" cy="14160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4DB4" id="Straight Arrow Connector 57" o:spid="_x0000_s1026" type="#_x0000_t32" style="position:absolute;margin-left:180.6pt;margin-top:7.6pt;width:3.3pt;height:11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" strokecolor="#a5a5a5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01061C38" w14:textId="7F2206E2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9" behindDoc="0" locked="0" layoutInCell="1" allowOverlap="1" wp14:anchorId="3B487D18" wp14:editId="5BE1C3D1">
                <wp:simplePos x="0" y="0"/>
                <wp:positionH relativeFrom="column">
                  <wp:posOffset>-780415</wp:posOffset>
                </wp:positionH>
                <wp:positionV relativeFrom="paragraph">
                  <wp:posOffset>102235</wp:posOffset>
                </wp:positionV>
                <wp:extent cx="19050" cy="1649730"/>
                <wp:effectExtent l="0" t="0" r="0" b="7620"/>
                <wp:wrapNone/>
                <wp:docPr id="798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16497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4DBAA" id="Straight Connector 5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45pt,8.05pt" to="-59.95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" strokecolor="#a5a5a5" strokeweight="1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0" behindDoc="0" locked="0" layoutInCell="1" allowOverlap="1" wp14:anchorId="66F3D51D" wp14:editId="5BB5867E">
                <wp:simplePos x="0" y="0"/>
                <wp:positionH relativeFrom="column">
                  <wp:posOffset>-764540</wp:posOffset>
                </wp:positionH>
                <wp:positionV relativeFrom="paragraph">
                  <wp:posOffset>99060</wp:posOffset>
                </wp:positionV>
                <wp:extent cx="135255" cy="1270"/>
                <wp:effectExtent l="0" t="0" r="17145" b="17780"/>
                <wp:wrapNone/>
                <wp:docPr id="799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5255" cy="12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CFCBF" id="Straight Connector 55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2pt,7.8pt" to="-49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" strokecolor="#a5a5a5" strokeweight="1pt">
                <v:stroke dashstyle="dash" joinstyle="miter"/>
                <o:lock v:ext="edit" shapetype="f"/>
              </v:line>
            </w:pict>
          </mc:Fallback>
        </mc:AlternateContent>
      </w:r>
    </w:p>
    <w:p w14:paraId="627536EE" w14:textId="77777777" w:rsidR="00941A73" w:rsidRDefault="00941A73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45C93735" w14:textId="77777777" w:rsidR="00941A73" w:rsidRDefault="00941A73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5357BD07" w14:textId="77777777" w:rsidR="00941A73" w:rsidRDefault="00941A73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67FB8809" w14:textId="13DABF9B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334399BF" wp14:editId="74E1C1F5">
                <wp:simplePos x="0" y="0"/>
                <wp:positionH relativeFrom="column">
                  <wp:posOffset>-633095</wp:posOffset>
                </wp:positionH>
                <wp:positionV relativeFrom="paragraph">
                  <wp:posOffset>165100</wp:posOffset>
                </wp:positionV>
                <wp:extent cx="1261110" cy="277495"/>
                <wp:effectExtent l="0" t="0" r="0" b="8255"/>
                <wp:wrapNone/>
                <wp:docPr id="75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1110" cy="277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7A67B" w14:textId="77777777" w:rsidR="005D6581" w:rsidRPr="00A7263F" w:rsidRDefault="005D6581" w:rsidP="00702E82">
                            <w:pPr>
                              <w:jc w:val="center"/>
                              <w:rPr>
                                <w:rFonts w:ascii="Angsana New" w:hAnsi="Angsana New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</w:rPr>
                              <w:t>Internal Audit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399BF" id="Text Box 54" o:spid="_x0000_s1110" type="#_x0000_t202" style="position:absolute;left:0;text-align:left;margin-left:-49.85pt;margin-top:13pt;width:99.3pt;height:21.85pt;z-index:251658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" fillcolor="window" strokeweight=".5pt">
                <v:path arrowok="t"/>
                <v:textbox>
                  <w:txbxContent>
                    <w:p w14:paraId="1FD7A67B" w14:textId="77777777" w:rsidR="005D6581" w:rsidRPr="00A7263F" w:rsidRDefault="005D6581" w:rsidP="00702E82">
                      <w:pPr>
                        <w:jc w:val="center"/>
                        <w:rPr>
                          <w:rFonts w:ascii="Angsana New" w:hAnsi="Angsana New"/>
                        </w:rPr>
                      </w:pPr>
                      <w:r w:rsidRPr="00A7263F">
                        <w:rPr>
                          <w:rFonts w:ascii="Angsana New" w:hAnsi="Angsana New"/>
                        </w:rPr>
                        <w:t>Internal Audit</w:t>
                      </w:r>
                    </w:p>
                  </w:txbxContent>
                </v:textbox>
              </v:shape>
            </w:pict>
          </mc:Fallback>
        </mc:AlternateContent>
      </w:r>
    </w:p>
    <w:p w14:paraId="379EC0F3" w14:textId="6826AD8D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402" behindDoc="0" locked="0" layoutInCell="1" allowOverlap="1" wp14:anchorId="436DF08E" wp14:editId="5CE21403">
                <wp:simplePos x="0" y="0"/>
                <wp:positionH relativeFrom="column">
                  <wp:posOffset>615950</wp:posOffset>
                </wp:positionH>
                <wp:positionV relativeFrom="paragraph">
                  <wp:posOffset>106044</wp:posOffset>
                </wp:positionV>
                <wp:extent cx="981075" cy="0"/>
                <wp:effectExtent l="0" t="0" r="0" b="0"/>
                <wp:wrapNone/>
                <wp:docPr id="80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67A2C" id="Straight Connector 53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5pt,8.35pt" to="125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" strokecolor="#a5a5a5" strokeweight="1pt">
                <v:stroke dashstyle="dash" joinstyle="miter"/>
                <o:lock v:ext="edit" shapetype="f"/>
              </v:line>
            </w:pict>
          </mc:Fallback>
        </mc:AlternateContent>
      </w:r>
    </w:p>
    <w:p w14:paraId="605CF188" w14:textId="632040B9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403" behindDoc="0" locked="0" layoutInCell="1" allowOverlap="1" wp14:anchorId="6BB24BF4" wp14:editId="22138D4B">
                <wp:simplePos x="0" y="0"/>
                <wp:positionH relativeFrom="column">
                  <wp:posOffset>2338704</wp:posOffset>
                </wp:positionH>
                <wp:positionV relativeFrom="paragraph">
                  <wp:posOffset>147955</wp:posOffset>
                </wp:positionV>
                <wp:extent cx="0" cy="261620"/>
                <wp:effectExtent l="76200" t="0" r="38100" b="43180"/>
                <wp:wrapNone/>
                <wp:docPr id="804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F5825" id="Straight Arrow Connector 52" o:spid="_x0000_s1026" type="#_x0000_t32" style="position:absolute;margin-left:184.15pt;margin-top:11.65pt;width:0;height:20.6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" strokecolor="#a5a5a5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3218BDB6" wp14:editId="276D962D">
                <wp:simplePos x="0" y="0"/>
                <wp:positionH relativeFrom="column">
                  <wp:posOffset>615950</wp:posOffset>
                </wp:positionH>
                <wp:positionV relativeFrom="paragraph">
                  <wp:posOffset>94614</wp:posOffset>
                </wp:positionV>
                <wp:extent cx="973455" cy="0"/>
                <wp:effectExtent l="0" t="76200" r="0" b="76200"/>
                <wp:wrapNone/>
                <wp:docPr id="802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345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30E79" id="Straight Arrow Connector 51" o:spid="_x0000_s1026" type="#_x0000_t32" style="position:absolute;margin-left:48.5pt;margin-top:7.45pt;width:76.65pt;height:0;z-index:251567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" strokecolor="#a5a5a5" strokeweight="1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401" behindDoc="0" locked="0" layoutInCell="1" allowOverlap="1" wp14:anchorId="7A32C282" wp14:editId="792EF069">
                <wp:simplePos x="0" y="0"/>
                <wp:positionH relativeFrom="column">
                  <wp:posOffset>-779780</wp:posOffset>
                </wp:positionH>
                <wp:positionV relativeFrom="paragraph">
                  <wp:posOffset>219709</wp:posOffset>
                </wp:positionV>
                <wp:extent cx="134620" cy="0"/>
                <wp:effectExtent l="0" t="0" r="0" b="0"/>
                <wp:wrapNone/>
                <wp:docPr id="80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6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58300" id="Straight Connector 50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1.4pt,17.3pt" to="-50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" strokecolor="#a5a5a5" strokeweight="1pt">
                <v:stroke dashstyle="dash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085CFBCD" wp14:editId="578CD238">
                <wp:simplePos x="0" y="0"/>
                <wp:positionH relativeFrom="column">
                  <wp:posOffset>3088005</wp:posOffset>
                </wp:positionH>
                <wp:positionV relativeFrom="paragraph">
                  <wp:posOffset>12065</wp:posOffset>
                </wp:positionV>
                <wp:extent cx="2293620" cy="1270"/>
                <wp:effectExtent l="38100" t="76200" r="0" b="74930"/>
                <wp:wrapNone/>
                <wp:docPr id="792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93620" cy="127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0AE12" id="Straight Arrow Connector 49" o:spid="_x0000_s1026" type="#_x0000_t32" style="position:absolute;margin-left:243.15pt;margin-top:.95pt;width:180.6pt;height:.1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" strokecolor="#a5a5a5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68AAE4A4" w14:textId="5772C23F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234A3A3" wp14:editId="0B9B149F">
                <wp:simplePos x="0" y="0"/>
                <wp:positionH relativeFrom="column">
                  <wp:posOffset>3130550</wp:posOffset>
                </wp:positionH>
                <wp:positionV relativeFrom="paragraph">
                  <wp:posOffset>246379</wp:posOffset>
                </wp:positionV>
                <wp:extent cx="1000125" cy="0"/>
                <wp:effectExtent l="38100" t="76200" r="0" b="76200"/>
                <wp:wrapNone/>
                <wp:docPr id="793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2D5B2" id="Straight Arrow Connector 48" o:spid="_x0000_s1026" type="#_x0000_t32" style="position:absolute;margin-left:246.5pt;margin-top:19.4pt;width:78.75pt;height:0;flip:x;z-index:251566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" strokecolor="#a5a5a5" strokeweight="1pt">
                <v:stroke endarrow="block" joinstyle="miter"/>
                <o:lock v:ext="edit" shapetype="f"/>
              </v:shape>
            </w:pict>
          </mc:Fallback>
        </mc:AlternateContent>
      </w:r>
    </w:p>
    <w:p w14:paraId="7F12598A" w14:textId="368D28CA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68769EF2" wp14:editId="1E18C012">
                <wp:simplePos x="0" y="0"/>
                <wp:positionH relativeFrom="column">
                  <wp:posOffset>2338705</wp:posOffset>
                </wp:positionH>
                <wp:positionV relativeFrom="paragraph">
                  <wp:posOffset>175895</wp:posOffset>
                </wp:positionV>
                <wp:extent cx="3175" cy="342900"/>
                <wp:effectExtent l="0" t="0" r="15875" b="0"/>
                <wp:wrapNone/>
                <wp:docPr id="80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429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B01D0" id="Straight Connector 4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5pt,13.85pt" to="18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7E020DE6" w14:textId="0614C051" w:rsidR="00941A73" w:rsidRDefault="00021D3B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409" behindDoc="0" locked="0" layoutInCell="1" allowOverlap="1" wp14:anchorId="29BC9823" wp14:editId="31EDAD0E">
                <wp:simplePos x="0" y="0"/>
                <wp:positionH relativeFrom="column">
                  <wp:posOffset>4720589</wp:posOffset>
                </wp:positionH>
                <wp:positionV relativeFrom="paragraph">
                  <wp:posOffset>78105</wp:posOffset>
                </wp:positionV>
                <wp:extent cx="0" cy="180340"/>
                <wp:effectExtent l="0" t="0" r="19050" b="10160"/>
                <wp:wrapNone/>
                <wp:docPr id="811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E8B97" id="Straight Connector 46" o:spid="_x0000_s1026" style="position:absolute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1.7pt,6.15pt" to="371.7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408" behindDoc="0" locked="0" layoutInCell="1" allowOverlap="1" wp14:anchorId="4325319C" wp14:editId="4FE3BF3B">
                <wp:simplePos x="0" y="0"/>
                <wp:positionH relativeFrom="column">
                  <wp:posOffset>3622674</wp:posOffset>
                </wp:positionH>
                <wp:positionV relativeFrom="paragraph">
                  <wp:posOffset>78105</wp:posOffset>
                </wp:positionV>
                <wp:extent cx="0" cy="184785"/>
                <wp:effectExtent l="0" t="0" r="19050" b="5715"/>
                <wp:wrapNone/>
                <wp:docPr id="810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D3557" id="Straight Connector 45" o:spid="_x0000_s1026" style="position:absolute;z-index:251738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5.25pt,6.15pt" to="285.2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407" behindDoc="0" locked="0" layoutInCell="1" allowOverlap="1" wp14:anchorId="04ECFEAC" wp14:editId="082FBB62">
                <wp:simplePos x="0" y="0"/>
                <wp:positionH relativeFrom="column">
                  <wp:posOffset>1076959</wp:posOffset>
                </wp:positionH>
                <wp:positionV relativeFrom="paragraph">
                  <wp:posOffset>78105</wp:posOffset>
                </wp:positionV>
                <wp:extent cx="0" cy="180340"/>
                <wp:effectExtent l="0" t="0" r="19050" b="10160"/>
                <wp:wrapNone/>
                <wp:docPr id="809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E193" id="Straight Connector 44" o:spid="_x0000_s1026" style="position:absolute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4.8pt,6.15pt" to="84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406" behindDoc="0" locked="0" layoutInCell="1" allowOverlap="1" wp14:anchorId="12F2CD86" wp14:editId="587DBC03">
                <wp:simplePos x="0" y="0"/>
                <wp:positionH relativeFrom="column">
                  <wp:posOffset>-238126</wp:posOffset>
                </wp:positionH>
                <wp:positionV relativeFrom="paragraph">
                  <wp:posOffset>78105</wp:posOffset>
                </wp:positionV>
                <wp:extent cx="0" cy="180340"/>
                <wp:effectExtent l="0" t="0" r="19050" b="10160"/>
                <wp:wrapNone/>
                <wp:docPr id="808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E535B" id="Straight Connector 43" o:spid="_x0000_s1026" style="position:absolute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8.75pt,6.15pt" to="-18.7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" strokecolor="#a5a5a5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404" behindDoc="0" locked="0" layoutInCell="1" allowOverlap="1" wp14:anchorId="07C35AA3" wp14:editId="396B9B64">
                <wp:simplePos x="0" y="0"/>
                <wp:positionH relativeFrom="column">
                  <wp:posOffset>-238125</wp:posOffset>
                </wp:positionH>
                <wp:positionV relativeFrom="paragraph">
                  <wp:posOffset>78104</wp:posOffset>
                </wp:positionV>
                <wp:extent cx="4958715" cy="0"/>
                <wp:effectExtent l="0" t="0" r="0" b="0"/>
                <wp:wrapNone/>
                <wp:docPr id="806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87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3EAD4" id="Straight Connector 42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75pt,6.15pt" to="371.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" strokecolor="#a5a5a5" strokeweight="1pt">
                <v:stroke joinstyle="miter"/>
                <o:lock v:ext="edit" shapetype="f"/>
              </v:line>
            </w:pict>
          </mc:Fallback>
        </mc:AlternateContent>
      </w:r>
    </w:p>
    <w:p w14:paraId="2FDC19AE" w14:textId="77777777" w:rsidR="00941A73" w:rsidRDefault="00941A73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29D1FC0F" w14:textId="77777777" w:rsidR="00941A73" w:rsidRDefault="00941A73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77BF88BD" w14:textId="77777777" w:rsidR="000C7A87" w:rsidRDefault="000C7A87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  <w:r w:rsidRPr="000C7A87">
        <w:rPr>
          <w:rFonts w:ascii="Angsana New" w:hAnsi="Angsana New"/>
          <w:i/>
          <w:iCs/>
          <w:color w:val="FF0000"/>
          <w:sz w:val="30"/>
          <w:szCs w:val="30"/>
          <w:lang w:val="en-US"/>
        </w:rPr>
        <w:t>*</w:t>
      </w:r>
      <w:r>
        <w:rPr>
          <w:rFonts w:ascii="Angsana New" w:hAnsi="Angsana New"/>
          <w:i/>
          <w:iCs/>
          <w:sz w:val="30"/>
          <w:szCs w:val="30"/>
          <w:lang w:val="en-US"/>
        </w:rPr>
        <w:t xml:space="preserve"> 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บริษัทสามารถจัดตั้งคณะกรรมการบริหารความเสี่ยงในระดับคณะกรรมการชุดย่อยหรือระดับจัดการก็ได้</w:t>
      </w:r>
    </w:p>
    <w:p w14:paraId="09EDAAD5" w14:textId="77777777" w:rsidR="00594057" w:rsidRPr="00C66AF2" w:rsidRDefault="00594057" w:rsidP="00155216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0" w:color="auto"/>
        </w:pBdr>
        <w:tabs>
          <w:tab w:val="left" w:pos="1080"/>
        </w:tabs>
        <w:ind w:left="-630"/>
        <w:rPr>
          <w:rFonts w:ascii="Angsana New" w:hAnsi="Angsana New"/>
          <w:i/>
          <w:iCs/>
          <w:sz w:val="30"/>
          <w:szCs w:val="30"/>
          <w:lang w:val="en-US"/>
        </w:rPr>
      </w:pPr>
    </w:p>
    <w:p w14:paraId="7DBF5DB4" w14:textId="77777777" w:rsidR="00155216" w:rsidRDefault="00155216">
      <w:pPr>
        <w:rPr>
          <w:rFonts w:ascii="Angsana New" w:hAnsi="Angsana New"/>
        </w:rPr>
      </w:pPr>
    </w:p>
    <w:p w14:paraId="317AC8AA" w14:textId="77777777" w:rsidR="002F5340" w:rsidRPr="00C91BEC" w:rsidRDefault="002F5340" w:rsidP="002F5340">
      <w:pPr>
        <w:tabs>
          <w:tab w:val="left" w:pos="1440"/>
          <w:tab w:val="left" w:pos="1800"/>
          <w:tab w:val="left" w:pos="1980"/>
          <w:tab w:val="left" w:pos="2160"/>
        </w:tabs>
        <w:ind w:right="-74"/>
        <w:rPr>
          <w:rFonts w:ascii="Angsana New" w:hAnsi="Angsana New"/>
          <w:sz w:val="12"/>
          <w:szCs w:val="12"/>
        </w:rPr>
      </w:pP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/>
        <w:tblLook w:val="04A0" w:firstRow="1" w:lastRow="0" w:firstColumn="1" w:lastColumn="0" w:noHBand="0" w:noVBand="1"/>
      </w:tblPr>
      <w:tblGrid>
        <w:gridCol w:w="8995"/>
      </w:tblGrid>
      <w:tr w:rsidR="002F5340" w:rsidRPr="00D30741" w14:paraId="440728FE" w14:textId="77777777" w:rsidTr="00A7263F">
        <w:trPr>
          <w:tblHeader/>
        </w:trPr>
        <w:tc>
          <w:tcPr>
            <w:tcW w:w="8995" w:type="dxa"/>
            <w:shd w:val="clear" w:color="auto" w:fill="auto"/>
          </w:tcPr>
          <w:p w14:paraId="4E70E86A" w14:textId="77777777" w:rsidR="002F5340" w:rsidRPr="004248A0" w:rsidRDefault="002F5340" w:rsidP="00563351">
            <w:pPr>
              <w:pStyle w:val="PlainText"/>
              <w:tabs>
                <w:tab w:val="left" w:pos="1054"/>
                <w:tab w:val="left" w:pos="1414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bookmarkStart w:id="27" w:name="_Hlk33321131"/>
            <w:r w:rsidRPr="0006512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lastRenderedPageBreak/>
              <w:tab/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คำแนะนำ หรือคำอธิบายเพิ่มเติม</w:t>
            </w:r>
          </w:p>
          <w:p w14:paraId="5C910F5C" w14:textId="77777777" w:rsidR="002F5340" w:rsidRPr="0006512A" w:rsidRDefault="002F5340" w:rsidP="00563351">
            <w:pPr>
              <w:pStyle w:val="PlainText"/>
              <w:tabs>
                <w:tab w:val="left" w:pos="1054"/>
                <w:tab w:val="left" w:pos="1414"/>
              </w:tabs>
              <w:spacing w:line="233" w:lineRule="auto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ab/>
              <w:t>ให้บริษัทเปิดเผยชื่อและตำแหน่งของผู้บริหารซึ่งต้องสอดคล้องกับข้อมูลตามโครงสร้าง</w:t>
            </w:r>
            <w:r w:rsidR="00563351"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</w:r>
            <w:r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การบริหารจัดการของบริษัท </w:t>
            </w:r>
            <w:r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(organization chart)</w:t>
            </w:r>
            <w:r w:rsidR="004D4C4D"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</w:t>
            </w:r>
            <w:r w:rsidR="004D4C4D"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โดยให้ระบุให้ชัดเจนว่า บุคคลใดคือผู้ที่ดำรงตำแหน่งผู้บริหารสูงสุด</w:t>
            </w:r>
            <w:r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 </w:t>
            </w:r>
            <w:r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ทั้งนี้ หากบริษัทต้องการเปิดเผยรายชื่อผู้บริหารเกินกว่านิยามตามประกาศคณะกรรมการ ก.ล.ต. กำหนด บริษัทควรระบุข้อมูลให้ทราบว่า ผู้บริหารรายใดไม่ได้เป็นผู้บริหารตามนิยามดังกล่าวด้วย และหากบริษัทมีการเปลี่ยนแปลงกรรมการหรือผู้บริหารหลังวันสิ้นงวดบัญชีประจำปี แต่ก่อนส่งแบบ 56-1</w:t>
            </w:r>
            <w:r w:rsidR="00F838F6"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One Report </w:t>
            </w:r>
            <w:r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บริษัทควรเปิดเผยข้อมูลการเปลี่ยนแปลงกรรมการหรือผู้บริหารดังกล่าวเพิ่มเติมในแบบ 56-1 </w:t>
            </w:r>
            <w:r w:rsidR="00F838F6" w:rsidRPr="004248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One Report </w:t>
            </w:r>
            <w:r w:rsidRPr="004248A0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ด้วย</w:t>
            </w:r>
          </w:p>
        </w:tc>
      </w:tr>
      <w:bookmarkEnd w:id="26"/>
      <w:bookmarkEnd w:id="27"/>
    </w:tbl>
    <w:p w14:paraId="61BC79AE" w14:textId="77777777" w:rsidR="002F5340" w:rsidRPr="00A7263F" w:rsidRDefault="002F5340" w:rsidP="00716D56">
      <w:pPr>
        <w:tabs>
          <w:tab w:val="left" w:pos="1440"/>
          <w:tab w:val="left" w:pos="1800"/>
          <w:tab w:val="left" w:pos="2160"/>
        </w:tabs>
        <w:ind w:right="-230"/>
        <w:rPr>
          <w:rFonts w:ascii="Angsana New" w:hAnsi="Angsana New"/>
          <w:color w:val="000000"/>
          <w:sz w:val="16"/>
          <w:szCs w:val="16"/>
          <w:cs/>
        </w:rPr>
      </w:pPr>
    </w:p>
    <w:p w14:paraId="1694E726" w14:textId="77777777" w:rsidR="00670745" w:rsidRPr="00A7263F" w:rsidRDefault="00670745" w:rsidP="00DD4E26">
      <w:pPr>
        <w:tabs>
          <w:tab w:val="left" w:pos="1440"/>
          <w:tab w:val="left" w:pos="1800"/>
          <w:tab w:val="left" w:pos="2160"/>
        </w:tabs>
        <w:ind w:right="-230"/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>7</w:t>
      </w:r>
      <w:r w:rsidRPr="00A7263F">
        <w:rPr>
          <w:rFonts w:ascii="Angsana New" w:hAnsi="Angsana New" w:hint="cs"/>
          <w:b/>
          <w:bCs/>
          <w:color w:val="000000"/>
          <w:sz w:val="30"/>
          <w:szCs w:val="30"/>
          <w:cs/>
        </w:rPr>
        <w:t>.</w:t>
      </w:r>
      <w:r w:rsidR="005108F2"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>2</w:t>
      </w:r>
      <w:r w:rsidRPr="00A7263F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</w:t>
      </w:r>
      <w:r w:rsidR="00266FDF"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>ข้อมูลเกี่ยวกับคณะกรรมการ</w:t>
      </w:r>
    </w:p>
    <w:p w14:paraId="69745599" w14:textId="77777777" w:rsidR="00670745" w:rsidRPr="00A7263F" w:rsidRDefault="00670745" w:rsidP="00670745">
      <w:pPr>
        <w:tabs>
          <w:tab w:val="left" w:pos="1440"/>
          <w:tab w:val="left" w:pos="1800"/>
        </w:tabs>
        <w:ind w:right="-23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  <w:t xml:space="preserve">ให้อธิบายองค์ประกอบและข้อมูลพื้นฐานของคณะกรรมการที่สะท้อนถึงคุณสมบัติ ความสามารถ ความเป็นอิสระ และความหลากหลายด้านทักษะความชำนาญ เพศ และอายุของคณะกรรมการ เพื่อให้ผู้ลงทุนสามารถนำข้อมูลไปวิเคราะห์ถึงองค์ประกอบ บทบาทหน้าที่ความรับผิดชอบ และความเหมาะสมของคณะกรรมการที่สอดคล้องกับความต้องการของธุรกิจทั้งในมิติความโปร่งใส การตรวจสอบและถ่วงดุล </w:t>
      </w:r>
      <w:r w:rsidR="004C06A3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cs/>
        </w:rPr>
        <w:t>และประสิทธิภาพของการกำกับดูแลกิจการ โดยให้บริษัทอธิบายข้อมูลดังนี้</w:t>
      </w:r>
    </w:p>
    <w:p w14:paraId="2F04C2A6" w14:textId="77777777" w:rsidR="00303C6E" w:rsidRPr="00A7263F" w:rsidRDefault="00670745" w:rsidP="0023191C">
      <w:pPr>
        <w:pStyle w:val="ListParagraph"/>
        <w:numPr>
          <w:ilvl w:val="2"/>
          <w:numId w:val="10"/>
        </w:numPr>
        <w:tabs>
          <w:tab w:val="left" w:pos="1440"/>
          <w:tab w:val="left" w:pos="1800"/>
          <w:tab w:val="left" w:pos="2160"/>
          <w:tab w:val="left" w:pos="2340"/>
        </w:tabs>
        <w:ind w:left="0" w:right="-72" w:firstLine="1800"/>
        <w:rPr>
          <w:rFonts w:ascii="Angsana New" w:hAnsi="Angsana New" w:cs="Angsana New"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องค์ประกอบของคณะกรรมการบริษัท พร้อมแสดงจำนวนกรรมการทั้งหมด สัดส่วนของกรรมการอิสระต่อกรรมการทั้งหมด และสัดส่วนของกรรมการที่ไม่ใช่ผู้บริหารต่อกรรมการทั้งหมด </w:t>
      </w: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C91BEC" w:rsidRPr="00D30741" w14:paraId="5DBE9348" w14:textId="77777777" w:rsidTr="007957AB">
        <w:tc>
          <w:tcPr>
            <w:tcW w:w="9071" w:type="dxa"/>
            <w:shd w:val="clear" w:color="auto" w:fill="auto"/>
            <w:vAlign w:val="center"/>
          </w:tcPr>
          <w:p w14:paraId="64AC1BA4" w14:textId="77777777" w:rsidR="00C91BEC" w:rsidRPr="004248A0" w:rsidRDefault="00C91BEC" w:rsidP="00AC624E">
            <w:pPr>
              <w:tabs>
                <w:tab w:val="left" w:pos="108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</w:rPr>
            </w:pPr>
            <w:bookmarkStart w:id="28" w:name="_Hlk30515875"/>
            <w:bookmarkStart w:id="29" w:name="_Hlk30516271"/>
            <w:r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val="en-US"/>
              </w:rPr>
              <w:tab/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คำแนะนำ หรือคำอธิบายเพิ่มเติม</w:t>
            </w:r>
          </w:p>
          <w:p w14:paraId="39AD4B67" w14:textId="77777777" w:rsidR="00C91BEC" w:rsidRPr="004248A0" w:rsidRDefault="00C91BEC" w:rsidP="00AC624E">
            <w:pPr>
              <w:tabs>
                <w:tab w:val="left" w:pos="108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  <w:u w:val="single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ab/>
              <w:t xml:space="preserve">กรรมการและผู้บริหารของบริษัทควรปฏิบัติหน้าที่เพื่อประโยชน์ของบริษัทและผู้ถือหุ้น 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br/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โดยมีโครงสร้างการบริหารที่ชัดเจน ถ่วงดุล และสามารถตรวจสอบได้ โดย</w:t>
            </w:r>
          </w:p>
          <w:p w14:paraId="48328CAD" w14:textId="77777777" w:rsidR="00C91BEC" w:rsidRPr="004248A0" w:rsidRDefault="00C91BEC" w:rsidP="00AC624E">
            <w:pPr>
              <w:tabs>
                <w:tab w:val="left" w:pos="108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ab/>
              <w:t>1. คณะกรรมการเข้าใจบทบาทหน้าที่ และความรับผิดชอบที่มีต่อผู้ถือหุ้น และแสดงได้ว่า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br/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จะสามารถปฏิบัติหน้าที่ได้</w:t>
            </w:r>
          </w:p>
          <w:p w14:paraId="564BB604" w14:textId="77777777" w:rsidR="00C91BEC" w:rsidRPr="004248A0" w:rsidRDefault="00C91BEC" w:rsidP="00AC624E">
            <w:pPr>
              <w:tabs>
                <w:tab w:val="left" w:pos="108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ab/>
              <w:t>2. โครงสร้างคณะกรรมการและการจัดการ ต้องมีการตรวจสอบและถ่วงดุลกันอย่างเพียงพอ โดย</w:t>
            </w:r>
          </w:p>
          <w:p w14:paraId="3192AA3F" w14:textId="77777777" w:rsidR="00C91BEC" w:rsidRPr="004248A0" w:rsidRDefault="00C91BEC" w:rsidP="00AC624E">
            <w:pPr>
              <w:tabs>
                <w:tab w:val="left" w:pos="126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ab/>
              <w:t>ก. มีกรรมการอิสระอย่างน้อยหนึ่งในสามของจำนวนกรรมการทั้งหมด แต่ไม่น้อยกว่าสามคน</w:t>
            </w:r>
          </w:p>
          <w:p w14:paraId="6299F0DA" w14:textId="77777777" w:rsidR="00C91BEC" w:rsidRPr="004248A0" w:rsidRDefault="00C91BEC" w:rsidP="00AC624E">
            <w:pPr>
              <w:tabs>
                <w:tab w:val="left" w:pos="126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4248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ข. มีคณะกรรมการตรวจสอบ 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(Audit Committee) 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ซึ่งประกอบด้วย </w:t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>กรรมการตรวจสอบ</w:t>
            </w:r>
            <w:r w:rsidRPr="004248A0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 xml:space="preserve">อย่างน้อย 3 คน 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ที่มีความเป็นอิสระ โดยมีหน้าที่ในลักษณะเดียวกับที่กำหนดในข้อบังคับตลาดหลักทรัพย์ฯ </w:t>
            </w:r>
          </w:p>
          <w:p w14:paraId="46B9BD5A" w14:textId="77777777" w:rsidR="00C91BEC" w:rsidRPr="004248A0" w:rsidRDefault="00C91BEC" w:rsidP="00AC624E">
            <w:pPr>
              <w:tabs>
                <w:tab w:val="left" w:pos="126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และ</w:t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>มีความรู้และประสบการณ์ที่จะสอบทานความน่าเชื่อถือของงบการเงิน</w:t>
            </w:r>
            <w:r w:rsidR="00382C03"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 xml:space="preserve">อย่างน้อย </w:t>
            </w:r>
            <w:r w:rsidR="00382C03" w:rsidRPr="004248A0">
              <w:rPr>
                <w:rFonts w:ascii="Angsana New" w:hAnsi="Angsana New"/>
                <w:b/>
                <w:bCs/>
                <w:i/>
                <w:iCs/>
                <w:sz w:val="30"/>
                <w:szCs w:val="30"/>
                <w:lang w:val="en-US"/>
              </w:rPr>
              <w:t>1</w:t>
            </w:r>
            <w:r w:rsidR="00382C03"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 xml:space="preserve"> คน</w:t>
            </w:r>
            <w:r w:rsidRPr="004248A0">
              <w:rPr>
                <w:rFonts w:ascii="Angsana New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 xml:space="preserve"> 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รวมทั้งทำหน้าที่อื่น</w:t>
            </w:r>
            <w:r w:rsidR="003F0108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br/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ในฐานะกรรมการตรวจสอบได้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(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สามารถ 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download 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หน้าที่ของคณะกรรมการตรวจสอบได้จาก 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www.set.or.th)</w:t>
            </w:r>
          </w:p>
          <w:p w14:paraId="5EA1FD96" w14:textId="77777777" w:rsidR="00C91BEC" w:rsidRPr="000C4E2D" w:rsidRDefault="00C91BEC" w:rsidP="00AC624E">
            <w:pPr>
              <w:tabs>
                <w:tab w:val="left" w:pos="1260"/>
              </w:tabs>
              <w:ind w:right="-74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ab/>
              <w:t>ค. มีการมอบอำนาจระหว่าง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คณะกรรมการ</w:t>
            </w:r>
            <w:r w:rsidRPr="004248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</w:t>
            </w:r>
            <w:r w:rsidRPr="004248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และฝ่ายจัดการที่ชัดเจน</w:t>
            </w:r>
            <w:r w:rsidRPr="000C4E2D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</w:t>
            </w:r>
          </w:p>
          <w:p w14:paraId="078A3FCF" w14:textId="77777777" w:rsidR="00C91BEC" w:rsidRPr="006D2D97" w:rsidRDefault="00C91BEC" w:rsidP="00155216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16"/>
                <w:szCs w:val="16"/>
                <w:cs/>
              </w:rPr>
            </w:pPr>
          </w:p>
        </w:tc>
      </w:tr>
      <w:bookmarkEnd w:id="28"/>
      <w:bookmarkEnd w:id="29"/>
    </w:tbl>
    <w:p w14:paraId="73251C00" w14:textId="77777777" w:rsidR="00563351" w:rsidRPr="00563351" w:rsidRDefault="00563351" w:rsidP="00C203D1">
      <w:pPr>
        <w:pStyle w:val="xmsolistparagraph"/>
        <w:tabs>
          <w:tab w:val="left" w:pos="1800"/>
          <w:tab w:val="left" w:pos="2340"/>
        </w:tabs>
        <w:ind w:left="0"/>
        <w:rPr>
          <w:rFonts w:ascii="Angsana New" w:hAnsi="Angsana New" w:cs="Angsana New"/>
          <w:sz w:val="16"/>
          <w:szCs w:val="16"/>
        </w:rPr>
      </w:pPr>
    </w:p>
    <w:p w14:paraId="71B02CF3" w14:textId="77777777" w:rsidR="0007017F" w:rsidRPr="00A7263F" w:rsidRDefault="00C203D1" w:rsidP="0007017F">
      <w:pPr>
        <w:pStyle w:val="xmsolistparagraph"/>
        <w:tabs>
          <w:tab w:val="left" w:pos="1800"/>
          <w:tab w:val="left" w:pos="2340"/>
        </w:tabs>
        <w:ind w:left="0"/>
        <w:rPr>
          <w:rFonts w:cs="Cordia New"/>
        </w:rPr>
      </w:pPr>
      <w:r>
        <w:rPr>
          <w:rFonts w:ascii="Angsana New" w:hAnsi="Angsana New" w:cs="Angsana New"/>
          <w:sz w:val="30"/>
          <w:szCs w:val="30"/>
        </w:rPr>
        <w:tab/>
        <w:t>7.2.2</w:t>
      </w:r>
      <w:r>
        <w:rPr>
          <w:rFonts w:ascii="Angsana New" w:hAnsi="Angsana New" w:cs="Angsana New"/>
          <w:sz w:val="30"/>
          <w:szCs w:val="30"/>
        </w:rPr>
        <w:tab/>
      </w:r>
      <w:r>
        <w:rPr>
          <w:rFonts w:ascii="Angsana New" w:hAnsi="Angsana New" w:cs="Angsana New"/>
          <w:color w:val="000000"/>
          <w:sz w:val="30"/>
          <w:szCs w:val="30"/>
          <w:cs/>
        </w:rPr>
        <w:t xml:space="preserve">ข้อมูลคณะกรรมการและผู้มีอำนาจควบคุมบริษัทรายบุคคล </w:t>
      </w:r>
      <w:r>
        <w:rPr>
          <w:rFonts w:ascii="Angsana New" w:hAnsi="Angsana New" w:cs="Angsana New"/>
          <w:sz w:val="30"/>
          <w:szCs w:val="30"/>
          <w:cs/>
        </w:rPr>
        <w:t>โดยให้ระบุ</w:t>
      </w:r>
      <w:r w:rsidR="00672DB6">
        <w:rPr>
          <w:rFonts w:ascii="Angsana New" w:hAnsi="Angsana New" w:cs="Angsana New" w:hint="cs"/>
          <w:sz w:val="30"/>
          <w:szCs w:val="30"/>
          <w:cs/>
        </w:rPr>
        <w:t xml:space="preserve">ชื่อประธานกรรมการ </w:t>
      </w:r>
      <w:r>
        <w:rPr>
          <w:rFonts w:ascii="Angsana New" w:hAnsi="Angsana New" w:cs="Angsana New"/>
          <w:sz w:val="30"/>
          <w:szCs w:val="30"/>
          <w:cs/>
        </w:rPr>
        <w:t>รายชื่อของกรรมการ</w:t>
      </w:r>
      <w:r w:rsidR="00672DB6">
        <w:rPr>
          <w:rFonts w:ascii="Angsana New" w:hAnsi="Angsana New" w:cs="Angsana New" w:hint="cs"/>
          <w:sz w:val="30"/>
          <w:szCs w:val="30"/>
          <w:cs/>
        </w:rPr>
        <w:t xml:space="preserve"> </w:t>
      </w:r>
      <w:r>
        <w:rPr>
          <w:rFonts w:ascii="Angsana New" w:hAnsi="Angsana New" w:cs="Angsana New"/>
          <w:sz w:val="30"/>
          <w:szCs w:val="30"/>
          <w:cs/>
        </w:rPr>
        <w:t xml:space="preserve">และผู้มีอำนาจควบคุมบริษัท (ถ้ามี) </w:t>
      </w:r>
      <w:r w:rsidR="00672DB6">
        <w:rPr>
          <w:rFonts w:ascii="Angsana New" w:hAnsi="Angsana New" w:cs="Angsana New" w:hint="cs"/>
          <w:sz w:val="30"/>
          <w:szCs w:val="30"/>
          <w:cs/>
        </w:rPr>
        <w:t xml:space="preserve"> ทั้งนี้ </w:t>
      </w:r>
      <w:r>
        <w:rPr>
          <w:rFonts w:ascii="Angsana New" w:hAnsi="Angsana New" w:cs="Angsana New"/>
          <w:sz w:val="30"/>
          <w:szCs w:val="30"/>
          <w:cs/>
        </w:rPr>
        <w:t>หากกรรมการรายใดเป็นกรรมการอิสระ กรรมการตรวจสอบ หรือกรรมการในชุดอื่นใดของบริษัท ให้ระบุให้ชัดเจน</w:t>
      </w:r>
      <w:r>
        <w:rPr>
          <w:rFonts w:ascii="Angsana New" w:hAnsi="Angsana New" w:cs="Angsana New"/>
          <w:sz w:val="30"/>
          <w:szCs w:val="30"/>
        </w:rPr>
        <w:t> </w:t>
      </w:r>
      <w:r>
        <w:rPr>
          <w:rFonts w:ascii="Angsana New" w:hAnsi="Angsana New" w:cs="Angsana New" w:hint="cs"/>
          <w:sz w:val="30"/>
          <w:szCs w:val="30"/>
          <w:cs/>
        </w:rPr>
        <w:t xml:space="preserve"> </w:t>
      </w:r>
      <w:r>
        <w:rPr>
          <w:rFonts w:ascii="Angsana New" w:hAnsi="Angsana New" w:cs="Angsana New"/>
          <w:sz w:val="30"/>
          <w:szCs w:val="30"/>
        </w:rPr>
        <w:br/>
      </w:r>
      <w:r w:rsidR="0007017F" w:rsidRPr="003F0108">
        <w:rPr>
          <w:rFonts w:ascii="Angsana New" w:hAnsi="Angsana New" w:cs="Angsana New"/>
          <w:color w:val="000000"/>
          <w:sz w:val="30"/>
          <w:szCs w:val="30"/>
          <w:cs/>
        </w:rPr>
        <w:lastRenderedPageBreak/>
        <w:tab/>
      </w:r>
      <w:r w:rsidR="0007017F" w:rsidRPr="003F0108">
        <w:rPr>
          <w:rFonts w:ascii="Angsana New" w:hAnsi="Angsana New" w:cs="Angsana New"/>
          <w:color w:val="000000"/>
          <w:sz w:val="30"/>
          <w:szCs w:val="30"/>
          <w:cs/>
        </w:rPr>
        <w:tab/>
      </w:r>
      <w:r w:rsidR="0007017F" w:rsidRPr="000E2426">
        <w:rPr>
          <w:rFonts w:ascii="Angsana New" w:hAnsi="Angsana New" w:cs="Angsana New"/>
          <w:color w:val="000000"/>
          <w:sz w:val="30"/>
          <w:szCs w:val="30"/>
          <w:cs/>
        </w:rPr>
        <w:t>ในกรณีที่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 xml:space="preserve"> ประธานกรรมการและผู้จัดการ</w:t>
      </w:r>
      <w:r w:rsidR="0007017F" w:rsidRPr="000E2426">
        <w:rPr>
          <w:rStyle w:val="FootnoteReference"/>
          <w:rFonts w:ascii="Angsana New" w:hAnsi="Angsana New"/>
          <w:cs/>
        </w:rPr>
        <w:footnoteReference w:id="15"/>
      </w:r>
      <w:r w:rsidR="0007017F" w:rsidRPr="000E2426">
        <w:rPr>
          <w:rFonts w:ascii="Angsana New" w:hAnsi="Angsana New" w:cs="Angsana New"/>
          <w:sz w:val="30"/>
          <w:szCs w:val="30"/>
          <w:cs/>
        </w:rPr>
        <w:t xml:space="preserve"> เป็นบุคคลเดียวกัน</w:t>
      </w:r>
      <w:r w:rsidR="0007017F" w:rsidRPr="000E2426">
        <w:rPr>
          <w:rStyle w:val="FootnoteReference"/>
          <w:rFonts w:ascii="Angsana New" w:hAnsi="Angsana New"/>
          <w:cs/>
        </w:rPr>
        <w:footnoteReference w:id="16"/>
      </w:r>
      <w:r w:rsidR="0007017F" w:rsidRPr="000E2426">
        <w:rPr>
          <w:rFonts w:ascii="Angsana New" w:hAnsi="Angsana New" w:cs="Angsana New"/>
          <w:sz w:val="30"/>
          <w:szCs w:val="30"/>
          <w:cs/>
        </w:rPr>
        <w:t xml:space="preserve">  หรือประธานกรรมการไม่เป็นกรรมการอิสระ</w:t>
      </w:r>
      <w:r w:rsidR="0007017F" w:rsidRPr="000E2426">
        <w:rPr>
          <w:rFonts w:ascii="Angsana New" w:hAnsi="Angsana New" w:cs="Angsana New"/>
          <w:sz w:val="30"/>
          <w:szCs w:val="30"/>
        </w:rPr>
        <w:t xml:space="preserve"> 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>หรือประธานกรรมการและผู้จัดการเป็นบุคคลในครอบครัวเดียวกัน หรือ</w:t>
      </w:r>
      <w:r w:rsidR="0007017F" w:rsidRPr="00052528">
        <w:rPr>
          <w:rFonts w:ascii="Angsana New" w:hAnsi="Angsana New" w:cs="Angsana New"/>
          <w:sz w:val="30"/>
          <w:szCs w:val="30"/>
          <w:cs/>
        </w:rPr>
        <w:t>ประธานกรรมการเป็นสมาชิกในคณะกรรมการบริหารหรือคณะทำงาน หรือได้รับมอบหมายให้มีหน้าที่</w:t>
      </w:r>
      <w:r w:rsidR="0007017F" w:rsidRPr="00052528">
        <w:rPr>
          <w:rFonts w:ascii="Angsana New" w:hAnsi="Angsana New" w:cs="Angsana New"/>
          <w:sz w:val="30"/>
          <w:szCs w:val="30"/>
          <w:cs/>
        </w:rPr>
        <w:br/>
        <w:t>ความรับผิดชอบด้านการบริหารคณะกรรมการ</w:t>
      </w:r>
      <w:r w:rsidR="0007017F" w:rsidRPr="00052528">
        <w:rPr>
          <w:rFonts w:ascii="Angsana New" w:hAnsi="Angsana New" w:cs="Angsana New"/>
          <w:sz w:val="30"/>
          <w:szCs w:val="30"/>
        </w:rPr>
        <w:t xml:space="preserve"> </w:t>
      </w:r>
      <w:r w:rsidR="0007017F" w:rsidRPr="00052528">
        <w:rPr>
          <w:rFonts w:ascii="Angsana New" w:hAnsi="Angsana New" w:cs="Angsana New"/>
          <w:sz w:val="30"/>
          <w:szCs w:val="30"/>
          <w:cs/>
        </w:rPr>
        <w:t>ให้อธิบายมาตรการถ่วงดุลอำนาจระหว่างคณะกรรมการและ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>ฝ่ายจัดการ (</w:t>
      </w:r>
      <w:r w:rsidR="0007017F" w:rsidRPr="000E2426">
        <w:rPr>
          <w:rFonts w:ascii="Angsana New" w:hAnsi="Angsana New" w:cs="Angsana New"/>
          <w:sz w:val="30"/>
          <w:szCs w:val="30"/>
        </w:rPr>
        <w:t>1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 xml:space="preserve">) การเพิ่มสัดส่วนกรรมการอิสระมากกว่ากึ่งหนึ่ง หรือ </w:t>
      </w:r>
      <w:r w:rsidR="0007017F" w:rsidRPr="000E2426">
        <w:rPr>
          <w:rFonts w:ascii="Angsana New" w:hAnsi="Angsana New" w:cs="Angsana New"/>
          <w:sz w:val="30"/>
          <w:szCs w:val="30"/>
        </w:rPr>
        <w:t>(2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>) การแต่งตั้งกรรมการอิสระคนหนึ่ง</w:t>
      </w:r>
      <w:r w:rsidR="0007017F" w:rsidRPr="000E2426">
        <w:rPr>
          <w:rFonts w:ascii="Angsana New" w:hAnsi="Angsana New" w:cs="Angsana New"/>
          <w:sz w:val="30"/>
          <w:szCs w:val="30"/>
        </w:rPr>
        <w:br/>
      </w:r>
      <w:r w:rsidR="0007017F" w:rsidRPr="000E2426">
        <w:rPr>
          <w:rFonts w:ascii="Angsana New" w:hAnsi="Angsana New" w:cs="Angsana New"/>
          <w:sz w:val="30"/>
          <w:szCs w:val="30"/>
          <w:cs/>
        </w:rPr>
        <w:t>ร่วมพิจารณาก</w:t>
      </w:r>
      <w:r w:rsidR="0007017F" w:rsidRPr="000E2426">
        <w:rPr>
          <w:rFonts w:ascii="Angsana New" w:eastAsia="Angsana New" w:hAnsi="Angsana New" w:cs="Angsana New"/>
          <w:sz w:val="30"/>
          <w:szCs w:val="30"/>
          <w:cs/>
        </w:rPr>
        <w:t>ำ</w:t>
      </w:r>
      <w:r w:rsidR="0007017F" w:rsidRPr="000E2426">
        <w:rPr>
          <w:rFonts w:ascii="Angsana New" w:hAnsi="Angsana New" w:cs="Angsana New"/>
          <w:sz w:val="30"/>
          <w:szCs w:val="30"/>
          <w:cs/>
        </w:rPr>
        <w:t>หนดวาระการประชุมคณะกรรมการ</w:t>
      </w:r>
    </w:p>
    <w:p w14:paraId="0EB95759" w14:textId="77777777" w:rsidR="00387C03" w:rsidRDefault="00387C03" w:rsidP="00387C03">
      <w:pPr>
        <w:pStyle w:val="xmsolistparagraph"/>
        <w:tabs>
          <w:tab w:val="left" w:pos="1800"/>
          <w:tab w:val="left" w:pos="2340"/>
        </w:tabs>
        <w:ind w:left="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  <w:cs/>
        </w:rPr>
        <w:tab/>
      </w:r>
      <w:r w:rsidRPr="00A7263F">
        <w:rPr>
          <w:rFonts w:ascii="Angsana New" w:hAnsi="Angsana New" w:cs="Angsana New"/>
          <w:sz w:val="30"/>
          <w:szCs w:val="30"/>
          <w:cs/>
        </w:rPr>
        <w:tab/>
        <w:t>ในกรณีที่เป็นบริษัทที่ประกอบกิจการโดยการถือหุ้นในบริษัทอื่น (holding company) ให้ระบุข้อมูลของกรรมการและผู้มีอำนาจควบคุมของบริษัทย่อยที่เป็นบริษัทที่ประกอบธุรกิจหลัก</w:t>
      </w:r>
      <w:r w:rsidRPr="00A7263F">
        <w:rPr>
          <w:rFonts w:ascii="Angsana New" w:hAnsi="Angsana New" w:cs="Angsana New"/>
          <w:sz w:val="30"/>
          <w:szCs w:val="30"/>
          <w:cs/>
        </w:rPr>
        <w:br/>
        <w:t xml:space="preserve">ตามแนวทางข้างต้นด้วย  ทั้งนี้ หากเป็นกรณีที่ </w:t>
      </w:r>
      <w:r w:rsidRPr="00A7263F">
        <w:rPr>
          <w:rFonts w:ascii="Angsana New" w:hAnsi="Angsana New" w:cs="Angsana New"/>
          <w:sz w:val="30"/>
          <w:szCs w:val="30"/>
        </w:rPr>
        <w:t xml:space="preserve">holding company </w:t>
      </w:r>
      <w:r w:rsidRPr="00A7263F">
        <w:rPr>
          <w:rFonts w:ascii="Angsana New" w:hAnsi="Angsana New" w:cs="Angsana New"/>
          <w:sz w:val="30"/>
          <w:szCs w:val="30"/>
          <w:cs/>
        </w:rPr>
        <w:t>มีการประกอบธุรกิจหลากหลายประเภทธุรกิจ โดยมีบริษัทที่เป็นศูนย์กลางทำหน้าที่บริหารจัดการบริษัทย่อยหรือบริษัทร่วมในแต่ละกลุ่มธุรกิจ ให้ระบุข้อมูลของกรรมการและผู้มีอำนาจควบคุมของบริษัทที่เป็นศูนย์กลาง บริษัทย่อยที่ประกอบธุรกิจหลักแต่ไม่ได้อยู่ภายใต้บริษัทที่เป็นศูนย์กลาง และบริษัทย่อยภายในกลุ่มของบริษัทที่เป็นศูนย์กลางซึ่งขนาดของบริษัทดังกล่าว</w:t>
      </w:r>
      <w:r w:rsidRPr="00A7263F">
        <w:rPr>
          <w:rFonts w:ascii="Angsana New" w:hAnsi="Angsana New" w:cs="Angsana New"/>
          <w:sz w:val="30"/>
          <w:szCs w:val="30"/>
          <w:cs/>
        </w:rPr>
        <w:br/>
        <w:t xml:space="preserve">มีนัยสำคัญเมื่อเทียบกับขนาดของ </w:t>
      </w:r>
      <w:r w:rsidRPr="00A7263F">
        <w:rPr>
          <w:rFonts w:ascii="Angsana New" w:hAnsi="Angsana New" w:cs="Angsana New"/>
          <w:sz w:val="30"/>
          <w:szCs w:val="30"/>
        </w:rPr>
        <w:t>holding company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 ด้วย</w:t>
      </w:r>
    </w:p>
    <w:p w14:paraId="7758A88D" w14:textId="77777777" w:rsidR="00387C03" w:rsidRPr="00A7263F" w:rsidRDefault="00387C03" w:rsidP="00387C03">
      <w:pPr>
        <w:tabs>
          <w:tab w:val="left" w:pos="0"/>
          <w:tab w:val="left" w:pos="1440"/>
          <w:tab w:val="left" w:pos="1800"/>
          <w:tab w:val="left" w:pos="2340"/>
        </w:tabs>
        <w:ind w:right="-18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 w:rsidRPr="004248A0">
        <w:rPr>
          <w:rFonts w:ascii="Angsana New" w:hAnsi="Angsana New" w:hint="cs"/>
          <w:sz w:val="30"/>
          <w:szCs w:val="30"/>
          <w:cs/>
        </w:rPr>
        <w:t xml:space="preserve">ทั้งนี้ </w:t>
      </w:r>
      <w:r w:rsidRPr="00A7263F">
        <w:rPr>
          <w:rFonts w:ascii="Angsana New" w:hAnsi="Angsana New"/>
          <w:sz w:val="30"/>
          <w:szCs w:val="30"/>
          <w:cs/>
        </w:rPr>
        <w:t>ให้แนบข้อมูลของกรรมการ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และผู้มีอำนาจควบคุมของบริษัทและบริษัทย่อย</w:t>
      </w:r>
      <w:r w:rsidRPr="00A7263F">
        <w:rPr>
          <w:rFonts w:ascii="Angsana New" w:hAnsi="Angsana New"/>
          <w:sz w:val="30"/>
          <w:szCs w:val="30"/>
          <w:cs/>
        </w:rPr>
        <w:br/>
        <w:t>ที่เป็นบริษัทที่ประกอบธุรกิจหลัก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4248A0">
        <w:rPr>
          <w:rFonts w:ascii="Angsana New" w:hAnsi="Angsana New" w:hint="cs"/>
          <w:sz w:val="30"/>
          <w:szCs w:val="30"/>
          <w:cs/>
        </w:rPr>
        <w:t>หรือ</w:t>
      </w:r>
      <w:r w:rsidRPr="004248A0">
        <w:rPr>
          <w:rFonts w:ascii="Angsana New" w:hAnsi="Angsana New"/>
          <w:sz w:val="30"/>
          <w:szCs w:val="30"/>
          <w:cs/>
        </w:rPr>
        <w:t>บริษัทที่เป็นศูนย์กลาง บริษัทย่อยที่ประกอบธุรกิจหลักแต่ไม่ได้อยู่ภายใต้บริษัทที่เป็นศูนย์กลาง และบริษัทย่อยภายในกลุ่มของบริษัทที่เป็นศูนย์กลางซึ่งขนาดของบริษัทดังกล่าว</w:t>
      </w:r>
      <w:r w:rsidRPr="004248A0">
        <w:rPr>
          <w:rFonts w:ascii="Angsana New" w:hAnsi="Angsana New"/>
          <w:sz w:val="30"/>
          <w:szCs w:val="30"/>
          <w:cs/>
        </w:rPr>
        <w:br/>
        <w:t xml:space="preserve">มีนัยสำคัญเมื่อเทียบกับขนาดของ </w:t>
      </w:r>
      <w:r w:rsidRPr="004248A0">
        <w:rPr>
          <w:rFonts w:ascii="Angsana New" w:hAnsi="Angsana New"/>
          <w:sz w:val="30"/>
          <w:szCs w:val="30"/>
        </w:rPr>
        <w:t>holding company</w:t>
      </w:r>
      <w:r w:rsidRPr="004248A0">
        <w:rPr>
          <w:rFonts w:ascii="Angsana New" w:hAnsi="Angsana New" w:hint="cs"/>
          <w:sz w:val="30"/>
          <w:szCs w:val="30"/>
          <w:cs/>
        </w:rPr>
        <w:t xml:space="preserve"> (แล้วแต่กรณี) </w:t>
      </w:r>
      <w:r w:rsidRPr="00A7263F">
        <w:rPr>
          <w:rFonts w:ascii="Angsana New" w:hAnsi="Angsana New"/>
          <w:sz w:val="30"/>
          <w:szCs w:val="30"/>
          <w:cs/>
        </w:rPr>
        <w:t>ตามรายละเอียดที่ปรากฏในเอกสารแนบ และแสดงรายละเอียดเกี่ยวกับกรรมการของบริษัทย่อยตามเอกสารแนบด้วย</w:t>
      </w:r>
      <w:r w:rsidRPr="00A7263F">
        <w:rPr>
          <w:rFonts w:ascii="Angsana New" w:hAnsi="Angsana New" w:hint="cs"/>
          <w:sz w:val="30"/>
          <w:szCs w:val="30"/>
          <w:cs/>
        </w:rPr>
        <w:t xml:space="preserve">  ในกรณี</w:t>
      </w:r>
      <w:r w:rsidRPr="00A7263F">
        <w:rPr>
          <w:rFonts w:ascii="Angsana New" w:hAnsi="Angsana New"/>
          <w:sz w:val="30"/>
          <w:szCs w:val="30"/>
          <w:cs/>
        </w:rPr>
        <w:t>บริษัทย่อย</w:t>
      </w:r>
      <w:r w:rsidRPr="00A7263F">
        <w:rPr>
          <w:rFonts w:ascii="Angsana New" w:hAnsi="Angsana New" w:hint="cs"/>
          <w:sz w:val="30"/>
          <w:szCs w:val="30"/>
          <w:cs/>
        </w:rPr>
        <w:t>ที่</w:t>
      </w:r>
      <w:r w:rsidRPr="00A7263F">
        <w:rPr>
          <w:rFonts w:ascii="Angsana New" w:hAnsi="Angsana New"/>
          <w:sz w:val="30"/>
          <w:szCs w:val="30"/>
          <w:cs/>
        </w:rPr>
        <w:t>ประกอบธุรกิจหลัก</w:t>
      </w:r>
      <w:r w:rsidRPr="00A7263F">
        <w:rPr>
          <w:rFonts w:ascii="Angsana New" w:hAnsi="Angsana New" w:hint="cs"/>
          <w:sz w:val="30"/>
          <w:szCs w:val="30"/>
          <w:cs/>
        </w:rPr>
        <w:t>อยู่</w:t>
      </w:r>
      <w:r w:rsidRPr="00A7263F">
        <w:rPr>
          <w:rFonts w:ascii="Angsana New" w:hAnsi="Angsana New"/>
          <w:sz w:val="30"/>
          <w:szCs w:val="30"/>
          <w:cs/>
        </w:rPr>
        <w:t>ในต่างประเทศ ให้ระบุ</w:t>
      </w:r>
      <w:r w:rsidRPr="00A7263F">
        <w:rPr>
          <w:rFonts w:ascii="Angsana New" w:hAnsi="Angsana New" w:hint="cs"/>
          <w:sz w:val="30"/>
          <w:szCs w:val="30"/>
          <w:cs/>
        </w:rPr>
        <w:t>ด้วยว่า กรรมการรายใดของบริษัทย่อยดังกล่าวเป็น</w:t>
      </w:r>
      <w:r w:rsidRPr="00A7263F">
        <w:rPr>
          <w:rFonts w:ascii="Angsana New" w:hAnsi="Angsana New"/>
          <w:sz w:val="30"/>
          <w:szCs w:val="30"/>
          <w:cs/>
        </w:rPr>
        <w:t>กรรมการที่มีถิ่นที่อยู่ในประเทศไทย</w:t>
      </w:r>
      <w:r w:rsidRPr="00A7263F">
        <w:rPr>
          <w:rFonts w:ascii="Angsana New" w:hAnsi="Angsana New" w:hint="cs"/>
          <w:sz w:val="30"/>
          <w:szCs w:val="30"/>
          <w:cs/>
        </w:rPr>
        <w:t xml:space="preserve"> ซึ่งต้องมี</w:t>
      </w:r>
      <w:r w:rsidRPr="00A7263F">
        <w:rPr>
          <w:rFonts w:ascii="Angsana New" w:hAnsi="Angsana New"/>
          <w:sz w:val="30"/>
          <w:szCs w:val="30"/>
          <w:cs/>
        </w:rPr>
        <w:t xml:space="preserve">อย่างน้อย </w:t>
      </w:r>
      <w:r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</w:rPr>
        <w:t xml:space="preserve"> คน</w:t>
      </w:r>
    </w:p>
    <w:p w14:paraId="1F472468" w14:textId="77777777" w:rsidR="00387C03" w:rsidRPr="00A7263F" w:rsidRDefault="00387C03" w:rsidP="00387C03">
      <w:pPr>
        <w:tabs>
          <w:tab w:val="left" w:pos="0"/>
          <w:tab w:val="left" w:pos="1440"/>
          <w:tab w:val="left" w:pos="1800"/>
          <w:tab w:val="left" w:pos="2340"/>
        </w:tabs>
        <w:ind w:right="-7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ในกรณีที่</w:t>
      </w:r>
      <w:r w:rsidRPr="00A7263F">
        <w:rPr>
          <w:rFonts w:ascii="Angsana New" w:hAnsi="Angsana New"/>
          <w:sz w:val="30"/>
          <w:szCs w:val="30"/>
          <w:cs/>
        </w:rPr>
        <w:t>เป็นบริษัทต่างประเทศ หรือบริษัทไทย</w:t>
      </w:r>
      <w:r w:rsidRPr="00A7263F">
        <w:rPr>
          <w:rFonts w:ascii="Angsana New" w:hAnsi="Angsana New" w:hint="cs"/>
          <w:sz w:val="30"/>
          <w:szCs w:val="30"/>
          <w:cs/>
        </w:rPr>
        <w:t xml:space="preserve">ที่เป็น </w:t>
      </w:r>
      <w:r w:rsidRPr="00A7263F">
        <w:rPr>
          <w:rFonts w:ascii="Angsana New" w:hAnsi="Angsana New"/>
          <w:sz w:val="30"/>
          <w:szCs w:val="30"/>
          <w:cs/>
        </w:rPr>
        <w:t xml:space="preserve">holding company </w:t>
      </w:r>
      <w:r w:rsidRPr="00A7263F">
        <w:rPr>
          <w:rFonts w:ascii="Angsana New" w:hAnsi="Angsana New" w:hint="cs"/>
          <w:sz w:val="30"/>
          <w:szCs w:val="30"/>
          <w:cs/>
        </w:rPr>
        <w:t>ซึ่ง</w:t>
      </w:r>
      <w:r w:rsidRPr="00A7263F">
        <w:rPr>
          <w:rFonts w:ascii="Angsana New" w:hAnsi="Angsana New"/>
          <w:sz w:val="30"/>
          <w:szCs w:val="30"/>
          <w:cs/>
        </w:rPr>
        <w:t>มี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ผู้ถือหุ้นเกินกึ่งหนึ่งเป็นต่างประเทศ </w:t>
      </w:r>
      <w:r w:rsidRPr="00A7263F">
        <w:rPr>
          <w:rFonts w:ascii="Angsana New" w:hAnsi="Angsana New" w:hint="cs"/>
          <w:sz w:val="30"/>
          <w:szCs w:val="30"/>
          <w:cs/>
        </w:rPr>
        <w:t>และ</w:t>
      </w:r>
      <w:r w:rsidRPr="00A7263F">
        <w:rPr>
          <w:rFonts w:ascii="Angsana New" w:hAnsi="Angsana New"/>
          <w:sz w:val="30"/>
          <w:szCs w:val="30"/>
          <w:cs/>
        </w:rPr>
        <w:t>มีบริษัทย่อยประกอบธุรกิจหลักในต่างประเทศ ให้ระบุ</w:t>
      </w:r>
      <w:r w:rsidRPr="00A7263F">
        <w:rPr>
          <w:rFonts w:ascii="Angsana New" w:hAnsi="Angsana New" w:hint="cs"/>
          <w:sz w:val="30"/>
          <w:szCs w:val="30"/>
          <w:cs/>
        </w:rPr>
        <w:t>ด้วยว่ากรรมการรายใดเป็น</w:t>
      </w:r>
      <w:r w:rsidRPr="00A7263F">
        <w:rPr>
          <w:rFonts w:ascii="Angsana New" w:hAnsi="Angsana New"/>
          <w:sz w:val="30"/>
          <w:szCs w:val="30"/>
          <w:cs/>
        </w:rPr>
        <w:t>กรรมการที่มีสัญชาติไทยและมีถิ่นที่อยู่ในประเทศไทย</w:t>
      </w:r>
      <w:r w:rsidRPr="00A7263F">
        <w:rPr>
          <w:rFonts w:ascii="Angsana New" w:hAnsi="Angsana New" w:hint="cs"/>
          <w:sz w:val="30"/>
          <w:szCs w:val="30"/>
          <w:cs/>
        </w:rPr>
        <w:t xml:space="preserve"> ซึ่งต้องมี</w:t>
      </w:r>
      <w:r w:rsidRPr="00A7263F">
        <w:rPr>
          <w:rFonts w:ascii="Angsana New" w:hAnsi="Angsana New"/>
          <w:sz w:val="30"/>
          <w:szCs w:val="30"/>
          <w:cs/>
        </w:rPr>
        <w:t xml:space="preserve">อย่างน้อย </w:t>
      </w:r>
      <w:r w:rsidRPr="008047B0">
        <w:rPr>
          <w:rFonts w:ascii="Angsana New" w:hAnsi="Angsana New" w:hint="cs"/>
          <w:sz w:val="30"/>
          <w:szCs w:val="30"/>
          <w:cs/>
        </w:rPr>
        <w:t>2</w:t>
      </w:r>
      <w:r w:rsidRPr="00A7263F">
        <w:rPr>
          <w:rFonts w:ascii="Angsana New" w:hAnsi="Angsana New"/>
          <w:sz w:val="30"/>
          <w:szCs w:val="30"/>
          <w:cs/>
        </w:rPr>
        <w:t xml:space="preserve"> คน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74C74F0" w14:textId="77777777" w:rsidR="00387C03" w:rsidRPr="00A7263F" w:rsidRDefault="00387C03" w:rsidP="00387C03">
      <w:pPr>
        <w:tabs>
          <w:tab w:val="left" w:pos="1440"/>
          <w:tab w:val="left" w:pos="1800"/>
          <w:tab w:val="left" w:pos="2160"/>
          <w:tab w:val="left" w:pos="2340"/>
        </w:tabs>
        <w:ind w:right="-7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7.2.3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>ข้อมูลเกี่ยวกับบทบาทหน้าที่ของคณะกรรมการ เพื่อให้สามารถควบคุม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ดูแล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  <w:t>และติดตามการดำเนินงานอย่างโปร่งใสและมีประสิทธิภาพ อีกทั้งระบุบทบาทหน้าที่ของ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ประธานกรรมการ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และผู้จัดการหรือผู้ดำรงตำแหน่งเทียบเท่าที่เรียกชื่อเรียกอย่างอื่น</w:t>
      </w:r>
    </w:p>
    <w:p w14:paraId="1B2ED5C9" w14:textId="77777777" w:rsidR="00387C03" w:rsidRPr="00A7263F" w:rsidRDefault="00387C03" w:rsidP="00387C03">
      <w:pPr>
        <w:pStyle w:val="ListParagraph"/>
        <w:tabs>
          <w:tab w:val="left" w:pos="0"/>
          <w:tab w:val="left" w:pos="2340"/>
        </w:tabs>
        <w:spacing w:after="0" w:line="240" w:lineRule="auto"/>
        <w:ind w:left="0" w:right="-230" w:firstLine="2340"/>
        <w:rPr>
          <w:rFonts w:ascii="Angsana New" w:hAnsi="Angsana New" w:cs="Angsana New"/>
          <w:strike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ในกรณีที่บริษัทได้กำหนดบทบาทหน้าที่ของคณะกรรมการไว้ในกฎบัตรคณะกรรมการ (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board charter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) ให้สรุปรายละเอียดสำคัญของกฎบัตรคณะกรรมการที่สำคัญ และให้นำข้อมูล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br/>
        <w:t>ทั้งฉบับไปเปิดเผยในเอกสารแนบ</w:t>
      </w:r>
      <w:r w:rsidRPr="00A7263F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 </w:t>
      </w:r>
    </w:p>
    <w:p w14:paraId="6ECC3524" w14:textId="77777777" w:rsidR="00014F6A" w:rsidRPr="00A7263F" w:rsidRDefault="00014F6A">
      <w:pPr>
        <w:rPr>
          <w:rFonts w:ascii="Angsana New" w:eastAsia="Calibri" w:hAnsi="Angsana New"/>
          <w:b/>
          <w:bCs/>
          <w:color w:val="000000"/>
          <w:sz w:val="30"/>
          <w:szCs w:val="30"/>
          <w:cs/>
          <w:lang w:val="en-US"/>
        </w:rPr>
      </w:pPr>
    </w:p>
    <w:p w14:paraId="2B1F9DF7" w14:textId="77777777" w:rsidR="00BB7C39" w:rsidRDefault="00BB7C39">
      <w:r>
        <w:rPr>
          <w:cs/>
        </w:rPr>
        <w:br w:type="page"/>
      </w:r>
    </w:p>
    <w:p w14:paraId="76FBD82E" w14:textId="77777777" w:rsidR="003F0108" w:rsidRPr="00A7263F" w:rsidRDefault="003F0108" w:rsidP="003F0108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A7263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lastRenderedPageBreak/>
        <w:tab/>
      </w:r>
      <w:r w:rsidRPr="00A7263F">
        <w:rPr>
          <w:rFonts w:ascii="Angsana New" w:hAnsi="Angsana New"/>
          <w:i/>
          <w:iCs/>
          <w:color w:val="000000"/>
          <w:sz w:val="30"/>
          <w:szCs w:val="30"/>
          <w:u w:val="single"/>
          <w:cs/>
          <w:lang w:val="en-US"/>
        </w:rPr>
        <w:t>ตัวอย่างการเปิดเผยขอบเขตอำนาจหน้าที่ของคณะกรรมการ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u w:val="single"/>
          <w:cs/>
          <w:lang w:val="en-US"/>
        </w:rPr>
        <w:br/>
      </w:r>
      <w:r w:rsidRPr="00A7263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  <w:t xml:space="preserve">ตามข้อบังคับบริษัท คณะกรรมการมีอำนาจหน้าที่ตัดสินใจและดูแลการดำเนินงานของบริษัท 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  <w:t xml:space="preserve">เว้นแต่เรื่องดังต่อไปนี้ ซึ่งคณะกรรมการต้องได้รับอนุมัติจากที่ประชุมผู้ถือหุ้นก่อนดำเนินการ 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  <w:t>(1) เรื่องที่กฎหมายกำหนดให้ต้องได้มติที่ประชุมผู้ถือหุ้น (2) การทำรายการที่เกี่ยวโยงกันที่มีมูลค่าเกินกว่า................. และ (3) การซื้อหรือขายสินทรัพย์สำคัญที่มีมูลค่าเกินกว่า................... เป็นต้น</w:t>
      </w:r>
    </w:p>
    <w:p w14:paraId="36A1598B" w14:textId="77777777" w:rsidR="003F0108" w:rsidRPr="00A7263F" w:rsidRDefault="003F0108" w:rsidP="003F0108">
      <w:pPr>
        <w:rPr>
          <w:rFonts w:ascii="Angsana New" w:eastAsia="Calibri" w:hAnsi="Angsana New"/>
          <w:b/>
          <w:bCs/>
          <w:color w:val="000000"/>
          <w:sz w:val="16"/>
          <w:szCs w:val="16"/>
          <w:cs/>
          <w:lang w:val="en-US"/>
        </w:rPr>
      </w:pPr>
    </w:p>
    <w:p w14:paraId="66F4F4A6" w14:textId="77777777" w:rsidR="00387C03" w:rsidRPr="00A7263F" w:rsidRDefault="00387C03" w:rsidP="00387C03">
      <w:pPr>
        <w:pStyle w:val="ListParagraph"/>
        <w:numPr>
          <w:ilvl w:val="1"/>
          <w:numId w:val="8"/>
        </w:numPr>
        <w:tabs>
          <w:tab w:val="left" w:pos="1440"/>
        </w:tabs>
        <w:spacing w:after="0"/>
        <w:rPr>
          <w:rFonts w:ascii="Angsana New" w:hAnsi="Angsana New" w:cs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ข้อมูลเกี่ยวกับคณะกรรมการชุดย่อย</w:t>
      </w:r>
    </w:p>
    <w:p w14:paraId="5E5A6543" w14:textId="77777777" w:rsidR="00387C03" w:rsidRPr="00A7263F" w:rsidRDefault="00387C03" w:rsidP="00387C03">
      <w:pPr>
        <w:tabs>
          <w:tab w:val="left" w:pos="1440"/>
          <w:tab w:val="left" w:pos="1800"/>
        </w:tabs>
        <w:ind w:left="1800"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ให้อธิบายข้อมูลองค์ประกอบเกี่ยวกับคณะกรรมการชุดย่อยคณะต่าง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ๆ โดยแสดงถึง</w:t>
      </w:r>
    </w:p>
    <w:p w14:paraId="4CEB96D4" w14:textId="77777777" w:rsidR="00387C03" w:rsidRPr="00A7263F" w:rsidRDefault="00387C03" w:rsidP="00387C03">
      <w:pPr>
        <w:tabs>
          <w:tab w:val="left" w:pos="1440"/>
          <w:tab w:val="left" w:pos="1800"/>
        </w:tabs>
        <w:ind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ขอบเขตอำนาจ หน้าที่ บทบาทความรับผิดชอบ ความเป็นอิสระ และการมอบหมายงานจากคณะกรรมการ</w:t>
      </w:r>
    </w:p>
    <w:p w14:paraId="0506148B" w14:textId="77777777" w:rsidR="00387C03" w:rsidRPr="00A7263F" w:rsidRDefault="00387C03" w:rsidP="00387C03">
      <w:pPr>
        <w:tabs>
          <w:tab w:val="left" w:pos="1440"/>
          <w:tab w:val="left" w:pos="1800"/>
        </w:tabs>
        <w:ind w:right="-23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เพื่อกำกับดูแล กลั่นกรองข้อมูล และให้ความเห็นเสนอแก่คณะกรรมการ โดยให้มีรายละเอียดการเปิดเผยข้อมูลดังต่อไปนี้</w:t>
      </w:r>
    </w:p>
    <w:p w14:paraId="554EBD96" w14:textId="77777777" w:rsidR="00387C03" w:rsidRPr="00A7263F" w:rsidRDefault="00387C03" w:rsidP="00387C03">
      <w:pPr>
        <w:pStyle w:val="ListParagraph"/>
        <w:tabs>
          <w:tab w:val="left" w:pos="2340"/>
        </w:tabs>
        <w:spacing w:after="0" w:line="240" w:lineRule="auto"/>
        <w:ind w:left="0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</w:rPr>
        <w:t>7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3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1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proofErr w:type="gramStart"/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ให้แสดงข้อมูลคณะกรรมการชุดย่อยแต่ละชุดที่ได้รับการแต่งตั้ง  เช่น</w:t>
      </w:r>
      <w:proofErr w:type="gramEnd"/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>ค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ณะกรรมการตรวจสอบ คณะกรรมการบริหาร คณะกรรมการบริหารความเสี่ยง คณะกรรมการสรรหา คณะกรรมการกำหนดค่าตอบแทน คณะกรรมการบรรษัทภิบาลและความยั่งยืนของกิจการ พร้อมทั้งอธิบายขอบเขต อำนาจ หน้าที่และบทบาทความรับผิดชอบของคณะกรรมการชุดย่อยแต่ละชุด 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 xml:space="preserve"> </w:t>
      </w:r>
      <w:r w:rsidRPr="000B0FBF">
        <w:rPr>
          <w:rFonts w:ascii="Angsana New" w:hAnsi="Angsana New" w:cs="Angsana New" w:hint="cs"/>
          <w:sz w:val="30"/>
          <w:szCs w:val="30"/>
          <w:cs/>
        </w:rPr>
        <w:t xml:space="preserve">ทั้งนี้ 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>ให้นำกฎบัตรคณะกรรมการชุดย่อย (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s</w:t>
      </w:r>
      <w:r w:rsidRPr="00A7263F">
        <w:rPr>
          <w:rFonts w:ascii="Angsana New" w:hAnsi="Angsana New" w:cs="Angsana New" w:hint="cs"/>
          <w:color w:val="000000"/>
          <w:sz w:val="30"/>
          <w:szCs w:val="30"/>
        </w:rPr>
        <w:t>ub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>-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c</w:t>
      </w:r>
      <w:r w:rsidRPr="00A7263F">
        <w:rPr>
          <w:rFonts w:ascii="Angsana New" w:hAnsi="Angsana New" w:cs="Angsana New" w:hint="cs"/>
          <w:color w:val="000000"/>
          <w:sz w:val="30"/>
          <w:szCs w:val="30"/>
        </w:rPr>
        <w:t xml:space="preserve">ommittee 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c</w:t>
      </w:r>
      <w:r w:rsidRPr="00A7263F">
        <w:rPr>
          <w:rFonts w:ascii="Angsana New" w:hAnsi="Angsana New" w:cs="Angsana New" w:hint="cs"/>
          <w:color w:val="000000"/>
          <w:sz w:val="30"/>
          <w:szCs w:val="30"/>
        </w:rPr>
        <w:t>harter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>) ทั้งฉบับไปเปิดเผยในเอกสารแนบ</w:t>
      </w:r>
    </w:p>
    <w:p w14:paraId="48CBF9F6" w14:textId="77777777" w:rsidR="00387C03" w:rsidRPr="00A7263F" w:rsidRDefault="00387C03" w:rsidP="00387C03">
      <w:pPr>
        <w:pStyle w:val="ListParagraph"/>
        <w:tabs>
          <w:tab w:val="left" w:pos="2340"/>
        </w:tabs>
        <w:spacing w:after="0" w:line="240" w:lineRule="auto"/>
        <w:ind w:left="0" w:right="-82" w:firstLine="1800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</w:rPr>
        <w:t>7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3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2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ให้ระบุรายชื่อของคณะกรรมการชุดย่อยแต่ละชุด โดยระบุรายชื่อประธานคณะกรรมการชุดย่อย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รายชื่อกรรมการชุดย่อยแต่ละชุด และระบุกรณีที่กรรมการรายดังกล่าวเป็นกรรมการอิสระ กรณีของคณะกรรมการตรวจสอบ</w:t>
      </w:r>
      <w:r w:rsidRPr="00A7263F">
        <w:rPr>
          <w:rFonts w:ascii="Angsana New" w:hAnsi="Angsana New" w:cs="Angsana New"/>
          <w:sz w:val="30"/>
          <w:szCs w:val="30"/>
          <w:cs/>
        </w:rPr>
        <w:t>ให้ระบุรายชื่อกรรมการตรวจสอบที่มีความรู้และประสบการณ์ในการ</w:t>
      </w:r>
      <w:r w:rsidRPr="00A7263F">
        <w:rPr>
          <w:rFonts w:ascii="Angsana New" w:hAnsi="Angsana New" w:cs="Angsana New"/>
          <w:sz w:val="30"/>
          <w:szCs w:val="30"/>
          <w:cs/>
        </w:rPr>
        <w:br/>
        <w:t>สอบทานงบการเงินของบริษัท และประสบการณ์ในการสอบทานงบการเงินของกรรมการรายดังกล่าวด้วย</w:t>
      </w:r>
    </w:p>
    <w:p w14:paraId="54411D5F" w14:textId="77777777" w:rsidR="00563351" w:rsidRPr="00A7263F" w:rsidRDefault="00563351" w:rsidP="00930E07">
      <w:pPr>
        <w:pStyle w:val="ListParagraph"/>
        <w:tabs>
          <w:tab w:val="left" w:pos="2340"/>
        </w:tabs>
        <w:spacing w:after="0" w:line="240" w:lineRule="auto"/>
        <w:ind w:left="0" w:right="-82" w:firstLine="1800"/>
        <w:rPr>
          <w:rFonts w:ascii="Angsana New" w:hAnsi="Angsana New" w:cs="Angsana New"/>
          <w:sz w:val="16"/>
          <w:szCs w:val="16"/>
        </w:rPr>
      </w:pPr>
    </w:p>
    <w:p w14:paraId="61109888" w14:textId="77777777" w:rsidR="00C91BEC" w:rsidRPr="00BE017C" w:rsidRDefault="00C91BEC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bookmarkStart w:id="30" w:name="_Hlk30516617"/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54B87D23" w14:textId="77777777" w:rsidR="00C91BEC" w:rsidRPr="00BE017C" w:rsidRDefault="00C91BEC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 xml:space="preserve">1. โครงสร้างคณะกรรมการและการจัดการ ต้องมีการตรวจสอบและถ่วงดุลกันอย่างเพียงพอ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โดยนอกจากต้องมีคณะกรรมการตรวจสอบ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(Audit Committee)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และมีการมอบอำนาจระหว่างคณะกรรมการ  และฝ่ายจัดการที่ชัดเจน โดย</w:t>
      </w:r>
    </w:p>
    <w:p w14:paraId="44A5787D" w14:textId="77777777" w:rsidR="00C91BEC" w:rsidRPr="00BE017C" w:rsidRDefault="00C91BEC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ก. จัดทำเป็นลายลักษณ์อักษร หรือบันทึกเป็นมติคณะกรรมการในรายงานการประชุม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อย่างชัดเจน</w:t>
      </w:r>
    </w:p>
    <w:p w14:paraId="1B0C25E9" w14:textId="77777777" w:rsidR="00C91BEC" w:rsidRPr="00BE017C" w:rsidRDefault="00C91BEC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ข. ระบุขอบเขตอำนาจหน้าที่ของผู้รับมอบอย่างชัดเจน</w:t>
      </w:r>
    </w:p>
    <w:p w14:paraId="3C170E99" w14:textId="77777777" w:rsidR="00C91BEC" w:rsidRPr="00BE017C" w:rsidRDefault="00C91BEC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="00563351"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- ขอบเขตดังกล่าวต้องไม่รวมถึง การอนุมัติให้ทำรายการที่ผู้รับมอบอำนาจหรือบุคคล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ที่อาจมีความขัดแย้ง มีส่วนได้เสียหรือมีความขัดแย้งทางผลประโยชน์</w:t>
      </w:r>
    </w:p>
    <w:p w14:paraId="5B97CAD6" w14:textId="77777777" w:rsidR="00950082" w:rsidRPr="00BE017C" w:rsidRDefault="00950082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="00563351"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- ในการระบุขอบเขตอำนาจหน้าที่ของคณะกรรมการแต่ละชุด โดยเฉพาะคณะกรรมการบริหารและประธานเจ้าหน้าที่บริหาร ควรระบุให้ชัดเจนถึงอำนาจอนุมัติ เช่น ลักษณะรายการที่ได้รับมอบอำนาจและวงเงินที่สามารถอนุมัติของแต่ละรายการด้วย  ทั้งนี้ ไม่ควรระบุขอบเขตที่กว้างเกินไป เช่น กรรมการมีอำนาจหน้าที่ปฏิบัติให้เป็นไปตามกฎหมาย ข้อบังคับบริษัท และมติที่ประชุมผู้ถือหุ้น</w:t>
      </w:r>
    </w:p>
    <w:p w14:paraId="694D69FA" w14:textId="77777777" w:rsidR="00950082" w:rsidRPr="00A7263F" w:rsidRDefault="00950082" w:rsidP="0056335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350"/>
          <w:tab w:val="left" w:pos="1440"/>
          <w:tab w:val="left" w:pos="1800"/>
          <w:tab w:val="left" w:pos="2160"/>
          <w:tab w:val="left" w:pos="252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highlight w:val="lightGray"/>
          <w:lang w:val="en-US"/>
        </w:rPr>
      </w:pPr>
    </w:p>
    <w:p w14:paraId="59E78DC9" w14:textId="77777777" w:rsidR="006F5AB7" w:rsidRPr="00A7263F" w:rsidRDefault="006F5AB7">
      <w:pPr>
        <w:rPr>
          <w:rFonts w:ascii="Angsana New" w:hAnsi="Angsana New"/>
          <w:i/>
          <w:iCs/>
          <w:color w:val="000000"/>
          <w:sz w:val="30"/>
          <w:szCs w:val="30"/>
          <w:highlight w:val="lightGray"/>
          <w:lang w:val="en-US" w:eastAsia="x-none"/>
        </w:rPr>
      </w:pPr>
      <w:r w:rsidRPr="00A7263F">
        <w:rPr>
          <w:rFonts w:ascii="Angsana New" w:hAnsi="Angsana New"/>
          <w:i/>
          <w:iCs/>
          <w:color w:val="000000"/>
          <w:sz w:val="30"/>
          <w:szCs w:val="30"/>
          <w:highlight w:val="lightGray"/>
          <w:lang w:val="en-US"/>
        </w:rPr>
        <w:br w:type="page"/>
      </w:r>
    </w:p>
    <w:p w14:paraId="23373C6D" w14:textId="77777777" w:rsidR="00C91BEC" w:rsidRPr="00A7263F" w:rsidRDefault="00C91BEC" w:rsidP="00C91BE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5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highlight w:val="lightGray"/>
          <w:lang w:val="en-US"/>
        </w:rPr>
      </w:pPr>
    </w:p>
    <w:p w14:paraId="1915E45D" w14:textId="77777777" w:rsidR="00C91BEC" w:rsidRPr="00BE017C" w:rsidRDefault="00C91BEC" w:rsidP="00C91BE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spacing w:val="6"/>
          <w:sz w:val="30"/>
          <w:szCs w:val="30"/>
        </w:rPr>
      </w:pPr>
      <w:r w:rsidRPr="00BE017C">
        <w:rPr>
          <w:rFonts w:ascii="Angsana New" w:hAnsi="Angsana New"/>
          <w:i/>
          <w:iCs/>
          <w:spacing w:val="6"/>
          <w:sz w:val="30"/>
          <w:szCs w:val="30"/>
          <w:cs/>
        </w:rPr>
        <w:tab/>
      </w:r>
      <w:r w:rsidRPr="00BE017C">
        <w:rPr>
          <w:rFonts w:ascii="Angsana New" w:hAnsi="Angsana New" w:hint="cs"/>
          <w:i/>
          <w:iCs/>
          <w:spacing w:val="6"/>
          <w:sz w:val="30"/>
          <w:szCs w:val="30"/>
          <w:cs/>
        </w:rPr>
        <w:t>ทั้งนี้ ในการอธิบายโครงสร้าง</w:t>
      </w:r>
      <w:r w:rsidR="004F181B" w:rsidRPr="00BE017C">
        <w:rPr>
          <w:rFonts w:ascii="Angsana New" w:hAnsi="Angsana New" w:hint="cs"/>
          <w:i/>
          <w:iCs/>
          <w:spacing w:val="6"/>
          <w:sz w:val="30"/>
          <w:szCs w:val="30"/>
          <w:cs/>
        </w:rPr>
        <w:t>คณะ</w:t>
      </w:r>
      <w:r w:rsidRPr="00BE017C">
        <w:rPr>
          <w:rFonts w:ascii="Angsana New" w:hAnsi="Angsana New" w:hint="cs"/>
          <w:i/>
          <w:iCs/>
          <w:spacing w:val="6"/>
          <w:sz w:val="30"/>
          <w:szCs w:val="30"/>
          <w:cs/>
        </w:rPr>
        <w:t>กรรมการชุดย่อยของบริษัท อาจจะระบุองค์ประกอบ วาระการดำรงตำแหน่ง จำนวนครั้งการประชุมด้วยก็ได้</w:t>
      </w:r>
    </w:p>
    <w:p w14:paraId="77E67130" w14:textId="77777777" w:rsidR="00000A93" w:rsidRPr="00BE017C" w:rsidRDefault="00000A93" w:rsidP="00C91BE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spacing w:val="6"/>
          <w:sz w:val="16"/>
          <w:szCs w:val="16"/>
          <w:cs/>
        </w:rPr>
      </w:pPr>
    </w:p>
    <w:p w14:paraId="5E91417C" w14:textId="77777777" w:rsidR="00000A93" w:rsidRDefault="00000A93" w:rsidP="00C91BE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รายงานคณะกรรมการตรวจสอบ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: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ปัจจุบันตลาดหลักทรัพย์ฯ กำหนดให้กรรมการตรวจสอบ</w:t>
      </w:r>
      <w:r w:rsid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ต้อง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จัดทำรายงานการกำกับดูแลกิจการของคณะกรรมการตรวจสอบอยู่แล้ว  ดังนั้น เพื่อความสะดวกของ</w:t>
      </w:r>
      <w:r w:rsid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ผู้ลงทุนที่จะสามารถดูข้อมูลของบริษัทได้จากแหล่งเดียว จึงกำหนดเพิ่มให้บริษัทเปิดเผยรายงานดังกล่าว</w:t>
      </w:r>
      <w:r w:rsid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ไว้ใน</w:t>
      </w:r>
      <w:r w:rsidR="00C0045C" w:rsidRPr="007C7410">
        <w:rPr>
          <w:rFonts w:ascii="Angsana New" w:hAnsi="Angsana New" w:hint="cs"/>
          <w:i/>
          <w:iCs/>
          <w:sz w:val="30"/>
          <w:szCs w:val="30"/>
          <w:cs/>
          <w:lang w:val="en-US"/>
        </w:rPr>
        <w:t>เอกสารแนบ</w:t>
      </w:r>
    </w:p>
    <w:bookmarkEnd w:id="30"/>
    <w:p w14:paraId="058A266A" w14:textId="77777777" w:rsidR="00532A78" w:rsidRPr="00A7263F" w:rsidRDefault="00532A78" w:rsidP="00C91BEC">
      <w:pPr>
        <w:tabs>
          <w:tab w:val="left" w:pos="2340"/>
        </w:tabs>
        <w:ind w:right="-82"/>
        <w:rPr>
          <w:rFonts w:ascii="Angsana New" w:hAnsi="Angsana New"/>
          <w:color w:val="000000"/>
          <w:sz w:val="12"/>
          <w:szCs w:val="12"/>
          <w:u w:val="single"/>
          <w:cs/>
        </w:rPr>
      </w:pPr>
    </w:p>
    <w:p w14:paraId="1FF0675C" w14:textId="77777777" w:rsidR="00670745" w:rsidRPr="00A7263F" w:rsidRDefault="00670745" w:rsidP="0023191C">
      <w:pPr>
        <w:pStyle w:val="ListParagraph"/>
        <w:numPr>
          <w:ilvl w:val="1"/>
          <w:numId w:val="8"/>
        </w:numPr>
        <w:spacing w:after="0" w:line="240" w:lineRule="auto"/>
        <w:ind w:right="-346"/>
        <w:rPr>
          <w:rFonts w:ascii="Angsana New" w:hAnsi="Angsana New" w:cs="Angsana New"/>
          <w:b/>
          <w:bCs/>
          <w:color w:val="000000"/>
          <w:sz w:val="30"/>
          <w:szCs w:val="30"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ข้อมูลเกี่ยวกับผู้บริหาร</w:t>
      </w:r>
    </w:p>
    <w:p w14:paraId="64B9E666" w14:textId="77777777" w:rsidR="00DD61EC" w:rsidRPr="00A7263F" w:rsidRDefault="00DD61EC" w:rsidP="00DD61EC">
      <w:pPr>
        <w:pStyle w:val="ListParagraph"/>
        <w:spacing w:after="0" w:line="240" w:lineRule="auto"/>
        <w:ind w:left="0" w:right="-346" w:firstLine="1800"/>
        <w:rPr>
          <w:rFonts w:ascii="Angsana New" w:hAnsi="Angsana New" w:cs="Angsana New"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 xml:space="preserve">ให้อธิบายข้อมูลพื้นฐานของผู้บริหาร </w:t>
      </w:r>
      <w:r w:rsidR="00CD0BB9" w:rsidRPr="00A7263F">
        <w:rPr>
          <w:rFonts w:ascii="Angsana New" w:hAnsi="Angsana New" w:cs="Angsana New" w:hint="cs"/>
          <w:color w:val="000000"/>
          <w:sz w:val="30"/>
          <w:szCs w:val="30"/>
          <w:cs/>
        </w:rPr>
        <w:t xml:space="preserve">เพื่อสะท้อนให้เห็นถึงความสามารถและทักษะของผู้บริหารและความสอดคล้องของการจ่ายค่าตอบแทน </w:t>
      </w:r>
      <w:r w:rsidR="00CD0BB9" w:rsidRPr="00A7263F">
        <w:rPr>
          <w:rFonts w:ascii="Angsana New" w:hAnsi="Angsana New" w:cs="Angsana New"/>
          <w:color w:val="000000"/>
          <w:sz w:val="30"/>
          <w:szCs w:val="30"/>
          <w:cs/>
        </w:rPr>
        <w:t>โดยให้มีรายละเอียดการเปิดเผยข้อมูลดังต่อไปนี้</w:t>
      </w:r>
    </w:p>
    <w:p w14:paraId="4AC8B6D0" w14:textId="77777777" w:rsidR="00670745" w:rsidRPr="00A7263F" w:rsidRDefault="00930E07" w:rsidP="0074118F">
      <w:pPr>
        <w:tabs>
          <w:tab w:val="left" w:pos="1440"/>
          <w:tab w:val="left" w:pos="2340"/>
        </w:tabs>
        <w:ind w:right="14" w:firstLine="180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 w:hint="cs"/>
          <w:color w:val="000000"/>
          <w:sz w:val="30"/>
          <w:szCs w:val="30"/>
          <w:cs/>
        </w:rPr>
        <w:t>7.4.1</w:t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ให้ระบุรายชื่อและตำแหน่งของผู้บริหาร ประกอบด้วยรายชื่อผู้บริหารสูงสุดและผู้บริหาร 4 รายแรกนับจากผู้บริหารสูงสุด</w:t>
      </w:r>
      <w:r w:rsidR="0074118F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t xml:space="preserve">ทั้งนี้ หากเป็นกรณีที่ </w:t>
      </w:r>
      <w:r w:rsidR="0074118F" w:rsidRPr="00A7263F">
        <w:rPr>
          <w:rFonts w:ascii="Angsana New" w:hAnsi="Angsana New"/>
          <w:color w:val="000000"/>
          <w:sz w:val="30"/>
          <w:szCs w:val="30"/>
        </w:rPr>
        <w:t xml:space="preserve">holding company 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t>มีการประกอบธุรกิจหลากหลายประเภทธุรกิจ โดยมีบริษัทที่เป็นศูนย์กลางทำหน้าที่บริหารจัดการบริษัทย่อยหรือบริษัทร่วม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br/>
        <w:t xml:space="preserve">ในแต่ละกลุ่มธุรกิจ ให้ระบุรายชื่อและตำแหน่งของผู้บริหาร รวมถึงแผนภาพโครงสร้างภายในของบริษัทที่เป็นศูนย์กลาง บริษัทย่อยที่ประกอบธุรกิจหลักแต่ไม่ได้อยู่ภายใต้บริษัทที่เป็นศูนย์กลาง และบริษัทย่อยภายในกลุ่มของบริษัทที่เป็นศูนย์กลางซึ่งขนาดของบริษัทดังกล่าวมีนัยสำคัญเมื่อเทียบกับขนาดของ </w:t>
      </w:r>
      <w:r w:rsidR="0074118F" w:rsidRPr="00A7263F">
        <w:rPr>
          <w:rFonts w:ascii="Angsana New" w:hAnsi="Angsana New"/>
          <w:color w:val="000000"/>
          <w:sz w:val="30"/>
          <w:szCs w:val="30"/>
        </w:rPr>
        <w:t xml:space="preserve">holding company 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t>ด้วย</w:t>
      </w:r>
      <w:r w:rsidR="0074118F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  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74118F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                                         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74118F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   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 xml:space="preserve">หากในระหว่างปีหรือภายหลังวันสิ้นงวดปีบัญชีมีการเปลี่ยนแปลงผู้บริหาร </w:t>
      </w:r>
      <w:r w:rsidR="0074118F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 xml:space="preserve">ควรเปิดเผยข้อมูลเพิ่มเพื่อแสดงให้ผู้ลงทุนเห็นว่าบริษัทมีการวางบุคคลากรตามตำแหน่งสำคัญได้อย่างเหมาะสมและครบถ้วนตามผังองค์กร ทั้งนี้ ข้อมูลความรู้ความชำนาญ ทักษะ ประสบการณ์ของผู้บริหารสามารถนำไปเปิดเผยในเอกสารแนบได้ </w:t>
      </w:r>
    </w:p>
    <w:p w14:paraId="111A28A6" w14:textId="77777777" w:rsidR="00670745" w:rsidRPr="00A7263F" w:rsidRDefault="00DD61EC" w:rsidP="00930E07">
      <w:pPr>
        <w:tabs>
          <w:tab w:val="left" w:pos="1440"/>
          <w:tab w:val="left" w:pos="1800"/>
          <w:tab w:val="left" w:pos="2340"/>
        </w:tabs>
        <w:ind w:right="8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="002F1633"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cs/>
        </w:rPr>
        <w:t>ทั้งนี้ ให้แนบข้อมูลของ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ผู้บริหาร</w:t>
      </w:r>
      <w:r w:rsidRPr="00A7263F">
        <w:rPr>
          <w:rFonts w:ascii="Angsana New" w:hAnsi="Angsana New"/>
          <w:sz w:val="30"/>
          <w:szCs w:val="30"/>
          <w:cs/>
        </w:rPr>
        <w:t>ของบริษัทและบริษัทย่อยที่เป็นบริษัทที่ประกอบธุรกิจหลัก</w:t>
      </w:r>
      <w:r w:rsidR="00595C50" w:rsidRPr="00BE017C">
        <w:rPr>
          <w:rFonts w:ascii="Angsana New" w:hAnsi="Angsana New" w:hint="cs"/>
          <w:sz w:val="30"/>
          <w:szCs w:val="30"/>
          <w:cs/>
        </w:rPr>
        <w:t>หรือ</w:t>
      </w:r>
      <w:r w:rsidR="00595C50" w:rsidRPr="00BE017C">
        <w:rPr>
          <w:rFonts w:ascii="Angsana New" w:hAnsi="Angsana New"/>
          <w:sz w:val="30"/>
          <w:szCs w:val="30"/>
          <w:cs/>
        </w:rPr>
        <w:t>บริษัทที่เป็น</w:t>
      </w:r>
      <w:r w:rsidR="00595C50" w:rsidRPr="00BE017C">
        <w:rPr>
          <w:rFonts w:ascii="Angsana New" w:hAnsi="Angsana New" w:hint="cs"/>
          <w:sz w:val="30"/>
          <w:szCs w:val="30"/>
          <w:cs/>
        </w:rPr>
        <w:t xml:space="preserve">ศูนย์กลาง บริษัทย่อยที่ประกอบธุรกิจหลักแต่ไม่ได้อยู่ภายใต้บริษัทย่อยที่เป็นศูนย์กลาง </w:t>
      </w:r>
      <w:r w:rsidR="00595C50" w:rsidRPr="00BE017C">
        <w:rPr>
          <w:rFonts w:ascii="Angsana New" w:hAnsi="Angsana New"/>
          <w:sz w:val="30"/>
          <w:szCs w:val="30"/>
          <w:cs/>
        </w:rPr>
        <w:t>และบริษัทย่อยภายในกลุ่มของบริษัทที่เป็นศูนย์กลางซึ่งขนาดของบริษัทดังกล่าวมีนัยสำคัญ</w:t>
      </w:r>
      <w:r w:rsidR="00595C50" w:rsidRPr="00BE017C">
        <w:rPr>
          <w:rFonts w:ascii="Angsana New" w:hAnsi="Angsana New"/>
          <w:sz w:val="30"/>
          <w:szCs w:val="30"/>
          <w:cs/>
        </w:rPr>
        <w:br/>
        <w:t xml:space="preserve">เมื่อเทียบกับขนาดของ </w:t>
      </w:r>
      <w:r w:rsidR="00595C50" w:rsidRPr="00BE017C">
        <w:rPr>
          <w:rFonts w:ascii="Angsana New" w:hAnsi="Angsana New"/>
          <w:sz w:val="30"/>
          <w:szCs w:val="30"/>
        </w:rPr>
        <w:t xml:space="preserve">holding company </w:t>
      </w:r>
      <w:r w:rsidR="00595C50" w:rsidRPr="00BE017C">
        <w:rPr>
          <w:rFonts w:ascii="Angsana New" w:hAnsi="Angsana New" w:hint="cs"/>
          <w:sz w:val="30"/>
          <w:szCs w:val="30"/>
          <w:cs/>
        </w:rPr>
        <w:t>(แล้วแต่กรณี)</w:t>
      </w:r>
      <w:r w:rsidR="00595C50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ตามรายละเอียดที่ปรากฏในเอกสารแนบด้วย</w:t>
      </w:r>
    </w:p>
    <w:p w14:paraId="33962F0A" w14:textId="77777777" w:rsidR="00BE017C" w:rsidRPr="00A7263F" w:rsidRDefault="00BE017C">
      <w:pPr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23975818" w14:textId="77777777" w:rsidR="00941A73" w:rsidRPr="00A7263F" w:rsidRDefault="00941A73" w:rsidP="00930E07">
      <w:pPr>
        <w:tabs>
          <w:tab w:val="left" w:pos="1440"/>
          <w:tab w:val="left" w:pos="1800"/>
          <w:tab w:val="left" w:pos="2340"/>
        </w:tabs>
        <w:ind w:right="8"/>
        <w:rPr>
          <w:rFonts w:ascii="Angsana New" w:hAnsi="Angsana New"/>
          <w:sz w:val="16"/>
          <w:szCs w:val="16"/>
        </w:rPr>
      </w:pPr>
    </w:p>
    <w:p w14:paraId="001B52CF" w14:textId="77777777" w:rsidR="00941A73" w:rsidRDefault="00C52E3D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 w:rsidR="00941A73" w:rsidRPr="000C20AB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ตัวอย่างการเปิดเผย</w:t>
      </w:r>
      <w:r w:rsidR="00941A73">
        <w:rPr>
          <w:rFonts w:ascii="Angsana New" w:hAnsi="Angsana New" w:hint="cs"/>
          <w:i/>
          <w:iCs/>
          <w:sz w:val="30"/>
          <w:szCs w:val="30"/>
          <w:u w:val="single"/>
          <w:cs/>
        </w:rPr>
        <w:t>แผนภาพ</w:t>
      </w:r>
      <w:r w:rsidR="00941A73" w:rsidRPr="00E80097">
        <w:rPr>
          <w:rFonts w:ascii="Angsana New" w:hAnsi="Angsana New" w:hint="cs"/>
          <w:i/>
          <w:iCs/>
          <w:sz w:val="30"/>
          <w:szCs w:val="30"/>
          <w:u w:val="single"/>
          <w:cs/>
        </w:rPr>
        <w:t>โครงสร้าง</w:t>
      </w:r>
      <w:r w:rsidR="00941A73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การกำกับดูแลกิจการ</w:t>
      </w:r>
      <w:r w:rsidR="00941A7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</w:t>
      </w:r>
      <w:r w:rsidR="00941A73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941A7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ณ วันที่ </w:t>
      </w:r>
      <w:r w:rsidR="00941A73">
        <w:rPr>
          <w:rFonts w:ascii="Angsana New" w:hAnsi="Angsana New"/>
          <w:i/>
          <w:iCs/>
          <w:sz w:val="30"/>
          <w:szCs w:val="30"/>
          <w:u w:val="dotted"/>
          <w:lang w:val="en-US"/>
        </w:rPr>
        <w:t xml:space="preserve">    </w:t>
      </w:r>
      <w:r w:rsidR="00941A73" w:rsidRPr="000C20AB">
        <w:rPr>
          <w:rFonts w:ascii="Angsana New" w:hAnsi="Angsana New"/>
          <w:i/>
          <w:iCs/>
          <w:sz w:val="30"/>
          <w:szCs w:val="30"/>
          <w:u w:val="dotted"/>
          <w:lang w:val="en-US"/>
        </w:rPr>
        <w:t>(</w:t>
      </w:r>
      <w:r w:rsidR="00941A73" w:rsidRPr="000C20AB">
        <w:rPr>
          <w:rFonts w:ascii="Angsana New" w:hAnsi="Angsana New" w:hint="cs"/>
          <w:i/>
          <w:iCs/>
          <w:sz w:val="30"/>
          <w:szCs w:val="30"/>
          <w:u w:val="dotted"/>
          <w:cs/>
          <w:lang w:val="en-US"/>
        </w:rPr>
        <w:t>ณ วันสิ้นงวดปีบัญชี)</w:t>
      </w:r>
      <w:r w:rsidR="00941A73" w:rsidRPr="000C20AB">
        <w:rPr>
          <w:rFonts w:ascii="Angsana New" w:hAnsi="Angsana New" w:hint="cs"/>
          <w:i/>
          <w:iCs/>
          <w:sz w:val="30"/>
          <w:szCs w:val="30"/>
          <w:u w:val="dotted"/>
          <w:cs/>
          <w:lang w:val="en-US"/>
        </w:rPr>
        <w:tab/>
      </w:r>
      <w:r w:rsidR="00941A73">
        <w:rPr>
          <w:rFonts w:ascii="Angsana New" w:hAnsi="Angsana New" w:hint="cs"/>
          <w:i/>
          <w:iCs/>
          <w:sz w:val="30"/>
          <w:szCs w:val="30"/>
          <w:cs/>
          <w:lang w:val="en-US"/>
        </w:rPr>
        <w:t>(หากภายหลังวันสิ้นงวดปีบัญชี บริษัทมีการปรับเปลี่ยนโครงสร้าง</w:t>
      </w:r>
      <w:r w:rsidR="00941A73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="00941A7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การบริหารจัดการอย่างมีนัยสำคัญ ก็ควรจะเปิดเผยข้อมูลดังกล่าวเพิ่มเติมด้วย) </w:t>
      </w:r>
    </w:p>
    <w:p w14:paraId="33448A9E" w14:textId="08E728BF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80" behindDoc="0" locked="0" layoutInCell="1" allowOverlap="1" wp14:anchorId="6C78C13B" wp14:editId="52E7279A">
                <wp:simplePos x="0" y="0"/>
                <wp:positionH relativeFrom="column">
                  <wp:posOffset>2933700</wp:posOffset>
                </wp:positionH>
                <wp:positionV relativeFrom="paragraph">
                  <wp:posOffset>202565</wp:posOffset>
                </wp:positionV>
                <wp:extent cx="438150" cy="381000"/>
                <wp:effectExtent l="0" t="0" r="0" b="0"/>
                <wp:wrapNone/>
                <wp:docPr id="45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BFF35B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8C13B" id="Rectangle 41" o:spid="_x0000_s1111" style="position:absolute;margin-left:231pt;margin-top:15.95pt;width:34.5pt;height:30pt;z-index:251658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" filled="f" stroked="f">
                <v:textbox>
                  <w:txbxContent>
                    <w:p w14:paraId="28BFF35B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1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6F99E01A" wp14:editId="620A82E9">
                <wp:simplePos x="0" y="0"/>
                <wp:positionH relativeFrom="column">
                  <wp:posOffset>1914525</wp:posOffset>
                </wp:positionH>
                <wp:positionV relativeFrom="paragraph">
                  <wp:posOffset>126365</wp:posOffset>
                </wp:positionV>
                <wp:extent cx="1066800" cy="361950"/>
                <wp:effectExtent l="0" t="0" r="0" b="0"/>
                <wp:wrapNone/>
                <wp:docPr id="45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619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2884B2" w14:textId="77777777" w:rsidR="005D6581" w:rsidRPr="00C10238" w:rsidRDefault="005D6581" w:rsidP="00941A73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กรรมการผู้จัดการ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9E01A" id="Text Box 40" o:spid="_x0000_s1112" type="#_x0000_t202" style="position:absolute;margin-left:150.75pt;margin-top:9.95pt;width:84pt;height:28.5pt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" fillcolor="#d8d8d8">
                <v:textbox>
                  <w:txbxContent>
                    <w:p w14:paraId="612884B2" w14:textId="77777777" w:rsidR="005D6581" w:rsidRPr="00C10238" w:rsidRDefault="005D6581" w:rsidP="00941A73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กรรมการผู้จัดการ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6786AACF" w14:textId="767CC694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370" behindDoc="0" locked="0" layoutInCell="1" allowOverlap="1" wp14:anchorId="7D374665" wp14:editId="259F9751">
                <wp:simplePos x="0" y="0"/>
                <wp:positionH relativeFrom="column">
                  <wp:posOffset>2391409</wp:posOffset>
                </wp:positionH>
                <wp:positionV relativeFrom="paragraph">
                  <wp:posOffset>241935</wp:posOffset>
                </wp:positionV>
                <wp:extent cx="0" cy="180975"/>
                <wp:effectExtent l="0" t="0" r="19050" b="9525"/>
                <wp:wrapNone/>
                <wp:docPr id="447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4B466" id="Straight Arrow Connector 39" o:spid="_x0000_s1026" type="#_x0000_t32" style="position:absolute;margin-left:188.3pt;margin-top:19.05pt;width:0;height:14.2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"/>
            </w:pict>
          </mc:Fallback>
        </mc:AlternateContent>
      </w:r>
    </w:p>
    <w:p w14:paraId="3453C681" w14:textId="2FA30FA8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390" behindDoc="0" locked="0" layoutInCell="1" allowOverlap="1" wp14:anchorId="4C9481C2" wp14:editId="26F567FD">
                <wp:simplePos x="0" y="0"/>
                <wp:positionH relativeFrom="column">
                  <wp:posOffset>4265294</wp:posOffset>
                </wp:positionH>
                <wp:positionV relativeFrom="paragraph">
                  <wp:posOffset>167640</wp:posOffset>
                </wp:positionV>
                <wp:extent cx="0" cy="181610"/>
                <wp:effectExtent l="0" t="0" r="19050" b="8890"/>
                <wp:wrapNone/>
                <wp:docPr id="509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22E43" id="Straight Connector 38" o:spid="_x0000_s1026" style="position:absolute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5.85pt,13.2pt" to="335.8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" strokecolor="#4472c4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372" behindDoc="0" locked="0" layoutInCell="1" allowOverlap="1" wp14:anchorId="7842CD0F" wp14:editId="69395A08">
                <wp:simplePos x="0" y="0"/>
                <wp:positionH relativeFrom="column">
                  <wp:posOffset>468629</wp:posOffset>
                </wp:positionH>
                <wp:positionV relativeFrom="paragraph">
                  <wp:posOffset>169545</wp:posOffset>
                </wp:positionV>
                <wp:extent cx="0" cy="180975"/>
                <wp:effectExtent l="0" t="0" r="19050" b="9525"/>
                <wp:wrapNone/>
                <wp:docPr id="446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9489" id="Straight Arrow Connector 37" o:spid="_x0000_s1026" type="#_x0000_t32" style="position:absolute;margin-left:36.9pt;margin-top:13.35pt;width:0;height:14.2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371" behindDoc="0" locked="0" layoutInCell="1" allowOverlap="1" wp14:anchorId="35C1B3A2" wp14:editId="4613D022">
                <wp:simplePos x="0" y="0"/>
                <wp:positionH relativeFrom="column">
                  <wp:posOffset>476250</wp:posOffset>
                </wp:positionH>
                <wp:positionV relativeFrom="paragraph">
                  <wp:posOffset>168274</wp:posOffset>
                </wp:positionV>
                <wp:extent cx="3790950" cy="0"/>
                <wp:effectExtent l="0" t="0" r="0" b="0"/>
                <wp:wrapNone/>
                <wp:docPr id="452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0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364A9" id="Straight Arrow Connector 36" o:spid="_x0000_s1026" type="#_x0000_t32" style="position:absolute;margin-left:37.5pt;margin-top:13.25pt;width:298.5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"/>
            </w:pict>
          </mc:Fallback>
        </mc:AlternateContent>
      </w:r>
    </w:p>
    <w:p w14:paraId="0CF30DA5" w14:textId="41FB4493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63151901" wp14:editId="77D1AD88">
                <wp:simplePos x="0" y="0"/>
                <wp:positionH relativeFrom="column">
                  <wp:posOffset>3590925</wp:posOffset>
                </wp:positionH>
                <wp:positionV relativeFrom="paragraph">
                  <wp:posOffset>103505</wp:posOffset>
                </wp:positionV>
                <wp:extent cx="1219200" cy="495300"/>
                <wp:effectExtent l="0" t="0" r="0" b="0"/>
                <wp:wrapNone/>
                <wp:docPr id="45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64165EB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รองกรรมการผู้จัดการ</w:t>
                            </w:r>
                          </w:p>
                          <w:p w14:paraId="15EF896B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51901" id="Text Box 35" o:spid="_x0000_s1113" type="#_x0000_t202" style="position:absolute;margin-left:282.75pt;margin-top:8.15pt;width:96pt;height:39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" fillcolor="#d8d8d8">
                <v:textbox>
                  <w:txbxContent>
                    <w:p w14:paraId="064165EB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รองกรรมการผู้จัดการ</w:t>
                      </w:r>
                    </w:p>
                    <w:p w14:paraId="15EF896B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ฝ่าย</w:t>
                      </w:r>
                      <w:r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3B6D1C52" wp14:editId="4D828B39">
                <wp:simplePos x="0" y="0"/>
                <wp:positionH relativeFrom="column">
                  <wp:posOffset>-57150</wp:posOffset>
                </wp:positionH>
                <wp:positionV relativeFrom="paragraph">
                  <wp:posOffset>103505</wp:posOffset>
                </wp:positionV>
                <wp:extent cx="1276350" cy="495300"/>
                <wp:effectExtent l="0" t="0" r="0" b="0"/>
                <wp:wrapNone/>
                <wp:docPr id="45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425E27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รองกรรมการผู้จัดการ</w:t>
                            </w:r>
                          </w:p>
                          <w:p w14:paraId="6A22BCF5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ฝ่าย</w:t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D1C52" id="Text Box 34" o:spid="_x0000_s1114" type="#_x0000_t202" style="position:absolute;margin-left:-4.5pt;margin-top:8.15pt;width:100.5pt;height:39pt;z-index:251658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" fillcolor="#d8d8d8">
                <v:textbox>
                  <w:txbxContent>
                    <w:p w14:paraId="01425E27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รองกรรมการผู้จัดการ</w:t>
                      </w:r>
                    </w:p>
                    <w:p w14:paraId="6A22BCF5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ฝ่าย</w:t>
                      </w:r>
                      <w:r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35F310E" w14:textId="3ECE141B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82" behindDoc="0" locked="0" layoutInCell="1" allowOverlap="1" wp14:anchorId="63E45146" wp14:editId="02923A2A">
                <wp:simplePos x="0" y="0"/>
                <wp:positionH relativeFrom="column">
                  <wp:posOffset>4762500</wp:posOffset>
                </wp:positionH>
                <wp:positionV relativeFrom="paragraph">
                  <wp:posOffset>48260</wp:posOffset>
                </wp:positionV>
                <wp:extent cx="438150" cy="381000"/>
                <wp:effectExtent l="0" t="0" r="0" b="0"/>
                <wp:wrapNone/>
                <wp:docPr id="45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DC5962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45146" id="Rectangle 33" o:spid="_x0000_s1115" style="position:absolute;margin-left:375pt;margin-top:3.8pt;width:34.5pt;height:30pt;z-index:251658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" filled="f" stroked="f">
                <v:textbox>
                  <w:txbxContent>
                    <w:p w14:paraId="16DC5962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3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1" behindDoc="0" locked="0" layoutInCell="1" allowOverlap="1" wp14:anchorId="490EE251" wp14:editId="017EA113">
                <wp:simplePos x="0" y="0"/>
                <wp:positionH relativeFrom="column">
                  <wp:posOffset>1162050</wp:posOffset>
                </wp:positionH>
                <wp:positionV relativeFrom="paragraph">
                  <wp:posOffset>48260</wp:posOffset>
                </wp:positionV>
                <wp:extent cx="438150" cy="381000"/>
                <wp:effectExtent l="0" t="0" r="0" b="0"/>
                <wp:wrapNone/>
                <wp:docPr id="45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50B66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EE251" id="Rectangle 32" o:spid="_x0000_s1116" style="position:absolute;margin-left:91.5pt;margin-top:3.8pt;width:34.5pt;height:30pt;z-index:2516583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" filled="f" stroked="f">
                <v:textbox>
                  <w:txbxContent>
                    <w:p w14:paraId="0C350B66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2"/>
                      </w:r>
                    </w:p>
                  </w:txbxContent>
                </v:textbox>
              </v:rect>
            </w:pict>
          </mc:Fallback>
        </mc:AlternateContent>
      </w:r>
    </w:p>
    <w:p w14:paraId="55E9D62D" w14:textId="259CC986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75" behindDoc="0" locked="0" layoutInCell="1" allowOverlap="1" wp14:anchorId="5B0D08E1" wp14:editId="1548D194">
                <wp:simplePos x="0" y="0"/>
                <wp:positionH relativeFrom="column">
                  <wp:posOffset>3429000</wp:posOffset>
                </wp:positionH>
                <wp:positionV relativeFrom="paragraph">
                  <wp:posOffset>88265</wp:posOffset>
                </wp:positionV>
                <wp:extent cx="1552575" cy="266700"/>
                <wp:effectExtent l="0" t="0" r="9525" b="0"/>
                <wp:wrapNone/>
                <wp:docPr id="45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2575" cy="266700"/>
                          <a:chOff x="1815" y="12450"/>
                          <a:chExt cx="2445" cy="420"/>
                        </a:xfrm>
                      </wpg:grpSpPr>
                      <wps:wsp>
                        <wps:cNvPr id="458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59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60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61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1FDC1" id="Group 31" o:spid="_x0000_s1026" style="position:absolute;margin-left:270pt;margin-top:6.95pt;width:122.25pt;height:21pt;z-index:251704320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">
                <v:shape id="AutoShape 102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"/>
                <v:shape id="AutoShape 103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"/>
                <v:shape id="AutoShape 104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"/>
                <v:shape id="AutoShape 105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74" behindDoc="0" locked="0" layoutInCell="1" allowOverlap="1" wp14:anchorId="1E1A7635" wp14:editId="6BCADA4C">
                <wp:simplePos x="0" y="0"/>
                <wp:positionH relativeFrom="column">
                  <wp:posOffset>-219075</wp:posOffset>
                </wp:positionH>
                <wp:positionV relativeFrom="paragraph">
                  <wp:posOffset>88265</wp:posOffset>
                </wp:positionV>
                <wp:extent cx="1552575" cy="266700"/>
                <wp:effectExtent l="0" t="0" r="9525" b="0"/>
                <wp:wrapNone/>
                <wp:docPr id="46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2575" cy="266700"/>
                          <a:chOff x="1815" y="12450"/>
                          <a:chExt cx="2445" cy="420"/>
                        </a:xfrm>
                      </wpg:grpSpPr>
                      <wps:wsp>
                        <wps:cNvPr id="463" name="AutoShape 97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64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65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66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CF10A" id="Group 30" o:spid="_x0000_s1026" style="position:absolute;margin-left:-17.25pt;margin-top:6.95pt;width:122.25pt;height:21pt;z-index:251703296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">
                <v:shape id="AutoShape 97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"/>
                <v:shape id="AutoShape 98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"/>
                <v:shape id="AutoShape 99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"/>
                <v:shape id="AutoShape 100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373" behindDoc="0" locked="0" layoutInCell="1" allowOverlap="1" wp14:anchorId="78359A41" wp14:editId="247AAB55">
                <wp:simplePos x="0" y="0"/>
                <wp:positionH relativeFrom="column">
                  <wp:posOffset>1333499</wp:posOffset>
                </wp:positionH>
                <wp:positionV relativeFrom="paragraph">
                  <wp:posOffset>221615</wp:posOffset>
                </wp:positionV>
                <wp:extent cx="0" cy="133350"/>
                <wp:effectExtent l="0" t="0" r="19050" b="0"/>
                <wp:wrapNone/>
                <wp:docPr id="467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47D86" id="Straight Arrow Connector 29" o:spid="_x0000_s1026" type="#_x0000_t32" style="position:absolute;margin-left:105pt;margin-top:17.45pt;width:0;height:10.5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"/>
            </w:pict>
          </mc:Fallback>
        </mc:AlternateContent>
      </w:r>
    </w:p>
    <w:p w14:paraId="06CA725D" w14:textId="52D5B968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3B6BA8FF" wp14:editId="01A93152">
                <wp:simplePos x="0" y="0"/>
                <wp:positionH relativeFrom="column">
                  <wp:posOffset>2609850</wp:posOffset>
                </wp:positionH>
                <wp:positionV relativeFrom="paragraph">
                  <wp:posOffset>99695</wp:posOffset>
                </wp:positionV>
                <wp:extent cx="1257300" cy="495300"/>
                <wp:effectExtent l="0" t="0" r="0" b="0"/>
                <wp:wrapNone/>
                <wp:docPr id="46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FA38024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ผู้ช่วยกรรมการผู้จัดการ</w:t>
                            </w:r>
                          </w:p>
                          <w:p w14:paraId="0E77A705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BA8FF" id="Text Box 28" o:spid="_x0000_s1117" type="#_x0000_t202" style="position:absolute;margin-left:205.5pt;margin-top:7.85pt;width:99pt;height:39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" fillcolor="#d8d8d8">
                <v:textbox>
                  <w:txbxContent>
                    <w:p w14:paraId="0FA38024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ผู้ช่วยกรรมการผู้จัดการ</w:t>
                      </w:r>
                    </w:p>
                    <w:p w14:paraId="0E77A705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2C3F225E" wp14:editId="410D5AF6">
                <wp:simplePos x="0" y="0"/>
                <wp:positionH relativeFrom="column">
                  <wp:posOffset>4152900</wp:posOffset>
                </wp:positionH>
                <wp:positionV relativeFrom="paragraph">
                  <wp:posOffset>99695</wp:posOffset>
                </wp:positionV>
                <wp:extent cx="1257300" cy="495300"/>
                <wp:effectExtent l="0" t="0" r="0" b="0"/>
                <wp:wrapNone/>
                <wp:docPr id="46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63FF44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ผู้ช่วยกรรมการผู้จัดการ</w:t>
                            </w:r>
                          </w:p>
                          <w:p w14:paraId="6F449D81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F225E" id="Text Box 27" o:spid="_x0000_s1118" type="#_x0000_t202" style="position:absolute;margin-left:327pt;margin-top:7.85pt;width:99pt;height:39pt;z-index:251658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" fillcolor="#d8d8d8">
                <v:textbox>
                  <w:txbxContent>
                    <w:p w14:paraId="3863FF44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ผู้ช่วยกรรมการผู้จัดการ</w:t>
                      </w:r>
                    </w:p>
                    <w:p w14:paraId="6F449D81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0D1640ED" wp14:editId="766B1675">
                <wp:simplePos x="0" y="0"/>
                <wp:positionH relativeFrom="column">
                  <wp:posOffset>762000</wp:posOffset>
                </wp:positionH>
                <wp:positionV relativeFrom="paragraph">
                  <wp:posOffset>99695</wp:posOffset>
                </wp:positionV>
                <wp:extent cx="1314450" cy="495300"/>
                <wp:effectExtent l="0" t="0" r="0" b="0"/>
                <wp:wrapNone/>
                <wp:docPr id="47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9B8E968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ผู้ช่วยกรรมการผู้จัดการ</w:t>
                            </w:r>
                          </w:p>
                          <w:p w14:paraId="75DF2BEC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640ED" id="Text Box 26" o:spid="_x0000_s1119" type="#_x0000_t202" style="position:absolute;margin-left:60pt;margin-top:7.85pt;width:103.5pt;height:39pt;z-index:251658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" fillcolor="#d8d8d8">
                <v:textbox>
                  <w:txbxContent>
                    <w:p w14:paraId="69B8E968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ผู้ช่วยกรรมการผู้จัดการ</w:t>
                      </w:r>
                    </w:p>
                    <w:p w14:paraId="75DF2BEC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29C5703B" wp14:editId="1BAE2DEF">
                <wp:simplePos x="0" y="0"/>
                <wp:positionH relativeFrom="column">
                  <wp:posOffset>-790575</wp:posOffset>
                </wp:positionH>
                <wp:positionV relativeFrom="paragraph">
                  <wp:posOffset>99695</wp:posOffset>
                </wp:positionV>
                <wp:extent cx="1257300" cy="495300"/>
                <wp:effectExtent l="0" t="0" r="0" b="0"/>
                <wp:wrapNone/>
                <wp:docPr id="47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60C4CA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ผู้ช่วยกรรมการผู้จัดการ</w:t>
                            </w:r>
                          </w:p>
                          <w:p w14:paraId="606A29A3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การตลาดและลูกค้า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5703B" id="Text Box 25" o:spid="_x0000_s1120" type="#_x0000_t202" style="position:absolute;margin-left:-62.25pt;margin-top:7.85pt;width:99pt;height:39pt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" fillcolor="#d8d8d8">
                <v:textbox>
                  <w:txbxContent>
                    <w:p w14:paraId="0960C4CA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ผู้ช่วยกรรมการผู้จัดการ</w:t>
                      </w:r>
                    </w:p>
                    <w:p w14:paraId="606A29A3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การตลาดและลูกค้า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1F92107C" w14:textId="2F96BDFD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166F60C0" wp14:editId="77270925">
                <wp:simplePos x="0" y="0"/>
                <wp:positionH relativeFrom="column">
                  <wp:posOffset>5324475</wp:posOffset>
                </wp:positionH>
                <wp:positionV relativeFrom="paragraph">
                  <wp:posOffset>92075</wp:posOffset>
                </wp:positionV>
                <wp:extent cx="438150" cy="381000"/>
                <wp:effectExtent l="0" t="0" r="0" b="0"/>
                <wp:wrapNone/>
                <wp:docPr id="47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A06850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F60C0" id="Rectangle 24" o:spid="_x0000_s1121" style="position:absolute;margin-left:419.25pt;margin-top:7.25pt;width:34.5pt;height:30pt;z-index:251658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" filled="f" stroked="f">
                <v:textbox>
                  <w:txbxContent>
                    <w:p w14:paraId="2AA06850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7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5" behindDoc="0" locked="0" layoutInCell="1" allowOverlap="1" wp14:anchorId="49DF6D02" wp14:editId="45D312FF">
                <wp:simplePos x="0" y="0"/>
                <wp:positionH relativeFrom="column">
                  <wp:posOffset>3771900</wp:posOffset>
                </wp:positionH>
                <wp:positionV relativeFrom="paragraph">
                  <wp:posOffset>92075</wp:posOffset>
                </wp:positionV>
                <wp:extent cx="438150" cy="381000"/>
                <wp:effectExtent l="0" t="0" r="0" b="0"/>
                <wp:wrapNone/>
                <wp:docPr id="47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8B4571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F6D02" id="Rectangle 23" o:spid="_x0000_s1122" style="position:absolute;margin-left:297pt;margin-top:7.25pt;width:34.5pt;height:30pt;z-index:251658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" filled="f" stroked="f">
                <v:textbox>
                  <w:txbxContent>
                    <w:p w14:paraId="1B8B4571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6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4" behindDoc="0" locked="0" layoutInCell="1" allowOverlap="1" wp14:anchorId="1B65B59A" wp14:editId="333CEB90">
                <wp:simplePos x="0" y="0"/>
                <wp:positionH relativeFrom="column">
                  <wp:posOffset>2000250</wp:posOffset>
                </wp:positionH>
                <wp:positionV relativeFrom="paragraph">
                  <wp:posOffset>82550</wp:posOffset>
                </wp:positionV>
                <wp:extent cx="438150" cy="381000"/>
                <wp:effectExtent l="0" t="0" r="0" b="0"/>
                <wp:wrapNone/>
                <wp:docPr id="47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73E316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5B59A" id="Rectangle 22" o:spid="_x0000_s1123" style="position:absolute;margin-left:157.5pt;margin-top:6.5pt;width:34.5pt;height:30pt;z-index:25165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" filled="f" stroked="f">
                <v:textbox>
                  <w:txbxContent>
                    <w:p w14:paraId="4C73E316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5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3" behindDoc="0" locked="0" layoutInCell="1" allowOverlap="1" wp14:anchorId="27F4A08D" wp14:editId="639649BC">
                <wp:simplePos x="0" y="0"/>
                <wp:positionH relativeFrom="column">
                  <wp:posOffset>390525</wp:posOffset>
                </wp:positionH>
                <wp:positionV relativeFrom="paragraph">
                  <wp:posOffset>82550</wp:posOffset>
                </wp:positionV>
                <wp:extent cx="438150" cy="381000"/>
                <wp:effectExtent l="0" t="0" r="0" b="0"/>
                <wp:wrapNone/>
                <wp:docPr id="47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8C017A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4A08D" id="Rectangle 21" o:spid="_x0000_s1124" style="position:absolute;margin-left:30.75pt;margin-top:6.5pt;width:34.5pt;height:30pt;z-index:251658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" filled="f" stroked="f">
                <v:textbox>
                  <w:txbxContent>
                    <w:p w14:paraId="4B8C017A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4"/>
                      </w:r>
                    </w:p>
                  </w:txbxContent>
                </v:textbox>
              </v:rect>
            </w:pict>
          </mc:Fallback>
        </mc:AlternateContent>
      </w:r>
    </w:p>
    <w:p w14:paraId="418F2F73" w14:textId="0CCDFF1B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6EBFFF43" wp14:editId="208E43DB">
                <wp:simplePos x="0" y="0"/>
                <wp:positionH relativeFrom="column">
                  <wp:posOffset>762000</wp:posOffset>
                </wp:positionH>
                <wp:positionV relativeFrom="paragraph">
                  <wp:posOffset>349885</wp:posOffset>
                </wp:positionV>
                <wp:extent cx="704850" cy="495300"/>
                <wp:effectExtent l="0" t="0" r="0" b="0"/>
                <wp:wrapNone/>
                <wp:docPr id="47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C491D0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FFF43" id="Text Box 20" o:spid="_x0000_s1125" type="#_x0000_t202" style="position:absolute;margin-left:60pt;margin-top:27.55pt;width:55.5pt;height:39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" filled="f">
                <v:textbox>
                  <w:txbxContent>
                    <w:p w14:paraId="01C491D0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56B09677" wp14:editId="17E79FC5">
                <wp:simplePos x="0" y="0"/>
                <wp:positionH relativeFrom="column">
                  <wp:posOffset>1524000</wp:posOffset>
                </wp:positionH>
                <wp:positionV relativeFrom="paragraph">
                  <wp:posOffset>349885</wp:posOffset>
                </wp:positionV>
                <wp:extent cx="704850" cy="495300"/>
                <wp:effectExtent l="0" t="0" r="0" b="0"/>
                <wp:wrapNone/>
                <wp:docPr id="47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DA8B92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09677" id="Text Box 19" o:spid="_x0000_s1126" type="#_x0000_t202" style="position:absolute;margin-left:120pt;margin-top:27.55pt;width:55.5pt;height:39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" filled="f">
                <v:textbox>
                  <w:txbxContent>
                    <w:p w14:paraId="2BDA8B92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4F892713" wp14:editId="1BF52211">
                <wp:simplePos x="0" y="0"/>
                <wp:positionH relativeFrom="column">
                  <wp:posOffset>3219450</wp:posOffset>
                </wp:positionH>
                <wp:positionV relativeFrom="paragraph">
                  <wp:posOffset>359410</wp:posOffset>
                </wp:positionV>
                <wp:extent cx="714375" cy="495300"/>
                <wp:effectExtent l="0" t="0" r="9525" b="0"/>
                <wp:wrapNone/>
                <wp:docPr id="47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0BD085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92713" id="Text Box 18" o:spid="_x0000_s1127" type="#_x0000_t202" style="position:absolute;margin-left:253.5pt;margin-top:28.3pt;width:56.25pt;height:39pt;z-index:251658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" filled="f">
                <v:textbox>
                  <w:txbxContent>
                    <w:p w14:paraId="190BD085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5BACE78E" wp14:editId="29564F27">
                <wp:simplePos x="0" y="0"/>
                <wp:positionH relativeFrom="column">
                  <wp:posOffset>2447925</wp:posOffset>
                </wp:positionH>
                <wp:positionV relativeFrom="paragraph">
                  <wp:posOffset>359410</wp:posOffset>
                </wp:positionV>
                <wp:extent cx="714375" cy="495300"/>
                <wp:effectExtent l="0" t="0" r="9525" b="0"/>
                <wp:wrapNone/>
                <wp:docPr id="47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00859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CE78E" id="Text Box 17" o:spid="_x0000_s1128" type="#_x0000_t202" style="position:absolute;margin-left:192.75pt;margin-top:28.3pt;width:56.25pt;height:39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" filled="f">
                <v:textbox>
                  <w:txbxContent>
                    <w:p w14:paraId="60F00859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133C22C2" wp14:editId="7BFC6BE7">
                <wp:simplePos x="0" y="0"/>
                <wp:positionH relativeFrom="column">
                  <wp:posOffset>4029075</wp:posOffset>
                </wp:positionH>
                <wp:positionV relativeFrom="paragraph">
                  <wp:posOffset>349885</wp:posOffset>
                </wp:positionV>
                <wp:extent cx="733425" cy="495300"/>
                <wp:effectExtent l="0" t="0" r="9525" b="0"/>
                <wp:wrapNone/>
                <wp:docPr id="48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A78F8D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C22C2" id="Text Box 16" o:spid="_x0000_s1129" type="#_x0000_t202" style="position:absolute;margin-left:317.25pt;margin-top:27.55pt;width:57.75pt;height:39pt;z-index:2516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" filled="f">
                <v:textbox>
                  <w:txbxContent>
                    <w:p w14:paraId="22A78F8D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050E1CBC" wp14:editId="18285F09">
                <wp:simplePos x="0" y="0"/>
                <wp:positionH relativeFrom="column">
                  <wp:posOffset>-838200</wp:posOffset>
                </wp:positionH>
                <wp:positionV relativeFrom="paragraph">
                  <wp:posOffset>340360</wp:posOffset>
                </wp:positionV>
                <wp:extent cx="733425" cy="495300"/>
                <wp:effectExtent l="0" t="0" r="9525" b="0"/>
                <wp:wrapNone/>
                <wp:docPr id="48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C86B097" w14:textId="77777777" w:rsidR="005D6581" w:rsidRPr="00C10238" w:rsidRDefault="005D6581" w:rsidP="00A7263F">
                            <w:pPr>
                              <w:shd w:val="clear" w:color="auto" w:fill="FFFFFF"/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E1CBC" id="Text Box 15" o:spid="_x0000_s1130" type="#_x0000_t202" style="position:absolute;margin-left:-66pt;margin-top:26.8pt;width:57.75pt;height:39pt;z-index:251658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" fillcolor="window">
                <v:textbox>
                  <w:txbxContent>
                    <w:p w14:paraId="1C86B097" w14:textId="77777777" w:rsidR="005D6581" w:rsidRPr="00C10238" w:rsidRDefault="005D6581" w:rsidP="00A7263F">
                      <w:pPr>
                        <w:shd w:val="clear" w:color="auto" w:fill="FFFFFF"/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09710AE1" wp14:editId="1CD5703B">
                <wp:simplePos x="0" y="0"/>
                <wp:positionH relativeFrom="column">
                  <wp:posOffset>4810125</wp:posOffset>
                </wp:positionH>
                <wp:positionV relativeFrom="paragraph">
                  <wp:posOffset>349885</wp:posOffset>
                </wp:positionV>
                <wp:extent cx="1133475" cy="495300"/>
                <wp:effectExtent l="0" t="0" r="9525" b="0"/>
                <wp:wrapNone/>
                <wp:docPr id="48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95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E58DD0B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ฝ่ายบัญชีและการเงิน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10AE1" id="Text Box 14" o:spid="_x0000_s1131" type="#_x0000_t202" style="position:absolute;margin-left:378.75pt;margin-top:27.55pt;width:89.25pt;height:39pt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" fillcolor="#d8d8d8">
                <v:textbox>
                  <w:txbxContent>
                    <w:p w14:paraId="5E58DD0B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</w: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ฝ่ายบัญชีและการเงิน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7" behindDoc="0" locked="0" layoutInCell="1" allowOverlap="1" wp14:anchorId="50BAFE27" wp14:editId="34BBD041">
                <wp:simplePos x="0" y="0"/>
                <wp:positionH relativeFrom="column">
                  <wp:posOffset>5667375</wp:posOffset>
                </wp:positionH>
                <wp:positionV relativeFrom="paragraph">
                  <wp:posOffset>65405</wp:posOffset>
                </wp:positionV>
                <wp:extent cx="438150" cy="381000"/>
                <wp:effectExtent l="0" t="0" r="0" b="0"/>
                <wp:wrapNone/>
                <wp:docPr id="48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07D410" w14:textId="77777777" w:rsidR="005D6581" w:rsidRPr="005F4A93" w:rsidRDefault="005D6581" w:rsidP="00941A73">
                            <w:pPr>
                              <w:rPr>
                                <w:rFonts w:ascii="Angsana New" w:hAnsi="Angsana New"/>
                                <w:cs/>
                              </w:rPr>
                            </w:pPr>
                            <w:r w:rsidRPr="005F4A93">
                              <w:rPr>
                                <w:rFonts w:ascii="Angsana New" w:hAnsi="Angsana New"/>
                              </w:rPr>
                              <w:sym w:font="Wingdings" w:char="F088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AFE27" id="Rectangle 13" o:spid="_x0000_s1132" style="position:absolute;margin-left:446.25pt;margin-top:5.15pt;width:34.5pt;height:30pt;z-index:251658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" filled="f" stroked="f">
                <v:textbox>
                  <w:txbxContent>
                    <w:p w14:paraId="2D07D410" w14:textId="77777777" w:rsidR="005D6581" w:rsidRPr="005F4A93" w:rsidRDefault="005D6581" w:rsidP="00941A73">
                      <w:pPr>
                        <w:rPr>
                          <w:rFonts w:ascii="Angsana New" w:hAnsi="Angsana New"/>
                          <w:cs/>
                        </w:rPr>
                      </w:pPr>
                      <w:r w:rsidRPr="005F4A93">
                        <w:rPr>
                          <w:rFonts w:ascii="Angsana New" w:hAnsi="Angsana New"/>
                        </w:rPr>
                        <w:sym w:font="Wingdings" w:char="F088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79" behindDoc="0" locked="0" layoutInCell="1" allowOverlap="1" wp14:anchorId="30B502A6" wp14:editId="5042EBAB">
                <wp:simplePos x="0" y="0"/>
                <wp:positionH relativeFrom="column">
                  <wp:posOffset>4267200</wp:posOffset>
                </wp:positionH>
                <wp:positionV relativeFrom="paragraph">
                  <wp:posOffset>84455</wp:posOffset>
                </wp:positionV>
                <wp:extent cx="1191260" cy="266700"/>
                <wp:effectExtent l="0" t="0" r="8890" b="0"/>
                <wp:wrapNone/>
                <wp:docPr id="48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266700"/>
                          <a:chOff x="1815" y="12450"/>
                          <a:chExt cx="2445" cy="420"/>
                        </a:xfrm>
                      </wpg:grpSpPr>
                      <wps:wsp>
                        <wps:cNvPr id="485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86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87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88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97973" id="Group 12" o:spid="_x0000_s1026" style="position:absolute;margin-left:336pt;margin-top:6.65pt;width:93.8pt;height:21pt;z-index:251708416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">
                <v:shape id="AutoShape 122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"/>
                <v:shape id="AutoShape 123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"/>
                <v:shape id="AutoShape 124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"/>
                <v:shape id="AutoShape 125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78" behindDoc="0" locked="0" layoutInCell="1" allowOverlap="1" wp14:anchorId="2B336409" wp14:editId="5BF0EB3D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1191260" cy="266700"/>
                <wp:effectExtent l="0" t="0" r="8890" b="0"/>
                <wp:wrapNone/>
                <wp:docPr id="48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266700"/>
                          <a:chOff x="1815" y="12450"/>
                          <a:chExt cx="2445" cy="420"/>
                        </a:xfrm>
                      </wpg:grpSpPr>
                      <wps:wsp>
                        <wps:cNvPr id="490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1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2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3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FB9CD" id="Group 11" o:spid="_x0000_s1026" style="position:absolute;margin-left:210.7pt;margin-top:7.4pt;width:93.8pt;height:21pt;z-index:251707392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">
                <v:shape id="AutoShape 117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"/>
                <v:shape id="AutoShape 118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"/>
                <v:shape id="AutoShape 119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"/>
                <v:shape id="AutoShape 120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77" behindDoc="0" locked="0" layoutInCell="1" allowOverlap="1" wp14:anchorId="6D917CEA" wp14:editId="0D874990">
                <wp:simplePos x="0" y="0"/>
                <wp:positionH relativeFrom="column">
                  <wp:posOffset>885190</wp:posOffset>
                </wp:positionH>
                <wp:positionV relativeFrom="paragraph">
                  <wp:posOffset>84455</wp:posOffset>
                </wp:positionV>
                <wp:extent cx="1191260" cy="266700"/>
                <wp:effectExtent l="0" t="0" r="8890" b="0"/>
                <wp:wrapNone/>
                <wp:docPr id="49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266700"/>
                          <a:chOff x="1815" y="12450"/>
                          <a:chExt cx="2445" cy="420"/>
                        </a:xfrm>
                      </wpg:grpSpPr>
                      <wps:wsp>
                        <wps:cNvPr id="495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6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7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98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4BB0C" id="Group 10" o:spid="_x0000_s1026" style="position:absolute;margin-left:69.7pt;margin-top:6.65pt;width:93.8pt;height:21pt;z-index:251706368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">
                <v:shape id="AutoShape 112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"/>
                <v:shape id="AutoShape 113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"/>
                <v:shape id="AutoShape 114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"/>
                <v:shape id="AutoShape 115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376" behindDoc="0" locked="0" layoutInCell="1" allowOverlap="1" wp14:anchorId="01722070" wp14:editId="7DBBEA65">
                <wp:simplePos x="0" y="0"/>
                <wp:positionH relativeFrom="column">
                  <wp:posOffset>-715010</wp:posOffset>
                </wp:positionH>
                <wp:positionV relativeFrom="paragraph">
                  <wp:posOffset>84455</wp:posOffset>
                </wp:positionV>
                <wp:extent cx="1191260" cy="266700"/>
                <wp:effectExtent l="0" t="0" r="8890" b="0"/>
                <wp:wrapNone/>
                <wp:docPr id="49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266700"/>
                          <a:chOff x="1815" y="12450"/>
                          <a:chExt cx="2445" cy="420"/>
                        </a:xfrm>
                      </wpg:grpSpPr>
                      <wps:wsp>
                        <wps:cNvPr id="500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2910" y="1245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01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2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02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1815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03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4260" y="12660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EBAA8" id="Group 9" o:spid="_x0000_s1026" style="position:absolute;margin-left:-56.3pt;margin-top:6.65pt;width:93.8pt;height:21pt;z-index:251705344" coordorigin="1815,12450" coordsize="244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">
                <v:shape id="AutoShape 107" o:spid="_x0000_s1027" type="#_x0000_t32" style="position:absolute;left:2910;top:1245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y7awgAAANw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"/>
                <v:shape id="AutoShape 108" o:spid="_x0000_s1028" type="#_x0000_t32" style="position:absolute;left:1815;top:12660;width:2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"/>
                <v:shape id="AutoShape 109" o:spid="_x0000_s1029" type="#_x0000_t32" style="position:absolute;left:1815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"/>
                <v:shape id="AutoShape 110" o:spid="_x0000_s1030" type="#_x0000_t32" style="position:absolute;left:4260;top:12660;width: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"/>
              </v:group>
            </w:pict>
          </mc:Fallback>
        </mc:AlternateContent>
      </w:r>
    </w:p>
    <w:p w14:paraId="2D1C36C7" w14:textId="069491BA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12530CE2" wp14:editId="1F07BAC3">
                <wp:simplePos x="0" y="0"/>
                <wp:positionH relativeFrom="column">
                  <wp:posOffset>-57150</wp:posOffset>
                </wp:positionH>
                <wp:positionV relativeFrom="paragraph">
                  <wp:posOffset>85090</wp:posOffset>
                </wp:positionV>
                <wp:extent cx="714375" cy="495300"/>
                <wp:effectExtent l="0" t="0" r="9525" b="0"/>
                <wp:wrapNone/>
                <wp:docPr id="50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4953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C46E91" w14:textId="77777777" w:rsidR="005D6581" w:rsidRPr="00C10238" w:rsidRDefault="005D6581" w:rsidP="00941A73">
                            <w:pPr>
                              <w:spacing w:line="280" w:lineRule="exact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 w:rsidRPr="00C10238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br/>
                              <w:t>ฝ่าย.........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30CE2" id="Text Box 8" o:spid="_x0000_s1133" type="#_x0000_t202" style="position:absolute;margin-left:-4.5pt;margin-top:6.7pt;width:56.25pt;height:39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" filled="f">
                <v:textbox>
                  <w:txbxContent>
                    <w:p w14:paraId="01C46E91" w14:textId="77777777" w:rsidR="005D6581" w:rsidRPr="00C10238" w:rsidRDefault="005D6581" w:rsidP="00941A73">
                      <w:pPr>
                        <w:spacing w:line="280" w:lineRule="exact"/>
                        <w:jc w:val="center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 w:rsidRPr="00C10238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br/>
                        <w:t>ฝ่าย.........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E6E4EA1" w14:textId="77777777" w:rsidR="00941A73" w:rsidRDefault="00941A73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</w:p>
    <w:p w14:paraId="58CB4443" w14:textId="07964E48" w:rsidR="00941A73" w:rsidRDefault="00021D3B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88" behindDoc="0" locked="0" layoutInCell="1" allowOverlap="1" wp14:anchorId="1721E351" wp14:editId="4CCA4A6E">
                <wp:simplePos x="0" y="0"/>
                <wp:positionH relativeFrom="column">
                  <wp:posOffset>-176530</wp:posOffset>
                </wp:positionH>
                <wp:positionV relativeFrom="paragraph">
                  <wp:posOffset>203200</wp:posOffset>
                </wp:positionV>
                <wp:extent cx="590550" cy="314325"/>
                <wp:effectExtent l="0" t="0" r="0" b="0"/>
                <wp:wrapNone/>
                <wp:docPr id="50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314325"/>
                          <a:chOff x="1380" y="9435"/>
                          <a:chExt cx="930" cy="495"/>
                        </a:xfrm>
                      </wpg:grpSpPr>
                      <wps:wsp>
                        <wps:cNvPr id="50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80" y="9465"/>
                            <a:ext cx="43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52E716" w14:textId="77777777" w:rsidR="005D6581" w:rsidRPr="005F4A93" w:rsidRDefault="005D6581" w:rsidP="00941A73">
                              <w:pPr>
                                <w:rPr>
                                  <w:rFonts w:ascii="Angsana New" w:hAnsi="Angsana New"/>
                                  <w:cs/>
                                </w:rPr>
                              </w:pPr>
                              <w:r w:rsidRPr="005F4A93">
                                <w:rPr>
                                  <w:rFonts w:ascii="Angsana New" w:hAnsi="Angsana New"/>
                                </w:rPr>
                                <w:sym w:font="Wingdings" w:char="F081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874" y="9480"/>
                            <a:ext cx="436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3964458" w14:textId="77777777" w:rsidR="005D6581" w:rsidRPr="005F4A93" w:rsidRDefault="005D6581" w:rsidP="00941A73">
                              <w:pPr>
                                <w:rPr>
                                  <w:rFonts w:ascii="Angsana New" w:hAnsi="Angsana New"/>
                                  <w:cs/>
                                </w:rPr>
                              </w:pPr>
                              <w:r w:rsidRPr="005F4A93">
                                <w:rPr>
                                  <w:rFonts w:ascii="Angsana New" w:hAnsi="Angsana New"/>
                                </w:rPr>
                                <w:sym w:font="Wingdings" w:char="F088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710" y="9435"/>
                            <a:ext cx="43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1065EC4" w14:textId="77777777" w:rsidR="005D6581" w:rsidRPr="005F4A93" w:rsidRDefault="005D6581" w:rsidP="00941A73">
                              <w:pPr>
                                <w:rPr>
                                  <w:rFonts w:ascii="Angsana New" w:hAnsi="Angsana New"/>
                                  <w:cs/>
                                </w:rPr>
                              </w:pPr>
                              <w:r>
                                <w:rPr>
                                  <w:rFonts w:ascii="Angsana New" w:hAnsi="Angsana New" w:hint="cs"/>
                                  <w:cs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1E351" id="Group 7" o:spid="_x0000_s1134" style="position:absolute;margin-left:-13.9pt;margin-top:16pt;width:46.5pt;height:24.75pt;z-index:251658388" coordorigin="1380,9435" coordsize="930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">
                <v:rect id="Rectangle 135" o:spid="_x0000_s1135" style="position:absolute;left:1380;top:9465;width:43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rkxQAAANw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" filled="f" stroked="f">
                  <v:textbox>
                    <w:txbxContent>
                      <w:p w14:paraId="0F52E716" w14:textId="77777777" w:rsidR="005D6581" w:rsidRPr="005F4A93" w:rsidRDefault="005D6581" w:rsidP="00941A73">
                        <w:pPr>
                          <w:rPr>
                            <w:rFonts w:ascii="Angsana New" w:hAnsi="Angsana New"/>
                            <w:cs/>
                          </w:rPr>
                        </w:pPr>
                        <w:r w:rsidRPr="005F4A93">
                          <w:rPr>
                            <w:rFonts w:ascii="Angsana New" w:hAnsi="Angsana New"/>
                          </w:rPr>
                          <w:sym w:font="Wingdings" w:char="F081"/>
                        </w:r>
                      </w:p>
                    </w:txbxContent>
                  </v:textbox>
                </v:rect>
                <v:rect id="Rectangle 136" o:spid="_x0000_s1136" style="position:absolute;left:1874;top:9480;width:436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" filled="f" stroked="f">
                  <v:textbox>
                    <w:txbxContent>
                      <w:p w14:paraId="63964458" w14:textId="77777777" w:rsidR="005D6581" w:rsidRPr="005F4A93" w:rsidRDefault="005D6581" w:rsidP="00941A73">
                        <w:pPr>
                          <w:rPr>
                            <w:rFonts w:ascii="Angsana New" w:hAnsi="Angsana New"/>
                            <w:cs/>
                          </w:rPr>
                        </w:pPr>
                        <w:r w:rsidRPr="005F4A93">
                          <w:rPr>
                            <w:rFonts w:ascii="Angsana New" w:hAnsi="Angsana New"/>
                          </w:rPr>
                          <w:sym w:font="Wingdings" w:char="F088"/>
                        </w:r>
                      </w:p>
                    </w:txbxContent>
                  </v:textbox>
                </v:rect>
                <v:rect id="Rectangle 137" o:spid="_x0000_s1137" style="position:absolute;left:1710;top:9435;width:43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" filled="f" stroked="f">
                  <v:textbox>
                    <w:txbxContent>
                      <w:p w14:paraId="31065EC4" w14:textId="77777777" w:rsidR="005D6581" w:rsidRPr="005F4A93" w:rsidRDefault="005D6581" w:rsidP="00941A73">
                        <w:pPr>
                          <w:rPr>
                            <w:rFonts w:ascii="Angsana New" w:hAnsi="Angsana New"/>
                            <w:cs/>
                          </w:rPr>
                        </w:pPr>
                        <w:r>
                          <w:rPr>
                            <w:rFonts w:ascii="Angsana New" w:hAnsi="Angsana New" w:hint="cs"/>
                            <w:cs/>
                          </w:rPr>
                          <w:t>-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906AD03" w14:textId="77777777" w:rsidR="000776B1" w:rsidRDefault="00941A73" w:rsidP="00941A73">
      <w:pPr>
        <w:pStyle w:val="Plain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  <w:r w:rsidR="006F5AB7">
        <w:rPr>
          <w:rFonts w:ascii="Angsana New" w:hAnsi="Angsana New" w:hint="cs"/>
          <w:sz w:val="30"/>
          <w:szCs w:val="30"/>
          <w:cs/>
        </w:rPr>
        <w:t xml:space="preserve">                </w:t>
      </w:r>
      <w:r w:rsidR="006F5AB7" w:rsidRPr="000C20AB">
        <w:rPr>
          <w:rFonts w:ascii="Angsana New" w:hAnsi="Angsana New" w:hint="cs"/>
          <w:sz w:val="30"/>
          <w:szCs w:val="30"/>
          <w:cs/>
        </w:rPr>
        <w:t>คือผู้บริหารของบริษัทตามประกาศคณะกรรมการ ก.ล.ต.</w:t>
      </w:r>
      <w:r w:rsidR="00206E5D">
        <w:rPr>
          <w:rFonts w:ascii="Angsana New" w:hAnsi="Angsana New" w:hint="cs"/>
          <w:sz w:val="30"/>
          <w:szCs w:val="30"/>
          <w:cs/>
        </w:rPr>
        <w:t xml:space="preserve"> ว่าด้วยการกำหนดบทนิยามในประกาศเกี่ยวกับการออกและเสนอขายหลักทรัพย์</w:t>
      </w:r>
    </w:p>
    <w:p w14:paraId="60280A6E" w14:textId="77777777" w:rsidR="000776B1" w:rsidRDefault="000776B1" w:rsidP="000776B1">
      <w:pPr>
        <w:pStyle w:val="PlainText"/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7B24FC98" w14:textId="77777777" w:rsidR="000776B1" w:rsidRPr="00563351" w:rsidRDefault="000776B1" w:rsidP="000776B1">
      <w:pPr>
        <w:pStyle w:val="PlainText"/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54FB3CDE" w14:textId="77777777" w:rsidR="000776B1" w:rsidRPr="000776B1" w:rsidRDefault="000776B1" w:rsidP="000150A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ind w:left="-540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455AEEFC" w14:textId="77777777" w:rsidR="006F5AB7" w:rsidRPr="002B7E6E" w:rsidRDefault="006F5AB7" w:rsidP="000150A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33" w:lineRule="auto"/>
        <w:ind w:left="-540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4C8F0752" w14:textId="77777777" w:rsidR="006F5AB7" w:rsidRDefault="006F5AB7" w:rsidP="000150A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33" w:lineRule="auto"/>
        <w:ind w:left="-540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 xml:space="preserve">ให้บริษัทเปิดเผยชื่อและตำแหน่งของผู้บริหารซึ่งต้องสอดคล้องกับข้อมูลตามโครงสร้างการบริหารจัดการของบริษัท 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(organization chart)  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ทั้งนี้ หากบริษัทต้องการเปิดเผยรายชื่อผู้บริหารเกินกว่านิยามตามประกาศคณะกรรมการ ก.ล.ต. กำหนด บริษัทควรระบุข้อมูลให้ทราบว่า ผู้บริหารรายใดไม่ได้เป็นผู้บริหารตามนิยามดังกล่าวด้วย และหากบริษัทมีการเปลี่ยนแปลงกรรมการหรือผู้บริหารหลังวันสิ้นงวดบัญชีประจำปี แต่ก่อนส่งแบบ 56-1 </w:t>
      </w:r>
      <w:r w:rsidR="000776B1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One Report 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บริษัทควรเปิดเผยข้อมูลการเปลี่ยนแปลงกรรมการหรือผู้บริหารดังกล่าวเพิ่มเติมในแบบ 56-1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 </w:t>
      </w:r>
      <w:r w:rsidR="000776B1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One Report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ด้วย</w:t>
      </w:r>
    </w:p>
    <w:p w14:paraId="2618C376" w14:textId="77777777" w:rsidR="000150AB" w:rsidRDefault="000150AB" w:rsidP="000150A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33" w:lineRule="auto"/>
        <w:ind w:left="-540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8"/>
        <w:gridCol w:w="4322"/>
      </w:tblGrid>
      <w:tr w:rsidR="00C91BEC" w:rsidRPr="00D30741" w14:paraId="180787B9" w14:textId="77777777" w:rsidTr="006F5AB7">
        <w:trPr>
          <w:tblHeader/>
        </w:trPr>
        <w:tc>
          <w:tcPr>
            <w:tcW w:w="8630" w:type="dxa"/>
            <w:gridSpan w:val="2"/>
            <w:shd w:val="clear" w:color="auto" w:fill="auto"/>
          </w:tcPr>
          <w:p w14:paraId="1F0F4436" w14:textId="77777777" w:rsidR="007957AB" w:rsidRPr="007957AB" w:rsidRDefault="007957AB" w:rsidP="007957AB">
            <w:pPr>
              <w:pStyle w:val="PlainText"/>
              <w:tabs>
                <w:tab w:val="left" w:pos="108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12"/>
                <w:szCs w:val="12"/>
                <w:lang w:val="en-US"/>
              </w:rPr>
            </w:pPr>
            <w:bookmarkStart w:id="31" w:name="_Hlk27957986"/>
            <w:bookmarkStart w:id="32" w:name="_Hlk30516671"/>
          </w:p>
          <w:p w14:paraId="27B883E4" w14:textId="77777777" w:rsidR="00C91BEC" w:rsidRDefault="00563351" w:rsidP="007957AB">
            <w:pPr>
              <w:pStyle w:val="PlainText"/>
              <w:tabs>
                <w:tab w:val="left" w:pos="1080"/>
              </w:tabs>
              <w:rPr>
                <w:rFonts w:ascii="Angsana New" w:hAnsi="Angsana New"/>
                <w:i/>
                <w:iCs/>
                <w:sz w:val="30"/>
                <w:szCs w:val="30"/>
              </w:rPr>
            </w:pPr>
            <w:r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="00C91BEC" w:rsidRPr="000C20AB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ตัวอย่างการเปิดเผย</w:t>
            </w:r>
            <w:r w:rsidR="00C91BEC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ราย</w:t>
            </w:r>
            <w:r w:rsidR="00C91BEC" w:rsidRPr="00E80097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ชื่อและตำแหน่งของผู้บริหาร</w:t>
            </w:r>
          </w:p>
          <w:p w14:paraId="6CA8851D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ณ วันที่ </w:t>
            </w:r>
            <w:r w:rsidRPr="000C20AB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</w:rPr>
              <w:t xml:space="preserve">  </w:t>
            </w:r>
            <w:r w:rsidRPr="000C20AB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(วันสิ้นงวดปีบัญชี)   </w:t>
            </w:r>
            <w:r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บริษัทมีผู้บริหารจำนวน 8 ท่าน ดังนี้</w:t>
            </w:r>
          </w:p>
        </w:tc>
      </w:tr>
      <w:bookmarkEnd w:id="31"/>
      <w:tr w:rsidR="00C91BEC" w:rsidRPr="00D30741" w14:paraId="22A66221" w14:textId="77777777" w:rsidTr="006F5AB7">
        <w:trPr>
          <w:tblHeader/>
        </w:trPr>
        <w:tc>
          <w:tcPr>
            <w:tcW w:w="4308" w:type="dxa"/>
          </w:tcPr>
          <w:p w14:paraId="73EE841E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 w:rsidRPr="00D30741"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cs/>
                <w:lang w:val="en-US"/>
              </w:rPr>
              <w:t>รายชื่อผู้บริหาร</w:t>
            </w:r>
          </w:p>
        </w:tc>
        <w:tc>
          <w:tcPr>
            <w:tcW w:w="4322" w:type="dxa"/>
          </w:tcPr>
          <w:p w14:paraId="204F70C8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jc w:val="center"/>
              <w:rPr>
                <w:rFonts w:ascii="Angsana New" w:eastAsia="Calibri" w:hAnsi="Angsana New"/>
                <w:b/>
                <w:bCs/>
                <w:i/>
                <w:iCs/>
                <w:sz w:val="30"/>
                <w:szCs w:val="30"/>
                <w:lang w:val="en-US"/>
              </w:rPr>
            </w:pPr>
            <w:r w:rsidRPr="00D30741">
              <w:rPr>
                <w:rFonts w:ascii="Angsana New" w:eastAsia="Calibri" w:hAnsi="Angsana New" w:hint="cs"/>
                <w:b/>
                <w:bCs/>
                <w:i/>
                <w:iCs/>
                <w:sz w:val="30"/>
                <w:szCs w:val="30"/>
                <w:cs/>
                <w:lang w:val="en-US"/>
              </w:rPr>
              <w:t>ตำแหน่ง</w:t>
            </w:r>
          </w:p>
        </w:tc>
      </w:tr>
      <w:tr w:rsidR="00C91BEC" w:rsidRPr="00D30741" w14:paraId="0B46A87D" w14:textId="77777777" w:rsidTr="006F5AB7">
        <w:trPr>
          <w:tblHeader/>
        </w:trPr>
        <w:tc>
          <w:tcPr>
            <w:tcW w:w="4308" w:type="dxa"/>
          </w:tcPr>
          <w:p w14:paraId="640F4BAD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1. นาย......</w:t>
            </w:r>
          </w:p>
        </w:tc>
        <w:tc>
          <w:tcPr>
            <w:tcW w:w="4322" w:type="dxa"/>
          </w:tcPr>
          <w:p w14:paraId="39D714D3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กรรมการผู้จัดการ</w:t>
            </w:r>
          </w:p>
        </w:tc>
      </w:tr>
      <w:tr w:rsidR="00C91BEC" w:rsidRPr="00D30741" w14:paraId="2513B3ED" w14:textId="77777777" w:rsidTr="006F5AB7">
        <w:trPr>
          <w:tblHeader/>
        </w:trPr>
        <w:tc>
          <w:tcPr>
            <w:tcW w:w="4308" w:type="dxa"/>
          </w:tcPr>
          <w:p w14:paraId="30BA81FA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2. </w:t>
            </w: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นาย.....</w:t>
            </w:r>
          </w:p>
        </w:tc>
        <w:tc>
          <w:tcPr>
            <w:tcW w:w="4322" w:type="dxa"/>
          </w:tcPr>
          <w:p w14:paraId="7E1920FE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รองกรรมการผู้จัดการ - ฝ่าย</w:t>
            </w:r>
            <w:r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..........</w:t>
            </w:r>
          </w:p>
        </w:tc>
      </w:tr>
      <w:tr w:rsidR="00C91BEC" w:rsidRPr="00D30741" w14:paraId="23F9D134" w14:textId="77777777" w:rsidTr="006F5AB7">
        <w:trPr>
          <w:tblHeader/>
        </w:trPr>
        <w:tc>
          <w:tcPr>
            <w:tcW w:w="4308" w:type="dxa"/>
          </w:tcPr>
          <w:p w14:paraId="7FEA441D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3. นาย.....</w:t>
            </w:r>
          </w:p>
        </w:tc>
        <w:tc>
          <w:tcPr>
            <w:tcW w:w="4322" w:type="dxa"/>
          </w:tcPr>
          <w:p w14:paraId="59441581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รองกรรมการผู้จัดการ - ฝ่าย</w:t>
            </w:r>
            <w:r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..........</w:t>
            </w:r>
          </w:p>
        </w:tc>
      </w:tr>
      <w:tr w:rsidR="00C91BEC" w:rsidRPr="00D30741" w14:paraId="17A52E2D" w14:textId="77777777" w:rsidTr="006F5AB7">
        <w:trPr>
          <w:tblHeader/>
        </w:trPr>
        <w:tc>
          <w:tcPr>
            <w:tcW w:w="4308" w:type="dxa"/>
          </w:tcPr>
          <w:p w14:paraId="41DB7B7A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4. นาย.....</w:t>
            </w:r>
          </w:p>
        </w:tc>
        <w:tc>
          <w:tcPr>
            <w:tcW w:w="4322" w:type="dxa"/>
          </w:tcPr>
          <w:p w14:paraId="1C1CCB05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ผู้ช่วยกรรมการผู้จัดการ </w:t>
            </w:r>
          </w:p>
        </w:tc>
      </w:tr>
      <w:tr w:rsidR="00C91BEC" w:rsidRPr="00D30741" w14:paraId="1E1D93EA" w14:textId="77777777" w:rsidTr="006F5AB7">
        <w:trPr>
          <w:tblHeader/>
        </w:trPr>
        <w:tc>
          <w:tcPr>
            <w:tcW w:w="4308" w:type="dxa"/>
          </w:tcPr>
          <w:p w14:paraId="36E92008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..........</w:t>
            </w:r>
          </w:p>
        </w:tc>
        <w:tc>
          <w:tcPr>
            <w:tcW w:w="4322" w:type="dxa"/>
          </w:tcPr>
          <w:p w14:paraId="287EA8C7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.............</w:t>
            </w:r>
          </w:p>
        </w:tc>
      </w:tr>
      <w:tr w:rsidR="00C91BEC" w:rsidRPr="00D30741" w14:paraId="27539927" w14:textId="77777777" w:rsidTr="006F5AB7">
        <w:trPr>
          <w:tblHeader/>
        </w:trPr>
        <w:tc>
          <w:tcPr>
            <w:tcW w:w="4308" w:type="dxa"/>
          </w:tcPr>
          <w:p w14:paraId="6FC045A2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8. นาง........</w:t>
            </w:r>
          </w:p>
        </w:tc>
        <w:tc>
          <w:tcPr>
            <w:tcW w:w="4322" w:type="dxa"/>
          </w:tcPr>
          <w:p w14:paraId="3E3C3896" w14:textId="77777777" w:rsidR="00C91BEC" w:rsidRPr="00D30741" w:rsidRDefault="00C91BEC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 w:rsidRPr="00D3074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ผู้อำนวยการฝ่ายบัญชีและการเงิน</w:t>
            </w:r>
          </w:p>
        </w:tc>
      </w:tr>
      <w:tr w:rsidR="007957AB" w:rsidRPr="00D30741" w14:paraId="72C2B899" w14:textId="77777777" w:rsidTr="006F5AB7">
        <w:trPr>
          <w:tblHeader/>
        </w:trPr>
        <w:tc>
          <w:tcPr>
            <w:tcW w:w="8630" w:type="dxa"/>
            <w:gridSpan w:val="2"/>
          </w:tcPr>
          <w:p w14:paraId="4D272BA8" w14:textId="77777777" w:rsidR="007957AB" w:rsidRPr="00D30741" w:rsidRDefault="007957AB" w:rsidP="007957AB">
            <w:pPr>
              <w:pStyle w:val="PlainText"/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</w:pPr>
            <w:r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ทั้งนี้ หากภายหลังวันสิ้นงวดปีบัญชี บริษัทมีการปรับเปลี่ยนผู้บริหาร ก็ควรจะเปิดเผยชื่อผู้บริหารที่เข้าใหม่/ลาออก พร้อมทั้งระบุวันที่ด้วย</w:t>
            </w:r>
          </w:p>
        </w:tc>
      </w:tr>
      <w:bookmarkEnd w:id="32"/>
    </w:tbl>
    <w:p w14:paraId="3330CD5A" w14:textId="77777777" w:rsidR="00C91BEC" w:rsidRPr="00A7263F" w:rsidRDefault="00C91BEC" w:rsidP="00930E07">
      <w:pPr>
        <w:tabs>
          <w:tab w:val="left" w:pos="1440"/>
          <w:tab w:val="left" w:pos="1800"/>
          <w:tab w:val="left" w:pos="2340"/>
        </w:tabs>
        <w:ind w:right="8"/>
        <w:rPr>
          <w:rFonts w:ascii="Angsana New" w:hAnsi="Angsana New"/>
          <w:sz w:val="20"/>
          <w:szCs w:val="20"/>
        </w:rPr>
      </w:pPr>
    </w:p>
    <w:p w14:paraId="7242D4A0" w14:textId="77777777" w:rsidR="00440124" w:rsidRPr="00A7263F" w:rsidRDefault="00440124" w:rsidP="00440124">
      <w:pPr>
        <w:pStyle w:val="ListParagraph"/>
        <w:tabs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1800" w:right="8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</w:rPr>
        <w:t>7.4.2</w:t>
      </w:r>
      <w:r w:rsidRPr="00A7263F">
        <w:rPr>
          <w:rFonts w:ascii="Angsana New" w:hAnsi="Angsana New" w:cs="Angsana New"/>
          <w:sz w:val="30"/>
          <w:szCs w:val="30"/>
          <w:cs/>
        </w:rPr>
        <w:tab/>
        <w:t>ให้อธิบายนโยบายการจ่ายค่าตอบแทน</w:t>
      </w:r>
      <w:r w:rsidRPr="00A7263F">
        <w:rPr>
          <w:rFonts w:ascii="Angsana New" w:hAnsi="Angsana New" w:cs="Angsana New" w:hint="cs"/>
          <w:sz w:val="30"/>
          <w:szCs w:val="30"/>
          <w:cs/>
        </w:rPr>
        <w:t>กรรมการบริหารและผู้บริหาร</w:t>
      </w:r>
      <w:r w:rsidRPr="00A7263F">
        <w:rPr>
          <w:rFonts w:ascii="Angsana New" w:hAnsi="Angsana New" w:cs="Angsana New"/>
          <w:sz w:val="30"/>
          <w:szCs w:val="30"/>
        </w:rPr>
        <w:t xml:space="preserve"> </w:t>
      </w:r>
    </w:p>
    <w:p w14:paraId="08E403A7" w14:textId="77777777" w:rsidR="00440124" w:rsidRPr="00A7263F" w:rsidRDefault="00440124" w:rsidP="00440124">
      <w:pPr>
        <w:tabs>
          <w:tab w:val="left" w:pos="1440"/>
          <w:tab w:val="left" w:pos="1800"/>
          <w:tab w:val="left" w:pos="2340"/>
        </w:tabs>
        <w:ind w:right="8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เช่น </w:t>
      </w:r>
      <w:r w:rsidRPr="00A7263F">
        <w:rPr>
          <w:rFonts w:ascii="Angsana New" w:hAnsi="Angsana New"/>
          <w:sz w:val="30"/>
          <w:szCs w:val="30"/>
          <w:cs/>
        </w:rPr>
        <w:t>การกำหนดค่าตอบแทนตามผลการปฏิบัติหน้าที่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เป็นต้น</w:t>
      </w:r>
      <w:r w:rsidRPr="00A7263F">
        <w:rPr>
          <w:rFonts w:ascii="Angsana New" w:hAnsi="Angsana New"/>
          <w:sz w:val="30"/>
          <w:szCs w:val="30"/>
          <w:cs/>
        </w:rPr>
        <w:t xml:space="preserve"> พร้อมระบุความเห็นของคณะกรรมการบริษัท หรือคณะกรรมการค่าตอบแทนเกี่ยวกับความ</w:t>
      </w:r>
      <w:r w:rsidRPr="00A7263F">
        <w:rPr>
          <w:rFonts w:ascii="Angsana New" w:hAnsi="Angsana New" w:hint="cs"/>
          <w:sz w:val="30"/>
          <w:szCs w:val="30"/>
          <w:cs/>
        </w:rPr>
        <w:t>สมเหตุสม</w:t>
      </w:r>
      <w:r w:rsidRPr="00A7263F">
        <w:rPr>
          <w:rFonts w:ascii="Angsana New" w:hAnsi="Angsana New"/>
          <w:sz w:val="30"/>
          <w:szCs w:val="30"/>
          <w:cs/>
        </w:rPr>
        <w:t xml:space="preserve">ผลและความเหมาะสมของการจ่ายค่าตอบแทนผู้บริหาร (ถ้ามี) </w:t>
      </w:r>
    </w:p>
    <w:p w14:paraId="2E6CC528" w14:textId="77777777" w:rsidR="00440124" w:rsidRPr="00A7263F" w:rsidRDefault="00440124" w:rsidP="00440124">
      <w:pPr>
        <w:tabs>
          <w:tab w:val="left" w:pos="1440"/>
          <w:tab w:val="left" w:pos="1800"/>
          <w:tab w:val="left" w:pos="2160"/>
          <w:tab w:val="left" w:pos="2520"/>
        </w:tabs>
        <w:ind w:right="8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7.</w:t>
      </w:r>
      <w:r w:rsidRPr="00A7263F">
        <w:rPr>
          <w:rFonts w:ascii="Angsana New" w:hAnsi="Angsana New"/>
          <w:sz w:val="30"/>
          <w:szCs w:val="30"/>
          <w:lang w:val="en-US"/>
        </w:rPr>
        <w:t>4.3</w:t>
      </w:r>
      <w:r w:rsidRPr="00A7263F">
        <w:rPr>
          <w:rFonts w:ascii="Angsana New" w:hAnsi="Angsana New"/>
          <w:sz w:val="30"/>
          <w:szCs w:val="30"/>
          <w:cs/>
        </w:rPr>
        <w:tab/>
        <w:t>ให้ระบุจำนวนค่าตอบแทนรวมของ</w:t>
      </w:r>
      <w:r w:rsidRPr="00A7263F">
        <w:rPr>
          <w:rFonts w:ascii="Angsana New" w:hAnsi="Angsana New" w:hint="cs"/>
          <w:sz w:val="30"/>
          <w:szCs w:val="30"/>
          <w:cs/>
        </w:rPr>
        <w:t>กรรมการ</w:t>
      </w:r>
      <w:r w:rsidRPr="00A7263F">
        <w:rPr>
          <w:rFonts w:ascii="Angsana New" w:hAnsi="Angsana New"/>
          <w:sz w:val="30"/>
          <w:szCs w:val="30"/>
          <w:cs/>
        </w:rPr>
        <w:t>บริหารและผู้บริหาร ทั้งกรณี</w:t>
      </w:r>
      <w:r w:rsidRPr="00A7263F">
        <w:rPr>
          <w:rFonts w:ascii="Angsana New" w:hAnsi="Angsana New"/>
          <w:sz w:val="30"/>
          <w:szCs w:val="30"/>
          <w:cs/>
        </w:rPr>
        <w:br/>
        <w:t>ได้รับจากบริษัทและบริษัทย่อย โดยเปรียบเทียบกับค่าตอบแทนรวมทั้งหมดของกิจการเพื่อแสดงให้เห็นถึง</w:t>
      </w:r>
      <w:r w:rsidRPr="00A7263F">
        <w:rPr>
          <w:rFonts w:ascii="Angsana New" w:hAnsi="Angsana New"/>
          <w:sz w:val="30"/>
          <w:szCs w:val="30"/>
          <w:cs/>
        </w:rPr>
        <w:br/>
        <w:t>ความเหมาะสมขอ</w:t>
      </w:r>
      <w:r w:rsidRPr="00A7263F">
        <w:rPr>
          <w:rFonts w:ascii="Angsana New" w:hAnsi="Angsana New" w:hint="cs"/>
          <w:sz w:val="30"/>
          <w:szCs w:val="30"/>
          <w:cs/>
        </w:rPr>
        <w:t>ง</w:t>
      </w:r>
      <w:r w:rsidRPr="00A7263F">
        <w:rPr>
          <w:rFonts w:ascii="Angsana New" w:hAnsi="Angsana New"/>
          <w:sz w:val="30"/>
          <w:szCs w:val="30"/>
          <w:cs/>
        </w:rPr>
        <w:t>การจ่ายค่าตอบแทนและความโปร่งใสในการบริหารงานรวมทั้งให้เปิดเผยค่าตอบแทนอื่น</w:t>
      </w:r>
      <w:r w:rsidRPr="00A7263F">
        <w:rPr>
          <w:rFonts w:ascii="Angsana New" w:hAnsi="Angsana New"/>
          <w:sz w:val="30"/>
          <w:szCs w:val="30"/>
          <w:cs/>
        </w:rPr>
        <w:br/>
        <w:t>ที่ไม่ใช่ตัวเงิน (ถ้ามี) เช่น สิทธิในการ</w:t>
      </w:r>
      <w:r w:rsidRPr="00A7263F">
        <w:rPr>
          <w:rFonts w:ascii="Angsana New" w:hAnsi="Angsana New" w:hint="cs"/>
          <w:sz w:val="30"/>
          <w:szCs w:val="30"/>
          <w:cs/>
        </w:rPr>
        <w:t xml:space="preserve">ซื้อหุ้นหรือหลักทรัพย์แปลงสภาพแก่กรรมการบริหารและผู้บริหาร </w:t>
      </w:r>
      <w:r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 w:hint="cs"/>
          <w:sz w:val="30"/>
          <w:szCs w:val="30"/>
          <w:cs/>
        </w:rPr>
        <w:t>ห</w:t>
      </w:r>
      <w:r w:rsidRPr="00A7263F">
        <w:rPr>
          <w:rFonts w:ascii="Angsana New" w:hAnsi="Angsana New"/>
          <w:sz w:val="30"/>
          <w:szCs w:val="30"/>
          <w:cs/>
        </w:rPr>
        <w:t>รือ Employee Stock Options (ESOP)</w:t>
      </w:r>
      <w:r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(อธิบายหลักเกณฑ์และวิธีการจัดสรรหลักทรัพย์ดังกล่าว และ</w:t>
      </w:r>
      <w:r w:rsidRPr="00A7263F">
        <w:rPr>
          <w:rFonts w:ascii="Angsana New" w:hAnsi="Angsana New"/>
          <w:sz w:val="30"/>
          <w:szCs w:val="30"/>
          <w:cs/>
        </w:rPr>
        <w:br/>
        <w:t>สัดส่วนการได้รับหุ้นของกรรมการบริหารและผู้บริหารเมื่อเทียบกับจำนวนหุ้นหรือโครงการทั้งหมด) รวมทั้ง</w:t>
      </w:r>
      <w:r w:rsidR="00163536" w:rsidRPr="00E47EA0">
        <w:rPr>
          <w:rFonts w:ascii="Angsana New" w:hAnsi="Angsana New"/>
          <w:color w:val="000000"/>
          <w:sz w:val="30"/>
          <w:szCs w:val="30"/>
          <w:cs/>
        </w:rPr>
        <w:t>เงินกองทุนสำรองเลี้ยงชีพ</w:t>
      </w:r>
      <w:r w:rsidR="00163536" w:rsidRPr="00655B24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อีกทั้ง ให้เปิดเผยค่าตอบแทนหรือผลประโยชน์ค้างจ่ายที่เกิดขึ้นในปีล่าสุดด้วย และกรณีที่ค่าตอบแทนในปีที่ผ่านมาไม่สะท้อนค่าตอบแทนที่แท้จริง (เช่น มีการตั้งผู้บริหารใหม่จำนวนมากในปีปัจจุบัน) ให้ประมาณค่าตอบแทนดังกล่าวสำหรับปีปัจจุบันด้วย</w:t>
      </w:r>
    </w:p>
    <w:p w14:paraId="1DD45ECF" w14:textId="77777777" w:rsidR="00440124" w:rsidRPr="00A7263F" w:rsidRDefault="00440124" w:rsidP="00440124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cs/>
        </w:rPr>
      </w:pPr>
      <w:r w:rsidRPr="008123AC">
        <w:rPr>
          <w:rFonts w:ascii="Angsana New" w:hAnsi="Angsana New"/>
          <w:sz w:val="30"/>
          <w:szCs w:val="30"/>
          <w:lang w:val="en-US"/>
        </w:rPr>
        <w:tab/>
      </w:r>
      <w:r w:rsidRPr="008123AC">
        <w:rPr>
          <w:rFonts w:ascii="Angsana New" w:hAnsi="Angsana New"/>
          <w:sz w:val="30"/>
          <w:szCs w:val="30"/>
          <w:lang w:val="en-US"/>
        </w:rPr>
        <w:tab/>
      </w:r>
      <w:r w:rsidRPr="008123AC">
        <w:rPr>
          <w:rFonts w:ascii="Angsana New" w:hAnsi="Angsana New"/>
          <w:sz w:val="30"/>
          <w:szCs w:val="30"/>
          <w:cs/>
        </w:rPr>
        <w:t>ทั้งนี้ สำหรับบริษัทที่ประกอบธุรกิจหลักโดยการถือหุ้นในบริษัทอื่น (</w:t>
      </w:r>
      <w:r w:rsidRPr="008123AC">
        <w:rPr>
          <w:rFonts w:ascii="Angsana New" w:hAnsi="Angsana New"/>
          <w:sz w:val="30"/>
          <w:szCs w:val="30"/>
          <w:lang w:val="en-US"/>
        </w:rPr>
        <w:t>holding company</w:t>
      </w:r>
      <w:r w:rsidRPr="008123AC">
        <w:rPr>
          <w:rFonts w:ascii="Angsana New" w:hAnsi="Angsana New"/>
          <w:sz w:val="30"/>
          <w:szCs w:val="30"/>
          <w:cs/>
        </w:rPr>
        <w:t xml:space="preserve">) </w:t>
      </w:r>
      <w:r w:rsidRPr="00BE017C">
        <w:rPr>
          <w:rFonts w:ascii="Angsana New" w:hAnsi="Angsana New"/>
          <w:sz w:val="30"/>
          <w:szCs w:val="30"/>
          <w:cs/>
        </w:rPr>
        <w:t>ให้เปิดเผยรายละเอียดเกี่ยวกับค่าตอบแทนของกรรมการและผู้บริหารของบริษัทย่อยที่เป็นบริษัทที่ประกอบธุรกิจหลักในปีที่ผ่านมาตามแนวทางข้างต้นด้วย</w:t>
      </w:r>
      <w:r w:rsidRPr="00BE017C">
        <w:rPr>
          <w:rFonts w:ascii="Angsana New" w:hAnsi="Angsana New"/>
          <w:sz w:val="30"/>
          <w:szCs w:val="30"/>
          <w:cs/>
          <w:lang w:val="en-US"/>
        </w:rPr>
        <w:t xml:space="preserve"> ทั้งนี้ หากเป็นกรณีที่ </w:t>
      </w:r>
      <w:r w:rsidRPr="00BE017C">
        <w:rPr>
          <w:rFonts w:ascii="Angsana New" w:hAnsi="Angsana New"/>
          <w:sz w:val="30"/>
          <w:szCs w:val="30"/>
          <w:lang w:val="en-US"/>
        </w:rPr>
        <w:t xml:space="preserve">holding company </w:t>
      </w:r>
      <w:r w:rsidRPr="00BE017C">
        <w:rPr>
          <w:rFonts w:ascii="Angsana New" w:hAnsi="Angsana New"/>
          <w:sz w:val="30"/>
          <w:szCs w:val="30"/>
          <w:cs/>
          <w:lang w:val="en-US"/>
        </w:rPr>
        <w:t xml:space="preserve">มีการประกอบธุรกิจหลากหลายประเภทธุรกิจ โดยมีบริษัทที่เป็นศูนย์กลางทำหน้าที่บริหารจัดการบริษัทย่อยหรือบริษัทร่วมในแต่ละกลุ่มธุรกิจ </w:t>
      </w:r>
      <w:r w:rsidRPr="00BE017C">
        <w:rPr>
          <w:rFonts w:ascii="Angsana New" w:hAnsi="Angsana New"/>
          <w:sz w:val="30"/>
          <w:szCs w:val="30"/>
          <w:cs/>
          <w:lang w:val="en-US"/>
        </w:rPr>
        <w:br/>
        <w:t xml:space="preserve">ให้เปิดเผยรายละเอียดเกี่ยวกับค่าตอบแทนของกรรมการและผู้บริหารของบริษัทที่เป็นศูนย์กลาง บริษัทย่อยที่ประกอบธุรกิจหลักแต่ไม่ได้อยู่ภายใต้บริษัทที่เป็นศูนย์กลาง และบริษัทย่อยภายในกลุ่มของบริษัทที่เป็นศูนย์กลางซึ่งขนาดของบริษัทดังกล่าวมีนัยสำคัญเมื่อเทียบกับขนาดของ </w:t>
      </w:r>
      <w:r w:rsidRPr="00BE017C">
        <w:rPr>
          <w:rFonts w:ascii="Angsana New" w:hAnsi="Angsana New"/>
          <w:sz w:val="30"/>
          <w:szCs w:val="30"/>
          <w:lang w:val="en-US"/>
        </w:rPr>
        <w:t xml:space="preserve">holding company </w:t>
      </w:r>
      <w:r w:rsidRPr="00BE017C">
        <w:rPr>
          <w:rFonts w:ascii="Angsana New" w:hAnsi="Angsana New"/>
          <w:sz w:val="30"/>
          <w:szCs w:val="30"/>
          <w:cs/>
          <w:lang w:val="en-US"/>
        </w:rPr>
        <w:t>ด้วย</w:t>
      </w:r>
    </w:p>
    <w:p w14:paraId="7745E56A" w14:textId="77777777" w:rsidR="00440124" w:rsidRDefault="00440124" w:rsidP="00803618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8123AC">
        <w:rPr>
          <w:rFonts w:ascii="Angsana New" w:hAnsi="Angsana New"/>
          <w:sz w:val="30"/>
          <w:szCs w:val="30"/>
          <w:cs/>
          <w:lang w:val="en-US"/>
        </w:rPr>
        <w:tab/>
      </w:r>
      <w:r w:rsidRPr="008123AC">
        <w:rPr>
          <w:rFonts w:ascii="Angsana New" w:hAnsi="Angsana New"/>
          <w:sz w:val="30"/>
          <w:szCs w:val="30"/>
          <w:cs/>
          <w:lang w:val="en-US"/>
        </w:rPr>
        <w:tab/>
      </w:r>
      <w:r w:rsidRPr="008123AC">
        <w:rPr>
          <w:rFonts w:ascii="Angsana New" w:hAnsi="Angsana New" w:hint="cs"/>
          <w:sz w:val="30"/>
          <w:szCs w:val="30"/>
          <w:u w:val="single"/>
          <w:cs/>
          <w:lang w:val="en-US"/>
        </w:rPr>
        <w:t>หมายเหตุ</w:t>
      </w:r>
      <w:r w:rsidRPr="008123AC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8123AC">
        <w:rPr>
          <w:rFonts w:ascii="Angsana New" w:hAnsi="Angsana New"/>
          <w:sz w:val="30"/>
          <w:szCs w:val="30"/>
          <w:cs/>
        </w:rPr>
        <w:t>ในข้อนี้ คำว่า “ผู้บริหาร” ให้หมายควา</w:t>
      </w:r>
      <w:r w:rsidRPr="008123AC">
        <w:rPr>
          <w:rFonts w:ascii="Angsana New" w:hAnsi="Angsana New" w:hint="cs"/>
          <w:sz w:val="30"/>
          <w:szCs w:val="30"/>
          <w:cs/>
        </w:rPr>
        <w:t>มตามประกาศ</w:t>
      </w:r>
      <w:r w:rsidRPr="008123AC">
        <w:rPr>
          <w:rFonts w:ascii="anupark" w:hAnsi="anupark"/>
          <w:sz w:val="30"/>
          <w:szCs w:val="30"/>
          <w:cs/>
        </w:rPr>
        <w:t>การกำหนดบทนิยาม</w:t>
      </w:r>
      <w:r w:rsidRPr="008123AC">
        <w:rPr>
          <w:rFonts w:ascii="anupark" w:hAnsi="anupark"/>
          <w:sz w:val="30"/>
          <w:szCs w:val="30"/>
          <w:cs/>
        </w:rPr>
        <w:br/>
        <w:t>ในประกาศเกี่ยวกับการออกและเสนอขายหลักทรัพย์</w:t>
      </w:r>
      <w:r w:rsidRPr="008123AC">
        <w:rPr>
          <w:rFonts w:ascii="Angsana New" w:hAnsi="Angsana New" w:hint="cs"/>
          <w:sz w:val="30"/>
          <w:szCs w:val="30"/>
          <w:cs/>
        </w:rPr>
        <w:t xml:space="preserve"> โ</w:t>
      </w:r>
      <w:r w:rsidRPr="008123AC">
        <w:rPr>
          <w:rFonts w:ascii="Angsana New" w:hAnsi="Angsana New"/>
          <w:sz w:val="30"/>
          <w:szCs w:val="30"/>
          <w:cs/>
        </w:rPr>
        <w:t>ดยไม่รวมถึงผู้จัดการฝ่ายบัญชีหรือการเงินหากตำแหน่ง</w:t>
      </w:r>
    </w:p>
    <w:p w14:paraId="4F7F18E1" w14:textId="77777777" w:rsidR="00440124" w:rsidRDefault="00440124" w:rsidP="00440124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8123AC">
        <w:rPr>
          <w:rFonts w:ascii="Angsana New" w:hAnsi="Angsana New"/>
          <w:sz w:val="30"/>
          <w:szCs w:val="30"/>
          <w:cs/>
        </w:rPr>
        <w:t>ผู้จัดการฝ่ายไม่ได้อยู่ในระดับเดียวกันกับผู้บริหารรายที่สี่</w:t>
      </w:r>
    </w:p>
    <w:tbl>
      <w:tblPr>
        <w:tblW w:w="8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3"/>
      </w:tblGrid>
      <w:tr w:rsidR="00C91BEC" w:rsidRPr="00D30741" w14:paraId="04D6E972" w14:textId="77777777" w:rsidTr="006E3BE1">
        <w:trPr>
          <w:trHeight w:val="458"/>
          <w:tblHeader/>
        </w:trPr>
        <w:tc>
          <w:tcPr>
            <w:tcW w:w="8983" w:type="dxa"/>
            <w:shd w:val="clear" w:color="auto" w:fill="auto"/>
          </w:tcPr>
          <w:p w14:paraId="59EA55DD" w14:textId="77777777" w:rsidR="00C91BEC" w:rsidRPr="00BE017C" w:rsidRDefault="00C91BEC" w:rsidP="006E3BE1">
            <w:pPr>
              <w:tabs>
                <w:tab w:val="left" w:pos="1080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bookmarkStart w:id="33" w:name="_Hlk33322071"/>
            <w:bookmarkStart w:id="34" w:name="_Hlk30516708"/>
            <w:r w:rsidRPr="002477A6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lastRenderedPageBreak/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ตัวอย่างการเปิดเผยค่าตอบแทนผู้บริหาร</w:t>
            </w:r>
          </w:p>
          <w:p w14:paraId="0DECEF3B" w14:textId="77777777" w:rsidR="00C91BEC" w:rsidRPr="00BE017C" w:rsidRDefault="00C91BEC" w:rsidP="006E3BE1">
            <w:pPr>
              <w:tabs>
                <w:tab w:val="left" w:pos="1080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บริษัทอาจเปิดเผยนโยบายในการกำหนดค่าตอบแทนผู้บริหารระดับสูงในลักษณะที่เปรียบเทียบได้กับอ</w:t>
            </w:r>
            <w:r w:rsidR="000F477F"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ุต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สาหกรรม ประสบการณ์ ภาระหน้าที่ ขอบเขตของบทบาทและความรับผิดชอบ </w:t>
            </w:r>
            <w:r w:rsidR="00F364D7"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และคณะกรรมการบริษัทเป็นผู้อนุมัติค่าตอบแทนผู้บริหารระดับสูง</w:t>
            </w:r>
          </w:p>
          <w:p w14:paraId="55A26C25" w14:textId="77777777" w:rsidR="00C91BEC" w:rsidRPr="00BE017C" w:rsidRDefault="00C91BEC" w:rsidP="00640CDE">
            <w:pPr>
              <w:numPr>
                <w:ilvl w:val="0"/>
                <w:numId w:val="17"/>
              </w:num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ค่าตอบแทนที่เป็นตัวเงิน</w:t>
            </w:r>
          </w:p>
          <w:p w14:paraId="531BACBE" w14:textId="77777777" w:rsidR="006E3BE1" w:rsidRPr="00BE017C" w:rsidRDefault="006E3BE1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ค่าตอบแทนผู้บริหาร</w:t>
            </w:r>
          </w:p>
          <w:p w14:paraId="67BEE50A" w14:textId="77777777" w:rsidR="00C91BEC" w:rsidRPr="00BE017C" w:rsidRDefault="006E3BE1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ในปี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XXXX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บริษัทได้จ่ายค่าตอบแทนประกอบด้วย เงินเดือนและโบนัส ให้กับผู้บริหารจำนวน </w:t>
            </w:r>
            <w:r w:rsidR="007864C0"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…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ราย รวมทั้งสิ้น </w:t>
            </w:r>
            <w:proofErr w:type="spellStart"/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xx.xx</w:t>
            </w:r>
            <w:proofErr w:type="spellEnd"/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ล้านบาท</w:t>
            </w:r>
          </w:p>
          <w:p w14:paraId="21659FAE" w14:textId="77777777" w:rsidR="00163536" w:rsidRPr="00E47EA0" w:rsidRDefault="006E3BE1" w:rsidP="00163536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3122BD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(2)</w:t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3122BD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ค่าตอบแทนอื่น</w:t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br/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3122BD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  <w:lang w:val="en-US"/>
              </w:rPr>
              <w:t>ค่าตอบแทนอื่นของผู้บริหาร</w:t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br/>
            </w:r>
            <w:r w:rsidRPr="003122BD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3122BD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ab/>
            </w:r>
            <w:r w:rsidR="00163536" w:rsidRPr="003122BD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- เงิน</w:t>
            </w:r>
            <w:r w:rsidR="00655B24" w:rsidRPr="003122BD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กองทุนสำรองเลี้ยงชีพ (</w:t>
            </w:r>
            <w:r w:rsidR="00655B24" w:rsidRPr="003122BD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Provident Fund: “PVD”)</w:t>
            </w:r>
          </w:p>
          <w:p w14:paraId="52AB9107" w14:textId="77777777" w:rsidR="00163536" w:rsidRPr="00664999" w:rsidRDefault="00163536" w:rsidP="00163536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ab/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ab/>
              <w:t xml:space="preserve"> 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บริษัทได้จัดให้มี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PVD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ให้แก่ผู้บริหารโดยบริษัทได้สมทบในอัตราส่วนร้อยละ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xx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ของเงินเดือน โดยในปี ...........บริษัทได้จ่ายเงินสมทบ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PVD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สำหรับผู้บริหาร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xx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ราย รวมทั้งสิ้น </w:t>
            </w:r>
            <w:proofErr w:type="spellStart"/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x.xx</w:t>
            </w:r>
            <w:proofErr w:type="spellEnd"/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ล้านบาท</w:t>
            </w:r>
          </w:p>
          <w:p w14:paraId="1AE7A9F0" w14:textId="77777777" w:rsidR="00000A93" w:rsidRPr="00BE017C" w:rsidRDefault="00000A93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ab/>
              <w:t xml:space="preserve">-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โครงการเสนอขายใบสำคัญแสดงสิทธิที่จะซื้อหุ้นสามัญต่อผู้บริหารและพนักงาน (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ESOP)</w:t>
            </w:r>
          </w:p>
          <w:p w14:paraId="446F2159" w14:textId="77777777" w:rsidR="00000A93" w:rsidRPr="00BE017C" w:rsidRDefault="00000A93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ab/>
              <w:t xml:space="preserve">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ที่ประชุมสามัญผู้ถือหุ้นเมื่อวันที่................ได้อนุมัติให้เสนอขายใบสำคัญแสดงสิทธิ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ที่จะซื้อหุ้นสามัญให้แก่ผู้บริหารและพนักงาน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(ESOP)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จำนวน................หน่วย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เพื่อ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(เช่น ให้ผู้บริหารและพนักงานมีส่วนร่วมเป็นเจ้าของบริษัท)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โดยมีหลักเกณฑ์และวิธีการจัดสรร ดังนี้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cs/>
                <w:lang w:val="en-US"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ทั้งนี้ ใบสำคัญแสดงสิทธิที่จะซื้อหุ้นสามัญดังกล่าวมีอัตราการใช้สิทธิ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lang w:val="en-US"/>
              </w:rPr>
              <w:t xml:space="preserve">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ใบสำคัญแสดงสิทธิต่อ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หุ้นสามัญของบริษัท และมีราคาการใช้สิทธิซื้อหุ้น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u w:val="dotted"/>
                <w:lang w:val="en-US"/>
              </w:rPr>
              <w:t xml:space="preserve">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บาท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โดยผู้บริหารของบริษัทจำนวน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ราย ได้รับการจัดสรรใบสำคัญแสดงสิทธิที่จะซื้อหุ้นบริษัท คิดเป็น</w:t>
            </w:r>
            <w:r w:rsidR="009100BB"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br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สัดส่วนร้อยละ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เมื่อเทียบกับใบสำคัญแสดงสิทธิที่จะซื้อหุ้นบริษัทของทั้งโครงการ</w:t>
            </w:r>
          </w:p>
          <w:p w14:paraId="765F1FE8" w14:textId="77777777" w:rsidR="00000A93" w:rsidRPr="00BE017C" w:rsidRDefault="009100BB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- โครงการร่วมลงทุนระหว่างนายจ้างและลูกจ้าง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(EJIP)</w:t>
            </w:r>
          </w:p>
          <w:p w14:paraId="3A57F98C" w14:textId="77777777" w:rsidR="009100BB" w:rsidRDefault="009100BB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ab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ab/>
              <w:t xml:space="preserve">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บริษัทได้จัดให้มีโครงการร่วมลงทุนระหว่างนายจ้างและลูกจ้าง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(EJIP)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เพื่อเป็นแรงจูงใจในการปฏิบัติงานและร่วมทำงานกับบริษัทในระยะยาว โดยมีระยะเวลาของโครงการ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ปี สิ้นสุดวันที่...............ผู้บริหารที่สามารถเข้าร่วมโครงการ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EJIP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ได้จะต้องมีอายุงานไม่น้อยกว่า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ปี และมีการปฏิบัติงาน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ที่ดี โดยบริษัทจะหักเงินเดือนผู้บริหารร้อยละ 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xx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และบริษัทได้จ่ายเงินสมทบอีกในอัตราร้อยละ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ของเงินเดือนผู้บริหารเช่นกัน ในปี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มีผู้บริหารเข้าร่วมโครงการจำนวน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ราย บริษัทได้จ่ายเงินสมทบ</w:t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ทั้งสิ้น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ล้านบาท</w:t>
            </w:r>
          </w:p>
          <w:p w14:paraId="5C0D49D9" w14:textId="77777777" w:rsidR="00000A93" w:rsidRPr="006E3BE1" w:rsidRDefault="00000A93" w:rsidP="006E3BE1">
            <w:pPr>
              <w:tabs>
                <w:tab w:val="left" w:pos="1080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</w:p>
        </w:tc>
      </w:tr>
      <w:bookmarkEnd w:id="33"/>
      <w:bookmarkEnd w:id="34"/>
    </w:tbl>
    <w:p w14:paraId="43C66533" w14:textId="77777777" w:rsidR="00C91BEC" w:rsidRPr="00A7263F" w:rsidRDefault="00C91BEC" w:rsidP="00EF1B33">
      <w:pPr>
        <w:tabs>
          <w:tab w:val="left" w:pos="1440"/>
          <w:tab w:val="left" w:pos="1800"/>
          <w:tab w:val="left" w:pos="2340"/>
        </w:tabs>
        <w:ind w:right="-230"/>
        <w:rPr>
          <w:rFonts w:ascii="Angsana New" w:eastAsia="Calibri" w:hAnsi="Angsana New"/>
          <w:b/>
          <w:bCs/>
          <w:sz w:val="20"/>
          <w:szCs w:val="20"/>
          <w:cs/>
          <w:lang w:val="en-US"/>
        </w:rPr>
      </w:pPr>
    </w:p>
    <w:p w14:paraId="2D252481" w14:textId="77777777" w:rsidR="009100BB" w:rsidRPr="00A7263F" w:rsidRDefault="009100BB">
      <w:pPr>
        <w:rPr>
          <w:rFonts w:ascii="Angsana New" w:eastAsia="Calibri" w:hAnsi="Angsana New"/>
          <w:b/>
          <w:bCs/>
          <w:sz w:val="30"/>
          <w:szCs w:val="30"/>
          <w:cs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br w:type="page"/>
      </w:r>
    </w:p>
    <w:p w14:paraId="04F62D94" w14:textId="77777777" w:rsidR="00440124" w:rsidRPr="00973A98" w:rsidRDefault="00440124" w:rsidP="00440124">
      <w:pPr>
        <w:pStyle w:val="ListParagraph"/>
        <w:numPr>
          <w:ilvl w:val="1"/>
          <w:numId w:val="8"/>
        </w:numPr>
        <w:spacing w:after="0" w:line="240" w:lineRule="auto"/>
        <w:rPr>
          <w:rFonts w:ascii="Angsana New" w:hAnsi="Angsana New" w:cs="Angsana New"/>
          <w:b/>
          <w:bCs/>
          <w:sz w:val="30"/>
          <w:szCs w:val="30"/>
          <w:cs/>
        </w:rPr>
      </w:pPr>
      <w:r w:rsidRPr="00973A98">
        <w:rPr>
          <w:rFonts w:ascii="Angsana New" w:hAnsi="Angsana New" w:cs="Angsana New"/>
          <w:b/>
          <w:bCs/>
          <w:sz w:val="30"/>
          <w:szCs w:val="30"/>
          <w:cs/>
        </w:rPr>
        <w:lastRenderedPageBreak/>
        <w:t>ข้อมูลเกี่ยวกับพนักงาน</w:t>
      </w:r>
    </w:p>
    <w:p w14:paraId="733F2988" w14:textId="77777777" w:rsidR="00973A98" w:rsidRPr="00294C19" w:rsidRDefault="00440124" w:rsidP="00973A98">
      <w:pPr>
        <w:tabs>
          <w:tab w:val="left" w:pos="1440"/>
          <w:tab w:val="left" w:pos="1800"/>
        </w:tabs>
        <w:ind w:right="-23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="00973A98" w:rsidRPr="00294C19">
        <w:rPr>
          <w:rFonts w:ascii="Angsana New" w:hAnsi="Angsana New"/>
          <w:sz w:val="30"/>
          <w:szCs w:val="30"/>
          <w:cs/>
        </w:rPr>
        <w:t>ให้ระบุจำนวนพนักงานทั้งหมดและจำนวนพนักงานตามแต่ละสายงานหลัก เพื่อแสดง</w:t>
      </w:r>
      <w:r w:rsidR="00973A98" w:rsidRPr="00294C19">
        <w:rPr>
          <w:rFonts w:ascii="Angsana New" w:hAnsi="Angsana New"/>
          <w:sz w:val="30"/>
          <w:szCs w:val="30"/>
          <w:cs/>
        </w:rPr>
        <w:br/>
        <w:t>ให้เห็นถึงความเหมาะสมของจำนวนแรงงานทั้งหมดที่ใช้ในการประกอบธุรกิจ ความเสี่ยงในการขาดแคลนแรงงาน และการกระจายของแรงงานในหน่วยงานที่สำคัญ และกรณีที่บริษัทมีการเปลี่ยนแปลงจำนวนพนักงาน</w:t>
      </w:r>
    </w:p>
    <w:p w14:paraId="59292B09" w14:textId="77777777" w:rsidR="00973A98" w:rsidRPr="00655B24" w:rsidRDefault="00973A98" w:rsidP="00973A98">
      <w:pPr>
        <w:tabs>
          <w:tab w:val="left" w:pos="1440"/>
          <w:tab w:val="left" w:pos="1800"/>
        </w:tabs>
        <w:ind w:right="-230"/>
        <w:rPr>
          <w:rFonts w:ascii="Angsana New" w:hAnsi="Angsana New"/>
          <w:color w:val="000000"/>
          <w:sz w:val="30"/>
          <w:szCs w:val="30"/>
          <w:lang w:val="en-US"/>
        </w:rPr>
      </w:pPr>
      <w:r w:rsidRPr="00294C19">
        <w:rPr>
          <w:rFonts w:ascii="Angsana New" w:hAnsi="Angsana New"/>
          <w:sz w:val="30"/>
          <w:szCs w:val="30"/>
          <w:cs/>
        </w:rPr>
        <w:t xml:space="preserve">อย่างมีนัยสำคัญในระยะ </w:t>
      </w:r>
      <w:r w:rsidRPr="00294C19">
        <w:rPr>
          <w:rFonts w:ascii="Angsana New" w:hAnsi="Angsana New" w:hint="cs"/>
          <w:sz w:val="30"/>
          <w:szCs w:val="30"/>
          <w:cs/>
        </w:rPr>
        <w:t>3</w:t>
      </w:r>
      <w:r w:rsidRPr="00294C19">
        <w:rPr>
          <w:rFonts w:ascii="Angsana New" w:hAnsi="Angsana New"/>
          <w:sz w:val="30"/>
          <w:szCs w:val="30"/>
          <w:cs/>
        </w:rPr>
        <w:t xml:space="preserve"> ปีที่ผ่านมา ให้อธิบายเหตุผลในเรื่องดังกล่าว นอกจากนี้ </w:t>
      </w:r>
      <w:r w:rsidRPr="0068332B">
        <w:rPr>
          <w:rFonts w:ascii="Angsana New" w:hAnsi="Angsana New"/>
          <w:sz w:val="30"/>
          <w:szCs w:val="30"/>
          <w:cs/>
        </w:rPr>
        <w:t>ให้แสดงผลตอบแทนรวม</w:t>
      </w:r>
      <w:r w:rsidRPr="0068332B">
        <w:rPr>
          <w:rFonts w:ascii="Angsana New" w:hAnsi="Angsana New"/>
          <w:sz w:val="30"/>
          <w:szCs w:val="30"/>
          <w:cs/>
        </w:rPr>
        <w:br/>
        <w:t>ของพนักงานและอธิบายลักษณะของผลตอบแทน เช่น เงินเดือน โบนัส และ</w:t>
      </w:r>
      <w:r w:rsidR="00655B24" w:rsidRPr="00E47EA0">
        <w:rPr>
          <w:rFonts w:ascii="Angsana New" w:hAnsi="Angsana New"/>
          <w:color w:val="000000"/>
          <w:sz w:val="30"/>
          <w:szCs w:val="30"/>
          <w:cs/>
        </w:rPr>
        <w:t xml:space="preserve">เงินสมทบกองทุนสำรองเลี้ยงชีพ </w:t>
      </w:r>
      <w:r w:rsidR="00655B24" w:rsidRPr="00E47EA0">
        <w:rPr>
          <w:rFonts w:ascii="Angsana New" w:hAnsi="Angsana New"/>
          <w:color w:val="000000"/>
          <w:sz w:val="30"/>
          <w:szCs w:val="30"/>
          <w:lang w:val="en-US"/>
        </w:rPr>
        <w:br/>
      </w:r>
      <w:r w:rsidRPr="00E47EA0">
        <w:rPr>
          <w:rFonts w:ascii="Angsana New" w:hAnsi="Angsana New"/>
          <w:sz w:val="30"/>
          <w:szCs w:val="30"/>
          <w:cs/>
        </w:rPr>
        <w:t>เป็นต้น เพื่อสะท้อนให้เห็นถึงการควบคุมต้นทุนแรงงาน การจ่ายค่าตอบแทนอย่างเป็นธรรมและโปร่งใส</w:t>
      </w:r>
      <w:r w:rsidRPr="00E47EA0">
        <w:rPr>
          <w:rFonts w:ascii="Angsana New" w:hAnsi="Angsana New" w:hint="cs"/>
          <w:sz w:val="30"/>
          <w:szCs w:val="30"/>
          <w:cs/>
        </w:rPr>
        <w:t xml:space="preserve"> </w:t>
      </w:r>
      <w:r w:rsidR="00655B24" w:rsidRPr="00E47EA0">
        <w:rPr>
          <w:rFonts w:ascii="Angsana New" w:hAnsi="Angsana New"/>
          <w:sz w:val="30"/>
          <w:szCs w:val="30"/>
          <w:lang w:val="en-US"/>
        </w:rPr>
        <w:br/>
      </w:r>
      <w:r w:rsidRPr="00E47EA0">
        <w:rPr>
          <w:rFonts w:ascii="Angsana New" w:hAnsi="Angsana New" w:hint="cs"/>
          <w:color w:val="000000"/>
          <w:sz w:val="30"/>
          <w:szCs w:val="30"/>
          <w:cs/>
        </w:rPr>
        <w:t>ทั้งนี้ ในกรณีที่บริษัทไม่ได้จัดให้มี</w:t>
      </w:r>
      <w:r w:rsidR="00655B24" w:rsidRPr="00E47EA0">
        <w:rPr>
          <w:rFonts w:ascii="Angsana New" w:hAnsi="Angsana New"/>
          <w:color w:val="000000"/>
          <w:sz w:val="30"/>
          <w:szCs w:val="30"/>
          <w:cs/>
          <w:lang w:val="en-US"/>
        </w:rPr>
        <w:t>กองทุนสำรองเลี้ยงชีพ</w:t>
      </w:r>
      <w:r w:rsidRPr="00E47EA0">
        <w:rPr>
          <w:rFonts w:ascii="Angsana New" w:hAnsi="Angsana New" w:hint="cs"/>
          <w:color w:val="000000"/>
          <w:sz w:val="30"/>
          <w:szCs w:val="30"/>
          <w:cs/>
        </w:rPr>
        <w:t xml:space="preserve"> ให้ระบุว่าไม่มี</w:t>
      </w:r>
      <w:r w:rsidRPr="0068332B">
        <w:rPr>
          <w:rFonts w:ascii="Angsana New" w:hAnsi="Angsana New" w:hint="cs"/>
          <w:sz w:val="30"/>
          <w:szCs w:val="30"/>
          <w:cs/>
        </w:rPr>
        <w:t xml:space="preserve"> </w:t>
      </w:r>
    </w:p>
    <w:p w14:paraId="1B64D003" w14:textId="77777777" w:rsidR="006E3BE1" w:rsidRPr="00A7263F" w:rsidRDefault="006E3BE1" w:rsidP="00973A98">
      <w:pPr>
        <w:tabs>
          <w:tab w:val="left" w:pos="1440"/>
          <w:tab w:val="left" w:pos="1800"/>
        </w:tabs>
        <w:ind w:right="-230"/>
        <w:rPr>
          <w:rFonts w:ascii="Angsana New" w:hAnsi="Angsana New"/>
          <w:sz w:val="30"/>
          <w:szCs w:val="30"/>
        </w:rPr>
      </w:pPr>
    </w:p>
    <w:tbl>
      <w:tblPr>
        <w:tblW w:w="9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/>
        <w:tblLook w:val="04A0" w:firstRow="1" w:lastRow="0" w:firstColumn="1" w:lastColumn="0" w:noHBand="0" w:noVBand="1"/>
      </w:tblPr>
      <w:tblGrid>
        <w:gridCol w:w="9190"/>
      </w:tblGrid>
      <w:tr w:rsidR="00C91BEC" w:rsidRPr="00865DD4" w14:paraId="7DAFF9D4" w14:textId="77777777" w:rsidTr="00835B16">
        <w:tc>
          <w:tcPr>
            <w:tcW w:w="9190" w:type="dxa"/>
            <w:shd w:val="clear" w:color="auto" w:fill="auto"/>
          </w:tcPr>
          <w:p w14:paraId="058CD178" w14:textId="77777777" w:rsidR="006E3BE1" w:rsidRPr="00BE017C" w:rsidRDefault="001530BB" w:rsidP="00563351">
            <w:pPr>
              <w:pStyle w:val="PlainText"/>
              <w:tabs>
                <w:tab w:val="left" w:pos="1058"/>
                <w:tab w:val="left" w:pos="1414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bookmarkStart w:id="35" w:name="_Hlk30516728"/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="006E3BE1" w:rsidRPr="00BE017C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คำแนะนำ หรือคำอธิบายเพิ่มเติม</w:t>
            </w:r>
          </w:p>
          <w:p w14:paraId="064C9BEC" w14:textId="77777777" w:rsidR="00835B16" w:rsidRPr="00E47EA0" w:rsidRDefault="00835B16" w:rsidP="00835B16">
            <w:pPr>
              <w:tabs>
                <w:tab w:val="left" w:pos="1033"/>
                <w:tab w:val="left" w:pos="1449"/>
              </w:tabs>
              <w:rPr>
                <w:rFonts w:ascii="Angsana New" w:hAnsi="Angsana New"/>
                <w:i/>
                <w:iCs/>
                <w:strike/>
                <w:color w:val="FF0000"/>
                <w:sz w:val="30"/>
                <w:szCs w:val="30"/>
                <w:cs/>
              </w:rPr>
            </w:pP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>7.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5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.1 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u w:val="single"/>
                <w:cs/>
              </w:rPr>
              <w:t>ตัวอย่างการเปิดเผยข้อมูลเกี่ยวกับจำนวนพนักงานและผลตอบแทน</w:t>
            </w:r>
          </w:p>
          <w:p w14:paraId="44067078" w14:textId="77777777" w:rsidR="00835B16" w:rsidRPr="00C93014" w:rsidRDefault="00835B16" w:rsidP="00835B16">
            <w:pPr>
              <w:tabs>
                <w:tab w:val="left" w:pos="1080"/>
                <w:tab w:val="left" w:pos="1440"/>
              </w:tabs>
              <w:rPr>
                <w:rFonts w:ascii="Angsana New" w:hAnsi="Angsana New"/>
                <w:i/>
                <w:iCs/>
                <w:strike/>
                <w:sz w:val="30"/>
                <w:szCs w:val="30"/>
                <w:lang w:val="en-US"/>
              </w:rPr>
            </w:pP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  <w:t>บริษัทมีพนักงานทั้งหมด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 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 xml:space="preserve">คน โดยในปี 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         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>บริษัทได้จ่ายผลตอบแทนให้แก่พนักงาน จำนวนทั้งสิ้น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xx 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ล้าน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 xml:space="preserve">บาท ซึ่งผลตอบแทน ได้แก่ เงินเดือน 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ค่าล่วงเวลา เงินช่วยเหลือค่าครองชีพ  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br/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เงิน</w:t>
            </w:r>
            <w:r w:rsidRPr="00E47EA0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>โบนัส</w:t>
            </w:r>
            <w:r w:rsidRPr="00E47EA0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เงินช่วยเหลือพิเศษ เงินประกันสังคม </w:t>
            </w:r>
            <w:r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และ</w:t>
            </w:r>
            <w:r w:rsidR="00655B24"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เงินสมทบกองทุนสำรองเลี้ยงชีพ (</w:t>
            </w:r>
            <w:r w:rsidR="00655B24" w:rsidRPr="00E47EA0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Provident Fund: “PVD”)</w:t>
            </w:r>
            <w:r w:rsidR="00655B24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</w:t>
            </w:r>
            <w:r w:rsidRPr="005413D7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>เป็นต้น</w:t>
            </w:r>
            <w:r w:rsidRPr="005413D7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  </w:t>
            </w:r>
            <w:r w:rsidRPr="00ED3317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นอกจากนี้ บริษัทย่อยได้จ่ายค่าตอบแทน</w:t>
            </w:r>
            <w:r w:rsidRPr="00ED3317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>ให้แก่พนักงาน</w:t>
            </w:r>
            <w:r w:rsidRPr="00ED3317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ในลักษณะเดียวกันกับบริษัทรวม</w:t>
            </w:r>
            <w:r w:rsidRPr="00ED3317"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  <w:t xml:space="preserve"> </w:t>
            </w:r>
            <w:r w:rsidRPr="00ED3317">
              <w:rPr>
                <w:rFonts w:ascii="Angsana New" w:hAnsi="Angsana New" w:hint="cs"/>
                <w:i/>
                <w:iCs/>
                <w:sz w:val="30"/>
                <w:szCs w:val="30"/>
                <w:u w:val="dotted"/>
                <w:cs/>
                <w:lang w:val="en-US"/>
              </w:rPr>
              <w:t xml:space="preserve">         </w:t>
            </w:r>
            <w:r w:rsidRPr="00ED3317">
              <w:rPr>
                <w:rFonts w:ascii="Angsana New" w:hAnsi="Angsana New"/>
                <w:i/>
                <w:iCs/>
                <w:sz w:val="30"/>
                <w:szCs w:val="30"/>
                <w:cs/>
                <w:lang w:val="en-US"/>
              </w:rPr>
              <w:t>บาท</w:t>
            </w:r>
          </w:p>
          <w:p w14:paraId="46158D3A" w14:textId="77777777" w:rsidR="00835B16" w:rsidRPr="00BE017C" w:rsidRDefault="00835B16" w:rsidP="00835B16">
            <w:pPr>
              <w:tabs>
                <w:tab w:val="left" w:pos="1080"/>
              </w:tabs>
              <w:rPr>
                <w:rFonts w:ascii="Angsana New" w:hAnsi="Angsana New"/>
                <w:i/>
                <w:iCs/>
                <w:sz w:val="16"/>
                <w:szCs w:val="16"/>
                <w:lang w:val="en-US"/>
              </w:rPr>
            </w:pPr>
          </w:p>
          <w:p w14:paraId="43D7B78C" w14:textId="77777777" w:rsidR="00835B16" w:rsidRPr="000D10A0" w:rsidRDefault="00835B16" w:rsidP="00835B16">
            <w:pPr>
              <w:tabs>
                <w:tab w:val="left" w:pos="1080"/>
              </w:tabs>
              <w:rPr>
                <w:rFonts w:ascii="Angsana New" w:hAnsi="Angsana New"/>
                <w:i/>
                <w:iCs/>
                <w:sz w:val="30"/>
                <w:szCs w:val="30"/>
                <w:u w:val="single"/>
                <w:cs/>
                <w:lang w:val="en-US"/>
              </w:rPr>
            </w:pPr>
            <w:r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  <w:lang w:val="en-US"/>
              </w:rPr>
              <w:t>จำนวนพนักงานและ</w:t>
            </w:r>
            <w:r w:rsidRPr="000D10A0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  <w:lang w:val="en-US"/>
              </w:rPr>
              <w:t>ผลตอบแทน</w:t>
            </w:r>
          </w:p>
          <w:tbl>
            <w:tblPr>
              <w:tblW w:w="89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3348"/>
              <w:gridCol w:w="1872"/>
              <w:gridCol w:w="1872"/>
              <w:gridCol w:w="1872"/>
            </w:tblGrid>
            <w:tr w:rsidR="00835B16" w:rsidRPr="0006512A" w14:paraId="4770504C" w14:textId="77777777" w:rsidTr="00664999">
              <w:tc>
                <w:tcPr>
                  <w:tcW w:w="3348" w:type="dxa"/>
                  <w:shd w:val="clear" w:color="auto" w:fill="E7E6E6"/>
                </w:tcPr>
                <w:p w14:paraId="45A948A8" w14:textId="77777777" w:rsidR="00835B16" w:rsidRPr="0006512A" w:rsidRDefault="00835B16" w:rsidP="00835B16">
                  <w:pPr>
                    <w:jc w:val="center"/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lang w:val="en-US"/>
                    </w:rPr>
                  </w:pP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ปี</w:t>
                  </w: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</w:rPr>
                    <w:t>.............................</w:t>
                  </w:r>
                  <w:r w:rsidRPr="0006512A">
                    <w:rPr>
                      <w:rFonts w:ascii="Angsana New" w:hAnsi="Angsana New" w:hint="cs"/>
                      <w:i/>
                      <w:iCs/>
                      <w:sz w:val="30"/>
                      <w:szCs w:val="30"/>
                      <w:u w:val="dotted"/>
                      <w:cs/>
                      <w:lang w:val="en-US"/>
                    </w:rPr>
                    <w:t xml:space="preserve">     </w:t>
                  </w: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 xml:space="preserve"> 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lang w:val="en-US"/>
                    </w:rPr>
                    <w:br/>
                  </w:r>
                </w:p>
              </w:tc>
              <w:tc>
                <w:tcPr>
                  <w:tcW w:w="1872" w:type="dxa"/>
                  <w:shd w:val="clear" w:color="auto" w:fill="E7E6E6"/>
                </w:tcPr>
                <w:p w14:paraId="0A5523DC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</w:pP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บริษัท/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สายงาน/ธุรกิจ/บริษัท</w:t>
                  </w: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ย่อย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......</w:t>
                  </w:r>
                </w:p>
              </w:tc>
              <w:tc>
                <w:tcPr>
                  <w:tcW w:w="1872" w:type="dxa"/>
                  <w:shd w:val="clear" w:color="auto" w:fill="E7E6E6"/>
                </w:tcPr>
                <w:p w14:paraId="7F4D65B1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</w:pP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บริษัท/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สายงาน/ธุรกิจ/บริษัท</w:t>
                  </w: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ย่อย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......</w:t>
                  </w:r>
                </w:p>
              </w:tc>
              <w:tc>
                <w:tcPr>
                  <w:tcW w:w="1872" w:type="dxa"/>
                  <w:shd w:val="clear" w:color="auto" w:fill="E7E6E6"/>
                </w:tcPr>
                <w:p w14:paraId="57432F09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</w:pP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บริษัท/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สายงาน/ธุรกิจ/บริษัท</w:t>
                  </w:r>
                  <w:r w:rsidRPr="0006512A">
                    <w:rPr>
                      <w:rFonts w:ascii="Angsana New" w:eastAsia="Calibri" w:hAnsi="Angsana New" w:hint="cs"/>
                      <w:i/>
                      <w:iCs/>
                      <w:sz w:val="30"/>
                      <w:szCs w:val="30"/>
                      <w:cs/>
                      <w:lang w:val="en-US"/>
                    </w:rPr>
                    <w:t>ย่อย</w:t>
                  </w: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  <w:t>......</w:t>
                  </w:r>
                </w:p>
              </w:tc>
            </w:tr>
            <w:tr w:rsidR="00835B16" w:rsidRPr="0006512A" w14:paraId="2D24F834" w14:textId="77777777" w:rsidTr="00664999">
              <w:tc>
                <w:tcPr>
                  <w:tcW w:w="3348" w:type="dxa"/>
                  <w:shd w:val="clear" w:color="auto" w:fill="auto"/>
                </w:tcPr>
                <w:p w14:paraId="3AC56042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พนักงานปฏิบัติการ/บริการ (คน)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410A85FD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4BC315B9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162539BE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</w:tr>
            <w:tr w:rsidR="00835B16" w:rsidRPr="0006512A" w14:paraId="3423E928" w14:textId="77777777" w:rsidTr="00664999">
              <w:tc>
                <w:tcPr>
                  <w:tcW w:w="3348" w:type="dxa"/>
                  <w:shd w:val="clear" w:color="auto" w:fill="auto"/>
                </w:tcPr>
                <w:p w14:paraId="7E52B5FC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พนักงานบริหาร (คน)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461C6F3F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4BE4908A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1A89D102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</w:tr>
            <w:tr w:rsidR="00835B16" w:rsidRPr="0006512A" w14:paraId="2C96A133" w14:textId="77777777" w:rsidTr="00664999">
              <w:tc>
                <w:tcPr>
                  <w:tcW w:w="3348" w:type="dxa"/>
                  <w:shd w:val="clear" w:color="auto" w:fill="auto"/>
                </w:tcPr>
                <w:p w14:paraId="60B47C8B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พนักงานในสำนักงานใหญ่ (คน)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071AD89C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2BF492AB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60AB7439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</w:tr>
            <w:tr w:rsidR="00835B16" w:rsidRPr="0006512A" w14:paraId="17932AD6" w14:textId="77777777" w:rsidTr="00664999">
              <w:tc>
                <w:tcPr>
                  <w:tcW w:w="3348" w:type="dxa"/>
                  <w:shd w:val="clear" w:color="auto" w:fill="auto"/>
                </w:tcPr>
                <w:p w14:paraId="29B2E9FC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  <w:r w:rsidRPr="0006512A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รวม (คน)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4FC734D3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2842590C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145EE566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</w:tr>
            <w:tr w:rsidR="00835B16" w:rsidRPr="0006512A" w14:paraId="121B9348" w14:textId="77777777" w:rsidTr="00664999">
              <w:tc>
                <w:tcPr>
                  <w:tcW w:w="3348" w:type="dxa"/>
                  <w:shd w:val="clear" w:color="auto" w:fill="auto"/>
                </w:tcPr>
                <w:p w14:paraId="03DF10BD" w14:textId="77777777" w:rsidR="00835B16" w:rsidRPr="00ED3317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  <w:lang w:val="en-US"/>
                    </w:rPr>
                  </w:pPr>
                  <w:r w:rsidRPr="00ED3317"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  <w:t>ค่าตอบแทนพนักงาน (ล้านบาท)</w:t>
                  </w:r>
                </w:p>
              </w:tc>
              <w:tc>
                <w:tcPr>
                  <w:tcW w:w="1872" w:type="dxa"/>
                  <w:shd w:val="clear" w:color="auto" w:fill="auto"/>
                </w:tcPr>
                <w:p w14:paraId="1F91D098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37FC17F5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872" w:type="dxa"/>
                  <w:shd w:val="clear" w:color="auto" w:fill="auto"/>
                </w:tcPr>
                <w:p w14:paraId="5D2FE972" w14:textId="77777777" w:rsidR="00835B16" w:rsidRPr="0006512A" w:rsidRDefault="00835B16" w:rsidP="00835B16">
                  <w:pPr>
                    <w:rPr>
                      <w:rFonts w:ascii="Angsana New" w:eastAsia="Calibri" w:hAnsi="Angsana New"/>
                      <w:i/>
                      <w:iCs/>
                      <w:sz w:val="30"/>
                      <w:szCs w:val="30"/>
                      <w:cs/>
                    </w:rPr>
                  </w:pPr>
                </w:p>
              </w:tc>
            </w:tr>
          </w:tbl>
          <w:p w14:paraId="46EDF4F7" w14:textId="77777777" w:rsidR="00835B16" w:rsidRPr="001869FA" w:rsidRDefault="00835B16" w:rsidP="00835B16">
            <w:pPr>
              <w:tabs>
                <w:tab w:val="left" w:pos="1080"/>
                <w:tab w:val="left" w:pos="1440"/>
              </w:tabs>
              <w:rPr>
                <w:rFonts w:ascii="Angsana New" w:hAnsi="Angsana New"/>
                <w:i/>
                <w:iCs/>
                <w:color w:val="000000"/>
                <w:sz w:val="30"/>
                <w:szCs w:val="30"/>
                <w:u w:val="single"/>
                <w:lang w:val="en-US"/>
              </w:rPr>
            </w:pPr>
            <w:r>
              <w:rPr>
                <w:rFonts w:ascii="Angsana New" w:hAnsi="Angsana New"/>
                <w:i/>
                <w:iCs/>
                <w:color w:val="FF0000"/>
                <w:sz w:val="30"/>
                <w:szCs w:val="30"/>
                <w:cs/>
                <w:lang w:val="en-US"/>
              </w:rPr>
              <w:tab/>
            </w:r>
            <w:r>
              <w:rPr>
                <w:rFonts w:ascii="Angsana New" w:hAnsi="Angsana New"/>
                <w:i/>
                <w:iCs/>
                <w:color w:val="FF0000"/>
                <w:sz w:val="30"/>
                <w:szCs w:val="30"/>
                <w:cs/>
                <w:lang w:val="en-US"/>
              </w:rPr>
              <w:tab/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ในกรณีที่บริษัทไม่ได้จัดให้มี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PVD 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ให้ระบุเหตุผลและมาตรการทดแทน (ถ้ามี) เพื่อเป็นหลักประกันทางการเงินของพนักงานหรือลูกจ้าง</w:t>
            </w:r>
          </w:p>
          <w:p w14:paraId="31DB9055" w14:textId="77777777" w:rsidR="00835B16" w:rsidRPr="001869FA" w:rsidRDefault="00835B16" w:rsidP="00835B16">
            <w:pPr>
              <w:tabs>
                <w:tab w:val="left" w:pos="1080"/>
              </w:tabs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                  7.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5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.2 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ตัวอย่างการเปิดเผย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ข้อมูลการ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 xml:space="preserve">จัด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u w:val="single"/>
                <w:lang w:val="en-US"/>
              </w:rPr>
              <w:t xml:space="preserve">PVD 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u w:val="single"/>
                <w:cs/>
                <w:lang w:val="en-US"/>
              </w:rPr>
              <w:t>ให้ลูกจ้าง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u w:val="single"/>
                <w:lang w:val="en-US"/>
              </w:rPr>
              <w:t xml:space="preserve"> </w:t>
            </w:r>
          </w:p>
          <w:p w14:paraId="4F3CD63C" w14:textId="77777777" w:rsidR="00835B16" w:rsidRPr="001869FA" w:rsidRDefault="00835B16" w:rsidP="00835B16">
            <w:pPr>
              <w:ind w:right="8" w:firstLine="1350"/>
              <w:contextualSpacing/>
              <w:rPr>
                <w:rFonts w:ascii="Angsana New" w:hAnsi="Angsana New"/>
                <w:i/>
                <w:iCs/>
                <w:color w:val="000000"/>
                <w:sz w:val="30"/>
                <w:szCs w:val="30"/>
              </w:rPr>
            </w:pP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 xml:space="preserve">(1) ข้อมูลการเข้าร่วมเป็นสมาชิก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PVD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>ของ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</w:rPr>
              <w:t>ลูกจ้าง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</w:t>
            </w:r>
          </w:p>
          <w:tbl>
            <w:tblPr>
              <w:tblW w:w="8550" w:type="dxa"/>
              <w:tblInd w:w="1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90"/>
              <w:gridCol w:w="720"/>
              <w:gridCol w:w="1170"/>
              <w:gridCol w:w="1260"/>
              <w:gridCol w:w="1170"/>
              <w:gridCol w:w="1440"/>
              <w:gridCol w:w="1800"/>
            </w:tblGrid>
            <w:tr w:rsidR="00835B16" w:rsidRPr="001869FA" w14:paraId="032CBCE6" w14:textId="77777777" w:rsidTr="00664999">
              <w:tc>
                <w:tcPr>
                  <w:tcW w:w="990" w:type="dxa"/>
                  <w:shd w:val="clear" w:color="auto" w:fill="D9D9D9"/>
                </w:tcPr>
                <w:p w14:paraId="6BF38EF7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ชื่อบริษัท/บริษัทย่อย</w:t>
                  </w:r>
                </w:p>
              </w:tc>
              <w:tc>
                <w:tcPr>
                  <w:tcW w:w="720" w:type="dxa"/>
                  <w:shd w:val="clear" w:color="auto" w:fill="D9D9D9"/>
                </w:tcPr>
                <w:p w14:paraId="79C08B65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มี/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br/>
                    <w:t xml:space="preserve">ไม่มี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</w:rPr>
                    <w:t>PVD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14:paraId="6AB090A8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ทั้งหมด (คน)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14:paraId="12AA7DB0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 xml:space="preserve">ที่มีสิทธิเข้าร่วม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pacing w:val="-4"/>
                      <w:sz w:val="24"/>
                      <w:szCs w:val="24"/>
                      <w:cs/>
                    </w:rPr>
                    <w:t xml:space="preserve">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pacing w:val="-4"/>
                      <w:sz w:val="24"/>
                      <w:szCs w:val="24"/>
                    </w:rPr>
                    <w:t>PVD (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pacing w:val="-4"/>
                      <w:sz w:val="24"/>
                      <w:szCs w:val="24"/>
                      <w:cs/>
                    </w:rPr>
                    <w:t>คน)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14:paraId="31A477B2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จำนวน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br/>
                    <w:t xml:space="preserve">ที่เข้าร่วม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</w:rPr>
                    <w:t>PVD (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คน)</w:t>
                  </w:r>
                </w:p>
              </w:tc>
              <w:tc>
                <w:tcPr>
                  <w:tcW w:w="1440" w:type="dxa"/>
                  <w:shd w:val="clear" w:color="auto" w:fill="D9D9D9"/>
                </w:tcPr>
                <w:p w14:paraId="0D90A855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สัดส่วน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ที่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br/>
                    <w:t xml:space="preserve">เข้าร่วม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</w:rPr>
                    <w:t>PVD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/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ทั้งหมด (%)</w:t>
                  </w:r>
                </w:p>
              </w:tc>
              <w:tc>
                <w:tcPr>
                  <w:tcW w:w="1800" w:type="dxa"/>
                  <w:shd w:val="clear" w:color="auto" w:fill="D9D9D9"/>
                </w:tcPr>
                <w:p w14:paraId="01966EFE" w14:textId="77777777" w:rsidR="00835B16" w:rsidRPr="001869FA" w:rsidRDefault="00835B16" w:rsidP="00835B16">
                  <w:pPr>
                    <w:ind w:right="8"/>
                    <w:contextualSpacing/>
                    <w:jc w:val="center"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สัดส่วน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br/>
                    <w:t xml:space="preserve">ที่เข้าร่วม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</w:rPr>
                    <w:t>PVD</w:t>
                  </w:r>
                  <w:r w:rsidRPr="001869FA">
                    <w:rPr>
                      <w:rFonts w:ascii="Angsana New" w:eastAsia="Calibri" w:hAnsi="Angsana New" w:hint="cs"/>
                      <w:i/>
                      <w:iCs/>
                      <w:color w:val="000000"/>
                      <w:sz w:val="24"/>
                      <w:szCs w:val="24"/>
                      <w:cs/>
                    </w:rPr>
                    <w:t>/ ลูกจ้าง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</w:rPr>
                    <w:t xml:space="preserve">ที่มีสิทธิเข้าร่วม 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</w:rPr>
                    <w:t>PVD (%)</w:t>
                  </w:r>
                </w:p>
              </w:tc>
            </w:tr>
            <w:tr w:rsidR="00835B16" w:rsidRPr="001869FA" w14:paraId="23B5D330" w14:textId="77777777" w:rsidTr="00664999">
              <w:tc>
                <w:tcPr>
                  <w:tcW w:w="990" w:type="dxa"/>
                  <w:shd w:val="clear" w:color="auto" w:fill="auto"/>
                </w:tcPr>
                <w:p w14:paraId="665786FD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บริษัท ......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46E28F88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CA92A0C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14:paraId="00BEFFCE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A68359D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ADD8F38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30CC2BB7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35B16" w:rsidRPr="001869FA" w14:paraId="7C9DF1EB" w14:textId="77777777" w:rsidTr="00664999">
              <w:tc>
                <w:tcPr>
                  <w:tcW w:w="990" w:type="dxa"/>
                  <w:shd w:val="clear" w:color="auto" w:fill="auto"/>
                </w:tcPr>
                <w:p w14:paraId="1173ABC3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บริษัทย่อย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1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... (ถ้ามี)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1D910AB8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6054F521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14:paraId="364CED59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403A3A8F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14E567E1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3FCED3BE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35B16" w:rsidRPr="001869FA" w14:paraId="229539D8" w14:textId="77777777" w:rsidTr="00664999">
              <w:tc>
                <w:tcPr>
                  <w:tcW w:w="990" w:type="dxa"/>
                  <w:shd w:val="clear" w:color="auto" w:fill="auto"/>
                </w:tcPr>
                <w:p w14:paraId="5256B2AA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บริษัทย่อย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 xml:space="preserve"> 2</w:t>
                  </w: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... (ถ้ามี)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63110BFB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20058F6D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14:paraId="105C0A03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5F8DE85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277D6E75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120345B0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35B16" w:rsidRPr="001869FA" w14:paraId="3B35B523" w14:textId="77777777" w:rsidTr="00664999">
              <w:tc>
                <w:tcPr>
                  <w:tcW w:w="990" w:type="dxa"/>
                  <w:shd w:val="clear" w:color="auto" w:fill="auto"/>
                </w:tcPr>
                <w:p w14:paraId="51D8E331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</w:pPr>
                  <w:r w:rsidRPr="001869FA">
                    <w:rPr>
                      <w:rFonts w:ascii="Angsana New" w:eastAsia="Calibri" w:hAnsi="Angsana New"/>
                      <w:i/>
                      <w:iCs/>
                      <w:color w:val="000000"/>
                      <w:sz w:val="24"/>
                      <w:szCs w:val="24"/>
                      <w:cs/>
                      <w:lang w:val="en-US"/>
                    </w:rPr>
                    <w:t>รวม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14:paraId="0890B2D5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32295BAA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14:paraId="77AE4AC4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4774260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1E3A62C6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</w:tcPr>
                <w:p w14:paraId="40EC102F" w14:textId="77777777" w:rsidR="00835B16" w:rsidRPr="001869FA" w:rsidRDefault="00835B16" w:rsidP="00835B16">
                  <w:pPr>
                    <w:ind w:right="8"/>
                    <w:contextualSpacing/>
                    <w:rPr>
                      <w:rFonts w:ascii="Angsana New" w:eastAsia="Calibri" w:hAnsi="Angsana New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672E64B" w14:textId="77777777" w:rsidR="00835B16" w:rsidRPr="001869FA" w:rsidRDefault="00835B16" w:rsidP="00835B16">
            <w:pPr>
              <w:ind w:right="8" w:firstLine="1350"/>
              <w:contextualSpacing/>
              <w:rPr>
                <w:rFonts w:ascii="Angsana New" w:hAnsi="Angsana New"/>
                <w:i/>
                <w:iCs/>
                <w:color w:val="000000"/>
                <w:sz w:val="30"/>
                <w:szCs w:val="30"/>
              </w:rPr>
            </w:pP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>(2) อัตราเงินสะสมของ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</w:rPr>
              <w:t>ลูกจ้าง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t>และอัตราเงินสมทบของนายจ้างที่นำส่งเข้า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PVD </w:t>
            </w:r>
          </w:p>
          <w:p w14:paraId="50F99846" w14:textId="77777777" w:rsidR="00835B16" w:rsidRPr="001869FA" w:rsidRDefault="00835B16" w:rsidP="00835B16">
            <w:pPr>
              <w:ind w:right="8" w:firstLine="1620"/>
              <w:contextualSpacing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</w:rPr>
              <w:lastRenderedPageBreak/>
              <w:t>(2.1) อัตราเงินสะสมของ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</w:rPr>
              <w:t>ลูกจ้าง เช่น</w:t>
            </w:r>
            <w:r w:rsidR="009634CB"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</w:rPr>
              <w:t xml:space="preserve"> 2-15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%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ของค่าจ้าง</w:t>
            </w:r>
          </w:p>
          <w:p w14:paraId="125384C8" w14:textId="77777777" w:rsidR="00835B16" w:rsidRPr="001869FA" w:rsidRDefault="00835B16" w:rsidP="00835B16">
            <w:pPr>
              <w:ind w:right="8" w:firstLine="1620"/>
              <w:contextualSpacing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(2.2) อัตราเงินสมทบของนายจ้าง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เช่น </w:t>
            </w:r>
            <w:r w:rsidR="009634CB"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2-15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% 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ของค่าจ้าง ขึ้นอยู่กับอายุงานของ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</w:rPr>
              <w:t>ลูกจ้าง</w:t>
            </w:r>
          </w:p>
          <w:p w14:paraId="2919ADD8" w14:textId="77777777" w:rsidR="00835B16" w:rsidRPr="001869FA" w:rsidRDefault="00835B16" w:rsidP="00835B16">
            <w:pPr>
              <w:ind w:right="-15" w:firstLine="1350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(3) </w:t>
            </w:r>
            <w:bookmarkStart w:id="36" w:name="_Hlk192074387"/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ในกรณีที่บริษัทมีลูกจ้างที่มีสิทธิเข้า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PVD</w:t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แต่ยังไม่ได้เข้าเป็นสมาชิก 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  <w:t>PVD</w:t>
            </w:r>
            <w:r w:rsidRPr="001869FA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</w:r>
            <w:r w:rsidRPr="001869FA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ในจำนวนที่มีนัยสำคัญ 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>ให้อธิบาย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>นโยบาย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 xml:space="preserve">และแนวปฏิบัติของบริษัทและบริษัทย่อย (ถ้ามี) 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>ที่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>เกี่ยวข้องกับ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br/>
              <w:t>การส่งเสริมการออมเพื่อ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>เป็นหลักประกันทางการเงินของลูกจ้าง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</w:rPr>
              <w:t xml:space="preserve"> </w:t>
            </w:r>
            <w:bookmarkStart w:id="37" w:name="_Hlk192074409"/>
            <w:bookmarkEnd w:id="36"/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>เช่น การอำนวยความ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>ความสะดวกให้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>ลูกจ้างใหม่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 xml:space="preserve">สมัครเป็นสมาชิก 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</w:rPr>
              <w:t xml:space="preserve">PVD 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</w:rPr>
              <w:t>ได้โดยอัตโนมัติ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</w:rPr>
              <w:t xml:space="preserve"> 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>(automatic enrollment)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การจัดกิจกรรมสนับสนุนให้ลูกจ้างสะสมเงินให้เพียงพอเพื่อการเกษียณอายุ การคัดเลือกนโยบายการลงทุนที่เหมาะสม เป็นต้น</w:t>
            </w:r>
            <w:bookmarkEnd w:id="37"/>
          </w:p>
          <w:p w14:paraId="592F125B" w14:textId="77777777" w:rsidR="00835B16" w:rsidRPr="001869FA" w:rsidRDefault="00835B16" w:rsidP="00835B16">
            <w:pPr>
              <w:tabs>
                <w:tab w:val="left" w:pos="1710"/>
              </w:tabs>
              <w:ind w:right="-15" w:firstLine="1350"/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(4) </w:t>
            </w:r>
            <w:bookmarkStart w:id="38" w:name="_Hlk192074448"/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การเปิดเผยข้อมูล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นโยบายและแนวปฏิบัติ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เพิ่มเติมในประเด็น ดังนี้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ab/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- บริษัทสนับสนุนให้คณะกรรมการกองทุน (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fund committee: 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“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>FC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”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) 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เข้าอบรมกับ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br/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สมาคมกองทุนสำรองเลี้ยงชีพ หรือการอบรมอื่น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 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ๆ เพื่อให้มีความรู้ความเข้าใจในการคัดเลือกนโยบายการลงทุนและผู้จัดการกองทุน ติดตามการบริหารจัดการการลงทุนใน </w:t>
            </w: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>PVD</w:t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และบทบาทหน้าที่อื่น ๆ หรือไม่ </w:t>
            </w:r>
          </w:p>
          <w:p w14:paraId="7DE0138F" w14:textId="77777777" w:rsidR="00835B16" w:rsidRPr="001869FA" w:rsidRDefault="00835B16" w:rsidP="009638C2">
            <w:pPr>
              <w:tabs>
                <w:tab w:val="left" w:pos="1710"/>
              </w:tabs>
              <w:ind w:right="-15" w:firstLine="1350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/>
              </w:rPr>
            </w:pPr>
            <w:r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ab/>
            </w:r>
            <w:r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-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FC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รับปฏิบัติตามหลักธรรมาภิบาลการลงทุน</w:t>
            </w:r>
            <w:r w:rsidR="0093151C"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สำหรับผู้ลงทุนสถาบัน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 (“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I Code”)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และ</w:t>
            </w:r>
            <w:r w:rsidR="0093151C"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คัดเลือก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ผู้จัดการกองทุน</w:t>
            </w:r>
            <w:r w:rsidR="0093151C"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>ที่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รับปฏิบัติตาม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I Code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และมีการลงทุนโดยคำนึงถึงปัจจัยสิ่งแวดล้อม สังคม </w:t>
            </w:r>
            <w:r w:rsidR="00F33FBE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และธรรมาภิบาล (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Environmental, Social, and Governance: ESG)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เพื่อประโยชน์ที่ดีที่สุดของสมาชิก 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PVD </w:t>
            </w:r>
            <w:r w:rsidR="00F33FBE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ซึ่งก็คือลูกจ้างของบริษัทในระยะยา</w:t>
            </w:r>
            <w:r w:rsidR="009638C2" w:rsidRPr="001869FA">
              <w:rPr>
                <w:rFonts w:ascii="Angsana New" w:eastAsia="Calibri" w:hAnsi="Angsana New" w:hint="cs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ว 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รวมทั้ง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FC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 xml:space="preserve">เปิดเผยแนวทางการคัดเลือกผู้จัดการกองทุนให้สมาชิกทราบ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br/>
              <w:t xml:space="preserve">อันจะนำไปสู่การบริหารการลงทุนที่คำนึงถึงประโยชน์สูงสุดของสมาชิก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lang w:val="en-US"/>
              </w:rPr>
              <w:t xml:space="preserve">PVD </w:t>
            </w:r>
            <w:r w:rsidR="009638C2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ของบริษัทในระยะยาว</w:t>
            </w:r>
            <w:r w:rsidR="00655B24" w:rsidRPr="001869FA">
              <w:rPr>
                <w:rFonts w:ascii="Angsana New" w:eastAsia="Calibri" w:hAnsi="Angsana New"/>
                <w:i/>
                <w:iCs/>
                <w:color w:val="000000"/>
                <w:sz w:val="30"/>
                <w:szCs w:val="30"/>
                <w:cs/>
                <w:lang w:val="en-US"/>
              </w:rPr>
              <w:t>ด้วยหรือไม่</w:t>
            </w:r>
            <w:bookmarkEnd w:id="38"/>
          </w:p>
          <w:p w14:paraId="185B4160" w14:textId="77777777" w:rsidR="00590307" w:rsidRPr="001869FA" w:rsidRDefault="00590307" w:rsidP="00590307">
            <w:pPr>
              <w:tabs>
                <w:tab w:val="left" w:pos="1350"/>
                <w:tab w:val="left" w:pos="1710"/>
              </w:tabs>
              <w:ind w:right="-15"/>
              <w:rPr>
                <w:rFonts w:ascii="Angsana New" w:hAnsi="Angsana New"/>
                <w:i/>
                <w:iCs/>
                <w:color w:val="0000FF"/>
                <w:sz w:val="30"/>
                <w:szCs w:val="30"/>
                <w:u w:val="single"/>
                <w:lang w:val="en-US"/>
              </w:rPr>
            </w:pPr>
            <w:bookmarkStart w:id="39" w:name="_Hlk192074620"/>
          </w:p>
          <w:p w14:paraId="7FE7AD0E" w14:textId="77777777" w:rsidR="00590307" w:rsidRPr="001869FA" w:rsidRDefault="00590307" w:rsidP="00590307">
            <w:pPr>
              <w:tabs>
                <w:tab w:val="left" w:pos="1350"/>
                <w:tab w:val="left" w:pos="1710"/>
              </w:tabs>
              <w:ind w:right="-15"/>
              <w:rPr>
                <w:rFonts w:ascii="Angsana New" w:hAnsi="Angsana New"/>
                <w:i/>
                <w:iCs/>
                <w:sz w:val="30"/>
                <w:szCs w:val="30"/>
                <w:u w:val="single"/>
                <w:lang w:val="en-US"/>
              </w:rPr>
            </w:pPr>
            <w:r w:rsidRPr="001869FA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  <w:lang w:val="en-US"/>
              </w:rPr>
              <w:t>หมายเหตุ</w:t>
            </w:r>
          </w:p>
          <w:p w14:paraId="75E6E03A" w14:textId="77777777" w:rsidR="00590307" w:rsidRPr="001869FA" w:rsidRDefault="00590307" w:rsidP="00590307">
            <w:pPr>
              <w:tabs>
                <w:tab w:val="left" w:pos="1350"/>
                <w:tab w:val="left" w:pos="1710"/>
              </w:tabs>
              <w:ind w:right="-15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>“ลูกจ้าง” หมายถึง ลูกจ้างตามกฎหมายว่าด้วยกองทุนสำรองเลี้ยงชีพ ซึ่งรวมถึงพนักงานของบริษัท</w:t>
            </w:r>
          </w:p>
          <w:p w14:paraId="353511DF" w14:textId="77777777" w:rsidR="00835B16" w:rsidRPr="00426A81" w:rsidRDefault="00590307" w:rsidP="00835B16">
            <w:pPr>
              <w:tabs>
                <w:tab w:val="left" w:pos="1350"/>
                <w:tab w:val="left" w:pos="1710"/>
              </w:tabs>
              <w:ind w:right="-15"/>
              <w:rPr>
                <w:rFonts w:ascii="Angsana New" w:hAnsi="Angsana New"/>
                <w:i/>
                <w:iCs/>
                <w:spacing w:val="-4"/>
                <w:sz w:val="30"/>
                <w:szCs w:val="30"/>
                <w:lang w:val="en-US"/>
              </w:rPr>
            </w:pPr>
            <w:r w:rsidRPr="001869FA">
              <w:rPr>
                <w:rFonts w:ascii="Angsana New" w:hAnsi="Angsana New"/>
                <w:i/>
                <w:iCs/>
                <w:spacing w:val="-4"/>
                <w:sz w:val="30"/>
                <w:szCs w:val="30"/>
                <w:cs/>
                <w:lang w:val="en-US"/>
              </w:rPr>
              <w:t xml:space="preserve">“ลูกจ้างที่มีสิทธิเข้าร่วม” หมายถึง ลูกจ้างที่มีสิทธิเข้าเป็นสมาชิก </w:t>
            </w:r>
            <w:r w:rsidRPr="001869FA">
              <w:rPr>
                <w:rFonts w:ascii="Angsana New" w:hAnsi="Angsana New"/>
                <w:i/>
                <w:iCs/>
                <w:spacing w:val="-4"/>
                <w:sz w:val="30"/>
                <w:szCs w:val="30"/>
                <w:lang w:val="en-US"/>
              </w:rPr>
              <w:t xml:space="preserve">PVD </w:t>
            </w:r>
            <w:r w:rsidRPr="001869FA">
              <w:rPr>
                <w:rFonts w:ascii="Angsana New" w:hAnsi="Angsana New"/>
                <w:i/>
                <w:iCs/>
                <w:spacing w:val="-4"/>
                <w:sz w:val="30"/>
                <w:szCs w:val="30"/>
                <w:cs/>
                <w:lang w:val="en-US"/>
              </w:rPr>
              <w:t>ตามเงื่อนไขที่กำหนด</w:t>
            </w:r>
            <w:r w:rsidR="00426A81" w:rsidRPr="001869FA">
              <w:rPr>
                <w:rFonts w:ascii="Angsana New" w:hAnsi="Angsana New" w:hint="cs"/>
                <w:i/>
                <w:iCs/>
                <w:spacing w:val="-4"/>
                <w:sz w:val="30"/>
                <w:szCs w:val="30"/>
                <w:cs/>
                <w:lang w:val="en-US"/>
              </w:rPr>
              <w:t>ไว้</w:t>
            </w:r>
            <w:r w:rsidRPr="001869FA">
              <w:rPr>
                <w:rFonts w:ascii="Angsana New" w:hAnsi="Angsana New"/>
                <w:i/>
                <w:iCs/>
                <w:spacing w:val="-4"/>
                <w:sz w:val="30"/>
                <w:szCs w:val="30"/>
                <w:cs/>
                <w:lang w:val="en-US"/>
              </w:rPr>
              <w:t xml:space="preserve">ในข้อบังคับของ </w:t>
            </w:r>
            <w:r w:rsidRPr="001869FA">
              <w:rPr>
                <w:rFonts w:ascii="Angsana New" w:hAnsi="Angsana New"/>
                <w:i/>
                <w:iCs/>
                <w:spacing w:val="-4"/>
                <w:sz w:val="30"/>
                <w:szCs w:val="30"/>
                <w:lang w:val="en-US"/>
              </w:rPr>
              <w:t>PVD</w:t>
            </w:r>
            <w:bookmarkEnd w:id="39"/>
          </w:p>
          <w:p w14:paraId="4FFB7B24" w14:textId="77777777" w:rsidR="00C91BEC" w:rsidRPr="0006512A" w:rsidRDefault="00C91BEC" w:rsidP="00835B16">
            <w:pP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12"/>
                <w:szCs w:val="12"/>
                <w:cs/>
                <w:lang w:val="en-US"/>
              </w:rPr>
            </w:pPr>
          </w:p>
        </w:tc>
      </w:tr>
      <w:bookmarkEnd w:id="35"/>
    </w:tbl>
    <w:p w14:paraId="63102D7A" w14:textId="77777777" w:rsidR="00C91BEC" w:rsidRPr="00A7263F" w:rsidRDefault="00C91BEC" w:rsidP="00C91BEC">
      <w:pPr>
        <w:tabs>
          <w:tab w:val="left" w:pos="1440"/>
          <w:tab w:val="left" w:pos="1800"/>
        </w:tabs>
        <w:ind w:right="-230"/>
        <w:rPr>
          <w:rFonts w:ascii="Angsana New" w:hAnsi="Angsana New"/>
          <w:sz w:val="16"/>
          <w:szCs w:val="16"/>
          <w:cs/>
        </w:rPr>
      </w:pPr>
    </w:p>
    <w:p w14:paraId="7EAD9E13" w14:textId="77777777" w:rsidR="00670745" w:rsidRPr="00A7263F" w:rsidRDefault="00670745" w:rsidP="00440124">
      <w:pPr>
        <w:pStyle w:val="ListParagraph"/>
        <w:numPr>
          <w:ilvl w:val="1"/>
          <w:numId w:val="8"/>
        </w:numPr>
        <w:spacing w:after="0" w:line="240" w:lineRule="auto"/>
        <w:rPr>
          <w:rFonts w:ascii="Angsana New" w:hAnsi="Angsana New" w:cs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ข้อมูลสำคัญอื่น</w:t>
      </w:r>
      <w:r w:rsidR="00303C6E" w:rsidRPr="00A7263F">
        <w:rPr>
          <w:rFonts w:ascii="Angsana New" w:hAnsi="Angsana New" w:cs="Angsana New" w:hint="cs"/>
          <w:b/>
          <w:bCs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ๆ</w:t>
      </w:r>
    </w:p>
    <w:p w14:paraId="6596294C" w14:textId="77777777" w:rsidR="00272C6C" w:rsidRPr="00A7263F" w:rsidRDefault="00670745" w:rsidP="0023191C">
      <w:pPr>
        <w:pStyle w:val="ListParagraph"/>
        <w:numPr>
          <w:ilvl w:val="2"/>
          <w:numId w:val="11"/>
        </w:numPr>
        <w:tabs>
          <w:tab w:val="left" w:pos="1440"/>
          <w:tab w:val="left" w:pos="1800"/>
          <w:tab w:val="left" w:pos="2340"/>
        </w:tabs>
        <w:spacing w:after="0" w:line="240" w:lineRule="auto"/>
        <w:ind w:left="0" w:right="-230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ให้ระบุรายชื่อ</w:t>
      </w:r>
      <w:r w:rsidRPr="00A7263F">
        <w:rPr>
          <w:rFonts w:ascii="Angsana New" w:hAnsi="Angsana New" w:cs="Angsana New" w:hint="cs"/>
          <w:color w:val="000000"/>
          <w:sz w:val="30"/>
          <w:szCs w:val="30"/>
          <w:cs/>
        </w:rPr>
        <w:t>ผู้ที่ได้รับมอบหมายให้รับผิดชอบโดยตรงในการควบคุมดูแลการทำบัญชี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 เลขานุการบริษัท หัวหน้างานตรวจสอบภายใน หรือผู้ตรวจสอบภายในที่ว่าจ้างจากภายนอก </w:t>
      </w:r>
      <w:r w:rsidR="00CC2BF1" w:rsidRPr="00A7263F">
        <w:rPr>
          <w:rFonts w:ascii="Angsana New" w:hAnsi="Angsana New" w:cs="Angsana New"/>
          <w:sz w:val="30"/>
          <w:szCs w:val="30"/>
          <w:cs/>
        </w:rPr>
        <w:t>หัวหน้างานกำกับดูแลการปฏิบัติงานของบริษัท (compliance)</w:t>
      </w:r>
      <w:r w:rsidR="00CC2BF1" w:rsidRPr="00A7263F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พร้อมทั้งแนบข้อมูลของบุคคลดังกล่าวที่ได้รับมอบหมาย</w:t>
      </w:r>
      <w:r w:rsidR="00725F1C" w:rsidRPr="00A7263F">
        <w:rPr>
          <w:rFonts w:ascii="Angsana New" w:hAnsi="Angsana New" w:cs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ในเอกสารแนบด้วย </w:t>
      </w:r>
    </w:p>
    <w:p w14:paraId="4CBB461D" w14:textId="77777777" w:rsidR="00670745" w:rsidRPr="00A7263F" w:rsidRDefault="00670745" w:rsidP="0023191C">
      <w:pPr>
        <w:pStyle w:val="ListParagraph"/>
        <w:numPr>
          <w:ilvl w:val="2"/>
          <w:numId w:val="11"/>
        </w:numPr>
        <w:tabs>
          <w:tab w:val="left" w:pos="1440"/>
          <w:tab w:val="left" w:pos="1800"/>
          <w:tab w:val="left" w:pos="2340"/>
        </w:tabs>
        <w:spacing w:after="0"/>
        <w:ind w:left="0" w:right="-230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ให้ระบุรายชื่อหัวหน้างานนักลงทุนสัมพันธ์ และข้อมูลเพื่อการติดต่อ (ถ้ามี) </w:t>
      </w:r>
    </w:p>
    <w:p w14:paraId="477DA9E4" w14:textId="77777777" w:rsidR="003F0108" w:rsidRPr="00A7263F" w:rsidRDefault="003F0108" w:rsidP="003F0108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color w:val="000000"/>
          <w:sz w:val="16"/>
          <w:szCs w:val="16"/>
        </w:rPr>
      </w:pPr>
    </w:p>
    <w:p w14:paraId="3AEB6420" w14:textId="77777777" w:rsidR="00C91BEC" w:rsidRPr="00BE017C" w:rsidRDefault="00C91BEC" w:rsidP="006E3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eastAsia="Cordia New" w:hAnsi="Angsana New"/>
          <w:i/>
          <w:iCs/>
          <w:sz w:val="30"/>
          <w:szCs w:val="30"/>
        </w:rPr>
      </w:pPr>
      <w:bookmarkStart w:id="40" w:name="_Hlk30516754"/>
      <w:r w:rsidRPr="00BE017C">
        <w:rPr>
          <w:i/>
          <w:iCs/>
          <w:sz w:val="30"/>
          <w:szCs w:val="30"/>
          <w:cs/>
        </w:rPr>
        <w:tab/>
      </w:r>
      <w:bookmarkStart w:id="41" w:name="_Hlk30516823"/>
      <w:r w:rsidRPr="00BE017C">
        <w:rPr>
          <w:rFonts w:hint="cs"/>
          <w:i/>
          <w:iCs/>
          <w:sz w:val="30"/>
          <w:szCs w:val="30"/>
          <w:u w:val="single"/>
          <w:cs/>
        </w:rPr>
        <w:t>ตัวอย่างการเปิดเผยข้อมูลเลขานุการบริษัท</w:t>
      </w:r>
      <w:r w:rsidRPr="00BE017C">
        <w:rPr>
          <w:i/>
          <w:iCs/>
          <w:sz w:val="30"/>
          <w:szCs w:val="30"/>
          <w:u w:val="single"/>
          <w:cs/>
        </w:rPr>
        <w:br/>
      </w:r>
      <w:r w:rsidR="00BA218C">
        <w:rPr>
          <w:i/>
          <w:iCs/>
          <w:sz w:val="30"/>
          <w:szCs w:val="30"/>
          <w:cs/>
        </w:rPr>
        <w:tab/>
      </w:r>
      <w:r w:rsidRPr="00BE017C">
        <w:rPr>
          <w:rFonts w:hint="cs"/>
          <w:i/>
          <w:iCs/>
          <w:sz w:val="30"/>
          <w:szCs w:val="30"/>
          <w:cs/>
        </w:rPr>
        <w:t>คณะกรรมการบริษัทได้มีมติแต่งตั้งให้.....(ชื่อ นามสกุล)......... ดำรงตำแหน่งเป็นเลขานุการบริษัท ตั้งแต่วันที่</w:t>
      </w:r>
      <w:r w:rsidR="00BA218C">
        <w:rPr>
          <w:rFonts w:hint="cs"/>
          <w:i/>
          <w:iCs/>
          <w:sz w:val="30"/>
          <w:szCs w:val="30"/>
          <w:cs/>
        </w:rPr>
        <w:t>..............</w:t>
      </w:r>
      <w:r w:rsidRPr="00BE017C">
        <w:rPr>
          <w:rFonts w:ascii="Angsana New" w:eastAsia="Cordia New" w:hAnsi="Angsana New" w:hint="cs"/>
          <w:i/>
          <w:iCs/>
          <w:sz w:val="30"/>
          <w:szCs w:val="30"/>
          <w:cs/>
        </w:rPr>
        <w:t>โดยคุณสมบัติของผู้ดำรงตำแหน่ง</w:t>
      </w:r>
      <w:r w:rsidRPr="00BE017C">
        <w:rPr>
          <w:rFonts w:hint="cs"/>
          <w:i/>
          <w:iCs/>
          <w:sz w:val="30"/>
          <w:szCs w:val="30"/>
          <w:cs/>
        </w:rPr>
        <w:t>เป็นเลขานุการบริษัท</w:t>
      </w:r>
      <w:r w:rsidRPr="00BE017C">
        <w:rPr>
          <w:rFonts w:ascii="Angsana New" w:eastAsia="Cordia New" w:hAnsi="Angsana New" w:hint="cs"/>
          <w:i/>
          <w:iCs/>
          <w:sz w:val="30"/>
          <w:szCs w:val="30"/>
          <w:cs/>
        </w:rPr>
        <w:t>ปรากฎใน</w:t>
      </w:r>
      <w:r w:rsidRPr="00BE017C">
        <w:rPr>
          <w:rFonts w:ascii="Angsana New" w:eastAsia="Cordia New" w:hAnsi="Angsana New"/>
          <w:i/>
          <w:iCs/>
          <w:sz w:val="30"/>
          <w:szCs w:val="30"/>
          <w:cs/>
        </w:rPr>
        <w:t>เอกสารแนบ</w:t>
      </w:r>
      <w:r w:rsidRPr="00BE017C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1</w:t>
      </w:r>
    </w:p>
    <w:p w14:paraId="736CE05C" w14:textId="77777777" w:rsidR="00C91BEC" w:rsidRPr="00BE017C" w:rsidRDefault="00C91BEC" w:rsidP="00563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eastAsia="Cordia New" w:hAnsi="Angsana New"/>
          <w:i/>
          <w:iCs/>
          <w:sz w:val="30"/>
          <w:szCs w:val="30"/>
          <w:u w:val="single"/>
          <w:cs/>
        </w:rPr>
      </w:pPr>
      <w:r w:rsidRPr="00BE017C">
        <w:rPr>
          <w:rFonts w:ascii="Angsana New" w:eastAsia="Cordia New" w:hAnsi="Angsana New" w:hint="cs"/>
          <w:i/>
          <w:iCs/>
          <w:sz w:val="30"/>
          <w:szCs w:val="30"/>
          <w:cs/>
        </w:rPr>
        <w:tab/>
      </w:r>
      <w:r w:rsidRPr="00BE017C">
        <w:rPr>
          <w:rFonts w:ascii="Angsana New" w:eastAsia="Cordia New" w:hAnsi="Angsana New"/>
          <w:i/>
          <w:iCs/>
          <w:sz w:val="30"/>
          <w:szCs w:val="30"/>
          <w:u w:val="single"/>
          <w:cs/>
        </w:rPr>
        <w:t>ตัวอย่างการเปิดเผยข้อมูลหัวหน้างานตรวจสอบภายใน</w:t>
      </w:r>
    </w:p>
    <w:p w14:paraId="32E8273A" w14:textId="77777777" w:rsidR="00C91BEC" w:rsidRPr="00C91BEC" w:rsidRDefault="00C91BEC" w:rsidP="00563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BE017C">
        <w:rPr>
          <w:rFonts w:ascii="Angsana New" w:eastAsia="Cordia New" w:hAnsi="Angsana New"/>
          <w:i/>
          <w:iCs/>
          <w:sz w:val="30"/>
          <w:szCs w:val="30"/>
          <w:cs/>
        </w:rPr>
        <w:tab/>
        <w:t>บริษัทมอบหมายให้</w:t>
      </w:r>
      <w:r w:rsidRPr="00BE017C">
        <w:rPr>
          <w:rFonts w:ascii="Angsana New" w:hAnsi="Angsana New"/>
          <w:i/>
          <w:iCs/>
          <w:sz w:val="30"/>
          <w:szCs w:val="30"/>
          <w:cs/>
        </w:rPr>
        <w:t>....(ชื่อ นามสกุล)...</w:t>
      </w:r>
      <w:r w:rsidRPr="00BE017C">
        <w:rPr>
          <w:rFonts w:ascii="Angsana New" w:eastAsia="Cordia New" w:hAnsi="Angsana New"/>
          <w:i/>
          <w:iCs/>
          <w:sz w:val="30"/>
          <w:szCs w:val="30"/>
          <w:cs/>
        </w:rPr>
        <w:t>.ดำรงตำแหน่งเป็นหัวหน้างานกำกับดูแลการปฏิบัติงาน (</w:t>
      </w:r>
      <w:r w:rsidRPr="00BE017C">
        <w:rPr>
          <w:rFonts w:ascii="Angsana New" w:eastAsia="Cordia New" w:hAnsi="Angsana New"/>
          <w:i/>
          <w:iCs/>
          <w:sz w:val="30"/>
          <w:szCs w:val="30"/>
          <w:lang w:val="en-US"/>
        </w:rPr>
        <w:t xml:space="preserve">compliance department) </w:t>
      </w:r>
      <w:r w:rsidRPr="00BE017C">
        <w:rPr>
          <w:rFonts w:ascii="Angsana New" w:eastAsia="Cordia New" w:hAnsi="Angsana New"/>
          <w:i/>
          <w:iCs/>
          <w:sz w:val="30"/>
          <w:szCs w:val="30"/>
          <w:cs/>
        </w:rPr>
        <w:t xml:space="preserve"> เพื่อทำหน้าที่กำกับดูแลการปฏิบัติตามกฎเกณฑ์ของหน่วยงานทางการที่กำกับดูแลการประกอบธุรกิจของบริษัท  โดยมีคุณสมบัติของผู้ดำรงตำแหน่งหัวหน้างานกำกับดูแลการปฏิบัติงาน</w:t>
      </w:r>
      <w:r w:rsidR="00317F9C">
        <w:rPr>
          <w:rFonts w:ascii="Angsana New" w:eastAsia="Cordia New" w:hAnsi="Angsana New"/>
          <w:i/>
          <w:iCs/>
          <w:sz w:val="30"/>
          <w:szCs w:val="30"/>
          <w:cs/>
        </w:rPr>
        <w:br/>
      </w:r>
      <w:r w:rsidRPr="00BE017C">
        <w:rPr>
          <w:rFonts w:ascii="Angsana New" w:eastAsia="Cordia New" w:hAnsi="Angsana New"/>
          <w:i/>
          <w:iCs/>
          <w:sz w:val="30"/>
          <w:szCs w:val="30"/>
          <w:cs/>
        </w:rPr>
        <w:t>ของบริษัท ปรากฎในเอกสารแนบ 3</w:t>
      </w:r>
      <w:bookmarkEnd w:id="40"/>
    </w:p>
    <w:bookmarkEnd w:id="41"/>
    <w:p w14:paraId="0F35B503" w14:textId="77777777" w:rsidR="00C91BEC" w:rsidRPr="00A7263F" w:rsidRDefault="00C91BEC" w:rsidP="00C91BEC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color w:val="000000"/>
          <w:sz w:val="16"/>
          <w:szCs w:val="16"/>
          <w:highlight w:val="yellow"/>
          <w:cs/>
        </w:rPr>
      </w:pPr>
    </w:p>
    <w:p w14:paraId="1A6DFEDF" w14:textId="77777777" w:rsidR="007C7410" w:rsidRPr="00A7263F" w:rsidRDefault="007C7410" w:rsidP="007C7410">
      <w:pPr>
        <w:pStyle w:val="PlainText"/>
        <w:tabs>
          <w:tab w:val="left" w:pos="1440"/>
          <w:tab w:val="left" w:pos="1800"/>
          <w:tab w:val="left" w:pos="2340"/>
        </w:tabs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ab/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ab/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>7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>6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eastAsia="Calibri" w:hAnsi="Angsana New"/>
          <w:color w:val="000000"/>
          <w:sz w:val="30"/>
          <w:szCs w:val="30"/>
          <w:lang w:val="en-US"/>
        </w:rPr>
        <w:t>3</w:t>
      </w:r>
      <w:r w:rsidRPr="00A7263F">
        <w:rPr>
          <w:rFonts w:ascii="Angsana New" w:eastAsia="Calibri" w:hAnsi="Angsana New"/>
          <w:color w:val="000000"/>
          <w:sz w:val="30"/>
          <w:szCs w:val="30"/>
          <w:cs/>
          <w:lang w:val="en-US"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ab/>
        <w:t xml:space="preserve">ให้แสดงค่าตอบแทนที่ผู้สอบบัญชี สำนักงานสอบบัญชีที่ผู้สอบบัญชีสังกัด </w:t>
      </w:r>
      <w:r w:rsidRPr="00A7263F">
        <w:rPr>
          <w:rFonts w:ascii="Angsana New" w:hAnsi="Angsana New"/>
          <w:sz w:val="30"/>
          <w:szCs w:val="30"/>
          <w:cs/>
        </w:rPr>
        <w:br/>
        <w:t>และบุคคล</w:t>
      </w:r>
      <w:r w:rsidRPr="00A7263F">
        <w:rPr>
          <w:rFonts w:ascii="Angsana New" w:hAnsi="Angsana New"/>
          <w:spacing w:val="-3"/>
          <w:sz w:val="30"/>
          <w:szCs w:val="30"/>
          <w:cs/>
        </w:rPr>
        <w:t>หรือกิจการที่เกี่ยวข้องกับผู้สอบบัญชีและสำนักงานสอบบัญชีที่ผู้สอบบัญชีสังกัด โดยต่อจากนี้</w:t>
      </w:r>
      <w:r w:rsidRPr="00A7263F">
        <w:rPr>
          <w:rFonts w:ascii="Angsana New" w:hAnsi="Angsana New"/>
          <w:spacing w:val="-3"/>
          <w:sz w:val="30"/>
          <w:szCs w:val="30"/>
          <w:cs/>
        </w:rPr>
        <w:br/>
        <w:t xml:space="preserve">จะเรียกว่า </w:t>
      </w:r>
      <w:r w:rsidRPr="00A7263F">
        <w:rPr>
          <w:rFonts w:ascii="Angsana New" w:hAnsi="Angsana New"/>
          <w:spacing w:val="-3"/>
          <w:sz w:val="30"/>
          <w:szCs w:val="30"/>
          <w:lang w:val="en-US"/>
        </w:rPr>
        <w:t>“</w:t>
      </w:r>
      <w:r w:rsidRPr="00A7263F">
        <w:rPr>
          <w:rFonts w:ascii="Angsana New" w:hAnsi="Angsana New"/>
          <w:spacing w:val="-3"/>
          <w:sz w:val="30"/>
          <w:szCs w:val="30"/>
          <w:cs/>
          <w:lang w:val="en-US"/>
        </w:rPr>
        <w:t>สำนักงานสอบบัญชีและบริษัทในเครือ</w:t>
      </w:r>
      <w:r w:rsidRPr="00A7263F">
        <w:rPr>
          <w:rFonts w:ascii="Angsana New" w:hAnsi="Angsana New"/>
          <w:spacing w:val="-3"/>
          <w:sz w:val="30"/>
          <w:szCs w:val="30"/>
          <w:lang w:val="en-US"/>
        </w:rPr>
        <w:t xml:space="preserve">” </w:t>
      </w:r>
      <w:r w:rsidRPr="00A7263F">
        <w:rPr>
          <w:rFonts w:ascii="Angsana New" w:hAnsi="Angsana New"/>
          <w:spacing w:val="-3"/>
          <w:sz w:val="30"/>
          <w:szCs w:val="30"/>
          <w:cs/>
        </w:rPr>
        <w:t>ได้รับจากบริษัทและบริษัทย่อย</w:t>
      </w:r>
      <w:r w:rsidRPr="00A7263F">
        <w:rPr>
          <w:rFonts w:ascii="Angsana New" w:hAnsi="Angsana New"/>
          <w:sz w:val="30"/>
          <w:szCs w:val="30"/>
          <w:cs/>
        </w:rPr>
        <w:t xml:space="preserve"> โดยให้ระบุแยกเป็นค่าตอบแทนจากการสอบบัญชี (</w:t>
      </w:r>
      <w:r w:rsidRPr="00A7263F">
        <w:rPr>
          <w:rFonts w:ascii="Angsana New" w:hAnsi="Angsana New"/>
          <w:sz w:val="30"/>
          <w:szCs w:val="30"/>
          <w:lang w:val="en-US"/>
        </w:rPr>
        <w:t>audit fee</w:t>
      </w:r>
      <w:r w:rsidRPr="00A7263F">
        <w:rPr>
          <w:rFonts w:ascii="Angsana New" w:hAnsi="Angsana New"/>
          <w:sz w:val="30"/>
          <w:szCs w:val="30"/>
          <w:cs/>
          <w:lang w:val="en-US"/>
        </w:rPr>
        <w:t xml:space="preserve">) </w:t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>และ</w:t>
      </w:r>
      <w:r w:rsidRPr="00A7263F">
        <w:rPr>
          <w:rFonts w:ascii="Angsana New" w:hAnsi="Angsana New"/>
          <w:sz w:val="30"/>
          <w:szCs w:val="30"/>
          <w:cs/>
        </w:rPr>
        <w:t>ค่าบริการอื่นที่นอกเหนือจากงานสอบบัญชี (non-audit fee) รวมทั้งเปิดเผยข้อมูลประเภทและขอบเขตงานบริการอื่นที่นอกเหนือจากงานสอบบัญชี (</w:t>
      </w:r>
      <w:r w:rsidRPr="00A7263F">
        <w:rPr>
          <w:rFonts w:ascii="Angsana New" w:hAnsi="Angsana New"/>
          <w:sz w:val="30"/>
          <w:szCs w:val="30"/>
        </w:rPr>
        <w:t>non</w:t>
      </w:r>
      <w:r w:rsidRPr="00A7263F">
        <w:rPr>
          <w:rFonts w:ascii="Angsana New" w:hAnsi="Angsana New"/>
          <w:sz w:val="30"/>
          <w:szCs w:val="30"/>
          <w:cs/>
        </w:rPr>
        <w:t>-</w:t>
      </w:r>
      <w:r w:rsidRPr="00A7263F">
        <w:rPr>
          <w:rFonts w:ascii="Angsana New" w:hAnsi="Angsana New"/>
          <w:sz w:val="30"/>
          <w:szCs w:val="30"/>
        </w:rPr>
        <w:t>audit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</w:rPr>
        <w:t>service</w:t>
      </w:r>
      <w:r w:rsidRPr="00A7263F">
        <w:rPr>
          <w:rFonts w:ascii="Angsana New" w:hAnsi="Angsana New"/>
          <w:sz w:val="30"/>
          <w:szCs w:val="30"/>
          <w:cs/>
        </w:rPr>
        <w:t xml:space="preserve">) ด้วย </w:t>
      </w:r>
    </w:p>
    <w:p w14:paraId="08D76F22" w14:textId="77777777" w:rsidR="007C7410" w:rsidRPr="00A7263F" w:rsidRDefault="007C7410" w:rsidP="007C7410">
      <w:pPr>
        <w:pStyle w:val="PlainText"/>
        <w:tabs>
          <w:tab w:val="left" w:pos="2340"/>
        </w:tabs>
        <w:ind w:right="-193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pacing w:val="-3"/>
          <w:sz w:val="30"/>
          <w:szCs w:val="30"/>
          <w:cs/>
        </w:rPr>
        <w:tab/>
        <w:t>การเปิดเผยค่าบริการอื่น</w:t>
      </w:r>
      <w:r w:rsidRPr="00A7263F">
        <w:rPr>
          <w:rFonts w:ascii="Angsana New" w:hAnsi="Angsana New"/>
          <w:sz w:val="30"/>
          <w:szCs w:val="30"/>
          <w:cs/>
        </w:rPr>
        <w:t>ที่นอกเหนือจากงานสอบบัญชี</w:t>
      </w:r>
      <w:r w:rsidRPr="00A7263F">
        <w:rPr>
          <w:rFonts w:ascii="Angsana New" w:hAnsi="Angsana New"/>
          <w:spacing w:val="-3"/>
          <w:sz w:val="30"/>
          <w:szCs w:val="30"/>
          <w:cs/>
        </w:rPr>
        <w:t>ให้แสดงข้อมูลของ</w:t>
      </w:r>
      <w:r w:rsidRPr="00A7263F">
        <w:rPr>
          <w:rFonts w:ascii="Angsana New" w:hAnsi="Angsana New"/>
          <w:spacing w:val="-3"/>
          <w:sz w:val="30"/>
          <w:szCs w:val="30"/>
          <w:cs/>
        </w:rPr>
        <w:br/>
        <w:t>ค่าบริการอื่นที่ได้จ่ายไปแล้วในรอบปีบัญชี</w:t>
      </w:r>
      <w:r w:rsidRPr="00A7263F">
        <w:rPr>
          <w:rFonts w:ascii="Angsana New" w:hAnsi="Angsana New"/>
          <w:sz w:val="30"/>
          <w:szCs w:val="30"/>
          <w:cs/>
        </w:rPr>
        <w:t>ที่ผ่านมา และค่าบริการอื่นที่จะต้องจ่ายในอนาคตอันเกิดจาก</w:t>
      </w:r>
      <w:r w:rsidRPr="00A7263F">
        <w:rPr>
          <w:rFonts w:ascii="Angsana New" w:hAnsi="Angsana New"/>
          <w:sz w:val="30"/>
          <w:szCs w:val="30"/>
          <w:cs/>
        </w:rPr>
        <w:br/>
        <w:t>การตกลงที่ยังให้บริการไม่แล้วเสร็จในรอบปีบัญชีที่ผ่านมา และประเภทของการให้บริการอื่นที่นอกเหนือจาก</w:t>
      </w:r>
      <w:r w:rsidRPr="00A7263F">
        <w:rPr>
          <w:rFonts w:ascii="Angsana New" w:hAnsi="Angsana New"/>
          <w:sz w:val="30"/>
          <w:szCs w:val="30"/>
          <w:cs/>
        </w:rPr>
        <w:br/>
        <w:t>งานสอบบัญชี</w:t>
      </w:r>
    </w:p>
    <w:p w14:paraId="4BCF0EB8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ind w:right="-263"/>
        <w:rPr>
          <w:rFonts w:ascii="Angsana New" w:hAnsi="Angsana New"/>
          <w:sz w:val="30"/>
          <w:szCs w:val="30"/>
          <w:u w:val="single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u w:val="single"/>
          <w:cs/>
        </w:rPr>
        <w:t>หมายเหตุ</w:t>
      </w:r>
      <w:r w:rsidR="00CD0BB9" w:rsidRPr="00A7263F">
        <w:rPr>
          <w:rFonts w:ascii="Angsana New" w:hAnsi="Angsana New"/>
          <w:sz w:val="30"/>
          <w:szCs w:val="30"/>
          <w:u w:val="single"/>
          <w:cs/>
          <w:lang w:val="en-US"/>
        </w:rPr>
        <w:t xml:space="preserve"> </w:t>
      </w:r>
    </w:p>
    <w:p w14:paraId="6174787E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ind w:right="-263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บุคคลหรือกิจการที่เกี่ยวข้องกับผู้สอบบัญชีและสำนักงานสอบบัญชีที่ผู้สอบบัญชีสังกัดให้รวมถึง</w:t>
      </w:r>
    </w:p>
    <w:p w14:paraId="4C3F56D5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(ก)  คู่สมรสและบุตรที่ยังต้องพึ่งพิงหรืออยู่ในอุปการะของผู้สอบบัญชี</w:t>
      </w:r>
    </w:p>
    <w:p w14:paraId="34F31A26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(ข)  กิจการที่มีอำนาจควบคุมสำนักงานสอบบัญชี  กิจการที่ถูกควบคุม</w:t>
      </w:r>
      <w:r w:rsidR="00CC2BF1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โดยสำนักงานสอบบัญชี  และกิจการที่อยู่ภายใต้การควบคุมเดียวกันกับสำนักงานสอบบัญชี ไม่ว่าจะเป็น</w:t>
      </w:r>
      <w:r w:rsidR="00CC2BF1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โดยทางตรงหรือทางอ้อม</w:t>
      </w:r>
    </w:p>
    <w:p w14:paraId="6D3EE570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(ค)  กิจการที่อยู่ภายใต้อิทธิพลอย่างเป็นสาระสำคัญของสำนักงานสอบบัญชี</w:t>
      </w:r>
    </w:p>
    <w:p w14:paraId="20F4FE63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(ง)  หุ้นส่วนหรือเทียบเท่าของสำนักงานสอบบัญชี</w:t>
      </w:r>
    </w:p>
    <w:p w14:paraId="71CFE9D0" w14:textId="77777777" w:rsidR="00670745" w:rsidRPr="00A7263F" w:rsidRDefault="00670745" w:rsidP="00272C6C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(จ)  คู่สมรสและบุตรที่ยังต้องพึ่งพิงหรืออยู่ในอุปการะของบุคคลตาม (ง)</w:t>
      </w:r>
    </w:p>
    <w:p w14:paraId="5049C633" w14:textId="77777777" w:rsidR="00303C6E" w:rsidRPr="00A7263F" w:rsidRDefault="00670745" w:rsidP="00EF1B33">
      <w:pPr>
        <w:tabs>
          <w:tab w:val="left" w:pos="1800"/>
          <w:tab w:val="left" w:pos="2340"/>
        </w:tabs>
        <w:autoSpaceDE w:val="0"/>
        <w:autoSpaceDN w:val="0"/>
        <w:adjustRightInd w:val="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(ฉ)  กิจการที่ผู้สอบบัญชี บุคคลตาม (ก) (ง) หรือ (จ) มีอำนาจควบคุมหรือ</w:t>
      </w:r>
      <w:r w:rsidR="00272C6C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มีอิทธิพลอย่างเป็นสาระสำคัญ ไม่ว่าจะเป็นโดยทางตรงหรือทางอ้อม</w:t>
      </w:r>
    </w:p>
    <w:p w14:paraId="39457343" w14:textId="77777777" w:rsidR="00670745" w:rsidRDefault="00670745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CC2BF1"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>เพื่อประโยชน์ในการพิจารณาลักษณะของการควบคุมหรือการมีอิทธิพลอย่าง</w:t>
      </w:r>
      <w:r w:rsidR="00DD4E26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เป็นสาระสำคัญที่จะเข้าข่ายเป็นบุคคลหรือกิจการที่เกี่ยวข้องกับผู้สอบบัญชีและสำนักงานสอบบัญชีข้างต้น</w:t>
      </w:r>
      <w:r w:rsidR="00DD4E26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ให้นำนิยามตามมาตรฐานการบัญชีว่าด้วยเรื่องการเปิดเผยข้อมูลเกี่ยวกับบุคคลหรือกิจการที่เกี่ยวข้องกัน</w:t>
      </w:r>
      <w:r w:rsidR="00DD4E26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มาใช้บังคับ</w:t>
      </w:r>
    </w:p>
    <w:p w14:paraId="386397EC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5D1CEF78" w14:textId="77777777" w:rsidR="00FE65EE" w:rsidRDefault="00FE65EE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5FC8169E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1A189C18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3D28FF63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68DA5B6B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1BF20BA3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2FB5380B" w14:textId="77777777" w:rsidR="00F21552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</w:p>
    <w:p w14:paraId="5633D0F1" w14:textId="77777777" w:rsidR="00F21552" w:rsidRPr="00EC54C7" w:rsidRDefault="00F21552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  <w:lang w:val="en-US"/>
        </w:rPr>
      </w:pPr>
    </w:p>
    <w:p w14:paraId="1CE38A51" w14:textId="77777777" w:rsidR="003F0108" w:rsidRPr="00A7263F" w:rsidRDefault="003F0108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16"/>
          <w:szCs w:val="16"/>
        </w:rPr>
      </w:pPr>
    </w:p>
    <w:p w14:paraId="603DF3F4" w14:textId="77777777" w:rsidR="007C7410" w:rsidRPr="007C7410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bookmarkStart w:id="42" w:name="_Hlk30516850"/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lastRenderedPageBreak/>
        <w:tab/>
      </w:r>
      <w:r w:rsidRPr="007C7410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43C4D020" w14:textId="77777777" w:rsidR="007C7410" w:rsidRPr="007C7410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1. 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ค่าตอบแทนที่บริษัทและบริษัทย่อยจ่ายให้</w:t>
      </w:r>
      <w:r w:rsidRPr="00A7263F">
        <w:rPr>
          <w:rFonts w:ascii="Angsana New" w:hAnsi="Angsana New" w:hint="cs"/>
          <w:i/>
          <w:iCs/>
          <w:spacing w:val="-3"/>
          <w:sz w:val="30"/>
          <w:szCs w:val="30"/>
          <w:cs/>
          <w:lang w:val="en-US"/>
        </w:rPr>
        <w:t>สำนักงานสอบบัญชีและบริษัทในเครือ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ดังกล่าว 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โดยแยกเป็นค่าตอบแทนจากการสอบบัญชี (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audit fee) 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และค่าบริการอื่น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ที่นอกเหนือจากงานสอบบัญชี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  <w:t>(non-audit fee)</w:t>
      </w:r>
    </w:p>
    <w:p w14:paraId="70713875" w14:textId="77777777" w:rsidR="007C7410" w:rsidRPr="007C7410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  <w:t xml:space="preserve">2. 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ในส่วนของ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 non-audit fee</w:t>
      </w:r>
      <w:r w:rsidRPr="007C7410" w:rsidDel="00E620DF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ให้ระบุประเภท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และขอบเขตงานบริการ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ค่าตอบแทนที่ได้จ่ายแล้ว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ในปีก่อน และค่าตอบแทนที่จะต้องจ่ายในอนาคตเนื่องจากยังให้บริการไม่แล้วเสร็จ</w:t>
      </w:r>
    </w:p>
    <w:p w14:paraId="428FE2BB" w14:textId="77777777" w:rsidR="007C7410" w:rsidRPr="007C7410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ทั้งนี้ เพื่อความสะดวกของบริษัทในการให้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ผู้สอบบัญชี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ยืนยันความถูกต้องครบถ้วนของข้อมูล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  <w:t>ที่จะนำมาเปิดเผยในหัวข้อนี้ สำนักงานได้จัดทำ “แบบยืนยันความถูกต้องครบถ้วนของค่าตอบแทนที่จ่าย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  <w:t>ให้แก่</w:t>
      </w:r>
      <w:r w:rsidRPr="00A7263F">
        <w:rPr>
          <w:rFonts w:ascii="Angsana New" w:hAnsi="Angsana New" w:hint="cs"/>
          <w:i/>
          <w:iCs/>
          <w:spacing w:val="-3"/>
          <w:sz w:val="30"/>
          <w:szCs w:val="30"/>
          <w:cs/>
          <w:lang w:val="en-US"/>
        </w:rPr>
        <w:t>สำนักงานสอบบัญชีและบริษัทในเครือ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” เพื่อให้บริษัทส่งให้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ผู้สอบบัญชี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ยืนยันความถูกต้อง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 ก่อนนำค่าตอบแทนจากการสอบบัญชี (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audit fee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) และค่าบริการอื่นที่นอกเหนือจากงานสอบบัญชี (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non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-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audit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 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fee</w:t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) 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แต่ละประเภทของงานบริการมาเปิดเผย  นอกจากนี้ เพื่อความเข้าใจที่ถูกต้องตรงกัน สำนักงานได้จัดทำ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ตัวอย่างการเปิดเผยข้อมูลในเรื่องดังกล่าว เพื่อเป็นแนวทางด้วย  อย่างไรก็ดี หากบริษัทเห็นว่ามีแบบหรือ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วิธีการอื่นที่เหมาะสมกว่าก็อาจปรับใช้ตามความเหมาะสมก็ได้ (รายละเอียดตามภาคผนวก 5)</w:t>
      </w:r>
    </w:p>
    <w:bookmarkEnd w:id="42"/>
    <w:p w14:paraId="24F9EE16" w14:textId="77777777" w:rsidR="00516696" w:rsidRPr="00A7263F" w:rsidRDefault="00516696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20"/>
          <w:szCs w:val="20"/>
        </w:rPr>
      </w:pPr>
    </w:p>
    <w:p w14:paraId="232F86C7" w14:textId="77777777" w:rsidR="00272C6C" w:rsidRPr="00A7263F" w:rsidRDefault="00FE5087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sz w:val="30"/>
          <w:szCs w:val="30"/>
          <w:cs/>
        </w:rPr>
        <w:t>7.</w:t>
      </w:r>
      <w:r w:rsidR="004930EA" w:rsidRPr="00A7263F">
        <w:rPr>
          <w:rFonts w:ascii="Angsana New" w:hAnsi="Angsana New" w:hint="cs"/>
          <w:sz w:val="30"/>
          <w:szCs w:val="30"/>
          <w:cs/>
        </w:rPr>
        <w:t>6</w:t>
      </w:r>
      <w:r w:rsidRPr="00A7263F">
        <w:rPr>
          <w:rFonts w:ascii="Angsana New" w:hAnsi="Angsana New" w:hint="cs"/>
          <w:sz w:val="30"/>
          <w:szCs w:val="30"/>
          <w:cs/>
        </w:rPr>
        <w:t>.</w:t>
      </w:r>
      <w:r w:rsidR="004930EA" w:rsidRPr="00A7263F">
        <w:rPr>
          <w:rFonts w:ascii="Angsana New" w:hAnsi="Angsana New" w:hint="cs"/>
          <w:sz w:val="30"/>
          <w:szCs w:val="30"/>
          <w:cs/>
        </w:rPr>
        <w:t>4</w:t>
      </w:r>
      <w:r w:rsidR="004930EA" w:rsidRPr="00A7263F">
        <w:rPr>
          <w:rFonts w:ascii="Angsana New" w:hAnsi="Angsana New"/>
          <w:sz w:val="30"/>
          <w:szCs w:val="30"/>
          <w:cs/>
        </w:rPr>
        <w:tab/>
      </w:r>
      <w:r w:rsidR="004930EA" w:rsidRPr="00A7263F">
        <w:rPr>
          <w:rFonts w:ascii="Angsana New" w:hAnsi="Angsana New" w:hint="cs"/>
          <w:sz w:val="30"/>
          <w:szCs w:val="30"/>
          <w:cs/>
        </w:rPr>
        <w:t>ในกรณีที่</w:t>
      </w:r>
      <w:r w:rsidR="004930EA" w:rsidRPr="00A7263F">
        <w:rPr>
          <w:rFonts w:ascii="Angsana New" w:hAnsi="Angsana New"/>
          <w:sz w:val="30"/>
          <w:szCs w:val="30"/>
          <w:cs/>
        </w:rPr>
        <w:t>เป็นบริษัทต่างประเทศ ให้ระบุชื่อ</w:t>
      </w:r>
      <w:r w:rsidR="00B04D9F" w:rsidRPr="00A7263F">
        <w:rPr>
          <w:rFonts w:ascii="Angsana New" w:hAnsi="Angsana New" w:hint="cs"/>
          <w:sz w:val="30"/>
          <w:szCs w:val="30"/>
          <w:cs/>
        </w:rPr>
        <w:t>บุคลากรที่ได้รับมอบหมายให้เป็น</w:t>
      </w:r>
      <w:r w:rsidR="004930EA" w:rsidRPr="00A7263F">
        <w:rPr>
          <w:rFonts w:ascii="Angsana New" w:hAnsi="Angsana New"/>
          <w:sz w:val="30"/>
          <w:szCs w:val="30"/>
          <w:cs/>
        </w:rPr>
        <w:t>ตัวแทน</w:t>
      </w:r>
      <w:r w:rsidR="00B04D9F" w:rsidRPr="00A7263F">
        <w:rPr>
          <w:rFonts w:ascii="Angsana New" w:hAnsi="Angsana New" w:hint="cs"/>
          <w:sz w:val="30"/>
          <w:szCs w:val="30"/>
          <w:cs/>
        </w:rPr>
        <w:t>ในประเทศไทย</w:t>
      </w:r>
      <w:r w:rsidR="004930EA" w:rsidRPr="00A7263F">
        <w:rPr>
          <w:rFonts w:ascii="Angsana New" w:hAnsi="Angsana New"/>
          <w:sz w:val="30"/>
          <w:szCs w:val="30"/>
          <w:cs/>
        </w:rPr>
        <w:t>และข้อมูลในการติดต่อ</w:t>
      </w:r>
      <w:r w:rsidR="00B04D9F" w:rsidRPr="00A7263F">
        <w:rPr>
          <w:rFonts w:ascii="Angsana New" w:hAnsi="Angsana New" w:hint="cs"/>
          <w:sz w:val="30"/>
          <w:szCs w:val="30"/>
          <w:cs/>
        </w:rPr>
        <w:t xml:space="preserve">ในประเทศให้ชัดเจนด้วย </w:t>
      </w:r>
      <w:r w:rsidR="00C52E3D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="00B04D9F" w:rsidRPr="00A7263F">
        <w:rPr>
          <w:rFonts w:ascii="Angsana New" w:hAnsi="Angsana New" w:hint="cs"/>
          <w:sz w:val="30"/>
          <w:szCs w:val="30"/>
          <w:cs/>
        </w:rPr>
        <w:t>ทั้งนี้ บุคคลดังกล่าว</w:t>
      </w:r>
      <w:r w:rsidR="004930EA" w:rsidRPr="00A7263F">
        <w:rPr>
          <w:rFonts w:ascii="Angsana New" w:hAnsi="Angsana New"/>
          <w:sz w:val="30"/>
          <w:szCs w:val="30"/>
          <w:cs/>
        </w:rPr>
        <w:t>ต้องเป็นบุคคลสัญชาติไทยและมีถิ่นที่อยู่ในประเทศไทย</w:t>
      </w:r>
      <w:r w:rsidR="004930EA" w:rsidRPr="00A7263F">
        <w:rPr>
          <w:rFonts w:ascii="Angsana New" w:hAnsi="Angsana New"/>
          <w:strike/>
          <w:sz w:val="30"/>
          <w:szCs w:val="30"/>
          <w:cs/>
        </w:rPr>
        <w:t xml:space="preserve"> </w:t>
      </w:r>
    </w:p>
    <w:p w14:paraId="71525063" w14:textId="77777777" w:rsidR="004930EA" w:rsidRPr="00A7263F" w:rsidRDefault="004930EA" w:rsidP="00272C6C">
      <w:pPr>
        <w:tabs>
          <w:tab w:val="left" w:pos="1800"/>
          <w:tab w:val="left" w:pos="2340"/>
        </w:tabs>
        <w:ind w:right="-172"/>
        <w:rPr>
          <w:rFonts w:ascii="Angsana New" w:hAnsi="Angsana New"/>
          <w:sz w:val="30"/>
          <w:szCs w:val="30"/>
          <w:cs/>
        </w:rPr>
      </w:pPr>
    </w:p>
    <w:p w14:paraId="7DE2ECD5" w14:textId="77777777" w:rsidR="00670745" w:rsidRPr="00A7263F" w:rsidRDefault="00670745" w:rsidP="0023191C">
      <w:pPr>
        <w:pStyle w:val="ListParagraph"/>
        <w:numPr>
          <w:ilvl w:val="0"/>
          <w:numId w:val="4"/>
        </w:numPr>
        <w:ind w:left="270" w:hanging="270"/>
        <w:rPr>
          <w:rFonts w:ascii="Angsana New" w:hAnsi="Angsana New" w:cs="Angsana New"/>
          <w:b/>
          <w:bCs/>
          <w:color w:val="000000"/>
          <w:sz w:val="30"/>
          <w:szCs w:val="30"/>
          <w:u w:val="single"/>
          <w:cs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u w:val="single"/>
          <w:cs/>
        </w:rPr>
        <w:t>รายงานผลการดำเนินงานสำคัญด้านการกำกับดูแลกิจการ</w:t>
      </w:r>
    </w:p>
    <w:p w14:paraId="05A4A5C9" w14:textId="77777777" w:rsidR="00C85537" w:rsidRPr="00A7263F" w:rsidRDefault="00670745" w:rsidP="0023191C">
      <w:pPr>
        <w:pStyle w:val="ListParagraph"/>
        <w:numPr>
          <w:ilvl w:val="1"/>
          <w:numId w:val="4"/>
        </w:numPr>
        <w:tabs>
          <w:tab w:val="left" w:pos="1800"/>
        </w:tabs>
        <w:spacing w:after="0"/>
        <w:rPr>
          <w:rFonts w:ascii="Angsana New" w:hAnsi="Angsana New" w:cs="Angsana New"/>
          <w:b/>
          <w:bCs/>
          <w:color w:val="000000"/>
          <w:sz w:val="30"/>
          <w:szCs w:val="30"/>
        </w:rPr>
      </w:pPr>
      <w:r w:rsidRPr="00A7263F">
        <w:rPr>
          <w:rFonts w:ascii="Angsana New" w:hAnsi="Angsana New" w:cs="Angsana New"/>
          <w:b/>
          <w:bCs/>
          <w:color w:val="000000"/>
          <w:sz w:val="30"/>
          <w:szCs w:val="30"/>
          <w:cs/>
        </w:rPr>
        <w:t>สรุปผลการปฏิบัติหน้าที่ของคณะกรรมการในรอบปีที่ผ่านมา</w:t>
      </w:r>
    </w:p>
    <w:p w14:paraId="1878D3FB" w14:textId="77777777" w:rsidR="00670745" w:rsidRPr="00A7263F" w:rsidRDefault="00670745" w:rsidP="00670745">
      <w:pPr>
        <w:tabs>
          <w:tab w:val="left" w:pos="1440"/>
          <w:tab w:val="left" w:pos="1800"/>
        </w:tabs>
        <w:ind w:right="-23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  <w:t xml:space="preserve">ให้อธิบายสรุปผลการปฏิบัติหน้าที่ว่าคณะกรรมการบริษัทมีบทบาทสำคัญอย่างไรต่อการกำหนดนโยบายและกลยุทธ์ที่อาจนำไปสู่การเพิ่มขีดความสามารถในการแข่งขัน การสร้างวัฒนธรรมและค่านิยมองค์กรรวมถึงการเพิ่มประสิทธิภาพ </w:t>
      </w:r>
      <w:r w:rsidR="00C85537" w:rsidRPr="00A7263F">
        <w:rPr>
          <w:rFonts w:ascii="Angsana New" w:hAnsi="Angsana New" w:hint="cs"/>
          <w:color w:val="000000"/>
          <w:sz w:val="30"/>
          <w:szCs w:val="30"/>
          <w:cs/>
        </w:rPr>
        <w:t>การกำกับดูแล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ความเพียงพอของระบบควบคุมภายใน และการบริหารความเสี่ยงขององค์กร หรือ</w:t>
      </w:r>
      <w:r w:rsidR="00C85537" w:rsidRPr="00A7263F">
        <w:rPr>
          <w:rFonts w:ascii="Angsana New" w:hAnsi="Angsana New" w:hint="cs"/>
          <w:color w:val="000000"/>
          <w:sz w:val="30"/>
          <w:szCs w:val="30"/>
          <w:cs/>
        </w:rPr>
        <w:t>การให้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ความเห็นอื่น</w:t>
      </w:r>
      <w:r w:rsidR="00A81C00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ๆ ที่เป็นประโยชน์ต่อการพัฒนาองค์กร</w:t>
      </w:r>
    </w:p>
    <w:p w14:paraId="6E69145B" w14:textId="77777777" w:rsidR="00670745" w:rsidRPr="00A7263F" w:rsidRDefault="00272C6C" w:rsidP="00272C6C">
      <w:pPr>
        <w:tabs>
          <w:tab w:val="left" w:pos="1800"/>
          <w:tab w:val="left" w:pos="2340"/>
        </w:tabs>
        <w:rPr>
          <w:rFonts w:ascii="Angsana New" w:hAnsi="Angsana New"/>
          <w:color w:val="000000"/>
          <w:sz w:val="30"/>
          <w:szCs w:val="30"/>
          <w:u w:val="single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8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1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1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ab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การสรรหา พัฒนา และประเมินผลการปฏิบัติหน้าที่ของคณะกรรมการ</w:t>
      </w:r>
    </w:p>
    <w:p w14:paraId="503ECE89" w14:textId="77777777" w:rsidR="00670745" w:rsidRPr="00A7263F" w:rsidRDefault="00670745" w:rsidP="00272C6C">
      <w:pPr>
        <w:tabs>
          <w:tab w:val="left" w:pos="2340"/>
        </w:tabs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  <w:t xml:space="preserve">อธิบายผลการดำเนินงานเกี่ยวกับการสรรหา การพัฒนา การประเมินผลของกรรมการและคณะกรรมการชุดย่อยในรอบปีที่ผ่านมา เพื่อแสดงให้เห็นถึงการดำเนินงานที่โปร่งใสสอดคล้องกับหน้าที่ความรับผิดชอบ </w:t>
      </w:r>
      <w:r w:rsidR="00272C6C" w:rsidRPr="00BE017C">
        <w:rPr>
          <w:rFonts w:ascii="Angsana New" w:hAnsi="Angsana New" w:hint="cs"/>
          <w:sz w:val="30"/>
          <w:szCs w:val="30"/>
          <w:cs/>
        </w:rPr>
        <w:t>ในกรณีการสรรหาและแต่งตั้งกรรมการและผู้บริหารระดับสูงสุด ให้อธิบายรายละเอียดดังต่อไปนี้เพิ่มเติม</w:t>
      </w:r>
    </w:p>
    <w:p w14:paraId="148631C4" w14:textId="77777777" w:rsidR="00670745" w:rsidRPr="00A7263F" w:rsidRDefault="00670745" w:rsidP="00272C6C">
      <w:pPr>
        <w:tabs>
          <w:tab w:val="left" w:pos="2340"/>
          <w:tab w:val="left" w:pos="2700"/>
        </w:tabs>
        <w:rPr>
          <w:rFonts w:ascii="Angsana New" w:hAnsi="Angsana New"/>
          <w:color w:val="000000"/>
          <w:sz w:val="30"/>
          <w:szCs w:val="30"/>
          <w:cs/>
        </w:rPr>
      </w:pPr>
      <w:r w:rsidRPr="00BE017C">
        <w:rPr>
          <w:rFonts w:ascii="Angsana New" w:hAnsi="Angsana New" w:hint="cs"/>
          <w:sz w:val="30"/>
          <w:szCs w:val="30"/>
          <w:cs/>
        </w:rPr>
        <w:tab/>
        <w:t>(1)</w:t>
      </w:r>
      <w:r w:rsidR="00272C6C" w:rsidRPr="00BE017C">
        <w:rPr>
          <w:rFonts w:ascii="Angsana New" w:hAnsi="Angsana New"/>
          <w:sz w:val="30"/>
          <w:szCs w:val="30"/>
          <w:cs/>
        </w:rPr>
        <w:tab/>
      </w:r>
      <w:r w:rsidRPr="00BE017C">
        <w:rPr>
          <w:rFonts w:ascii="Angsana New" w:hAnsi="Angsana New" w:hint="cs"/>
          <w:sz w:val="30"/>
          <w:szCs w:val="30"/>
          <w:cs/>
        </w:rPr>
        <w:t>กรรมการอิสระ</w:t>
      </w:r>
    </w:p>
    <w:p w14:paraId="7B2FF76E" w14:textId="77777777" w:rsidR="00670745" w:rsidRPr="00BE017C" w:rsidRDefault="00670745" w:rsidP="00272C6C">
      <w:pPr>
        <w:tabs>
          <w:tab w:val="left" w:pos="2340"/>
          <w:tab w:val="left" w:pos="2700"/>
          <w:tab w:val="left" w:pos="3060"/>
        </w:tabs>
        <w:ind w:right="-74"/>
        <w:rPr>
          <w:rFonts w:ascii="Angsana New" w:hAnsi="Angsana New"/>
          <w:sz w:val="30"/>
          <w:szCs w:val="30"/>
          <w:cs/>
        </w:rPr>
      </w:pPr>
      <w:r w:rsidRPr="00BE017C">
        <w:rPr>
          <w:rFonts w:ascii="Angsana New" w:hAnsi="Angsana New"/>
          <w:sz w:val="30"/>
          <w:szCs w:val="30"/>
          <w:cs/>
        </w:rPr>
        <w:tab/>
      </w:r>
      <w:r w:rsidR="00272C6C" w:rsidRPr="00BE017C">
        <w:rPr>
          <w:rFonts w:ascii="Angsana New" w:hAnsi="Angsana New"/>
          <w:sz w:val="30"/>
          <w:szCs w:val="30"/>
          <w:cs/>
        </w:rPr>
        <w:tab/>
      </w:r>
      <w:r w:rsidRPr="00BE017C">
        <w:rPr>
          <w:rFonts w:ascii="Angsana New" w:hAnsi="Angsana New" w:hint="cs"/>
          <w:sz w:val="30"/>
          <w:szCs w:val="30"/>
          <w:cs/>
        </w:rPr>
        <w:t xml:space="preserve">- </w:t>
      </w:r>
      <w:r w:rsidRPr="00BE017C">
        <w:rPr>
          <w:rFonts w:ascii="Angsana New" w:hAnsi="Angsana New"/>
          <w:sz w:val="30"/>
          <w:szCs w:val="30"/>
          <w:cs/>
        </w:rPr>
        <w:t>ให้ระบุหลักเกณฑ์ในการคัดเลือกกรรมการอิสระ ได้แก่ คุณสมบัติ และกระบวนการสรรหา</w:t>
      </w:r>
    </w:p>
    <w:p w14:paraId="7A341EE2" w14:textId="77777777" w:rsidR="00670745" w:rsidRPr="00227F2E" w:rsidRDefault="00670745" w:rsidP="00541E53">
      <w:pPr>
        <w:tabs>
          <w:tab w:val="left" w:pos="2340"/>
          <w:tab w:val="left" w:pos="2700"/>
          <w:tab w:val="left" w:pos="3060"/>
        </w:tabs>
        <w:ind w:right="-245"/>
        <w:rPr>
          <w:rFonts w:ascii="Angsana New" w:hAnsi="Angsana New"/>
          <w:spacing w:val="6"/>
          <w:sz w:val="30"/>
          <w:szCs w:val="30"/>
          <w:lang w:val="en-US"/>
        </w:rPr>
      </w:pPr>
      <w:r w:rsidRPr="00BE017C">
        <w:rPr>
          <w:rFonts w:ascii="Angsana New" w:hAnsi="Angsana New"/>
          <w:sz w:val="30"/>
          <w:szCs w:val="30"/>
          <w:cs/>
        </w:rPr>
        <w:tab/>
      </w:r>
      <w:r w:rsidR="00272C6C" w:rsidRPr="00BE017C">
        <w:rPr>
          <w:rFonts w:ascii="Angsana New" w:hAnsi="Angsana New"/>
          <w:sz w:val="30"/>
          <w:szCs w:val="30"/>
          <w:cs/>
        </w:rPr>
        <w:tab/>
      </w:r>
      <w:r w:rsidRPr="00BE017C">
        <w:rPr>
          <w:rFonts w:ascii="Angsana New" w:hAnsi="Angsana New" w:hint="cs"/>
          <w:sz w:val="30"/>
          <w:szCs w:val="30"/>
          <w:cs/>
        </w:rPr>
        <w:t>- หาก</w:t>
      </w:r>
      <w:r w:rsidRPr="00BE017C">
        <w:rPr>
          <w:rFonts w:ascii="Angsana New" w:hAnsi="Angsana New"/>
          <w:sz w:val="30"/>
          <w:szCs w:val="30"/>
          <w:cs/>
          <w:lang w:val="en-US"/>
        </w:rPr>
        <w:t>ในรอบระยะเวลาบัญชี</w:t>
      </w:r>
      <w:r w:rsidRPr="00BE017C">
        <w:rPr>
          <w:rFonts w:ascii="Angsana New" w:hAnsi="Angsana New" w:hint="cs"/>
          <w:sz w:val="30"/>
          <w:szCs w:val="30"/>
          <w:cs/>
          <w:lang w:val="en-US"/>
        </w:rPr>
        <w:t xml:space="preserve">ที่ผ่านมา </w:t>
      </w:r>
      <w:r w:rsidRPr="00BE017C">
        <w:rPr>
          <w:rFonts w:ascii="Angsana New" w:hAnsi="Angsana New" w:hint="cs"/>
          <w:sz w:val="30"/>
          <w:szCs w:val="30"/>
          <w:cs/>
        </w:rPr>
        <w:t>กรรมการอิสระมี</w:t>
      </w:r>
      <w:r w:rsidRPr="00BE017C">
        <w:rPr>
          <w:rFonts w:ascii="Angsana New" w:hAnsi="Angsana New"/>
          <w:sz w:val="30"/>
          <w:szCs w:val="30"/>
          <w:cs/>
          <w:lang w:val="en-US"/>
        </w:rPr>
        <w:t>ความสัมพันธ์</w:t>
      </w:r>
      <w:r w:rsidR="00272C6C">
        <w:rPr>
          <w:rFonts w:ascii="Angsana New" w:hAnsi="Angsana New"/>
          <w:sz w:val="30"/>
          <w:szCs w:val="30"/>
          <w:cs/>
          <w:lang w:val="en-US"/>
        </w:rPr>
        <w:br/>
      </w:r>
      <w:r w:rsidRPr="00227F2E">
        <w:rPr>
          <w:rFonts w:ascii="Angsana New" w:hAnsi="Angsana New"/>
          <w:sz w:val="30"/>
          <w:szCs w:val="30"/>
          <w:cs/>
          <w:lang w:val="en-US"/>
        </w:rPr>
        <w:t>ทางธุรกิจ</w:t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>หรือการให้บริการทางวิชาชีพ หรือบุคคลที่ได้รับแต่งตั้งให้เป็นกรรมการอิสระ</w:t>
      </w:r>
      <w:r w:rsidRPr="00227F2E">
        <w:rPr>
          <w:rFonts w:ascii="Angsana New" w:hAnsi="Angsana New" w:hint="cs"/>
          <w:spacing w:val="-6"/>
          <w:sz w:val="30"/>
          <w:szCs w:val="30"/>
          <w:cs/>
          <w:lang w:val="en-US"/>
        </w:rPr>
        <w:t xml:space="preserve"> </w:t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>มีหรือเคยมีความสัมพันธ์</w:t>
      </w:r>
      <w:r w:rsidR="00541E53">
        <w:rPr>
          <w:rFonts w:ascii="Angsana New" w:hAnsi="Angsana New"/>
          <w:spacing w:val="-6"/>
          <w:sz w:val="30"/>
          <w:szCs w:val="30"/>
          <w:cs/>
          <w:lang w:val="en-US"/>
        </w:rPr>
        <w:br/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lastRenderedPageBreak/>
        <w:t>ทางธุรกิจหรือการให้บริการทางวิชาชีพ ในมูลค่าเกินกว่าหลักเกณฑ์ที่กำหนด</w:t>
      </w:r>
      <w:r w:rsidRPr="00227F2E">
        <w:rPr>
          <w:rStyle w:val="FootnoteReference"/>
          <w:rFonts w:ascii="Angsana New" w:hAnsi="Angsana New"/>
          <w:spacing w:val="-6"/>
          <w:cs/>
          <w:lang w:val="en-US"/>
        </w:rPr>
        <w:footnoteReference w:id="17"/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 xml:space="preserve"> </w:t>
      </w:r>
      <w:r w:rsidRPr="00227F2E">
        <w:rPr>
          <w:rFonts w:ascii="Angsana New" w:hAnsi="Angsana New" w:hint="cs"/>
          <w:spacing w:val="-6"/>
          <w:sz w:val="30"/>
          <w:szCs w:val="30"/>
          <w:cs/>
          <w:lang w:val="en-US"/>
        </w:rPr>
        <w:t xml:space="preserve"> </w:t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>ให้บริษัทเปิดเผยลักษณะ</w:t>
      </w:r>
      <w:r w:rsidR="00541E53">
        <w:rPr>
          <w:rFonts w:ascii="Angsana New" w:hAnsi="Angsana New"/>
          <w:spacing w:val="-6"/>
          <w:sz w:val="30"/>
          <w:szCs w:val="30"/>
          <w:cs/>
          <w:lang w:val="en-US"/>
        </w:rPr>
        <w:br/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>ความสัมพันธ์ทางธุรกิจ</w:t>
      </w:r>
      <w:r w:rsidRPr="00227F2E">
        <w:rPr>
          <w:rFonts w:ascii="Angsana New" w:hAnsi="Angsana New"/>
          <w:spacing w:val="8"/>
          <w:sz w:val="30"/>
          <w:szCs w:val="30"/>
          <w:cs/>
          <w:lang w:val="en-US"/>
        </w:rPr>
        <w:t>หรือการให้บริการทางวิชาชีพ ที่ทำให้บุคคลดังกล่าวมีคุณสมบัติไม่เป็นไปตามหลักเกณฑ์ที่กำหนด เหตุผลและความจำเป็นที่ยังคงหรือแต่งตั้งให้บุคคลดังกล่าวเป็นกรรมการอิสระ รวมทั้งความเห็นของ</w:t>
      </w:r>
      <w:r w:rsidRPr="00227F2E">
        <w:rPr>
          <w:rFonts w:ascii="Angsana New" w:hAnsi="Angsana New"/>
          <w:spacing w:val="-6"/>
          <w:sz w:val="30"/>
          <w:szCs w:val="30"/>
          <w:cs/>
          <w:lang w:val="en-US"/>
        </w:rPr>
        <w:t>คณะกรรมการบริษัท</w:t>
      </w:r>
      <w:r w:rsidRPr="00227F2E">
        <w:rPr>
          <w:rFonts w:ascii="Angsana New" w:hAnsi="Angsana New"/>
          <w:spacing w:val="6"/>
          <w:sz w:val="30"/>
          <w:szCs w:val="30"/>
          <w:cs/>
          <w:lang w:val="en-US"/>
        </w:rPr>
        <w:t>ที่เห็นว่า การเป็นกรรมการอิสระของบุคคลดังกล่าวไม่มีผลกระทบ</w:t>
      </w:r>
    </w:p>
    <w:p w14:paraId="3C91C1E8" w14:textId="77777777" w:rsidR="00670745" w:rsidRPr="00227F2E" w:rsidRDefault="00670745" w:rsidP="00272C6C">
      <w:pPr>
        <w:tabs>
          <w:tab w:val="left" w:pos="1440"/>
          <w:tab w:val="left" w:pos="1800"/>
          <w:tab w:val="left" w:pos="2340"/>
          <w:tab w:val="left" w:pos="2700"/>
          <w:tab w:val="left" w:pos="3060"/>
        </w:tabs>
        <w:ind w:right="-244"/>
        <w:rPr>
          <w:rFonts w:ascii="Angsana New" w:hAnsi="Angsana New"/>
          <w:strike/>
          <w:spacing w:val="6"/>
          <w:sz w:val="30"/>
          <w:szCs w:val="30"/>
          <w:cs/>
        </w:rPr>
      </w:pPr>
      <w:r w:rsidRPr="00227F2E">
        <w:rPr>
          <w:rFonts w:ascii="Angsana New" w:hAnsi="Angsana New"/>
          <w:spacing w:val="6"/>
          <w:sz w:val="30"/>
          <w:szCs w:val="30"/>
          <w:cs/>
          <w:lang w:val="en-US"/>
        </w:rPr>
        <w:t xml:space="preserve">ต่อการปฏิบัติหน้าที่และการให้ความเห็นที่เป็นอิสระ  </w:t>
      </w:r>
    </w:p>
    <w:p w14:paraId="3EC8BA39" w14:textId="77777777" w:rsidR="00303C6E" w:rsidRDefault="00670745" w:rsidP="00303C6E">
      <w:pPr>
        <w:pStyle w:val="PlainText"/>
        <w:tabs>
          <w:tab w:val="left" w:pos="1800"/>
          <w:tab w:val="left" w:pos="2340"/>
          <w:tab w:val="left" w:pos="2700"/>
        </w:tabs>
        <w:ind w:right="-58"/>
        <w:rPr>
          <w:rFonts w:ascii="Angsana New" w:hAnsi="Angsana New"/>
          <w:spacing w:val="6"/>
          <w:sz w:val="30"/>
          <w:szCs w:val="30"/>
          <w:cs/>
        </w:rPr>
      </w:pPr>
      <w:r w:rsidRPr="00227F2E">
        <w:rPr>
          <w:rFonts w:ascii="Angsana New" w:hAnsi="Angsana New" w:hint="cs"/>
          <w:sz w:val="30"/>
          <w:szCs w:val="30"/>
          <w:cs/>
        </w:rPr>
        <w:tab/>
      </w:r>
      <w:r w:rsidR="00227F2E">
        <w:rPr>
          <w:rFonts w:ascii="Angsana New" w:hAnsi="Angsana New" w:hint="cs"/>
          <w:sz w:val="30"/>
          <w:szCs w:val="30"/>
          <w:cs/>
        </w:rPr>
        <w:tab/>
      </w:r>
      <w:r w:rsidRPr="00227F2E">
        <w:rPr>
          <w:rFonts w:ascii="Angsana New" w:hAnsi="Angsana New" w:hint="cs"/>
          <w:sz w:val="30"/>
          <w:szCs w:val="30"/>
          <w:cs/>
        </w:rPr>
        <w:t>(2)</w:t>
      </w:r>
      <w:r w:rsidR="00541E53">
        <w:rPr>
          <w:rFonts w:ascii="Angsana New" w:hAnsi="Angsana New"/>
          <w:sz w:val="30"/>
          <w:szCs w:val="30"/>
          <w:cs/>
        </w:rPr>
        <w:tab/>
      </w:r>
      <w:r w:rsidRPr="00227F2E">
        <w:rPr>
          <w:rFonts w:ascii="Angsana New" w:hAnsi="Angsana New"/>
          <w:sz w:val="30"/>
          <w:szCs w:val="30"/>
          <w:cs/>
        </w:rPr>
        <w:t>การสรรหากรรมการและผู้บริหาร</w:t>
      </w:r>
      <w:r w:rsidRPr="00227F2E">
        <w:rPr>
          <w:rFonts w:ascii="Angsana New" w:hAnsi="Angsana New" w:hint="cs"/>
          <w:sz w:val="30"/>
          <w:szCs w:val="30"/>
          <w:cs/>
        </w:rPr>
        <w:t>ระดับสูงสุด</w:t>
      </w:r>
      <w:r w:rsidRPr="00227F2E">
        <w:rPr>
          <w:rFonts w:ascii="Angsana New" w:hAnsi="Angsana New"/>
          <w:sz w:val="30"/>
          <w:szCs w:val="30"/>
          <w:cs/>
        </w:rPr>
        <w:t xml:space="preserve"> : ให้ระบุว่าวิธีการคัดเลือกบุคคลที่จะแต่งตั้งเป็นกรรมการ</w:t>
      </w:r>
      <w:r w:rsidRPr="00227F2E">
        <w:rPr>
          <w:rFonts w:ascii="Angsana New" w:hAnsi="Angsana New" w:hint="cs"/>
          <w:sz w:val="30"/>
          <w:szCs w:val="30"/>
          <w:cs/>
        </w:rPr>
        <w:t>และผู้บริหารระดับสูงสุด</w:t>
      </w:r>
      <w:r w:rsidRPr="00227F2E">
        <w:rPr>
          <w:rFonts w:ascii="Angsana New" w:hAnsi="Angsana New"/>
          <w:sz w:val="30"/>
          <w:szCs w:val="30"/>
          <w:cs/>
        </w:rPr>
        <w:t>ผ่านคณะกรรมการสรรหา (nominat</w:t>
      </w:r>
      <w:r w:rsidR="00484BD0">
        <w:rPr>
          <w:rFonts w:ascii="Angsana New" w:hAnsi="Angsana New" w:hint="cs"/>
          <w:sz w:val="30"/>
          <w:szCs w:val="30"/>
          <w:cs/>
        </w:rPr>
        <w:t>ion</w:t>
      </w:r>
      <w:r w:rsidRPr="00227F2E">
        <w:rPr>
          <w:rFonts w:ascii="Angsana New" w:hAnsi="Angsana New"/>
          <w:sz w:val="30"/>
          <w:szCs w:val="30"/>
          <w:cs/>
        </w:rPr>
        <w:t xml:space="preserve"> committee) หรือไม่ </w:t>
      </w:r>
      <w:r w:rsidRPr="00227F2E">
        <w:rPr>
          <w:rFonts w:ascii="Angsana New" w:hAnsi="Angsana New"/>
          <w:spacing w:val="6"/>
          <w:sz w:val="30"/>
          <w:szCs w:val="30"/>
          <w:cs/>
        </w:rPr>
        <w:t xml:space="preserve">จำนวนกรรมการที่มาจากผู้ถือหุ้นรายใหญ่แต่ละกลุ่ม (ถ้ามี) </w:t>
      </w:r>
      <w:r w:rsidRPr="00227F2E">
        <w:rPr>
          <w:rFonts w:ascii="Angsana New" w:hAnsi="Angsana New" w:hint="cs"/>
          <w:spacing w:val="6"/>
          <w:sz w:val="30"/>
          <w:szCs w:val="30"/>
          <w:cs/>
        </w:rPr>
        <w:t xml:space="preserve"> </w:t>
      </w:r>
      <w:r w:rsidRPr="00227F2E">
        <w:rPr>
          <w:rFonts w:ascii="Angsana New" w:hAnsi="Angsana New"/>
          <w:spacing w:val="6"/>
          <w:sz w:val="30"/>
          <w:szCs w:val="30"/>
          <w:cs/>
        </w:rPr>
        <w:t>และให้อธิบายสิทธิของผู้ลงทุน</w:t>
      </w:r>
    </w:p>
    <w:p w14:paraId="359CE77D" w14:textId="77777777" w:rsidR="00670745" w:rsidRDefault="00670745" w:rsidP="00DD4E26">
      <w:pPr>
        <w:pStyle w:val="PlainText"/>
        <w:tabs>
          <w:tab w:val="left" w:pos="1800"/>
          <w:tab w:val="left" w:pos="2340"/>
          <w:tab w:val="left" w:pos="2700"/>
        </w:tabs>
        <w:ind w:right="-58"/>
        <w:rPr>
          <w:rFonts w:ascii="Angsana New" w:hAnsi="Angsana New"/>
          <w:sz w:val="30"/>
          <w:szCs w:val="30"/>
          <w:cs/>
        </w:rPr>
      </w:pPr>
      <w:r w:rsidRPr="00227F2E">
        <w:rPr>
          <w:rFonts w:ascii="Angsana New" w:hAnsi="Angsana New"/>
          <w:spacing w:val="6"/>
          <w:sz w:val="30"/>
          <w:szCs w:val="30"/>
          <w:cs/>
        </w:rPr>
        <w:t>รายย่อย</w:t>
      </w:r>
      <w:r w:rsidRPr="00227F2E">
        <w:rPr>
          <w:rFonts w:ascii="Angsana New" w:hAnsi="Angsana New"/>
          <w:sz w:val="30"/>
          <w:szCs w:val="30"/>
          <w:cs/>
        </w:rPr>
        <w:t>ในการแต่งตั้งกรรมการ (ให้ระบุว่า การแต่งตั้งกรรมการใช้วิธีที่ผู้ถือหุ้นสามารถแบ่งคะแนนเสียง</w:t>
      </w:r>
      <w:r w:rsidR="00541E53">
        <w:rPr>
          <w:rFonts w:ascii="Angsana New" w:hAnsi="Angsana New"/>
          <w:sz w:val="30"/>
          <w:szCs w:val="30"/>
          <w:cs/>
        </w:rPr>
        <w:br/>
      </w:r>
      <w:r w:rsidRPr="00227F2E">
        <w:rPr>
          <w:rFonts w:ascii="Angsana New" w:hAnsi="Angsana New"/>
          <w:sz w:val="30"/>
          <w:szCs w:val="30"/>
          <w:cs/>
        </w:rPr>
        <w:t xml:space="preserve">ของตนในการเลือกตั้งกรรมการเพื่อให้ผู้ใดมากน้อยตามกฎหมายว่าด้วยบริษัทมหาชนจำกัด (cumulative voting) </w:t>
      </w:r>
      <w:r w:rsidRPr="00227F2E">
        <w:rPr>
          <w:rFonts w:ascii="Angsana New" w:hAnsi="Angsana New" w:hint="cs"/>
          <w:sz w:val="30"/>
          <w:szCs w:val="30"/>
          <w:cs/>
        </w:rPr>
        <w:br/>
      </w:r>
      <w:r w:rsidRPr="00227F2E">
        <w:rPr>
          <w:rFonts w:ascii="Angsana New" w:hAnsi="Angsana New"/>
          <w:sz w:val="30"/>
          <w:szCs w:val="30"/>
          <w:cs/>
        </w:rPr>
        <w:t>หรือวิธีการแต่งตั้งกรรมการแต่ละรายต้องได้รับคะแนนเสียงเห็นชอบเกินกว่ากึ่งหนึ่งของจำนวนเสียงทั้งหมด</w:t>
      </w:r>
      <w:r w:rsidRPr="00227F2E">
        <w:rPr>
          <w:rFonts w:ascii="Angsana New" w:hAnsi="Angsana New" w:hint="cs"/>
          <w:sz w:val="30"/>
          <w:szCs w:val="30"/>
          <w:cs/>
        </w:rPr>
        <w:br/>
      </w:r>
      <w:r w:rsidRPr="00227F2E">
        <w:rPr>
          <w:rFonts w:ascii="Angsana New" w:hAnsi="Angsana New"/>
          <w:sz w:val="30"/>
          <w:szCs w:val="30"/>
          <w:cs/>
        </w:rPr>
        <w:t>ของผู้ถือหุ้นซึ่งมาประชุมและมีสิทธิออกเสียง</w:t>
      </w:r>
      <w:r w:rsidR="0035395F">
        <w:rPr>
          <w:rFonts w:ascii="Angsana New" w:hAnsi="Angsana New" w:hint="cs"/>
          <w:sz w:val="30"/>
          <w:szCs w:val="30"/>
          <w:cs/>
        </w:rPr>
        <w:t>)</w:t>
      </w:r>
    </w:p>
    <w:p w14:paraId="5F696486" w14:textId="77777777" w:rsidR="00C91BEC" w:rsidRPr="002B7E6E" w:rsidRDefault="00C91BEC" w:rsidP="00260F55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bookmarkStart w:id="43" w:name="_Hlk30516884"/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694258C5" w14:textId="77777777" w:rsidR="00C91BEC" w:rsidRPr="00BE017C" w:rsidRDefault="00C91BEC" w:rsidP="00260F55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ตามหลักการกำกับดูแลกิจการที่ดีสำหรับบริษัทจดทะเบียน 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แนะนำให้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บริษัทจดทะเบียนมีวิธีการ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สรรหา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บุคคลที่จะ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เสนอชื่อเพื่อ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แต่งตั้งเป็นกรรมการและผู้บริหารระดับสูงสุดผ่านคณะกรรมการสรรหา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(nominating committee)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โดยควรอธิบาย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หลักการที่ใช้ในการพิจารณา เช่น เพศ อายุ คุณวุฒิการศึกษา ทักษะ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ประสบการณ์</w:t>
      </w:r>
      <w:r w:rsidR="006B1379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ที่จำเป็นต่อการบริหารธุรกิจของบริษัท เป็นต้น </w:t>
      </w:r>
      <w:r w:rsidR="008736EF"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และเหตุผลในการเสนอชื่อบุคคลแต่ละราย</w:t>
      </w:r>
    </w:p>
    <w:p w14:paraId="31547394" w14:textId="77777777" w:rsidR="00C91BEC" w:rsidRPr="00BE017C" w:rsidRDefault="00C91BEC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20"/>
          <w:szCs w:val="20"/>
          <w:lang w:val="en-US"/>
        </w:rPr>
      </w:pPr>
    </w:p>
    <w:p w14:paraId="0FE2D1D4" w14:textId="77777777" w:rsidR="00C91BEC" w:rsidRPr="00BE017C" w:rsidRDefault="00260F55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u w:val="single"/>
          <w:lang w:val="en-US"/>
        </w:rPr>
      </w:pP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="00C91BEC" w:rsidRPr="00BE017C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ตัวอย่างการเปิดเผยการสรรหากรรมการ</w:t>
      </w:r>
    </w:p>
    <w:p w14:paraId="0B987C6C" w14:textId="77777777" w:rsidR="00C91BEC" w:rsidRPr="00BE017C" w:rsidRDefault="00C91BEC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ในการแต่งตั้งกรรมการ คณะกรรมการสรรหาซึ่งประกอบด้วยกรรมการอิสระจำนวน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u w:val="dotted"/>
          <w:cs/>
          <w:lang w:val="en-US"/>
        </w:rPr>
        <w:t xml:space="preserve">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X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ราย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จากจำนวนคณะกรรมการสรรหาทั้งหมด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X 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ราย มีหน้าที่รับผิดชอบในการพิจารณาคัดเลือกและกลั่นกรอง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บุคคลที่มีคุณสมบัติเหมาะสมตามข้อบังคับของบริษัท และ เป็นผู้เสนอชื่อผู้ที่มีคุณสมบัติเหมาะสม เพื่อให้ได้กรรมการมืออาชีพและมีความหลากหลายโดยพิจารณาจากโครงสร้าง ขนาด และองค์ประกอบของคณะกรรมการ โดยจำนวนที่เสนอจะเท่ากับ 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X 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เท่าของจำนวนกรรมการที่ครบวาระ และเสนอความเห็นต่อคณะกรรมการบริษัท เพื่อขอความเห็นชอบจากรรมการ จากนั้นจะนำเสนอรายชื่อกรรมการดังกล่าวต่อ</w:t>
      </w: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ที่ประชุมผู้ถือหุ้นเป็นผู้เลือกตั้งกรรมการตามหลักเกณฑ์ต่อไป</w:t>
      </w:r>
    </w:p>
    <w:p w14:paraId="73E9FCDE" w14:textId="77777777" w:rsidR="009100BB" w:rsidRPr="008736EF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strike/>
          <w:sz w:val="30"/>
          <w:szCs w:val="30"/>
          <w:lang w:val="en-US"/>
        </w:rPr>
      </w:pPr>
      <w:r w:rsidRPr="00BE017C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BE017C">
        <w:rPr>
          <w:rFonts w:ascii="Angsana New" w:hAnsi="Angsana New" w:hint="cs"/>
          <w:i/>
          <w:iCs/>
          <w:sz w:val="30"/>
          <w:szCs w:val="30"/>
          <w:cs/>
          <w:lang w:val="en-US"/>
        </w:rPr>
        <w:t>ทั้งนี้</w:t>
      </w:r>
      <w:r w:rsidRPr="00BE017C">
        <w:rPr>
          <w:rFonts w:ascii="Angsana New" w:hAnsi="Angsana New" w:hint="cs"/>
          <w:i/>
          <w:iCs/>
          <w:color w:val="FF0000"/>
          <w:sz w:val="30"/>
          <w:szCs w:val="30"/>
          <w:cs/>
          <w:lang w:val="en-US"/>
        </w:rPr>
        <w:t xml:space="preserve"> </w:t>
      </w:r>
      <w:r w:rsidRPr="00BE017C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คณะกรรมการสรรหาได้พิจารณาลักษณะการประกอบธุรกิจ และแผนในอนาคตจึงได้กำหนดคุณสมบัติของกรรมการ โดยต้องเป็นผู้มีความรู้ในเรื่อง................................และมีประสบการณ์ในเรื่องดังกล่าวอย่างน้อย...........ปี </w:t>
      </w:r>
      <w:r w:rsidRPr="00BE017C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นอกจากนี้ คณะกรรมการสรรหาได้เปิดโอกาสให้ผู้ถือหุ้นมีส่วนร่วมในการเสนอชื่อกรรมการที่มีคุณสมบัติเหมาะสมด้วย </w:t>
      </w:r>
    </w:p>
    <w:p w14:paraId="7296D558" w14:textId="77777777" w:rsidR="009100BB" w:rsidRPr="009C1BA3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1F83852F" w14:textId="77777777" w:rsidR="009100BB" w:rsidRPr="005628A3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u w:val="single"/>
          <w:cs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5628A3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การเปิดเผยการเลือกตั้งกรรมการผ่านที่ประชุมผู้ถือหุ้น</w:t>
      </w:r>
    </w:p>
    <w:p w14:paraId="13992B6D" w14:textId="77777777" w:rsidR="009100BB" w:rsidRPr="0035395F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Pr="0035395F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val="en-US"/>
        </w:rPr>
        <w:t xml:space="preserve">ตัวอย่างที่ </w:t>
      </w:r>
      <w:r w:rsidRPr="0035395F"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/>
        </w:rPr>
        <w:t xml:space="preserve">1 </w:t>
      </w:r>
      <w:r w:rsidRPr="0035395F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val="en-US"/>
        </w:rPr>
        <w:t xml:space="preserve">กรณีไม่ใช้ </w:t>
      </w:r>
      <w:r w:rsidRPr="0035395F">
        <w:rPr>
          <w:rFonts w:ascii="Angsana New" w:hAnsi="Angsana New"/>
          <w:b/>
          <w:bCs/>
          <w:sz w:val="30"/>
          <w:szCs w:val="30"/>
          <w:cs/>
        </w:rPr>
        <w:t>cumulative voting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(โดยได้กำหนดไว้ในข้อบังคับบริษัทแล้ว)</w:t>
      </w:r>
    </w:p>
    <w:p w14:paraId="7623B5C8" w14:textId="77777777" w:rsidR="009100BB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lastRenderedPageBreak/>
        <w:tab/>
      </w:r>
      <w:r w:rsidRPr="0035395F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ในการลงคะแนนเสียงเลือกตั้งกรรมการ บริษัทให้ผู้ถือหุ้นใช้บัตรลงคะแนนเลือกตั้งกรรมการเป็นรายบุคคลโดยให้ผู้ถือหุ้นลงคะแนนเสียงทั้งหมดที่ตนมีอยู่เลือกบุคคลที่ได้รับการเสนอชื่อเป็นกรรมการทีละคน</w:t>
      </w:r>
    </w:p>
    <w:p w14:paraId="5301BAE8" w14:textId="77777777" w:rsidR="009100BB" w:rsidRPr="00260F55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046C3CDD" w14:textId="77777777" w:rsidR="009100BB" w:rsidRPr="0035395F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Pr="0035395F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val="en-US"/>
        </w:rPr>
        <w:t xml:space="preserve">ตัวอย่างที่ </w:t>
      </w:r>
      <w:r w:rsidRPr="0035395F">
        <w:rPr>
          <w:rFonts w:ascii="Angsana New" w:hAnsi="Angsana New"/>
          <w:b/>
          <w:bCs/>
          <w:i/>
          <w:iCs/>
          <w:color w:val="000000"/>
          <w:sz w:val="30"/>
          <w:szCs w:val="30"/>
          <w:lang w:val="en-US"/>
        </w:rPr>
        <w:t xml:space="preserve">2 </w:t>
      </w:r>
      <w:r w:rsidRPr="0035395F">
        <w:rPr>
          <w:rFonts w:ascii="Angsana New" w:hAnsi="Angsana New" w:hint="cs"/>
          <w:b/>
          <w:bCs/>
          <w:i/>
          <w:iCs/>
          <w:color w:val="000000"/>
          <w:sz w:val="30"/>
          <w:szCs w:val="30"/>
          <w:cs/>
          <w:lang w:val="en-US"/>
        </w:rPr>
        <w:t xml:space="preserve">กรณีใช้ </w:t>
      </w:r>
      <w:r w:rsidRPr="0035395F">
        <w:rPr>
          <w:rFonts w:ascii="Angsana New" w:hAnsi="Angsana New"/>
          <w:b/>
          <w:bCs/>
          <w:sz w:val="30"/>
          <w:szCs w:val="30"/>
          <w:cs/>
        </w:rPr>
        <w:t>cumulative voting</w:t>
      </w:r>
    </w:p>
    <w:p w14:paraId="476790F3" w14:textId="77777777" w:rsidR="009100BB" w:rsidRDefault="009100BB" w:rsidP="009100B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35395F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ในการลงคะแนนเสียงเลือกตั้งกรรมการ บริษัทให้ผู้ถือหุ้นใช้บัตรลงคะแนนเลือกตั้งกรรมการ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 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โดยผู้ถือหุ้นหนึ่งคนมีคะแนนเสียงเท่ากับจำนวนหุ้นที่ตนถือคูณด้วยจำนวนกรรมการที่จะเลือกตั้ง และผู้ถือหุ้นจะแบ่งคะแนนไปเลือกกรรมการแต่ละรายในจำนวนเท่าใดก็ได้หรือจะใช้คะแนนเสียงทั้งหมดเลือกกรรมการเพียงรายเดียวก็ได้  ทั้งนี้ </w:t>
      </w:r>
      <w:r w:rsidRPr="00060E3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บุคคลที่ได้รับคะแนนเสียงสูงสุดตามลำดับลงมา เป็นผู้ได้รับเลือกตั้งเป็นกรรมการเท่าจำนวนกรรมการที่</w:t>
      </w:r>
      <w:r w:rsidRPr="00060E3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จะ</w:t>
      </w:r>
      <w:r w:rsidRPr="00060E3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พึง</w:t>
      </w:r>
      <w:r w:rsidRPr="00060E30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เลือกตั้งในครั้งนั้น </w:t>
      </w:r>
      <w:r w:rsidRPr="00233819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ในกรณีที่บุคคลซึ่งได้รับเลือกตั้งในลำดับถัดลงมามีคะแนนเสียงเท่ากันเกินจำนวนกรรมการที่จะพึงมี ให้ประธานที่ประชุมออกเสียงได้เพิ่มขึ้นอีกหนึ่งเสียงเป็นเสียงชี้ขาด</w:t>
      </w:r>
    </w:p>
    <w:p w14:paraId="6B3089A0" w14:textId="77777777" w:rsidR="009100BB" w:rsidRPr="00516696" w:rsidRDefault="009100BB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</w:p>
    <w:p w14:paraId="401CA6AD" w14:textId="77777777" w:rsidR="00C91BEC" w:rsidRPr="001C15AA" w:rsidRDefault="00233819" w:rsidP="00A53C2A">
      <w:pPr>
        <w:rPr>
          <w:rFonts w:ascii="Angsana New" w:hAnsi="Angsana New"/>
          <w:i/>
          <w:iCs/>
          <w:color w:val="000000"/>
          <w:sz w:val="30"/>
          <w:szCs w:val="30"/>
          <w:u w:val="single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</w:p>
    <w:p w14:paraId="263315E3" w14:textId="77777777" w:rsidR="00C91BEC" w:rsidRPr="0006512A" w:rsidRDefault="00260F55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strike/>
          <w:color w:val="000000"/>
          <w:sz w:val="30"/>
          <w:szCs w:val="30"/>
          <w:cs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="0006512A" w:rsidRPr="0006512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ตัวอย่าง</w:t>
      </w:r>
      <w:r w:rsidR="0006512A" w:rsidRPr="0006512A">
        <w:rPr>
          <w:rFonts w:ascii="Angsana New" w:hAnsi="Angsana New"/>
          <w:i/>
          <w:iCs/>
          <w:color w:val="000000"/>
          <w:sz w:val="30"/>
          <w:szCs w:val="30"/>
          <w:u w:val="single"/>
          <w:cs/>
          <w:lang w:val="en-US"/>
        </w:rPr>
        <w:t>การสรรหา</w:t>
      </w:r>
      <w:r w:rsidR="0006512A" w:rsidRPr="0006512A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ผู้บริหารระดับสูงสุด</w:t>
      </w:r>
      <w:r w:rsidR="0006512A" w:rsidRPr="0006512A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="00233819" w:rsidRPr="0006512A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="00233819" w:rsidRPr="0006512A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คณะกรรมการบริษัทได้พิจารณาและมอบหมายให้คณะกรรมการสรรหาพิจารณาหลักเกณฑ์และวิธีการสรรหาบุคคลที่มีคุณสมบัติเหมาะสมเพื่อดำรงตำแหน่ง</w:t>
      </w:r>
      <w:r w:rsidR="00D741B7" w:rsidRPr="0006512A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ผู้บริหารระดับสูงสุด และเสนอชื่อบุคคลที่เห็นว่าเหมาะสมมากกว่าหนึ่งชื่อ พร้อมเหตุผลเพื่อให้คณะกรรมการบริษัทพิจารณาแต่งตั้งต่อไป โดยในการสรรหาได้พิจารณา</w:t>
      </w:r>
      <w:r w:rsidR="00D741B7" w:rsidRPr="0006512A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กลั่นกรองสรรหาบุคคลที่มีคุณสมบัติครบถ้วน เหมาะสม มีความรู้ความสามารถ </w:t>
      </w:r>
      <w:r w:rsidR="00D741B7" w:rsidRPr="0006512A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ทักษะ </w:t>
      </w:r>
      <w:r w:rsidR="00D741B7" w:rsidRPr="0006512A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และประสบการณ์ที่เป็นประโยชน์ต่อการดำเนินงานของบริษัท</w:t>
      </w:r>
      <w:r w:rsidR="00D741B7" w:rsidRPr="0006512A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และเข้าใจในธุรกิจของบริษัทเป็นอย่างดี และสามารถบริหารงานให้บรรลุวัตถุประสงค์ เป้าหมายที่คณะกรรมการบริษัทกำหนดไว้ได้</w:t>
      </w:r>
    </w:p>
    <w:bookmarkEnd w:id="43"/>
    <w:p w14:paraId="10DB738B" w14:textId="77777777" w:rsidR="00C91BEC" w:rsidRPr="00516696" w:rsidRDefault="00C91BEC" w:rsidP="00DD4E26">
      <w:pPr>
        <w:pStyle w:val="PlainText"/>
        <w:tabs>
          <w:tab w:val="left" w:pos="1800"/>
          <w:tab w:val="left" w:pos="2340"/>
          <w:tab w:val="left" w:pos="2700"/>
        </w:tabs>
        <w:ind w:right="-58"/>
        <w:rPr>
          <w:sz w:val="22"/>
          <w:szCs w:val="20"/>
          <w:cs/>
          <w:lang w:val="en-US"/>
        </w:rPr>
      </w:pPr>
    </w:p>
    <w:p w14:paraId="4DEC5950" w14:textId="77777777" w:rsidR="00670745" w:rsidRPr="00A7263F" w:rsidRDefault="00541E53" w:rsidP="00541E53">
      <w:pPr>
        <w:pStyle w:val="ListParagraph"/>
        <w:tabs>
          <w:tab w:val="left" w:pos="2340"/>
          <w:tab w:val="left" w:pos="2520"/>
        </w:tabs>
        <w:spacing w:after="0" w:line="240" w:lineRule="auto"/>
        <w:ind w:left="0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</w:rPr>
        <w:t>8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1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2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r w:rsidR="00670745" w:rsidRPr="00A7263F">
        <w:rPr>
          <w:rFonts w:ascii="Angsana New" w:hAnsi="Angsana New" w:cs="Angsana New"/>
          <w:color w:val="000000"/>
          <w:sz w:val="30"/>
          <w:szCs w:val="30"/>
          <w:cs/>
        </w:rPr>
        <w:t>การเข้าร่วมประชุมและการจ่ายค่าตอบแทนคณะกรรมการรายบุคคล</w:t>
      </w:r>
    </w:p>
    <w:p w14:paraId="7F2B2647" w14:textId="77777777" w:rsidR="00670745" w:rsidRPr="00A7263F" w:rsidRDefault="00670745" w:rsidP="00541E53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  <w:t>ให้ระบุจำนวนครั้งของการประชุมคณะกรรมการและจำนวนครั้งที่กรรมการ</w:t>
      </w:r>
      <w:r w:rsidR="00541E53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cs/>
        </w:rPr>
        <w:t>แต่ละรายเข้าประชุมคณะกรรมการบริษัทในปีที่ผ่านมา รวมถึงการเข้าร่วมประชุมสามัญผู้ถือหุ้นประจำปีและ</w:t>
      </w:r>
      <w:r w:rsidR="00541E53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การประชุมวิสามัญผู้ถือหุ้น (ถ้ามี) เพื่อให้ทราบว่าคณะกรรมการมีการติดตามและกำกับดูแลการดำเนินงาน</w:t>
      </w:r>
      <w:r w:rsidR="00541E53" w:rsidRPr="00A7263F">
        <w:rPr>
          <w:rFonts w:ascii="Angsana New" w:hAnsi="Angsana New"/>
          <w:sz w:val="30"/>
          <w:szCs w:val="30"/>
          <w:cs/>
        </w:rPr>
        <w:br/>
      </w:r>
      <w:r w:rsidRPr="00A7263F">
        <w:rPr>
          <w:rFonts w:ascii="Angsana New" w:hAnsi="Angsana New"/>
          <w:sz w:val="30"/>
          <w:szCs w:val="30"/>
          <w:cs/>
        </w:rPr>
        <w:t>อย่างทั่วถึง ครอบคลุมหน่วยงานต่าง</w:t>
      </w:r>
      <w:r w:rsidR="00F76A08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ๆ ภายในองค์กรและ</w:t>
      </w:r>
      <w:r w:rsidR="00227F2E" w:rsidRPr="00A7263F">
        <w:rPr>
          <w:rFonts w:ascii="Angsana New" w:hAnsi="Angsana New" w:hint="cs"/>
          <w:sz w:val="30"/>
          <w:szCs w:val="30"/>
          <w:cs/>
          <w:lang w:val="en-US"/>
        </w:rPr>
        <w:t>มีความรับผิดชอบต่อ</w:t>
      </w:r>
      <w:r w:rsidRPr="00A7263F">
        <w:rPr>
          <w:rFonts w:ascii="Angsana New" w:hAnsi="Angsana New"/>
          <w:sz w:val="30"/>
          <w:szCs w:val="30"/>
          <w:cs/>
        </w:rPr>
        <w:t>ผู้ถือหุ้นอย่างเหมาะสม</w:t>
      </w:r>
    </w:p>
    <w:p w14:paraId="3568784A" w14:textId="77777777" w:rsidR="003B4A17" w:rsidRPr="00A7263F" w:rsidRDefault="003B4A17">
      <w:pPr>
        <w:rPr>
          <w:rFonts w:ascii="Angsana New" w:hAnsi="Angsana New"/>
          <w:sz w:val="16"/>
          <w:szCs w:val="16"/>
          <w:cs/>
        </w:rPr>
      </w:pP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85"/>
      </w:tblGrid>
      <w:tr w:rsidR="003B4A17" w14:paraId="185DEFC7" w14:textId="77777777" w:rsidTr="00A7263F">
        <w:tc>
          <w:tcPr>
            <w:tcW w:w="9085" w:type="dxa"/>
            <w:shd w:val="clear" w:color="auto" w:fill="auto"/>
          </w:tcPr>
          <w:p w14:paraId="03DB8A86" w14:textId="77777777" w:rsidR="003B4A17" w:rsidRPr="00A7263F" w:rsidRDefault="003B4A17" w:rsidP="00A7263F">
            <w:pPr>
              <w:tabs>
                <w:tab w:val="left" w:pos="0"/>
                <w:tab w:val="left" w:pos="1054"/>
                <w:tab w:val="left" w:pos="1440"/>
                <w:tab w:val="left" w:pos="1800"/>
                <w:tab w:val="left" w:pos="2340"/>
              </w:tabs>
              <w:ind w:right="-230"/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</w:rPr>
            </w:pPr>
            <w:r w:rsidRPr="00A7263F">
              <w:rPr>
                <w:rFonts w:ascii="Angsana New" w:eastAsia="Calibri" w:hAnsi="Angsana New"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 w:hint="cs"/>
                <w:i/>
                <w:iCs/>
                <w:sz w:val="30"/>
                <w:szCs w:val="30"/>
                <w:u w:val="single"/>
                <w:cs/>
              </w:rPr>
              <w:t>ตัวอย่างการแสดงรายชื่อคณะกรรมการบริษัท</w:t>
            </w:r>
          </w:p>
        </w:tc>
      </w:tr>
    </w:tbl>
    <w:p w14:paraId="66C46880" w14:textId="77777777" w:rsidR="00A7263F" w:rsidRPr="00A7263F" w:rsidRDefault="00A7263F" w:rsidP="00A7263F">
      <w:pPr>
        <w:rPr>
          <w:vanish/>
        </w:rPr>
      </w:pPr>
    </w:p>
    <w:tbl>
      <w:tblPr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980"/>
        <w:gridCol w:w="1890"/>
        <w:gridCol w:w="1980"/>
        <w:gridCol w:w="1800"/>
      </w:tblGrid>
      <w:tr w:rsidR="00F70117" w:rsidRPr="00617632" w14:paraId="6968B604" w14:textId="77777777" w:rsidTr="001148A1">
        <w:trPr>
          <w:trHeight w:val="332"/>
        </w:trPr>
        <w:tc>
          <w:tcPr>
            <w:tcW w:w="1435" w:type="dxa"/>
            <w:vMerge w:val="restart"/>
            <w:shd w:val="clear" w:color="auto" w:fill="auto"/>
            <w:vAlign w:val="center"/>
          </w:tcPr>
          <w:p w14:paraId="17E9F415" w14:textId="77777777" w:rsidR="00F70117" w:rsidRPr="00F70117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cs/>
              </w:rPr>
              <w:t>รายชื่อกรรมการ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5458D98" w14:textId="77777777" w:rsidR="00F70117" w:rsidRPr="00F70117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cs/>
              </w:rPr>
              <w:t>ตำแหน่ง</w:t>
            </w:r>
          </w:p>
        </w:tc>
        <w:tc>
          <w:tcPr>
            <w:tcW w:w="5670" w:type="dxa"/>
            <w:gridSpan w:val="3"/>
          </w:tcPr>
          <w:p w14:paraId="5855AA07" w14:textId="77777777" w:rsidR="00F70117" w:rsidRPr="00617632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การประชุม</w:t>
            </w:r>
          </w:p>
        </w:tc>
      </w:tr>
      <w:tr w:rsidR="00F70117" w:rsidRPr="00617632" w14:paraId="16D20635" w14:textId="77777777" w:rsidTr="001148A1">
        <w:tc>
          <w:tcPr>
            <w:tcW w:w="1435" w:type="dxa"/>
            <w:vMerge/>
            <w:shd w:val="clear" w:color="auto" w:fill="auto"/>
          </w:tcPr>
          <w:p w14:paraId="711BB1BC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4E7E63EB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890" w:type="dxa"/>
          </w:tcPr>
          <w:p w14:paraId="61CC1A7E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22"/>
                <w:szCs w:val="22"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sz w:val="22"/>
                <w:szCs w:val="22"/>
                <w:cs/>
              </w:rPr>
              <w:t>การประชุม</w:t>
            </w:r>
            <w:r w:rsidRPr="00F70117"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</w:rPr>
              <w:t>คณะกรรมการ</w:t>
            </w:r>
            <w:r w:rsidRPr="00F70117">
              <w:rPr>
                <w:rFonts w:ascii="Angsana New" w:eastAsia="Calibri" w:hAnsi="Angsana New"/>
                <w:i/>
                <w:iCs/>
                <w:sz w:val="22"/>
                <w:szCs w:val="22"/>
                <w:cs/>
              </w:rPr>
              <w:br/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(</w:t>
            </w:r>
            <w:r w:rsidRPr="00F70117"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การเข้าประชุม/สิทธิในการประชุม</w:t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)</w:t>
            </w:r>
          </w:p>
        </w:tc>
        <w:tc>
          <w:tcPr>
            <w:tcW w:w="1980" w:type="dxa"/>
          </w:tcPr>
          <w:p w14:paraId="6E2131BB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22"/>
                <w:szCs w:val="22"/>
                <w:cs/>
                <w:lang w:val="en-US"/>
              </w:rPr>
            </w:pPr>
            <w:r w:rsidRPr="00A7263F">
              <w:rPr>
                <w:rFonts w:ascii="Angsana New" w:hAnsi="Angsana New"/>
                <w:color w:val="000000"/>
                <w:sz w:val="22"/>
                <w:szCs w:val="22"/>
                <w:cs/>
              </w:rPr>
              <w:t>ประชุมสามัญผู้ถือหุ้นประจำปี</w:t>
            </w:r>
            <w:r w:rsidRPr="00A7263F">
              <w:rPr>
                <w:rFonts w:ascii="Angsana New" w:hAnsi="Angsana New"/>
                <w:color w:val="000000"/>
                <w:sz w:val="22"/>
                <w:szCs w:val="22"/>
                <w:cs/>
              </w:rPr>
              <w:br/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(</w:t>
            </w:r>
            <w:r w:rsidRPr="00F70117"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การเข้าประชุม/สิทธิในการประชุม</w:t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0A7DCA99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22"/>
                <w:szCs w:val="22"/>
                <w:cs/>
              </w:rPr>
            </w:pPr>
            <w:r w:rsidRPr="00A7263F">
              <w:rPr>
                <w:rFonts w:ascii="Angsana New" w:hAnsi="Angsana New"/>
                <w:sz w:val="22"/>
                <w:szCs w:val="22"/>
                <w:cs/>
              </w:rPr>
              <w:t>ประชุมวิสามัญผู้ถือหุ้น</w:t>
            </w:r>
            <w:r w:rsidRPr="00A7263F">
              <w:rPr>
                <w:rFonts w:ascii="Angsana New" w:hAnsi="Angsana New"/>
                <w:sz w:val="22"/>
                <w:szCs w:val="22"/>
                <w:cs/>
              </w:rPr>
              <w:br/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(</w:t>
            </w:r>
            <w:r w:rsidRPr="00F70117"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การเข้าประชุม/สิทธิในการประชุม</w:t>
            </w:r>
            <w:r>
              <w:rPr>
                <w:rFonts w:ascii="Angsana New" w:eastAsia="Calibri" w:hAnsi="Angsana New" w:hint="cs"/>
                <w:i/>
                <w:iCs/>
                <w:sz w:val="22"/>
                <w:szCs w:val="22"/>
                <w:cs/>
                <w:lang w:val="en-US"/>
              </w:rPr>
              <w:t>)</w:t>
            </w:r>
          </w:p>
        </w:tc>
      </w:tr>
      <w:tr w:rsidR="00F70117" w:rsidRPr="00617632" w14:paraId="2190DEFB" w14:textId="77777777" w:rsidTr="001148A1">
        <w:tc>
          <w:tcPr>
            <w:tcW w:w="1435" w:type="dxa"/>
            <w:shd w:val="clear" w:color="auto" w:fill="auto"/>
          </w:tcPr>
          <w:p w14:paraId="1244E2B1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นาย.........</w:t>
            </w:r>
            <w:r w:rsidRPr="00F70117">
              <w:rPr>
                <w:rFonts w:ascii="Angsana New" w:hAnsi="Angsana New"/>
                <w:i/>
                <w:iCs/>
                <w:color w:val="FF0000"/>
                <w:sz w:val="24"/>
                <w:szCs w:val="24"/>
                <w:vertAlign w:val="superscript"/>
                <w:cs/>
                <w:lang w:val="en-US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77B9660E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ประธานกรรมการ</w:t>
            </w:r>
          </w:p>
        </w:tc>
        <w:tc>
          <w:tcPr>
            <w:tcW w:w="1890" w:type="dxa"/>
          </w:tcPr>
          <w:p w14:paraId="1E8D2B69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/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y</w:t>
            </w:r>
          </w:p>
        </w:tc>
        <w:tc>
          <w:tcPr>
            <w:tcW w:w="1980" w:type="dxa"/>
          </w:tcPr>
          <w:p w14:paraId="28C72C98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/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y</w:t>
            </w:r>
          </w:p>
        </w:tc>
        <w:tc>
          <w:tcPr>
            <w:tcW w:w="1800" w:type="dxa"/>
            <w:shd w:val="clear" w:color="auto" w:fill="auto"/>
          </w:tcPr>
          <w:p w14:paraId="7C0687B3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  <w:lang w:val="en-US"/>
              </w:rPr>
              <w:t>/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y</w:t>
            </w:r>
          </w:p>
        </w:tc>
      </w:tr>
      <w:tr w:rsidR="00F70117" w:rsidRPr="00617632" w14:paraId="37657076" w14:textId="77777777" w:rsidTr="001148A1">
        <w:tc>
          <w:tcPr>
            <w:tcW w:w="1435" w:type="dxa"/>
            <w:shd w:val="clear" w:color="auto" w:fill="auto"/>
          </w:tcPr>
          <w:p w14:paraId="4DC70DE3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นาย.......</w:t>
            </w:r>
            <w:r w:rsidRPr="00F70117">
              <w:rPr>
                <w:rFonts w:ascii="Angsana New" w:hAnsi="Angsana New"/>
                <w:i/>
                <w:iCs/>
                <w:color w:val="FF0000"/>
                <w:sz w:val="24"/>
                <w:szCs w:val="24"/>
                <w:vertAlign w:val="superscript"/>
                <w:cs/>
                <w:lang w:val="en-US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686C9AF9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กรรมการ กรรมการอิสระ</w:t>
            </w: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br/>
              <w:t>และกรรมการตรวจสอบ</w:t>
            </w:r>
          </w:p>
        </w:tc>
        <w:tc>
          <w:tcPr>
            <w:tcW w:w="1890" w:type="dxa"/>
          </w:tcPr>
          <w:p w14:paraId="298236AC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/y</w:t>
            </w:r>
          </w:p>
        </w:tc>
        <w:tc>
          <w:tcPr>
            <w:tcW w:w="1980" w:type="dxa"/>
          </w:tcPr>
          <w:p w14:paraId="037833C3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/y</w:t>
            </w:r>
          </w:p>
        </w:tc>
        <w:tc>
          <w:tcPr>
            <w:tcW w:w="1800" w:type="dxa"/>
            <w:shd w:val="clear" w:color="auto" w:fill="auto"/>
          </w:tcPr>
          <w:p w14:paraId="35667A0F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617632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</w:t>
            </w: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/y</w:t>
            </w:r>
          </w:p>
        </w:tc>
      </w:tr>
      <w:tr w:rsidR="00F70117" w:rsidRPr="00617632" w14:paraId="4C39B6F7" w14:textId="77777777" w:rsidTr="001148A1">
        <w:tc>
          <w:tcPr>
            <w:tcW w:w="1435" w:type="dxa"/>
            <w:shd w:val="clear" w:color="auto" w:fill="auto"/>
          </w:tcPr>
          <w:p w14:paraId="49981EA2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นาย.......</w:t>
            </w:r>
          </w:p>
        </w:tc>
        <w:tc>
          <w:tcPr>
            <w:tcW w:w="1980" w:type="dxa"/>
            <w:shd w:val="clear" w:color="auto" w:fill="auto"/>
          </w:tcPr>
          <w:p w14:paraId="6BDBF66E" w14:textId="77777777" w:rsidR="00F70117" w:rsidRPr="00F70117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</w:pP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t>กรรมการ กรรมการอิสระ</w:t>
            </w:r>
            <w:r w:rsidRPr="00F70117">
              <w:rPr>
                <w:rFonts w:ascii="Angsana New" w:eastAsia="Calibri" w:hAnsi="Angsana New"/>
                <w:i/>
                <w:iCs/>
                <w:sz w:val="24"/>
                <w:szCs w:val="24"/>
                <w:cs/>
              </w:rPr>
              <w:br/>
              <w:t>และกรรมการสรรหาและกำหนดค่าตอบแทน</w:t>
            </w:r>
          </w:p>
        </w:tc>
        <w:tc>
          <w:tcPr>
            <w:tcW w:w="1890" w:type="dxa"/>
          </w:tcPr>
          <w:p w14:paraId="7089C209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x/y</w:t>
            </w:r>
          </w:p>
        </w:tc>
        <w:tc>
          <w:tcPr>
            <w:tcW w:w="1980" w:type="dxa"/>
          </w:tcPr>
          <w:p w14:paraId="6FE5B8A5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x/y</w:t>
            </w:r>
          </w:p>
        </w:tc>
        <w:tc>
          <w:tcPr>
            <w:tcW w:w="1800" w:type="dxa"/>
            <w:shd w:val="clear" w:color="auto" w:fill="auto"/>
          </w:tcPr>
          <w:p w14:paraId="5AE98900" w14:textId="77777777" w:rsidR="00F70117" w:rsidRPr="00617632" w:rsidRDefault="00F70117" w:rsidP="00F70117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t>x/y</w:t>
            </w:r>
          </w:p>
        </w:tc>
      </w:tr>
      <w:tr w:rsidR="00F70117" w:rsidRPr="00D30741" w14:paraId="1851CCDA" w14:textId="77777777" w:rsidTr="001148A1">
        <w:tc>
          <w:tcPr>
            <w:tcW w:w="1435" w:type="dxa"/>
            <w:shd w:val="clear" w:color="auto" w:fill="auto"/>
          </w:tcPr>
          <w:p w14:paraId="5D2D0622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980" w:type="dxa"/>
            <w:shd w:val="clear" w:color="auto" w:fill="auto"/>
          </w:tcPr>
          <w:p w14:paraId="23512F7A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890" w:type="dxa"/>
          </w:tcPr>
          <w:p w14:paraId="7C972F16" w14:textId="77777777" w:rsidR="00F70117" w:rsidRPr="00D30741" w:rsidRDefault="001148A1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980" w:type="dxa"/>
          </w:tcPr>
          <w:p w14:paraId="4EF6620B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800" w:type="dxa"/>
            <w:shd w:val="clear" w:color="auto" w:fill="auto"/>
          </w:tcPr>
          <w:p w14:paraId="5D1C0DFF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</w:tr>
      <w:tr w:rsidR="00F70117" w:rsidRPr="00D30741" w14:paraId="068A9C1D" w14:textId="77777777" w:rsidTr="001148A1">
        <w:tc>
          <w:tcPr>
            <w:tcW w:w="1435" w:type="dxa"/>
            <w:shd w:val="clear" w:color="auto" w:fill="auto"/>
          </w:tcPr>
          <w:p w14:paraId="152C792D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980" w:type="dxa"/>
            <w:shd w:val="clear" w:color="auto" w:fill="auto"/>
          </w:tcPr>
          <w:p w14:paraId="66316CBE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890" w:type="dxa"/>
          </w:tcPr>
          <w:p w14:paraId="1125941C" w14:textId="77777777" w:rsidR="00F70117" w:rsidRPr="00D30741" w:rsidRDefault="001148A1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980" w:type="dxa"/>
          </w:tcPr>
          <w:p w14:paraId="69AFBCE7" w14:textId="77777777" w:rsidR="00F70117" w:rsidRPr="003C0BA2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lang w:val="en-US"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  <w:tc>
          <w:tcPr>
            <w:tcW w:w="1800" w:type="dxa"/>
            <w:shd w:val="clear" w:color="auto" w:fill="auto"/>
          </w:tcPr>
          <w:p w14:paraId="15EED5BE" w14:textId="77777777" w:rsidR="00F70117" w:rsidRPr="00D30741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eastAsia="Calibri" w:hAnsi="Angsana New" w:cs="Cordia New"/>
                <w:i/>
                <w:iCs/>
                <w:sz w:val="30"/>
                <w:szCs w:val="30"/>
                <w:cs/>
              </w:rPr>
            </w:pPr>
            <w:r w:rsidRPr="00D30741">
              <w:rPr>
                <w:rFonts w:ascii="Angsana New" w:eastAsia="Calibri" w:hAnsi="Angsana New" w:cs="Cordia New" w:hint="cs"/>
                <w:i/>
                <w:iCs/>
                <w:sz w:val="30"/>
                <w:szCs w:val="30"/>
                <w:cs/>
              </w:rPr>
              <w:t>.........</w:t>
            </w:r>
          </w:p>
        </w:tc>
      </w:tr>
      <w:tr w:rsidR="00F70117" w:rsidRPr="00D30741" w14:paraId="5537CF0D" w14:textId="77777777" w:rsidTr="00F70117">
        <w:tc>
          <w:tcPr>
            <w:tcW w:w="9085" w:type="dxa"/>
            <w:gridSpan w:val="5"/>
          </w:tcPr>
          <w:p w14:paraId="0E93BFF5" w14:textId="77777777" w:rsidR="00F70117" w:rsidRPr="0099561B" w:rsidRDefault="00F70117" w:rsidP="00E165F2">
            <w:pPr>
              <w:tabs>
                <w:tab w:val="left" w:pos="1440"/>
                <w:tab w:val="left" w:pos="1800"/>
                <w:tab w:val="left" w:pos="1980"/>
                <w:tab w:val="left" w:pos="2160"/>
              </w:tabs>
              <w:ind w:right="-74"/>
              <w:rPr>
                <w:rFonts w:ascii="Angsana New" w:hAnsi="Angsana New"/>
                <w:i/>
                <w:iCs/>
                <w:color w:val="FF0000"/>
                <w:sz w:val="30"/>
                <w:szCs w:val="30"/>
                <w:vertAlign w:val="superscript"/>
                <w:cs/>
                <w:lang w:val="en-US"/>
              </w:rPr>
            </w:pP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lastRenderedPageBreak/>
              <w:t>ทั้งนี้  หากมีกรรมการท่านใดไม่สามารถเข้าร่วมประชุมคณะกรรมการ ให้ระบุสาเหตุด้วย  นอกจากนี้ หากมีการเปลี่ยนแปลงกรรมการในระหว่างงวดหรือหลังวันสิ้นงวดแต่ก่อนส่งแบบ 56-1 One Report เช่น ลาออก ให้ระบุด้วยว่า ชื่อกรรมการที่แต่งตั้งใหม่และกรรมการที่ลาออก พร้อมระบุวันที่ลาออกด้วย</w:t>
            </w:r>
          </w:p>
        </w:tc>
      </w:tr>
    </w:tbl>
    <w:p w14:paraId="590F16A3" w14:textId="77777777" w:rsidR="003B4A17" w:rsidRPr="00A7263F" w:rsidRDefault="003B4A17">
      <w:pPr>
        <w:rPr>
          <w:rFonts w:ascii="Angsana New" w:hAnsi="Angsana New"/>
          <w:sz w:val="16"/>
          <w:szCs w:val="16"/>
        </w:rPr>
      </w:pPr>
    </w:p>
    <w:p w14:paraId="32E46127" w14:textId="77777777" w:rsidR="00F273DF" w:rsidRPr="00A7263F" w:rsidRDefault="00F273DF" w:rsidP="00F21552">
      <w:pPr>
        <w:tabs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8123AC">
        <w:rPr>
          <w:rFonts w:ascii="Angsana New" w:hAnsi="Angsana New"/>
          <w:sz w:val="30"/>
          <w:szCs w:val="30"/>
          <w:cs/>
        </w:rPr>
        <w:t>ทั้งนี้ สำหรับบริษัทที่ประกอบธุรกิจหลักโดยการถือหุ้นในบริษัทอื่น (</w:t>
      </w:r>
      <w:r w:rsidRPr="008123AC">
        <w:rPr>
          <w:rFonts w:ascii="Angsana New" w:hAnsi="Angsana New"/>
          <w:sz w:val="30"/>
          <w:szCs w:val="30"/>
          <w:lang w:val="en-US"/>
        </w:rPr>
        <w:t>holding company</w:t>
      </w:r>
      <w:r w:rsidRPr="008123AC">
        <w:rPr>
          <w:rFonts w:ascii="Angsana New" w:hAnsi="Angsana New"/>
          <w:sz w:val="30"/>
          <w:szCs w:val="30"/>
          <w:cs/>
        </w:rPr>
        <w:t>) ให้เปิดเผยรายละเอียดเกี่ยวกับค่าตอบแทนของกรรมการของบริษัทย่อยที่เป็นบริษัทที่ประกอบ</w:t>
      </w:r>
      <w:r w:rsidRPr="008123AC">
        <w:rPr>
          <w:rFonts w:ascii="Angsana New" w:hAnsi="Angsana New"/>
          <w:sz w:val="30"/>
          <w:szCs w:val="30"/>
          <w:cs/>
        </w:rPr>
        <w:br/>
        <w:t>ธุรกิจหลักในปีที่ผ่านมาตามแนวทางข้างต้นด้วย</w:t>
      </w:r>
      <w:r w:rsidRPr="008123AC">
        <w:rPr>
          <w:rFonts w:ascii="Angsana New" w:hAnsi="Angsana New"/>
          <w:sz w:val="30"/>
          <w:szCs w:val="30"/>
          <w:cs/>
          <w:lang w:val="en-US"/>
        </w:rPr>
        <w:t xml:space="preserve"> </w:t>
      </w:r>
    </w:p>
    <w:p w14:paraId="7E6FEB42" w14:textId="77777777" w:rsidR="00670745" w:rsidRPr="00A7263F" w:rsidRDefault="00670745" w:rsidP="00541E53">
      <w:pPr>
        <w:tabs>
          <w:tab w:val="left" w:pos="0"/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ให้แสดงจำนวนค่าตอบแทนของกรรมการแต่ละรายในรอบปีที่ผ่านมาทั้งที่ได้รับ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จากบริษัทและบริษัทย่อย รวมถึงลักษณะของค่าตอบแทน (ไม่นับรวมค่าตอบแทนในฐานะผู้บริหาร) และค่าตอบแทนที่ไม่เป็นตัวเงิน (ถ้ามี) </w:t>
      </w:r>
      <w:r w:rsidR="003C6D79" w:rsidRPr="00A7263F">
        <w:rPr>
          <w:rFonts w:ascii="Angsana New" w:hAnsi="Angsana New"/>
          <w:sz w:val="30"/>
          <w:szCs w:val="30"/>
          <w:cs/>
        </w:rPr>
        <w:t xml:space="preserve">เช่น </w:t>
      </w:r>
      <w:r w:rsidR="00AF7EF8" w:rsidRPr="00A7263F">
        <w:rPr>
          <w:rFonts w:ascii="Angsana New" w:hAnsi="Angsana New" w:hint="cs"/>
          <w:sz w:val="30"/>
          <w:szCs w:val="30"/>
          <w:cs/>
        </w:rPr>
        <w:t>ประกันสุขภาพ ค่าสมาชิกสนามกอล์ฟ สโมสรการกีฬา (</w:t>
      </w:r>
      <w:r w:rsidR="00AF7EF8" w:rsidRPr="00A7263F">
        <w:rPr>
          <w:rFonts w:ascii="Angsana New" w:hAnsi="Angsana New"/>
          <w:sz w:val="30"/>
          <w:szCs w:val="30"/>
          <w:lang w:val="en-US"/>
        </w:rPr>
        <w:t xml:space="preserve">sport club) </w:t>
      </w:r>
      <w:r w:rsidR="00AF7EF8" w:rsidRPr="00A7263F">
        <w:rPr>
          <w:rFonts w:ascii="Angsana New" w:hAnsi="Angsana New" w:hint="cs"/>
          <w:sz w:val="30"/>
          <w:szCs w:val="30"/>
          <w:cs/>
          <w:lang w:val="en-US"/>
        </w:rPr>
        <w:t>สโมสรเพื่อการพักผ่อนหรือสันทนาการ (</w:t>
      </w:r>
      <w:r w:rsidR="00206E5D" w:rsidRPr="00A7263F">
        <w:rPr>
          <w:rFonts w:ascii="Angsana New" w:hAnsi="Angsana New"/>
          <w:sz w:val="30"/>
          <w:szCs w:val="30"/>
          <w:lang w:val="en-GB"/>
        </w:rPr>
        <w:t>m</w:t>
      </w:r>
      <w:r w:rsidR="00AF7EF8" w:rsidRPr="00A7263F">
        <w:rPr>
          <w:rFonts w:ascii="Angsana New" w:hAnsi="Angsana New"/>
          <w:sz w:val="30"/>
          <w:szCs w:val="30"/>
          <w:lang w:val="en-US"/>
        </w:rPr>
        <w:t xml:space="preserve">ember </w:t>
      </w:r>
      <w:r w:rsidR="00206E5D" w:rsidRPr="00A7263F">
        <w:rPr>
          <w:rFonts w:ascii="Angsana New" w:hAnsi="Angsana New"/>
          <w:sz w:val="30"/>
          <w:szCs w:val="30"/>
          <w:lang w:val="en-US"/>
        </w:rPr>
        <w:t>c</w:t>
      </w:r>
      <w:r w:rsidR="00AF7EF8" w:rsidRPr="00A7263F">
        <w:rPr>
          <w:rFonts w:ascii="Angsana New" w:hAnsi="Angsana New"/>
          <w:sz w:val="30"/>
          <w:szCs w:val="30"/>
          <w:lang w:val="en-US"/>
        </w:rPr>
        <w:t>lub</w:t>
      </w:r>
      <w:r w:rsidR="00AF7EF8"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) </w:t>
      </w:r>
      <w:r w:rsidR="003C6D79" w:rsidRPr="00A7263F">
        <w:rPr>
          <w:rFonts w:ascii="Angsana New" w:hAnsi="Angsana New"/>
          <w:sz w:val="30"/>
          <w:szCs w:val="30"/>
          <w:cs/>
        </w:rPr>
        <w:t xml:space="preserve">สิทธิในการซื้อหุ้นหรือหลักทรัพย์แปลงสภาพแก่กรรมการ หรือ Employee Stock Options (ESOP) (อธิบายหลักเกณฑ์และวิธีการจัดสรรหลักทรัพย์ดังกล่าว และสัดส่วนการได้รับหุ้นของกรรมการเมื่อเทียบกับจำนวนหุ้นหรือโครงการทั้งหมด) </w:t>
      </w:r>
      <w:r w:rsidR="00C61F70" w:rsidRPr="00A7263F">
        <w:rPr>
          <w:rFonts w:ascii="Angsana New" w:hAnsi="Angsana New"/>
          <w:sz w:val="30"/>
          <w:szCs w:val="30"/>
          <w:cs/>
        </w:rPr>
        <w:t>อีกทั้งให้เปิดเผยค่าตอบแทนหรือผลประโยชน์ค้างจ่ายที่เกิดขึ้นในปีล่าสุดด้วย</w:t>
      </w:r>
    </w:p>
    <w:p w14:paraId="26A137DE" w14:textId="77777777" w:rsidR="00670745" w:rsidRPr="00A7263F" w:rsidRDefault="00670745" w:rsidP="00776FCF">
      <w:pPr>
        <w:tabs>
          <w:tab w:val="left" w:pos="0"/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  <w:t>กรณีที่กรรมการอิสระของบริษัทเป็นกรรมการอิสระของ</w:t>
      </w:r>
      <w:r w:rsidR="008C21BF" w:rsidRPr="00A7263F">
        <w:rPr>
          <w:rFonts w:ascii="Angsana New" w:hAnsi="Angsana New" w:hint="cs"/>
          <w:sz w:val="30"/>
          <w:szCs w:val="30"/>
          <w:cs/>
        </w:rPr>
        <w:t xml:space="preserve">บริษัทใหญ่ </w:t>
      </w:r>
      <w:r w:rsidRPr="00A7263F">
        <w:rPr>
          <w:rFonts w:ascii="Angsana New" w:hAnsi="Angsana New"/>
          <w:sz w:val="30"/>
          <w:szCs w:val="30"/>
          <w:cs/>
        </w:rPr>
        <w:t>บริษัทย่อย</w:t>
      </w:r>
      <w:r w:rsidR="007C5646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="007C5646" w:rsidRPr="00A7263F">
        <w:rPr>
          <w:rFonts w:ascii="Angsana New" w:hAnsi="Angsana New"/>
          <w:sz w:val="30"/>
          <w:szCs w:val="30"/>
          <w:cs/>
        </w:rPr>
        <w:br/>
      </w:r>
      <w:r w:rsidR="007C5646" w:rsidRPr="00A7263F">
        <w:rPr>
          <w:rFonts w:ascii="Angsana New" w:hAnsi="Angsana New" w:hint="cs"/>
          <w:sz w:val="30"/>
          <w:szCs w:val="30"/>
          <w:cs/>
        </w:rPr>
        <w:t>หรือบริษัทย่อยลำดับเดียวกัน</w:t>
      </w:r>
      <w:r w:rsidRPr="00A7263F">
        <w:rPr>
          <w:rFonts w:ascii="Angsana New" w:hAnsi="Angsana New"/>
          <w:sz w:val="30"/>
          <w:szCs w:val="30"/>
          <w:cs/>
        </w:rPr>
        <w:t>ให้เปิดเผยค่าตอบแทน</w:t>
      </w:r>
      <w:r w:rsidR="00323740" w:rsidRPr="00A7263F">
        <w:rPr>
          <w:rFonts w:ascii="Angsana New" w:hAnsi="Angsana New" w:hint="cs"/>
          <w:sz w:val="30"/>
          <w:szCs w:val="30"/>
          <w:cs/>
        </w:rPr>
        <w:t>รวมที่</w:t>
      </w:r>
      <w:r w:rsidRPr="00A7263F">
        <w:rPr>
          <w:rFonts w:ascii="Angsana New" w:hAnsi="Angsana New"/>
          <w:sz w:val="30"/>
          <w:szCs w:val="30"/>
          <w:cs/>
        </w:rPr>
        <w:t>กรรมการอิสระ</w:t>
      </w:r>
      <w:r w:rsidR="00323740" w:rsidRPr="00A7263F">
        <w:rPr>
          <w:rFonts w:ascii="Angsana New" w:hAnsi="Angsana New" w:hint="cs"/>
          <w:sz w:val="30"/>
          <w:szCs w:val="30"/>
          <w:cs/>
        </w:rPr>
        <w:t>แต่ละราย</w:t>
      </w:r>
      <w:r w:rsidRPr="00A7263F">
        <w:rPr>
          <w:rFonts w:ascii="Angsana New" w:hAnsi="Angsana New"/>
          <w:sz w:val="30"/>
          <w:szCs w:val="30"/>
          <w:cs/>
        </w:rPr>
        <w:t>ได้รับจากบริษัทดังกล่าวด้วย</w:t>
      </w:r>
    </w:p>
    <w:p w14:paraId="11E900EA" w14:textId="77777777" w:rsidR="003B4A17" w:rsidRPr="00A7263F" w:rsidRDefault="003B4A17" w:rsidP="00776FCF">
      <w:pPr>
        <w:tabs>
          <w:tab w:val="left" w:pos="0"/>
          <w:tab w:val="left" w:pos="1440"/>
          <w:tab w:val="left" w:pos="1800"/>
          <w:tab w:val="left" w:pos="2340"/>
        </w:tabs>
        <w:ind w:right="-230"/>
        <w:rPr>
          <w:rFonts w:ascii="Angsana New" w:hAnsi="Angsana New"/>
          <w:sz w:val="16"/>
          <w:szCs w:val="16"/>
        </w:rPr>
      </w:pP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1350"/>
        <w:gridCol w:w="1530"/>
        <w:gridCol w:w="1800"/>
        <w:gridCol w:w="990"/>
      </w:tblGrid>
      <w:tr w:rsidR="00A73D5C" w:rsidRPr="00D30741" w14:paraId="6DD0A07D" w14:textId="77777777" w:rsidTr="00A7263F">
        <w:trPr>
          <w:trHeight w:val="458"/>
          <w:tblHeader/>
        </w:trPr>
        <w:tc>
          <w:tcPr>
            <w:tcW w:w="8995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32D4CC81" w14:textId="77777777" w:rsidR="00A73D5C" w:rsidRPr="00BE017C" w:rsidRDefault="00A73D5C" w:rsidP="00A73D5C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lang w:val="en-US"/>
              </w:rPr>
            </w:pPr>
            <w:r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lastRenderedPageBreak/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ตัวอย่างการเปิดเผยค่าตอบแทนกรรมการ</w:t>
            </w:r>
            <w:r w:rsidRPr="00BE017C">
              <w:rPr>
                <w:rFonts w:ascii="Angsana New" w:hAnsi="Angsana New"/>
                <w:i/>
                <w:iCs/>
                <w:strike/>
                <w:sz w:val="30"/>
                <w:szCs w:val="30"/>
                <w:u w:val="single"/>
                <w:cs/>
              </w:rPr>
              <w:br/>
            </w:r>
            <w:r w:rsidRPr="00BE017C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บริษัทอาจเปิดเผยนโยบายในการกำหนดค่าตอบแทนกรรมการ พร้อมทั้งคณะกรรมการย่อยชุดอื่น ในลักษณะที่เปรียบเทียบได้กับอุตสาหกรรม ประสบการณ์ ภาระหน้าที่ ขอบเขตของบทบาทและความรับผิดชอบ รวมถึงประโยชน์ที่คาดว่าจะได้รับจากกรรมการแต่ละคน 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  <w:lang w:val="en-US"/>
              </w:rPr>
              <w:t xml:space="preserve">โดยกรณีกรรมการควรรวมค่าตอบแทนที่กรรมการแต่ละท่านได้รับจากการเป็นกรรมการบริษัทย่อยด้วย นอกจากนี้ ค่าตอบแทนกรรมการต้องได้รับการอนุมัติจากผู้ถือหุ้น </w:t>
            </w:r>
          </w:p>
          <w:p w14:paraId="28B62CE2" w14:textId="77777777" w:rsidR="00A73D5C" w:rsidRPr="00BE017C" w:rsidRDefault="00A73D5C" w:rsidP="00A73D5C">
            <w:pPr>
              <w:tabs>
                <w:tab w:val="left" w:pos="1080"/>
              </w:tabs>
              <w:spacing w:before="120"/>
              <w:ind w:right="-82"/>
              <w:rPr>
                <w:rFonts w:ascii="Angsana New" w:hAnsi="Angsana New"/>
                <w:i/>
                <w:iCs/>
                <w:sz w:val="16"/>
                <w:szCs w:val="16"/>
              </w:rPr>
            </w:pPr>
          </w:p>
          <w:p w14:paraId="6FE4A088" w14:textId="77777777" w:rsidR="00A73D5C" w:rsidRPr="00BE017C" w:rsidRDefault="00A73D5C" w:rsidP="00A73D5C">
            <w:pPr>
              <w:tabs>
                <w:tab w:val="left" w:pos="1080"/>
                <w:tab w:val="left" w:pos="1432"/>
              </w:tabs>
              <w:ind w:left="1080" w:right="-82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>(1)  ค่าตอบแทนที่เป็นตัวเงิน</w:t>
            </w:r>
          </w:p>
          <w:p w14:paraId="30EF77B8" w14:textId="77777777" w:rsidR="00A73D5C" w:rsidRPr="00BE017C" w:rsidRDefault="00A73D5C" w:rsidP="00A73D5C">
            <w:pPr>
              <w:tabs>
                <w:tab w:val="left" w:pos="1414"/>
                <w:tab w:val="left" w:pos="1774"/>
              </w:tabs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BE017C"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u w:val="single"/>
                <w:cs/>
              </w:rPr>
              <w:t>ค่าตอบแทนกรรมการ</w:t>
            </w:r>
            <w:r w:rsidRPr="00BE017C">
              <w:rPr>
                <w:rFonts w:ascii="Angsana New" w:hAnsi="Angsana New" w:hint="cs"/>
                <w:i/>
                <w:iCs/>
                <w:sz w:val="30"/>
                <w:szCs w:val="30"/>
                <w:cs/>
              </w:rPr>
              <w:t xml:space="preserve"> ประกอบด้วยเบี้ยประชุม ซึ่งจ่ายตามจำนวนครั้งที่เข้าประชุม ดังนี้</w:t>
            </w:r>
          </w:p>
        </w:tc>
      </w:tr>
      <w:tr w:rsidR="00314136" w:rsidRPr="00D30741" w14:paraId="68228872" w14:textId="77777777" w:rsidTr="00A7263F">
        <w:trPr>
          <w:trHeight w:val="458"/>
          <w:tblHeader/>
        </w:trPr>
        <w:tc>
          <w:tcPr>
            <w:tcW w:w="1345" w:type="dxa"/>
            <w:vMerge w:val="restart"/>
            <w:shd w:val="clear" w:color="auto" w:fill="FFFFFF"/>
          </w:tcPr>
          <w:p w14:paraId="77A9C2A9" w14:textId="77777777" w:rsidR="00314136" w:rsidRP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14"/>
                <w:szCs w:val="14"/>
              </w:rPr>
            </w:pPr>
          </w:p>
          <w:p w14:paraId="469DB2E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A73D5C">
              <w:rPr>
                <w:rFonts w:ascii="Angsana New" w:eastAsia="Calibri" w:hAnsi="Angsana New" w:hint="cs"/>
                <w:b/>
                <w:bCs/>
                <w:i/>
                <w:iCs/>
                <w:sz w:val="26"/>
                <w:szCs w:val="26"/>
                <w:cs/>
              </w:rPr>
              <w:t>ร</w:t>
            </w:r>
            <w:r w:rsidRPr="00A73D5C">
              <w:rPr>
                <w:rFonts w:ascii="Angsana New" w:eastAsia="Calibri" w:hAnsi="Angsana New"/>
                <w:b/>
                <w:bCs/>
                <w:i/>
                <w:iCs/>
                <w:sz w:val="26"/>
                <w:szCs w:val="26"/>
                <w:cs/>
              </w:rPr>
              <w:t>ายชื่อกรรมการ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2AE5E65F" w14:textId="77777777" w:rsidR="00314136" w:rsidRP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b/>
                <w:bCs/>
                <w:i/>
                <w:iCs/>
                <w:sz w:val="16"/>
                <w:szCs w:val="16"/>
              </w:rPr>
            </w:pPr>
          </w:p>
          <w:p w14:paraId="50C38DC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A73D5C">
              <w:rPr>
                <w:rFonts w:ascii="Angsana New" w:eastAsia="Calibri" w:hAnsi="Angsana New"/>
                <w:b/>
                <w:bCs/>
                <w:i/>
                <w:iCs/>
                <w:sz w:val="26"/>
                <w:szCs w:val="26"/>
                <w:cs/>
              </w:rPr>
              <w:t>ตำแหน่ง</w:t>
            </w: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14:paraId="7923A94B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A73D5C">
              <w:rPr>
                <w:rFonts w:ascii="Angsana New" w:eastAsia="Calibri" w:hAnsi="Angsana New"/>
                <w:b/>
                <w:bCs/>
                <w:i/>
                <w:iCs/>
                <w:sz w:val="26"/>
                <w:szCs w:val="26"/>
                <w:cs/>
              </w:rPr>
              <w:t>ค่าตอบแทนกรรมการ (บาท)</w:t>
            </w:r>
          </w:p>
        </w:tc>
      </w:tr>
      <w:tr w:rsidR="00314136" w:rsidRPr="00D30741" w14:paraId="7B299985" w14:textId="77777777" w:rsidTr="00A7263F">
        <w:trPr>
          <w:trHeight w:val="458"/>
          <w:tblHeader/>
        </w:trPr>
        <w:tc>
          <w:tcPr>
            <w:tcW w:w="1345" w:type="dxa"/>
            <w:vMerge/>
            <w:tcBorders>
              <w:bottom w:val="single" w:sz="4" w:space="0" w:color="000000"/>
            </w:tcBorders>
            <w:shd w:val="clear" w:color="auto" w:fill="FFFFFF"/>
          </w:tcPr>
          <w:p w14:paraId="0FD97454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80" w:type="dxa"/>
            <w:vMerge/>
            <w:tcBorders>
              <w:bottom w:val="single" w:sz="4" w:space="0" w:color="000000"/>
            </w:tcBorders>
            <w:shd w:val="clear" w:color="auto" w:fill="FFFFFF"/>
          </w:tcPr>
          <w:p w14:paraId="2450781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3E1C897D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คณะกรรมการ</w:t>
            </w:r>
            <w:r w:rsidRPr="00BE017C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br/>
            </w:r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บริษัท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67D3468A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คณะกรรมการตรวจสอบ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2F461CF0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คณะกรรมการสรรหา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br/>
            </w: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และกำหนดค่าตอบแทน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2FD0DFE1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รวม</w:t>
            </w:r>
          </w:p>
        </w:tc>
      </w:tr>
      <w:tr w:rsidR="00314136" w:rsidRPr="00D30741" w14:paraId="0F84085D" w14:textId="77777777" w:rsidTr="00A7263F">
        <w:trPr>
          <w:trHeight w:val="458"/>
          <w:tblHeader/>
        </w:trPr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14:paraId="05F37AE8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นาย</w:t>
            </w: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.....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68BEC5D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ประธานกรรมการ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79B96FDF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xx,xxx</w:t>
            </w:r>
            <w:proofErr w:type="spellEnd"/>
            <w:proofErr w:type="gramEnd"/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5A05ADE1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BE017C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-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26EC71E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-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57DB34C3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xxx</w:t>
            </w:r>
            <w:proofErr w:type="spellEnd"/>
            <w:proofErr w:type="gramEnd"/>
          </w:p>
        </w:tc>
      </w:tr>
      <w:tr w:rsidR="00314136" w:rsidRPr="00D30741" w14:paraId="405C4546" w14:textId="77777777" w:rsidTr="00A7263F">
        <w:trPr>
          <w:trHeight w:val="458"/>
          <w:tblHeader/>
        </w:trPr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14:paraId="5741A45C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นาย.....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0C4B4FB1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กรรมการ กรรมการอิสระ</w:t>
            </w:r>
            <w:r w:rsidRPr="000D750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และ</w:t>
            </w: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ประธาน</w:t>
            </w:r>
            <w:r w:rsidRPr="000D750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t>กรรมการตรวจสอบ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403CECDA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xx,xxx</w:t>
            </w:r>
            <w:proofErr w:type="spellEnd"/>
            <w:proofErr w:type="gramEnd"/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7C573FD5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xx,xxx</w:t>
            </w:r>
            <w:proofErr w:type="spellEnd"/>
            <w:proofErr w:type="gramEnd"/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3A38CA03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-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2FAAA3D7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xxx</w:t>
            </w:r>
            <w:proofErr w:type="spellEnd"/>
            <w:proofErr w:type="gramEnd"/>
          </w:p>
        </w:tc>
      </w:tr>
      <w:tr w:rsidR="00314136" w:rsidRPr="00D30741" w14:paraId="7904BE06" w14:textId="77777777" w:rsidTr="00A7263F">
        <w:trPr>
          <w:trHeight w:val="458"/>
          <w:tblHeader/>
        </w:trPr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14:paraId="2EDA63ED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นาย.....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0B38383E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กรรมการ กรรมการอิสระกรรมการตรวจสอบ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br/>
            </w: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และกรรมการสรรหา</w:t>
            </w:r>
            <w:r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  <w:br/>
            </w:r>
            <w:r w:rsidRPr="00F230C7"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และกำหนดค่าตอบแทน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06D25E65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xx,xxx</w:t>
            </w:r>
            <w:proofErr w:type="spellEnd"/>
            <w:proofErr w:type="gramEnd"/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4F7C0130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 w:rsidRPr="00BE017C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xx,xxx</w:t>
            </w:r>
            <w:proofErr w:type="spellEnd"/>
            <w:proofErr w:type="gramEnd"/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634666A0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xxx</w:t>
            </w:r>
            <w:proofErr w:type="spellEnd"/>
            <w:proofErr w:type="gramEnd"/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1EDC0050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proofErr w:type="spellStart"/>
            <w:proofErr w:type="gramStart"/>
            <w:r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xx,</w:t>
            </w:r>
            <w:r w:rsidRPr="00F230C7"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  <w:t>xxx</w:t>
            </w:r>
            <w:proofErr w:type="spellEnd"/>
            <w:proofErr w:type="gramEnd"/>
          </w:p>
        </w:tc>
      </w:tr>
      <w:tr w:rsidR="00314136" w:rsidRPr="00D30741" w14:paraId="709F5AB2" w14:textId="77777777" w:rsidTr="00A7263F">
        <w:trPr>
          <w:trHeight w:val="458"/>
          <w:tblHeader/>
        </w:trPr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14:paraId="45FAD887" w14:textId="77777777" w:rsidR="00314136" w:rsidRPr="00F230C7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......................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43517FB2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</w:rPr>
              <w:t>....................................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289CA289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  <w:lang w:val="en-US"/>
              </w:rPr>
              <w:t>....................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1C143791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  <w:lang w:val="en-US"/>
              </w:rPr>
              <w:t>.................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4EA46854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  <w:lang w:val="en-US"/>
              </w:rPr>
              <w:t>......................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14433044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jc w:val="center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Angsana New" w:eastAsia="Calibri" w:hAnsi="Angsana New" w:hint="cs"/>
                <w:i/>
                <w:iCs/>
                <w:sz w:val="26"/>
                <w:szCs w:val="26"/>
                <w:cs/>
                <w:lang w:val="en-US"/>
              </w:rPr>
              <w:t>...............</w:t>
            </w:r>
          </w:p>
        </w:tc>
      </w:tr>
      <w:tr w:rsidR="00314136" w:rsidRPr="00D30741" w14:paraId="01B64E66" w14:textId="77777777" w:rsidTr="00A7263F">
        <w:trPr>
          <w:trHeight w:val="458"/>
          <w:tblHeader/>
        </w:trPr>
        <w:tc>
          <w:tcPr>
            <w:tcW w:w="1345" w:type="dxa"/>
            <w:tcBorders>
              <w:bottom w:val="single" w:sz="4" w:space="0" w:color="000000"/>
            </w:tcBorders>
            <w:shd w:val="clear" w:color="auto" w:fill="FFFFFF"/>
          </w:tcPr>
          <w:p w14:paraId="2C674F22" w14:textId="77777777" w:rsidR="00314136" w:rsidRPr="00F230C7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/>
          </w:tcPr>
          <w:p w14:paraId="1253978F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cs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FFFFFF"/>
          </w:tcPr>
          <w:p w14:paraId="2BE9F203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/>
          </w:tcPr>
          <w:p w14:paraId="48F6253F" w14:textId="77777777" w:rsidR="00314136" w:rsidRPr="00BE017C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/>
          </w:tcPr>
          <w:p w14:paraId="25FFB8A8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FFFFFF"/>
          </w:tcPr>
          <w:p w14:paraId="5E5BC58B" w14:textId="77777777" w:rsidR="00314136" w:rsidRDefault="00314136" w:rsidP="0031413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eastAsia="Calibri" w:hAnsi="Angsana New"/>
                <w:i/>
                <w:iCs/>
                <w:sz w:val="26"/>
                <w:szCs w:val="26"/>
                <w:lang w:val="en-US"/>
              </w:rPr>
            </w:pPr>
          </w:p>
        </w:tc>
      </w:tr>
      <w:tr w:rsidR="00A73D5C" w:rsidRPr="00D30741" w14:paraId="3F21E96C" w14:textId="77777777" w:rsidTr="00A7263F">
        <w:trPr>
          <w:trHeight w:val="458"/>
          <w:tblHeader/>
        </w:trPr>
        <w:tc>
          <w:tcPr>
            <w:tcW w:w="8995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14:paraId="49EA5DEB" w14:textId="77777777" w:rsidR="00A73D5C" w:rsidRPr="00BE017C" w:rsidRDefault="00314136" w:rsidP="00516696">
            <w:pPr>
              <w:tabs>
                <w:tab w:val="left" w:pos="1080"/>
                <w:tab w:val="left" w:pos="1424"/>
              </w:tabs>
              <w:spacing w:before="120"/>
              <w:ind w:right="-82"/>
              <w:rPr>
                <w:rFonts w:ascii="Angsana New" w:hAnsi="Angsana New"/>
                <w:i/>
                <w:iCs/>
                <w:sz w:val="30"/>
                <w:szCs w:val="30"/>
                <w:cs/>
              </w:rPr>
            </w:pPr>
            <w:r>
              <w:rPr>
                <w:i/>
                <w:iCs/>
                <w:sz w:val="30"/>
                <w:szCs w:val="30"/>
                <w:cs/>
              </w:rPr>
              <w:tab/>
            </w:r>
            <w:r w:rsidRPr="00BE017C">
              <w:rPr>
                <w:rFonts w:hint="cs"/>
                <w:i/>
                <w:iCs/>
                <w:sz w:val="30"/>
                <w:szCs w:val="30"/>
                <w:cs/>
              </w:rPr>
              <w:t>ในกรณีที่บริษัทมีคณะกรรมการชุดย่อยอื่นนอกเหนือจากตัวอย่างที่แสดงไว้ เช่น คณะกรรมการบริหารความเสี่ยง คณะกรรมการบรรษัทภิบาล เป็นต้น ให้บริษัทเปิดเผยค่าตอบแทนที่กรรมการได้รับจากคณะกรรมการชุดย่อยอื่น ๆ เพิ่มเติมไว้ด้วย</w:t>
            </w:r>
          </w:p>
        </w:tc>
      </w:tr>
    </w:tbl>
    <w:p w14:paraId="1304B80B" w14:textId="77777777" w:rsidR="00F22C13" w:rsidRPr="00F22C13" w:rsidRDefault="00F22C13" w:rsidP="00F22C13">
      <w:pPr>
        <w:rPr>
          <w:rFonts w:ascii="Angsana New" w:hAnsi="Angsana New"/>
          <w:i/>
          <w:iCs/>
          <w:sz w:val="30"/>
          <w:szCs w:val="30"/>
        </w:rPr>
      </w:pPr>
    </w:p>
    <w:p w14:paraId="37152F60" w14:textId="77777777" w:rsidR="001B3F9F" w:rsidRPr="00F22C13" w:rsidRDefault="00F22C13" w:rsidP="005166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4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F22C13">
        <w:rPr>
          <w:rFonts w:ascii="Angsana New" w:hAnsi="Angsana New"/>
          <w:i/>
          <w:iCs/>
          <w:sz w:val="30"/>
          <w:szCs w:val="30"/>
          <w:cs/>
        </w:rPr>
        <w:tab/>
      </w:r>
      <w:r w:rsidR="001B3F9F" w:rsidRPr="00F22C13">
        <w:rPr>
          <w:rFonts w:ascii="Angsana New" w:hAnsi="Angsana New" w:hint="cs"/>
          <w:i/>
          <w:iCs/>
          <w:sz w:val="30"/>
          <w:szCs w:val="30"/>
          <w:cs/>
        </w:rPr>
        <w:t>(2) ค่าตอบแทนอื่น</w:t>
      </w:r>
    </w:p>
    <w:p w14:paraId="42C74440" w14:textId="77777777" w:rsidR="001B3F9F" w:rsidRPr="00F22C13" w:rsidRDefault="001B3F9F" w:rsidP="005166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</w:rPr>
      </w:pPr>
      <w:r w:rsidRPr="00F22C13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22C13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22C13">
        <w:rPr>
          <w:rFonts w:ascii="Angsana New" w:hAnsi="Angsana New" w:hint="cs"/>
          <w:i/>
          <w:iCs/>
          <w:sz w:val="30"/>
          <w:szCs w:val="30"/>
          <w:u w:val="single"/>
          <w:cs/>
        </w:rPr>
        <w:t>ค่าตอบแทนอื่นของกรรมการ</w:t>
      </w:r>
    </w:p>
    <w:p w14:paraId="719224F0" w14:textId="77777777" w:rsidR="000F61C8" w:rsidRPr="00F22C13" w:rsidRDefault="001B3F9F" w:rsidP="005166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F22C13">
        <w:rPr>
          <w:rFonts w:ascii="Angsana New" w:hAnsi="Angsana New" w:hint="cs"/>
          <w:i/>
          <w:iCs/>
          <w:sz w:val="30"/>
          <w:szCs w:val="30"/>
          <w:cs/>
        </w:rPr>
        <w:tab/>
        <w:t>กรรมการได้รับสิทธิในการเบิกค่ารับรองในวงเงิน</w:t>
      </w:r>
      <w:r w:rsidRPr="00F22C13">
        <w:rPr>
          <w:rFonts w:ascii="Angsana New" w:hAnsi="Angsana New"/>
          <w:i/>
          <w:iCs/>
          <w:sz w:val="30"/>
          <w:szCs w:val="30"/>
          <w:lang w:val="en-US"/>
        </w:rPr>
        <w:t xml:space="preserve"> xx</w:t>
      </w:r>
      <w:r w:rsidRPr="00F22C13">
        <w:rPr>
          <w:rFonts w:ascii="Angsana New" w:hAnsi="Angsana New" w:hint="cs"/>
          <w:i/>
          <w:iCs/>
          <w:sz w:val="30"/>
          <w:szCs w:val="30"/>
          <w:cs/>
          <w:lang w:val="en-US"/>
        </w:rPr>
        <w:t>,</w:t>
      </w:r>
      <w:r w:rsidRPr="00F22C13">
        <w:rPr>
          <w:rFonts w:ascii="Angsana New" w:hAnsi="Angsana New"/>
          <w:i/>
          <w:iCs/>
          <w:sz w:val="30"/>
          <w:szCs w:val="30"/>
          <w:lang w:val="en-US"/>
        </w:rPr>
        <w:t>xxx</w:t>
      </w:r>
      <w:r w:rsidRPr="00F22C1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บาท</w:t>
      </w:r>
      <w:r w:rsidRPr="00F22C13">
        <w:rPr>
          <w:rFonts w:ascii="Angsana New" w:hAnsi="Angsana New" w:hint="cs"/>
          <w:i/>
          <w:iCs/>
          <w:sz w:val="30"/>
          <w:szCs w:val="30"/>
          <w:cs/>
        </w:rPr>
        <w:t xml:space="preserve">ต่อเดือน และสามารถใช้บริการต่าง ๆ ของบริษัทได้ เช่น บ้านพักผู้บริหารและพนักงานในต่างจังหวัด ห้องอาหารและห้องพักในโรงแรมที่เป็นของบริษัทย่อย มูลค่าประมาณ </w:t>
      </w:r>
      <w:r w:rsidRPr="00F22C13">
        <w:rPr>
          <w:rFonts w:ascii="Angsana New" w:hAnsi="Angsana New"/>
          <w:i/>
          <w:iCs/>
          <w:sz w:val="30"/>
          <w:szCs w:val="30"/>
          <w:lang w:val="en-US"/>
        </w:rPr>
        <w:t>xx</w:t>
      </w:r>
      <w:r w:rsidRPr="00F22C13">
        <w:rPr>
          <w:rFonts w:ascii="Angsana New" w:hAnsi="Angsana New" w:hint="cs"/>
          <w:i/>
          <w:iCs/>
          <w:sz w:val="30"/>
          <w:szCs w:val="30"/>
          <w:cs/>
          <w:lang w:val="en-US"/>
        </w:rPr>
        <w:t>,</w:t>
      </w:r>
      <w:r w:rsidRPr="00F22C13">
        <w:rPr>
          <w:rFonts w:ascii="Angsana New" w:hAnsi="Angsana New"/>
          <w:i/>
          <w:iCs/>
          <w:sz w:val="30"/>
          <w:szCs w:val="30"/>
          <w:lang w:val="en-US"/>
        </w:rPr>
        <w:t>xxx</w:t>
      </w:r>
      <w:r w:rsidRPr="00F22C1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บาทต่อปี</w:t>
      </w:r>
      <w:r w:rsidRPr="00F22C13">
        <w:rPr>
          <w:rFonts w:ascii="Angsana New" w:hAnsi="Angsana New"/>
          <w:i/>
          <w:iCs/>
          <w:sz w:val="30"/>
          <w:szCs w:val="30"/>
          <w:lang w:val="en-US"/>
        </w:rPr>
        <w:t xml:space="preserve"> </w:t>
      </w:r>
      <w:r w:rsidRPr="00F22C13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(ถ้ามี) </w:t>
      </w:r>
    </w:p>
    <w:p w14:paraId="0E9FF54A" w14:textId="77777777" w:rsidR="001B3F9F" w:rsidRPr="00A7263F" w:rsidRDefault="001B3F9F" w:rsidP="00215088">
      <w:pPr>
        <w:tabs>
          <w:tab w:val="left" w:pos="1800"/>
          <w:tab w:val="left" w:pos="2340"/>
        </w:tabs>
        <w:rPr>
          <w:rFonts w:ascii="Angsana New" w:hAnsi="Angsana New"/>
          <w:sz w:val="16"/>
          <w:szCs w:val="16"/>
        </w:rPr>
      </w:pPr>
    </w:p>
    <w:p w14:paraId="2991D327" w14:textId="77777777" w:rsidR="00670745" w:rsidRPr="00A7263F" w:rsidRDefault="00215088" w:rsidP="00215088">
      <w:pPr>
        <w:tabs>
          <w:tab w:val="left" w:pos="1800"/>
          <w:tab w:val="left" w:pos="2340"/>
        </w:tabs>
        <w:rPr>
          <w:rFonts w:ascii="Angsana New" w:hAnsi="Angsana New"/>
          <w:sz w:val="30"/>
          <w:szCs w:val="30"/>
          <w:u w:val="single"/>
          <w:cs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8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3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="00670745" w:rsidRPr="00A7263F">
        <w:rPr>
          <w:rFonts w:ascii="Angsana New" w:hAnsi="Angsana New" w:hint="cs"/>
          <w:sz w:val="30"/>
          <w:szCs w:val="30"/>
          <w:cs/>
        </w:rPr>
        <w:t>การกำกับดูแลบริษัทย่อยและบริษัทร่วม</w:t>
      </w:r>
    </w:p>
    <w:p w14:paraId="5A5E4CA4" w14:textId="77777777" w:rsidR="00EF1B33" w:rsidRDefault="00235B77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ind w:right="-262"/>
        <w:rPr>
          <w:rFonts w:ascii="Angsana New" w:hAnsi="Angsana New"/>
          <w:sz w:val="30"/>
          <w:szCs w:val="30"/>
        </w:rPr>
      </w:pP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  <w:t>(</w:t>
      </w:r>
      <w:r w:rsidRPr="008123AC">
        <w:rPr>
          <w:rFonts w:ascii="Angsana New" w:hAnsi="Angsana New"/>
          <w:sz w:val="30"/>
          <w:szCs w:val="30"/>
          <w:lang w:val="en-US"/>
        </w:rPr>
        <w:t>1</w:t>
      </w:r>
      <w:r w:rsidRPr="008123AC">
        <w:rPr>
          <w:rFonts w:ascii="Angsana New" w:hAnsi="Angsana New"/>
          <w:sz w:val="30"/>
          <w:szCs w:val="30"/>
          <w:cs/>
        </w:rPr>
        <w:t>)</w:t>
      </w:r>
      <w:r w:rsidRPr="008123AC">
        <w:rPr>
          <w:rFonts w:ascii="Angsana New" w:hAnsi="Angsana New"/>
          <w:sz w:val="30"/>
          <w:szCs w:val="30"/>
          <w:cs/>
        </w:rPr>
        <w:tab/>
        <w:t>ให้อธิบายว่าคณะกรรมการบริษัทมี</w:t>
      </w:r>
      <w:r w:rsidRPr="008123AC">
        <w:rPr>
          <w:rFonts w:ascii="Angsana New" w:hAnsi="Angsana New"/>
          <w:sz w:val="30"/>
          <w:szCs w:val="30"/>
          <w:cs/>
          <w:lang w:val="en-US"/>
        </w:rPr>
        <w:t xml:space="preserve">กลไกในการกำกับดูแลที่ทำให้สามารถควบคุมดูแลการจัดการและรับผิดชอบการดำเนินงานของบริษัทย่อยและบริษัทร่วม </w:t>
      </w:r>
      <w:r w:rsidRPr="008123AC">
        <w:rPr>
          <w:rFonts w:ascii="Angsana New" w:hAnsi="Angsana New"/>
          <w:sz w:val="30"/>
          <w:szCs w:val="30"/>
          <w:cs/>
        </w:rPr>
        <w:t>เพื่อดูแลรักษาผลประโยชน์</w:t>
      </w:r>
      <w:r w:rsidR="00215088"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lastRenderedPageBreak/>
        <w:t>ใ</w:t>
      </w:r>
      <w:r w:rsidR="00CF1862" w:rsidRPr="008123AC">
        <w:rPr>
          <w:rFonts w:ascii="Angsana New" w:hAnsi="Angsana New"/>
          <w:sz w:val="30"/>
          <w:szCs w:val="30"/>
          <w:cs/>
        </w:rPr>
        <w:t>นเงินลงทุนของบริษัทอย่างไร โดยอย่างน้อยต้องมีกลไกในเรื่องดังต่อไปนี้</w:t>
      </w:r>
      <w:r w:rsidRPr="008123AC">
        <w:rPr>
          <w:rFonts w:ascii="Angsana New" w:hAnsi="Angsana New"/>
          <w:sz w:val="30"/>
          <w:szCs w:val="30"/>
          <w:cs/>
        </w:rPr>
        <w:t xml:space="preserve"> </w:t>
      </w:r>
      <w:r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  <w:t>-  มีการส่งบุคคลเพื่อเป็นตัวแทนของบริษัทไปเป็นกรรมการ ผู้บริหาร หรือ</w:t>
      </w:r>
      <w:r w:rsidR="00215088"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t>ผู้มีอำนาจควบคุม ในบริษัทดังกล่าวอย่างน้อยตามสัดส่วนการถือหุ้นหรือไม่ อย่างไร  พร้อมทั้ง</w:t>
      </w:r>
      <w:r w:rsidRPr="008123AC">
        <w:rPr>
          <w:rFonts w:ascii="Angsana New" w:hAnsi="Angsana New"/>
          <w:sz w:val="30"/>
          <w:szCs w:val="30"/>
          <w:cs/>
          <w:lang w:val="en-US"/>
        </w:rPr>
        <w:t xml:space="preserve">ให้อธิบายว่า </w:t>
      </w:r>
      <w:r w:rsidRPr="008123AC">
        <w:rPr>
          <w:rFonts w:ascii="Angsana New" w:hAnsi="Angsana New"/>
          <w:sz w:val="30"/>
          <w:szCs w:val="30"/>
          <w:cs/>
          <w:lang w:val="en-US"/>
        </w:rPr>
        <w:br/>
        <w:t>บริษัทมีระเบียบปฏิบัติหรือข้อกำหนดของบริษัทที่ทำให้การส่ง</w:t>
      </w:r>
      <w:r w:rsidRPr="008123AC">
        <w:rPr>
          <w:rFonts w:ascii="Angsana New" w:hAnsi="Angsana New"/>
          <w:sz w:val="30"/>
          <w:szCs w:val="30"/>
          <w:cs/>
        </w:rPr>
        <w:t>ตัวแทนดังกล่าวจะต้องได้รับมติ</w:t>
      </w:r>
      <w:r w:rsidRPr="008123AC">
        <w:rPr>
          <w:rFonts w:ascii="Angsana New" w:hAnsi="Angsana New"/>
          <w:sz w:val="30"/>
          <w:szCs w:val="30"/>
          <w:cs/>
          <w:lang w:val="en-US"/>
        </w:rPr>
        <w:t>เห็นชอบ</w:t>
      </w:r>
      <w:r w:rsidRPr="008123AC">
        <w:rPr>
          <w:rFonts w:ascii="Angsana New" w:hAnsi="Angsana New"/>
          <w:sz w:val="30"/>
          <w:szCs w:val="30"/>
          <w:lang w:val="en-US"/>
        </w:rPr>
        <w:br/>
      </w:r>
      <w:r w:rsidRPr="008123AC">
        <w:rPr>
          <w:rFonts w:ascii="Angsana New" w:hAnsi="Angsana New"/>
          <w:sz w:val="30"/>
          <w:szCs w:val="30"/>
          <w:cs/>
          <w:lang w:val="en-US"/>
        </w:rPr>
        <w:t>จากที่ประชุมคณะกรรมการบริษัท</w:t>
      </w:r>
      <w:r w:rsidRPr="008123AC">
        <w:rPr>
          <w:rFonts w:ascii="Angsana New" w:hAnsi="Angsana New"/>
          <w:sz w:val="30"/>
          <w:szCs w:val="30"/>
          <w:cs/>
        </w:rPr>
        <w:t xml:space="preserve">หรือไม่ อย่างไร </w:t>
      </w:r>
    </w:p>
    <w:p w14:paraId="6EAF28BC" w14:textId="77777777" w:rsidR="00235B77" w:rsidRPr="008123AC" w:rsidRDefault="00235B77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ind w:right="-262"/>
        <w:rPr>
          <w:rFonts w:ascii="Angsana New" w:hAnsi="Angsana New"/>
          <w:sz w:val="30"/>
          <w:szCs w:val="30"/>
          <w:lang w:val="en-US"/>
        </w:rPr>
      </w:pP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  <w:t xml:space="preserve">-  </w:t>
      </w:r>
      <w:r w:rsidRPr="008123AC">
        <w:rPr>
          <w:rFonts w:ascii="Angsana New" w:hAnsi="Angsana New"/>
          <w:sz w:val="30"/>
          <w:szCs w:val="30"/>
          <w:cs/>
          <w:lang w:val="en-US"/>
        </w:rPr>
        <w:t>การกำหนดขอบเขตอำนาจหน้าที่และความรับผิดชอบของกรรมการ</w:t>
      </w:r>
      <w:r w:rsidRPr="008123AC">
        <w:rPr>
          <w:rFonts w:ascii="Angsana New" w:hAnsi="Angsana New"/>
          <w:sz w:val="30"/>
          <w:szCs w:val="30"/>
          <w:lang w:val="en-US"/>
        </w:rPr>
        <w:br/>
      </w:r>
      <w:r w:rsidRPr="008123AC">
        <w:rPr>
          <w:rFonts w:ascii="Angsana New" w:hAnsi="Angsana New"/>
          <w:sz w:val="30"/>
          <w:szCs w:val="30"/>
          <w:cs/>
          <w:lang w:val="en-US"/>
        </w:rPr>
        <w:t>และผู้บริหารที่เป็นตัวแทนของบริษัท</w:t>
      </w:r>
      <w:r w:rsidRPr="008123AC">
        <w:rPr>
          <w:rFonts w:ascii="Angsana New" w:hAnsi="Angsana New"/>
          <w:sz w:val="30"/>
          <w:szCs w:val="30"/>
          <w:cs/>
        </w:rPr>
        <w:t>ในบริษัทดังกล่าวในการควบคุมหรือมีส่วนร่วมในการกำหนดนโยบาย</w:t>
      </w:r>
    </w:p>
    <w:p w14:paraId="50BAA97C" w14:textId="77777777" w:rsidR="00235B77" w:rsidRPr="008123AC" w:rsidRDefault="00235B77" w:rsidP="00215088">
      <w:pPr>
        <w:pStyle w:val="PlainText"/>
        <w:tabs>
          <w:tab w:val="left" w:pos="0"/>
          <w:tab w:val="left" w:pos="1440"/>
          <w:tab w:val="left" w:pos="1800"/>
          <w:tab w:val="left" w:pos="1980"/>
          <w:tab w:val="left" w:pos="2340"/>
          <w:tab w:val="left" w:pos="2700"/>
        </w:tabs>
        <w:spacing w:line="233" w:lineRule="auto"/>
        <w:ind w:right="-51"/>
        <w:rPr>
          <w:rFonts w:ascii="Angsana New" w:hAnsi="Angsana New"/>
          <w:sz w:val="30"/>
          <w:szCs w:val="30"/>
          <w:cs/>
        </w:rPr>
      </w:pPr>
      <w:r w:rsidRPr="008123AC">
        <w:rPr>
          <w:rFonts w:ascii="Angsana New" w:hAnsi="Angsana New"/>
          <w:sz w:val="30"/>
          <w:szCs w:val="30"/>
          <w:cs/>
        </w:rPr>
        <w:t xml:space="preserve">ที่สำคัญต่อการดำเนินธุรกิจ  </w:t>
      </w:r>
      <w:r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pacing w:val="-4"/>
          <w:sz w:val="30"/>
          <w:szCs w:val="30"/>
          <w:cs/>
        </w:rPr>
        <w:tab/>
      </w:r>
      <w:r w:rsidRPr="008123AC">
        <w:rPr>
          <w:rFonts w:ascii="Angsana New" w:hAnsi="Angsana New"/>
          <w:spacing w:val="-4"/>
          <w:sz w:val="30"/>
          <w:szCs w:val="30"/>
          <w:cs/>
        </w:rPr>
        <w:tab/>
      </w:r>
      <w:r w:rsidRPr="008123AC">
        <w:rPr>
          <w:rFonts w:ascii="Angsana New" w:hAnsi="Angsana New"/>
          <w:spacing w:val="-4"/>
          <w:sz w:val="30"/>
          <w:szCs w:val="30"/>
          <w:cs/>
        </w:rPr>
        <w:tab/>
      </w:r>
      <w:r w:rsidRPr="008123AC">
        <w:rPr>
          <w:rFonts w:ascii="Angsana New" w:hAnsi="Angsana New"/>
          <w:spacing w:val="-4"/>
          <w:sz w:val="30"/>
          <w:szCs w:val="30"/>
          <w:cs/>
        </w:rPr>
        <w:tab/>
      </w:r>
      <w:r w:rsidR="00215088" w:rsidRPr="008123AC">
        <w:rPr>
          <w:rFonts w:ascii="Angsana New" w:hAnsi="Angsana New"/>
          <w:spacing w:val="-4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>-  กลไกในการกำกับดูแลที่มีผลให้การเปิดเผยข้อมูลฐานะการเงินและ</w:t>
      </w:r>
      <w:r w:rsidR="00A00412"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t>ผลการดำเนินงาน การทำรายการระหว่างบริษัทดังกล่าวกับบุคคลที่เกี่ยวโยง การได้มาหรือจำหน่ายไป</w:t>
      </w:r>
    </w:p>
    <w:p w14:paraId="2404D72F" w14:textId="77777777" w:rsidR="00235B77" w:rsidRPr="008123AC" w:rsidRDefault="00235B77" w:rsidP="00235B77">
      <w:pPr>
        <w:pStyle w:val="PlainText"/>
        <w:tabs>
          <w:tab w:val="left" w:pos="0"/>
          <w:tab w:val="left" w:pos="1440"/>
          <w:tab w:val="left" w:pos="1800"/>
          <w:tab w:val="left" w:pos="1980"/>
          <w:tab w:val="left" w:pos="2340"/>
        </w:tabs>
        <w:spacing w:line="233" w:lineRule="auto"/>
        <w:ind w:right="-262"/>
        <w:rPr>
          <w:rFonts w:ascii="Angsana New" w:hAnsi="Angsana New"/>
          <w:sz w:val="30"/>
          <w:szCs w:val="30"/>
          <w:cs/>
        </w:rPr>
      </w:pPr>
      <w:r w:rsidRPr="008123AC">
        <w:rPr>
          <w:rFonts w:ascii="Angsana New" w:hAnsi="Angsana New"/>
          <w:sz w:val="30"/>
          <w:szCs w:val="30"/>
          <w:cs/>
        </w:rPr>
        <w:t>ซึ่งสินทรัพย์ หรือการทำรายการสำคัญอื่นใดของบริษัทดังกล่าว ให้ครบถ้วนถูกต้อง  และใช้หลักเกณฑ์</w:t>
      </w:r>
    </w:p>
    <w:p w14:paraId="68BFF772" w14:textId="77777777" w:rsidR="00235B77" w:rsidRPr="008123AC" w:rsidRDefault="00235B77" w:rsidP="00235B77">
      <w:pPr>
        <w:pStyle w:val="PlainText"/>
        <w:tabs>
          <w:tab w:val="left" w:pos="0"/>
          <w:tab w:val="left" w:pos="1440"/>
          <w:tab w:val="left" w:pos="1800"/>
          <w:tab w:val="left" w:pos="1980"/>
          <w:tab w:val="left" w:pos="2340"/>
        </w:tabs>
        <w:spacing w:line="233" w:lineRule="auto"/>
        <w:ind w:right="-262"/>
        <w:rPr>
          <w:rFonts w:ascii="Angsana New" w:hAnsi="Angsana New"/>
          <w:sz w:val="30"/>
          <w:szCs w:val="30"/>
          <w:cs/>
        </w:rPr>
      </w:pPr>
      <w:r w:rsidRPr="008123AC">
        <w:rPr>
          <w:rFonts w:ascii="Angsana New" w:hAnsi="Angsana New"/>
          <w:sz w:val="30"/>
          <w:szCs w:val="30"/>
          <w:cs/>
        </w:rPr>
        <w:t>ที่เกี่ยวข้องกับการเปิดเผยข้อมูลและการทำรายการในลักษณะดังกล่าวข้างต้นในทำนองเดียวกับหลักเกณฑ์</w:t>
      </w:r>
    </w:p>
    <w:p w14:paraId="2784B44C" w14:textId="77777777" w:rsidR="00303C6E" w:rsidRDefault="00235B77" w:rsidP="00303C6E">
      <w:pPr>
        <w:pStyle w:val="PlainText"/>
        <w:tabs>
          <w:tab w:val="left" w:pos="0"/>
          <w:tab w:val="left" w:pos="1440"/>
          <w:tab w:val="left" w:pos="1800"/>
          <w:tab w:val="left" w:pos="1980"/>
          <w:tab w:val="left" w:pos="2340"/>
        </w:tabs>
        <w:spacing w:line="233" w:lineRule="auto"/>
        <w:ind w:right="-262"/>
        <w:rPr>
          <w:rFonts w:ascii="Angsana New" w:hAnsi="Angsana New"/>
          <w:sz w:val="30"/>
          <w:szCs w:val="30"/>
          <w:cs/>
        </w:rPr>
      </w:pPr>
      <w:r w:rsidRPr="008123AC">
        <w:rPr>
          <w:rFonts w:ascii="Angsana New" w:hAnsi="Angsana New"/>
          <w:sz w:val="30"/>
          <w:szCs w:val="30"/>
          <w:cs/>
        </w:rPr>
        <w:t>ของบริษัท</w:t>
      </w:r>
    </w:p>
    <w:p w14:paraId="29057FF5" w14:textId="77777777" w:rsidR="00235B77" w:rsidRDefault="00235B77" w:rsidP="00215088">
      <w:pPr>
        <w:pStyle w:val="PlainText"/>
        <w:tabs>
          <w:tab w:val="left" w:pos="0"/>
          <w:tab w:val="left" w:pos="1440"/>
          <w:tab w:val="left" w:pos="1890"/>
          <w:tab w:val="left" w:pos="2160"/>
          <w:tab w:val="left" w:pos="2340"/>
          <w:tab w:val="left" w:pos="2700"/>
        </w:tabs>
        <w:spacing w:line="233" w:lineRule="auto"/>
        <w:rPr>
          <w:rFonts w:ascii="Angsana New" w:hAnsi="Angsana New"/>
          <w:sz w:val="30"/>
          <w:szCs w:val="30"/>
        </w:rPr>
      </w:pP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="00215088"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  <w:t>-  การกำหนดระบบการควบคุมภายในที่เหมาะสมและรัดกุมเพียงพอ</w:t>
      </w:r>
      <w:r w:rsidRPr="008123AC">
        <w:rPr>
          <w:rFonts w:ascii="Angsana New" w:hAnsi="Angsana New"/>
          <w:sz w:val="30"/>
          <w:szCs w:val="30"/>
          <w:cs/>
        </w:rPr>
        <w:br/>
        <w:t xml:space="preserve">ในบริษัทย่อยที่เป็นบริษัทที่ประกอบธุรกิจหลัก และกลไกอื่นในการกำกับดูแลบริษัทย่อยดังกล่าว </w:t>
      </w:r>
      <w:r w:rsidRPr="008123AC">
        <w:rPr>
          <w:rFonts w:ascii="Angsana New" w:hAnsi="Angsana New"/>
          <w:sz w:val="30"/>
          <w:szCs w:val="30"/>
          <w:cs/>
        </w:rPr>
        <w:br/>
        <w:t xml:space="preserve">เช่น การอนุมัติการเพิ่มทุนหรือลดทุน การเลิกบริษัทย่อย เป็นต้น </w:t>
      </w:r>
    </w:p>
    <w:p w14:paraId="530AA442" w14:textId="27FE88C2" w:rsidR="00235B77" w:rsidRPr="009516D8" w:rsidRDefault="00235B77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rPr>
          <w:rFonts w:ascii="Angsana New" w:hAnsi="Angsana New"/>
          <w:sz w:val="30"/>
          <w:szCs w:val="30"/>
        </w:rPr>
      </w:pP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ab/>
      </w:r>
      <w:r w:rsidR="00215088" w:rsidRPr="008123AC">
        <w:rPr>
          <w:rFonts w:ascii="Angsana New" w:hAnsi="Angsana New"/>
          <w:sz w:val="30"/>
          <w:szCs w:val="30"/>
          <w:cs/>
        </w:rPr>
        <w:tab/>
      </w:r>
      <w:r w:rsidRPr="008123AC">
        <w:rPr>
          <w:rFonts w:ascii="Angsana New" w:hAnsi="Angsana New"/>
          <w:sz w:val="30"/>
          <w:szCs w:val="30"/>
          <w:cs/>
        </w:rPr>
        <w:t xml:space="preserve">ในกรณีที่เป็นบริษัทที่ประกอบธุรกิจหลักโดยการถือหุ้นในบริษัทอื่น </w:t>
      </w:r>
      <w:r w:rsidRPr="008123AC">
        <w:rPr>
          <w:rFonts w:ascii="Angsana New" w:hAnsi="Angsana New"/>
          <w:sz w:val="30"/>
          <w:szCs w:val="30"/>
          <w:cs/>
        </w:rPr>
        <w:br/>
      </w:r>
      <w:r w:rsidRPr="009516D8">
        <w:rPr>
          <w:rFonts w:ascii="Angsana New" w:hAnsi="Angsana New"/>
          <w:sz w:val="30"/>
          <w:szCs w:val="30"/>
          <w:cs/>
        </w:rPr>
        <w:t>(</w:t>
      </w:r>
      <w:r w:rsidRPr="009516D8">
        <w:rPr>
          <w:rFonts w:ascii="Angsana New" w:hAnsi="Angsana New"/>
          <w:sz w:val="30"/>
          <w:szCs w:val="30"/>
          <w:lang w:val="en-US"/>
        </w:rPr>
        <w:t>holding company</w:t>
      </w:r>
      <w:r w:rsidRPr="009516D8">
        <w:rPr>
          <w:rFonts w:ascii="Angsana New" w:hAnsi="Angsana New"/>
          <w:sz w:val="30"/>
          <w:szCs w:val="30"/>
          <w:cs/>
        </w:rPr>
        <w:t>) ให้อธิบายกลไกการกำกับดูแลข้างต้น พร้อมทั้งระบุว่าเป็นไปตามหลักเกณฑ์ที่เกี่ยวข้อง</w:t>
      </w:r>
      <w:r w:rsidRPr="009516D8">
        <w:rPr>
          <w:rStyle w:val="FootnoteReference"/>
          <w:rFonts w:ascii="Angsana New" w:hAnsi="Angsana New"/>
          <w:cs/>
          <w:lang w:val="en-US"/>
        </w:rPr>
        <w:footnoteReference w:id="18"/>
      </w:r>
      <w:r w:rsidRPr="009516D8">
        <w:rPr>
          <w:rFonts w:ascii="Angsana New" w:hAnsi="Angsana New"/>
          <w:sz w:val="30"/>
          <w:szCs w:val="30"/>
          <w:cs/>
          <w:lang w:val="en-US"/>
        </w:rPr>
        <w:t xml:space="preserve"> </w:t>
      </w:r>
      <w:r w:rsidRPr="009516D8">
        <w:rPr>
          <w:rFonts w:ascii="Angsana New" w:hAnsi="Angsana New"/>
          <w:sz w:val="30"/>
          <w:szCs w:val="30"/>
          <w:cs/>
        </w:rPr>
        <w:t>หรือไม่ อย่างไร</w:t>
      </w:r>
      <w:r w:rsidRPr="00943F16">
        <w:rPr>
          <w:rFonts w:ascii="Angsana New" w:hAnsi="Angsana New"/>
          <w:sz w:val="30"/>
          <w:szCs w:val="30"/>
          <w:cs/>
        </w:rPr>
        <w:t xml:space="preserve">ด้วย </w:t>
      </w:r>
      <w:r w:rsidR="003122BD" w:rsidRPr="00943F16">
        <w:rPr>
          <w:rFonts w:ascii="Angsana New" w:hAnsi="Angsana New"/>
          <w:sz w:val="30"/>
          <w:szCs w:val="30"/>
          <w:cs/>
        </w:rPr>
        <w:t>โดยหากมีข้อจำกัดหรือมีเหตุจำเป็นที่ทำให้ไม่สามารถส่งบุคคลเข้าเป็นกรรมการของบริษัทย่อยตามสัดส่วนการถือหุ้น ให้เปิดเผยมาตรการหรือกลไกที่แสดงได้ว่าสามารถกำกับดูแลการบริหารจัดการหรือสามารถตัดสินใจในเรื่องที่มีนัยสำคัญต่อการดำเนินงานและฐานะการเงินของบริษัทย่อยตามสัดส่วนการถือหุ้นได้ รวมทั้งให้เปิดเผยมาตรการหรือกลไกในการพิจารณาหรือคัดเลือกบุคคลที่มีคุณสมบัติเหมาะสมเข้าเป็นกรรมการ ซึ่งจะได้รับการแต่งตั้งหรืออยู่ในบัญชีรายชื่อตามที่ได้รับความเห็นชอบจากคณะกรรมการบริษัท</w:t>
      </w:r>
      <w:r w:rsidR="003122BD" w:rsidRPr="00943F16">
        <w:rPr>
          <w:rStyle w:val="FootnoteReference"/>
          <w:rFonts w:ascii="Angsana New" w:hAnsi="Angsana New"/>
          <w:cs/>
        </w:rPr>
        <w:footnoteReference w:id="19"/>
      </w:r>
    </w:p>
    <w:p w14:paraId="5A4C520A" w14:textId="77777777" w:rsidR="00950082" w:rsidRDefault="00367BAE" w:rsidP="00F21552">
      <w:pPr>
        <w:tabs>
          <w:tab w:val="left" w:pos="0"/>
          <w:tab w:val="left" w:pos="1170"/>
          <w:tab w:val="left" w:pos="1440"/>
          <w:tab w:val="left" w:pos="1800"/>
          <w:tab w:val="left" w:pos="1980"/>
          <w:tab w:val="left" w:pos="2160"/>
          <w:tab w:val="left" w:pos="2430"/>
          <w:tab w:val="left" w:pos="2520"/>
        </w:tabs>
        <w:ind w:right="-82" w:firstLine="2694"/>
        <w:rPr>
          <w:rFonts w:ascii="Angsana New" w:hAnsi="Angsana New"/>
          <w:sz w:val="30"/>
          <w:szCs w:val="30"/>
          <w:highlight w:val="yellow"/>
          <w:cs/>
        </w:rPr>
      </w:pPr>
      <w:r w:rsidRPr="009516D8">
        <w:rPr>
          <w:rFonts w:ascii="Angsana New" w:hAnsi="Angsana New" w:hint="cs"/>
          <w:sz w:val="30"/>
          <w:szCs w:val="30"/>
          <w:cs/>
        </w:rPr>
        <w:t>ทั้งนี้ หากเป็นกรณีที่</w:t>
      </w:r>
      <w:r w:rsidRPr="009516D8">
        <w:rPr>
          <w:rFonts w:ascii="Angsana New" w:hAnsi="Angsana New"/>
          <w:sz w:val="30"/>
          <w:szCs w:val="30"/>
          <w:cs/>
        </w:rPr>
        <w:t xml:space="preserve"> </w:t>
      </w:r>
      <w:r w:rsidRPr="009516D8">
        <w:rPr>
          <w:rFonts w:ascii="Angsana New" w:hAnsi="Angsana New"/>
          <w:sz w:val="30"/>
          <w:szCs w:val="30"/>
          <w:lang w:val="en-US"/>
        </w:rPr>
        <w:t xml:space="preserve">holding company </w:t>
      </w:r>
      <w:r w:rsidRPr="009516D8">
        <w:rPr>
          <w:rFonts w:ascii="Angsana New" w:hAnsi="Angsana New"/>
          <w:sz w:val="30"/>
          <w:szCs w:val="30"/>
          <w:cs/>
        </w:rPr>
        <w:t xml:space="preserve">มีการประกอบธุรกิจหลากหลายประเภทธุรกิจ โดยมีบริษัทที่เป็นศูนย์กลางทำหน้าที่บริหารจัดการบริษัทย่อยหรือบริษัทร่วมในแต่ละกลุ่มธุรกิจ </w:t>
      </w:r>
      <w:r w:rsidRPr="009516D8">
        <w:rPr>
          <w:rFonts w:ascii="Angsana New" w:hAnsi="Angsana New"/>
          <w:sz w:val="30"/>
          <w:szCs w:val="30"/>
          <w:cs/>
        </w:rPr>
        <w:br/>
        <w:t>ให้</w:t>
      </w:r>
      <w:r w:rsidRPr="009516D8">
        <w:rPr>
          <w:rFonts w:ascii="Angsana New" w:hAnsi="Angsana New" w:hint="cs"/>
          <w:sz w:val="30"/>
          <w:szCs w:val="30"/>
          <w:cs/>
        </w:rPr>
        <w:t>อธิบายกลไกการกำกับดูแล</w:t>
      </w:r>
      <w:r w:rsidRPr="009516D8">
        <w:rPr>
          <w:rFonts w:ascii="Angsana New" w:hAnsi="Angsana New"/>
          <w:sz w:val="30"/>
          <w:szCs w:val="30"/>
          <w:cs/>
        </w:rPr>
        <w:t>บริษัทที่เป็นศูนย์กลาง บริษัทย่อยที่ประกอบธุรกิจหลักแต่ไม่ได้อยู่ภายใต้</w:t>
      </w:r>
      <w:r w:rsidRPr="009516D8">
        <w:rPr>
          <w:rFonts w:ascii="Angsana New" w:hAnsi="Angsana New"/>
          <w:sz w:val="30"/>
          <w:szCs w:val="30"/>
          <w:cs/>
        </w:rPr>
        <w:br/>
        <w:t>บริษัทที่เป็นศูนย์กลาง และบริษัทย่อยภายในกลุ่มของบริษัทที่เป็นศูนย์กลางซึ่งขนาดของบริษัทดังกล่าว</w:t>
      </w:r>
    </w:p>
    <w:p w14:paraId="3CF43036" w14:textId="77777777" w:rsidR="00367BAE" w:rsidRPr="000E2426" w:rsidRDefault="00367BAE" w:rsidP="00950082">
      <w:pPr>
        <w:tabs>
          <w:tab w:val="left" w:pos="0"/>
          <w:tab w:val="left" w:pos="1170"/>
          <w:tab w:val="left" w:pos="1440"/>
          <w:tab w:val="left" w:pos="1800"/>
          <w:tab w:val="left" w:pos="1980"/>
          <w:tab w:val="left" w:pos="2160"/>
          <w:tab w:val="left" w:pos="2430"/>
          <w:tab w:val="left" w:pos="2520"/>
        </w:tabs>
        <w:ind w:right="-82"/>
        <w:rPr>
          <w:rFonts w:ascii="Angsana New" w:hAnsi="Angsana New"/>
          <w:sz w:val="30"/>
          <w:szCs w:val="30"/>
          <w:cs/>
          <w:lang w:val="en-US"/>
        </w:rPr>
      </w:pPr>
      <w:r w:rsidRPr="0051653A">
        <w:rPr>
          <w:rFonts w:ascii="Angsana New" w:hAnsi="Angsana New"/>
          <w:sz w:val="30"/>
          <w:szCs w:val="30"/>
          <w:cs/>
        </w:rPr>
        <w:t xml:space="preserve">มีนัยสำคัญเมื่อเทียบกับขนาดของ </w:t>
      </w:r>
      <w:r w:rsidRPr="0051653A">
        <w:rPr>
          <w:rFonts w:ascii="Angsana New" w:hAnsi="Angsana New"/>
          <w:sz w:val="30"/>
          <w:szCs w:val="30"/>
        </w:rPr>
        <w:t>holding company</w:t>
      </w:r>
      <w:r w:rsidRPr="0051653A">
        <w:rPr>
          <w:rFonts w:ascii="Angsana New" w:hAnsi="Angsana New" w:hint="cs"/>
          <w:sz w:val="30"/>
          <w:szCs w:val="30"/>
          <w:cs/>
        </w:rPr>
        <w:t xml:space="preserve"> ตามแนวทางข้างต้น พร้อมทั้งให้อธิบายกลไกที่บริษัท</w:t>
      </w:r>
      <w:r w:rsidRPr="0051653A">
        <w:rPr>
          <w:rFonts w:ascii="Angsana New" w:hAnsi="Angsana New"/>
          <w:sz w:val="30"/>
          <w:szCs w:val="30"/>
          <w:cs/>
        </w:rPr>
        <w:br/>
      </w:r>
      <w:r w:rsidRPr="0051653A">
        <w:rPr>
          <w:rFonts w:ascii="Angsana New" w:hAnsi="Angsana New" w:hint="cs"/>
          <w:sz w:val="30"/>
          <w:szCs w:val="30"/>
          <w:cs/>
        </w:rPr>
        <w:t>ที่เป็นศูนย์กลางใช้ในการกำกับดูแลการบริหารจัดการและการดำเนินงานของบริษัทย่อยที่อยู่ภายใต้บริษัท</w:t>
      </w:r>
      <w:r w:rsidR="00516696" w:rsidRPr="0051653A">
        <w:rPr>
          <w:rFonts w:ascii="Angsana New" w:hAnsi="Angsana New"/>
          <w:sz w:val="30"/>
          <w:szCs w:val="30"/>
          <w:cs/>
        </w:rPr>
        <w:br/>
      </w:r>
      <w:r w:rsidRPr="0051653A">
        <w:rPr>
          <w:rFonts w:ascii="Angsana New" w:hAnsi="Angsana New" w:hint="cs"/>
          <w:sz w:val="30"/>
          <w:szCs w:val="30"/>
          <w:cs/>
        </w:rPr>
        <w:t>ที่เป็นศูนย์กลางนั้น ซึ่ง</w:t>
      </w:r>
      <w:r w:rsidRPr="0051653A">
        <w:rPr>
          <w:rFonts w:ascii="Angsana New" w:hAnsi="Angsana New"/>
          <w:sz w:val="30"/>
          <w:szCs w:val="30"/>
          <w:cs/>
        </w:rPr>
        <w:t xml:space="preserve">ผ่านการพิจารณาจากคณะกรรมการตรวจสอบของ </w:t>
      </w:r>
      <w:r w:rsidRPr="0051653A">
        <w:rPr>
          <w:rFonts w:ascii="Angsana New" w:hAnsi="Angsana New"/>
          <w:sz w:val="30"/>
          <w:szCs w:val="30"/>
        </w:rPr>
        <w:t xml:space="preserve">holding company </w:t>
      </w:r>
      <w:r w:rsidRPr="0051653A">
        <w:rPr>
          <w:rFonts w:ascii="Angsana New" w:hAnsi="Angsana New"/>
          <w:sz w:val="30"/>
          <w:szCs w:val="30"/>
          <w:cs/>
        </w:rPr>
        <w:t>ว่าเพียงพอและ</w:t>
      </w:r>
      <w:r w:rsidRPr="000E2426">
        <w:rPr>
          <w:rFonts w:ascii="Angsana New" w:hAnsi="Angsana New"/>
          <w:sz w:val="30"/>
          <w:szCs w:val="30"/>
          <w:cs/>
        </w:rPr>
        <w:t xml:space="preserve">เหมาะสม และเป็นไปตามกรอบการกำกับดูแลที่ผ่านการพิจารณาและอนุมัติจากคณะกรรมการของ </w:t>
      </w:r>
      <w:r w:rsidRPr="000E2426">
        <w:rPr>
          <w:rFonts w:ascii="Angsana New" w:hAnsi="Angsana New"/>
          <w:sz w:val="30"/>
          <w:szCs w:val="30"/>
        </w:rPr>
        <w:t>holding</w:t>
      </w:r>
      <w:r w:rsidRPr="000E2426">
        <w:rPr>
          <w:rFonts w:ascii="Angsana New" w:hAnsi="Angsana New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sz w:val="30"/>
          <w:szCs w:val="30"/>
        </w:rPr>
        <w:t>company</w:t>
      </w:r>
      <w:r w:rsidRPr="000E2426">
        <w:rPr>
          <w:rFonts w:ascii="Angsana New" w:hAnsi="Angsana New"/>
          <w:sz w:val="30"/>
          <w:szCs w:val="30"/>
          <w:cs/>
        </w:rPr>
        <w:t xml:space="preserve"> แล้ว ทั้งนี้ ในการอธิบายกลไกดังกล่าวขอให้ครอบคลุมเรื่องต่อไปนี้ด้วย</w:t>
      </w:r>
    </w:p>
    <w:p w14:paraId="7EEA54A4" w14:textId="77777777" w:rsidR="0007017F" w:rsidRPr="00052528" w:rsidRDefault="0007017F" w:rsidP="0007017F">
      <w:pPr>
        <w:pStyle w:val="ListParagraph"/>
        <w:numPr>
          <w:ilvl w:val="0"/>
          <w:numId w:val="16"/>
        </w:numPr>
        <w:spacing w:after="0" w:line="240" w:lineRule="auto"/>
        <w:ind w:left="2880" w:right="-331" w:hanging="180"/>
        <w:rPr>
          <w:rFonts w:ascii="Angsana New" w:hAnsi="Angsana New" w:cs="Angsana New"/>
          <w:sz w:val="30"/>
          <w:szCs w:val="30"/>
        </w:rPr>
      </w:pPr>
      <w:r w:rsidRPr="00052528">
        <w:rPr>
          <w:rFonts w:ascii="Angsana New" w:hAnsi="Angsana New" w:cs="Angsana New"/>
          <w:sz w:val="30"/>
          <w:szCs w:val="30"/>
          <w:cs/>
        </w:rPr>
        <w:lastRenderedPageBreak/>
        <w:t xml:space="preserve">แนวทางการกำกับดูแลความขัดแย้งทางผลประโยชน์ของกรรมการ </w:t>
      </w:r>
    </w:p>
    <w:p w14:paraId="7EBE0D49" w14:textId="77777777" w:rsidR="0007017F" w:rsidRPr="00052528" w:rsidRDefault="0007017F" w:rsidP="0007017F">
      <w:pPr>
        <w:ind w:right="-331"/>
        <w:rPr>
          <w:rFonts w:ascii="Angsana New" w:hAnsi="Angsana New"/>
          <w:sz w:val="30"/>
          <w:szCs w:val="30"/>
        </w:rPr>
      </w:pPr>
      <w:r w:rsidRPr="00052528">
        <w:rPr>
          <w:rFonts w:ascii="Angsana New" w:hAnsi="Angsana New"/>
          <w:sz w:val="30"/>
          <w:szCs w:val="30"/>
          <w:cs/>
        </w:rPr>
        <w:t xml:space="preserve">ผู้บริหาร และผู้ถือหุ้นใหญ่ </w:t>
      </w:r>
    </w:p>
    <w:p w14:paraId="5C10B782" w14:textId="77777777" w:rsidR="0007017F" w:rsidRPr="00052528" w:rsidRDefault="0007017F" w:rsidP="0007017F">
      <w:pPr>
        <w:pStyle w:val="ListParagraph"/>
        <w:numPr>
          <w:ilvl w:val="0"/>
          <w:numId w:val="16"/>
        </w:numPr>
        <w:spacing w:after="0" w:line="240" w:lineRule="auto"/>
        <w:ind w:left="2880" w:right="-331" w:hanging="180"/>
        <w:rPr>
          <w:rFonts w:ascii="Angsana New" w:hAnsi="Angsana New" w:cs="Angsana New"/>
          <w:sz w:val="30"/>
          <w:szCs w:val="30"/>
        </w:rPr>
      </w:pPr>
      <w:r w:rsidRPr="00052528">
        <w:rPr>
          <w:rFonts w:ascii="Angsana New" w:hAnsi="Angsana New" w:cs="Angsana New"/>
          <w:sz w:val="30"/>
          <w:szCs w:val="30"/>
          <w:cs/>
        </w:rPr>
        <w:t xml:space="preserve">การกำหนดคุณสมบัติของกรรมการ ผู้บริหาร และผู้มีอำนาจควบคุม </w:t>
      </w:r>
    </w:p>
    <w:p w14:paraId="085CD829" w14:textId="77777777" w:rsidR="0007017F" w:rsidRPr="00035660" w:rsidRDefault="0007017F" w:rsidP="0007017F">
      <w:pPr>
        <w:ind w:right="-331"/>
        <w:rPr>
          <w:rFonts w:ascii="Angsana New" w:hAnsi="Angsana New"/>
          <w:sz w:val="30"/>
          <w:szCs w:val="30"/>
        </w:rPr>
      </w:pPr>
      <w:r w:rsidRPr="00052528">
        <w:rPr>
          <w:rFonts w:ascii="Angsana New" w:hAnsi="Angsana New"/>
          <w:sz w:val="30"/>
          <w:szCs w:val="30"/>
          <w:cs/>
        </w:rPr>
        <w:t>โดยคำนึงถึงการมีประวัติและคุณสมบัติที่ไม่เหมาะสม</w:t>
      </w:r>
    </w:p>
    <w:p w14:paraId="6CDD5FE1" w14:textId="77777777" w:rsidR="00235B77" w:rsidRDefault="00235B77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rPr>
          <w:rFonts w:ascii="Angsana New" w:hAnsi="Angsana New"/>
          <w:sz w:val="30"/>
          <w:szCs w:val="30"/>
        </w:rPr>
      </w:pPr>
      <w:r w:rsidRPr="0051653A">
        <w:rPr>
          <w:rFonts w:ascii="Angsana New" w:hAnsi="Angsana New"/>
          <w:sz w:val="30"/>
          <w:szCs w:val="30"/>
          <w:cs/>
        </w:rPr>
        <w:tab/>
      </w:r>
      <w:r w:rsidRPr="0051653A">
        <w:rPr>
          <w:rFonts w:ascii="Angsana New" w:hAnsi="Angsana New"/>
          <w:sz w:val="30"/>
          <w:szCs w:val="30"/>
          <w:cs/>
        </w:rPr>
        <w:tab/>
      </w:r>
      <w:r w:rsidRPr="0051653A">
        <w:rPr>
          <w:rFonts w:ascii="Angsana New" w:hAnsi="Angsana New"/>
          <w:sz w:val="30"/>
          <w:szCs w:val="30"/>
          <w:cs/>
        </w:rPr>
        <w:tab/>
        <w:t>(2)</w:t>
      </w:r>
      <w:r w:rsidRPr="0051653A">
        <w:rPr>
          <w:rFonts w:ascii="Angsana New" w:hAnsi="Angsana New"/>
          <w:sz w:val="30"/>
          <w:szCs w:val="30"/>
          <w:cs/>
        </w:rPr>
        <w:tab/>
        <w:t>ให้เปิดเผยข้อตกลงระหว่างบริษัทกับผู้ถือหุ้นอื่นในการบริหารจัดการ</w:t>
      </w:r>
      <w:r w:rsidR="00215088" w:rsidRPr="0051653A">
        <w:rPr>
          <w:rFonts w:ascii="Angsana New" w:hAnsi="Angsana New"/>
          <w:sz w:val="30"/>
          <w:szCs w:val="30"/>
          <w:cs/>
        </w:rPr>
        <w:br/>
      </w:r>
      <w:r w:rsidRPr="0051653A">
        <w:rPr>
          <w:rFonts w:ascii="Angsana New" w:hAnsi="Angsana New"/>
          <w:sz w:val="30"/>
          <w:szCs w:val="30"/>
          <w:cs/>
        </w:rPr>
        <w:t>บริษัทย่อยและบริษัทร่วม (shareholders’ agreement) (ถ้ามี)  โดยให้เปิดเผยเฉพาะบริษัทย่อยและบริษัทร่วม</w:t>
      </w:r>
      <w:r w:rsidR="00215088"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t xml:space="preserve">ที่มีนัยสำคัญต่อการดำเนินงานของกลุ่มบริษัทและเป็นข้อตกลงที่มีผลอย่างมีสาระสำคัญต่อการบริหารงาน </w:t>
      </w:r>
      <w:r w:rsidR="00215088" w:rsidRPr="008123AC">
        <w:rPr>
          <w:rFonts w:ascii="Angsana New" w:hAnsi="Angsana New"/>
          <w:sz w:val="30"/>
          <w:szCs w:val="30"/>
          <w:cs/>
        </w:rPr>
        <w:br/>
      </w:r>
      <w:r w:rsidRPr="008123AC">
        <w:rPr>
          <w:rFonts w:ascii="Angsana New" w:hAnsi="Angsana New"/>
          <w:sz w:val="30"/>
          <w:szCs w:val="30"/>
          <w:cs/>
        </w:rPr>
        <w:t>หรือมีอำนาจควบคุม หรือการแบ่งผลตอบแทนนอกเหนือจากผลตอบแทนตามสัดส่วนการถือหุ้นปกติ</w:t>
      </w:r>
    </w:p>
    <w:p w14:paraId="03B4236B" w14:textId="77777777" w:rsidR="00942BD9" w:rsidRPr="00942BD9" w:rsidRDefault="00942BD9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rPr>
          <w:rFonts w:ascii="Angsana New" w:hAnsi="Angsana New"/>
          <w:sz w:val="16"/>
          <w:szCs w:val="16"/>
        </w:rPr>
      </w:pPr>
    </w:p>
    <w:p w14:paraId="30BF69E8" w14:textId="77777777" w:rsidR="00C91BEC" w:rsidRDefault="00C91BEC" w:rsidP="00516696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bookmarkStart w:id="44" w:name="_Hlk27958760"/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ตัวอย่างการเปิดเผยการกำกับดูแลบริษัทย่อยและบริษัทร่วม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(กรณีบริษัททั่วไป และ </w:t>
      </w: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holding company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)</w:t>
      </w:r>
    </w:p>
    <w:p w14:paraId="3A4EBF4D" w14:textId="77777777" w:rsidR="003201B9" w:rsidRPr="003201B9" w:rsidRDefault="003201B9" w:rsidP="0076400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Pr="003201B9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 xml:space="preserve">ตัวอย่างที่ </w:t>
      </w:r>
      <w:r w:rsidRPr="003201B9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/>
        </w:rPr>
        <w:t>1</w:t>
      </w:r>
    </w:p>
    <w:p w14:paraId="7A0DB487" w14:textId="77777777" w:rsidR="00C91BEC" w:rsidRDefault="00C91BEC" w:rsidP="0076400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ที่ผ่านมาการเสนอชื่อ และใช้สิทธิออกเสียงแต่งตั้งบุคคลเป็นกรรมการในบริษัทย่อยและ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บริษัทร่วม ดำเนินการโดยฝ่ายจัดการ  ตั้งแต่ปี </w:t>
      </w:r>
      <w:r w:rsidRPr="00BC26DB">
        <w:rPr>
          <w:rFonts w:ascii="Angsana New" w:hAnsi="Angsana New" w:hint="cs"/>
          <w:i/>
          <w:iCs/>
          <w:sz w:val="30"/>
          <w:szCs w:val="30"/>
          <w:u w:val="dotted"/>
          <w:cs/>
          <w:lang w:val="en-US"/>
        </w:rPr>
        <w:t xml:space="preserve">                  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เป็นต้น</w:t>
      </w:r>
      <w:r w:rsidRPr="009C1BA3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ไป บริษัทกำหนดระเบียบปฏิบัติให้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การเสนอชื่อและใช้สิทธิออกเสียงดังกล่าวต้องได้รับอนุมัติจากคณะกรรมการบริษัทด้วย โดยบุคคลที่ได้รับแต่งตั้งให้เป็นกรรมการในบริษัทย่อยหรือบริษัทร่วม มีหน้าที่ดำเนินการเพื่อประโยชน์ที่ดีที่สุดของบริษัทย่อยหรือบริษัทร่วมนั้น ๆ (ไม่ใช่ต่อบริษัท) และบริษัทได้กำหนดให้บุคคลที่ได้รับแต่งตั้งนั้น ต้องได้รับอนุมัติจากคณะกรรมการบริษัทก่อนที่จะไปลงมติ หรือใช้สิทธิออกเสียงในเรื่องสำคัญในระดับเดียวกับที่ต้องได้รับอนุมัติจากคณะกรรมการบริษัท หากเป็นการดำเนินการโดยบริษัทเอง ทั้งนี้ การส่งกรรมการเพื่อเป็นตัวแทนใน</w:t>
      </w:r>
      <w:r w:rsidR="00D26F5A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บริษัทย่อยหรือบริษัทร่วมดังกล่าวเป็นไปตามสัดส่วนการถือหุ้นของบริษัท</w:t>
      </w:r>
    </w:p>
    <w:p w14:paraId="7AD38AC9" w14:textId="77777777" w:rsidR="00C91BEC" w:rsidRDefault="00C91BEC" w:rsidP="0076400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นอกจากนี้ ในกรณีเป็น</w:t>
      </w:r>
      <w:r w:rsidRPr="00DF5913">
        <w:rPr>
          <w:rFonts w:ascii="Angsana New" w:hAnsi="Angsana New" w:hint="cs"/>
          <w:i/>
          <w:iCs/>
          <w:sz w:val="30"/>
          <w:szCs w:val="30"/>
          <w:cs/>
          <w:lang w:val="en-US"/>
        </w:rPr>
        <w:t>บริษัทย่อย บริษัทกำหนดระเบียบให้บุคคลที่ได้รับ</w:t>
      </w:r>
      <w:r w:rsidRPr="00DF5913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แต่งตั้งจากบริษัทนั้น ต้องดูแลให้บริษัทย่อยมีข้อบังคับในเรื่องการทำรายการเกี่ยวโยง </w:t>
      </w:r>
      <w:r w:rsidRPr="00DF5913">
        <w:rPr>
          <w:rFonts w:ascii="Angsana New" w:hAnsi="Angsana New"/>
          <w:i/>
          <w:iCs/>
          <w:sz w:val="30"/>
          <w:szCs w:val="30"/>
          <w:cs/>
        </w:rPr>
        <w:t>การได้มาหรือจำหน่ายไปซึ่งสินทรัพย์ หรือการทำรายการสำคัญอื่นใดของบริษัท</w:t>
      </w:r>
      <w:r w:rsidRPr="00DF5913">
        <w:rPr>
          <w:rFonts w:ascii="Angsana New" w:hAnsi="Angsana New" w:hint="cs"/>
          <w:i/>
          <w:iCs/>
          <w:sz w:val="30"/>
          <w:szCs w:val="30"/>
          <w:cs/>
        </w:rPr>
        <w:t>ดังกล่าว</w:t>
      </w:r>
      <w:r w:rsidRPr="00DF5913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DF5913">
        <w:rPr>
          <w:rFonts w:ascii="Angsana New" w:hAnsi="Angsana New" w:hint="cs"/>
          <w:i/>
          <w:iCs/>
          <w:sz w:val="30"/>
          <w:szCs w:val="30"/>
          <w:cs/>
        </w:rPr>
        <w:t>ให้ครบถ้วนถูกต้อง  และใช้หลักเกณฑ์ที่เกี่ยวข้องกับการเปิดเผยข้อมูลและการทำรายการข้างต้นในลักษณะเดียวกับหลักเกณฑ์ของบริษัท รวมถึงต้องกำกับดูแลให้</w:t>
      </w:r>
      <w:r w:rsidRPr="00DF5913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มีการ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จัดเก็บข้อมูล และการบันทึกบัญชีของ</w:t>
      </w:r>
      <w:r w:rsidRPr="009C1BA3">
        <w:rPr>
          <w:rFonts w:ascii="Angsana New" w:hAnsi="Angsana New" w:hint="cs"/>
          <w:i/>
          <w:iCs/>
          <w:sz w:val="30"/>
          <w:szCs w:val="30"/>
          <w:cs/>
          <w:lang w:val="en-US"/>
        </w:rPr>
        <w:t>บริษัทย่อยให้บริษัท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สามารถตรวจสอบ และรวบรวมมาจัดทำงบการเงินรวมได้ทันกำหนดด้วย</w:t>
      </w:r>
      <w:bookmarkEnd w:id="44"/>
    </w:p>
    <w:p w14:paraId="20804904" w14:textId="77777777" w:rsidR="00950082" w:rsidRDefault="00950082" w:rsidP="003201B9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spacing w:line="233" w:lineRule="auto"/>
        <w:rPr>
          <w:rFonts w:ascii="Angsana New" w:hAnsi="Angsana New"/>
          <w:sz w:val="16"/>
          <w:szCs w:val="16"/>
        </w:rPr>
      </w:pPr>
    </w:p>
    <w:p w14:paraId="747DEC00" w14:textId="77777777" w:rsidR="00950082" w:rsidRPr="00A7263F" w:rsidRDefault="00950082">
      <w:pPr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</w:p>
    <w:p w14:paraId="1DD3BC21" w14:textId="77777777" w:rsidR="003201B9" w:rsidRPr="0076400A" w:rsidRDefault="003201B9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76400A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Pr="0076400A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 xml:space="preserve">ตัวอย่างที่ </w:t>
      </w:r>
      <w:r w:rsidRPr="0076400A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/>
        </w:rPr>
        <w:t>2</w:t>
      </w:r>
      <w:r w:rsidRPr="0076400A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76400A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76400A">
        <w:rPr>
          <w:rFonts w:ascii="Angsana New" w:hAnsi="Angsana New"/>
          <w:i/>
          <w:iCs/>
          <w:sz w:val="30"/>
          <w:szCs w:val="30"/>
          <w:cs/>
        </w:rPr>
        <w:t>บริษัทได้พิจารณาส่งกรรมการจำนวน</w:t>
      </w:r>
      <w:r w:rsidRPr="0076400A">
        <w:rPr>
          <w:rFonts w:ascii="Angsana New" w:hAnsi="Angsana New"/>
          <w:i/>
          <w:iCs/>
          <w:sz w:val="30"/>
          <w:szCs w:val="30"/>
        </w:rPr>
        <w:t xml:space="preserve"> XX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 คน และผู้บริหารจำนวน</w:t>
      </w:r>
      <w:r w:rsidRPr="0076400A">
        <w:rPr>
          <w:rFonts w:ascii="Angsana New" w:hAnsi="Angsana New"/>
          <w:i/>
          <w:iCs/>
          <w:sz w:val="30"/>
          <w:szCs w:val="30"/>
        </w:rPr>
        <w:t xml:space="preserve"> XX 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คน เข้าเป็นกรรมการในบริษัทย่อย 1 แห่ง ได้แก่ บริษัทย่อย </w:t>
      </w:r>
      <w:r w:rsidRPr="0076400A">
        <w:rPr>
          <w:rFonts w:ascii="Angsana New" w:hAnsi="Angsana New"/>
          <w:i/>
          <w:iCs/>
          <w:sz w:val="30"/>
          <w:szCs w:val="30"/>
        </w:rPr>
        <w:t>ABC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 โดยกรรมการและผู้บริหารดังกล่าวได้ผ่านการอนุมัติจากการประชุมคณะกรรมการ ทั้งนี้ หากกรรมการและผู้บริหารรายดังกล่าวพ้นสภาพการเป็นกรรมการในบริษัทย่อย</w:t>
      </w:r>
      <w:r w:rsidRPr="0076400A">
        <w:rPr>
          <w:rFonts w:ascii="Angsana New" w:hAnsi="Angsana New"/>
          <w:i/>
          <w:iCs/>
          <w:sz w:val="30"/>
          <w:szCs w:val="30"/>
        </w:rPr>
        <w:t xml:space="preserve"> ABC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 คณะกรรมการบริษัทจะพิจารณาการส่งคนเข้าไปดูแลผลประโยชน์เป็นครั้งๆไป</w:t>
      </w:r>
      <w:r w:rsidR="0062492B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76400A">
        <w:rPr>
          <w:rFonts w:ascii="Angsana New" w:hAnsi="Angsana New"/>
          <w:i/>
          <w:iCs/>
          <w:sz w:val="30"/>
          <w:szCs w:val="30"/>
          <w:cs/>
        </w:rPr>
        <w:t>บริษัทได้กำหนดนโยบายการทำธุรกรรมที่สำคัญ เช่น การทำรายการที่เกี่ยวโยงกัน การได้มาและจำหน่ายไปซึ่งสินทรัพย์ และการเปิดเผยข้อมูล โดยได้กำหนดเรื่องดังกล่าวในจรรยาบรณธุรกิจของบริษัทย่อย</w:t>
      </w:r>
      <w:r w:rsidRPr="0076400A">
        <w:rPr>
          <w:rFonts w:ascii="Angsana New" w:hAnsi="Angsana New"/>
          <w:i/>
          <w:iCs/>
          <w:sz w:val="30"/>
          <w:szCs w:val="30"/>
        </w:rPr>
        <w:t xml:space="preserve"> ABC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 ด้วย  โดยในปีที่ผ่านมา บริษัทย่อย</w:t>
      </w:r>
      <w:r w:rsidRPr="0076400A">
        <w:rPr>
          <w:rFonts w:ascii="Angsana New" w:hAnsi="Angsana New"/>
          <w:i/>
          <w:iCs/>
          <w:sz w:val="30"/>
          <w:szCs w:val="30"/>
        </w:rPr>
        <w:t xml:space="preserve"> </w:t>
      </w:r>
      <w:r w:rsidRPr="0076400A">
        <w:rPr>
          <w:rFonts w:ascii="Angsana New" w:hAnsi="Angsana New"/>
          <w:i/>
          <w:iCs/>
          <w:sz w:val="30"/>
          <w:szCs w:val="30"/>
        </w:rPr>
        <w:lastRenderedPageBreak/>
        <w:t>ABC</w:t>
      </w:r>
      <w:r w:rsidRPr="0076400A">
        <w:rPr>
          <w:rFonts w:ascii="Angsana New" w:hAnsi="Angsana New"/>
          <w:i/>
          <w:iCs/>
          <w:sz w:val="30"/>
          <w:szCs w:val="30"/>
          <w:cs/>
        </w:rPr>
        <w:t xml:space="preserve"> ได้มีการทำรายการที่เกี่ยวโยงกัน 3 รายการ และมี 1 รายการที่มีขนาดรายการที่คณะกรรมการบริษัทและคณะกรรมการตรวจสอบได้ร่วมพิจารณาการทำธุรกรรมดังกล่าวแล้ว</w:t>
      </w:r>
    </w:p>
    <w:p w14:paraId="5EE508D7" w14:textId="77777777" w:rsidR="003201B9" w:rsidRDefault="003201B9" w:rsidP="00215088">
      <w:pPr>
        <w:pStyle w:val="PlainText"/>
        <w:tabs>
          <w:tab w:val="left" w:pos="0"/>
          <w:tab w:val="left" w:pos="1440"/>
          <w:tab w:val="left" w:pos="1800"/>
          <w:tab w:val="left" w:pos="2340"/>
          <w:tab w:val="left" w:pos="2700"/>
        </w:tabs>
        <w:spacing w:line="233" w:lineRule="auto"/>
        <w:rPr>
          <w:rFonts w:ascii="Angsana New" w:hAnsi="Angsana New"/>
          <w:sz w:val="16"/>
          <w:szCs w:val="16"/>
        </w:rPr>
      </w:pPr>
    </w:p>
    <w:p w14:paraId="13910B8E" w14:textId="77777777" w:rsidR="00670745" w:rsidRPr="00A7263F" w:rsidRDefault="00670745" w:rsidP="00640CDE">
      <w:pPr>
        <w:pStyle w:val="ListParagraph"/>
        <w:numPr>
          <w:ilvl w:val="2"/>
          <w:numId w:val="15"/>
        </w:numPr>
        <w:tabs>
          <w:tab w:val="left" w:pos="2340"/>
        </w:tabs>
        <w:spacing w:after="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 xml:space="preserve">การติดตามให้มีการปฏิบัติตามนโยบายและแนวปฏิบัติในการกำกับดูแลกิจการ  </w:t>
      </w:r>
    </w:p>
    <w:p w14:paraId="3E750C32" w14:textId="77777777" w:rsidR="00670745" w:rsidRPr="00A7263F" w:rsidRDefault="00670745" w:rsidP="00215088">
      <w:pPr>
        <w:tabs>
          <w:tab w:val="left" w:pos="1440"/>
          <w:tab w:val="left" w:pos="1800"/>
          <w:tab w:val="left" w:pos="2340"/>
        </w:tabs>
        <w:ind w:right="-230" w:firstLine="1800"/>
        <w:jc w:val="thaiDistribute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ให้แสดงผลการติดตามให้มีการปฏิบัติตามนโยบายและแนวปฏิบัติ</w:t>
      </w:r>
      <w:r w:rsidR="0091608A" w:rsidRPr="00A7263F">
        <w:rPr>
          <w:rFonts w:ascii="Angsana New" w:hAnsi="Angsana New" w:hint="cs"/>
          <w:sz w:val="30"/>
          <w:szCs w:val="30"/>
          <w:cs/>
        </w:rPr>
        <w:t>ใน</w:t>
      </w:r>
      <w:r w:rsidRPr="00A7263F">
        <w:rPr>
          <w:rFonts w:ascii="Angsana New" w:hAnsi="Angsana New"/>
          <w:sz w:val="30"/>
          <w:szCs w:val="30"/>
          <w:cs/>
        </w:rPr>
        <w:t>การกำกับดูแลกิจการ</w:t>
      </w:r>
      <w:r w:rsidR="002053F6" w:rsidRPr="00A7263F">
        <w:rPr>
          <w:rFonts w:ascii="Angsana New" w:hAnsi="Angsana New" w:hint="cs"/>
          <w:sz w:val="30"/>
          <w:szCs w:val="30"/>
          <w:cs/>
        </w:rPr>
        <w:t xml:space="preserve">ที่บริษัทได้กำหนดไว้ </w:t>
      </w:r>
    </w:p>
    <w:p w14:paraId="2B61AA30" w14:textId="77777777" w:rsidR="0045734B" w:rsidRPr="00A7263F" w:rsidRDefault="0045734B" w:rsidP="00215088">
      <w:pPr>
        <w:tabs>
          <w:tab w:val="left" w:pos="1440"/>
          <w:tab w:val="left" w:pos="1800"/>
          <w:tab w:val="left" w:pos="2340"/>
        </w:tabs>
        <w:ind w:right="-230" w:firstLine="1800"/>
        <w:jc w:val="thaiDistribute"/>
        <w:rPr>
          <w:rFonts w:ascii="Angsana New" w:hAnsi="Angsana New"/>
          <w:sz w:val="16"/>
          <w:szCs w:val="16"/>
          <w:cs/>
        </w:rPr>
      </w:pPr>
    </w:p>
    <w:p w14:paraId="5CCACCFA" w14:textId="77777777" w:rsidR="0045734B" w:rsidRPr="00A7263F" w:rsidRDefault="0045734B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u w:val="single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ตัวอย่างการเปิดเผย</w:t>
      </w:r>
      <w:r w:rsidR="0091608A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การปฏิบัติตาม</w:t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นโยบ</w:t>
      </w:r>
      <w:r w:rsidR="00C66AF2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า</w:t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ยและแนวปฏิบัติในการกำกับดูแลกิจการ</w:t>
      </w:r>
    </w:p>
    <w:p w14:paraId="6B266EFB" w14:textId="77777777" w:rsidR="0045734B" w:rsidRPr="00A7263F" w:rsidRDefault="0045734B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บริษัทให้ความสำคัญในเรื่องการกำกับดูแลกิจการที่ดี โดยได้กำหนดนโยบายและแนวปฏิบัติ</w:t>
      </w:r>
      <w:r w:rsidR="00942BD9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>ที่เกี่ยวข้องไว้ในนโยบายการกำกับดูแลกิจการของบริษัทและจรรยาบรรณธุรกิจ พร้อมทั้งส่งเสริมให้เกิดการปฏิบัติอย่างแท้จริงเพื่อสร้างความเชื่อมั่นต่อผู้มีส่วนได้เสียทุกกลุ่ม</w:t>
      </w:r>
    </w:p>
    <w:p w14:paraId="3C7C7D0F" w14:textId="77777777" w:rsidR="0045734B" w:rsidRPr="00A7263F" w:rsidRDefault="0045734B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trike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 xml:space="preserve">ในรอบปีที่ผ่านมา บริษัทได้มีการติดตามเพื่อให้เกิดการปฏิบัติตามการกำกับดูแลกิจการที่ดีครอบคลุมเรื่อง 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1) 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การดูแลพนักงานและการไม่เลือกปฏิบัติ 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2) 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การต่อต้านการแข่งขันที่ไม่เป็นธรรม </w:t>
      </w:r>
      <w:r w:rsidR="007C7410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</w:rPr>
        <w:t xml:space="preserve">3) 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การดูแลสิ่งแวดล้อม สุขอนามัยและความปลอดภัยในองค์กร 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4)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การรักษาความปลอดภัยของข้อมูลสารสนเทศ ซึ่งผลการติดตามพบว่าบริษัทได้ดำเนินการตามแนวทางของแต่ละประเด็นได้อย่างครบถ้วนแล้ว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</w:t>
      </w:r>
    </w:p>
    <w:p w14:paraId="0ED67541" w14:textId="77777777" w:rsidR="0091608A" w:rsidRPr="00A7263F" w:rsidRDefault="0091608A" w:rsidP="003201B9">
      <w:pPr>
        <w:rPr>
          <w:rFonts w:ascii="Angsana New" w:hAnsi="Angsana New"/>
          <w:sz w:val="16"/>
          <w:szCs w:val="16"/>
        </w:rPr>
      </w:pPr>
    </w:p>
    <w:p w14:paraId="545CF90E" w14:textId="77777777" w:rsidR="0091608A" w:rsidRPr="00A7263F" w:rsidRDefault="0091608A" w:rsidP="0076400A">
      <w:pPr>
        <w:tabs>
          <w:tab w:val="left" w:pos="234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  <w:t>นอกจากนี้ ให้บริษัทติดตามเพื่อให้เกิดการปฏิบัติตามการกำกับดูแลกิจการที่ดีอีก 4 ประเด็น ดังนี้</w:t>
      </w:r>
    </w:p>
    <w:p w14:paraId="0DCB8201" w14:textId="77777777" w:rsidR="0045734B" w:rsidRPr="00A7263F" w:rsidRDefault="0045734B" w:rsidP="003201B9">
      <w:pPr>
        <w:rPr>
          <w:rFonts w:ascii="Angsana New" w:hAnsi="Angsana New"/>
          <w:sz w:val="30"/>
          <w:szCs w:val="30"/>
        </w:rPr>
      </w:pPr>
    </w:p>
    <w:p w14:paraId="534713C3" w14:textId="77777777" w:rsidR="0045734B" w:rsidRPr="00A7263F" w:rsidRDefault="0045734B" w:rsidP="00640CDE">
      <w:pPr>
        <w:pStyle w:val="ListParagraph"/>
        <w:numPr>
          <w:ilvl w:val="0"/>
          <w:numId w:val="39"/>
        </w:numPr>
        <w:tabs>
          <w:tab w:val="left" w:pos="1440"/>
          <w:tab w:val="left" w:pos="2160"/>
          <w:tab w:val="left" w:pos="2700"/>
        </w:tabs>
        <w:spacing w:after="0"/>
        <w:ind w:right="-230" w:hanging="180"/>
        <w:rPr>
          <w:rFonts w:ascii="Angsana New" w:hAnsi="Angsana New"/>
          <w:b/>
          <w:bCs/>
          <w:sz w:val="30"/>
          <w:szCs w:val="30"/>
        </w:rPr>
      </w:pPr>
      <w:r w:rsidRPr="00A7263F">
        <w:rPr>
          <w:rFonts w:ascii="Angsana New" w:hAnsi="Angsana New" w:cs="Angsana New" w:hint="cs"/>
          <w:sz w:val="30"/>
          <w:szCs w:val="30"/>
          <w:cs/>
        </w:rPr>
        <w:t>การป้องกันความขัดแย้งทางผลประโยชน์</w:t>
      </w:r>
      <w:r w:rsidR="0091608A" w:rsidRPr="00A7263F">
        <w:rPr>
          <w:rFonts w:ascii="Angsana New" w:hAnsi="Angsana New" w:cs="Angsana New" w:hint="cs"/>
          <w:sz w:val="30"/>
          <w:szCs w:val="30"/>
          <w:cs/>
        </w:rPr>
        <w:t xml:space="preserve"> </w:t>
      </w:r>
    </w:p>
    <w:p w14:paraId="68CE10E8" w14:textId="77777777" w:rsidR="00CB61B8" w:rsidRPr="00A7263F" w:rsidRDefault="00670745" w:rsidP="0045734B">
      <w:pPr>
        <w:tabs>
          <w:tab w:val="left" w:pos="1440"/>
          <w:tab w:val="left" w:pos="2790"/>
        </w:tabs>
        <w:ind w:right="-230"/>
        <w:rPr>
          <w:rFonts w:ascii="Angsana New" w:hAnsi="Angsana New"/>
          <w:sz w:val="30"/>
          <w:szCs w:val="30"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="0045734B" w:rsidRPr="00A7263F">
        <w:rPr>
          <w:rFonts w:ascii="Angsana New" w:hAnsi="Angsana New"/>
          <w:sz w:val="30"/>
          <w:szCs w:val="30"/>
          <w:cs/>
        </w:rPr>
        <w:tab/>
      </w:r>
      <w:r w:rsidR="009100BB" w:rsidRPr="00A7263F">
        <w:rPr>
          <w:rFonts w:ascii="Angsana New" w:hAnsi="Angsana New"/>
          <w:sz w:val="30"/>
          <w:szCs w:val="30"/>
          <w:cs/>
        </w:rPr>
        <w:t>ให้สรุปผลการติดตามการปฏิบัติตามนโยบายการป้องกันความขัดแย้งทางผลประโยชน์ และ</w:t>
      </w:r>
      <w:r w:rsidR="009100BB" w:rsidRPr="00A7263F">
        <w:rPr>
          <w:rFonts w:ascii="Angsana New" w:hAnsi="Angsana New" w:hint="cs"/>
          <w:sz w:val="30"/>
          <w:szCs w:val="30"/>
          <w:cs/>
        </w:rPr>
        <w:t>ใน</w:t>
      </w:r>
      <w:r w:rsidR="009100BB" w:rsidRPr="00A7263F">
        <w:rPr>
          <w:rFonts w:ascii="Angsana New" w:hAnsi="Angsana New"/>
          <w:sz w:val="30"/>
          <w:szCs w:val="30"/>
          <w:cs/>
        </w:rPr>
        <w:t>กรณีที่ได้ดำเนินการปรับปรุงแนวทาง</w:t>
      </w:r>
      <w:r w:rsidR="009100BB" w:rsidRPr="00A7263F">
        <w:rPr>
          <w:rFonts w:ascii="Angsana New" w:hAnsi="Angsana New" w:hint="cs"/>
          <w:sz w:val="30"/>
          <w:szCs w:val="30"/>
          <w:cs/>
        </w:rPr>
        <w:t>ใดในเรื่องดังกล่าว</w:t>
      </w:r>
      <w:r w:rsidR="009100BB" w:rsidRPr="00A7263F">
        <w:rPr>
          <w:rFonts w:ascii="Angsana New" w:hAnsi="Angsana New"/>
          <w:sz w:val="30"/>
          <w:szCs w:val="30"/>
          <w:cs/>
        </w:rPr>
        <w:t xml:space="preserve"> ก็ให้เปิดเผย</w:t>
      </w:r>
      <w:r w:rsidR="009100BB" w:rsidRPr="00A7263F">
        <w:rPr>
          <w:rFonts w:ascii="Angsana New" w:hAnsi="Angsana New" w:hint="cs"/>
          <w:sz w:val="30"/>
          <w:szCs w:val="30"/>
          <w:cs/>
        </w:rPr>
        <w:t>ข้อมูลการดำเนินการปรับปรุงด้วย</w:t>
      </w:r>
    </w:p>
    <w:p w14:paraId="446B71CB" w14:textId="77777777" w:rsidR="005102A3" w:rsidRPr="00A7263F" w:rsidRDefault="005102A3" w:rsidP="0045734B">
      <w:pPr>
        <w:tabs>
          <w:tab w:val="left" w:pos="1440"/>
          <w:tab w:val="left" w:pos="2790"/>
        </w:tabs>
        <w:ind w:right="-230"/>
        <w:rPr>
          <w:rFonts w:ascii="Angsana New" w:hAnsi="Angsana New"/>
          <w:color w:val="FF0000"/>
          <w:sz w:val="30"/>
          <w:szCs w:val="30"/>
          <w:cs/>
        </w:rPr>
      </w:pPr>
    </w:p>
    <w:p w14:paraId="68F94698" w14:textId="77777777" w:rsidR="0051653A" w:rsidRPr="00A7263F" w:rsidRDefault="0051653A">
      <w:pPr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br w:type="page"/>
      </w:r>
    </w:p>
    <w:p w14:paraId="3E162ADB" w14:textId="77777777" w:rsidR="0045734B" w:rsidRPr="00A7263F" w:rsidRDefault="0045734B" w:rsidP="005165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ตัวอย่าง</w:t>
      </w:r>
      <w:r w:rsidR="0091608A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</w:t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เปิดเผย</w:t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การป้องกันความขัดแย้งทางผลประโยชน์</w:t>
      </w:r>
    </w:p>
    <w:p w14:paraId="7376F423" w14:textId="77777777" w:rsidR="0045734B" w:rsidRPr="00A7263F" w:rsidRDefault="0045734B" w:rsidP="00260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บริษัทได้กำหนดนโยบายว่าคณะกรรมการ ผู้บริหาร และพนักงานจะต้องปฏิบัติหน้าที่เพื่อผลประโยชน์สูงสุดของบริษัท กรณีที่บุคคลใดมีส่วนได้เสียหรือมีส่วนเกี่ยวข้องในรายการที่พิจารณา บุคคลดังกล่าวจะต้องแจ้งให้หน่วยงาน</w:t>
      </w:r>
      <w:r w:rsidR="00B51962" w:rsidRPr="00A7263F">
        <w:rPr>
          <w:rFonts w:ascii="Angsana New" w:hAnsi="Angsana New" w:hint="cs"/>
          <w:i/>
          <w:iCs/>
          <w:sz w:val="30"/>
          <w:szCs w:val="30"/>
          <w:cs/>
        </w:rPr>
        <w:t>....</w:t>
      </w:r>
      <w:r w:rsidRPr="00A7263F">
        <w:rPr>
          <w:rFonts w:ascii="Angsana New" w:hAnsi="Angsana New"/>
          <w:i/>
          <w:iCs/>
          <w:sz w:val="30"/>
          <w:szCs w:val="30"/>
          <w:lang w:val="en-US"/>
        </w:rPr>
        <w:t>….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ที่ดูแลในเรื่องดังกล่าวทราบและไม่ร่วมพิจารณาการทำธุรกรรมดังกล่าว</w:t>
      </w:r>
    </w:p>
    <w:p w14:paraId="3580E817" w14:textId="77777777" w:rsidR="0045734B" w:rsidRPr="00A7263F" w:rsidRDefault="0045734B" w:rsidP="00260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ในปีที่ผ่านมา บริษัทได้ตรวจสอบกรณีที่อาจก่อให้เกิดความขัดแย้งทางผลประโยชน์</w:t>
      </w:r>
      <w:r w:rsidR="007A106B" w:rsidRPr="00A7263F">
        <w:rPr>
          <w:rFonts w:ascii="Angsana New" w:hAnsi="Angsana New" w:hint="cs"/>
          <w:i/>
          <w:iCs/>
          <w:sz w:val="30"/>
          <w:szCs w:val="30"/>
          <w:cs/>
        </w:rPr>
        <w:t>โดยมีข้อสรุป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ดังนี้ </w:t>
      </w:r>
    </w:p>
    <w:p w14:paraId="2D547A1F" w14:textId="77777777" w:rsidR="0045734B" w:rsidRPr="00A7263F" w:rsidRDefault="0045734B" w:rsidP="00260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1.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การดำรงตำแหน่งของกรรมการในธุรกิจเดียวกัน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: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นาย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A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ดำรงตำแหน่งกรรมการในบริษัทและบริษัท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DEF</w:t>
      </w:r>
      <w:r w:rsidR="00736196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จำกัด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ซึ่งมีลักษณะธุรกิจเช่นเดียวกับบริษัท ซึ่งก่อนการเข้าดำรงตำแหน่ง นาย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A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ได้แจ้งให้ที่ประชุมคณะกรรมการบริษัททราบ และคณะกรรมการบริษัทได้พิจารณา</w:t>
      </w:r>
      <w:r w:rsidR="00736196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แล้วเห็นว่าการดำรงตำแหน่งในบริษัท </w:t>
      </w:r>
      <w:r w:rsidR="00736196" w:rsidRPr="00A7263F">
        <w:rPr>
          <w:rFonts w:ascii="Angsana New" w:hAnsi="Angsana New"/>
          <w:i/>
          <w:iCs/>
          <w:sz w:val="30"/>
          <w:szCs w:val="30"/>
          <w:lang w:val="en-US"/>
        </w:rPr>
        <w:t xml:space="preserve">DEF </w:t>
      </w:r>
      <w:r w:rsidR="00736196" w:rsidRPr="00A7263F">
        <w:rPr>
          <w:rFonts w:ascii="Angsana New" w:hAnsi="Angsana New" w:hint="cs"/>
          <w:i/>
          <w:iCs/>
          <w:sz w:val="30"/>
          <w:szCs w:val="30"/>
          <w:cs/>
          <w:lang w:val="en-US"/>
        </w:rPr>
        <w:t>จำกัดไม่ทำให้เกิดความขัดแย้งทางผลประโยชน์เนื่องจาก...</w:t>
      </w:r>
      <w:r w:rsidR="00B51962" w:rsidRPr="00A7263F">
        <w:rPr>
          <w:rFonts w:ascii="Angsana New" w:hAnsi="Angsana New"/>
          <w:i/>
          <w:iCs/>
          <w:sz w:val="30"/>
          <w:szCs w:val="30"/>
          <w:lang w:val="en-US"/>
        </w:rPr>
        <w:t>.</w:t>
      </w:r>
      <w:r w:rsidR="00736196" w:rsidRPr="00A7263F">
        <w:rPr>
          <w:rFonts w:ascii="Angsana New" w:hAnsi="Angsana New" w:hint="cs"/>
          <w:i/>
          <w:iCs/>
          <w:sz w:val="30"/>
          <w:szCs w:val="30"/>
          <w:cs/>
          <w:lang w:val="en-US"/>
        </w:rPr>
        <w:t>.. จึงเสนอให้ผู้ถือหุ้นพิจารณาแต่งตั้ง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นาย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A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เป็นกรรมการของบริษัท</w:t>
      </w:r>
      <w:r w:rsidR="00736196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ซึ่งที่ประชุมผู้ถือหุ้นได้อนุมัติแล้ว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</w:t>
      </w:r>
    </w:p>
    <w:p w14:paraId="1CDDC0D8" w14:textId="77777777" w:rsidR="0045734B" w:rsidRPr="00A7263F" w:rsidRDefault="0045734B" w:rsidP="00260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2.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ฝ่ายตรวจสอบภายในได้ตรวจสอบธุรกรรมของบริษัทที่มีกับคู่ค้าและมีขนาดรายการตั้งแต่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XX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ล้านบาทขึ้นไปรวมทั้งสิ้น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</w:t>
      </w:r>
      <w:r w:rsidR="00736196" w:rsidRPr="00A7263F">
        <w:rPr>
          <w:rFonts w:ascii="Angsana New" w:hAnsi="Angsana New"/>
          <w:i/>
          <w:iCs/>
          <w:sz w:val="30"/>
          <w:szCs w:val="30"/>
          <w:lang w:val="en-US"/>
        </w:rPr>
        <w:t>X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รายการ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พบว่าไม่มีรายการใดที่มีส่วนเกี่ยวข้องกับคณะกรรมการ ผู้บริหาร และพนักงานของบริษัท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</w:t>
      </w:r>
    </w:p>
    <w:p w14:paraId="023BE02F" w14:textId="77777777" w:rsidR="0045734B" w:rsidRPr="00A7263F" w:rsidRDefault="0045734B" w:rsidP="00260F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cs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3.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เพื่อยกระดับการกำกับดูแลกิจการภายในองค์กร ในปีที่ผ่านมาบริษัทได้ปรับปรุงจรรยาบรรณธุรกิจในส่วนของความขัดแย้งทางผลประโยชน์ โดยได้เพิ่มเติมประเด็นป้องกันการนำข้อมูลของลูกค้าไปใช้ เพื่อให้ครอบคลุม ป้องกันและลดความเสี่ยงในเรื่องดังกล่าว ซึ่งคณะกรรมการได้พิจารณอนุมัติแล้วเมื่อวันที่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XX</w:t>
      </w:r>
    </w:p>
    <w:p w14:paraId="4E142A03" w14:textId="77777777" w:rsidR="00260F55" w:rsidRPr="00A7263F" w:rsidRDefault="00260F55" w:rsidP="00776FCF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</w:rPr>
      </w:pPr>
    </w:p>
    <w:p w14:paraId="769CA51B" w14:textId="77777777" w:rsidR="004D53A8" w:rsidRDefault="007E0134" w:rsidP="00776FCF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sz w:val="30"/>
          <w:szCs w:val="30"/>
          <w:lang w:val="en-US"/>
        </w:rPr>
        <w:t>(2)</w:t>
      </w:r>
      <w:r w:rsidR="00776FCF" w:rsidRPr="00A7263F">
        <w:rPr>
          <w:rFonts w:ascii="Angsana New" w:hAnsi="Angsana New"/>
          <w:sz w:val="30"/>
          <w:szCs w:val="30"/>
          <w:lang w:val="en-US"/>
        </w:rPr>
        <w:tab/>
      </w:r>
      <w:r w:rsidR="00670745" w:rsidRPr="00A7263F">
        <w:rPr>
          <w:rFonts w:ascii="Angsana New" w:hAnsi="Angsana New"/>
          <w:sz w:val="30"/>
          <w:szCs w:val="30"/>
          <w:cs/>
        </w:rPr>
        <w:t>การใช้ข้อมูลภายในเพื่อแสวงหาผลประโยชน์</w:t>
      </w:r>
      <w:r w:rsidR="00215088" w:rsidRPr="00A7263F">
        <w:rPr>
          <w:rFonts w:ascii="Angsana New" w:hAnsi="Angsana New"/>
          <w:sz w:val="30"/>
          <w:szCs w:val="30"/>
        </w:rPr>
        <w:br/>
      </w:r>
      <w:r w:rsidR="00215088" w:rsidRPr="00A7263F">
        <w:rPr>
          <w:rFonts w:ascii="Angsana New" w:hAnsi="Angsana New"/>
          <w:sz w:val="30"/>
          <w:szCs w:val="30"/>
          <w:cs/>
        </w:rPr>
        <w:tab/>
      </w:r>
      <w:r w:rsidR="00215088" w:rsidRPr="00A7263F">
        <w:rPr>
          <w:rFonts w:ascii="Angsana New" w:hAnsi="Angsana New"/>
          <w:sz w:val="30"/>
          <w:szCs w:val="30"/>
          <w:cs/>
        </w:rPr>
        <w:tab/>
      </w:r>
      <w:r w:rsidR="00776FCF" w:rsidRPr="00A7263F">
        <w:rPr>
          <w:rFonts w:ascii="Angsana New" w:hAnsi="Angsana New"/>
          <w:sz w:val="30"/>
          <w:szCs w:val="30"/>
          <w:cs/>
        </w:rPr>
        <w:tab/>
      </w:r>
      <w:r w:rsidR="004D53A8" w:rsidRPr="00A7263F">
        <w:rPr>
          <w:rFonts w:ascii="Angsana New" w:hAnsi="Angsana New" w:hint="cs"/>
          <w:sz w:val="30"/>
          <w:szCs w:val="30"/>
          <w:cs/>
        </w:rPr>
        <w:t>ให้สรุปผลการติดตามการปฏิบัติตามนโยบายและ</w:t>
      </w:r>
      <w:r w:rsidR="004D53A8" w:rsidRPr="00306F43">
        <w:rPr>
          <w:rFonts w:ascii="Angsana New" w:hAnsi="Angsana New" w:hint="cs"/>
          <w:spacing w:val="3"/>
          <w:sz w:val="30"/>
          <w:szCs w:val="30"/>
          <w:cs/>
        </w:rPr>
        <w:t>วิธีการดูแลกรรมการและผู้บริหารมิให้นำ</w:t>
      </w:r>
      <w:r w:rsidR="004D53A8" w:rsidRPr="00306F43">
        <w:rPr>
          <w:rFonts w:ascii="Angsana New" w:hAnsi="Angsana New" w:hint="cs"/>
          <w:sz w:val="30"/>
          <w:szCs w:val="30"/>
          <w:cs/>
        </w:rPr>
        <w:t>ข้อมูลภายในของบริษัทไปใช้เพื่อประโยชน์ส่วนตน รวมทั้งเพื่อการซื้อขายหลักทรัพย์</w:t>
      </w:r>
      <w:r w:rsidR="004D53A8" w:rsidRPr="00125E18">
        <w:rPr>
          <w:rFonts w:ascii="Angsana New" w:hAnsi="Angsana New" w:hint="cs"/>
          <w:sz w:val="30"/>
          <w:szCs w:val="30"/>
          <w:cs/>
        </w:rPr>
        <w:t xml:space="preserve">โดยเฉพาะในช่วง 1 เดือนก่อนที่งบการเงินเผยแพร่ต่อสาธารณชน </w:t>
      </w:r>
      <w:r w:rsidR="004D53A8" w:rsidRPr="00125E18">
        <w:rPr>
          <w:rFonts w:ascii="Angsana New" w:hAnsi="Angsana New"/>
          <w:sz w:val="30"/>
          <w:szCs w:val="30"/>
          <w:lang w:val="en-US"/>
        </w:rPr>
        <w:t>(</w:t>
      </w:r>
      <w:r w:rsidR="004D53A8" w:rsidRPr="00125E18">
        <w:rPr>
          <w:rFonts w:ascii="Angsana New" w:hAnsi="Angsana New" w:hint="cs"/>
          <w:sz w:val="30"/>
          <w:szCs w:val="30"/>
          <w:cs/>
        </w:rPr>
        <w:t>เช่น การติดตามให้กรรมการและผู้บริหารรายงานการซื้อขายหลักทรัพย์ เป็นต้น)</w:t>
      </w:r>
    </w:p>
    <w:p w14:paraId="727702DA" w14:textId="77777777" w:rsidR="00E5023B" w:rsidRPr="00260F55" w:rsidRDefault="00E5023B">
      <w:pPr>
        <w:rPr>
          <w:rFonts w:ascii="Angsana New" w:hAnsi="Angsana New"/>
          <w:i/>
          <w:iCs/>
          <w:sz w:val="16"/>
          <w:szCs w:val="16"/>
          <w:cs/>
          <w:lang w:eastAsia="x-none"/>
        </w:rPr>
      </w:pPr>
    </w:p>
    <w:p w14:paraId="5AB563BF" w14:textId="77777777" w:rsidR="00D26F5A" w:rsidRPr="00BD11A2" w:rsidRDefault="00D26F5A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b/>
          <w:bCs/>
          <w:i/>
          <w:iCs/>
          <w:sz w:val="30"/>
          <w:szCs w:val="30"/>
          <w:u w:val="single"/>
        </w:rPr>
      </w:pPr>
      <w:r w:rsidRPr="00BD11A2">
        <w:rPr>
          <w:rFonts w:ascii="Angsana New" w:hAnsi="Angsana New"/>
          <w:i/>
          <w:iCs/>
          <w:sz w:val="30"/>
          <w:szCs w:val="30"/>
          <w:cs/>
        </w:rPr>
        <w:tab/>
      </w:r>
      <w:r w:rsidR="007F4800">
        <w:rPr>
          <w:rFonts w:ascii="Angsana New" w:hAnsi="Angsana New" w:hint="cs"/>
          <w:b/>
          <w:bCs/>
          <w:i/>
          <w:iCs/>
          <w:sz w:val="30"/>
          <w:szCs w:val="30"/>
          <w:u w:val="single"/>
          <w:cs/>
        </w:rPr>
        <w:t>คำแนะนำ หรือคำอธิบายเพิ่มเติม</w:t>
      </w:r>
    </w:p>
    <w:p w14:paraId="7BC08EA5" w14:textId="77777777" w:rsidR="00D26F5A" w:rsidRPr="00A7263F" w:rsidRDefault="00D26F5A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  <w:cs/>
          <w:lang w:val="en-US"/>
        </w:rPr>
      </w:pPr>
      <w:r w:rsidRPr="00BD11A2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>บริษัทสามารถศึกษาเพิ่มเติมได้จากแนวปฏิบัติในการจัดการข้อมูลลับที่มีผลต่อราคาหลักทรัพย์ แนวปฏิบัติในการเปิดเผยและการรักษาข้อมูลที่มีผลกระทบต่อราคาหลักทรัพย์จากเว</w:t>
      </w:r>
      <w:r w:rsidR="004958DA" w:rsidRPr="00A7263F">
        <w:rPr>
          <w:rFonts w:ascii="Angsana New" w:hAnsi="Angsana New" w:hint="cs"/>
          <w:i/>
          <w:iCs/>
          <w:sz w:val="30"/>
          <w:szCs w:val="30"/>
          <w:cs/>
        </w:rPr>
        <w:t>บ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ไซ</w:t>
      </w:r>
      <w:r w:rsidR="004958DA" w:rsidRPr="00A7263F">
        <w:rPr>
          <w:rFonts w:ascii="Angsana New" w:hAnsi="Angsana New" w:hint="cs"/>
          <w:i/>
          <w:iCs/>
          <w:sz w:val="30"/>
          <w:szCs w:val="30"/>
          <w:cs/>
        </w:rPr>
        <w:t>ต์</w:t>
      </w:r>
      <w:r w:rsidRPr="00A7263F">
        <w:rPr>
          <w:rFonts w:ascii="Angsana New" w:hAnsi="Angsana New"/>
          <w:i/>
          <w:iCs/>
          <w:sz w:val="30"/>
          <w:szCs w:val="30"/>
          <w:cs/>
          <w:lang w:val="en-US"/>
        </w:rPr>
        <w:t>ของสำนักงาน</w:t>
      </w:r>
    </w:p>
    <w:p w14:paraId="252D3E3D" w14:textId="77777777" w:rsidR="00D04D26" w:rsidRDefault="00D04D26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  <w:u w:val="single"/>
        </w:rPr>
      </w:pPr>
      <w:r w:rsidRPr="00BD11A2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BD11A2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</w:t>
      </w:r>
      <w:r w:rsidR="0045734B">
        <w:rPr>
          <w:rFonts w:ascii="Angsana New" w:hAnsi="Angsana New"/>
          <w:i/>
          <w:iCs/>
          <w:sz w:val="30"/>
          <w:szCs w:val="30"/>
          <w:u w:val="single"/>
          <w:lang w:val="en-US"/>
        </w:rPr>
        <w:t xml:space="preserve"> </w:t>
      </w:r>
      <w:r w:rsidRPr="00BD11A2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การเปิดเผยการดูแลการใช้ข้อมูลภายใน</w:t>
      </w:r>
    </w:p>
    <w:p w14:paraId="53B96C05" w14:textId="77777777" w:rsidR="000D07A9" w:rsidRPr="000D07A9" w:rsidRDefault="000D07A9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  <w:u w:val="single"/>
          <w:lang w:val="en-US"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 w:rsidRPr="000D07A9">
        <w:rPr>
          <w:rFonts w:ascii="Angsana New" w:hAnsi="Angsana New" w:hint="cs"/>
          <w:i/>
          <w:iCs/>
          <w:sz w:val="30"/>
          <w:szCs w:val="30"/>
          <w:u w:val="single"/>
          <w:cs/>
        </w:rPr>
        <w:t xml:space="preserve">ตัวอย่างที่ </w:t>
      </w:r>
      <w:r w:rsidRPr="000D07A9">
        <w:rPr>
          <w:rFonts w:ascii="Angsana New" w:hAnsi="Angsana New"/>
          <w:i/>
          <w:iCs/>
          <w:sz w:val="30"/>
          <w:szCs w:val="30"/>
          <w:u w:val="single"/>
          <w:lang w:val="en-US"/>
        </w:rPr>
        <w:t>1</w:t>
      </w:r>
    </w:p>
    <w:p w14:paraId="0B71EF0F" w14:textId="77777777" w:rsidR="00D04D26" w:rsidRPr="00BD11A2" w:rsidRDefault="00D04D26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  <w:r w:rsidRPr="00BD11A2">
        <w:rPr>
          <w:rFonts w:ascii="Angsana New" w:hAnsi="Angsana New" w:hint="cs"/>
          <w:i/>
          <w:iCs/>
          <w:sz w:val="30"/>
          <w:szCs w:val="30"/>
          <w:cs/>
        </w:rPr>
        <w:tab/>
        <w:t>บริษัทมีการดูแลเรื่องการใช้ข้อมูลภายใน</w:t>
      </w:r>
      <w:r w:rsidR="0025722A" w:rsidRPr="00BD11A2">
        <w:rPr>
          <w:rFonts w:ascii="Angsana New" w:hAnsi="Angsana New" w:hint="cs"/>
          <w:i/>
          <w:iCs/>
          <w:sz w:val="30"/>
          <w:szCs w:val="30"/>
          <w:cs/>
        </w:rPr>
        <w:t>ให้เป็นไปตามกฎหมายและ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ตามหลักการกำกับดูแลกิจการที่ดี โดยได้กำหนดไว้เป็น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ลายลักษณ์อักษร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ใน </w:t>
      </w:r>
      <w:r w:rsidRPr="00BD11A2">
        <w:rPr>
          <w:rFonts w:ascii="Angsana New" w:hAnsi="Angsana New" w:hint="cs"/>
          <w:i/>
          <w:iCs/>
          <w:sz w:val="30"/>
          <w:szCs w:val="30"/>
          <w:u w:val="dotted"/>
          <w:cs/>
        </w:rPr>
        <w:t xml:space="preserve">        (เช่น จรรยาบรรณทางธุรกิจของกรรมการ ผู้บริหาร และพนักงาน และคู่มือบทบาทหน้าที่และความรับผิดชอบของกรรมการ ผู้บริหาร และพนักงาน ซึ่งจะมอบให้แก่กรรมการ ผู้บริหาร และพนักงานเมื่อแรกเข้าทำงาน )       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โดยสรุปนโยบายสำคัญดังนี้</w:t>
      </w:r>
    </w:p>
    <w:p w14:paraId="2CECD3DD" w14:textId="77777777" w:rsidR="00260F55" w:rsidRDefault="00260F55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</w:p>
    <w:p w14:paraId="14888EB8" w14:textId="77777777" w:rsidR="00260F55" w:rsidRDefault="00260F55">
      <w:pPr>
        <w:rPr>
          <w:rFonts w:ascii="Angsana New" w:hAnsi="Angsana New"/>
          <w:i/>
          <w:iCs/>
          <w:sz w:val="30"/>
          <w:szCs w:val="30"/>
          <w:cs/>
          <w:lang w:eastAsia="x-none"/>
        </w:rPr>
      </w:pPr>
      <w:r>
        <w:rPr>
          <w:rFonts w:ascii="Angsana New" w:hAnsi="Angsana New"/>
          <w:i/>
          <w:iCs/>
          <w:sz w:val="30"/>
          <w:szCs w:val="30"/>
          <w:cs/>
        </w:rPr>
        <w:br w:type="page"/>
      </w:r>
    </w:p>
    <w:p w14:paraId="55D7DC9E" w14:textId="77777777" w:rsidR="00D04D26" w:rsidRDefault="00D04D26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  <w:r w:rsidRPr="00BD11A2">
        <w:rPr>
          <w:rFonts w:ascii="Angsana New" w:hAnsi="Angsana New"/>
          <w:i/>
          <w:iCs/>
          <w:sz w:val="30"/>
          <w:szCs w:val="30"/>
          <w:cs/>
        </w:rPr>
        <w:lastRenderedPageBreak/>
        <w:tab/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1. บริษัทได้กำหนดให้กรรมการ ผู้บริหาร และพนักงานลงนามรับทราบ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ถึงประกาศ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ที่เกี่ยวข้อง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ของสำนักงานคณะกรรมการ ก.ล.ต. ที่กำหนดให้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กรรมการ และผู้บริหาร มีหน้าที่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รายงานการเปลี่ยนแปลง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BD11A2">
        <w:rPr>
          <w:rFonts w:ascii="Angsana New" w:hAnsi="Angsana New"/>
          <w:i/>
          <w:iCs/>
          <w:sz w:val="30"/>
          <w:szCs w:val="30"/>
          <w:cs/>
        </w:rPr>
        <w:t>การ</w:t>
      </w:r>
      <w:r w:rsidRPr="00CD231D">
        <w:rPr>
          <w:rFonts w:ascii="Angsana New" w:hAnsi="Angsana New"/>
          <w:i/>
          <w:iCs/>
          <w:sz w:val="30"/>
          <w:szCs w:val="30"/>
          <w:cs/>
        </w:rPr>
        <w:t>ถือครองหลักทรัพย์ ต่อสำนักงานคณะกรรมการ</w:t>
      </w:r>
      <w:r w:rsidRPr="00BD11A2">
        <w:rPr>
          <w:rFonts w:ascii="Angsana New" w:hAnsi="Angsana New"/>
          <w:i/>
          <w:iCs/>
          <w:sz w:val="30"/>
          <w:szCs w:val="30"/>
          <w:cs/>
        </w:rPr>
        <w:t xml:space="preserve"> ก.ล.ต.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ตามมาตรา 59 แห่งพระราชบัญญัติหลักทรัพย์และตลาดหลักทรัพย์ พ.ศ. 2535 ภายใน 3 วัน</w:t>
      </w:r>
      <w:r w:rsidR="007233B2" w:rsidRPr="00BD11A2">
        <w:rPr>
          <w:rFonts w:ascii="Angsana New" w:hAnsi="Angsana New" w:hint="cs"/>
          <w:i/>
          <w:iCs/>
          <w:sz w:val="30"/>
          <w:szCs w:val="30"/>
          <w:cs/>
        </w:rPr>
        <w:t>ทำการ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นับจากวันที่มีการเปลี่ยนแปลงการถือ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ครอง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หลักทรัพย์  และให้แจ้งให้เลขานุการบริษั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ทรับ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ทราบ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เพื่อจัดทำบันทึกการเปลี่ยนแปลงและสรุปจำนวนหลักทรัพย์ของกรรมการ</w:t>
      </w:r>
      <w:r w:rsidR="00942BD9">
        <w:rPr>
          <w:rFonts w:ascii="Angsana New" w:hAnsi="Angsana New"/>
          <w:i/>
          <w:iCs/>
          <w:sz w:val="30"/>
          <w:szCs w:val="30"/>
          <w:cs/>
        </w:rPr>
        <w:br/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และผู้บริหารเป็นรายบุคคล เพื่อนำเสนอให้แก่คณะกรรมการบริษัททราบในการประชุมครั้งถัดไป </w:t>
      </w:r>
      <w:r w:rsidRPr="00BD11A2">
        <w:rPr>
          <w:rFonts w:ascii="Angsana New" w:hAnsi="Angsana New"/>
          <w:i/>
          <w:iCs/>
          <w:sz w:val="30"/>
          <w:szCs w:val="30"/>
          <w:cs/>
        </w:rPr>
        <w:t xml:space="preserve"> นอกจากนั้น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BD11A2">
        <w:rPr>
          <w:rFonts w:ascii="Angsana New" w:hAnsi="Angsana New"/>
          <w:i/>
          <w:iCs/>
          <w:sz w:val="30"/>
          <w:szCs w:val="30"/>
          <w:cs/>
        </w:rPr>
        <w:t>ยังได้แจ้งบทลงโทษหากมีการฝ่าฝืนหรือไม่ปฏิบัติตามข้อกำหนดดังกล่าว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ด้วย </w:t>
      </w:r>
    </w:p>
    <w:p w14:paraId="553786F1" w14:textId="77777777" w:rsidR="00D04D26" w:rsidRPr="00BD11A2" w:rsidRDefault="00D04D26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  <w:r w:rsidRPr="00BD11A2">
        <w:rPr>
          <w:rFonts w:ascii="Angsana New" w:hAnsi="Angsana New"/>
          <w:i/>
          <w:iCs/>
          <w:sz w:val="30"/>
          <w:szCs w:val="30"/>
          <w:cs/>
        </w:rPr>
        <w:tab/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2. บริษัทมีข้อกำหนด</w:t>
      </w:r>
      <w:r w:rsidRPr="00CD231D">
        <w:rPr>
          <w:rFonts w:ascii="Angsana New" w:hAnsi="Angsana New"/>
          <w:i/>
          <w:iCs/>
          <w:sz w:val="30"/>
          <w:szCs w:val="30"/>
          <w:cs/>
        </w:rPr>
        <w:t>ห้ามนำข้อมูลงบการเงิน หรือข้อมูลอื่นที่มีผลกระทบต่อราคาหลักทรัพย์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ของบริษัทที่ทราบ เปิดเผยแก่บุคคลภายนอกหรือผู้ที่มิได้มีส่วนเกี่ยวข้อง  และห้ามทำการซื้อขายหลักทรัพย์ในช่วง 1 เดือน ก่อนที่ข้อมูลงบการเงินหรือข้อมูลอื่น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ที่มี</w:t>
      </w:r>
      <w:r w:rsidRPr="00BD11A2">
        <w:rPr>
          <w:rFonts w:ascii="Angsana New" w:hAnsi="Angsana New"/>
          <w:i/>
          <w:iCs/>
          <w:color w:val="000000"/>
          <w:sz w:val="30"/>
          <w:szCs w:val="30"/>
          <w:cs/>
        </w:rPr>
        <w:t>ผลกระทบต่อราคาหลักทรัพย์ของบริษัท</w:t>
      </w:r>
      <w:r w:rsidRPr="00BD11A2">
        <w:rPr>
          <w:rFonts w:ascii="Angsana New" w:hAnsi="Angsana New" w:hint="cs"/>
          <w:i/>
          <w:iCs/>
          <w:color w:val="000000"/>
          <w:sz w:val="30"/>
          <w:szCs w:val="30"/>
          <w:cs/>
        </w:rPr>
        <w:t>/กลุ่มบริษัท</w:t>
      </w:r>
      <w:r w:rsidRPr="00BD11A2">
        <w:rPr>
          <w:rFonts w:ascii="Angsana New" w:hAnsi="Angsana New"/>
          <w:i/>
          <w:iCs/>
          <w:sz w:val="30"/>
          <w:szCs w:val="30"/>
          <w:cs/>
        </w:rPr>
        <w:t xml:space="preserve">จะเผยแพร่ต่อสาธารณชน  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และ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ต้องไม่ซื้อขายหลักทรัพย์ของบริษัทจนกว่าจะพ้นระยะเวลา 24 ชั่วโมง นับแต่ได้มี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BD11A2">
        <w:rPr>
          <w:rFonts w:ascii="Angsana New" w:hAnsi="Angsana New"/>
          <w:i/>
          <w:iCs/>
          <w:sz w:val="30"/>
          <w:szCs w:val="30"/>
          <w:cs/>
        </w:rPr>
        <w:t>การเปิดเผยข้อมูลนั้นสู่สาธารณะทั้งหมดแล้ว การไม่ปฏิบัติตามข้อกำหนดดังกล่าวถือเป็นการกระทำผิดวินัยของบริษัท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หาก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กรรมการ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ผู้บริหารหรือพนักงาน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ที่ได้ล่วงรู้ข้อมูลภายในที่สำคัญ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คนใดกระทำผิดวินัยจะได้รับโทษตั้งแต่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การตักเตือน  การตัดค่าจ้าง  การพักงานโดยไม่ได้รับค่าจ้าง  จนถึงการเลิกจ้าง</w:t>
      </w:r>
    </w:p>
    <w:p w14:paraId="4E40BAD2" w14:textId="77777777" w:rsidR="00D04D26" w:rsidRDefault="00D04D26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  <w:r w:rsidRPr="00BD11A2">
        <w:rPr>
          <w:rFonts w:ascii="Angsana New" w:hAnsi="Angsana New"/>
          <w:i/>
          <w:iCs/>
          <w:sz w:val="30"/>
          <w:szCs w:val="30"/>
          <w:cs/>
        </w:rPr>
        <w:tab/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ทั้งนี้ แนวทางดังกล่าวได้ผ่านการให้ความเห็นชอบจากคณะกรรมการ</w:t>
      </w:r>
      <w:r w:rsidRPr="00BD11A2">
        <w:rPr>
          <w:rFonts w:ascii="Angsana New" w:hAnsi="Angsana New"/>
          <w:i/>
          <w:iCs/>
          <w:sz w:val="30"/>
          <w:szCs w:val="30"/>
          <w:cs/>
        </w:rPr>
        <w:t>บริษัท</w:t>
      </w:r>
      <w:r w:rsidRPr="00BD11A2">
        <w:rPr>
          <w:rFonts w:ascii="Angsana New" w:hAnsi="Angsana New" w:hint="cs"/>
          <w:i/>
          <w:iCs/>
          <w:sz w:val="30"/>
          <w:szCs w:val="30"/>
          <w:cs/>
        </w:rPr>
        <w:t>แล้ว</w:t>
      </w:r>
    </w:p>
    <w:p w14:paraId="244BDA04" w14:textId="77777777" w:rsidR="0045734B" w:rsidRPr="000D07A9" w:rsidRDefault="000D07A9" w:rsidP="0045734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  <w:u w:val="single"/>
          <w:lang w:val="en-US"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 w:rsidR="0045734B" w:rsidRPr="000D07A9">
        <w:rPr>
          <w:rFonts w:ascii="Angsana New" w:hAnsi="Angsana New" w:hint="cs"/>
          <w:i/>
          <w:iCs/>
          <w:sz w:val="30"/>
          <w:szCs w:val="30"/>
          <w:u w:val="single"/>
          <w:cs/>
        </w:rPr>
        <w:t xml:space="preserve">ตัวอย่างที่ </w:t>
      </w:r>
      <w:r w:rsidR="0045734B" w:rsidRPr="000D07A9">
        <w:rPr>
          <w:rFonts w:ascii="Angsana New" w:hAnsi="Angsana New"/>
          <w:i/>
          <w:iCs/>
          <w:sz w:val="30"/>
          <w:szCs w:val="30"/>
          <w:u w:val="single"/>
          <w:lang w:val="en-US"/>
        </w:rPr>
        <w:t>2</w:t>
      </w:r>
    </w:p>
    <w:p w14:paraId="0CF7891F" w14:textId="77777777" w:rsidR="000D07A9" w:rsidRPr="00A7263F" w:rsidRDefault="0045734B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lang w:val="en-US"/>
        </w:rPr>
        <w:tab/>
      </w:r>
      <w:r w:rsidRPr="00A7263F">
        <w:rPr>
          <w:rFonts w:ascii="Angsana New" w:hAnsi="Angsana New"/>
          <w:i/>
          <w:iCs/>
          <w:sz w:val="30"/>
          <w:szCs w:val="30"/>
          <w:cs/>
        </w:rPr>
        <w:t>บริษัทได้กำหนดนโยบายการป้องกันการใช้ข้อมูลภายในเพื่อแสวงหาผลประโยชน์ เพื่อป้องกันการนำข้อมูลไปใช้เพื่อการซื้อขายหลักทรัพย์ของบริษัท โดยให้กรรมการและผู้บริหาร รวมถึงฝ่ายงานที่มีส่วนเกี่ยวข้องกับข้อมูลสำคัญงดซื้อขายหลักทรัพย์ของบริษัท เช่น งดซื้อขาย 30 วันล่วงหน้าก่อนที่งบการเงินจะเผยแพร่ และสามารถซื้อขายได้ภายหลังที่ได้เผยแพร่แล้ว 1 วันทำการ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t xml:space="preserve"> รวมทั้งงดการซื้อขายในช่วงที่ข้อมูลสำคัญอื่นที่กรรมการและผู้บริหารล่วงรู้แต่ข้อมูลนั้นยังไม่เผยแพร่ต่อผู้ลงทุน เป็นต้น</w:t>
      </w:r>
    </w:p>
    <w:p w14:paraId="0F54308C" w14:textId="77777777" w:rsidR="00D26F5A" w:rsidRPr="00A7263F" w:rsidRDefault="000D07A9" w:rsidP="00D26F5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  <w:tab w:val="left" w:pos="1800"/>
        </w:tabs>
        <w:spacing w:line="233" w:lineRule="auto"/>
        <w:rPr>
          <w:rFonts w:ascii="Angsana New" w:hAnsi="Angsana New"/>
          <w:i/>
          <w:iCs/>
          <w:sz w:val="16"/>
          <w:szCs w:val="16"/>
          <w:lang w:val="en-US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="0045734B" w:rsidRPr="00A7263F">
        <w:rPr>
          <w:rFonts w:ascii="Angsana New" w:hAnsi="Angsana New"/>
          <w:i/>
          <w:iCs/>
          <w:sz w:val="30"/>
          <w:szCs w:val="30"/>
          <w:cs/>
        </w:rPr>
        <w:t>ในปีที่ผ่านมา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t>ไม่พบว่ากรรมการและผู้บริหารมีการซื้อขายหลักทรัพย์ในช่วงที่บริษัทกำหนด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br/>
        <w:t>ให้งดการซื้อขาย  นอกจากนี้ บริษัทได้เริ่มนำระบบ</w:t>
      </w:r>
      <w:r w:rsidR="00CF36F9" w:rsidRPr="00A7263F">
        <w:rPr>
          <w:rFonts w:ascii="Angsana New" w:hAnsi="Angsana New"/>
          <w:i/>
          <w:iCs/>
          <w:sz w:val="30"/>
          <w:szCs w:val="30"/>
        </w:rPr>
        <w:t xml:space="preserve"> </w:t>
      </w:r>
      <w:r w:rsidR="00206E5D" w:rsidRPr="00A7263F">
        <w:rPr>
          <w:rFonts w:ascii="Angsana New" w:hAnsi="Angsana New" w:hint="cs"/>
          <w:i/>
          <w:iCs/>
          <w:sz w:val="30"/>
          <w:szCs w:val="30"/>
          <w:cs/>
        </w:rPr>
        <w:t>e</w:t>
      </w:r>
      <w:r w:rsidR="00CF36F9" w:rsidRPr="00A7263F">
        <w:rPr>
          <w:rFonts w:ascii="Angsana New" w:hAnsi="Angsana New"/>
          <w:i/>
          <w:iCs/>
          <w:sz w:val="30"/>
          <w:szCs w:val="30"/>
        </w:rPr>
        <w:t>lectronic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t xml:space="preserve"> เข้ามาใช้เพื่อเพิ่มประสิทธิภาพการรายงาน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br/>
        <w:t>กับทั้งกรรมการ ผู้บริหารและพนักงานอีกด้วย</w:t>
      </w:r>
      <w:r w:rsidR="00CF36F9" w:rsidRPr="00A7263F">
        <w:rPr>
          <w:rFonts w:ascii="Angsana New" w:hAnsi="Angsana New"/>
          <w:i/>
          <w:iCs/>
          <w:sz w:val="30"/>
          <w:szCs w:val="30"/>
          <w:cs/>
        </w:rPr>
        <w:br/>
      </w:r>
    </w:p>
    <w:p w14:paraId="2BD72CDF" w14:textId="77777777" w:rsidR="00D04D26" w:rsidRPr="00A7263F" w:rsidRDefault="00D04D26" w:rsidP="00776FCF">
      <w:pPr>
        <w:pStyle w:val="PlainText"/>
        <w:tabs>
          <w:tab w:val="left" w:pos="1800"/>
          <w:tab w:val="left" w:pos="2340"/>
          <w:tab w:val="left" w:pos="2700"/>
        </w:tabs>
        <w:rPr>
          <w:rFonts w:ascii="Angsana New" w:hAnsi="Angsana New"/>
          <w:sz w:val="16"/>
          <w:szCs w:val="16"/>
        </w:rPr>
      </w:pPr>
    </w:p>
    <w:p w14:paraId="78E141D2" w14:textId="77777777" w:rsidR="00670745" w:rsidRPr="00A7263F" w:rsidRDefault="007E0134" w:rsidP="00776FCF">
      <w:pPr>
        <w:tabs>
          <w:tab w:val="left" w:pos="1440"/>
          <w:tab w:val="left" w:pos="1800"/>
          <w:tab w:val="left" w:pos="2160"/>
          <w:tab w:val="left" w:pos="2700"/>
        </w:tabs>
        <w:ind w:left="2340" w:right="-23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lang w:val="en-US"/>
        </w:rPr>
        <w:t xml:space="preserve">(3) </w:t>
      </w:r>
      <w:r w:rsidR="00776FCF" w:rsidRPr="00A7263F">
        <w:rPr>
          <w:rFonts w:ascii="Angsana New" w:hAnsi="Angsana New"/>
          <w:sz w:val="30"/>
          <w:szCs w:val="30"/>
          <w:cs/>
        </w:rPr>
        <w:tab/>
      </w:r>
      <w:r w:rsidR="00670745" w:rsidRPr="00A7263F">
        <w:rPr>
          <w:rFonts w:ascii="Angsana New" w:hAnsi="Angsana New"/>
          <w:sz w:val="30"/>
          <w:szCs w:val="30"/>
          <w:cs/>
        </w:rPr>
        <w:t>การต่อต้านทุจริตคอร์รัปชัน</w:t>
      </w:r>
    </w:p>
    <w:p w14:paraId="74A71B2F" w14:textId="77777777" w:rsidR="00B33EDB" w:rsidRPr="00A7263F" w:rsidRDefault="00670745" w:rsidP="00B33EDB">
      <w:pPr>
        <w:tabs>
          <w:tab w:val="left" w:pos="1440"/>
          <w:tab w:val="left" w:pos="1800"/>
          <w:tab w:val="left" w:pos="2160"/>
          <w:tab w:val="left" w:pos="2700"/>
        </w:tabs>
        <w:ind w:left="2160"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  <w:t>สรุปผลการดำเนินงาน</w:t>
      </w:r>
      <w:r w:rsidR="00316C92" w:rsidRPr="00A7263F">
        <w:rPr>
          <w:rFonts w:ascii="Angsana New" w:hAnsi="Angsana New" w:hint="cs"/>
          <w:color w:val="000000"/>
          <w:sz w:val="30"/>
          <w:szCs w:val="30"/>
          <w:cs/>
        </w:rPr>
        <w:t>เกี่ยวกับการป้องกันมิให้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การดำเนิ</w:t>
      </w:r>
      <w:r w:rsidR="00316C92" w:rsidRPr="00A7263F">
        <w:rPr>
          <w:rFonts w:ascii="Angsana New" w:hAnsi="Angsana New" w:hint="cs"/>
          <w:color w:val="000000"/>
          <w:sz w:val="30"/>
          <w:szCs w:val="30"/>
          <w:cs/>
        </w:rPr>
        <w:t>น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ธุรกิจของบริษัทและ</w:t>
      </w:r>
    </w:p>
    <w:p w14:paraId="49CACAB1" w14:textId="77777777" w:rsidR="00303C6E" w:rsidRPr="00A7263F" w:rsidRDefault="00215088" w:rsidP="00EF1B33">
      <w:pPr>
        <w:tabs>
          <w:tab w:val="left" w:pos="1440"/>
          <w:tab w:val="left" w:pos="1800"/>
          <w:tab w:val="left" w:pos="2160"/>
          <w:tab w:val="left" w:pos="2700"/>
        </w:tabs>
        <w:ind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บริษัทย่อย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มีส่วนเกี่ยวข้องกับการคอร์รัปชัน เช่น</w:t>
      </w:r>
      <w:r w:rsidR="000A7983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การเข้าร่วมโครงการที่เกี่ยวข้องกับการต่อต้านการทุจริต</w:t>
      </w:r>
      <w:r w:rsidR="00670745" w:rsidRPr="00A7263F">
        <w:rPr>
          <w:rStyle w:val="FootnoteReference"/>
          <w:rFonts w:ascii="Angsana New" w:hAnsi="Angsana New" w:cs="Angsana New"/>
          <w:color w:val="000000"/>
          <w:sz w:val="30"/>
          <w:szCs w:val="30"/>
          <w:cs/>
        </w:rPr>
        <w:footnoteReference w:id="20"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="00CC3E31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                 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การระบุความเสี่ยงของธุรกิจที่อาจมีส่วนเกี่ยวข้องกับการคอร์รัปชัน การดำเนิน</w:t>
      </w:r>
      <w:r w:rsidR="00CC3E31" w:rsidRPr="00A7263F">
        <w:rPr>
          <w:rFonts w:ascii="Angsana New" w:hAnsi="Angsana New" w:hint="cs"/>
          <w:color w:val="000000"/>
          <w:sz w:val="30"/>
          <w:szCs w:val="30"/>
          <w:cs/>
        </w:rPr>
        <w:t>การ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 xml:space="preserve">ป้องกันจากความเสี่ยงดังกล่าว </w:t>
      </w:r>
      <w:r w:rsidR="00CC3E31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             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การสื่อสารและอบรมภายในองค์กร การสอบทานความครบถ้วนเพียงพอของกระบวนการ</w:t>
      </w:r>
      <w:r w:rsidR="00CC3E31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เป็นต้น</w:t>
      </w:r>
    </w:p>
    <w:p w14:paraId="03CEC272" w14:textId="77777777" w:rsidR="00CF36F9" w:rsidRPr="0091593D" w:rsidRDefault="00CF36F9" w:rsidP="00CF36F9">
      <w:pPr>
        <w:tabs>
          <w:tab w:val="left" w:pos="1440"/>
          <w:tab w:val="left" w:pos="2340"/>
        </w:tabs>
        <w:spacing w:before="240"/>
        <w:rPr>
          <w:rFonts w:ascii="Angsana New" w:hAnsi="Angsana New"/>
          <w:sz w:val="30"/>
          <w:szCs w:val="30"/>
          <w:u w:val="single"/>
          <w:cs/>
        </w:rPr>
      </w:pPr>
      <w:bookmarkStart w:id="45" w:name="_Hlk33323221"/>
      <w:r w:rsidRPr="0091593D">
        <w:rPr>
          <w:rFonts w:ascii="Angsana New" w:hAnsi="Angsana New"/>
          <w:sz w:val="30"/>
          <w:szCs w:val="30"/>
          <w:u w:val="single"/>
          <w:cs/>
        </w:rPr>
        <w:lastRenderedPageBreak/>
        <w:t>แนวทาง</w:t>
      </w:r>
      <w:r>
        <w:rPr>
          <w:rFonts w:ascii="Angsana New" w:hAnsi="Angsana New" w:hint="cs"/>
          <w:sz w:val="30"/>
          <w:szCs w:val="30"/>
          <w:u w:val="single"/>
          <w:cs/>
        </w:rPr>
        <w:t>การเปิดเผยข้อมูล</w:t>
      </w:r>
      <w:r w:rsidRPr="0091593D">
        <w:rPr>
          <w:rFonts w:ascii="Angsana New" w:hAnsi="Angsana New"/>
          <w:sz w:val="30"/>
          <w:szCs w:val="30"/>
          <w:u w:val="single"/>
          <w:cs/>
        </w:rPr>
        <w:t>เกี่ยวกับ</w:t>
      </w:r>
      <w:r>
        <w:rPr>
          <w:rFonts w:ascii="Angsana New" w:hAnsi="Angsana New" w:hint="cs"/>
          <w:sz w:val="30"/>
          <w:szCs w:val="30"/>
          <w:u w:val="single"/>
          <w:cs/>
        </w:rPr>
        <w:t>ผลการดำเนินงานใน</w:t>
      </w:r>
      <w:r w:rsidRPr="0091593D">
        <w:rPr>
          <w:rFonts w:ascii="Angsana New" w:hAnsi="Angsana New"/>
          <w:sz w:val="30"/>
          <w:szCs w:val="30"/>
          <w:u w:val="single"/>
          <w:cs/>
        </w:rPr>
        <w:t>การ</w:t>
      </w:r>
      <w:r>
        <w:rPr>
          <w:rFonts w:ascii="Angsana New" w:hAnsi="Angsana New" w:hint="cs"/>
          <w:sz w:val="30"/>
          <w:szCs w:val="30"/>
          <w:u w:val="single"/>
          <w:cs/>
        </w:rPr>
        <w:t>ต่อต้านทุจริต</w:t>
      </w:r>
      <w:r>
        <w:rPr>
          <w:rFonts w:ascii="Angsana New" w:hAnsi="Angsana New"/>
          <w:sz w:val="30"/>
          <w:szCs w:val="30"/>
          <w:u w:val="single"/>
          <w:cs/>
        </w:rPr>
        <w:t>คอร์รัปชัน</w:t>
      </w:r>
    </w:p>
    <w:p w14:paraId="2E06303C" w14:textId="77777777" w:rsidR="00CF36F9" w:rsidRPr="0091593D" w:rsidRDefault="00CF36F9" w:rsidP="00CF36F9">
      <w:pPr>
        <w:tabs>
          <w:tab w:val="left" w:pos="1170"/>
          <w:tab w:val="left" w:pos="1440"/>
          <w:tab w:val="left" w:pos="2610"/>
        </w:tabs>
        <w:spacing w:before="120"/>
        <w:rPr>
          <w:rFonts w:ascii="Angsana New" w:hAnsi="Angsana New"/>
          <w:sz w:val="30"/>
          <w:szCs w:val="30"/>
          <w:cs/>
        </w:rPr>
      </w:pPr>
      <w:r w:rsidRPr="0091593D">
        <w:rPr>
          <w:rFonts w:ascii="Angsana New" w:hAnsi="Angsana New" w:hint="cs"/>
          <w:sz w:val="30"/>
          <w:szCs w:val="30"/>
          <w:cs/>
        </w:rPr>
        <w:tab/>
      </w:r>
      <w:r w:rsidRPr="0091593D"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ให้</w:t>
      </w:r>
      <w:r w:rsidRPr="0091593D">
        <w:rPr>
          <w:rFonts w:ascii="Angsana New" w:hAnsi="Angsana New"/>
          <w:sz w:val="30"/>
          <w:szCs w:val="30"/>
          <w:cs/>
        </w:rPr>
        <w:t>บริษัทเปิดเผยการดำเนินการ</w:t>
      </w:r>
      <w:r>
        <w:rPr>
          <w:rFonts w:ascii="Angsana New" w:hAnsi="Angsana New" w:hint="cs"/>
          <w:sz w:val="30"/>
          <w:szCs w:val="30"/>
          <w:cs/>
        </w:rPr>
        <w:t>เพื่อ</w:t>
      </w:r>
      <w:r w:rsidRPr="0091593D">
        <w:rPr>
          <w:rFonts w:ascii="Angsana New" w:hAnsi="Angsana New" w:hint="cs"/>
          <w:sz w:val="30"/>
          <w:szCs w:val="30"/>
          <w:cs/>
        </w:rPr>
        <w:t xml:space="preserve">ป้องกันมิให้การดำเนินธุรกิจของบริษัทและบริษัทย่อย </w:t>
      </w:r>
      <w:r w:rsidR="007C7410">
        <w:rPr>
          <w:rFonts w:ascii="Angsana New" w:hAnsi="Angsana New"/>
          <w:sz w:val="30"/>
          <w:szCs w:val="30"/>
          <w:cs/>
        </w:rPr>
        <w:br/>
      </w:r>
      <w:r w:rsidRPr="0091593D">
        <w:rPr>
          <w:rFonts w:ascii="Angsana New" w:hAnsi="Angsana New" w:hint="cs"/>
          <w:sz w:val="30"/>
          <w:szCs w:val="30"/>
          <w:cs/>
        </w:rPr>
        <w:t>มีส่วนเกี่ยวข้องกับ</w:t>
      </w:r>
      <w:r w:rsidRPr="0091593D">
        <w:rPr>
          <w:rFonts w:ascii="Angsana New" w:hAnsi="Angsana New"/>
          <w:sz w:val="30"/>
          <w:szCs w:val="30"/>
          <w:cs/>
        </w:rPr>
        <w:t>การ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91593D">
        <w:rPr>
          <w:rFonts w:ascii="Angsana New" w:hAnsi="Angsana New"/>
          <w:sz w:val="30"/>
          <w:szCs w:val="30"/>
          <w:cs/>
        </w:rPr>
        <w:t xml:space="preserve"> โดย</w:t>
      </w:r>
      <w:r w:rsidRPr="0091593D">
        <w:rPr>
          <w:rFonts w:ascii="Angsana New" w:hAnsi="Angsana New" w:hint="cs"/>
          <w:sz w:val="30"/>
          <w:szCs w:val="30"/>
          <w:cs/>
        </w:rPr>
        <w:t>ควร</w:t>
      </w:r>
      <w:r w:rsidRPr="0091593D">
        <w:rPr>
          <w:rFonts w:ascii="Angsana New" w:hAnsi="Angsana New"/>
          <w:sz w:val="30"/>
          <w:szCs w:val="30"/>
          <w:cs/>
        </w:rPr>
        <w:t>เปิดเผย</w:t>
      </w:r>
      <w:r w:rsidRPr="0091593D">
        <w:rPr>
          <w:rFonts w:ascii="Angsana New" w:hAnsi="Angsana New" w:hint="cs"/>
          <w:sz w:val="30"/>
          <w:szCs w:val="30"/>
          <w:cs/>
        </w:rPr>
        <w:t>ข้อมูลในเรื่อง</w:t>
      </w:r>
      <w:r w:rsidRPr="0091593D">
        <w:rPr>
          <w:rFonts w:ascii="Angsana New" w:hAnsi="Angsana New"/>
          <w:sz w:val="30"/>
          <w:szCs w:val="30"/>
          <w:cs/>
        </w:rPr>
        <w:t>ดังต่อไปนี้</w:t>
      </w:r>
    </w:p>
    <w:p w14:paraId="3E7536B4" w14:textId="77777777" w:rsidR="00CF36F9" w:rsidRPr="000E2426" w:rsidRDefault="00CF36F9" w:rsidP="00CF36F9">
      <w:pPr>
        <w:tabs>
          <w:tab w:val="left" w:pos="1170"/>
          <w:tab w:val="left" w:pos="1440"/>
          <w:tab w:val="left" w:pos="2610"/>
        </w:tabs>
        <w:rPr>
          <w:rFonts w:ascii="Angsana New" w:hAnsi="Angsana New"/>
          <w:sz w:val="30"/>
          <w:szCs w:val="30"/>
        </w:rPr>
      </w:pPr>
      <w:r w:rsidRPr="0091593D">
        <w:rPr>
          <w:rFonts w:ascii="Angsana New" w:hAnsi="Angsana New"/>
          <w:sz w:val="30"/>
          <w:szCs w:val="30"/>
          <w:cs/>
        </w:rPr>
        <w:tab/>
      </w:r>
      <w:r w:rsidRPr="0091593D">
        <w:rPr>
          <w:rFonts w:ascii="Angsana New" w:hAnsi="Angsana New" w:hint="cs"/>
          <w:sz w:val="30"/>
          <w:szCs w:val="30"/>
          <w:cs/>
        </w:rPr>
        <w:tab/>
      </w:r>
      <w:r w:rsidRPr="0091593D">
        <w:rPr>
          <w:rFonts w:ascii="Angsana New" w:hAnsi="Angsana New"/>
          <w:sz w:val="30"/>
          <w:szCs w:val="30"/>
          <w:u w:val="single"/>
          <w:cs/>
        </w:rPr>
        <w:t>นโยบาย</w:t>
      </w:r>
      <w:r w:rsidRPr="0091593D">
        <w:rPr>
          <w:rFonts w:ascii="Angsana New" w:hAnsi="Angsana New"/>
          <w:sz w:val="30"/>
          <w:szCs w:val="30"/>
          <w:cs/>
        </w:rPr>
        <w:t xml:space="preserve">  ควรเปิดเผยมติคณะกรรมการบริษัท ในเรื่องนโยบายการดำเนินธุรกิจของบริษัทและบริษัทย่อยที่จะไม่มีส่วนเกี่ยวข้องกับการ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91593D">
        <w:rPr>
          <w:rFonts w:ascii="Angsana New" w:hAnsi="Angsana New"/>
          <w:sz w:val="30"/>
          <w:szCs w:val="30"/>
          <w:cs/>
        </w:rPr>
        <w:t xml:space="preserve"> ไม่ว่าด้วยการเรียก รับ และจ่ายสินบน </w:t>
      </w:r>
      <w:r w:rsidRPr="0091593D">
        <w:rPr>
          <w:rFonts w:ascii="Angsana New" w:hAnsi="Angsana New" w:hint="cs"/>
          <w:sz w:val="30"/>
          <w:szCs w:val="30"/>
          <w:cs/>
        </w:rPr>
        <w:t>โดยอาจจะ</w:t>
      </w:r>
      <w:r w:rsidRPr="000E2426">
        <w:rPr>
          <w:rFonts w:ascii="Angsana New" w:hAnsi="Angsana New"/>
          <w:sz w:val="30"/>
          <w:szCs w:val="30"/>
          <w:cs/>
        </w:rPr>
        <w:t xml:space="preserve">ระบุขอบเขตการดำเนินการด้วยก็ได้  หรือบริษัทอาจอ้างอิงการเปิดเผยข้อมูลนโยบายเรื่องนี้ในหัวข้อ </w:t>
      </w:r>
      <w:r w:rsidRPr="000E2426">
        <w:rPr>
          <w:rFonts w:ascii="Angsana New" w:hAnsi="Angsana New"/>
          <w:sz w:val="30"/>
          <w:szCs w:val="30"/>
          <w:lang w:val="en-US"/>
        </w:rPr>
        <w:t xml:space="preserve">6.1.2 </w:t>
      </w:r>
      <w:r w:rsidRPr="000E2426">
        <w:rPr>
          <w:rFonts w:ascii="Angsana New" w:hAnsi="Angsana New"/>
          <w:sz w:val="30"/>
          <w:szCs w:val="30"/>
          <w:cs/>
          <w:lang w:val="en-US"/>
        </w:rPr>
        <w:t>ก็ได้</w:t>
      </w:r>
    </w:p>
    <w:p w14:paraId="31C0671E" w14:textId="77777777" w:rsidR="00CF36F9" w:rsidRPr="000E2426" w:rsidRDefault="00CF36F9" w:rsidP="00CF36F9">
      <w:pPr>
        <w:tabs>
          <w:tab w:val="left" w:pos="1170"/>
          <w:tab w:val="left" w:pos="1440"/>
        </w:tabs>
        <w:rPr>
          <w:rFonts w:ascii="Angsana New" w:hAnsi="Angsana New"/>
          <w:color w:val="000000"/>
          <w:sz w:val="30"/>
          <w:szCs w:val="30"/>
          <w:cs/>
        </w:rPr>
      </w:pPr>
      <w:r w:rsidRPr="000E2426">
        <w:rPr>
          <w:rFonts w:ascii="Angsana New" w:hAnsi="Angsana New"/>
          <w:sz w:val="30"/>
          <w:szCs w:val="30"/>
          <w:cs/>
        </w:rPr>
        <w:t xml:space="preserve">                        </w:t>
      </w:r>
      <w:r w:rsidRPr="000E2426">
        <w:rPr>
          <w:rFonts w:ascii="Angsana New" w:hAnsi="Angsana New"/>
          <w:sz w:val="30"/>
          <w:szCs w:val="30"/>
          <w:cs/>
        </w:rPr>
        <w:tab/>
        <w:t>ในกรณีที่คณะกรรมการ</w:t>
      </w:r>
      <w:r w:rsidRPr="000E2426">
        <w:rPr>
          <w:rFonts w:ascii="Angsana New" w:hAnsi="Angsana New"/>
          <w:color w:val="000000"/>
          <w:sz w:val="30"/>
          <w:szCs w:val="30"/>
          <w:cs/>
        </w:rPr>
        <w:t>บริษัทไม่มีมติในเรื่องดังกล่าว</w:t>
      </w:r>
      <w:r w:rsidRPr="000E2426">
        <w:rPr>
          <w:rFonts w:ascii="Angsana New" w:hAnsi="Angsana New"/>
          <w:sz w:val="30"/>
          <w:szCs w:val="30"/>
          <w:cs/>
        </w:rPr>
        <w:t>หรือยังไม่ดำเนินการ ควรเสนอให้คณะกรรมการบริษัทมีมติรับทราบด้วยว่า คณะกรรมการมี</w:t>
      </w:r>
      <w:r w:rsidRPr="00052528">
        <w:rPr>
          <w:rFonts w:ascii="Angsana New" w:hAnsi="Angsana New"/>
          <w:sz w:val="30"/>
          <w:szCs w:val="30"/>
          <w:cs/>
        </w:rPr>
        <w:t>หน้าที่ดูแล</w:t>
      </w:r>
      <w:r w:rsidRPr="000E2426">
        <w:rPr>
          <w:rFonts w:ascii="Angsana New" w:hAnsi="Angsana New"/>
          <w:sz w:val="30"/>
          <w:szCs w:val="30"/>
          <w:cs/>
        </w:rPr>
        <w:t>ให้บริษัทปฏิบัติให้เป็นไปตาม</w:t>
      </w:r>
      <w:r w:rsidRPr="00052528">
        <w:rPr>
          <w:rFonts w:ascii="Angsana New" w:hAnsi="Angsana New"/>
          <w:sz w:val="30"/>
          <w:szCs w:val="30"/>
          <w:cs/>
        </w:rPr>
        <w:t>กฎหมาย</w:t>
      </w:r>
      <w:r w:rsidRPr="000E2426">
        <w:rPr>
          <w:rFonts w:ascii="Angsana New" w:hAnsi="Angsana New"/>
          <w:sz w:val="30"/>
          <w:szCs w:val="30"/>
          <w:cs/>
        </w:rPr>
        <w:t xml:space="preserve"> โดย</w:t>
      </w:r>
      <w:r w:rsidRPr="00052528">
        <w:rPr>
          <w:rFonts w:ascii="Angsana New" w:hAnsi="Angsana New"/>
          <w:sz w:val="30"/>
          <w:szCs w:val="30"/>
          <w:cs/>
        </w:rPr>
        <w:t>กฎหมาย</w:t>
      </w:r>
      <w:r w:rsidRPr="000E2426">
        <w:rPr>
          <w:rFonts w:ascii="Angsana New" w:hAnsi="Angsana New"/>
          <w:sz w:val="30"/>
          <w:szCs w:val="30"/>
          <w:cs/>
        </w:rPr>
        <w:t xml:space="preserve">ดังกล่าวรวมถึง กฎหมายเกี่ยวกับการห้ามจ่ายสินบน หรือการสนับสนุนการทุจริตคอร์รัปชัน </w:t>
      </w:r>
      <w:r w:rsidRPr="000E2426">
        <w:rPr>
          <w:rFonts w:ascii="Angsana New" w:hAnsi="Angsana New"/>
          <w:sz w:val="30"/>
          <w:szCs w:val="30"/>
          <w:cs/>
        </w:rPr>
        <w:br/>
        <w:t>และ</w:t>
      </w:r>
      <w:r w:rsidRPr="00052528">
        <w:rPr>
          <w:rFonts w:ascii="Angsana New" w:hAnsi="Angsana New"/>
          <w:sz w:val="30"/>
          <w:szCs w:val="30"/>
          <w:cs/>
        </w:rPr>
        <w:t>หน้าที่ดูแล</w:t>
      </w:r>
      <w:r w:rsidRPr="000E2426">
        <w:rPr>
          <w:rFonts w:ascii="Angsana New" w:hAnsi="Angsana New"/>
          <w:sz w:val="30"/>
          <w:szCs w:val="30"/>
          <w:cs/>
        </w:rPr>
        <w:t>ข้างต้น รวมถึงการดูแลให้มีการดำเนินการในเรื่องที่ระบุในหัวข้อ “การดำเนินการ” ด้วย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 </w:t>
      </w:r>
      <w:r w:rsidRPr="000E2426">
        <w:rPr>
          <w:rFonts w:ascii="Angsana New" w:hAnsi="Angsana New"/>
          <w:color w:val="000000"/>
          <w:sz w:val="30"/>
          <w:szCs w:val="30"/>
          <w:cs/>
        </w:rPr>
        <w:br/>
        <w:t>โดยควรเสนอให้คณะกรรมการทบทวนการมีความเหมาะสมในการมีนโยบายข้างต้นอย่างน้อยทุกปี</w:t>
      </w:r>
    </w:p>
    <w:p w14:paraId="3D40A791" w14:textId="77777777" w:rsidR="00CF36F9" w:rsidRPr="000E2426" w:rsidRDefault="00CF36F9" w:rsidP="00CF36F9">
      <w:pPr>
        <w:tabs>
          <w:tab w:val="left" w:pos="1440"/>
        </w:tabs>
        <w:rPr>
          <w:rFonts w:ascii="Angsana New" w:hAnsi="Angsana New"/>
          <w:color w:val="000000"/>
          <w:spacing w:val="-6"/>
          <w:sz w:val="30"/>
          <w:szCs w:val="30"/>
        </w:rPr>
      </w:pPr>
      <w:r w:rsidRPr="000E2426">
        <w:rPr>
          <w:rFonts w:ascii="Angsana New" w:hAnsi="Angsana New"/>
          <w:color w:val="000000"/>
          <w:sz w:val="30"/>
          <w:szCs w:val="30"/>
          <w:cs/>
        </w:rPr>
        <w:tab/>
      </w:r>
      <w:r w:rsidRPr="000E2426">
        <w:rPr>
          <w:rFonts w:ascii="Angsana New" w:hAnsi="Angsana New"/>
          <w:color w:val="000000"/>
          <w:spacing w:val="-6"/>
          <w:sz w:val="30"/>
          <w:szCs w:val="30"/>
          <w:cs/>
        </w:rPr>
        <w:t>ในกรณีที่บริษัทมีการประกาศเจตนารมณ์ที่จะเข้าร่วมกับองค์กรใด เช่น โครงการแนวร่วม</w:t>
      </w:r>
    </w:p>
    <w:p w14:paraId="74692BF5" w14:textId="77777777" w:rsidR="00CF36F9" w:rsidRPr="00C51AD2" w:rsidRDefault="00CF36F9" w:rsidP="00CF36F9">
      <w:pPr>
        <w:rPr>
          <w:rFonts w:ascii="Angsana New" w:hAnsi="Angsana New"/>
          <w:color w:val="000000"/>
          <w:sz w:val="30"/>
          <w:szCs w:val="30"/>
          <w:u w:val="single"/>
        </w:rPr>
      </w:pPr>
      <w:r w:rsidRPr="000E2426">
        <w:rPr>
          <w:rFonts w:ascii="Angsana New" w:hAnsi="Angsana New"/>
          <w:color w:val="000000"/>
          <w:spacing w:val="-6"/>
          <w:sz w:val="30"/>
          <w:szCs w:val="30"/>
          <w:cs/>
        </w:rPr>
        <w:t>ปฏิบัติ</w:t>
      </w:r>
      <w:r w:rsidRPr="000E2426">
        <w:rPr>
          <w:rFonts w:ascii="Angsana New" w:hAnsi="Angsana New"/>
          <w:color w:val="000000"/>
          <w:sz w:val="30"/>
          <w:szCs w:val="30"/>
          <w:cs/>
        </w:rPr>
        <w:t>ของภาคเอกชนไทยในการต่อต้านการทุจริต (</w:t>
      </w:r>
      <w:r w:rsidRPr="000E2426">
        <w:rPr>
          <w:rFonts w:ascii="Angsana New" w:hAnsi="Angsana New"/>
          <w:color w:val="000000"/>
          <w:sz w:val="30"/>
          <w:szCs w:val="30"/>
        </w:rPr>
        <w:t>Thai Private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color w:val="000000"/>
          <w:sz w:val="30"/>
          <w:szCs w:val="30"/>
        </w:rPr>
        <w:t>Sector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color w:val="000000"/>
          <w:sz w:val="30"/>
          <w:szCs w:val="30"/>
        </w:rPr>
        <w:t>Collective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color w:val="000000"/>
          <w:sz w:val="30"/>
          <w:szCs w:val="30"/>
        </w:rPr>
        <w:t>Action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color w:val="000000"/>
          <w:sz w:val="30"/>
          <w:szCs w:val="30"/>
        </w:rPr>
        <w:t>Against</w:t>
      </w:r>
      <w:r w:rsidRPr="000E2426">
        <w:rPr>
          <w:rFonts w:ascii="Angsana New" w:hAnsi="Angsana New"/>
          <w:color w:val="000000"/>
          <w:sz w:val="30"/>
          <w:szCs w:val="30"/>
          <w:cs/>
        </w:rPr>
        <w:t xml:space="preserve"> </w:t>
      </w:r>
      <w:r w:rsidRPr="000E2426">
        <w:rPr>
          <w:rFonts w:ascii="Angsana New" w:hAnsi="Angsana New"/>
          <w:color w:val="000000"/>
          <w:sz w:val="30"/>
          <w:szCs w:val="30"/>
        </w:rPr>
        <w:t>Corruption</w:t>
      </w:r>
      <w:r w:rsidRPr="000E2426">
        <w:rPr>
          <w:rFonts w:ascii="Angsana New" w:hAnsi="Angsana New"/>
          <w:color w:val="000000"/>
          <w:sz w:val="30"/>
          <w:szCs w:val="30"/>
          <w:cs/>
        </w:rPr>
        <w:t>:</w:t>
      </w:r>
      <w:r w:rsidRPr="001B0A46">
        <w:rPr>
          <w:rFonts w:ascii="Angsana New" w:hAnsi="Angsana New"/>
          <w:color w:val="000000"/>
          <w:sz w:val="30"/>
          <w:szCs w:val="30"/>
        </w:rPr>
        <w:t xml:space="preserve"> “CAC”)</w:t>
      </w:r>
      <w:r w:rsidRPr="001B0A46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หรือคณะกรรมการบริษัท</w:t>
      </w:r>
      <w:r w:rsidRPr="00C51AD2">
        <w:rPr>
          <w:rFonts w:ascii="Angsana New" w:hAnsi="Angsana New"/>
          <w:color w:val="000000"/>
          <w:sz w:val="30"/>
          <w:szCs w:val="30"/>
          <w:cs/>
        </w:rPr>
        <w:t>มีเจตนารมณ์ที่จะดำเนินการเพื่อต่อต้านการ</w:t>
      </w:r>
      <w:r>
        <w:rPr>
          <w:rFonts w:ascii="Angsana New" w:hAnsi="Angsana New" w:hint="cs"/>
          <w:color w:val="000000"/>
          <w:sz w:val="30"/>
          <w:szCs w:val="30"/>
          <w:cs/>
        </w:rPr>
        <w:t>ทุจริต</w:t>
      </w:r>
      <w:r>
        <w:rPr>
          <w:rFonts w:ascii="Angsana New" w:hAnsi="Angsana New"/>
          <w:color w:val="000000"/>
          <w:sz w:val="30"/>
          <w:szCs w:val="30"/>
          <w:cs/>
        </w:rPr>
        <w:t>คอร์รัปชัน</w:t>
      </w:r>
      <w:r w:rsidRPr="00C51AD2">
        <w:rPr>
          <w:rFonts w:ascii="Angsana New" w:hAnsi="Angsana New"/>
          <w:color w:val="000000"/>
          <w:sz w:val="30"/>
          <w:szCs w:val="30"/>
          <w:cs/>
        </w:rPr>
        <w:t>ในสังคม</w:t>
      </w:r>
      <w:r w:rsidRPr="00C51AD2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7C7410">
        <w:rPr>
          <w:rFonts w:ascii="Angsana New" w:hAnsi="Angsana New"/>
          <w:color w:val="000000"/>
          <w:sz w:val="30"/>
          <w:szCs w:val="30"/>
          <w:cs/>
        </w:rPr>
        <w:br/>
      </w:r>
      <w:r w:rsidRPr="00C51AD2">
        <w:rPr>
          <w:rFonts w:ascii="Angsana New" w:hAnsi="Angsana New"/>
          <w:color w:val="000000"/>
          <w:sz w:val="30"/>
          <w:szCs w:val="30"/>
          <w:cs/>
        </w:rPr>
        <w:t xml:space="preserve">อาจระบุไว้ด้วยก็ได้ </w:t>
      </w:r>
    </w:p>
    <w:p w14:paraId="01C83E62" w14:textId="77777777" w:rsidR="00CF36F9" w:rsidRPr="00C51AD2" w:rsidRDefault="00CF36F9" w:rsidP="00CF36F9">
      <w:pPr>
        <w:tabs>
          <w:tab w:val="left" w:pos="1170"/>
          <w:tab w:val="left" w:pos="1440"/>
          <w:tab w:val="left" w:pos="2610"/>
        </w:tabs>
        <w:ind w:right="-284"/>
        <w:rPr>
          <w:rFonts w:ascii="Angsana New" w:hAnsi="Angsana New"/>
          <w:sz w:val="30"/>
          <w:szCs w:val="30"/>
          <w:cs/>
        </w:rPr>
      </w:pPr>
      <w:r w:rsidRPr="00C51AD2">
        <w:rPr>
          <w:rFonts w:ascii="Angsana New" w:hAnsi="Angsana New"/>
          <w:color w:val="000000"/>
          <w:sz w:val="30"/>
          <w:szCs w:val="30"/>
          <w:cs/>
        </w:rPr>
        <w:tab/>
      </w:r>
      <w:r w:rsidRPr="00C51AD2">
        <w:rPr>
          <w:rFonts w:ascii="Angsana New" w:hAnsi="Angsana New" w:hint="cs"/>
          <w:color w:val="000000"/>
          <w:sz w:val="30"/>
          <w:szCs w:val="30"/>
          <w:cs/>
        </w:rPr>
        <w:tab/>
      </w:r>
      <w:r w:rsidRPr="00C51AD2">
        <w:rPr>
          <w:rFonts w:ascii="Angsana New" w:hAnsi="Angsana New"/>
          <w:color w:val="000000"/>
          <w:sz w:val="30"/>
          <w:szCs w:val="30"/>
          <w:u w:val="single"/>
          <w:cs/>
        </w:rPr>
        <w:t>การดำเนินการ</w:t>
      </w:r>
      <w:r w:rsidRPr="00C51AD2">
        <w:rPr>
          <w:rFonts w:ascii="Angsana New" w:hAnsi="Angsana New"/>
          <w:color w:val="000000"/>
          <w:sz w:val="30"/>
          <w:szCs w:val="30"/>
          <w:cs/>
        </w:rPr>
        <w:t xml:space="preserve">   ควรระบุ</w:t>
      </w:r>
      <w:r>
        <w:rPr>
          <w:rFonts w:ascii="Angsana New" w:hAnsi="Angsana New" w:hint="cs"/>
          <w:color w:val="000000"/>
          <w:sz w:val="30"/>
          <w:szCs w:val="30"/>
          <w:cs/>
        </w:rPr>
        <w:t>รายละเอียด</w:t>
      </w:r>
      <w:r w:rsidRPr="00C51AD2">
        <w:rPr>
          <w:rFonts w:ascii="Angsana New" w:hAnsi="Angsana New"/>
          <w:color w:val="000000"/>
          <w:sz w:val="30"/>
          <w:szCs w:val="30"/>
          <w:cs/>
        </w:rPr>
        <w:t>การดำเนินการของบริษัทเพื่อให้เป็นไปตามนโยบาย</w:t>
      </w:r>
      <w:r>
        <w:rPr>
          <w:rFonts w:ascii="Angsana New" w:hAnsi="Angsana New" w:hint="cs"/>
          <w:color w:val="000000"/>
          <w:sz w:val="30"/>
          <w:szCs w:val="30"/>
          <w:cs/>
        </w:rPr>
        <w:t>การต่อต้านทุจริตคอร์รัปชัน (กรณีมีนโยบาย) หรือ</w:t>
      </w:r>
      <w:r w:rsidRPr="00C51AD2">
        <w:rPr>
          <w:rFonts w:ascii="Angsana New" w:hAnsi="Angsana New"/>
          <w:color w:val="000000"/>
          <w:sz w:val="30"/>
          <w:szCs w:val="30"/>
          <w:cs/>
        </w:rPr>
        <w:t>การป้องกันการมีส่วนเกี่ยวข้องกับ</w:t>
      </w:r>
      <w:r w:rsidRPr="00C51AD2">
        <w:rPr>
          <w:rFonts w:ascii="Angsana New" w:hAnsi="Angsana New"/>
          <w:sz w:val="30"/>
          <w:szCs w:val="30"/>
          <w:cs/>
        </w:rPr>
        <w:t>การ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>
        <w:rPr>
          <w:rFonts w:ascii="Angsana New" w:hAnsi="Angsana New" w:hint="cs"/>
          <w:sz w:val="30"/>
          <w:szCs w:val="30"/>
          <w:cs/>
        </w:rPr>
        <w:t xml:space="preserve"> (กรณียังไม่มีนโยบาย) </w:t>
      </w:r>
      <w:r w:rsidRPr="00C51AD2">
        <w:rPr>
          <w:rFonts w:ascii="Angsana New" w:hAnsi="Angsana New" w:hint="cs"/>
          <w:sz w:val="30"/>
          <w:szCs w:val="30"/>
          <w:cs/>
        </w:rPr>
        <w:t xml:space="preserve"> </w:t>
      </w:r>
      <w:r w:rsidRPr="00C51AD2">
        <w:rPr>
          <w:rFonts w:ascii="Angsana New" w:hAnsi="Angsana New"/>
          <w:sz w:val="30"/>
          <w:szCs w:val="30"/>
          <w:cs/>
        </w:rPr>
        <w:t>ในเรื่องต่อไปนี้</w:t>
      </w:r>
    </w:p>
    <w:p w14:paraId="7A0DEA20" w14:textId="77777777" w:rsidR="00CF36F9" w:rsidRPr="00C51AD2" w:rsidRDefault="00CF36F9" w:rsidP="00CF36F9">
      <w:pPr>
        <w:keepNext/>
        <w:tabs>
          <w:tab w:val="left" w:pos="1440"/>
          <w:tab w:val="left" w:pos="2160"/>
          <w:tab w:val="left" w:pos="3060"/>
        </w:tabs>
        <w:ind w:right="-136"/>
        <w:outlineLvl w:val="4"/>
        <w:rPr>
          <w:rFonts w:ascii="Angsana New" w:hAnsi="Angsana New"/>
          <w:sz w:val="30"/>
          <w:szCs w:val="30"/>
          <w:cs/>
        </w:rPr>
      </w:pPr>
      <w:r w:rsidRPr="00C51AD2">
        <w:rPr>
          <w:rFonts w:ascii="Angsana New" w:hAnsi="Angsana New"/>
          <w:sz w:val="30"/>
          <w:szCs w:val="30"/>
          <w:cs/>
        </w:rPr>
        <w:tab/>
      </w:r>
      <w:r w:rsidRPr="00C51AD2">
        <w:rPr>
          <w:rFonts w:ascii="Angsana New" w:hAnsi="Angsana New" w:hint="cs"/>
          <w:sz w:val="30"/>
          <w:szCs w:val="30"/>
          <w:cs/>
        </w:rPr>
        <w:t>(1)</w:t>
      </w:r>
      <w:r w:rsidRPr="00C51AD2">
        <w:rPr>
          <w:rFonts w:ascii="Angsana New" w:hAnsi="Angsana New"/>
          <w:sz w:val="30"/>
          <w:szCs w:val="30"/>
          <w:cs/>
        </w:rPr>
        <w:t xml:space="preserve"> </w:t>
      </w:r>
      <w:r w:rsidRPr="00C51AD2">
        <w:rPr>
          <w:rFonts w:ascii="Angsana New" w:hAnsi="Angsana New" w:hint="cs"/>
          <w:sz w:val="30"/>
          <w:szCs w:val="30"/>
          <w:cs/>
        </w:rPr>
        <w:t xml:space="preserve"> </w:t>
      </w:r>
      <w:r w:rsidRPr="00C51AD2">
        <w:rPr>
          <w:rFonts w:ascii="Angsana New" w:hAnsi="Angsana New"/>
          <w:sz w:val="30"/>
          <w:szCs w:val="30"/>
          <w:cs/>
        </w:rPr>
        <w:t xml:space="preserve">การประเมินความเสี่ยงของธุรกิจ เพื่อระบุการดำเนินงานของบริษัทหรือบริษัทย่อย </w:t>
      </w:r>
      <w:r w:rsidRPr="00C51AD2">
        <w:rPr>
          <w:rFonts w:ascii="Angsana New" w:hAnsi="Angsana New" w:hint="cs"/>
          <w:sz w:val="30"/>
          <w:szCs w:val="30"/>
          <w:cs/>
        </w:rPr>
        <w:br/>
      </w:r>
      <w:r w:rsidRPr="00C51AD2">
        <w:rPr>
          <w:rFonts w:ascii="Angsana New" w:hAnsi="Angsana New"/>
          <w:sz w:val="30"/>
          <w:szCs w:val="30"/>
          <w:cs/>
        </w:rPr>
        <w:t>ที่มีความเสี่ยงว่าอาจมีส่วนเกี่ยวข้องกับการ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C51AD2">
        <w:rPr>
          <w:rFonts w:ascii="Angsana New" w:hAnsi="Angsana New"/>
          <w:sz w:val="30"/>
          <w:szCs w:val="30"/>
          <w:cs/>
        </w:rPr>
        <w:t xml:space="preserve">   </w:t>
      </w:r>
    </w:p>
    <w:p w14:paraId="02DBB422" w14:textId="77777777" w:rsidR="00CF36F9" w:rsidRPr="00C51AD2" w:rsidRDefault="00CF36F9" w:rsidP="007C7410">
      <w:pPr>
        <w:tabs>
          <w:tab w:val="left" w:pos="1440"/>
          <w:tab w:val="left" w:pos="2160"/>
          <w:tab w:val="left" w:pos="3060"/>
        </w:tabs>
        <w:ind w:right="-180"/>
        <w:rPr>
          <w:rFonts w:ascii="Angsana New" w:hAnsi="Angsana New"/>
          <w:sz w:val="30"/>
          <w:szCs w:val="30"/>
        </w:rPr>
      </w:pPr>
      <w:r w:rsidRPr="00C51AD2">
        <w:rPr>
          <w:rFonts w:ascii="Angsana New" w:hAnsi="Angsana New"/>
          <w:sz w:val="30"/>
          <w:szCs w:val="30"/>
          <w:cs/>
        </w:rPr>
        <w:tab/>
      </w:r>
      <w:r w:rsidRPr="00C51AD2">
        <w:rPr>
          <w:rFonts w:ascii="Angsana New" w:hAnsi="Angsana New" w:hint="cs"/>
          <w:sz w:val="30"/>
          <w:szCs w:val="30"/>
          <w:cs/>
        </w:rPr>
        <w:t>(2)</w:t>
      </w:r>
      <w:r w:rsidRPr="00C51AD2">
        <w:rPr>
          <w:rFonts w:ascii="Angsana New" w:hAnsi="Angsana New"/>
          <w:sz w:val="30"/>
          <w:szCs w:val="30"/>
          <w:cs/>
        </w:rPr>
        <w:t xml:space="preserve"> </w:t>
      </w:r>
      <w:r w:rsidRPr="00C51AD2">
        <w:rPr>
          <w:rFonts w:ascii="Angsana New" w:hAnsi="Angsana New" w:hint="cs"/>
          <w:sz w:val="30"/>
          <w:szCs w:val="30"/>
          <w:cs/>
        </w:rPr>
        <w:t xml:space="preserve"> </w:t>
      </w:r>
      <w:r w:rsidRPr="00C51AD2">
        <w:rPr>
          <w:rFonts w:ascii="Angsana New" w:hAnsi="Angsana New"/>
          <w:sz w:val="30"/>
          <w:szCs w:val="30"/>
          <w:cs/>
        </w:rPr>
        <w:t>การกำหนดแนวปฏิบัติเพื่อควบคุม ป้องกัน</w:t>
      </w:r>
      <w:r w:rsidRPr="00C51AD2">
        <w:rPr>
          <w:rFonts w:ascii="Angsana New" w:hAnsi="Angsana New" w:hint="cs"/>
          <w:sz w:val="30"/>
          <w:szCs w:val="30"/>
          <w:cs/>
        </w:rPr>
        <w:t xml:space="preserve"> </w:t>
      </w:r>
      <w:r w:rsidRPr="00C51AD2">
        <w:rPr>
          <w:rFonts w:ascii="Angsana New" w:hAnsi="Angsana New"/>
          <w:sz w:val="30"/>
          <w:szCs w:val="30"/>
          <w:cs/>
        </w:rPr>
        <w:t>และติดตามความเสี่ยงจากการ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</w:p>
    <w:p w14:paraId="419A3320" w14:textId="77777777" w:rsidR="00CF36F9" w:rsidRPr="00C51AD2" w:rsidRDefault="00CF36F9" w:rsidP="00CF36F9">
      <w:pPr>
        <w:tabs>
          <w:tab w:val="left" w:pos="1440"/>
          <w:tab w:val="left" w:pos="2160"/>
          <w:tab w:val="left" w:pos="3060"/>
        </w:tabs>
        <w:ind w:right="-43"/>
        <w:rPr>
          <w:rFonts w:ascii="Angsana New" w:hAnsi="Angsana New"/>
          <w:sz w:val="30"/>
          <w:szCs w:val="30"/>
          <w:cs/>
        </w:rPr>
      </w:pPr>
      <w:r w:rsidRPr="00C51AD2">
        <w:rPr>
          <w:rFonts w:ascii="Angsana New" w:hAnsi="Angsana New"/>
          <w:sz w:val="30"/>
          <w:szCs w:val="30"/>
          <w:cs/>
        </w:rPr>
        <w:tab/>
      </w:r>
      <w:r w:rsidRPr="00C51AD2">
        <w:rPr>
          <w:rFonts w:ascii="Angsana New" w:hAnsi="Angsana New" w:hint="cs"/>
          <w:sz w:val="30"/>
          <w:szCs w:val="30"/>
          <w:cs/>
        </w:rPr>
        <w:t xml:space="preserve">(3) </w:t>
      </w:r>
      <w:r w:rsidRPr="00C51AD2">
        <w:rPr>
          <w:rFonts w:ascii="Angsana New" w:hAnsi="Angsana New"/>
          <w:sz w:val="30"/>
          <w:szCs w:val="30"/>
          <w:cs/>
        </w:rPr>
        <w:t xml:space="preserve"> การสื่อสารและฝึกอบรมแก่พนักงานเพื่อให้ความรู้เกี่ยวกับนโยบายและแนวปฏิบัติ</w:t>
      </w:r>
      <w:r w:rsidRPr="00C51AD2">
        <w:rPr>
          <w:rFonts w:ascii="Angsana New" w:hAnsi="Angsana New" w:hint="cs"/>
          <w:sz w:val="30"/>
          <w:szCs w:val="30"/>
          <w:cs/>
        </w:rPr>
        <w:br/>
      </w:r>
      <w:r w:rsidRPr="00C51AD2">
        <w:rPr>
          <w:rFonts w:ascii="Angsana New" w:hAnsi="Angsana New"/>
          <w:sz w:val="30"/>
          <w:szCs w:val="30"/>
          <w:cs/>
        </w:rPr>
        <w:t>ในการต่อต้าน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C51AD2">
        <w:rPr>
          <w:rFonts w:ascii="Angsana New" w:hAnsi="Angsana New"/>
          <w:sz w:val="30"/>
          <w:szCs w:val="30"/>
          <w:cs/>
        </w:rPr>
        <w:t xml:space="preserve"> </w:t>
      </w:r>
    </w:p>
    <w:p w14:paraId="53A82400" w14:textId="77777777" w:rsidR="00CF36F9" w:rsidRPr="00C51AD2" w:rsidRDefault="00CF36F9" w:rsidP="00CF36F9">
      <w:pPr>
        <w:tabs>
          <w:tab w:val="left" w:pos="1440"/>
          <w:tab w:val="left" w:pos="2160"/>
          <w:tab w:val="left" w:pos="3060"/>
        </w:tabs>
        <w:ind w:right="-43"/>
        <w:rPr>
          <w:rFonts w:ascii="Angsana New" w:hAnsi="Angsana New"/>
          <w:sz w:val="30"/>
          <w:szCs w:val="30"/>
          <w:cs/>
        </w:rPr>
      </w:pPr>
      <w:r w:rsidRPr="00C51AD2">
        <w:rPr>
          <w:rFonts w:ascii="Angsana New" w:hAnsi="Angsana New"/>
          <w:sz w:val="30"/>
          <w:szCs w:val="30"/>
          <w:cs/>
        </w:rPr>
        <w:tab/>
      </w:r>
      <w:r w:rsidRPr="00C51AD2">
        <w:rPr>
          <w:rFonts w:ascii="Angsana New" w:hAnsi="Angsana New" w:hint="cs"/>
          <w:sz w:val="30"/>
          <w:szCs w:val="30"/>
          <w:cs/>
        </w:rPr>
        <w:t xml:space="preserve">(4) </w:t>
      </w:r>
      <w:r w:rsidRPr="00C51AD2">
        <w:rPr>
          <w:rFonts w:ascii="Angsana New" w:hAnsi="Angsana New"/>
          <w:sz w:val="30"/>
          <w:szCs w:val="30"/>
          <w:cs/>
        </w:rPr>
        <w:t xml:space="preserve"> แนวทางในการติดตามประเมินผลการปฏิบัติตามนโยบายการต่อต้าน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C51AD2">
        <w:rPr>
          <w:rFonts w:ascii="Angsana New" w:hAnsi="Angsana New"/>
          <w:sz w:val="30"/>
          <w:szCs w:val="30"/>
          <w:cs/>
        </w:rPr>
        <w:t xml:space="preserve"> </w:t>
      </w:r>
    </w:p>
    <w:p w14:paraId="7479E884" w14:textId="77777777" w:rsidR="00CF36F9" w:rsidRPr="00C51AD2" w:rsidRDefault="00CF36F9" w:rsidP="00CF36F9">
      <w:pPr>
        <w:tabs>
          <w:tab w:val="left" w:pos="1440"/>
          <w:tab w:val="left" w:pos="2160"/>
          <w:tab w:val="left" w:pos="3060"/>
        </w:tabs>
        <w:ind w:right="-43"/>
        <w:rPr>
          <w:rFonts w:ascii="Angsana New" w:hAnsi="Angsana New"/>
          <w:sz w:val="30"/>
          <w:szCs w:val="30"/>
          <w:cs/>
        </w:rPr>
      </w:pPr>
      <w:r w:rsidRPr="00C51AD2">
        <w:rPr>
          <w:rFonts w:ascii="Angsana New" w:hAnsi="Angsana New"/>
          <w:sz w:val="30"/>
          <w:szCs w:val="30"/>
          <w:cs/>
        </w:rPr>
        <w:tab/>
      </w:r>
      <w:r w:rsidRPr="00C51AD2">
        <w:rPr>
          <w:rFonts w:ascii="Angsana New" w:hAnsi="Angsana New" w:hint="cs"/>
          <w:sz w:val="30"/>
          <w:szCs w:val="30"/>
          <w:cs/>
        </w:rPr>
        <w:t xml:space="preserve">(5) </w:t>
      </w:r>
      <w:r w:rsidRPr="00C51AD2">
        <w:rPr>
          <w:rFonts w:ascii="Angsana New" w:hAnsi="Angsana New"/>
          <w:sz w:val="30"/>
          <w:szCs w:val="30"/>
          <w:cs/>
        </w:rPr>
        <w:t xml:space="preserve"> </w:t>
      </w:r>
      <w:r w:rsidRPr="00C51AD2">
        <w:rPr>
          <w:rFonts w:ascii="Angsana New" w:hAnsi="Angsana New"/>
          <w:spacing w:val="6"/>
          <w:sz w:val="30"/>
          <w:szCs w:val="30"/>
          <w:cs/>
        </w:rPr>
        <w:t xml:space="preserve">การให้คณะกรรมการตรวจสอบหรือผู้สอบบัญชีที่สำนักงานให้ความเห็นชอบ </w:t>
      </w:r>
      <w:r w:rsidRPr="00C51AD2">
        <w:rPr>
          <w:rFonts w:ascii="Angsana New" w:hAnsi="Angsana New" w:hint="cs"/>
          <w:spacing w:val="6"/>
          <w:sz w:val="30"/>
          <w:szCs w:val="30"/>
          <w:cs/>
        </w:rPr>
        <w:br/>
      </w:r>
      <w:r w:rsidRPr="00C51AD2">
        <w:rPr>
          <w:rFonts w:ascii="Angsana New" w:hAnsi="Angsana New"/>
          <w:sz w:val="30"/>
          <w:szCs w:val="30"/>
          <w:cs/>
        </w:rPr>
        <w:t>สอบทานความครบถ้วนเพียงพอของกระบวนการทั้งหมด</w:t>
      </w:r>
    </w:p>
    <w:p w14:paraId="03DA0BF7" w14:textId="77777777" w:rsidR="00CF36F9" w:rsidRDefault="00CF36F9" w:rsidP="00CF36F9">
      <w:pPr>
        <w:tabs>
          <w:tab w:val="left" w:pos="1170"/>
          <w:tab w:val="left" w:pos="1440"/>
          <w:tab w:val="left" w:pos="2160"/>
          <w:tab w:val="left" w:pos="3060"/>
        </w:tabs>
        <w:rPr>
          <w:rFonts w:ascii="Angsana New" w:hAnsi="Angsana New"/>
          <w:sz w:val="30"/>
          <w:szCs w:val="30"/>
        </w:rPr>
      </w:pPr>
      <w:r w:rsidRPr="00C51AD2">
        <w:rPr>
          <w:rFonts w:ascii="Angsana New" w:hAnsi="Angsana New"/>
          <w:spacing w:val="-4"/>
          <w:sz w:val="30"/>
          <w:szCs w:val="30"/>
          <w:cs/>
        </w:rPr>
        <w:tab/>
      </w:r>
      <w:r w:rsidRPr="00C51AD2">
        <w:rPr>
          <w:rFonts w:ascii="Angsana New" w:hAnsi="Angsana New" w:hint="cs"/>
          <w:spacing w:val="-4"/>
          <w:sz w:val="30"/>
          <w:szCs w:val="30"/>
          <w:cs/>
        </w:rPr>
        <w:tab/>
      </w:r>
      <w:r w:rsidRPr="00C51AD2">
        <w:rPr>
          <w:rFonts w:ascii="Angsana New" w:hAnsi="Angsana New"/>
          <w:spacing w:val="-4"/>
          <w:sz w:val="30"/>
          <w:szCs w:val="30"/>
          <w:cs/>
        </w:rPr>
        <w:t>ทั้งนี้ บริษัทอาจเปิดเผยข้อมูลข้างต้น</w:t>
      </w:r>
      <w:r w:rsidRPr="00C51AD2">
        <w:rPr>
          <w:rFonts w:ascii="Angsana New" w:hAnsi="Angsana New"/>
          <w:sz w:val="30"/>
          <w:szCs w:val="30"/>
          <w:cs/>
        </w:rPr>
        <w:t>ด้วยการอ้างอิงไปยังข้อมูลหรือเอกสารที่เปิดเผย</w:t>
      </w:r>
      <w:r w:rsidR="007972EE" w:rsidRPr="00C51AD2">
        <w:rPr>
          <w:rFonts w:ascii="Angsana New" w:hAnsi="Angsana New" w:hint="cs"/>
          <w:sz w:val="30"/>
          <w:szCs w:val="30"/>
          <w:cs/>
        </w:rPr>
        <w:t>ใน</w:t>
      </w:r>
      <w:r w:rsidRPr="00C51AD2">
        <w:rPr>
          <w:rFonts w:ascii="Angsana New" w:hAnsi="Angsana New"/>
          <w:sz w:val="30"/>
          <w:szCs w:val="30"/>
          <w:cs/>
        </w:rPr>
        <w:br/>
        <w:t xml:space="preserve">เว็บไซต์ของบริษัทก็ได้ </w:t>
      </w:r>
      <w:r w:rsidRPr="00C51AD2">
        <w:rPr>
          <w:rFonts w:ascii="Angsana New" w:hAnsi="Angsana New" w:hint="cs"/>
          <w:sz w:val="30"/>
          <w:szCs w:val="30"/>
          <w:cs/>
        </w:rPr>
        <w:t>และ</w:t>
      </w:r>
      <w:r w:rsidRPr="00C51AD2">
        <w:rPr>
          <w:rFonts w:ascii="Angsana New" w:hAnsi="Angsana New"/>
          <w:sz w:val="30"/>
          <w:szCs w:val="30"/>
          <w:cs/>
        </w:rPr>
        <w:t>หากบริษัทเข้าร่วมโครงการต่อต้าน</w:t>
      </w:r>
      <w:r>
        <w:rPr>
          <w:rFonts w:ascii="Angsana New" w:hAnsi="Angsana New" w:hint="cs"/>
          <w:sz w:val="30"/>
          <w:szCs w:val="30"/>
          <w:cs/>
        </w:rPr>
        <w:t>ทุจริต</w:t>
      </w:r>
      <w:r>
        <w:rPr>
          <w:rFonts w:ascii="Angsana New" w:hAnsi="Angsana New"/>
          <w:sz w:val="30"/>
          <w:szCs w:val="30"/>
          <w:cs/>
        </w:rPr>
        <w:t>คอร์รัปชัน</w:t>
      </w:r>
      <w:r w:rsidRPr="00C51AD2">
        <w:rPr>
          <w:rFonts w:ascii="Angsana New" w:hAnsi="Angsana New"/>
          <w:sz w:val="30"/>
          <w:szCs w:val="30"/>
          <w:cs/>
        </w:rPr>
        <w:t>ที่กำหนดให้บริษัทต้องมี</w:t>
      </w:r>
      <w:r w:rsidRPr="00C51AD2">
        <w:rPr>
          <w:rFonts w:ascii="Angsana New" w:hAnsi="Angsana New" w:hint="cs"/>
          <w:sz w:val="30"/>
          <w:szCs w:val="30"/>
          <w:cs/>
        </w:rPr>
        <w:t>ก</w:t>
      </w:r>
      <w:r w:rsidRPr="00C51AD2">
        <w:rPr>
          <w:rFonts w:ascii="Angsana New" w:hAnsi="Angsana New"/>
          <w:sz w:val="30"/>
          <w:szCs w:val="30"/>
          <w:cs/>
        </w:rPr>
        <w:t>ระบวนการในทำนองเดียวกันนี้ เช่น โครงการ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2E4E"/>
          <w:sz w:val="30"/>
          <w:szCs w:val="30"/>
        </w:rPr>
        <w:t>CAC</w:t>
      </w:r>
      <w:r w:rsidRPr="001B0A46">
        <w:rPr>
          <w:rFonts w:ascii="Angsana New" w:hAnsi="Angsana New"/>
          <w:sz w:val="30"/>
          <w:szCs w:val="30"/>
          <w:cs/>
        </w:rPr>
        <w:t xml:space="preserve"> บริษัทสามารถเปิดเผยการดำเนินการหรือความคืบหน้าด้วยการอ้างอิงการดำเนินการตามโครงการนั้น ๆ ได้</w:t>
      </w:r>
    </w:p>
    <w:p w14:paraId="5F09A785" w14:textId="77777777" w:rsidR="000D07A9" w:rsidRPr="00A7263F" w:rsidRDefault="000D07A9" w:rsidP="000D07A9">
      <w:pPr>
        <w:rPr>
          <w:rFonts w:ascii="Angsana New" w:hAnsi="Angsana New"/>
          <w:sz w:val="30"/>
          <w:szCs w:val="30"/>
          <w:u w:val="single"/>
        </w:rPr>
      </w:pPr>
    </w:p>
    <w:p w14:paraId="106C7A47" w14:textId="77777777" w:rsidR="00260F55" w:rsidRPr="00A7263F" w:rsidRDefault="00260F55">
      <w:pPr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br w:type="page"/>
      </w:r>
    </w:p>
    <w:p w14:paraId="2C9BAAEB" w14:textId="77777777" w:rsidR="00CF36F9" w:rsidRPr="00E61067" w:rsidRDefault="00BD2550" w:rsidP="00CF36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cs/>
          <w:lang w:val="en-US"/>
        </w:rPr>
      </w:pPr>
      <w:r w:rsidRPr="00A7263F">
        <w:rPr>
          <w:rFonts w:ascii="Angsana New" w:hAnsi="Angsana New"/>
          <w:sz w:val="30"/>
          <w:szCs w:val="30"/>
          <w:cs/>
        </w:rPr>
        <w:lastRenderedPageBreak/>
        <w:t xml:space="preserve"> </w:t>
      </w:r>
      <w:bookmarkEnd w:id="45"/>
      <w:r w:rsidR="00CF36F9" w:rsidRPr="00A7263F">
        <w:rPr>
          <w:rFonts w:ascii="Angsana New" w:hAnsi="Angsana New"/>
          <w:sz w:val="30"/>
          <w:szCs w:val="30"/>
          <w:cs/>
        </w:rPr>
        <w:tab/>
      </w:r>
      <w:r w:rsidR="00CF36F9"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ตัวอย่างการเปิดเผย</w:t>
      </w:r>
      <w:r w:rsidR="00CF36F9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ผลการดำเนินงานใน</w:t>
      </w:r>
      <w:r w:rsidR="00CF36F9"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การต่อต้านทุจริตคอร์รัปชัน</w:t>
      </w:r>
      <w:r w:rsidR="00CF36F9" w:rsidRPr="00A7263F">
        <w:rPr>
          <w:rFonts w:ascii="Angsana New" w:hAnsi="Angsana New"/>
          <w:sz w:val="30"/>
          <w:szCs w:val="30"/>
          <w:u w:val="single"/>
          <w:cs/>
        </w:rPr>
        <w:br/>
      </w:r>
      <w:r w:rsidR="00E61067">
        <w:rPr>
          <w:rFonts w:ascii="Angsana New" w:hAnsi="Angsana New"/>
          <w:i/>
          <w:iCs/>
          <w:sz w:val="30"/>
          <w:szCs w:val="30"/>
          <w:cs/>
        </w:rPr>
        <w:tab/>
      </w:r>
      <w:r w:rsidR="00CF36F9" w:rsidRPr="00E61067">
        <w:rPr>
          <w:rFonts w:ascii="Angsana New" w:hAnsi="Angsana New" w:hint="cs"/>
          <w:b/>
          <w:bCs/>
          <w:i/>
          <w:iCs/>
          <w:sz w:val="30"/>
          <w:szCs w:val="30"/>
          <w:cs/>
        </w:rPr>
        <w:t>ตัวอย่างที่ 1</w:t>
      </w:r>
    </w:p>
    <w:p w14:paraId="6AF8CAE4" w14:textId="77777777" w:rsidR="00CF36F9" w:rsidRDefault="00CF36F9" w:rsidP="00CF36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E61067">
        <w:rPr>
          <w:rFonts w:ascii="Angsana New" w:hAnsi="Angsana New"/>
          <w:i/>
          <w:iCs/>
          <w:sz w:val="30"/>
          <w:szCs w:val="30"/>
          <w:cs/>
        </w:rPr>
        <w:tab/>
      </w:r>
      <w:r w:rsidRPr="00E61067">
        <w:rPr>
          <w:rFonts w:ascii="Angsana New" w:hAnsi="Angsana New" w:hint="cs"/>
          <w:i/>
          <w:iCs/>
          <w:sz w:val="30"/>
          <w:szCs w:val="30"/>
          <w:cs/>
        </w:rPr>
        <w:t>บริษัท</w:t>
      </w:r>
      <w:r w:rsidRPr="00E61067">
        <w:rPr>
          <w:rFonts w:ascii="Angsana New" w:hAnsi="Angsana New"/>
          <w:i/>
          <w:iCs/>
          <w:sz w:val="30"/>
          <w:szCs w:val="30"/>
          <w:cs/>
        </w:rPr>
        <w:t>ได้แสดงเจตนารมณ์เข้าร่วมกับโครงการแนวร่วมปฏิบัติของภาคเอกชนไทยในการต่อต้านการทุจริต</w:t>
      </w:r>
      <w:r w:rsidRPr="00E61067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E61067">
        <w:rPr>
          <w:rFonts w:ascii="Angsana New" w:hAnsi="Angsana New"/>
          <w:i/>
          <w:iCs/>
          <w:sz w:val="30"/>
          <w:szCs w:val="30"/>
          <w:lang w:val="en-US"/>
        </w:rPr>
        <w:t>(CAC)</w:t>
      </w:r>
      <w:r w:rsidRPr="00E61067">
        <w:rPr>
          <w:rFonts w:ascii="Angsana New" w:hAnsi="Angsana New" w:hint="cs"/>
          <w:i/>
          <w:iCs/>
          <w:sz w:val="30"/>
          <w:szCs w:val="30"/>
          <w:cs/>
        </w:rPr>
        <w:t xml:space="preserve"> เมื่อวันที่.......... และได้รับการรับรองเป็นสมาชิกโครงการเมื่อวันที่ .........................</w:t>
      </w:r>
      <w:r w:rsidRPr="00E61067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ab/>
        <w:t>บริษัทได้มีการดำเนินการ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ให้เป็นไปตามนโยบายการต่อต้าน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ทุจริตและคอร์รัปชัน ดังนี้ </w:t>
      </w:r>
      <w:r w:rsidRPr="008568C0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8568C0">
        <w:rPr>
          <w:rFonts w:ascii="Angsana New" w:hAnsi="Angsana New"/>
          <w:i/>
          <w:iCs/>
          <w:sz w:val="30"/>
          <w:szCs w:val="30"/>
          <w:cs/>
          <w:lang w:val="en-US"/>
        </w:rPr>
        <w:tab/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(1) บริษัทได้สื่อสารไปทั้งระดับกรรมการ ผู้บริหาร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 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และพนักงาน โดยกำหนดให้การดำเนินการทุกกระบวนการอยู่ในขอบ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เขต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กฎหมายอย่างเคร่งครัด หรือถ้าเกิดข้อผิดผลาดในกระบวนการดำเนินงาน เนื่องจากความประมาท รู้เท่าไม่ถึงการณ์ ก็ให้รับโทษจากภาครัฐโดยไม่มีการวิ่งเต้นให้พ้นผิด</w:t>
      </w:r>
    </w:p>
    <w:p w14:paraId="658C7EA4" w14:textId="77777777" w:rsidR="00CF36F9" w:rsidRPr="008568C0" w:rsidRDefault="00CF36F9" w:rsidP="00CF36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cs/>
          <w:lang w:val="en-US"/>
        </w:rPr>
      </w:pPr>
      <w:r w:rsidRPr="008568C0">
        <w:rPr>
          <w:rFonts w:ascii="Angsana New" w:hAnsi="Angsana New"/>
          <w:i/>
          <w:iCs/>
          <w:sz w:val="30"/>
          <w:szCs w:val="30"/>
          <w:lang w:val="en-US"/>
        </w:rPr>
        <w:tab/>
        <w:t xml:space="preserve">(2) 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บริษัทจัดให้มีช่องทางในการรายงานหากมีการพบเห็นการฝ่าฝืน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นโยบาย 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หรือพบเห็นการกระทำทุจริตคอร์รัปชัน และมีมาตรการคุ้มครองให้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แก่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ผู้รายงาน</w:t>
      </w:r>
      <w:r w:rsidRPr="008568C0"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8568C0">
        <w:rPr>
          <w:rFonts w:ascii="Angsana New" w:hAnsi="Angsana New"/>
          <w:i/>
          <w:iCs/>
          <w:sz w:val="30"/>
          <w:szCs w:val="30"/>
          <w:cs/>
          <w:lang w:val="en-US"/>
        </w:rPr>
        <w:tab/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ทั้งนี้ 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บริษัทได้เปิดเผย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รายละเอียดของนโยบายและการดำเนินการ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เพื่อ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ป้องกันการมีส่วนเกี่ยวข้องกับการทุจริตคอร์รัปชันไว้ในเว็บไซต์ของบริษัท </w:t>
      </w:r>
      <w:r w:rsidRPr="008568C0">
        <w:rPr>
          <w:rFonts w:ascii="Angsana New" w:hAnsi="Angsana New"/>
          <w:i/>
          <w:iCs/>
          <w:sz w:val="30"/>
          <w:szCs w:val="30"/>
          <w:lang w:val="en-US"/>
        </w:rPr>
        <w:t>…(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เว็บไซต์บริษัท)</w:t>
      </w:r>
      <w:r w:rsidRPr="008568C0">
        <w:rPr>
          <w:rFonts w:ascii="Angsana New" w:hAnsi="Angsana New"/>
          <w:i/>
          <w:iCs/>
          <w:sz w:val="30"/>
          <w:szCs w:val="30"/>
          <w:lang w:val="en-US"/>
        </w:rPr>
        <w:t xml:space="preserve">… </w:t>
      </w:r>
      <w:r w:rsidRPr="008568C0">
        <w:rPr>
          <w:rFonts w:ascii="Angsana New" w:hAnsi="Angsana New" w:hint="cs"/>
          <w:i/>
          <w:iCs/>
          <w:sz w:val="30"/>
          <w:szCs w:val="30"/>
          <w:cs/>
          <w:lang w:val="en-US"/>
        </w:rPr>
        <w:t>ภายใต้หัวข้อการกำกับดูแลกิจการ</w:t>
      </w:r>
    </w:p>
    <w:p w14:paraId="59E3567B" w14:textId="77777777" w:rsidR="00CF36F9" w:rsidRPr="007C7410" w:rsidRDefault="00E61067" w:rsidP="00CF36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rFonts w:ascii="Angsana New" w:hAnsi="Angsana New"/>
          <w:b/>
          <w:bCs/>
          <w:i/>
          <w:iCs/>
          <w:sz w:val="30"/>
          <w:szCs w:val="30"/>
          <w:cs/>
          <w:lang w:val="en-US"/>
        </w:rPr>
      </w:pPr>
      <w:r w:rsidRPr="007C7410">
        <w:rPr>
          <w:rFonts w:ascii="Angsana New" w:hAnsi="Angsana New"/>
          <w:i/>
          <w:iCs/>
          <w:sz w:val="30"/>
          <w:szCs w:val="30"/>
          <w:cs/>
        </w:rPr>
        <w:tab/>
      </w:r>
      <w:r w:rsidR="00CF36F9" w:rsidRPr="007C7410">
        <w:rPr>
          <w:rFonts w:ascii="Angsana New" w:hAnsi="Angsana New" w:hint="cs"/>
          <w:b/>
          <w:bCs/>
          <w:i/>
          <w:iCs/>
          <w:sz w:val="30"/>
          <w:szCs w:val="30"/>
          <w:cs/>
        </w:rPr>
        <w:t>ตัวอย่างที่ 2</w:t>
      </w:r>
    </w:p>
    <w:p w14:paraId="0179A506" w14:textId="77777777" w:rsidR="00CF36F9" w:rsidRPr="00A7263F" w:rsidRDefault="00CF36F9" w:rsidP="00CF36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บริษัทได้กำหนดนโยบายและกระบวนการเพื่อต่อต้านการทุจริตคอร์รัปชัน โดยคณะกรรมการ</w:t>
      </w:r>
      <w:r w:rsidR="00E61067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>ได้มอบหมายให้คณะกรรมการตรวจสอบกำกับดูแลระบบควบคุมภายใน และผู้บริหารมีหน้าที่สร้างความตระหนักและสื่อสารการปฏิบัติหน้าที่โดยสุจริตกับพนักงานทุกคน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5"/>
        <w:gridCol w:w="4375"/>
      </w:tblGrid>
      <w:tr w:rsidR="00CF36F9" w:rsidRPr="00E61067" w14:paraId="356B1A3F" w14:textId="77777777" w:rsidTr="00A7263F">
        <w:trPr>
          <w:tblHeader/>
        </w:trPr>
        <w:tc>
          <w:tcPr>
            <w:tcW w:w="4345" w:type="dxa"/>
            <w:shd w:val="clear" w:color="auto" w:fill="auto"/>
          </w:tcPr>
          <w:p w14:paraId="32BC7FB8" w14:textId="77777777" w:rsidR="00CF36F9" w:rsidRPr="00A7263F" w:rsidRDefault="00CF36F9" w:rsidP="00A7263F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cs/>
              </w:rPr>
              <w:t>การดำเนินการของบริษัทเพื่อต่อต้านทุจริตคอร์รัปชัน</w:t>
            </w:r>
          </w:p>
        </w:tc>
        <w:tc>
          <w:tcPr>
            <w:tcW w:w="4375" w:type="dxa"/>
            <w:shd w:val="clear" w:color="auto" w:fill="auto"/>
          </w:tcPr>
          <w:p w14:paraId="047C7397" w14:textId="77777777" w:rsidR="00CF36F9" w:rsidRPr="00A7263F" w:rsidRDefault="00CF36F9" w:rsidP="00A7263F">
            <w:pPr>
              <w:jc w:val="center"/>
              <w:rPr>
                <w:rFonts w:ascii="Angsana New" w:eastAsia="Calibri" w:hAnsi="Angsana New"/>
                <w:b/>
                <w:bCs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b/>
                <w:bCs/>
                <w:i/>
                <w:iCs/>
                <w:cs/>
              </w:rPr>
              <w:t>การดำเนินการของบริษัท</w:t>
            </w:r>
            <w:r w:rsidRPr="00A7263F">
              <w:rPr>
                <w:rFonts w:ascii="Angsana New" w:eastAsia="Calibri" w:hAnsi="Angsana New" w:hint="cs"/>
                <w:b/>
                <w:bCs/>
                <w:i/>
                <w:iCs/>
                <w:cs/>
              </w:rPr>
              <w:t>เมื่อพบกรณี</w:t>
            </w:r>
            <w:r w:rsidRPr="00A7263F">
              <w:rPr>
                <w:rFonts w:ascii="Angsana New" w:eastAsia="Calibri" w:hAnsi="Angsana New"/>
                <w:b/>
                <w:bCs/>
                <w:i/>
                <w:iCs/>
                <w:cs/>
              </w:rPr>
              <w:t>ทุจริต</w:t>
            </w:r>
          </w:p>
        </w:tc>
      </w:tr>
      <w:tr w:rsidR="00196735" w14:paraId="70232347" w14:textId="77777777" w:rsidTr="00A7263F">
        <w:tc>
          <w:tcPr>
            <w:tcW w:w="4345" w:type="dxa"/>
            <w:shd w:val="clear" w:color="auto" w:fill="auto"/>
          </w:tcPr>
          <w:p w14:paraId="68DAAF6C" w14:textId="77777777" w:rsidR="00196735" w:rsidRPr="00A7263F" w:rsidRDefault="00196735" w:rsidP="00196735">
            <w:pPr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ในปีที่ผ่านมาบริษัทได้ดำเนินการเพื่อต่อต้านทุจริต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br/>
              <w:t>คอร์รัปชันดังต่อไปนี้</w:t>
            </w:r>
          </w:p>
          <w:p w14:paraId="2888C429" w14:textId="77777777" w:rsidR="00196735" w:rsidRPr="00A7263F" w:rsidRDefault="00196735" w:rsidP="00A7263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firstLine="337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จัดกิจกรรมเพื่อสร้างความตระหนักเรื่องการต่อต้านทุจริตคอร์รัปชันในวัน 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>CG Day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เมื่อวันที่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.....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รวมถึงจัดอบรมพนักงานเรื่องการต่อต้านทุจริต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br/>
              <w:t xml:space="preserve">คอร์รัปชัน เมื่อวันที่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.....</w:t>
            </w:r>
          </w:p>
          <w:p w14:paraId="21DA3163" w14:textId="77777777" w:rsidR="00196735" w:rsidRPr="00A7263F" w:rsidRDefault="00196735" w:rsidP="00A7263F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0" w:firstLine="337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พนักงานทุกคนต้องอบรมหรือทดสอบความรู้ความเข้าใจเรื่องการต่อต้านทุจริตคอร์รัปชันซึ่งเป็นหัวข้อหนึ่งในจรรยาบรรณพนักงานทุก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ปี สำหรับพนักงานใหม่จะต้องผ่านการอบรมในเรื่องดังกล่าว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br/>
              <w:t>ก่อนได้รับการบรรจุเป็นพนักงาน หรือในโอกาสแรก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br/>
              <w:t xml:space="preserve">ที่มีการจัดอบรม โดยในปีที่ผ่านมาพนักงานของบริษัทได้ผ่านการอบรมแล้ว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.......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%</w:t>
            </w:r>
          </w:p>
          <w:p w14:paraId="4AA56A4C" w14:textId="77777777" w:rsidR="00196735" w:rsidRPr="00A7263F" w:rsidRDefault="00196735" w:rsidP="00A7263F">
            <w:pPr>
              <w:pStyle w:val="ListParagraph"/>
              <w:numPr>
                <w:ilvl w:val="0"/>
                <w:numId w:val="40"/>
              </w:numPr>
              <w:spacing w:line="240" w:lineRule="auto"/>
              <w:ind w:left="0" w:firstLine="337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จัดส่ง 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E-mail 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เพื่อสื่อสารให้พนักงานทราบถึงความเสี่ยงที่อาจก่อให้เกิดการทุจริตคอร์รัปชัน รวมทั้งแนวทางป้องกัน เช่น การงดรับของขวัญช่วงเทศกาล และเผยแพร่ผ่าน 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Intranet 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ของบริษัทในส่วน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 xml:space="preserve"> 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“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>Integrity”</w:t>
            </w:r>
          </w:p>
          <w:p w14:paraId="46EBBC73" w14:textId="77777777" w:rsidR="00196735" w:rsidRPr="00A7263F" w:rsidRDefault="00196735" w:rsidP="00196735">
            <w:pPr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lastRenderedPageBreak/>
              <w:t>นอกจากนี้ บริษัทยังได้สอบทานความเพียงพอของกระบวนการต่อต้านคอร์รั</w:t>
            </w:r>
            <w:r w:rsidRPr="00A7263F">
              <w:rPr>
                <w:rFonts w:ascii="Angsana New" w:eastAsia="Calibri" w:hAnsi="Angsana New" w:hint="cs"/>
                <w:i/>
                <w:iCs/>
                <w:cs/>
              </w:rPr>
              <w:t>ป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t>ชัน โดยคณะกรรมการตรวจสอบได้มอบหมายให้หน่วยงาน</w:t>
            </w:r>
            <w:r w:rsidRPr="00A7263F">
              <w:rPr>
                <w:rFonts w:ascii="Angsana New" w:eastAsia="Calibri" w:hAnsi="Angsana New"/>
                <w:i/>
                <w:iCs/>
              </w:rPr>
              <w:t xml:space="preserve"> </w:t>
            </w:r>
            <w:r w:rsidRPr="00A7263F">
              <w:rPr>
                <w:rFonts w:ascii="Angsana New" w:eastAsia="Calibri" w:hAnsi="Angsana New" w:hint="cs"/>
                <w:i/>
                <w:iCs/>
                <w:cs/>
              </w:rPr>
              <w:t>.....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t xml:space="preserve"> ดำเนินการ และมีผลการปฏิบัติในปีที่ผ่านมาดังนี้</w:t>
            </w:r>
          </w:p>
          <w:p w14:paraId="5CA9759F" w14:textId="77777777" w:rsidR="00196735" w:rsidRPr="00A7263F" w:rsidRDefault="00196735" w:rsidP="00A7263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0" w:firstLine="360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ขั้นตอนการจัดเก็บเอกสารยังขาดความพร้อมในกรณีที่ต้องการยืนยันและตรวจสอบความถูกต้อง เนื่องจากไม่ได้รวมศูนย์อยู่ที่หน่วยงานที่ดูแล จึงได้ดำเนินการแก้ไขในเรื่องดังกล่าวแล้ว</w:t>
            </w:r>
          </w:p>
          <w:p w14:paraId="6C12398A" w14:textId="77777777" w:rsidR="00196735" w:rsidRPr="00A7263F" w:rsidRDefault="00196735" w:rsidP="00A7263F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0" w:firstLine="360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การปฏิบัติงานของพนักงานในฝ่าย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.....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br/>
              <w:t>ยังไม่ได้ปฏิบัติตามคู่มือการปฏิบัติงาน ซึ่งผู้บริหาร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br/>
              <w:t>ในฝ่าย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 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.....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ได้ร่วมหารือ แก้ไข และสื่อสารให้พนักงาน</w:t>
            </w:r>
            <w:r w:rsidRPr="00A7263F">
              <w:rPr>
                <w:rFonts w:ascii="Angsana New" w:hAnsi="Angsana New" w:cs="Angsana New" w:hint="cs"/>
                <w:i/>
                <w:iCs/>
                <w:sz w:val="28"/>
                <w:cs/>
              </w:rPr>
              <w:t>ปฏิบัติ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แล้ว</w:t>
            </w:r>
          </w:p>
          <w:p w14:paraId="123648BD" w14:textId="77777777" w:rsidR="00196735" w:rsidRPr="00A7263F" w:rsidRDefault="00196735" w:rsidP="00196735">
            <w:pPr>
              <w:rPr>
                <w:rFonts w:ascii="Angsana New" w:eastAsia="Calibri" w:hAnsi="Angsana New"/>
                <w:i/>
                <w:iCs/>
              </w:rPr>
            </w:pPr>
          </w:p>
        </w:tc>
        <w:tc>
          <w:tcPr>
            <w:tcW w:w="4375" w:type="dxa"/>
            <w:shd w:val="clear" w:color="auto" w:fill="auto"/>
          </w:tcPr>
          <w:p w14:paraId="479139D3" w14:textId="77777777" w:rsidR="00196735" w:rsidRPr="00A7263F" w:rsidRDefault="00196735" w:rsidP="00196735">
            <w:pPr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lastRenderedPageBreak/>
              <w:t>ในปีที่ผ่านมา บริษัทได้ตรวจพบกรณีทุจริตภายในองค์กร ....รายการ ได้แก่ เหตุการณ์...................</w:t>
            </w:r>
            <w:r w:rsidRPr="00A7263F">
              <w:rPr>
                <w:rFonts w:ascii="Angsana New" w:eastAsia="Calibri" w:hAnsi="Angsana New"/>
                <w:i/>
                <w:iCs/>
                <w:lang w:val="en-US"/>
              </w:rPr>
              <w:t>........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t xml:space="preserve"> 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br/>
              <w:t xml:space="preserve">ซึ่งสร้างความเสียหายให้แก่กิจการ ....... ล้านบาท 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br/>
              <w:t>โดยภายหลังการตรวจพบกรณีดังกล่าว คณะกรรมการบริษัทได้ดำเนินการดังต่อไปนี้</w:t>
            </w:r>
          </w:p>
          <w:p w14:paraId="29643237" w14:textId="77777777" w:rsidR="00196735" w:rsidRPr="00A7263F" w:rsidRDefault="00196735" w:rsidP="00A7263F">
            <w:pPr>
              <w:ind w:firstLine="406"/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1. จัดตั้งคณะทำงานตรวจสอบและดำเนินการทางวินัย ซึ่งประกอบไปด้วยผู้บริหารระดับสูงและผู้แทนจากฝ่ายงานที่เกี่ยวข้องเพื่อปฏิบัติหน้าที่ตามที่คณะกรรมการกำหนดไว้</w:t>
            </w:r>
          </w:p>
          <w:p w14:paraId="03E7244D" w14:textId="77777777" w:rsidR="00196735" w:rsidRPr="00A7263F" w:rsidRDefault="00196735" w:rsidP="00A7263F">
            <w:pPr>
              <w:ind w:firstLine="406"/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2. คณะทำงานดังกล่าวได้ดำเนินการ</w:t>
            </w:r>
            <w:r w:rsidRPr="00A7263F">
              <w:rPr>
                <w:rFonts w:ascii="Angsana New" w:eastAsia="Calibri" w:hAnsi="Angsana New" w:hint="cs"/>
                <w:i/>
                <w:iCs/>
                <w:cs/>
              </w:rPr>
              <w:t>.... (บทบาทตามที่คณะกรรมการมอบหมาย)......... และได้ผลสรุปจากการตรวจสอบว่า.............</w:t>
            </w:r>
          </w:p>
          <w:p w14:paraId="556859EA" w14:textId="77777777" w:rsidR="00196735" w:rsidRPr="00A7263F" w:rsidRDefault="00196735" w:rsidP="00A7263F">
            <w:pPr>
              <w:ind w:firstLine="406"/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3. บริษัทได้ดำเนินการลงโทษทางวินัยตามกฎข้อบังคับของบริษัทโดยการไล่พนักงาน ... คนออกจากการเป็นพนักงานของบริษัท</w:t>
            </w:r>
          </w:p>
          <w:p w14:paraId="1F4E4BD6" w14:textId="77777777" w:rsidR="00196735" w:rsidRPr="00A7263F" w:rsidRDefault="00196735" w:rsidP="00A7263F">
            <w:pPr>
              <w:ind w:firstLine="406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4. บริษัทได้ดำเนินการตามกฎหมายเพื่อเรียกร้องค่าเสียหายและลงโทษตามกระบวนการยุติธรรม</w:t>
            </w:r>
            <w:r w:rsidRPr="00A7263F">
              <w:rPr>
                <w:rFonts w:ascii="Angsana New" w:eastAsia="Calibri" w:hAnsi="Angsana New" w:hint="cs"/>
                <w:i/>
                <w:iCs/>
                <w:cs/>
              </w:rPr>
              <w:t xml:space="preserve"> ได้แก่......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t xml:space="preserve"> </w:t>
            </w:r>
          </w:p>
          <w:p w14:paraId="19C024D0" w14:textId="77777777" w:rsidR="002C6ADE" w:rsidRPr="00A7263F" w:rsidRDefault="002C6ADE" w:rsidP="00A7263F">
            <w:pPr>
              <w:ind w:firstLine="406"/>
              <w:rPr>
                <w:rFonts w:ascii="Angsana New" w:eastAsia="Calibri" w:hAnsi="Angsana New"/>
                <w:i/>
                <w:iCs/>
                <w:cs/>
              </w:rPr>
            </w:pPr>
          </w:p>
          <w:p w14:paraId="7B5111C1" w14:textId="77777777" w:rsidR="00196735" w:rsidRPr="00A7263F" w:rsidRDefault="00196735" w:rsidP="00A7263F">
            <w:pPr>
              <w:ind w:firstLine="406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lastRenderedPageBreak/>
              <w:t>5. บริษัทได้ว่าจ้างที่ปรึกษา ..... เพื่อทบทวนและสอบทานระบบควบคุมภายในของบริษัท ซึ่งที่ปรึกษาได้ให้ความเห็นในประเด็นการจัดเก็บเอกสารที่จะใช้ยืนยันและตรวจสอบความถูกต้อง รวมถึงประเด็นขอบเขตอำนาจหน้าที่ของบางฝ่ายงาน เพื่อให้การดำเนินกิจการ</w:t>
            </w:r>
            <w:r w:rsidRPr="00A7263F">
              <w:rPr>
                <w:rFonts w:ascii="Angsana New" w:eastAsia="Calibri" w:hAnsi="Angsana New"/>
                <w:i/>
                <w:iCs/>
                <w:cs/>
              </w:rPr>
              <w:br/>
              <w:t>มีขั้นตอนการตรวจสอบถ่วงดุลที่มีประสิทธิภาพยิ่งขึ้น ซึ่งคณะกรรมการได้พิจารณาความเห็นของที่ปรึกษา และมีมติกำหนดเรื่องที่ปรับปรุง รวมทั้งได้ติดตามให้บริษัทดำเนินการปรับปรุงเรียบร้อยแล้ว</w:t>
            </w:r>
          </w:p>
        </w:tc>
      </w:tr>
    </w:tbl>
    <w:p w14:paraId="0F0D58E7" w14:textId="77777777" w:rsidR="00670745" w:rsidRPr="00A7263F" w:rsidRDefault="00776FCF" w:rsidP="000F61C8">
      <w:pPr>
        <w:tabs>
          <w:tab w:val="left" w:pos="1440"/>
          <w:tab w:val="left" w:pos="2160"/>
          <w:tab w:val="left" w:pos="2520"/>
        </w:tabs>
        <w:ind w:left="1800" w:right="-230"/>
        <w:jc w:val="thaiDistribute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lang w:val="en-US"/>
        </w:rPr>
        <w:lastRenderedPageBreak/>
        <w:t>(4)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ab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การแจ้งเบาะแส (</w:t>
      </w:r>
      <w:r w:rsidR="00670745" w:rsidRPr="00A7263F">
        <w:rPr>
          <w:rFonts w:ascii="Angsana New" w:hAnsi="Angsana New"/>
          <w:color w:val="000000"/>
          <w:sz w:val="30"/>
          <w:szCs w:val="30"/>
        </w:rPr>
        <w:t>Whistleblowing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)</w:t>
      </w:r>
    </w:p>
    <w:p w14:paraId="0E183E02" w14:textId="77777777" w:rsidR="00273F24" w:rsidRPr="00A7263F" w:rsidRDefault="00670745" w:rsidP="000A7983">
      <w:pPr>
        <w:tabs>
          <w:tab w:val="left" w:pos="1440"/>
          <w:tab w:val="left" w:pos="1800"/>
          <w:tab w:val="left" w:pos="2160"/>
          <w:tab w:val="left" w:pos="2700"/>
        </w:tabs>
        <w:ind w:right="-23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  <w:t>สรุปผลการแจ้งเบาะแสและการจัดการข้อร้องเรียน ในกรณีที่เกิดการทุจริต</w:t>
      </w:r>
      <w:r w:rsidR="000F61C8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cs/>
        </w:rPr>
        <w:t>หรือการละเมิดนโยบายและแนวปฏิบัติการกำกับดูแลกิจการ ให้อธิบายจำนวนกรณี รายละเอียดของ</w:t>
      </w:r>
      <w:r w:rsidR="000A7983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cs/>
        </w:rPr>
        <w:t>การละเมิด พร้อมทั้งความคืบหน้าในการดำเนินการเพื่อแก้ไข ในกรณีที่ไม่มีการละเมิด ให้ระบุว่า “ไม่มี”</w:t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</w:p>
    <w:p w14:paraId="530F8D05" w14:textId="77777777" w:rsidR="00AB4EE3" w:rsidRPr="00A7263F" w:rsidRDefault="00AB4EE3" w:rsidP="000A7983">
      <w:pPr>
        <w:tabs>
          <w:tab w:val="left" w:pos="1440"/>
          <w:tab w:val="left" w:pos="1800"/>
          <w:tab w:val="left" w:pos="2160"/>
          <w:tab w:val="left" w:pos="2700"/>
        </w:tabs>
        <w:ind w:right="-230"/>
        <w:rPr>
          <w:rFonts w:ascii="Angsana New" w:hAnsi="Angsana New"/>
          <w:color w:val="000000"/>
          <w:sz w:val="16"/>
          <w:szCs w:val="16"/>
        </w:rPr>
      </w:pPr>
    </w:p>
    <w:p w14:paraId="16A1DECC" w14:textId="77777777" w:rsidR="00AB4EE3" w:rsidRPr="00A7263F" w:rsidRDefault="00AB4EE3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u w:val="single"/>
        </w:rPr>
      </w:pP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u w:val="single"/>
          <w:cs/>
        </w:rPr>
        <w:t>การแจ้งเบาะแส (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u w:val="single"/>
        </w:rPr>
        <w:t>Whistleblowing</w:t>
      </w:r>
      <w:r w:rsidRPr="00A7263F">
        <w:rPr>
          <w:rFonts w:ascii="Angsana New" w:hAnsi="Angsana New"/>
          <w:i/>
          <w:iCs/>
          <w:color w:val="000000"/>
          <w:sz w:val="30"/>
          <w:szCs w:val="30"/>
          <w:u w:val="single"/>
          <w:cs/>
        </w:rPr>
        <w:t>)</w:t>
      </w:r>
    </w:p>
    <w:p w14:paraId="5AECF3C0" w14:textId="77777777" w:rsidR="00AB4EE3" w:rsidRPr="00A7263F" w:rsidRDefault="00AB4EE3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  <w:t>บริษัทได้เปิดช่องทางให้ผู้มีส่วนได้เสียสามารถแจ้งเบาะแสและร้องเรียนผ่านช่องทางที่บริษัท</w:t>
      </w:r>
      <w:r w:rsidR="00485F25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>จัดไว้</w:t>
      </w:r>
      <w:r w:rsidR="00485F25" w:rsidRPr="00A7263F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ผ่าน</w:t>
      </w:r>
      <w:r w:rsidRPr="00A7263F">
        <w:rPr>
          <w:rFonts w:ascii="Angsana New" w:hAnsi="Angsana New"/>
          <w:i/>
          <w:iCs/>
          <w:sz w:val="30"/>
          <w:szCs w:val="30"/>
        </w:rPr>
        <w:t xml:space="preserve"> E-mail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และโทรศัพท์ โดยมีคณะกรรมการตรวจสอบซึ่งมีความเป็นอิสระจากฝ่ายจัดการ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เ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ป็น</w:t>
      </w:r>
      <w:r w:rsidR="00485F25" w:rsidRPr="00A7263F">
        <w:rPr>
          <w:rFonts w:ascii="Angsana New" w:hAnsi="Angsana New"/>
          <w:i/>
          <w:iCs/>
          <w:sz w:val="30"/>
          <w:szCs w:val="30"/>
          <w:cs/>
        </w:rPr>
        <w:br/>
      </w:r>
      <w:r w:rsidRPr="00A7263F">
        <w:rPr>
          <w:rFonts w:ascii="Angsana New" w:hAnsi="Angsana New"/>
          <w:i/>
          <w:iCs/>
          <w:sz w:val="30"/>
          <w:szCs w:val="30"/>
          <w:cs/>
        </w:rPr>
        <w:t>ผู้พิจารณาและมีฝ่าย</w:t>
      </w:r>
      <w:r w:rsidRPr="00A7263F">
        <w:rPr>
          <w:rFonts w:ascii="Angsana New" w:hAnsi="Angsana New" w:hint="cs"/>
          <w:i/>
          <w:iCs/>
          <w:sz w:val="30"/>
          <w:szCs w:val="30"/>
          <w:cs/>
        </w:rPr>
        <w:t>..................</w:t>
      </w:r>
      <w:r w:rsidRPr="00A7263F">
        <w:rPr>
          <w:rFonts w:ascii="Angsana New" w:hAnsi="Angsana New"/>
          <w:i/>
          <w:iCs/>
          <w:sz w:val="30"/>
          <w:szCs w:val="30"/>
          <w:cs/>
        </w:rPr>
        <w:t>ทำหน้าที่กลั่นกรองเบาะแสและข้อร้องเรียนดังกล่าว</w:t>
      </w:r>
    </w:p>
    <w:p w14:paraId="4F4FFD11" w14:textId="77777777" w:rsidR="00AB4EE3" w:rsidRPr="00A7263F" w:rsidRDefault="00AB4EE3" w:rsidP="0026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A7263F">
        <w:rPr>
          <w:rFonts w:ascii="Angsana New" w:hAnsi="Angsana New"/>
          <w:i/>
          <w:iCs/>
          <w:sz w:val="30"/>
          <w:szCs w:val="30"/>
          <w:cs/>
        </w:rPr>
        <w:tab/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ในปีที่ผ</w:t>
      </w:r>
      <w:r w:rsidR="007C7410"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่</w:t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านมา มีเบาะแสและข้อร้องเรียนทั้งสิ้น</w:t>
      </w:r>
      <w:r w:rsidRPr="00A7263F">
        <w:rPr>
          <w:rFonts w:ascii="Angsana New" w:hAnsi="Angsana New"/>
          <w:i/>
          <w:iCs/>
          <w:sz w:val="30"/>
          <w:szCs w:val="30"/>
          <w:u w:val="single"/>
        </w:rPr>
        <w:t xml:space="preserve"> </w:t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.....</w:t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 xml:space="preserve"> กรณี</w:t>
      </w:r>
      <w:r w:rsidRPr="00A7263F">
        <w:rPr>
          <w:rFonts w:ascii="Angsana New" w:hAnsi="Angsana New"/>
          <w:i/>
          <w:iCs/>
          <w:sz w:val="30"/>
          <w:szCs w:val="30"/>
          <w:u w:val="single"/>
        </w:rPr>
        <w:t xml:space="preserve"> </w:t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>พบว่ามี</w:t>
      </w:r>
      <w:r w:rsidRPr="00A7263F">
        <w:rPr>
          <w:rFonts w:ascii="Angsana New" w:hAnsi="Angsana New"/>
          <w:i/>
          <w:iCs/>
          <w:sz w:val="30"/>
          <w:szCs w:val="30"/>
          <w:u w:val="single"/>
        </w:rPr>
        <w:t xml:space="preserve"> </w:t>
      </w:r>
      <w:r w:rsidRPr="00A7263F">
        <w:rPr>
          <w:rFonts w:ascii="Angsana New" w:hAnsi="Angsana New" w:hint="cs"/>
          <w:i/>
          <w:iCs/>
          <w:sz w:val="30"/>
          <w:szCs w:val="30"/>
          <w:u w:val="single"/>
          <w:cs/>
        </w:rPr>
        <w:t>.....</w:t>
      </w:r>
      <w:r w:rsidRPr="00A7263F">
        <w:rPr>
          <w:rFonts w:ascii="Angsana New" w:hAnsi="Angsana New"/>
          <w:i/>
          <w:iCs/>
          <w:sz w:val="30"/>
          <w:szCs w:val="30"/>
          <w:u w:val="single"/>
          <w:cs/>
        </w:rPr>
        <w:t xml:space="preserve"> กรณีที่เกี่ยวข้องกับการทุจริตหรือละเมิดนโยบายการกำกับดูแลกิจการของบริษัท</w:t>
      </w:r>
      <w:r w:rsidRPr="00A7263F">
        <w:rPr>
          <w:rFonts w:ascii="Angsana New" w:hAnsi="Angsana New"/>
          <w:i/>
          <w:iCs/>
          <w:sz w:val="30"/>
          <w:szCs w:val="30"/>
          <w:cs/>
        </w:rPr>
        <w:t xml:space="preserve"> ดังรายละเอียดดังนี้</w:t>
      </w:r>
    </w:p>
    <w:tbl>
      <w:tblPr>
        <w:tblW w:w="89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8"/>
        <w:gridCol w:w="2352"/>
        <w:gridCol w:w="2529"/>
        <w:gridCol w:w="2921"/>
      </w:tblGrid>
      <w:tr w:rsidR="00AB4EE3" w:rsidRPr="00485F25" w14:paraId="6123BABA" w14:textId="77777777" w:rsidTr="00A7263F">
        <w:tc>
          <w:tcPr>
            <w:tcW w:w="1108" w:type="dxa"/>
            <w:shd w:val="clear" w:color="auto" w:fill="auto"/>
          </w:tcPr>
          <w:p w14:paraId="4AAC59BB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เรื่องที่</w:t>
            </w:r>
          </w:p>
        </w:tc>
        <w:tc>
          <w:tcPr>
            <w:tcW w:w="2352" w:type="dxa"/>
            <w:shd w:val="clear" w:color="auto" w:fill="auto"/>
          </w:tcPr>
          <w:p w14:paraId="50FB2BA1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ประเด็น</w:t>
            </w:r>
          </w:p>
        </w:tc>
        <w:tc>
          <w:tcPr>
            <w:tcW w:w="2529" w:type="dxa"/>
            <w:shd w:val="clear" w:color="auto" w:fill="auto"/>
          </w:tcPr>
          <w:p w14:paraId="4EC5B161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ผลการตรวจสอบ</w:t>
            </w:r>
          </w:p>
        </w:tc>
        <w:tc>
          <w:tcPr>
            <w:tcW w:w="2921" w:type="dxa"/>
            <w:shd w:val="clear" w:color="auto" w:fill="auto"/>
          </w:tcPr>
          <w:p w14:paraId="1132B3AD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การดำเนินการแนวทางแก้ไข</w:t>
            </w:r>
          </w:p>
        </w:tc>
      </w:tr>
      <w:tr w:rsidR="00AB4EE3" w:rsidRPr="00485F25" w14:paraId="3B27C780" w14:textId="77777777" w:rsidTr="00A7263F">
        <w:tc>
          <w:tcPr>
            <w:tcW w:w="1108" w:type="dxa"/>
            <w:shd w:val="clear" w:color="auto" w:fill="auto"/>
          </w:tcPr>
          <w:p w14:paraId="32BF6B54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lang w:val="en-US"/>
              </w:rPr>
              <w:t>1</w:t>
            </w:r>
          </w:p>
        </w:tc>
        <w:tc>
          <w:tcPr>
            <w:tcW w:w="2352" w:type="dxa"/>
            <w:shd w:val="clear" w:color="auto" w:fill="auto"/>
          </w:tcPr>
          <w:p w14:paraId="748555B8" w14:textId="77777777" w:rsidR="00AB4EE3" w:rsidRPr="00A7263F" w:rsidRDefault="00AB4EE3" w:rsidP="00AB4EE3">
            <w:pPr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ลูกค้าร้องเรียนว่าบริษัทนำข้อมูลและรูปภาพของโรงงานลูกค้าไปใช้อย่างบิดเบือน ทำให้บุคคลอื่นเข้าใจผิดในผลิตภัณฑ์และบริการของลูกค้า</w:t>
            </w:r>
          </w:p>
        </w:tc>
        <w:tc>
          <w:tcPr>
            <w:tcW w:w="2529" w:type="dxa"/>
            <w:shd w:val="clear" w:color="auto" w:fill="auto"/>
          </w:tcPr>
          <w:p w14:paraId="3A367CBD" w14:textId="77777777" w:rsidR="00AB4EE3" w:rsidRPr="00A7263F" w:rsidRDefault="00AB4EE3" w:rsidP="00AB4EE3">
            <w:pPr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เป็นการละเมิดจรรยาบรรณ ข้อบังคับ หรือนโยบายบริษัท (แล้วแต่กรณี)</w:t>
            </w:r>
          </w:p>
        </w:tc>
        <w:tc>
          <w:tcPr>
            <w:tcW w:w="2921" w:type="dxa"/>
            <w:shd w:val="clear" w:color="auto" w:fill="auto"/>
          </w:tcPr>
          <w:p w14:paraId="575C331A" w14:textId="77777777" w:rsidR="00AB4EE3" w:rsidRPr="00A7263F" w:rsidRDefault="00AB4EE3" w:rsidP="00A7263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ได้ลงโทษพนักงานที่เกี่ยวข้องกับข้อร้องเรียนดังกล่าว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 3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คน ตามระเบียบของบริษัทแล้ว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 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(เช่น ตักเตือน ทำทัณฑ์บน)</w:t>
            </w:r>
          </w:p>
          <w:p w14:paraId="0721617D" w14:textId="77777777" w:rsidR="00AB4EE3" w:rsidRPr="00A7263F" w:rsidRDefault="00AB4EE3" w:rsidP="00A7263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ได้เข้าพบลูกค้ารายดังกล่าว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br/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เพื่อทำความเข้าใจและให้คำมั่นในการปรับปรุงแก้ไข</w:t>
            </w:r>
          </w:p>
          <w:p w14:paraId="26A5A13F" w14:textId="77777777" w:rsidR="00AB4EE3" w:rsidRPr="00A7263F" w:rsidRDefault="00AB4EE3" w:rsidP="00A7263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Angsana New" w:hAnsi="Angsana New" w:cs="Angsana New"/>
                <w:i/>
                <w:iCs/>
                <w:sz w:val="28"/>
                <w:cs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ได้ปรับปรุงจรรยาบรรณธุรกิจในส่วนที่เกี่ยวข้องกับการดูแลลูกค้าให้มีความรัดกุมขึ้น</w:t>
            </w:r>
          </w:p>
        </w:tc>
      </w:tr>
      <w:tr w:rsidR="00AB4EE3" w:rsidRPr="00485F25" w14:paraId="713BAE41" w14:textId="77777777" w:rsidTr="00A7263F">
        <w:tc>
          <w:tcPr>
            <w:tcW w:w="1108" w:type="dxa"/>
            <w:shd w:val="clear" w:color="auto" w:fill="auto"/>
          </w:tcPr>
          <w:p w14:paraId="001D5CA2" w14:textId="77777777" w:rsidR="00AB4EE3" w:rsidRPr="00A7263F" w:rsidRDefault="00AB4EE3" w:rsidP="00A7263F">
            <w:pPr>
              <w:jc w:val="center"/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 w:hint="cs"/>
                <w:i/>
                <w:iCs/>
                <w:cs/>
              </w:rPr>
              <w:lastRenderedPageBreak/>
              <w:t>2</w:t>
            </w:r>
          </w:p>
        </w:tc>
        <w:tc>
          <w:tcPr>
            <w:tcW w:w="2352" w:type="dxa"/>
            <w:shd w:val="clear" w:color="auto" w:fill="auto"/>
          </w:tcPr>
          <w:p w14:paraId="0177723F" w14:textId="77777777" w:rsidR="00AB4EE3" w:rsidRPr="00A7263F" w:rsidRDefault="00AB4EE3" w:rsidP="00AB4EE3">
            <w:pPr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พนักงานร้องเรียนว่ามีการใช้คำพูดและพฤติกรรมที่ทำให้การปฏิบัติหน้าที่ต่อบุคลากรในองค์กรขาดความเคารพและเป็นธรรม</w:t>
            </w:r>
          </w:p>
        </w:tc>
        <w:tc>
          <w:tcPr>
            <w:tcW w:w="2529" w:type="dxa"/>
            <w:shd w:val="clear" w:color="auto" w:fill="auto"/>
          </w:tcPr>
          <w:p w14:paraId="5E6681A0" w14:textId="77777777" w:rsidR="00AB4EE3" w:rsidRPr="00A7263F" w:rsidRDefault="00AB4EE3" w:rsidP="00AB4EE3">
            <w:pPr>
              <w:rPr>
                <w:rFonts w:ascii="Angsana New" w:eastAsia="Calibri" w:hAnsi="Angsana New"/>
                <w:i/>
                <w:iCs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cs/>
              </w:rPr>
              <w:t>เป็นการละเมิดจรรยาบรรณ ข้อบังคับ หรือนโยบายบริษัท (แล้วแต่กรณี)</w:t>
            </w:r>
          </w:p>
        </w:tc>
        <w:tc>
          <w:tcPr>
            <w:tcW w:w="2921" w:type="dxa"/>
            <w:shd w:val="clear" w:color="auto" w:fill="auto"/>
          </w:tcPr>
          <w:p w14:paraId="1D87BBD1" w14:textId="77777777" w:rsidR="00AB4EE3" w:rsidRPr="00A7263F" w:rsidRDefault="00AB4EE3" w:rsidP="00A7263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Angsana New" w:hAnsi="Angsana New" w:cs="Angsana New"/>
                <w:i/>
                <w:iCs/>
                <w:sz w:val="28"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ได้ลงโทษผู้บังคับบัญชาที่เกี่ยวข้องกับข้อร้องเรียนดังกล่าวตามระเบียบของบริษัทแล้ว</w:t>
            </w:r>
            <w:r w:rsidRPr="00A7263F">
              <w:rPr>
                <w:rFonts w:ascii="Angsana New" w:hAnsi="Angsana New" w:cs="Angsana New"/>
                <w:i/>
                <w:iCs/>
                <w:sz w:val="28"/>
              </w:rPr>
              <w:t xml:space="preserve"> </w:t>
            </w: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(เช่น ตักเตือน ทำทัณฑ์บน)</w:t>
            </w:r>
          </w:p>
          <w:p w14:paraId="7B3D142B" w14:textId="77777777" w:rsidR="00AB4EE3" w:rsidRPr="00A7263F" w:rsidRDefault="00AB4EE3" w:rsidP="00A7263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252" w:hanging="252"/>
              <w:rPr>
                <w:rFonts w:ascii="Angsana New" w:hAnsi="Angsana New" w:cs="Angsana New"/>
                <w:i/>
                <w:iCs/>
                <w:sz w:val="28"/>
                <w:cs/>
              </w:rPr>
            </w:pPr>
            <w:r w:rsidRPr="00A7263F">
              <w:rPr>
                <w:rFonts w:ascii="Angsana New" w:hAnsi="Angsana New" w:cs="Angsana New"/>
                <w:i/>
                <w:iCs/>
                <w:sz w:val="28"/>
                <w:cs/>
              </w:rPr>
              <w:t>ผู้บริหารได้สื่อสารกับพนักงานเรื่องการปฏิบัติหน้าที่ต่อกัน ส่งเสริมวัฒนธรรมความเคารพและความเป็นธรรมในองค์กร พร้อมปกป้องผู้แจ้งเบาะแสเพื่อสร้างความเชื่อมั่นให้กับพนักงาน</w:t>
            </w:r>
          </w:p>
        </w:tc>
      </w:tr>
    </w:tbl>
    <w:p w14:paraId="1998DE8A" w14:textId="77777777" w:rsidR="00273F24" w:rsidRPr="00A7263F" w:rsidRDefault="00273F24" w:rsidP="000A7983">
      <w:pPr>
        <w:tabs>
          <w:tab w:val="left" w:pos="1440"/>
          <w:tab w:val="left" w:pos="1800"/>
          <w:tab w:val="left" w:pos="2160"/>
          <w:tab w:val="left" w:pos="2700"/>
        </w:tabs>
        <w:ind w:right="-230"/>
        <w:rPr>
          <w:rFonts w:ascii="Angsana New" w:hAnsi="Angsana New"/>
          <w:color w:val="000000"/>
          <w:sz w:val="16"/>
          <w:szCs w:val="16"/>
        </w:rPr>
      </w:pPr>
    </w:p>
    <w:p w14:paraId="189E0F67" w14:textId="77777777" w:rsidR="007C7410" w:rsidRPr="00A7263F" w:rsidRDefault="007C7410" w:rsidP="007C7410">
      <w:pPr>
        <w:tabs>
          <w:tab w:val="left" w:pos="1440"/>
          <w:tab w:val="left" w:pos="1800"/>
          <w:tab w:val="left" w:pos="2160"/>
          <w:tab w:val="left" w:pos="2700"/>
        </w:tabs>
        <w:ind w:right="-230"/>
        <w:rPr>
          <w:rFonts w:ascii="Angsana New" w:hAnsi="Angsana New"/>
          <w:b/>
          <w:bCs/>
          <w:color w:val="000000"/>
          <w:sz w:val="30"/>
          <w:szCs w:val="30"/>
          <w:cs/>
        </w:rPr>
      </w:pPr>
      <w:bookmarkStart w:id="46" w:name="_Hlk37339536"/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>8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>2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ab/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>รายงานผลการปฏิบัติหน้าที่ของคณะกรรมการตรวจสอบในรอบปีที่ผ่านมา</w:t>
      </w:r>
    </w:p>
    <w:p w14:paraId="02C1AFE6" w14:textId="77777777" w:rsidR="007C7410" w:rsidRPr="00A7263F" w:rsidRDefault="007C7410" w:rsidP="007C7410">
      <w:pPr>
        <w:pStyle w:val="ListParagraph"/>
        <w:tabs>
          <w:tab w:val="left" w:pos="1800"/>
          <w:tab w:val="left" w:pos="2340"/>
        </w:tabs>
        <w:ind w:left="0" w:right="-352" w:firstLine="1800"/>
        <w:rPr>
          <w:rFonts w:ascii="Angsana New" w:hAnsi="Angsana New" w:cs="Angsana New"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8.2.1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ab/>
        <w:t>ให้แสดงจำนวนครั้งการประชุมและการเข้าประชุมของกรรมการตรวจสอบรายบุคคล</w:t>
      </w:r>
    </w:p>
    <w:p w14:paraId="5B85B6FC" w14:textId="77777777" w:rsidR="007C7410" w:rsidRPr="00A7263F" w:rsidRDefault="007C7410" w:rsidP="00942BD9">
      <w:pPr>
        <w:pStyle w:val="ListParagraph"/>
        <w:tabs>
          <w:tab w:val="left" w:pos="1800"/>
          <w:tab w:val="left" w:pos="2340"/>
        </w:tabs>
        <w:spacing w:after="0" w:line="240" w:lineRule="auto"/>
        <w:ind w:left="0" w:right="-230" w:firstLine="1800"/>
        <w:rPr>
          <w:rFonts w:ascii="Angsana New" w:hAnsi="Angsana New" w:cs="Angsana New"/>
          <w:color w:val="000000"/>
          <w:sz w:val="30"/>
          <w:szCs w:val="30"/>
          <w:cs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8.2.2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ab/>
        <w:t>ให้อธิบายผลการปฏิบัติหน้าที่ของคณะกรรมการตรวจสอบ</w:t>
      </w:r>
    </w:p>
    <w:p w14:paraId="33C9D6BD" w14:textId="77777777" w:rsidR="007C7410" w:rsidRPr="00A7263F" w:rsidRDefault="007C7410" w:rsidP="007C7410">
      <w:pPr>
        <w:tabs>
          <w:tab w:val="left" w:pos="1800"/>
          <w:tab w:val="left" w:pos="2340"/>
        </w:tabs>
        <w:ind w:right="-230"/>
        <w:rPr>
          <w:rFonts w:ascii="Angsana New" w:hAnsi="Angsana New"/>
          <w:color w:val="000000"/>
          <w:sz w:val="16"/>
          <w:szCs w:val="16"/>
          <w:cs/>
        </w:rPr>
      </w:pPr>
    </w:p>
    <w:p w14:paraId="613FDE6F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/>
        </w:rPr>
      </w:pPr>
      <w:r w:rsidRPr="00575BB2"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6A4536FE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sz w:val="30"/>
          <w:szCs w:val="30"/>
          <w:cs/>
        </w:rPr>
      </w:pPr>
      <w:r w:rsidRPr="00575BB2">
        <w:rPr>
          <w:rFonts w:ascii="Angsana New" w:hAnsi="Angsana New" w:hint="cs"/>
          <w:i/>
          <w:iCs/>
          <w:sz w:val="30"/>
          <w:szCs w:val="30"/>
          <w:cs/>
        </w:rPr>
        <w:t>ให้บริษัทเปิดเผยรายงาน</w:t>
      </w:r>
      <w:r w:rsidRPr="00575BB2">
        <w:rPr>
          <w:rFonts w:ascii="Angsana New" w:hAnsi="Angsana New"/>
          <w:i/>
          <w:iCs/>
          <w:sz w:val="30"/>
          <w:szCs w:val="30"/>
          <w:cs/>
        </w:rPr>
        <w:t>ผลการปฏิบัติหน้าที่ของคณะกรรมการตรวจสอบ</w:t>
      </w:r>
      <w:r w:rsidRPr="00575BB2">
        <w:rPr>
          <w:rFonts w:ascii="Angsana New" w:hAnsi="Angsana New" w:hint="cs"/>
          <w:i/>
          <w:iCs/>
          <w:sz w:val="30"/>
          <w:szCs w:val="30"/>
          <w:cs/>
        </w:rPr>
        <w:t>โดย</w:t>
      </w:r>
      <w:r w:rsidRPr="00575BB2">
        <w:rPr>
          <w:rFonts w:ascii="Angsana New" w:hAnsi="Angsana New"/>
          <w:i/>
          <w:iCs/>
          <w:sz w:val="30"/>
          <w:szCs w:val="30"/>
          <w:cs/>
        </w:rPr>
        <w:t>ครอบคลุมเรื่องดังต่อไปนี้</w:t>
      </w:r>
      <w:r w:rsidRPr="00575BB2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</w:p>
    <w:p w14:paraId="7C5B92F9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sz w:val="30"/>
          <w:szCs w:val="30"/>
          <w:cs/>
        </w:rPr>
      </w:pPr>
      <w:r w:rsidRPr="00575BB2">
        <w:rPr>
          <w:rFonts w:ascii="Angsana New" w:hAnsi="Angsana New"/>
          <w:i/>
          <w:iCs/>
          <w:sz w:val="30"/>
          <w:szCs w:val="30"/>
          <w:cs/>
        </w:rPr>
        <w:t>1. การกำกับดูแลการปฏิบัติงานของผู้ตรวจสอบภายใน รวมทั้งการสอบทานความเพียงพอและเหมาะสมของระบบการควบคุมภายในของบริษัท</w:t>
      </w:r>
    </w:p>
    <w:p w14:paraId="60225F74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sz w:val="30"/>
          <w:szCs w:val="30"/>
          <w:cs/>
        </w:rPr>
      </w:pPr>
      <w:r w:rsidRPr="00575BB2">
        <w:rPr>
          <w:rFonts w:ascii="Angsana New" w:hAnsi="Angsana New"/>
          <w:i/>
          <w:iCs/>
          <w:sz w:val="30"/>
          <w:szCs w:val="30"/>
          <w:cs/>
        </w:rPr>
        <w:t>2. การกำกับดูแลการจัดทำรายงานทางการเงินของบริษัท ซึ่งรวมถึงการสอบถามผู้บริหาร</w:t>
      </w:r>
      <w:r w:rsidRPr="00575BB2">
        <w:rPr>
          <w:rFonts w:ascii="Angsana New" w:hAnsi="Angsana New"/>
          <w:i/>
          <w:iCs/>
          <w:sz w:val="30"/>
          <w:szCs w:val="30"/>
          <w:cs/>
        </w:rPr>
        <w:br/>
        <w:t>ของกิจการเกี่ยวกับการใช้ดุลยพินิจในการจัดทำรายงานทางการเงิน</w:t>
      </w:r>
    </w:p>
    <w:p w14:paraId="21B4CEDE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sz w:val="30"/>
          <w:szCs w:val="30"/>
          <w:cs/>
        </w:rPr>
      </w:pPr>
      <w:r w:rsidRPr="00575BB2">
        <w:rPr>
          <w:rFonts w:ascii="Angsana New" w:hAnsi="Angsana New"/>
          <w:i/>
          <w:iCs/>
          <w:sz w:val="30"/>
          <w:szCs w:val="30"/>
          <w:cs/>
        </w:rPr>
        <w:t>3. การสื่อสารเรื่องสำคัญระหว่างคณะกรรมการตรวจสอบและผู้สอบบัญชี</w:t>
      </w:r>
    </w:p>
    <w:p w14:paraId="3070D971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sz w:val="30"/>
          <w:szCs w:val="30"/>
          <w:cs/>
        </w:rPr>
      </w:pPr>
      <w:r w:rsidRPr="00575BB2">
        <w:rPr>
          <w:rFonts w:ascii="Angsana New" w:hAnsi="Angsana New"/>
          <w:i/>
          <w:iCs/>
          <w:sz w:val="30"/>
          <w:szCs w:val="30"/>
          <w:cs/>
        </w:rPr>
        <w:t>4. การเปิดเผยความเห็นของคณะกรรมการตรวจสอบ</w:t>
      </w:r>
      <w:r w:rsidRPr="00575BB2">
        <w:rPr>
          <w:rFonts w:ascii="Angsana New" w:hAnsi="Angsana New" w:hint="cs"/>
          <w:i/>
          <w:iCs/>
          <w:sz w:val="30"/>
          <w:szCs w:val="30"/>
          <w:cs/>
        </w:rPr>
        <w:t>เกี่ยวกับเหตุผลที่ใช้ในการ</w:t>
      </w:r>
      <w:r w:rsidRPr="00575BB2">
        <w:rPr>
          <w:rFonts w:ascii="Angsana New" w:hAnsi="Angsana New"/>
          <w:i/>
          <w:iCs/>
          <w:sz w:val="30"/>
          <w:szCs w:val="30"/>
          <w:cs/>
        </w:rPr>
        <w:t xml:space="preserve">พิจารณาว่า </w:t>
      </w:r>
      <w:r w:rsidRPr="00575BB2">
        <w:rPr>
          <w:rFonts w:ascii="Angsana New" w:hAnsi="Angsana New"/>
          <w:i/>
          <w:iCs/>
          <w:sz w:val="30"/>
          <w:szCs w:val="30"/>
          <w:cs/>
        </w:rPr>
        <w:br/>
        <w:t>การให้บริการอื่นที่นอกเหนือจากการสอบบัญชีไม่ส่งผลกระทบต่อความเป็นอิสระของผู้สอบบัญชี</w:t>
      </w:r>
      <w:r w:rsidRPr="00575BB2">
        <w:rPr>
          <w:rFonts w:ascii="Angsana New" w:hAnsi="Angsana New"/>
          <w:i/>
          <w:iCs/>
          <w:sz w:val="30"/>
          <w:szCs w:val="30"/>
          <w:cs/>
        </w:rPr>
        <w:br/>
        <w:t>ในการปฏิบัติงานตรวจสอบงบการเงินของกิจการ</w:t>
      </w:r>
    </w:p>
    <w:p w14:paraId="74527FC4" w14:textId="77777777" w:rsidR="007C7410" w:rsidRPr="00575BB2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575BB2">
        <w:rPr>
          <w:rFonts w:ascii="Angsana New" w:hAnsi="Angsana New"/>
          <w:i/>
          <w:iCs/>
          <w:sz w:val="30"/>
          <w:szCs w:val="30"/>
          <w:cs/>
        </w:rPr>
        <w:t xml:space="preserve">5. </w:t>
      </w:r>
      <w:r w:rsidRPr="00575BB2">
        <w:rPr>
          <w:rFonts w:ascii="Angsana New" w:hAnsi="Angsana New"/>
          <w:i/>
          <w:iCs/>
          <w:color w:val="000000"/>
          <w:sz w:val="30"/>
          <w:szCs w:val="30"/>
          <w:cs/>
        </w:rPr>
        <w:t>การปฏิบัติหน้าที่อื่น ๆ ตามขอบเขตของคณะกรรมการตรวจสอบ  เช่น การสอบทาน</w:t>
      </w:r>
      <w:r w:rsidRPr="00575BB2">
        <w:rPr>
          <w:rFonts w:ascii="Angsana New" w:hAnsi="Angsana New"/>
          <w:i/>
          <w:iCs/>
          <w:color w:val="000000"/>
          <w:sz w:val="30"/>
          <w:szCs w:val="30"/>
          <w:cs/>
        </w:rPr>
        <w:br/>
        <w:t>ให้บริษัทปฏิบัติตามกฎหมายที่เกี่ยวข้อง การพิจารณารายการที่อาจมีความขัดแย้งทางผลประโยชน์ การพิจารณารายการที่เกี่ยวโยงกัน เป็นต้น</w:t>
      </w:r>
      <w:r w:rsidRPr="00575BB2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</w:p>
    <w:p w14:paraId="1BFC797E" w14:textId="77777777" w:rsidR="007C7410" w:rsidRPr="00052528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3FCD90D8" w14:textId="77777777" w:rsidR="007C7410" w:rsidRPr="00A7263F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800"/>
        </w:tabs>
        <w:spacing w:line="233" w:lineRule="auto"/>
        <w:ind w:firstLine="1440"/>
        <w:rPr>
          <w:rFonts w:ascii="Angsana New" w:hAnsi="Angsana New"/>
          <w:color w:val="000000"/>
          <w:sz w:val="30"/>
          <w:szCs w:val="30"/>
          <w:cs/>
          <w:lang w:val="en-US"/>
        </w:rPr>
      </w:pPr>
      <w:r w:rsidRPr="00FE20A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>นอกจากนี้ บริษัทอาจเปิดเผยหน้าที่ของ</w:t>
      </w:r>
      <w:r w:rsidRPr="00FE20AF">
        <w:rPr>
          <w:rFonts w:ascii="Angsana New" w:hAnsi="Angsana New"/>
          <w:i/>
          <w:iCs/>
          <w:color w:val="000000"/>
          <w:sz w:val="30"/>
          <w:szCs w:val="30"/>
          <w:cs/>
        </w:rPr>
        <w:t>คณะกรรมการตรวจสอบ</w:t>
      </w:r>
      <w:r w:rsidRPr="00FE20AF">
        <w:rPr>
          <w:rFonts w:ascii="Angsana New" w:hAnsi="Angsana New"/>
          <w:i/>
          <w:iCs/>
          <w:sz w:val="30"/>
          <w:szCs w:val="30"/>
          <w:cs/>
        </w:rPr>
        <w:t>ตามหลักเกณฑ์</w:t>
      </w:r>
      <w:r w:rsidRPr="00FE20AF">
        <w:rPr>
          <w:rFonts w:ascii="Angsana New" w:hAnsi="Angsana New"/>
          <w:i/>
          <w:iCs/>
          <w:sz w:val="30"/>
          <w:szCs w:val="30"/>
          <w:cs/>
        </w:rPr>
        <w:br/>
        <w:t>ที่ตลาดหลักทรัพย์แห่งประเทศไทย</w:t>
      </w:r>
      <w:r w:rsidRPr="00FE20AF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 xml:space="preserve">กำหนดด้วยได้ </w:t>
      </w:r>
      <w:r w:rsidRPr="00FE20AF">
        <w:rPr>
          <w:rFonts w:ascii="Angsana New" w:hAnsi="Angsana New"/>
          <w:color w:val="000000"/>
          <w:sz w:val="30"/>
          <w:szCs w:val="30"/>
          <w:cs/>
          <w:lang w:val="en-US"/>
        </w:rPr>
        <w:t>(</w:t>
      </w:r>
      <w:r w:rsidRPr="00575BB2">
        <w:rPr>
          <w:rFonts w:ascii="Angsana New" w:hAnsi="Angsana New"/>
          <w:color w:val="000000"/>
          <w:sz w:val="30"/>
          <w:szCs w:val="30"/>
          <w:cs/>
          <w:lang w:val="en-US"/>
        </w:rPr>
        <w:t>โปรดดูรายละเอียดเพิ่มเติม</w:t>
      </w:r>
      <w:r w:rsidRPr="00FE20AF">
        <w:rPr>
          <w:rFonts w:ascii="Angsana New" w:hAnsi="Angsana New"/>
          <w:color w:val="000000"/>
          <w:sz w:val="30"/>
          <w:szCs w:val="30"/>
          <w:cs/>
          <w:lang w:val="en-US"/>
        </w:rPr>
        <w:t>ใน</w:t>
      </w:r>
      <w:r w:rsidRPr="00575BB2">
        <w:rPr>
          <w:rFonts w:ascii="Angsana New" w:hAnsi="Angsana New"/>
          <w:color w:val="000000"/>
          <w:sz w:val="30"/>
          <w:szCs w:val="30"/>
          <w:cs/>
          <w:lang w:val="en-US"/>
        </w:rPr>
        <w:t>ประกาศตลาดหลักทรัพย์</w:t>
      </w:r>
      <w:r>
        <w:rPr>
          <w:rFonts w:ascii="Angsana New" w:hAnsi="Angsana New"/>
          <w:color w:val="000000"/>
          <w:sz w:val="30"/>
          <w:szCs w:val="30"/>
          <w:lang w:val="en-US"/>
        </w:rPr>
        <w:br/>
      </w:r>
      <w:r w:rsidRPr="00575BB2">
        <w:rPr>
          <w:rFonts w:ascii="Angsana New" w:hAnsi="Angsana New"/>
          <w:color w:val="000000"/>
          <w:sz w:val="30"/>
          <w:szCs w:val="30"/>
          <w:cs/>
          <w:lang w:val="en-US"/>
        </w:rPr>
        <w:t xml:space="preserve">แห่งประเทศไทย เรื่อง คุณสมบัติและขอบเขตการดำเนินงานของคณะกรรมการตรวจสอบ พ.ศ. </w:t>
      </w:r>
      <w:r w:rsidRPr="00575BB2">
        <w:rPr>
          <w:rFonts w:ascii="Angsana New" w:hAnsi="Angsana New"/>
          <w:color w:val="000000"/>
          <w:sz w:val="30"/>
          <w:szCs w:val="30"/>
          <w:lang w:val="en-US"/>
        </w:rPr>
        <w:t>2558</w:t>
      </w:r>
      <w:r w:rsidRPr="00575BB2">
        <w:rPr>
          <w:rFonts w:ascii="Angsana New" w:hAnsi="Angsana New" w:hint="cs"/>
          <w:color w:val="000000"/>
          <w:sz w:val="30"/>
          <w:szCs w:val="30"/>
          <w:cs/>
          <w:lang w:val="en-US"/>
        </w:rPr>
        <w:t xml:space="preserve"> </w:t>
      </w:r>
      <w:r>
        <w:rPr>
          <w:rFonts w:ascii="Angsana New" w:hAnsi="Angsana New" w:hint="cs"/>
          <w:color w:val="000000"/>
          <w:sz w:val="30"/>
          <w:szCs w:val="30"/>
          <w:cs/>
          <w:lang w:val="en-US"/>
        </w:rPr>
        <w:t>ได้</w:t>
      </w:r>
      <w:r w:rsidRPr="00575BB2">
        <w:rPr>
          <w:rFonts w:ascii="Angsana New" w:hAnsi="Angsana New"/>
          <w:color w:val="000000"/>
          <w:sz w:val="30"/>
          <w:szCs w:val="30"/>
          <w:cs/>
          <w:lang w:val="en-US"/>
        </w:rPr>
        <w:t xml:space="preserve">ที่ </w:t>
      </w:r>
      <w:hyperlink r:id="rId15" w:history="1"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https://www.set.or.th/dat/content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/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rule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/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th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/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BorJor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-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Ror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01-04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_</w:t>
        </w:r>
        <w:r w:rsidRPr="00A7263F">
          <w:rPr>
            <w:rStyle w:val="Hyperlink"/>
            <w:rFonts w:ascii="Angsana New" w:hAnsi="Angsana New" w:cs="Angsana New"/>
            <w:sz w:val="30"/>
            <w:szCs w:val="30"/>
            <w:cs/>
          </w:rPr>
          <w:t>11092017</w:t>
        </w:r>
        <w:r w:rsidRPr="00A7263F">
          <w:rPr>
            <w:rStyle w:val="Hyperlink"/>
            <w:rFonts w:ascii="Angsana New" w:hAnsi="Angsana New" w:cs="Angsana New"/>
            <w:sz w:val="30"/>
            <w:szCs w:val="30"/>
          </w:rPr>
          <w:t>_TH.pdf</w:t>
        </w:r>
      </w:hyperlink>
      <w:r w:rsidRPr="00A7263F">
        <w:rPr>
          <w:rFonts w:ascii="Angsana New" w:hAnsi="Angsana New"/>
          <w:sz w:val="30"/>
          <w:szCs w:val="30"/>
          <w:cs/>
        </w:rPr>
        <w:t>)</w:t>
      </w:r>
    </w:p>
    <w:p w14:paraId="4C3A7F8A" w14:textId="77777777" w:rsidR="00942BD9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ngsanaUPC" w:hAnsi="AngsanaUPC" w:cs="AngsanaUPC"/>
          <w:i/>
          <w:iCs/>
          <w:color w:val="000000"/>
          <w:sz w:val="30"/>
          <w:szCs w:val="30"/>
          <w:cs/>
        </w:rPr>
      </w:pP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ab/>
      </w:r>
    </w:p>
    <w:p w14:paraId="7B3BBF80" w14:textId="77777777" w:rsidR="00942BD9" w:rsidRPr="00A7263F" w:rsidRDefault="00942BD9">
      <w:pPr>
        <w:rPr>
          <w:rFonts w:ascii="AngsanaUPC" w:hAnsi="AngsanaUPC" w:cs="AngsanaUPC"/>
          <w:i/>
          <w:iCs/>
          <w:color w:val="000000"/>
          <w:sz w:val="30"/>
          <w:szCs w:val="30"/>
          <w:cs/>
        </w:rPr>
      </w:pP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 w:type="page"/>
      </w:r>
    </w:p>
    <w:p w14:paraId="3E2E80B2" w14:textId="77777777" w:rsidR="007C7410" w:rsidRPr="00FE20AF" w:rsidRDefault="00942BD9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ngsanaUPC" w:hAnsi="AngsanaUPC" w:cs="AngsanaUPC"/>
          <w:i/>
          <w:iCs/>
          <w:sz w:val="30"/>
          <w:szCs w:val="30"/>
          <w:cs/>
          <w:lang w:val="en-US"/>
        </w:rPr>
      </w:pP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lastRenderedPageBreak/>
        <w:tab/>
      </w:r>
      <w:r w:rsidR="007C7410" w:rsidRPr="00A7263F">
        <w:rPr>
          <w:rFonts w:ascii="AngsanaUPC" w:hAnsi="AngsanaUPC" w:cs="AngsanaUPC"/>
          <w:i/>
          <w:iCs/>
          <w:color w:val="000000"/>
          <w:sz w:val="30"/>
          <w:szCs w:val="30"/>
          <w:u w:val="single"/>
          <w:cs/>
        </w:rPr>
        <w:t>ตัวอย่างการเปิดเผยรายงานผลการปฏิบัติหน้าที่ของคณะกรรมการตรวจสอบในรอบปีที่ผ่านมา</w:t>
      </w:r>
      <w:r w:rsidR="007C7410"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</w:t>
      </w:r>
      <w:r w:rsidR="007C7410"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ab/>
      </w:r>
      <w:r w:rsidR="007C7410"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</w:r>
      <w:r w:rsidR="007C7410"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              </w:t>
      </w:r>
      <w:r w:rsidR="007C7410"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นอกจากการเปิดเผยรายงานของคณะกรรมการตรวจสอบตามรายละเอียดข้างต้นแล้ว </w:t>
      </w:r>
      <w:r w:rsidR="007C7410" w:rsidRPr="00FE20AF">
        <w:rPr>
          <w:rFonts w:ascii="AngsanaUPC" w:hAnsi="AngsanaUPC" w:cs="AngsanaUPC"/>
          <w:i/>
          <w:iCs/>
          <w:sz w:val="30"/>
          <w:szCs w:val="30"/>
          <w:cs/>
        </w:rPr>
        <w:t>เพื่อยกระดับ</w:t>
      </w:r>
      <w:r w:rsidR="007C7410" w:rsidRPr="00FE20AF">
        <w:rPr>
          <w:rFonts w:ascii="AngsanaUPC" w:hAnsi="AngsanaUPC" w:cs="AngsanaUPC"/>
          <w:i/>
          <w:iCs/>
          <w:sz w:val="30"/>
          <w:szCs w:val="30"/>
          <w:cs/>
        </w:rPr>
        <w:br/>
        <w:t>ด้านการกำกับดูแลกิจการ คณะกรรมการตรวจสอบสามารถอธิบายเพื่อขยายความผลการดำเนินงานด้านต่าง ๆเพิ่มเติมได้ ยกตัวอย่างเช่น</w:t>
      </w:r>
      <w:r w:rsidR="007C7410" w:rsidRPr="00FE20AF">
        <w:rPr>
          <w:rFonts w:ascii="AngsanaUPC" w:hAnsi="AngsanaUPC" w:cs="AngsanaUPC"/>
          <w:i/>
          <w:iCs/>
          <w:sz w:val="30"/>
          <w:szCs w:val="30"/>
          <w:lang w:val="en-US"/>
        </w:rPr>
        <w:t xml:space="preserve"> </w:t>
      </w:r>
      <w:r w:rsidR="007C7410" w:rsidRPr="00FE20AF">
        <w:rPr>
          <w:rFonts w:ascii="AngsanaUPC" w:hAnsi="AngsanaUPC" w:cs="AngsanaUPC"/>
          <w:i/>
          <w:iCs/>
          <w:sz w:val="30"/>
          <w:szCs w:val="30"/>
          <w:cs/>
          <w:lang w:val="en-US"/>
        </w:rPr>
        <w:t xml:space="preserve">เรื่องความเป็นอิสระของผู้สอบบัญชี </w:t>
      </w:r>
    </w:p>
    <w:p w14:paraId="190BF56C" w14:textId="77777777" w:rsidR="007C7410" w:rsidRPr="00575BB2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ngsanaUPC" w:hAnsi="AngsanaUPC" w:cs="AngsanaUPC"/>
          <w:i/>
          <w:iCs/>
          <w:sz w:val="30"/>
          <w:szCs w:val="30"/>
          <w:u w:val="single"/>
          <w:cs/>
        </w:rPr>
      </w:pPr>
      <w:r w:rsidRPr="00575BB2">
        <w:rPr>
          <w:rFonts w:ascii="AngsanaUPC" w:hAnsi="AngsanaUPC" w:cs="AngsanaUPC"/>
          <w:i/>
          <w:iCs/>
          <w:sz w:val="30"/>
          <w:szCs w:val="30"/>
          <w:cs/>
        </w:rPr>
        <w:tab/>
      </w:r>
      <w:r w:rsidRPr="00575BB2">
        <w:rPr>
          <w:rFonts w:ascii="AngsanaUPC" w:hAnsi="AngsanaUPC" w:cs="AngsanaUPC"/>
          <w:i/>
          <w:iCs/>
          <w:sz w:val="30"/>
          <w:szCs w:val="30"/>
          <w:lang w:val="en-US"/>
        </w:rPr>
        <w:t xml:space="preserve">1. 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การเปิดเผยความเห็นของคณะกรรมการตรวจสอบเกี่ยวกับ</w:t>
      </w:r>
      <w:r w:rsidRPr="00575BB2">
        <w:rPr>
          <w:rFonts w:ascii="AngsanaUPC" w:hAnsi="AngsanaUPC" w:cs="AngsanaUPC" w:hint="cs"/>
          <w:i/>
          <w:iCs/>
          <w:sz w:val="30"/>
          <w:szCs w:val="30"/>
          <w:u w:val="single"/>
          <w:cs/>
        </w:rPr>
        <w:t>หลักการและ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เหตุผลที่ใช้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br/>
        <w:t>ในการพิจารณาว่าการให้บริการอื่น</w:t>
      </w:r>
      <w:r w:rsidRPr="00575BB2">
        <w:rPr>
          <w:rFonts w:ascii="AngsanaUPC" w:hAnsi="AngsanaUPC" w:cs="AngsanaUPC" w:hint="cs"/>
          <w:i/>
          <w:iCs/>
          <w:sz w:val="30"/>
          <w:szCs w:val="30"/>
          <w:u w:val="single"/>
          <w:cs/>
        </w:rPr>
        <w:t>ของ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สำนักงานสอบบัญชี</w:t>
      </w:r>
      <w:r>
        <w:rPr>
          <w:rFonts w:ascii="AngsanaUPC" w:hAnsi="AngsanaUPC" w:cs="AngsanaUPC" w:hint="cs"/>
          <w:i/>
          <w:iCs/>
          <w:sz w:val="30"/>
          <w:szCs w:val="30"/>
          <w:u w:val="single"/>
          <w:cs/>
        </w:rPr>
        <w:t>และบริษัทในเครือ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ที่นอกเหนือจากการสอบบัญชี</w:t>
      </w:r>
      <w:r w:rsidRPr="00575BB2">
        <w:rPr>
          <w:rFonts w:ascii="AngsanaUPC" w:hAnsi="AngsanaUPC" w:cs="AngsanaUPC" w:hint="cs"/>
          <w:i/>
          <w:iCs/>
          <w:sz w:val="30"/>
          <w:szCs w:val="30"/>
          <w:u w:val="single"/>
          <w:cs/>
        </w:rPr>
        <w:t>นั้น</w:t>
      </w:r>
      <w:r>
        <w:rPr>
          <w:rFonts w:ascii="AngsanaUPC" w:hAnsi="AngsanaUPC" w:cs="AngsanaUPC" w:hint="cs"/>
          <w:i/>
          <w:iCs/>
          <w:sz w:val="30"/>
          <w:szCs w:val="30"/>
          <w:u w:val="single"/>
          <w:cs/>
        </w:rPr>
        <w:t xml:space="preserve"> 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ไม่ส่งผลกระทบต่อความเป็นอิสระของผู้สอบบัญชีในการปฏิบัติงานตรวจสอบงบการเงินของกิจการ</w:t>
      </w:r>
    </w:p>
    <w:p w14:paraId="7AD2F205" w14:textId="77777777" w:rsidR="007C7410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autoSpaceDE w:val="0"/>
        <w:autoSpaceDN w:val="0"/>
        <w:adjustRightInd w:val="0"/>
        <w:rPr>
          <w:rFonts w:ascii="AngsanaUPC" w:hAnsi="AngsanaUPC" w:cs="AngsanaUPC"/>
          <w:i/>
          <w:iCs/>
          <w:color w:val="000000"/>
          <w:sz w:val="30"/>
          <w:szCs w:val="30"/>
          <w:cs/>
        </w:rPr>
      </w:pPr>
      <w:r w:rsidRPr="00575BB2">
        <w:rPr>
          <w:rFonts w:ascii="AngsanaUPC" w:hAnsi="AngsanaUPC" w:cs="AngsanaUPC"/>
          <w:i/>
          <w:iCs/>
          <w:color w:val="0070C0"/>
          <w:sz w:val="30"/>
          <w:szCs w:val="30"/>
          <w:lang w:val="en-US"/>
        </w:rPr>
        <w:t xml:space="preserve"> </w:t>
      </w:r>
      <w:r w:rsidRPr="00575BB2">
        <w:rPr>
          <w:rFonts w:ascii="AngsanaUPC" w:hAnsi="AngsanaUPC" w:cs="AngsanaUPC"/>
          <w:i/>
          <w:iCs/>
          <w:color w:val="0070C0"/>
          <w:sz w:val="30"/>
          <w:szCs w:val="30"/>
          <w:lang w:val="en-US"/>
        </w:rPr>
        <w:tab/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ในปีที่ผ่านมาบริษัทได้ว่าจ้างสำนักงานสอบบัญชี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.........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ทำหน้าที่สอบบัญชีเพื่อตรวจสอบงบการเงินของบริษัท พร้อมทั้งยังได้ว่าจ้างสำนักงานสอบบัญชี</w:t>
      </w:r>
      <w:r w:rsidRPr="00FE20AF">
        <w:rPr>
          <w:rFonts w:ascii="AngsanaUPC" w:hAnsi="AngsanaUPC" w:cs="AngsanaUPC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ให้บริการอื่นด้าน Corporate tax compliance เพิ่มเติม ซึ่งคณะกรรมการตรวจสอบได้ให้ความสำคัญ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กับ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การทำหน้าที่ของผู้สอบบัญชีที่จะต้องมีความเป็นอิสระในการปฏิบัติงานตรวจสอบงบการเงินของกิจการ จึงได้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สอบ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ทานการดำเนินงานภายในของบริษัทว่าต้องเป็นไปตามขั้นตอนที่บริษัทได้กำหนดไว้ ได้แก่</w:t>
      </w:r>
    </w:p>
    <w:p w14:paraId="099B9617" w14:textId="77777777" w:rsidR="007C7410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autoSpaceDE w:val="0"/>
        <w:autoSpaceDN w:val="0"/>
        <w:adjustRightInd w:val="0"/>
        <w:rPr>
          <w:rFonts w:ascii="AngsanaUPC" w:hAnsi="AngsanaUPC" w:cs="AngsanaUPC"/>
          <w:i/>
          <w:iCs/>
          <w:color w:val="000000"/>
          <w:sz w:val="30"/>
          <w:szCs w:val="30"/>
          <w:cs/>
        </w:rPr>
      </w:pP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(1) 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คณะกรรมการตรวจสอบจะเป็นผู้พิจารณาและอนุมัติการ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ว่าจ้างงาน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บริการ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ด้าน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อื่น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จาก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  <w:t>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ทั้งหมด โดยไม่มีการมอบอำนาจให้ฝ่ายจัดการดำเนินการเอง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ซึ่ง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ในปีที่ผ่านมาไม่พบการให้บริการ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ด้าน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อื่นของสำนักงานสอบบัญชี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นอกเหนือจาก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  <w:t>ท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ี่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คณะกรรมการตรวจสอบได้อนุมัติไว้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 </w:t>
      </w:r>
    </w:p>
    <w:p w14:paraId="30D9B5F7" w14:textId="77777777" w:rsidR="007C7410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autoSpaceDE w:val="0"/>
        <w:autoSpaceDN w:val="0"/>
        <w:adjustRightInd w:val="0"/>
        <w:rPr>
          <w:rFonts w:ascii="AngsanaUPC" w:hAnsi="AngsanaUPC" w:cs="AngsanaUPC"/>
          <w:i/>
          <w:iCs/>
          <w:color w:val="000000"/>
          <w:sz w:val="30"/>
          <w:szCs w:val="30"/>
        </w:rPr>
      </w:pP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(2) 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สัดส่วน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ค่าธรรมเนียม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งานบริการด้านอื่นต้องมีสัดส่วนไม่เกิน 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....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% ของค่าจ้างทั้งหมดที่จ่ายให้กับสำนักงานสอบบัญชี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ซึ่ง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ในปีที่ผ่านมาการให้บริการด้าน Corporate tax compliance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  <w:t xml:space="preserve">มีสัดส่วน 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.....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% ของค่าจ้างทั้งหมดที่จ่ายให้กับสำนักงานสอบบัญชี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ซึ่งต่ำกว่าเกณฑ์ที่บริษัทกำหนดไว้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ab/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(3)  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กำหนดให้ฝ่ายงานที่ได้รับบริการ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ด้าน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อื่นจากสำนักงานสอบบัญชี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จัดทำรายงานชี้แจงขอบเขตการดำเนินงาน ผลการดำเนินงาน และค่าบริการที่จ่ายให้กับสำนักงานสอบบัญชี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ซึ่งในปีที่ผ่านมาฝ่าย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........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ของบริษัทซึ่งได้รับบริการจากสำนักงานสอบบัญชี</w:t>
      </w:r>
      <w:r w:rsidRPr="00031F19">
        <w:rPr>
          <w:rFonts w:ascii="AngsanaUPC" w:hAnsi="AngsanaUPC" w:cs="AngsanaUPC" w:hint="cs"/>
          <w:i/>
          <w:iCs/>
          <w:sz w:val="30"/>
          <w:szCs w:val="30"/>
          <w:cs/>
        </w:rPr>
        <w:t>และบริษัทในเครือ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 xml:space="preserve"> ได้จัดทำรายงานดังกล่าวให้กับคณะกรรมการตรวจสอบพิจารณา ซึ่งคณะกรรมการตรวจสอบพิจา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>ร</w:t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ณาแล้ว</w:t>
      </w:r>
      <w:r w:rsidR="00942BD9"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br/>
      </w:r>
      <w:r w:rsidRPr="00A7263F">
        <w:rPr>
          <w:rFonts w:ascii="AngsanaUPC" w:hAnsi="AngsanaUPC" w:cs="AngsanaUPC"/>
          <w:i/>
          <w:iCs/>
          <w:color w:val="000000"/>
          <w:sz w:val="30"/>
          <w:szCs w:val="30"/>
          <w:cs/>
        </w:rPr>
        <w:t>เห็นว่าการดำเนินงานและค่าบริการยังคงสอดคล้องกับที่ได้คณะกรรมการตรวจสอบอนุมัติไว้</w:t>
      </w:r>
      <w:r w:rsidRPr="00A7263F">
        <w:rPr>
          <w:rFonts w:ascii="AngsanaUPC" w:hAnsi="AngsanaUPC" w:cs="AngsanaUPC" w:hint="cs"/>
          <w:i/>
          <w:iCs/>
          <w:color w:val="000000"/>
          <w:sz w:val="30"/>
          <w:szCs w:val="30"/>
          <w:cs/>
        </w:rPr>
        <w:t xml:space="preserve"> </w:t>
      </w:r>
    </w:p>
    <w:p w14:paraId="2B2694C1" w14:textId="77777777" w:rsidR="007C7410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ngsanaUPC" w:hAnsi="AngsanaUPC" w:cs="AngsanaUPC"/>
          <w:i/>
          <w:iCs/>
          <w:color w:val="000000"/>
          <w:sz w:val="16"/>
          <w:szCs w:val="16"/>
          <w:cs/>
        </w:rPr>
      </w:pPr>
    </w:p>
    <w:p w14:paraId="022589A8" w14:textId="77777777" w:rsidR="007C7410" w:rsidRPr="00575BB2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autoSpaceDE w:val="0"/>
        <w:autoSpaceDN w:val="0"/>
        <w:adjustRightInd w:val="0"/>
        <w:rPr>
          <w:rFonts w:ascii="AngsanaUPC" w:hAnsi="AngsanaUPC" w:cs="AngsanaUPC"/>
          <w:i/>
          <w:iCs/>
          <w:color w:val="0070C0"/>
          <w:sz w:val="30"/>
          <w:szCs w:val="30"/>
          <w:u w:val="single"/>
          <w:cs/>
        </w:rPr>
      </w:pPr>
      <w:r w:rsidRPr="00575BB2">
        <w:rPr>
          <w:rFonts w:ascii="AngsanaUPC" w:hAnsi="AngsanaUPC" w:cs="AngsanaUPC"/>
          <w:i/>
          <w:iCs/>
          <w:color w:val="0070C0"/>
          <w:sz w:val="30"/>
          <w:szCs w:val="30"/>
          <w:cs/>
        </w:rPr>
        <w:tab/>
      </w:r>
      <w:r w:rsidRPr="00575BB2">
        <w:rPr>
          <w:rFonts w:ascii="AngsanaUPC" w:hAnsi="AngsanaUPC" w:cs="AngsanaUPC"/>
          <w:i/>
          <w:iCs/>
          <w:sz w:val="30"/>
          <w:szCs w:val="30"/>
          <w:lang w:val="en-US"/>
        </w:rPr>
        <w:t>2</w:t>
      </w:r>
      <w:r w:rsidRPr="00FE20AF">
        <w:rPr>
          <w:rFonts w:ascii="AngsanaUPC" w:hAnsi="AngsanaUPC" w:cs="AngsanaUPC"/>
          <w:i/>
          <w:iCs/>
          <w:sz w:val="30"/>
          <w:szCs w:val="30"/>
          <w:cs/>
        </w:rPr>
        <w:t xml:space="preserve">. </w:t>
      </w:r>
      <w:r w:rsidRPr="00575BB2">
        <w:rPr>
          <w:rFonts w:ascii="AngsanaUPC" w:hAnsi="AngsanaUPC" w:cs="AngsanaUPC"/>
          <w:i/>
          <w:iCs/>
          <w:sz w:val="30"/>
          <w:szCs w:val="30"/>
          <w:u w:val="single"/>
          <w:cs/>
        </w:rPr>
        <w:t>การปฏิบัติหน้าที่อื่น ๆ ตามขอบเขตของคณะกรรมการตรวจสอบ เช่น การสอบทานให้บริษัทปฏิบัติตามกฎหมายที่เกี่ยวข้อง เป็นต้น</w:t>
      </w:r>
    </w:p>
    <w:p w14:paraId="751EA7D4" w14:textId="77777777" w:rsidR="007C7410" w:rsidRPr="00575BB2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autoSpaceDE w:val="0"/>
        <w:autoSpaceDN w:val="0"/>
        <w:adjustRightInd w:val="0"/>
        <w:rPr>
          <w:rFonts w:ascii="AngsanaUPC" w:hAnsi="AngsanaUPC" w:cs="AngsanaUPC"/>
          <w:i/>
          <w:iCs/>
          <w:sz w:val="30"/>
          <w:szCs w:val="30"/>
          <w:cs/>
        </w:rPr>
      </w:pPr>
      <w:r w:rsidRPr="00575BB2">
        <w:rPr>
          <w:rFonts w:ascii="AngsanaUPC" w:hAnsi="AngsanaUPC" w:cs="AngsanaUPC"/>
          <w:i/>
          <w:iCs/>
          <w:sz w:val="30"/>
          <w:szCs w:val="30"/>
          <w:cs/>
        </w:rPr>
        <w:tab/>
        <w:t>ในปีที่ผ่านมาคณะกรรมการตรวจสอบพบว่า</w:t>
      </w:r>
      <w:r w:rsidRPr="00575BB2">
        <w:rPr>
          <w:rFonts w:ascii="AngsanaUPC" w:hAnsi="AngsanaUPC" w:cs="AngsanaUPC" w:hint="cs"/>
          <w:i/>
          <w:iCs/>
          <w:sz w:val="30"/>
          <w:szCs w:val="30"/>
          <w:cs/>
        </w:rPr>
        <w:t xml:space="preserve"> 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>ยังมีบางประเด็นภายในบริษัทที่ยังไม่สามารถปฏิบัติ</w:t>
      </w:r>
    </w:p>
    <w:p w14:paraId="341959E5" w14:textId="77777777" w:rsidR="00E1775E" w:rsidRPr="00A7263F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ngsana New" w:hAnsi="Angsana New"/>
          <w:i/>
          <w:iCs/>
          <w:color w:val="000000"/>
          <w:sz w:val="30"/>
          <w:szCs w:val="30"/>
        </w:rPr>
      </w:pPr>
      <w:r w:rsidRPr="00575BB2">
        <w:rPr>
          <w:rFonts w:ascii="AngsanaUPC" w:hAnsi="AngsanaUPC" w:cs="AngsanaUPC"/>
          <w:i/>
          <w:iCs/>
          <w:sz w:val="30"/>
          <w:szCs w:val="30"/>
          <w:cs/>
        </w:rPr>
        <w:t>ตามกฎหมายที่เกี่ยวข้องได้อย่างมีประสิทธิภาพ จึงได้ร่วมหารือกับผู้ตรวจสอบภายในและฝ่ายจัดการ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br/>
        <w:t>ในการร่วมสร้างวัฒนธรรมองค์กรในเรื่องการบริหารความเสี่ยงและการควบคุมภายใน เพื่อลดความเสี่ยง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br/>
      </w:r>
      <w:r w:rsidRPr="000B7290">
        <w:rPr>
          <w:rFonts w:ascii="AngsanaUPC" w:hAnsi="AngsanaUPC" w:cs="AngsanaUPC"/>
          <w:i/>
          <w:iCs/>
          <w:sz w:val="30"/>
          <w:szCs w:val="30"/>
          <w:cs/>
        </w:rPr>
        <w:t>ด้านกฎหมาย (</w:t>
      </w:r>
      <w:r w:rsidR="00206E5D">
        <w:rPr>
          <w:rFonts w:ascii="AngsanaUPC" w:hAnsi="AngsanaUPC" w:cs="AngsanaUPC" w:hint="cs"/>
          <w:i/>
          <w:iCs/>
          <w:sz w:val="30"/>
          <w:szCs w:val="30"/>
          <w:cs/>
        </w:rPr>
        <w:t>l</w:t>
      </w:r>
      <w:r w:rsidRPr="000B7290">
        <w:rPr>
          <w:rFonts w:ascii="AngsanaUPC" w:hAnsi="AngsanaUPC" w:cs="AngsanaUPC"/>
          <w:i/>
          <w:iCs/>
          <w:sz w:val="30"/>
          <w:szCs w:val="30"/>
        </w:rPr>
        <w:t>egal</w:t>
      </w:r>
      <w:r w:rsidRPr="000B7290">
        <w:rPr>
          <w:rFonts w:ascii="AngsanaUPC" w:hAnsi="AngsanaUPC" w:cs="AngsanaUPC"/>
          <w:i/>
          <w:iCs/>
          <w:sz w:val="30"/>
          <w:szCs w:val="30"/>
          <w:cs/>
        </w:rPr>
        <w:t xml:space="preserve"> </w:t>
      </w:r>
      <w:r w:rsidR="00206E5D">
        <w:rPr>
          <w:rFonts w:ascii="AngsanaUPC" w:hAnsi="AngsanaUPC" w:cs="AngsanaUPC" w:hint="cs"/>
          <w:i/>
          <w:iCs/>
          <w:sz w:val="30"/>
          <w:szCs w:val="30"/>
          <w:cs/>
        </w:rPr>
        <w:t>r</w:t>
      </w:r>
      <w:r w:rsidRPr="000B7290">
        <w:rPr>
          <w:rFonts w:ascii="AngsanaUPC" w:hAnsi="AngsanaUPC" w:cs="AngsanaUPC"/>
          <w:i/>
          <w:iCs/>
          <w:sz w:val="30"/>
          <w:szCs w:val="30"/>
        </w:rPr>
        <w:t>isk</w:t>
      </w:r>
      <w:r w:rsidRPr="000B7290">
        <w:rPr>
          <w:rFonts w:ascii="AngsanaUPC" w:hAnsi="AngsanaUPC" w:cs="AngsanaUPC"/>
          <w:i/>
          <w:iCs/>
          <w:sz w:val="30"/>
          <w:szCs w:val="30"/>
          <w:cs/>
        </w:rPr>
        <w:t>) และผลักดันให้เกิดการบริหารจัดการอย่างมีประสิทธิ</w:t>
      </w:r>
      <w:r w:rsidR="006B6284" w:rsidRPr="000B7290">
        <w:rPr>
          <w:rFonts w:ascii="AngsanaUPC" w:hAnsi="AngsanaUPC" w:cs="AngsanaUPC"/>
          <w:i/>
          <w:iCs/>
          <w:sz w:val="30"/>
          <w:szCs w:val="30"/>
          <w:cs/>
        </w:rPr>
        <w:t>ภาพ</w:t>
      </w:r>
      <w:r w:rsidRPr="000B7290">
        <w:rPr>
          <w:rFonts w:ascii="AngsanaUPC" w:hAnsi="AngsanaUPC" w:cs="AngsanaUPC"/>
          <w:i/>
          <w:iCs/>
          <w:sz w:val="30"/>
          <w:szCs w:val="30"/>
          <w:cs/>
        </w:rPr>
        <w:t xml:space="preserve">ตามแนวคิด </w:t>
      </w:r>
      <w:r w:rsidRPr="000B7290">
        <w:rPr>
          <w:rFonts w:ascii="AngsanaUPC" w:hAnsi="AngsanaUPC" w:cs="AngsanaUPC"/>
          <w:i/>
          <w:iCs/>
          <w:sz w:val="30"/>
          <w:szCs w:val="30"/>
        </w:rPr>
        <w:t>Three Lines of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 xml:space="preserve"> Defense โดยให้นำระบบเทคโนโลยีสารสนเทศมาใช้เพื่อให้เกิดประโยชน์สูงสุดต่อองค์กร โดยเชื่อมโยง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br/>
        <w:t>การทำงานของทั้งหน่วยงานผู้ปฏิบัติงาน (1</w:t>
      </w:r>
      <w:r w:rsidRPr="00F378FE">
        <w:rPr>
          <w:rFonts w:ascii="AngsanaUPC" w:hAnsi="AngsanaUPC" w:cs="AngsanaUPC"/>
          <w:i/>
          <w:iCs/>
          <w:sz w:val="30"/>
          <w:szCs w:val="30"/>
          <w:vertAlign w:val="superscript"/>
        </w:rPr>
        <w:t>st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 xml:space="preserve"> Line of Defense) หน่วยงานที่มีหน้าที่ในการกำกับดูแล (2</w:t>
      </w:r>
      <w:r w:rsidRPr="00F378FE">
        <w:rPr>
          <w:rFonts w:ascii="AngsanaUPC" w:hAnsi="AngsanaUPC" w:cs="AngsanaUPC"/>
          <w:i/>
          <w:iCs/>
          <w:sz w:val="30"/>
          <w:szCs w:val="30"/>
          <w:vertAlign w:val="superscript"/>
        </w:rPr>
        <w:t>nd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 xml:space="preserve"> Line of Defense) และหน่วยงานตรวจสอบ (3</w:t>
      </w:r>
      <w:r w:rsidRPr="00F378FE">
        <w:rPr>
          <w:rFonts w:ascii="AngsanaUPC" w:hAnsi="AngsanaUPC" w:cs="AngsanaUPC"/>
          <w:i/>
          <w:iCs/>
          <w:sz w:val="30"/>
          <w:szCs w:val="30"/>
          <w:vertAlign w:val="superscript"/>
        </w:rPr>
        <w:t>rd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 xml:space="preserve"> Line of Defense) </w:t>
      </w:r>
      <w:r w:rsidRPr="00575BB2">
        <w:rPr>
          <w:rFonts w:ascii="AngsanaUPC" w:hAnsi="AngsanaUPC" w:cs="AngsanaUPC" w:hint="cs"/>
          <w:i/>
          <w:iCs/>
          <w:sz w:val="30"/>
          <w:szCs w:val="30"/>
          <w:cs/>
        </w:rPr>
        <w:t xml:space="preserve"> </w:t>
      </w:r>
      <w:r w:rsidRPr="00575BB2">
        <w:rPr>
          <w:rFonts w:ascii="AngsanaUPC" w:hAnsi="AngsanaUPC" w:cs="AngsanaUPC"/>
          <w:i/>
          <w:iCs/>
          <w:sz w:val="30"/>
          <w:szCs w:val="30"/>
          <w:cs/>
        </w:rPr>
        <w:t>ทั้งนี้ คณะกรรมการตรวจสอบจะติดตามผลในเรื่องดังกล่าวเป็นระยะ</w:t>
      </w:r>
    </w:p>
    <w:bookmarkEnd w:id="46"/>
    <w:p w14:paraId="4B9A638F" w14:textId="77777777" w:rsidR="00670745" w:rsidRPr="00A7263F" w:rsidRDefault="000A7983" w:rsidP="000A7983">
      <w:pPr>
        <w:tabs>
          <w:tab w:val="left" w:pos="1800"/>
        </w:tabs>
        <w:ind w:firstLine="1440"/>
        <w:jc w:val="thaiDistribute"/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lastRenderedPageBreak/>
        <w:t>8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>3</w:t>
      </w:r>
      <w:r w:rsidRPr="00A7263F">
        <w:rPr>
          <w:rFonts w:ascii="Angsana New" w:hAnsi="Angsana New"/>
          <w:b/>
          <w:bCs/>
          <w:color w:val="000000"/>
          <w:sz w:val="30"/>
          <w:szCs w:val="30"/>
          <w:lang w:val="en-US"/>
        </w:rPr>
        <w:tab/>
      </w:r>
      <w:r w:rsidR="00670745"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>สรุปผลการปฏิบัติหน้าที่ของคณะกรรมการชุดย่อยอื่น</w:t>
      </w:r>
      <w:r w:rsidR="00303C6E" w:rsidRPr="00A7263F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</w:t>
      </w:r>
      <w:r w:rsidR="00670745" w:rsidRPr="00A7263F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ๆ </w:t>
      </w:r>
    </w:p>
    <w:p w14:paraId="7CEA35B8" w14:textId="77777777" w:rsidR="00670745" w:rsidRPr="00A7263F" w:rsidRDefault="00394AC2" w:rsidP="000A7983">
      <w:pPr>
        <w:tabs>
          <w:tab w:val="left" w:pos="0"/>
          <w:tab w:val="left" w:pos="1440"/>
        </w:tabs>
        <w:ind w:right="-230" w:firstLine="180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 w:hint="cs"/>
          <w:color w:val="000000"/>
          <w:sz w:val="30"/>
          <w:szCs w:val="30"/>
          <w:cs/>
        </w:rPr>
        <w:t>ครอบคลุมการปฏิบัติหน้าที่ของ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คณะกรรมการบริหารความเสี่ยง คณะกรรมการสรรหา คณะกรรมการกำหนดค่าตอบแทน คณะกรรมการบรรษัทภิบาลและความยั่งยืนของกิจการ และคณะกรรมการ</w:t>
      </w:r>
      <w:r w:rsidR="006A543C"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ชุดย่อยอื่น</w:t>
      </w:r>
      <w:r w:rsidR="00303C6E"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670745" w:rsidRPr="00A7263F">
        <w:rPr>
          <w:rFonts w:ascii="Angsana New" w:hAnsi="Angsana New"/>
          <w:color w:val="000000"/>
          <w:sz w:val="30"/>
          <w:szCs w:val="30"/>
          <w:cs/>
        </w:rPr>
        <w:t>ๆ (ถ้ามี)</w:t>
      </w:r>
    </w:p>
    <w:p w14:paraId="401BCCB4" w14:textId="77777777" w:rsidR="006A543C" w:rsidRPr="00A7263F" w:rsidRDefault="006A543C" w:rsidP="00DD4E26">
      <w:pPr>
        <w:pStyle w:val="ListParagraph"/>
        <w:tabs>
          <w:tab w:val="left" w:pos="1800"/>
          <w:tab w:val="left" w:pos="2340"/>
        </w:tabs>
        <w:spacing w:after="0" w:line="240" w:lineRule="auto"/>
        <w:ind w:left="0" w:right="-352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</w:rPr>
        <w:t>8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3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1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r w:rsidR="00670745" w:rsidRPr="00A7263F">
        <w:rPr>
          <w:rFonts w:ascii="Angsana New" w:hAnsi="Angsana New" w:cs="Angsana New"/>
          <w:color w:val="000000"/>
          <w:sz w:val="30"/>
          <w:szCs w:val="30"/>
          <w:cs/>
        </w:rPr>
        <w:t>ให้แสดงจำนวนครั้งการประชุมและการเข้าประชุมของคณะกรรมการชุดย่อยรายบุคคล</w:t>
      </w:r>
    </w:p>
    <w:p w14:paraId="0588EEC9" w14:textId="77777777" w:rsidR="00670745" w:rsidRPr="00A7263F" w:rsidRDefault="006A543C" w:rsidP="006A543C">
      <w:pPr>
        <w:pStyle w:val="ListParagraph"/>
        <w:tabs>
          <w:tab w:val="left" w:pos="1800"/>
          <w:tab w:val="left" w:pos="2340"/>
        </w:tabs>
        <w:spacing w:after="0" w:line="240" w:lineRule="auto"/>
        <w:ind w:left="0" w:right="-230" w:firstLine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</w:rPr>
        <w:t>8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/>
          <w:color w:val="000000"/>
          <w:sz w:val="30"/>
          <w:szCs w:val="30"/>
        </w:rPr>
        <w:t>3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/>
          <w:color w:val="000000"/>
          <w:sz w:val="30"/>
          <w:szCs w:val="30"/>
        </w:rPr>
        <w:t>2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r w:rsidR="00670745" w:rsidRPr="00A7263F">
        <w:rPr>
          <w:rFonts w:ascii="Angsana New" w:hAnsi="Angsana New" w:cs="Angsana New"/>
          <w:color w:val="000000"/>
          <w:sz w:val="30"/>
          <w:szCs w:val="30"/>
          <w:cs/>
        </w:rPr>
        <w:t>ให้อธิบายผลการปฏิบัติหน้าที่ของคณะกรรมการชุดย่อยดังกล่าว ที่ได้รับมอบหมายจากคณะกรรมการบริษัท</w:t>
      </w:r>
    </w:p>
    <w:p w14:paraId="713D3CE1" w14:textId="77777777" w:rsidR="00485F25" w:rsidRPr="00A7263F" w:rsidRDefault="00485F25" w:rsidP="00653788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lang w:val="en-US"/>
        </w:rPr>
      </w:pPr>
    </w:p>
    <w:p w14:paraId="555575DA" w14:textId="77777777" w:rsidR="00670745" w:rsidRPr="00A7263F" w:rsidRDefault="00653788" w:rsidP="00653788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 w:rsidRPr="00A7263F">
        <w:rPr>
          <w:rFonts w:ascii="Angsana New" w:hAnsi="Angsana New"/>
          <w:b/>
          <w:bCs/>
          <w:sz w:val="30"/>
          <w:szCs w:val="30"/>
          <w:lang w:val="en-US"/>
        </w:rPr>
        <w:t>9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 xml:space="preserve">. 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tab/>
      </w:r>
      <w:r w:rsidR="00B35E84" w:rsidRPr="00A7263F">
        <w:rPr>
          <w:rFonts w:ascii="Angsana New" w:hAnsi="Angsana New" w:hint="cs"/>
          <w:b/>
          <w:bCs/>
          <w:sz w:val="30"/>
          <w:szCs w:val="30"/>
          <w:u w:val="single"/>
          <w:cs/>
        </w:rPr>
        <w:t>การควบคุมภายในและรายการระหว่างกัน</w:t>
      </w:r>
    </w:p>
    <w:p w14:paraId="4A971E9C" w14:textId="77777777" w:rsidR="00670745" w:rsidRPr="00052528" w:rsidRDefault="00670745" w:rsidP="00052528">
      <w:pPr>
        <w:pStyle w:val="PlainText"/>
        <w:numPr>
          <w:ilvl w:val="1"/>
          <w:numId w:val="12"/>
        </w:numPr>
        <w:spacing w:before="120"/>
        <w:rPr>
          <w:rFonts w:ascii="AngsanaUPC" w:hAnsi="AngsanaUPC" w:cs="AngsanaUPC"/>
          <w:b/>
          <w:bCs/>
          <w:sz w:val="30"/>
          <w:szCs w:val="30"/>
          <w:cs/>
        </w:rPr>
      </w:pPr>
      <w:bookmarkStart w:id="47" w:name="_Hlk35278927"/>
      <w:r w:rsidRPr="00052528">
        <w:rPr>
          <w:rFonts w:ascii="AngsanaUPC" w:hAnsi="AngsanaUPC" w:cs="AngsanaUPC"/>
          <w:b/>
          <w:bCs/>
          <w:sz w:val="30"/>
          <w:szCs w:val="30"/>
          <w:cs/>
        </w:rPr>
        <w:t>การควบคุมภายใน</w:t>
      </w:r>
      <w:r w:rsidR="00B35E84" w:rsidRPr="00052528">
        <w:rPr>
          <w:rFonts w:ascii="AngsanaUPC" w:hAnsi="AngsanaUPC" w:cs="AngsanaUPC"/>
          <w:b/>
          <w:bCs/>
          <w:sz w:val="30"/>
          <w:szCs w:val="30"/>
          <w:cs/>
        </w:rPr>
        <w:t xml:space="preserve"> </w:t>
      </w:r>
    </w:p>
    <w:p w14:paraId="227E2E86" w14:textId="77777777" w:rsidR="0007017F" w:rsidRPr="00052528" w:rsidRDefault="00670745" w:rsidP="0007017F">
      <w:pPr>
        <w:pStyle w:val="ListParagraph"/>
        <w:tabs>
          <w:tab w:val="left" w:pos="1440"/>
          <w:tab w:val="left" w:pos="1980"/>
          <w:tab w:val="left" w:pos="2340"/>
        </w:tabs>
        <w:spacing w:after="0" w:line="240" w:lineRule="auto"/>
        <w:ind w:left="0" w:right="-14" w:firstLine="1800"/>
        <w:contextualSpacing w:val="0"/>
        <w:rPr>
          <w:rFonts w:ascii="AngsanaUPC" w:hAnsi="AngsanaUPC" w:cs="AngsanaUPC"/>
          <w:sz w:val="30"/>
          <w:szCs w:val="30"/>
        </w:rPr>
      </w:pPr>
      <w:r w:rsidRPr="00052528">
        <w:rPr>
          <w:rFonts w:ascii="AngsanaUPC" w:hAnsi="AngsanaUPC" w:cs="AngsanaUPC"/>
          <w:sz w:val="30"/>
          <w:szCs w:val="30"/>
          <w:cs/>
        </w:rPr>
        <w:t>ให้สรุปความเห็นของคณะกรรมการบริษัทเกี่ยวกับระบบการควบคุมภายในของบริษัท</w:t>
      </w:r>
      <w:r w:rsidRPr="00052528">
        <w:rPr>
          <w:rFonts w:ascii="AngsanaUPC" w:hAnsi="AngsanaUPC" w:cs="AngsanaUPC"/>
          <w:sz w:val="30"/>
          <w:szCs w:val="30"/>
          <w:cs/>
        </w:rPr>
        <w:br/>
        <w:t>ในเรื่องดังต่อไปนี้  ทั้งนี้ ให้คณะกรรมการบริษัทใช้แบบประเมินความเพียงพอของระบบการควบคุมภายใน</w:t>
      </w:r>
      <w:r w:rsidR="00CC5619" w:rsidRPr="00052528">
        <w:rPr>
          <w:rFonts w:ascii="AngsanaUPC" w:hAnsi="AngsanaUPC" w:cs="AngsanaUPC"/>
          <w:spacing w:val="-6"/>
          <w:sz w:val="30"/>
          <w:szCs w:val="30"/>
          <w:cs/>
        </w:rPr>
        <w:br/>
      </w:r>
      <w:r w:rsidRPr="00052528">
        <w:rPr>
          <w:rFonts w:ascii="AngsanaUPC" w:hAnsi="AngsanaUPC" w:cs="AngsanaUPC"/>
          <w:spacing w:val="-6"/>
          <w:sz w:val="30"/>
          <w:szCs w:val="30"/>
          <w:cs/>
        </w:rPr>
        <w:t>ซึ่งรวมถึงการบริหารจัดการความเสี่ยง</w:t>
      </w:r>
      <w:r w:rsidRPr="00052528">
        <w:rPr>
          <w:rStyle w:val="FootnoteReference"/>
          <w:rFonts w:ascii="AngsanaUPC" w:hAnsi="AngsanaUPC" w:cs="AngsanaUPC"/>
          <w:spacing w:val="-6"/>
          <w:sz w:val="30"/>
          <w:szCs w:val="30"/>
          <w:cs/>
        </w:rPr>
        <w:footnoteReference w:id="21"/>
      </w:r>
      <w:r w:rsidRPr="00052528">
        <w:rPr>
          <w:rFonts w:ascii="AngsanaUPC" w:hAnsi="AngsanaUPC" w:cs="AngsanaUPC"/>
          <w:spacing w:val="-6"/>
          <w:sz w:val="30"/>
          <w:szCs w:val="30"/>
          <w:cs/>
        </w:rPr>
        <w:t xml:space="preserve"> ที่จัดไว้บนเว็บไซต์ของสำนักงาน เพื่อประกอบการประเมินความเพียงพอ</w:t>
      </w:r>
      <w:r w:rsidRPr="00052528">
        <w:rPr>
          <w:rFonts w:ascii="AngsanaUPC" w:hAnsi="AngsanaUPC" w:cs="AngsanaUPC"/>
          <w:sz w:val="30"/>
          <w:szCs w:val="30"/>
          <w:cs/>
        </w:rPr>
        <w:t>ของระบบการควบคุมภายในของบริษัทด้วย</w:t>
      </w:r>
      <w:bookmarkEnd w:id="47"/>
    </w:p>
    <w:p w14:paraId="5DCB9B14" w14:textId="77777777" w:rsidR="0007017F" w:rsidRPr="00052528" w:rsidRDefault="0007017F" w:rsidP="00052528">
      <w:pPr>
        <w:pStyle w:val="ListParagraph"/>
        <w:tabs>
          <w:tab w:val="left" w:pos="1440"/>
          <w:tab w:val="left" w:pos="1800"/>
          <w:tab w:val="left" w:pos="2340"/>
        </w:tabs>
        <w:spacing w:after="0" w:line="240" w:lineRule="auto"/>
        <w:ind w:left="0" w:right="-14"/>
        <w:contextualSpacing w:val="0"/>
        <w:rPr>
          <w:rFonts w:ascii="AngsanaUPC" w:hAnsi="AngsanaUPC" w:cs="AngsanaUPC"/>
          <w:sz w:val="30"/>
          <w:szCs w:val="30"/>
        </w:rPr>
      </w:pPr>
      <w:r w:rsidRPr="00052528">
        <w:rPr>
          <w:rFonts w:ascii="AngsanaUPC" w:hAnsi="AngsanaUPC" w:cs="AngsanaUPC"/>
          <w:sz w:val="30"/>
          <w:szCs w:val="30"/>
        </w:rPr>
        <w:tab/>
      </w:r>
      <w:r w:rsidRPr="00052528">
        <w:rPr>
          <w:rFonts w:ascii="AngsanaUPC" w:hAnsi="AngsanaUPC" w:cs="AngsanaUPC"/>
          <w:sz w:val="30"/>
          <w:szCs w:val="30"/>
        </w:rPr>
        <w:tab/>
      </w:r>
      <w:r w:rsidR="00CC5619" w:rsidRPr="00052528">
        <w:rPr>
          <w:rFonts w:ascii="AngsanaUPC" w:hAnsi="AngsanaUPC" w:cs="AngsanaUPC"/>
          <w:sz w:val="30"/>
          <w:szCs w:val="30"/>
        </w:rPr>
        <w:t>9</w:t>
      </w:r>
      <w:r w:rsidR="00CC5619" w:rsidRPr="00052528">
        <w:rPr>
          <w:rFonts w:ascii="AngsanaUPC" w:hAnsi="AngsanaUPC" w:cs="AngsanaUPC"/>
          <w:sz w:val="30"/>
          <w:szCs w:val="30"/>
          <w:cs/>
        </w:rPr>
        <w:t>.</w:t>
      </w:r>
      <w:r w:rsidR="00CC5619" w:rsidRPr="00052528">
        <w:rPr>
          <w:rFonts w:ascii="AngsanaUPC" w:hAnsi="AngsanaUPC" w:cs="AngsanaUPC"/>
          <w:sz w:val="30"/>
          <w:szCs w:val="30"/>
        </w:rPr>
        <w:t>1</w:t>
      </w:r>
      <w:r w:rsidR="00CC5619" w:rsidRPr="00052528">
        <w:rPr>
          <w:rFonts w:ascii="AngsanaUPC" w:hAnsi="AngsanaUPC" w:cs="AngsanaUPC"/>
          <w:sz w:val="30"/>
          <w:szCs w:val="30"/>
          <w:cs/>
        </w:rPr>
        <w:t>.</w:t>
      </w:r>
      <w:r w:rsidR="00CC5619" w:rsidRPr="00052528">
        <w:rPr>
          <w:rFonts w:ascii="AngsanaUPC" w:hAnsi="AngsanaUPC" w:cs="AngsanaUPC"/>
          <w:sz w:val="30"/>
          <w:szCs w:val="30"/>
        </w:rPr>
        <w:t>1</w:t>
      </w:r>
      <w:r w:rsidR="00CC5619" w:rsidRPr="00052528">
        <w:rPr>
          <w:rFonts w:ascii="AngsanaUPC" w:hAnsi="AngsanaUPC" w:cs="AngsanaUPC"/>
          <w:sz w:val="30"/>
          <w:szCs w:val="30"/>
        </w:rPr>
        <w:tab/>
      </w:r>
      <w:r w:rsidR="00670745" w:rsidRPr="00052528">
        <w:rPr>
          <w:rFonts w:ascii="AngsanaUPC" w:hAnsi="AngsanaUPC" w:cs="AngsanaUPC"/>
          <w:sz w:val="30"/>
          <w:szCs w:val="30"/>
          <w:cs/>
        </w:rPr>
        <w:t xml:space="preserve">ความเพียงพอและความเหมาะสมของระบบการควบคุมภายในของบริษัท </w:t>
      </w:r>
      <w:r w:rsidR="00AB116B" w:rsidRPr="00052528">
        <w:rPr>
          <w:rFonts w:ascii="AngsanaUPC" w:hAnsi="AngsanaUPC" w:cs="AngsanaUPC"/>
          <w:sz w:val="30"/>
          <w:szCs w:val="30"/>
          <w:cs/>
        </w:rPr>
        <w:br/>
      </w:r>
      <w:proofErr w:type="gramStart"/>
      <w:r w:rsidR="00670745" w:rsidRPr="00052528">
        <w:rPr>
          <w:rFonts w:ascii="AngsanaUPC" w:hAnsi="AngsanaUPC" w:cs="AngsanaUPC"/>
          <w:sz w:val="30"/>
          <w:szCs w:val="30"/>
          <w:cs/>
        </w:rPr>
        <w:t>และการจัดให้มีบุคลากรอย่างเพียงพอที่จะดำเนินการดังกล่าวได้อย่างมีประสิทธิภาพ  รวมทั้งการติดตาม</w:t>
      </w:r>
      <w:r w:rsidR="00670745" w:rsidRPr="00052528">
        <w:rPr>
          <w:rFonts w:ascii="AngsanaUPC" w:hAnsi="AngsanaUPC" w:cs="AngsanaUPC"/>
          <w:spacing w:val="6"/>
          <w:sz w:val="30"/>
          <w:szCs w:val="30"/>
          <w:cs/>
        </w:rPr>
        <w:t>ควบคุมดูแลการดำเนินงานของบริษัทย่อยว่า</w:t>
      </w:r>
      <w:proofErr w:type="gramEnd"/>
      <w:r w:rsidR="00670745" w:rsidRPr="00052528">
        <w:rPr>
          <w:rFonts w:ascii="AngsanaUPC" w:hAnsi="AngsanaUPC" w:cs="AngsanaUPC"/>
          <w:spacing w:val="6"/>
          <w:sz w:val="30"/>
          <w:szCs w:val="30"/>
          <w:cs/>
        </w:rPr>
        <w:t xml:space="preserve"> สามารถป้องกันทรัพย์สินของบริษัทและบริษัทย่อย</w:t>
      </w:r>
      <w:r w:rsidR="00670745" w:rsidRPr="00052528">
        <w:rPr>
          <w:rFonts w:ascii="AngsanaUPC" w:hAnsi="AngsanaUPC" w:cs="AngsanaUPC"/>
          <w:sz w:val="30"/>
          <w:szCs w:val="30"/>
          <w:cs/>
        </w:rPr>
        <w:t>จาก</w:t>
      </w:r>
      <w:r w:rsidR="00CC3E31" w:rsidRPr="00052528">
        <w:rPr>
          <w:rFonts w:ascii="AngsanaUPC" w:hAnsi="AngsanaUPC" w:cs="AngsanaUPC"/>
          <w:sz w:val="30"/>
          <w:szCs w:val="30"/>
          <w:cs/>
        </w:rPr>
        <w:br/>
      </w:r>
      <w:r w:rsidR="00670745" w:rsidRPr="00052528">
        <w:rPr>
          <w:rFonts w:ascii="AngsanaUPC" w:hAnsi="AngsanaUPC" w:cs="AngsanaUPC"/>
          <w:sz w:val="30"/>
          <w:szCs w:val="30"/>
          <w:cs/>
        </w:rPr>
        <w:t xml:space="preserve">การที่กรรมการหรือผู้บริหารนำไปใช้โดยมิชอบหรือโดยไม่มีอำนาจหรือไม่ </w:t>
      </w:r>
    </w:p>
    <w:p w14:paraId="67092448" w14:textId="77777777" w:rsidR="0007017F" w:rsidRPr="00052528" w:rsidRDefault="0007017F" w:rsidP="00052528">
      <w:pPr>
        <w:pStyle w:val="ListParagraph"/>
        <w:tabs>
          <w:tab w:val="left" w:pos="1440"/>
          <w:tab w:val="left" w:pos="1800"/>
          <w:tab w:val="left" w:pos="2340"/>
        </w:tabs>
        <w:spacing w:after="0" w:line="240" w:lineRule="auto"/>
        <w:ind w:left="0" w:right="-14"/>
        <w:contextualSpacing w:val="0"/>
        <w:rPr>
          <w:rFonts w:ascii="AngsanaUPC" w:hAnsi="AngsanaUPC" w:cs="AngsanaUPC"/>
          <w:sz w:val="30"/>
          <w:szCs w:val="30"/>
        </w:rPr>
      </w:pPr>
      <w:r w:rsidRPr="00052528">
        <w:rPr>
          <w:rFonts w:ascii="AngsanaUPC" w:hAnsi="AngsanaUPC" w:cs="AngsanaUPC"/>
          <w:sz w:val="30"/>
          <w:szCs w:val="30"/>
        </w:rPr>
        <w:tab/>
      </w:r>
      <w:r w:rsidRPr="00052528">
        <w:rPr>
          <w:rFonts w:ascii="AngsanaUPC" w:hAnsi="AngsanaUPC" w:cs="AngsanaUPC"/>
          <w:sz w:val="30"/>
          <w:szCs w:val="30"/>
        </w:rPr>
        <w:tab/>
      </w:r>
      <w:r w:rsidR="00CC5619" w:rsidRPr="00052528">
        <w:rPr>
          <w:rFonts w:ascii="AngsanaUPC" w:hAnsi="AngsanaUPC" w:cs="AngsanaUPC"/>
          <w:sz w:val="30"/>
          <w:szCs w:val="30"/>
        </w:rPr>
        <w:t>9</w:t>
      </w:r>
      <w:r w:rsidR="00CC5619" w:rsidRPr="00052528">
        <w:rPr>
          <w:rFonts w:ascii="AngsanaUPC" w:hAnsi="AngsanaUPC" w:cs="AngsanaUPC"/>
          <w:sz w:val="30"/>
          <w:szCs w:val="30"/>
          <w:cs/>
        </w:rPr>
        <w:t>.</w:t>
      </w:r>
      <w:r w:rsidR="00CC5619" w:rsidRPr="00052528">
        <w:rPr>
          <w:rFonts w:ascii="AngsanaUPC" w:hAnsi="AngsanaUPC" w:cs="AngsanaUPC"/>
          <w:sz w:val="30"/>
          <w:szCs w:val="30"/>
        </w:rPr>
        <w:t>1</w:t>
      </w:r>
      <w:r w:rsidR="00CC5619" w:rsidRPr="00052528">
        <w:rPr>
          <w:rFonts w:ascii="AngsanaUPC" w:hAnsi="AngsanaUPC" w:cs="AngsanaUPC"/>
          <w:sz w:val="30"/>
          <w:szCs w:val="30"/>
          <w:cs/>
        </w:rPr>
        <w:t>.</w:t>
      </w:r>
      <w:r w:rsidR="00CC5619" w:rsidRPr="00052528">
        <w:rPr>
          <w:rFonts w:ascii="AngsanaUPC" w:hAnsi="AngsanaUPC" w:cs="AngsanaUPC"/>
          <w:sz w:val="30"/>
          <w:szCs w:val="30"/>
        </w:rPr>
        <w:t>2</w:t>
      </w:r>
      <w:r w:rsidR="00CC5619" w:rsidRPr="00052528">
        <w:rPr>
          <w:rFonts w:ascii="AngsanaUPC" w:hAnsi="AngsanaUPC" w:cs="AngsanaUPC"/>
          <w:sz w:val="30"/>
          <w:szCs w:val="30"/>
          <w:cs/>
        </w:rPr>
        <w:tab/>
      </w:r>
      <w:r w:rsidR="00670745" w:rsidRPr="00052528">
        <w:rPr>
          <w:rFonts w:ascii="AngsanaUPC" w:hAnsi="AngsanaUPC" w:cs="AngsanaUPC"/>
          <w:sz w:val="30"/>
          <w:szCs w:val="30"/>
          <w:cs/>
        </w:rPr>
        <w:t>ให้อธิบายว่าที่ผ่านมาบริษัทมีข้อบกพร่องเกี่ยวกับระบบการควบคุมภายใน</w:t>
      </w:r>
      <w:r w:rsidR="00670745" w:rsidRPr="00052528">
        <w:rPr>
          <w:rFonts w:ascii="AngsanaUPC" w:hAnsi="AngsanaUPC" w:cs="AngsanaUPC"/>
          <w:sz w:val="30"/>
          <w:szCs w:val="30"/>
          <w:cs/>
        </w:rPr>
        <w:br/>
      </w:r>
      <w:proofErr w:type="gramStart"/>
      <w:r w:rsidR="00670745" w:rsidRPr="00052528">
        <w:rPr>
          <w:rFonts w:ascii="AngsanaUPC" w:hAnsi="AngsanaUPC" w:cs="AngsanaUPC"/>
          <w:sz w:val="30"/>
          <w:szCs w:val="30"/>
          <w:cs/>
        </w:rPr>
        <w:t>เรื่องใดบ้าง  ถ้ามี</w:t>
      </w:r>
      <w:proofErr w:type="gramEnd"/>
      <w:r w:rsidR="00670745" w:rsidRPr="00052528">
        <w:rPr>
          <w:rFonts w:ascii="AngsanaUPC" w:hAnsi="AngsanaUPC" w:cs="AngsanaUPC"/>
          <w:sz w:val="30"/>
          <w:szCs w:val="30"/>
          <w:cs/>
        </w:rPr>
        <w:t xml:space="preserve"> บริษัทได้แก้ไขข้อบกพร่องดังกล่าวเสร็จสิ้นแล้วหรือไม่ เพราะเหตุใด </w:t>
      </w:r>
    </w:p>
    <w:p w14:paraId="64C1CC13" w14:textId="77777777" w:rsidR="00303C6E" w:rsidRPr="00052528" w:rsidRDefault="0007017F" w:rsidP="00052528">
      <w:pPr>
        <w:pStyle w:val="ListParagraph"/>
        <w:tabs>
          <w:tab w:val="left" w:pos="1440"/>
          <w:tab w:val="left" w:pos="1800"/>
          <w:tab w:val="left" w:pos="2340"/>
        </w:tabs>
        <w:spacing w:after="0" w:line="240" w:lineRule="auto"/>
        <w:ind w:left="0" w:right="-14"/>
        <w:contextualSpacing w:val="0"/>
        <w:rPr>
          <w:rFonts w:ascii="AngsanaUPC" w:hAnsi="AngsanaUPC" w:cs="AngsanaUPC"/>
          <w:sz w:val="30"/>
          <w:szCs w:val="30"/>
        </w:rPr>
      </w:pPr>
      <w:r w:rsidRPr="00052528">
        <w:rPr>
          <w:rFonts w:ascii="AngsanaUPC" w:hAnsi="AngsanaUPC" w:cs="AngsanaUPC"/>
          <w:sz w:val="30"/>
          <w:szCs w:val="30"/>
          <w:cs/>
        </w:rPr>
        <w:tab/>
      </w:r>
      <w:r w:rsidRPr="00052528">
        <w:rPr>
          <w:rFonts w:ascii="AngsanaUPC" w:hAnsi="AngsanaUPC" w:cs="AngsanaUPC"/>
          <w:sz w:val="30"/>
          <w:szCs w:val="30"/>
          <w:cs/>
        </w:rPr>
        <w:tab/>
      </w:r>
      <w:r w:rsidR="00CC5619" w:rsidRPr="00052528">
        <w:rPr>
          <w:rFonts w:ascii="AngsanaUPC" w:hAnsi="AngsanaUPC" w:cs="AngsanaUPC"/>
          <w:sz w:val="30"/>
          <w:szCs w:val="30"/>
          <w:cs/>
        </w:rPr>
        <w:t>9.1.3</w:t>
      </w:r>
      <w:r w:rsidR="00CC5619" w:rsidRPr="00052528">
        <w:rPr>
          <w:rFonts w:ascii="AngsanaUPC" w:hAnsi="AngsanaUPC" w:cs="AngsanaUPC"/>
          <w:sz w:val="30"/>
          <w:szCs w:val="30"/>
          <w:cs/>
        </w:rPr>
        <w:tab/>
      </w:r>
      <w:r w:rsidR="00AB116B" w:rsidRPr="00052528">
        <w:rPr>
          <w:rFonts w:ascii="AngsanaUPC" w:hAnsi="AngsanaUPC" w:cs="AngsanaUPC"/>
          <w:sz w:val="30"/>
          <w:szCs w:val="30"/>
          <w:cs/>
        </w:rPr>
        <w:t xml:space="preserve">ให้ระบุความเห็นของคณะกรรมการตรวจสอบในกรณีที่มีความเห็นแตกต่างไปจากความเห็นของคณะกรรมการบริษัท หรือผู้สอบบัญชีมีข้อสังเกตเกี่ยวกับการควบคุมภายในประการใด </w:t>
      </w:r>
      <w:r w:rsidR="00AB116B" w:rsidRPr="00052528">
        <w:rPr>
          <w:rFonts w:ascii="AngsanaUPC" w:hAnsi="AngsanaUPC" w:cs="AngsanaUPC"/>
          <w:sz w:val="30"/>
          <w:szCs w:val="30"/>
          <w:cs/>
        </w:rPr>
        <w:br/>
        <w:t>ให้ระบุไว้ด้วย  ทั้งนี้ ให้แนบรายงานของคณะกรรมการตรวจสอบ (ไม่ว่าจะมีความเห็นเป็นเช่นใด) เป็นเอกสาร</w:t>
      </w:r>
      <w:r w:rsidR="00AB116B" w:rsidRPr="00052528">
        <w:rPr>
          <w:rFonts w:ascii="AngsanaUPC" w:hAnsi="AngsanaUPC" w:cs="AngsanaUPC"/>
          <w:sz w:val="30"/>
          <w:szCs w:val="30"/>
          <w:cs/>
        </w:rPr>
        <w:br/>
        <w:t>แนบท้ายด้วย</w:t>
      </w:r>
    </w:p>
    <w:p w14:paraId="79BEE0A5" w14:textId="77777777" w:rsidR="00485F25" w:rsidRDefault="00485F25" w:rsidP="00485F25">
      <w:pPr>
        <w:tabs>
          <w:tab w:val="left" w:pos="1440"/>
          <w:tab w:val="left" w:pos="1980"/>
          <w:tab w:val="left" w:pos="2340"/>
        </w:tabs>
        <w:ind w:right="-14"/>
        <w:rPr>
          <w:sz w:val="30"/>
          <w:szCs w:val="30"/>
          <w:cs/>
        </w:rPr>
      </w:pPr>
    </w:p>
    <w:p w14:paraId="2ABD21CA" w14:textId="77777777" w:rsidR="00485F25" w:rsidRDefault="00485F25">
      <w:pP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 w:type="page"/>
      </w:r>
    </w:p>
    <w:p w14:paraId="34C601FF" w14:textId="77777777" w:rsidR="00D04D26" w:rsidRPr="00E61067" w:rsidRDefault="00D04D26" w:rsidP="00DE312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lastRenderedPageBreak/>
        <w:tab/>
      </w:r>
      <w:r w:rsidRPr="00E61067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2B4775A5" w14:textId="77777777" w:rsidR="00D04D26" w:rsidRPr="00E61067" w:rsidRDefault="00D04D26" w:rsidP="00DE312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ในการสรุปความเห็นคณะกรรมการบริษัทเกี่ยวกับระบบควบคุมภายในของบริษัท ให้อธิบายว่าระบบควบคุมภายในของบริษัทและระบบควบคุมดูแลการบริหารงานของบริษัทย่อยมีความเหมาะสมเพียงพอแล้วหรือไม่ อย่างไร  นอกจากนี้ หากผู้สอบบัญชีและคณะกรรมการตรวจสอบมีข้อสังเกตเกี่ยวกับระบบควบคุมภายใน ให้ระบุและอธิบายด้วยว่าบริษัท</w:t>
      </w:r>
      <w:r w:rsidR="005936C3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และบริษัทย่อย</w:t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ได้ดำเนินการแก้ไข</w:t>
      </w:r>
      <w:r w:rsidR="005936C3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ข้อบกพร่อง</w:t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แล้วหรือไม่ อย่างไร</w:t>
      </w:r>
    </w:p>
    <w:p w14:paraId="6F7904E5" w14:textId="77777777" w:rsidR="00D04D26" w:rsidRPr="00E61067" w:rsidRDefault="00D04D26" w:rsidP="00DE312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16"/>
          <w:szCs w:val="16"/>
          <w:lang w:val="en-US"/>
        </w:rPr>
      </w:pPr>
    </w:p>
    <w:p w14:paraId="10BDA9C0" w14:textId="77777777" w:rsidR="00D04D26" w:rsidRPr="00E61067" w:rsidRDefault="00DE312A" w:rsidP="00DE312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u w:val="single"/>
          <w:cs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lang w:val="en-US"/>
        </w:rPr>
        <w:tab/>
      </w:r>
      <w:r w:rsidR="00D04D26" w:rsidRPr="00E61067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/>
        </w:rPr>
        <w:t>ตัวอย่างการสรุปความเห็นของคณะกรรมการบริษัทเกี่ยวกับระบบการควบคุมภายใน</w:t>
      </w:r>
    </w:p>
    <w:p w14:paraId="5725D53C" w14:textId="77777777" w:rsidR="00D26F5A" w:rsidRDefault="00D04D26" w:rsidP="00DE312A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ในการประชุมคณะกรรมการครั้งที่.........เมื่อวันที่.................โดยมีกรรมการอิสระทั้ง.........</w:t>
      </w:r>
      <w:r w:rsidR="00DE312A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ท่าน (และ/หรือกรรมการตรวจสอบทั้ง..........ท่าน) เข้าร่วมประชุมด้วย คณะกรรมการบริษัทได้ประเมินระบบการควบคุมภายในของบริษัท</w:t>
      </w:r>
      <w:r w:rsidR="005C21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และบริษัทย่อย</w:t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โดยการซักถามข้อมูลจากฝ่ายบริหาร (หรือตรวจสอบเอกสารหลักฐานจากฝ่ายบริหารหรืออนุมัติแบบประเมินที่ฝ่ายบริหารจัดทำและ</w:t>
      </w:r>
      <w:r w:rsidRPr="00E61067">
        <w:rPr>
          <w:rFonts w:ascii="Angsana New" w:hAnsi="Angsana New" w:hint="cs"/>
          <w:i/>
          <w:iCs/>
          <w:sz w:val="30"/>
          <w:szCs w:val="30"/>
          <w:cs/>
          <w:lang w:val="en-US"/>
        </w:rPr>
        <w:t>รายงานของคณะกรรมการตรวจสอบ)</w:t>
      </w:r>
      <w:r w:rsidRPr="00E61067">
        <w:rPr>
          <w:rFonts w:ascii="Angsana New" w:hAnsi="Angsana New" w:hint="cs"/>
          <w:i/>
          <w:iCs/>
          <w:color w:val="FF0000"/>
          <w:sz w:val="30"/>
          <w:szCs w:val="30"/>
          <w:cs/>
          <w:lang w:val="en-US"/>
        </w:rPr>
        <w:t xml:space="preserve"> </w:t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แล้วสรุปได้ว่า จากการประเมินระบบการควบคุมภายในของบริษัท</w:t>
      </w:r>
      <w:r w:rsidR="005C21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และบริษัทย่อย</w:t>
      </w:r>
      <w:r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ในด้านต่าง ๆ 5 องค์ประกอบ คือ การควบคุมภายในองค์กร การประเมินความเสี่ยง การควบคุมการปฏิบัติงาน ระบบสารสนเทศและ</w:t>
      </w:r>
      <w:r w:rsidR="00485F25" w:rsidRPr="00E61067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การสื่อสารข้อมูล และระบบการติดตาม คณะกรรมการเห็นว่า 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ระบบการควบคุมภายในของบริษัท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</w:t>
      </w:r>
      <w:r w:rsidR="00241F58" w:rsidRPr="00E61067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บริษัทย่อย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มี</w:t>
      </w:r>
      <w:r w:rsidR="00241F58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ความเพียงพอและเหมาะสม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 xml:space="preserve"> </w:t>
      </w:r>
      <w:r w:rsidR="00241F58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 xml:space="preserve"> 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โดยบริษัท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และบริษัทย่อย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ได้</w:t>
      </w:r>
      <w:r w:rsidR="00241F58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จัดให้มีบุคลากรอย่างเพียงพอที่จะดำเนินการ</w:t>
      </w:r>
      <w:r w:rsidR="00241F58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ตามระบบ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ได้อย่างมีประสิทธิภาพ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 xml:space="preserve">  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รวมทั้ง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>บริษัท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มีระบบควบคุมภายในในเรื่อง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การติดตามควบคุมดูแลการดำเนินงานของบริษัทย่อย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 xml:space="preserve">ให้ 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</w:rPr>
        <w:t>สามารถป้องกันทรัพย์สินของบริษัทและบริษัทย่อยจากการที่กรรมการหรือผู้บริหารนำไปใช้โดยมิชอบหรือโดยไม่มีอำนาจ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</w:rPr>
        <w:t xml:space="preserve"> รวมถึงการทำ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ธุรกรรมกับบุคคลที่อาจมีความขัดแย้งและบุคคลที่เกี่ยวโยงกัน อย่างเพียงพอแล้ว  สำหรับการควบคุมภายในในหัวข้ออื่น คณะกรรมการเห็นว่าบริษัทมีการควบคุมภายในที่เพียงพอแล้วเช่นกัน ยกเว้นในเรื่อง...................................</w:t>
      </w:r>
      <w:r w:rsidR="00485F25" w:rsidRPr="00E61067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การประเมินระบบควบคุมภายในในเรื่องข้างต้น กรรมการอิสระหรือกรรมการตรวจสอบมีข้อสังเกตเพิ่มเติมจากคณะกรรมการ (ถ้ามี) ว่า.....................................................................................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>.............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นอกจากนี้ ผู้สอบบัญชีของบริษัท คือ............................................ซึ่งเป็นผู้ตรวจสอบงบการเงิน</w:t>
      </w:r>
      <w:r w:rsidR="00241F58" w:rsidRPr="00E61067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รายไตรมาสและประจำปี............ได้ให้ความเห็นในรายงานการสอบบัญชีว่า บริษัทและบริษัทย่อยมีข้อบกพร่องเกี่ยวกับระบบการควบคุมภายใน (ถ้ามี) คือ........................................................................................................... </w:t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br/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ทั้งนี้ การที่บริษัทและบริษัทย่อยมิได้มีระบบควบคุมภายในในเรื่องดังกล่าวมีสาเหตุมาจาก................................อย่างไรก็ดี บริษัทและบริษัทย่อยมีแนวทางที่จะแก้ไขข้อบกพร่องดังกล่าวโดย...........</w:t>
      </w:r>
      <w:r w:rsidR="00D26F5A" w:rsidRPr="00E61067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="00D26F5A" w:rsidRPr="00E61067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ให้เสร็จสิ้นภายใน...............</w:t>
      </w:r>
    </w:p>
    <w:p w14:paraId="61723842" w14:textId="77777777" w:rsidR="00D04D26" w:rsidRPr="00A7263F" w:rsidRDefault="00D04D26" w:rsidP="00EF1B33">
      <w:pPr>
        <w:tabs>
          <w:tab w:val="left" w:pos="1800"/>
          <w:tab w:val="left" w:pos="2340"/>
        </w:tabs>
        <w:ind w:right="-14"/>
        <w:rPr>
          <w:rFonts w:ascii="Angsana New" w:hAnsi="Angsana New"/>
          <w:sz w:val="20"/>
          <w:szCs w:val="20"/>
          <w:lang w:val="en-US"/>
        </w:rPr>
      </w:pPr>
    </w:p>
    <w:p w14:paraId="75E53788" w14:textId="77777777" w:rsidR="007972EE" w:rsidRPr="00AD5E0C" w:rsidRDefault="007972EE" w:rsidP="007972EE">
      <w:pPr>
        <w:tabs>
          <w:tab w:val="left" w:pos="1980"/>
          <w:tab w:val="left" w:pos="2520"/>
        </w:tabs>
        <w:ind w:left="1440" w:right="-14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lang w:val="en-US"/>
        </w:rPr>
        <w:tab/>
        <w:t>9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>1</w:t>
      </w:r>
      <w:r w:rsidRPr="00A7263F">
        <w:rPr>
          <w:rFonts w:ascii="Angsana New" w:hAnsi="Angsana New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4 </w:t>
      </w:r>
      <w:r w:rsidRPr="00A7263F">
        <w:rPr>
          <w:rFonts w:ascii="Angsana New" w:hAnsi="Angsana New"/>
          <w:sz w:val="30"/>
          <w:szCs w:val="30"/>
          <w:lang w:val="en-US"/>
        </w:rPr>
        <w:tab/>
      </w:r>
      <w:r w:rsidRPr="00AD5E0C">
        <w:rPr>
          <w:rFonts w:ascii="Angsana New" w:hAnsi="Angsana New"/>
          <w:sz w:val="30"/>
          <w:szCs w:val="30"/>
          <w:cs/>
        </w:rPr>
        <w:t>ความเห็นของคณะกรรมการตรวจสอบว่า ได้ดูแลให้ผู้ดำรงตำแหน่ง</w:t>
      </w:r>
    </w:p>
    <w:p w14:paraId="75904A66" w14:textId="77777777" w:rsidR="007972EE" w:rsidRPr="00AD5E0C" w:rsidRDefault="007972EE" w:rsidP="007972EE">
      <w:pPr>
        <w:tabs>
          <w:tab w:val="left" w:pos="1980"/>
          <w:tab w:val="left" w:pos="2520"/>
        </w:tabs>
        <w:ind w:right="-14"/>
        <w:rPr>
          <w:rFonts w:ascii="Angsana New" w:hAnsi="Angsana New"/>
          <w:sz w:val="30"/>
          <w:szCs w:val="30"/>
          <w:cs/>
        </w:rPr>
      </w:pPr>
      <w:r w:rsidRPr="00AD5E0C">
        <w:rPr>
          <w:rFonts w:ascii="Angsana New" w:hAnsi="Angsana New"/>
          <w:sz w:val="30"/>
          <w:szCs w:val="30"/>
          <w:cs/>
        </w:rPr>
        <w:t>หัวหน้างานตรวจสอบภายในมีวุฒิการศึกษา ประสบการณ์ การอบรม ที่เหมาะสมเพียงพอกับการปฏิบัติหน้าที่ดังกล่าวแล้วหรือไม่ อย่างไร</w:t>
      </w:r>
    </w:p>
    <w:p w14:paraId="3B831DC5" w14:textId="77777777" w:rsidR="007972EE" w:rsidRPr="00AD5E0C" w:rsidRDefault="007972EE" w:rsidP="007972EE">
      <w:pPr>
        <w:tabs>
          <w:tab w:val="left" w:pos="1440"/>
          <w:tab w:val="left" w:pos="1980"/>
          <w:tab w:val="left" w:pos="2340"/>
        </w:tabs>
        <w:ind w:right="-14"/>
        <w:rPr>
          <w:rFonts w:ascii="Angsana New" w:hAnsi="Angsana New"/>
          <w:sz w:val="30"/>
          <w:szCs w:val="30"/>
        </w:rPr>
      </w:pPr>
      <w:r w:rsidRPr="00AD5E0C">
        <w:rPr>
          <w:rFonts w:ascii="Angsana New" w:hAnsi="Angsana New"/>
          <w:sz w:val="30"/>
          <w:szCs w:val="30"/>
          <w:cs/>
        </w:rPr>
        <w:tab/>
      </w:r>
      <w:r w:rsidRPr="00AD5E0C">
        <w:rPr>
          <w:rFonts w:ascii="Angsana New" w:hAnsi="Angsana New"/>
          <w:sz w:val="30"/>
          <w:szCs w:val="30"/>
          <w:cs/>
        </w:rPr>
        <w:tab/>
      </w:r>
      <w:proofErr w:type="gramStart"/>
      <w:r w:rsidRPr="00AD5E0C">
        <w:rPr>
          <w:rFonts w:ascii="Angsana New" w:hAnsi="Angsana New"/>
          <w:sz w:val="30"/>
          <w:szCs w:val="30"/>
          <w:lang w:val="en-US"/>
        </w:rPr>
        <w:t>9.1.5</w:t>
      </w:r>
      <w:r w:rsidRPr="00AD5E0C">
        <w:rPr>
          <w:rFonts w:ascii="Angsana New" w:hAnsi="Angsana New" w:hint="cs"/>
          <w:sz w:val="30"/>
          <w:szCs w:val="30"/>
          <w:cs/>
        </w:rPr>
        <w:t xml:space="preserve">  </w:t>
      </w:r>
      <w:r w:rsidRPr="00AD5E0C">
        <w:rPr>
          <w:rFonts w:ascii="Angsana New" w:hAnsi="Angsana New"/>
          <w:sz w:val="30"/>
          <w:szCs w:val="30"/>
          <w:cs/>
        </w:rPr>
        <w:t>การแต่งตั้ง</w:t>
      </w:r>
      <w:proofErr w:type="gramEnd"/>
      <w:r w:rsidRPr="00AD5E0C">
        <w:rPr>
          <w:rFonts w:ascii="Angsana New" w:hAnsi="Angsana New"/>
          <w:sz w:val="30"/>
          <w:szCs w:val="30"/>
          <w:cs/>
        </w:rPr>
        <w:t xml:space="preserve"> ถอดถอน และโยกย้ายผู้ดำรงตำแหน่งหัวหน้างานตรวจสอบภายในต้องได้รับอนุมัติจากคณะกรรมการตรวจสอบหรือไม่  กรณีที่ไม่ได้เป็นหน้าที่ของคณะกรรมการตรวจสอบ บริษัทมีแนวปฏิบัติอย่างไร  </w:t>
      </w:r>
    </w:p>
    <w:p w14:paraId="3019EC01" w14:textId="77777777" w:rsidR="00485F25" w:rsidRDefault="00485F25" w:rsidP="00CC5619">
      <w:pPr>
        <w:tabs>
          <w:tab w:val="left" w:pos="1440"/>
          <w:tab w:val="left" w:pos="1800"/>
          <w:tab w:val="left" w:pos="2340"/>
        </w:tabs>
        <w:ind w:right="-14"/>
        <w:rPr>
          <w:rFonts w:ascii="Angsana New" w:hAnsi="Angsana New"/>
          <w:sz w:val="30"/>
          <w:szCs w:val="30"/>
          <w:cs/>
        </w:rPr>
      </w:pPr>
    </w:p>
    <w:p w14:paraId="6D7FA93E" w14:textId="77777777" w:rsidR="00F633A0" w:rsidRDefault="00F633A0">
      <w:pPr>
        <w:rPr>
          <w:rFonts w:ascii="Angsana New" w:eastAsia="Cordia New" w:hAnsi="Angsana New"/>
          <w:i/>
          <w:iCs/>
          <w:sz w:val="30"/>
          <w:szCs w:val="30"/>
          <w:cs/>
        </w:rPr>
      </w:pPr>
      <w:bookmarkStart w:id="49" w:name="_Hlk27960187"/>
      <w:r>
        <w:rPr>
          <w:rFonts w:ascii="Angsana New" w:eastAsia="Cordia New" w:hAnsi="Angsana New"/>
          <w:i/>
          <w:iCs/>
          <w:sz w:val="30"/>
          <w:szCs w:val="30"/>
          <w:cs/>
        </w:rPr>
        <w:br w:type="page"/>
      </w:r>
    </w:p>
    <w:p w14:paraId="558CA948" w14:textId="77777777" w:rsidR="007F1F2E" w:rsidRPr="009B2B62" w:rsidRDefault="00824A07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firstLine="720"/>
        <w:rPr>
          <w:rFonts w:ascii="Angsana New" w:eastAsia="Cordia New" w:hAnsi="Angsana New"/>
          <w:i/>
          <w:iCs/>
          <w:sz w:val="30"/>
          <w:szCs w:val="30"/>
          <w:u w:val="single"/>
          <w:cs/>
        </w:rPr>
      </w:pPr>
      <w:r>
        <w:rPr>
          <w:rFonts w:ascii="Angsana New" w:eastAsia="Cordia New" w:hAnsi="Angsana New"/>
          <w:i/>
          <w:iCs/>
          <w:sz w:val="30"/>
          <w:szCs w:val="30"/>
          <w:cs/>
        </w:rPr>
        <w:lastRenderedPageBreak/>
        <w:tab/>
      </w:r>
      <w:r w:rsidR="007F1F2E" w:rsidRPr="009B2B62">
        <w:rPr>
          <w:rFonts w:ascii="Angsana New" w:eastAsia="Cordia New" w:hAnsi="Angsana New"/>
          <w:i/>
          <w:iCs/>
          <w:sz w:val="30"/>
          <w:szCs w:val="30"/>
          <w:u w:val="single"/>
          <w:cs/>
        </w:rPr>
        <w:t>ตัวอย่างการเปิดเผยข้อมูลหัวหน้างานตรวจสอบภายใน</w:t>
      </w:r>
    </w:p>
    <w:p w14:paraId="10470F71" w14:textId="77777777" w:rsidR="007F1F2E" w:rsidRPr="00384E54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800"/>
        </w:tabs>
        <w:ind w:firstLine="720"/>
        <w:rPr>
          <w:rFonts w:ascii="Angsana New" w:eastAsia="Cordia New" w:hAnsi="Angsana New"/>
          <w:i/>
          <w:iCs/>
          <w:sz w:val="30"/>
          <w:szCs w:val="30"/>
          <w:cs/>
        </w:rPr>
      </w:pPr>
      <w:r>
        <w:rPr>
          <w:rFonts w:ascii="Angsana New" w:eastAsia="Cordia New" w:hAnsi="Angsana New" w:hint="cs"/>
          <w:i/>
          <w:iCs/>
          <w:sz w:val="30"/>
          <w:szCs w:val="30"/>
          <w:cs/>
        </w:rPr>
        <w:tab/>
        <w:t>(1)</w:t>
      </w:r>
      <w:r w:rsidR="00824A07">
        <w:rPr>
          <w:rFonts w:ascii="Angsana New" w:eastAsia="Cordia New" w:hAnsi="Angsana New"/>
          <w:i/>
          <w:iCs/>
          <w:sz w:val="30"/>
          <w:szCs w:val="30"/>
          <w:cs/>
        </w:rPr>
        <w:tab/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กรณีหัวหน้างานตรวจสอบภายใน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เป็น</w:t>
      </w:r>
      <w:r w:rsidRPr="009F36F7">
        <w:rPr>
          <w:rFonts w:ascii="Angsana New" w:eastAsia="Cordia New" w:hAnsi="Angsana New" w:hint="cs"/>
          <w:i/>
          <w:iCs/>
          <w:sz w:val="30"/>
          <w:szCs w:val="30"/>
          <w:cs/>
        </w:rPr>
        <w:t>บุคลากรภายใน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ของบริษัท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 xml:space="preserve"> </w:t>
      </w:r>
    </w:p>
    <w:p w14:paraId="11282531" w14:textId="77777777" w:rsidR="007F1F2E" w:rsidRPr="004A5415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800"/>
        </w:tabs>
        <w:rPr>
          <w:rFonts w:ascii="Angsana New" w:eastAsia="Cordia New" w:hAnsi="Angsana New"/>
          <w:i/>
          <w:iCs/>
          <w:sz w:val="30"/>
          <w:szCs w:val="30"/>
          <w:u w:val="dotted"/>
        </w:rPr>
      </w:pP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ab/>
      </w:r>
      <w:r w:rsidR="00824A07">
        <w:rPr>
          <w:rFonts w:ascii="Angsana New" w:eastAsia="Cordia New" w:hAnsi="Angsana New"/>
          <w:i/>
          <w:iCs/>
          <w:sz w:val="30"/>
          <w:szCs w:val="30"/>
          <w:cs/>
        </w:rPr>
        <w:tab/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ในการประชุม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คณะกรรมการตรวจสอบ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เมื่อวันที่..... ...........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.ครั้งที่ ..........ได้แต่งตั้ง</w:t>
      </w:r>
    </w:p>
    <w:p w14:paraId="4C2772AF" w14:textId="77777777" w:rsidR="007F1F2E" w:rsidRPr="00384E54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10"/>
        </w:tabs>
        <w:rPr>
          <w:rFonts w:ascii="Angsana New" w:eastAsia="Cordia New" w:hAnsi="Angsana New"/>
          <w:i/>
          <w:iCs/>
          <w:sz w:val="30"/>
          <w:szCs w:val="30"/>
        </w:rPr>
      </w:pPr>
      <w:r w:rsidRPr="004A5415"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 xml:space="preserve">    (ชื่อ นามสกุล</w:t>
      </w:r>
      <w:r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 xml:space="preserve">)     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ให้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ดำรงตำแหน่งหัวหน้างานผู้ตรวจสอบภายในของบริษัทตั้งแต่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วันที่.......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...............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..........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br/>
      </w:r>
      <w:r w:rsidRPr="004A5415">
        <w:rPr>
          <w:rFonts w:ascii="Angsana New" w:eastAsia="Cordia New" w:hAnsi="Angsana New" w:hint="cs"/>
          <w:i/>
          <w:iCs/>
          <w:sz w:val="30"/>
          <w:szCs w:val="30"/>
          <w:cs/>
        </w:rPr>
        <w:t>เนื่องจาก</w:t>
      </w:r>
      <w:r w:rsidRPr="004A5415"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 xml:space="preserve">      (เช่น มีประสบการณ์ในปฏิบัติงานด้านการตรวจสอบภายในในธุรกิจ/อุตสาหกรรมที่มีลักษณะเ</w:t>
      </w:r>
      <w:r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 xml:space="preserve">ดียวกับบริษัท มาเป็นระยะ            </w:t>
      </w:r>
      <w:r w:rsidRPr="004A5415"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>ปี  เคยเข้ารับการอบรมในหลักสูตรที่เกี่ยวข้องกับการปฏิบัติงาน</w:t>
      </w:r>
      <w:r>
        <w:rPr>
          <w:rFonts w:ascii="Angsana New" w:eastAsia="Cordia New" w:hAnsi="Angsana New"/>
          <w:i/>
          <w:iCs/>
          <w:sz w:val="30"/>
          <w:szCs w:val="30"/>
          <w:u w:val="dotted"/>
          <w:cs/>
        </w:rPr>
        <w:br/>
      </w:r>
      <w:r w:rsidRPr="004A5415"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>ด้านตร</w:t>
      </w:r>
      <w:r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 xml:space="preserve">วจสอบภายใน ได้แก่                         </w:t>
      </w:r>
      <w:r w:rsidRPr="004A5415">
        <w:rPr>
          <w:rFonts w:ascii="Angsana New" w:eastAsia="Cordia New" w:hAnsi="Angsana New" w:hint="cs"/>
          <w:i/>
          <w:iCs/>
          <w:sz w:val="30"/>
          <w:szCs w:val="30"/>
          <w:u w:val="dotted"/>
          <w:cs/>
        </w:rPr>
        <w:t>)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และมีความเข้าใจในกิจกรรมและการดำเนินงานของบริษัท </w:t>
      </w:r>
      <w:r>
        <w:rPr>
          <w:rFonts w:ascii="Angsana New" w:eastAsia="Cordia New" w:hAnsi="Angsana New"/>
          <w:i/>
          <w:iCs/>
          <w:sz w:val="30"/>
          <w:szCs w:val="30"/>
          <w:cs/>
        </w:rPr>
        <w:br/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จึงเห็นว่า มีความเหมาะสมที่จะปฏิบัติหน้าที่ดังกล่าวได้อย่าง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เหมาะสมเพียงพอ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 </w:t>
      </w:r>
    </w:p>
    <w:p w14:paraId="20679205" w14:textId="77777777" w:rsidR="007F1F2E" w:rsidRPr="00125B5F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rPr>
          <w:rFonts w:ascii="Angsana New" w:eastAsia="Cordia New" w:hAnsi="Angsana New"/>
          <w:i/>
          <w:iCs/>
          <w:sz w:val="30"/>
          <w:szCs w:val="30"/>
          <w:cs/>
        </w:rPr>
      </w:pP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ab/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ทั้งนี้ การพิจารณาและอนุมัติ แต่งตั้ง ถอดถอน 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โยกย้าย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ผู้ดำรงตำแหน่ง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หัวหน้าหน่วยงานตรวจสอบภายในของบริษัท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>จะต้องผ่านการอนุมัติ (หรือได้รับความเห็นชอบ) จากคณะกรรมการตรวจสอบ โดยคุณสมบัติของผู้ดำรงตำแหน่งหัวหน้างานตรวจสอบภายในปรากฎใน</w:t>
      </w:r>
      <w:r w:rsidRPr="00384E54">
        <w:rPr>
          <w:rFonts w:ascii="Angsana New" w:eastAsia="Cordia New" w:hAnsi="Angsana New"/>
          <w:i/>
          <w:iCs/>
          <w:sz w:val="30"/>
          <w:szCs w:val="30"/>
          <w:cs/>
        </w:rPr>
        <w:t>เอกสารแนบ</w:t>
      </w:r>
      <w:r w:rsidRPr="00384E54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3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</w:t>
      </w:r>
    </w:p>
    <w:p w14:paraId="4059999E" w14:textId="77777777" w:rsidR="00383D2D" w:rsidRDefault="00383D2D" w:rsidP="00383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800"/>
        </w:tabs>
        <w:rPr>
          <w:rFonts w:ascii="Angsana New" w:hAnsi="Angsana New"/>
          <w:i/>
          <w:iCs/>
          <w:sz w:val="30"/>
          <w:szCs w:val="30"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>
        <w:rPr>
          <w:rFonts w:ascii="Angsana New" w:hAnsi="Angsana New" w:hint="cs"/>
          <w:i/>
          <w:iCs/>
          <w:sz w:val="30"/>
          <w:szCs w:val="30"/>
          <w:cs/>
        </w:rPr>
        <w:t>(2)</w:t>
      </w:r>
      <w:r>
        <w:rPr>
          <w:rFonts w:ascii="Angsana New" w:hAnsi="Angsana New"/>
          <w:i/>
          <w:iCs/>
          <w:sz w:val="30"/>
          <w:szCs w:val="30"/>
          <w:cs/>
        </w:rPr>
        <w:tab/>
      </w:r>
      <w:r w:rsidRPr="009B2B62">
        <w:rPr>
          <w:rFonts w:ascii="Angsana New" w:hAnsi="Angsana New"/>
          <w:i/>
          <w:iCs/>
          <w:sz w:val="30"/>
          <w:szCs w:val="30"/>
          <w:cs/>
        </w:rPr>
        <w:t>กรณี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ใช้บริการหน่วยงานภายนอก (</w:t>
      </w:r>
      <w:r w:rsidRPr="009B2B62">
        <w:rPr>
          <w:rFonts w:ascii="Angsana New" w:hAnsi="Angsana New"/>
          <w:i/>
          <w:iCs/>
          <w:sz w:val="30"/>
          <w:szCs w:val="30"/>
          <w:cs/>
        </w:rPr>
        <w:t>outsource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)</w:t>
      </w:r>
    </w:p>
    <w:p w14:paraId="48670708" w14:textId="77777777" w:rsidR="00B114B9" w:rsidRDefault="00383D2D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rPr>
          <w:rFonts w:ascii="Angsana New" w:hAnsi="Angsana New"/>
          <w:i/>
          <w:iCs/>
          <w:sz w:val="30"/>
          <w:szCs w:val="30"/>
        </w:rPr>
      </w:pPr>
      <w:r w:rsidRPr="009B2B62">
        <w:rPr>
          <w:rFonts w:ascii="Angsana New" w:hAnsi="Angsana New" w:hint="cs"/>
          <w:i/>
          <w:iCs/>
          <w:sz w:val="30"/>
          <w:szCs w:val="30"/>
          <w:cs/>
        </w:rPr>
        <w:tab/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ในการประชุม</w:t>
      </w:r>
      <w:r w:rsidRPr="009B2B62">
        <w:rPr>
          <w:rFonts w:ascii="Angsana New" w:eastAsia="Cordia New" w:hAnsi="Angsana New"/>
          <w:i/>
          <w:iCs/>
          <w:sz w:val="30"/>
          <w:szCs w:val="30"/>
          <w:cs/>
        </w:rPr>
        <w:t>คณะกรรมการตรวจสอบ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เมื่อวันที่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.......</w:t>
      </w:r>
      <w:r w:rsidR="00B114B9">
        <w:rPr>
          <w:rFonts w:ascii="Angsana New" w:eastAsia="Cordia New" w:hAnsi="Angsana New" w:hint="cs"/>
          <w:i/>
          <w:iCs/>
          <w:sz w:val="30"/>
          <w:szCs w:val="30"/>
          <w:cs/>
        </w:rPr>
        <w:t>....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..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ครั้งที่ 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.........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ได้แต่งตั้ง....</w:t>
      </w:r>
      <w:r>
        <w:rPr>
          <w:rFonts w:ascii="Angsana New" w:hAnsi="Angsana New" w:hint="cs"/>
          <w:i/>
          <w:iCs/>
          <w:sz w:val="30"/>
          <w:szCs w:val="30"/>
          <w:cs/>
        </w:rPr>
        <w:t>....</w:t>
      </w:r>
      <w:r w:rsidR="00B114B9">
        <w:rPr>
          <w:rFonts w:ascii="Angsana New" w:hAnsi="Angsana New"/>
          <w:i/>
          <w:iCs/>
          <w:sz w:val="30"/>
          <w:szCs w:val="30"/>
          <w:cs/>
        </w:rPr>
        <w:br/>
      </w:r>
      <w:r w:rsidRPr="009B2B62">
        <w:rPr>
          <w:rFonts w:ascii="Angsana New" w:hAnsi="Angsana New"/>
          <w:i/>
          <w:iCs/>
          <w:sz w:val="30"/>
          <w:szCs w:val="30"/>
          <w:cs/>
        </w:rPr>
        <w:t>บริษัท</w:t>
      </w:r>
      <w:r>
        <w:rPr>
          <w:rFonts w:ascii="Angsana New" w:hAnsi="Angsana New" w:hint="cs"/>
          <w:i/>
          <w:iCs/>
          <w:sz w:val="30"/>
          <w:szCs w:val="30"/>
          <w:cs/>
        </w:rPr>
        <w:t>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(</w:t>
      </w:r>
      <w:r w:rsidRPr="009B2B62">
        <w:rPr>
          <w:rFonts w:ascii="Angsana New" w:hAnsi="Angsana New"/>
          <w:i/>
          <w:iCs/>
          <w:sz w:val="30"/>
          <w:szCs w:val="30"/>
          <w:cs/>
        </w:rPr>
        <w:t>outsource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)</w:t>
      </w:r>
      <w:r>
        <w:rPr>
          <w:rFonts w:ascii="Angsana New" w:hAnsi="Angsana New" w:hint="cs"/>
          <w:i/>
          <w:iCs/>
          <w:sz w:val="30"/>
          <w:szCs w:val="30"/>
          <w:cs/>
        </w:rPr>
        <w:t>......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</w:t>
      </w:r>
      <w:r>
        <w:rPr>
          <w:rFonts w:ascii="Angsana New" w:hAnsi="Angsana New" w:hint="cs"/>
          <w:i/>
          <w:iCs/>
          <w:sz w:val="30"/>
          <w:szCs w:val="30"/>
          <w:cs/>
        </w:rPr>
        <w:t>ให้ปฏิบัติหน้าที่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ผู้ตรวจสอบภายในของบริษัทตั้งแต่</w:t>
      </w:r>
      <w:r w:rsidRPr="00C17782">
        <w:rPr>
          <w:rFonts w:ascii="Angsana New" w:eastAsia="Cordia New" w:hAnsi="Angsana New"/>
          <w:i/>
          <w:iCs/>
          <w:sz w:val="30"/>
          <w:szCs w:val="30"/>
          <w:cs/>
        </w:rPr>
        <w:t>วั</w:t>
      </w:r>
      <w:r>
        <w:rPr>
          <w:rFonts w:ascii="Angsana New" w:eastAsia="Cordia New" w:hAnsi="Angsana New"/>
          <w:i/>
          <w:iCs/>
          <w:sz w:val="30"/>
          <w:szCs w:val="30"/>
          <w:cs/>
        </w:rPr>
        <w:t>นที่.............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>ซึ่งบริษัท</w:t>
      </w:r>
      <w:r>
        <w:rPr>
          <w:rFonts w:ascii="Angsana New" w:hAnsi="Angsana New" w:hint="cs"/>
          <w:i/>
          <w:iCs/>
          <w:sz w:val="30"/>
          <w:szCs w:val="30"/>
          <w:cs/>
        </w:rPr>
        <w:t>..</w:t>
      </w:r>
      <w:r w:rsidR="00B114B9">
        <w:rPr>
          <w:rFonts w:ascii="Angsana New" w:hAnsi="Angsana New" w:hint="cs"/>
          <w:i/>
          <w:iCs/>
          <w:sz w:val="30"/>
          <w:szCs w:val="30"/>
          <w:cs/>
        </w:rPr>
        <w:t>..........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>
        <w:rPr>
          <w:rFonts w:ascii="Angsana New" w:hAnsi="Angsana New" w:hint="cs"/>
          <w:i/>
          <w:iCs/>
          <w:sz w:val="30"/>
          <w:szCs w:val="30"/>
          <w:cs/>
        </w:rPr>
        <w:t>...................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(</w:t>
      </w:r>
      <w:r w:rsidRPr="009B2B62">
        <w:rPr>
          <w:rFonts w:ascii="Angsana New" w:hAnsi="Angsana New"/>
          <w:i/>
          <w:iCs/>
          <w:sz w:val="30"/>
          <w:szCs w:val="30"/>
          <w:cs/>
        </w:rPr>
        <w:t>outsource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)</w:t>
      </w:r>
      <w:r>
        <w:rPr>
          <w:rFonts w:ascii="Angsana New" w:hAnsi="Angsana New" w:hint="cs"/>
          <w:i/>
          <w:iCs/>
          <w:sz w:val="30"/>
          <w:szCs w:val="30"/>
          <w:cs/>
        </w:rPr>
        <w:t>..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</w:t>
      </w:r>
      <w:r w:rsidRPr="009B2B62">
        <w:rPr>
          <w:rFonts w:ascii="Angsana New" w:hAnsi="Angsana New"/>
          <w:i/>
          <w:iCs/>
          <w:sz w:val="30"/>
          <w:szCs w:val="30"/>
          <w:cs/>
        </w:rPr>
        <w:t>ได้มอบหมายใ</w:t>
      </w:r>
      <w:r>
        <w:rPr>
          <w:rFonts w:ascii="Angsana New" w:hAnsi="Angsana New"/>
          <w:i/>
          <w:iCs/>
          <w:sz w:val="30"/>
          <w:szCs w:val="30"/>
          <w:cs/>
        </w:rPr>
        <w:t>ห้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...</w:t>
      </w:r>
      <w:r>
        <w:rPr>
          <w:rFonts w:ascii="Angsana New" w:hAnsi="Angsana New" w:hint="cs"/>
          <w:i/>
          <w:iCs/>
          <w:sz w:val="30"/>
          <w:szCs w:val="30"/>
          <w:cs/>
        </w:rPr>
        <w:t>(ชื่อ นามสกุล).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ตำแหน่ง....................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>
        <w:rPr>
          <w:rFonts w:ascii="Angsana New" w:hAnsi="Angsana New"/>
          <w:i/>
          <w:iCs/>
          <w:sz w:val="30"/>
          <w:szCs w:val="30"/>
          <w:cs/>
        </w:rPr>
        <w:t>เป็นผู้รับผิดชอบหลั</w:t>
      </w:r>
      <w:r>
        <w:rPr>
          <w:rFonts w:ascii="Angsana New" w:hAnsi="Angsana New" w:hint="cs"/>
          <w:i/>
          <w:iCs/>
          <w:sz w:val="30"/>
          <w:szCs w:val="30"/>
          <w:cs/>
        </w:rPr>
        <w:t>ก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ในการปฏิบัติหน้าที่ผู้ตรวจสอบภายใน</w:t>
      </w:r>
      <w:r>
        <w:rPr>
          <w:rFonts w:ascii="Angsana New" w:hAnsi="Angsana New" w:hint="cs"/>
          <w:i/>
          <w:iCs/>
          <w:sz w:val="30"/>
          <w:szCs w:val="30"/>
          <w:cs/>
        </w:rPr>
        <w:t>ของบริษัท</w:t>
      </w:r>
    </w:p>
    <w:p w14:paraId="3385A66F" w14:textId="77777777" w:rsidR="007F1F2E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rPr>
          <w:rFonts w:ascii="Angsana New" w:eastAsia="Cordia New" w:hAnsi="Angsana New"/>
          <w:i/>
          <w:iCs/>
          <w:sz w:val="30"/>
          <w:szCs w:val="30"/>
          <w:cs/>
        </w:rPr>
      </w:pPr>
      <w:r>
        <w:rPr>
          <w:rFonts w:ascii="Angsana New" w:eastAsia="Cordia New" w:hAnsi="Angsana New"/>
          <w:i/>
          <w:iCs/>
          <w:sz w:val="30"/>
          <w:szCs w:val="30"/>
          <w:cs/>
        </w:rPr>
        <w:tab/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คณะกรรมการตรวจสอบ</w:t>
      </w:r>
      <w:r w:rsidRPr="009B2B62">
        <w:rPr>
          <w:rFonts w:ascii="Angsana New" w:eastAsia="Cordia New" w:hAnsi="Angsana New"/>
          <w:i/>
          <w:iCs/>
          <w:sz w:val="30"/>
          <w:szCs w:val="30"/>
          <w:cs/>
        </w:rPr>
        <w:t>ได้พิจารณาคุณสมบัติ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ของ</w:t>
      </w:r>
      <w:r w:rsidRPr="009B2B62">
        <w:rPr>
          <w:rFonts w:ascii="Angsana New" w:hAnsi="Angsana New"/>
          <w:i/>
          <w:iCs/>
          <w:sz w:val="30"/>
          <w:szCs w:val="30"/>
          <w:cs/>
        </w:rPr>
        <w:t>บริษัท</w:t>
      </w:r>
      <w:r w:rsidR="009452F2">
        <w:rPr>
          <w:rFonts w:ascii="Angsana New" w:hAnsi="Angsana New" w:hint="cs"/>
          <w:i/>
          <w:iCs/>
          <w:sz w:val="30"/>
          <w:szCs w:val="30"/>
          <w:cs/>
        </w:rPr>
        <w:t>…</w:t>
      </w:r>
      <w:r w:rsidR="009452F2">
        <w:rPr>
          <w:rFonts w:ascii="Angsana New" w:hAnsi="Angsana New"/>
          <w:i/>
          <w:iCs/>
          <w:sz w:val="30"/>
          <w:szCs w:val="30"/>
          <w:lang w:val="en-US"/>
        </w:rPr>
        <w:t>….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(</w:t>
      </w:r>
      <w:r w:rsidRPr="009B2B62">
        <w:rPr>
          <w:rFonts w:ascii="Angsana New" w:hAnsi="Angsana New"/>
          <w:i/>
          <w:iCs/>
          <w:sz w:val="30"/>
          <w:szCs w:val="30"/>
          <w:cs/>
        </w:rPr>
        <w:t>outsource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)</w:t>
      </w:r>
      <w:r>
        <w:rPr>
          <w:rFonts w:ascii="Angsana New" w:hAnsi="Angsana New" w:hint="cs"/>
          <w:i/>
          <w:iCs/>
          <w:sz w:val="30"/>
          <w:szCs w:val="30"/>
          <w:cs/>
        </w:rPr>
        <w:t>.</w:t>
      </w:r>
      <w:r w:rsidR="009452F2">
        <w:rPr>
          <w:rFonts w:ascii="Angsana New" w:hAnsi="Angsana New" w:hint="cs"/>
          <w:i/>
          <w:iCs/>
          <w:sz w:val="30"/>
          <w:szCs w:val="30"/>
          <w:cs/>
        </w:rPr>
        <w:t>.......</w:t>
      </w:r>
      <w:r>
        <w:rPr>
          <w:rFonts w:ascii="Angsana New" w:hAnsi="Angsana New" w:hint="cs"/>
          <w:i/>
          <w:iCs/>
          <w:sz w:val="30"/>
          <w:szCs w:val="30"/>
          <w:cs/>
        </w:rPr>
        <w:t>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และ </w:t>
      </w:r>
      <w:r>
        <w:rPr>
          <w:rFonts w:ascii="Angsana New" w:eastAsia="Cordia New" w:hAnsi="Angsana New"/>
          <w:i/>
          <w:iCs/>
          <w:sz w:val="30"/>
          <w:szCs w:val="30"/>
          <w:cs/>
        </w:rPr>
        <w:br/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....</w:t>
      </w:r>
      <w:r>
        <w:rPr>
          <w:rFonts w:ascii="Angsana New" w:hAnsi="Angsana New" w:hint="cs"/>
          <w:i/>
          <w:iCs/>
          <w:sz w:val="30"/>
          <w:szCs w:val="30"/>
          <w:cs/>
        </w:rPr>
        <w:t>(ชื่อ นามสกุล).</w:t>
      </w:r>
      <w:r w:rsidRPr="009B2B62">
        <w:rPr>
          <w:rFonts w:ascii="Angsana New" w:hAnsi="Angsana New" w:hint="cs"/>
          <w:i/>
          <w:iCs/>
          <w:sz w:val="30"/>
          <w:szCs w:val="30"/>
          <w:cs/>
        </w:rPr>
        <w:t>....</w:t>
      </w:r>
      <w:r w:rsidRPr="009B2B62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แล้วเห็นว่า มีความเหมาะสม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เพียงพอกับการ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ปฏิบั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ติหน้าที่ดังกล่าว เนื่องจาก.</w:t>
      </w:r>
      <w:r w:rsidR="009452F2">
        <w:rPr>
          <w:rFonts w:ascii="Angsana New" w:eastAsia="Cordia New" w:hAnsi="Angsana New" w:hint="cs"/>
          <w:i/>
          <w:iCs/>
          <w:sz w:val="30"/>
          <w:szCs w:val="30"/>
          <w:cs/>
        </w:rPr>
        <w:t>...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..(มีความเป็นอิสระ และมีประสบการณ์ในปฏิบัติงานด้านการตรวจสอบภายในในธุรกิจ/อุตสาหกรรมที่มีลักษณะเดียวกับบริษัท มาเป็นระยะ........ปี เคยเข้ารับการอบรมในหลักสูตรที่เกี่ยวข้องกับการปฏิบัติงานด้านตรวจสอบ</w:t>
      </w:r>
    </w:p>
    <w:p w14:paraId="294EB2B6" w14:textId="77777777" w:rsidR="007F1F2E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10"/>
        </w:tabs>
        <w:rPr>
          <w:rFonts w:ascii="Angsana New" w:eastAsia="Cordia New" w:hAnsi="Angsana New"/>
          <w:i/>
          <w:iCs/>
          <w:sz w:val="30"/>
          <w:szCs w:val="30"/>
        </w:rPr>
      </w:pP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ภายใน ได้แก่ ...............)  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โดย </w:t>
      </w:r>
      <w:r w:rsidRPr="009B2B62">
        <w:rPr>
          <w:rFonts w:ascii="Angsana New" w:hAnsi="Angsana New"/>
          <w:i/>
          <w:iCs/>
          <w:sz w:val="30"/>
          <w:szCs w:val="30"/>
          <w:cs/>
        </w:rPr>
        <w:t>บริษัทยังได้จัดตั้งฝ่ายตรวจสอบภายในเพื่อทำหน้าที่ประสานงานกับผู้ตรวจสอบที่ว่าจ้างจากภายนอก (outsource) ด้วย</w:t>
      </w:r>
    </w:p>
    <w:p w14:paraId="4B2AC769" w14:textId="77777777" w:rsidR="007F1F2E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rPr>
          <w:rFonts w:ascii="Angsana New" w:eastAsia="Cordia New" w:hAnsi="Angsana New"/>
          <w:i/>
          <w:iCs/>
          <w:sz w:val="30"/>
          <w:szCs w:val="30"/>
        </w:rPr>
      </w:pPr>
      <w:r>
        <w:rPr>
          <w:rFonts w:ascii="Angsana New" w:eastAsia="Cordia New" w:hAnsi="Angsana New"/>
          <w:i/>
          <w:iCs/>
          <w:sz w:val="30"/>
          <w:szCs w:val="30"/>
          <w:cs/>
        </w:rPr>
        <w:tab/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ทั้งนี้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การพิจารณาและอนุมัติ 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แต่งตั้ง ถอดถอน </w:t>
      </w:r>
      <w:r w:rsidRPr="009B2B62">
        <w:rPr>
          <w:rFonts w:ascii="Angsana New" w:eastAsia="Cordia New" w:hAnsi="Angsana New"/>
          <w:i/>
          <w:iCs/>
          <w:sz w:val="30"/>
          <w:szCs w:val="30"/>
          <w:cs/>
        </w:rPr>
        <w:t>โยกย้าย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ผู้ดำรงตำแหน่ง</w:t>
      </w:r>
      <w:r w:rsidRPr="009B2B62">
        <w:rPr>
          <w:rFonts w:ascii="Angsana New" w:eastAsia="Cordia New" w:hAnsi="Angsana New"/>
          <w:i/>
          <w:iCs/>
          <w:sz w:val="30"/>
          <w:szCs w:val="30"/>
          <w:cs/>
        </w:rPr>
        <w:t>หัวหน้าหน่วยงานตรวจสอบภายในของบริษัท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จะต้องผ่านการอนุมัติ (หรือได้รับความเห็นชอบ) จากคณะกรรมการตรวจสอบ โดยคุณสมบัติของ</w:t>
      </w:r>
      <w:r w:rsidRPr="009B2B62">
        <w:rPr>
          <w:rFonts w:ascii="Angsana New" w:eastAsia="Cordia New" w:hAnsi="Angsana New" w:hint="cs"/>
          <w:i/>
          <w:iCs/>
          <w:sz w:val="30"/>
          <w:szCs w:val="30"/>
          <w:cs/>
        </w:rPr>
        <w:t>ผู้ดำ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>รงตำแหน่งหัวหน้างานตรวจสอบภายในปรากฎใน</w:t>
      </w:r>
      <w:r w:rsidRPr="009B2B62">
        <w:rPr>
          <w:rFonts w:ascii="Angsana New" w:eastAsia="Cordia New" w:hAnsi="Angsana New"/>
          <w:i/>
          <w:iCs/>
          <w:sz w:val="30"/>
          <w:szCs w:val="30"/>
          <w:cs/>
        </w:rPr>
        <w:t>เอกสารแนบ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t xml:space="preserve"> 3 </w:t>
      </w:r>
    </w:p>
    <w:p w14:paraId="4330D213" w14:textId="77777777" w:rsidR="007F1F2E" w:rsidRPr="00943E1A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800"/>
        </w:tabs>
        <w:rPr>
          <w:rFonts w:ascii="Angsana New" w:hAnsi="Angsana New"/>
          <w:i/>
          <w:iCs/>
          <w:sz w:val="30"/>
          <w:szCs w:val="30"/>
          <w:u w:val="single"/>
          <w:cs/>
        </w:rPr>
      </w:pPr>
      <w:r>
        <w:rPr>
          <w:rFonts w:ascii="Angsana New" w:hAnsi="Angsana New"/>
          <w:i/>
          <w:iCs/>
          <w:sz w:val="30"/>
          <w:szCs w:val="30"/>
          <w:cs/>
        </w:rPr>
        <w:tab/>
      </w:r>
      <w:r w:rsidRPr="00943E1A">
        <w:rPr>
          <w:rFonts w:ascii="Angsana New" w:eastAsia="Cordia New" w:hAnsi="Angsana New"/>
          <w:i/>
          <w:iCs/>
          <w:sz w:val="30"/>
          <w:szCs w:val="30"/>
          <w:u w:val="single"/>
          <w:cs/>
        </w:rPr>
        <w:t>ตัวอย่างการเปิดเผยข้อมูลหัวหน้างานกำกับดูแลการปฏิบัติงาน</w:t>
      </w:r>
    </w:p>
    <w:p w14:paraId="42F7EEF4" w14:textId="77777777" w:rsidR="007F1F2E" w:rsidRPr="00943E1A" w:rsidRDefault="007F1F2E" w:rsidP="00824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ngsana New" w:hAnsi="Angsana New"/>
          <w:i/>
          <w:iCs/>
          <w:sz w:val="30"/>
          <w:szCs w:val="30"/>
          <w:lang w:val="en-US"/>
        </w:rPr>
      </w:pPr>
      <w:r w:rsidRPr="00943E1A">
        <w:rPr>
          <w:rFonts w:ascii="Angsana New" w:eastAsia="Cordia New" w:hAnsi="Angsana New"/>
          <w:i/>
          <w:iCs/>
          <w:sz w:val="30"/>
          <w:szCs w:val="30"/>
          <w:cs/>
        </w:rPr>
        <w:tab/>
      </w:r>
      <w:r w:rsidRPr="00943E1A">
        <w:rPr>
          <w:rFonts w:ascii="Angsana New" w:eastAsia="Cordia New" w:hAnsi="Angsana New"/>
          <w:i/>
          <w:iCs/>
          <w:sz w:val="30"/>
          <w:szCs w:val="30"/>
          <w:cs/>
        </w:rPr>
        <w:tab/>
        <w:t>บริษัทมอบหมายให้</w:t>
      </w:r>
      <w:r w:rsidRPr="00943E1A">
        <w:rPr>
          <w:rFonts w:ascii="Angsana New" w:hAnsi="Angsana New"/>
          <w:i/>
          <w:iCs/>
          <w:sz w:val="30"/>
          <w:szCs w:val="30"/>
          <w:cs/>
        </w:rPr>
        <w:t>....(ชื่อ นามสกุล)...</w:t>
      </w:r>
      <w:r w:rsidRPr="00943E1A">
        <w:rPr>
          <w:rFonts w:ascii="Angsana New" w:eastAsia="Cordia New" w:hAnsi="Angsana New"/>
          <w:i/>
          <w:iCs/>
          <w:sz w:val="30"/>
          <w:szCs w:val="30"/>
          <w:cs/>
        </w:rPr>
        <w:t>.ดำรงตำแหน่งเป็นหัวหน้างานกำกับดูแล</w:t>
      </w:r>
      <w:r>
        <w:rPr>
          <w:rFonts w:ascii="Angsana New" w:eastAsia="Cordia New" w:hAnsi="Angsana New" w:hint="cs"/>
          <w:i/>
          <w:iCs/>
          <w:sz w:val="30"/>
          <w:szCs w:val="30"/>
          <w:cs/>
        </w:rPr>
        <w:br/>
      </w:r>
      <w:r w:rsidRPr="00943E1A">
        <w:rPr>
          <w:rFonts w:ascii="Angsana New" w:eastAsia="Cordia New" w:hAnsi="Angsana New"/>
          <w:i/>
          <w:iCs/>
          <w:sz w:val="30"/>
          <w:szCs w:val="30"/>
          <w:cs/>
        </w:rPr>
        <w:t>การปฏิบัติงาน (</w:t>
      </w:r>
      <w:r w:rsidRPr="00943E1A">
        <w:rPr>
          <w:rFonts w:ascii="Angsana New" w:eastAsia="Cordia New" w:hAnsi="Angsana New"/>
          <w:i/>
          <w:iCs/>
          <w:sz w:val="30"/>
          <w:szCs w:val="30"/>
          <w:lang w:val="en-US"/>
        </w:rPr>
        <w:t xml:space="preserve">compliance department) </w:t>
      </w:r>
      <w:r w:rsidRPr="00943E1A">
        <w:rPr>
          <w:rFonts w:ascii="Angsana New" w:eastAsia="Cordia New" w:hAnsi="Angsana New"/>
          <w:i/>
          <w:iCs/>
          <w:sz w:val="30"/>
          <w:szCs w:val="30"/>
          <w:cs/>
        </w:rPr>
        <w:t xml:space="preserve"> เพื่อทำหน้าที่กำกับดูแลการปฏิบัติตามกฎเกณฑ์ของหน่วยงานทางการที่กำกับดูแลการประกอบธุรกิจของบริษัท  โดยมีคุณสมบัติของผู้ดำรงตำแหน่งหัวหน้างานกำกับดูแล</w:t>
      </w:r>
      <w:r w:rsidRPr="00E61067">
        <w:rPr>
          <w:rFonts w:ascii="Angsana New" w:eastAsia="Cordia New" w:hAnsi="Angsana New"/>
          <w:i/>
          <w:iCs/>
          <w:sz w:val="30"/>
          <w:szCs w:val="30"/>
          <w:cs/>
        </w:rPr>
        <w:t xml:space="preserve">การปฏิบัติงานของบริษัท </w:t>
      </w:r>
      <w:r w:rsidR="005C7D13" w:rsidRPr="00E61067">
        <w:rPr>
          <w:rFonts w:ascii="Angsana New" w:eastAsia="Cordia New" w:hAnsi="Angsana New" w:hint="cs"/>
          <w:i/>
          <w:iCs/>
          <w:sz w:val="30"/>
          <w:szCs w:val="30"/>
          <w:cs/>
        </w:rPr>
        <w:t>ปรากฏ</w:t>
      </w:r>
      <w:r w:rsidRPr="00E61067">
        <w:rPr>
          <w:rFonts w:ascii="Angsana New" w:eastAsia="Cordia New" w:hAnsi="Angsana New"/>
          <w:i/>
          <w:iCs/>
          <w:sz w:val="30"/>
          <w:szCs w:val="30"/>
          <w:cs/>
        </w:rPr>
        <w:t>ในเอกสารแนบ 3</w:t>
      </w:r>
    </w:p>
    <w:bookmarkEnd w:id="49"/>
    <w:p w14:paraId="3C96EE7E" w14:textId="77777777" w:rsidR="007F1F2E" w:rsidRPr="00A7263F" w:rsidRDefault="007F1F2E" w:rsidP="00CC5619">
      <w:pPr>
        <w:tabs>
          <w:tab w:val="left" w:pos="1440"/>
          <w:tab w:val="left" w:pos="1800"/>
          <w:tab w:val="left" w:pos="2340"/>
        </w:tabs>
        <w:ind w:right="-14"/>
        <w:rPr>
          <w:rFonts w:ascii="Angsana New" w:hAnsi="Angsana New"/>
          <w:sz w:val="30"/>
          <w:szCs w:val="30"/>
          <w:cs/>
        </w:rPr>
      </w:pPr>
    </w:p>
    <w:p w14:paraId="0548282D" w14:textId="77777777" w:rsidR="00795E5B" w:rsidRPr="00A7263F" w:rsidRDefault="00795E5B">
      <w:pPr>
        <w:rPr>
          <w:rFonts w:ascii="Angsana New" w:eastAsia="Calibri" w:hAnsi="Angsana New"/>
          <w:b/>
          <w:bCs/>
          <w:sz w:val="30"/>
          <w:szCs w:val="30"/>
          <w:cs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br w:type="page"/>
      </w:r>
    </w:p>
    <w:p w14:paraId="3C39F601" w14:textId="77777777" w:rsidR="00670745" w:rsidRPr="00A7263F" w:rsidRDefault="00670745" w:rsidP="00640CDE">
      <w:pPr>
        <w:pStyle w:val="ListParagraph"/>
        <w:numPr>
          <w:ilvl w:val="1"/>
          <w:numId w:val="12"/>
        </w:numPr>
        <w:tabs>
          <w:tab w:val="left" w:pos="1800"/>
          <w:tab w:val="left" w:pos="2160"/>
          <w:tab w:val="left" w:pos="2520"/>
        </w:tabs>
        <w:spacing w:after="0" w:line="240" w:lineRule="auto"/>
        <w:contextualSpacing w:val="0"/>
        <w:rPr>
          <w:rFonts w:ascii="Angsana New" w:hAnsi="Angsana New" w:cs="Angsana New"/>
          <w:b/>
          <w:bCs/>
          <w:sz w:val="30"/>
          <w:szCs w:val="30"/>
        </w:rPr>
      </w:pPr>
      <w:r w:rsidRPr="00A7263F">
        <w:rPr>
          <w:rFonts w:ascii="Angsana New" w:hAnsi="Angsana New" w:cs="Angsana New"/>
          <w:b/>
          <w:bCs/>
          <w:sz w:val="30"/>
          <w:szCs w:val="30"/>
          <w:cs/>
        </w:rPr>
        <w:lastRenderedPageBreak/>
        <w:t>รายการระหว่างกัน (ถ้ามี)</w:t>
      </w:r>
    </w:p>
    <w:p w14:paraId="169F4BEC" w14:textId="77777777" w:rsidR="007972EE" w:rsidRPr="00A7263F" w:rsidRDefault="007972EE" w:rsidP="007972EE">
      <w:pPr>
        <w:tabs>
          <w:tab w:val="left" w:pos="1440"/>
          <w:tab w:val="left" w:pos="1800"/>
          <w:tab w:val="left" w:pos="2160"/>
          <w:tab w:val="left" w:pos="2520"/>
        </w:tabs>
        <w:ind w:right="-230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ให้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เปิดเผยรายการระหว่างกันในช่วง 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3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 ปีที่ผ่านมา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หรืออาจเลือกเปิดเผยเฉพาะปีล่าสุด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โดย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ระบุข้อความให้ผู้ถือหุ้นและ/หรือผู้ลงทุนสามารถดูข้อมูลย้อนหลังเพื่อเปรียบเทียบข้อมูล 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3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 ปี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  <w:t>ได้จากเว็บไซต์ของบริษัท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</w:p>
    <w:p w14:paraId="7830621D" w14:textId="77777777" w:rsidR="007972EE" w:rsidRPr="00A7263F" w:rsidRDefault="007972EE" w:rsidP="007972EE">
      <w:pPr>
        <w:tabs>
          <w:tab w:val="left" w:pos="1440"/>
          <w:tab w:val="left" w:pos="1800"/>
          <w:tab w:val="left" w:pos="2160"/>
          <w:tab w:val="left" w:pos="2520"/>
        </w:tabs>
        <w:ind w:right="-230" w:firstLine="1843"/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การเปิดเผยข้อมูลรายการ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ระหว่างกันให้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มีรายละเอียดดังนี้</w:t>
      </w:r>
    </w:p>
    <w:p w14:paraId="7330FA61" w14:textId="77777777" w:rsidR="007972EE" w:rsidRPr="00A7263F" w:rsidRDefault="007972EE" w:rsidP="007972EE">
      <w:pPr>
        <w:pStyle w:val="ListParagraph"/>
        <w:tabs>
          <w:tab w:val="left" w:pos="2340"/>
        </w:tabs>
        <w:spacing w:after="0" w:line="240" w:lineRule="auto"/>
        <w:ind w:left="1800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</w:rPr>
        <w:t>9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2</w:t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.</w:t>
      </w:r>
      <w:r w:rsidRPr="00A7263F">
        <w:rPr>
          <w:rFonts w:ascii="Angsana New" w:hAnsi="Angsana New" w:cs="Angsana New"/>
          <w:color w:val="000000"/>
          <w:sz w:val="30"/>
          <w:szCs w:val="30"/>
        </w:rPr>
        <w:t>1</w:t>
      </w:r>
      <w:r w:rsidRPr="00A7263F">
        <w:rPr>
          <w:rFonts w:ascii="Angsana New" w:hAnsi="Angsana New" w:cs="Angsana New"/>
          <w:color w:val="000000"/>
          <w:sz w:val="30"/>
          <w:szCs w:val="30"/>
        </w:rPr>
        <w:tab/>
      </w: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ให้ระบุชื่อกลุ่มบุคคลที่อาจมีความขัดแย้ง ลักษณะความสัมพันธ์ (เช่น เป็นบิดา</w:t>
      </w:r>
    </w:p>
    <w:p w14:paraId="39024137" w14:textId="77777777" w:rsidR="007972EE" w:rsidRPr="00A7263F" w:rsidRDefault="007972EE" w:rsidP="007972EE">
      <w:pPr>
        <w:rPr>
          <w:rFonts w:ascii="Angsana New" w:hAnsi="Angsana New"/>
          <w:color w:val="C00000"/>
          <w:sz w:val="30"/>
          <w:szCs w:val="30"/>
          <w:lang w:val="en-US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ของผู้ถือหุ้นรายใหญ่ เป็นบริษัทที่ผู้ถือหุ้นรายใหญ่ถือหุ้นร้อยละ 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30</w:t>
      </w:r>
      <w:r w:rsidRPr="00A7263F">
        <w:rPr>
          <w:rFonts w:ascii="Angsana New" w:hAnsi="Angsana New" w:hint="cs"/>
          <w:color w:val="000000"/>
          <w:sz w:val="30"/>
          <w:szCs w:val="30"/>
          <w:cs/>
          <w:lang w:val="en-US"/>
        </w:rPr>
        <w:t xml:space="preserve"> ของจำนวนสิทธิออกเสียงทั้งหมด</w:t>
      </w:r>
      <w:r w:rsidRPr="00A7263F">
        <w:rPr>
          <w:rFonts w:ascii="Angsana New" w:hAnsi="Angsana New"/>
          <w:color w:val="000000"/>
          <w:sz w:val="30"/>
          <w:szCs w:val="30"/>
          <w:cs/>
        </w:rPr>
        <w:t xml:space="preserve">) และเปิดเผยข้อมูลรายการระหว่างกัน เช่น ลักษณะ ปริมาณ เงื่อนไขของรายการระหว่างกัน อัตราดอกเบี้ย ราคาซื้อ ราคาขาย มูลค่าของรายการระหว่างกัน หรือค่าเช่าที่เกิดขึ้นจริง พร้อมทั้งแสดงราคาประเมิน หรืออัตราค่าเช่า 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  <w:t xml:space="preserve">ที่ประเมินโดยบุคคลที่สาม หรือแสดงได้ว่าเป็นราคาที่เป็นธรรม  </w:t>
      </w:r>
      <w:r w:rsidRPr="00A7263F">
        <w:rPr>
          <w:rFonts w:ascii="Angsana New" w:hAnsi="Angsana New"/>
          <w:sz w:val="30"/>
          <w:szCs w:val="30"/>
          <w:cs/>
        </w:rPr>
        <w:t>ทั้งนี้ หากเป็นรายการระหว่างกัน</w:t>
      </w:r>
      <w:r w:rsidRPr="00A7263F">
        <w:rPr>
          <w:rFonts w:ascii="Angsana New" w:hAnsi="Angsana New"/>
          <w:sz w:val="30"/>
          <w:szCs w:val="30"/>
          <w:cs/>
        </w:rPr>
        <w:br/>
        <w:t>กับบริษัทร่วมหรือบริษัทย่อยที่มีกรรมการ ผู้บริหาร ผู้ถือหุ้นรายใหญ่ และผู้มีอำนาจควบคุมของบริษัท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ที่ออกหลักทรัพย์ถือหุ้นไม่เกินร้อยละ 10 </w:t>
      </w:r>
      <w:r w:rsidRPr="00A7263F">
        <w:rPr>
          <w:rFonts w:ascii="Angsana New" w:hAnsi="Angsana New" w:hint="cs"/>
          <w:sz w:val="30"/>
          <w:szCs w:val="30"/>
          <w:cs/>
        </w:rPr>
        <w:t>ของจำนวนสิทธิออกเสียงทั้งหมด</w:t>
      </w:r>
      <w:r w:rsidRPr="00A7263F">
        <w:rPr>
          <w:rFonts w:ascii="Angsana New" w:hAnsi="Angsana New"/>
          <w:sz w:val="30"/>
          <w:szCs w:val="30"/>
          <w:cs/>
        </w:rPr>
        <w:t>จะไม่เปิดเผยข้อมูลนั้นก็ได้</w:t>
      </w:r>
    </w:p>
    <w:p w14:paraId="268CBD10" w14:textId="77777777" w:rsidR="007972EE" w:rsidRPr="00A7263F" w:rsidRDefault="007972EE" w:rsidP="007972EE">
      <w:pPr>
        <w:pStyle w:val="ListParagraph"/>
        <w:numPr>
          <w:ilvl w:val="2"/>
          <w:numId w:val="13"/>
        </w:numPr>
        <w:tabs>
          <w:tab w:val="left" w:pos="2340"/>
        </w:tabs>
        <w:spacing w:after="0" w:line="240" w:lineRule="auto"/>
        <w:rPr>
          <w:rFonts w:ascii="Angsana New" w:hAnsi="Angsana New" w:cs="Angsana New"/>
          <w:color w:val="000000"/>
          <w:sz w:val="30"/>
          <w:szCs w:val="30"/>
        </w:rPr>
      </w:pPr>
      <w:r w:rsidRPr="00A7263F">
        <w:rPr>
          <w:rFonts w:ascii="Angsana New" w:hAnsi="Angsana New" w:cs="Angsana New"/>
          <w:color w:val="000000"/>
          <w:sz w:val="30"/>
          <w:szCs w:val="30"/>
          <w:cs/>
        </w:rPr>
        <w:t>ให้อธิบายความจำเป็นและความสมเหตุสมผลของรายการดังกล่าวว่าเป็นไป</w:t>
      </w:r>
    </w:p>
    <w:p w14:paraId="003DDFBD" w14:textId="77777777" w:rsidR="007972EE" w:rsidRPr="00A7263F" w:rsidRDefault="007972EE" w:rsidP="007972EE">
      <w:pPr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เพื่อประโยชน์สูงสุดของบริษัทแล้วหรือไม่ อย่างไร โดยให้จัดให้มีความเห็นของคณะกรรมการตรวจสอบ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  <w:t>ในเรื่องดังกล่าวด้วย</w:t>
      </w:r>
    </w:p>
    <w:p w14:paraId="60BD0FBA" w14:textId="77777777" w:rsidR="007972EE" w:rsidRPr="00A7263F" w:rsidRDefault="007972EE" w:rsidP="007972EE">
      <w:pPr>
        <w:tabs>
          <w:tab w:val="left" w:pos="1800"/>
          <w:tab w:val="left" w:pos="2340"/>
        </w:tabs>
        <w:rPr>
          <w:rFonts w:ascii="Angsana New" w:hAnsi="Angsana New"/>
          <w:color w:val="000000"/>
          <w:sz w:val="30"/>
          <w:szCs w:val="30"/>
          <w:cs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9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2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3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>ให้อธิบายนโยบายและแนวโน้มการทำรายการระหว่างกันในอนาคต รวมทั้ง</w:t>
      </w:r>
    </w:p>
    <w:p w14:paraId="50114A02" w14:textId="77777777" w:rsidR="007972EE" w:rsidRPr="00A7263F" w:rsidRDefault="007972EE" w:rsidP="007972EE">
      <w:pPr>
        <w:tabs>
          <w:tab w:val="left" w:pos="1800"/>
          <w:tab w:val="left" w:pos="2340"/>
        </w:tabs>
        <w:ind w:right="-180"/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การปฏิบัติตามข้อผูกพันที่บริษัทให้ไว้ในหนังสือชี้ชวน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cs/>
        </w:rPr>
        <w:tab/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9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2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.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>4</w:t>
      </w:r>
      <w:r w:rsidRPr="00A7263F">
        <w:rPr>
          <w:rFonts w:ascii="Angsana New" w:hAnsi="Angsana New"/>
          <w:color w:val="000000"/>
          <w:sz w:val="30"/>
          <w:szCs w:val="30"/>
          <w:lang w:val="en-US"/>
        </w:rPr>
        <w:tab/>
      </w:r>
      <w:r w:rsidRPr="00A7263F">
        <w:rPr>
          <w:rFonts w:ascii="Angsana New" w:hAnsi="Angsana New"/>
          <w:color w:val="000000"/>
          <w:sz w:val="30"/>
          <w:szCs w:val="30"/>
          <w:cs/>
        </w:rPr>
        <w:t>กรณีที่มีการแสดงราคาประเมินประกอบการทำรายการระหว่างกัน ให้บริษัท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  <w:t>เปิดเผยข้อมูลเกี่ยวกับทรัพย์สินที่มีการประเมินราคาและราคาประเมิน พร้อมทั้งให้แนบข้อมูลเกี่ยวกับ</w:t>
      </w:r>
    </w:p>
    <w:p w14:paraId="4251051E" w14:textId="77777777" w:rsidR="007972EE" w:rsidRPr="00A7263F" w:rsidRDefault="007972EE" w:rsidP="007972EE">
      <w:pPr>
        <w:tabs>
          <w:tab w:val="left" w:pos="1800"/>
          <w:tab w:val="left" w:pos="2340"/>
        </w:tabs>
        <w:rPr>
          <w:rFonts w:ascii="Angsana New" w:hAnsi="Angsana New"/>
          <w:color w:val="000000"/>
          <w:sz w:val="30"/>
          <w:szCs w:val="30"/>
        </w:rPr>
      </w:pPr>
      <w:r w:rsidRPr="00A7263F">
        <w:rPr>
          <w:rFonts w:ascii="Angsana New" w:hAnsi="Angsana New"/>
          <w:color w:val="000000"/>
          <w:sz w:val="30"/>
          <w:szCs w:val="30"/>
          <w:cs/>
        </w:rPr>
        <w:t>การประเมินราคาดังกล่าว โดยมีรายละเอียดปรากฏตามเอกสารแนบ</w:t>
      </w:r>
    </w:p>
    <w:p w14:paraId="393E3A4C" w14:textId="77777777" w:rsidR="00485F25" w:rsidRPr="00A7263F" w:rsidRDefault="00485F25" w:rsidP="00EF29D3">
      <w:pPr>
        <w:tabs>
          <w:tab w:val="left" w:pos="1800"/>
          <w:tab w:val="left" w:pos="2340"/>
        </w:tabs>
        <w:rPr>
          <w:rFonts w:ascii="Angsana New" w:hAnsi="Angsana New"/>
          <w:color w:val="000000"/>
          <w:sz w:val="16"/>
          <w:szCs w:val="16"/>
          <w:cs/>
        </w:rPr>
      </w:pPr>
    </w:p>
    <w:p w14:paraId="234F4CC1" w14:textId="77777777" w:rsidR="007F1F2E" w:rsidRPr="002B7E6E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คำแนะนำ หรือคำอธิบายเพิ่มเติม</w:t>
      </w:r>
    </w:p>
    <w:p w14:paraId="3440451B" w14:textId="77777777" w:rsidR="007F1F2E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การเปิดเผยรายการระหว่างกันมีเจตนารมณ์เพื่อให้เกิดความโปร่งใสในการทำรายการระหว่างบริษัทกับบุคคลที่อาจมีความขัดแย้งทางผลประโยชน์ และเพื่อให้เชื่อมั่นได้ว่าการทำรายการเหล่านี้</w:t>
      </w:r>
      <w:r w:rsidR="00E7320F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เป็นธรรม สมเหตุสมผล และเป็นประโยชน์ต่อผู้ถือหุ้น  ดังนั้น ในการเปิดเผยข้อมูลเกี่ยวกับการทำรายการระหว่างกันอย่างน้อยควรจะครอบคลุมในประเด็น ดังนี้</w:t>
      </w:r>
    </w:p>
    <w:p w14:paraId="20A7F11B" w14:textId="77777777" w:rsidR="007F1F2E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244C33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(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1) ชื่อและความสัมพันธ์ของบุคคลที่มีความขัดแย้ง</w:t>
      </w:r>
    </w:p>
    <w:p w14:paraId="65D9598B" w14:textId="77777777" w:rsidR="007F1F2E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(2) ลักษณะและปริมาณรายการระหว่างปี (รวมทั้งรายการคงค้าง) เช่น มูลค่าการซื้อ/ขายสินค้าและบริการ การกู้ยืมเงิน/ให้กู้ยืมเงิน การค้ำประกัน การเช่าอาคาร การเช่าเครื่องจักร รวมทั้งให้อธิบายถึง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ความต่อเนื่องของรายการด้วยว่า เป็นรายการที่กระทำอย่างต่อเนื่องหรือกระทำตามความจำเป็นเป็นครั้งคราว</w:t>
      </w:r>
    </w:p>
    <w:p w14:paraId="5E4D274D" w14:textId="77777777" w:rsidR="007F1F2E" w:rsidRPr="00795E5B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(3) เหตุผลในการทำรายการควรอธิบายว่า เหตุใดจึงต้องทำรายการดังกล่าวกับบุคคลที่อาจมี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ความขัดแย้ง และทำแล้วมีประโยชน์กับผู้ถือหุ้นอย่างไร และมีนโยบายการกำหนดราคาและเงื่อนไขการค้า</w:t>
      </w:r>
      <w:r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ระหว่างกันอย่างไร มีความเป็นธรรมและสมเหตุสมผลอย่างไร</w:t>
      </w:r>
    </w:p>
    <w:p w14:paraId="50E98DD6" w14:textId="77777777" w:rsidR="00824A07" w:rsidRDefault="007F1F2E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  <w:tab w:val="left" w:pos="180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  <w:t>(4) มาตรการ</w:t>
      </w:r>
      <w:r w:rsidR="008A3623"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และระบบ</w:t>
      </w:r>
      <w:r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ในการกำกับดูแล คณะกรรมการตรวจสอบได้ตรวจสอบรายการแล้วหรือไม่ว่าเป็นประโยชน์ต่อผู้ถือหุ้นอย่างไร และมีความเห็น</w:t>
      </w:r>
      <w:r w:rsidR="00676B14"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อย่างไร</w:t>
      </w:r>
    </w:p>
    <w:p w14:paraId="2AF334EB" w14:textId="77777777" w:rsidR="00824A07" w:rsidRPr="004D75C1" w:rsidRDefault="00824A07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20"/>
          <w:szCs w:val="20"/>
          <w:lang w:val="en-US"/>
        </w:rPr>
      </w:pPr>
    </w:p>
    <w:p w14:paraId="4F41DD9B" w14:textId="77777777" w:rsidR="00485F25" w:rsidRDefault="00485F25">
      <w:pPr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 w:type="page"/>
      </w:r>
    </w:p>
    <w:p w14:paraId="2CDF7307" w14:textId="77777777" w:rsidR="00824A07" w:rsidRPr="000E0359" w:rsidRDefault="00824A07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b/>
          <w:bCs/>
          <w:i/>
          <w:iCs/>
          <w:color w:val="000000"/>
          <w:sz w:val="30"/>
          <w:szCs w:val="30"/>
          <w:u w:val="single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lastRenderedPageBreak/>
        <w:tab/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0E0359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/>
        </w:rPr>
        <w:t>ข้อควรระวัง</w:t>
      </w:r>
    </w:p>
    <w:p w14:paraId="134CA6B7" w14:textId="77777777" w:rsidR="00824A07" w:rsidRDefault="00824A07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ที่ผ่าน</w:t>
      </w:r>
      <w:r w:rsidRPr="00E75F06">
        <w:rPr>
          <w:rFonts w:ascii="Angsana New" w:hAnsi="Angsana New" w:hint="cs"/>
          <w:i/>
          <w:iCs/>
          <w:sz w:val="30"/>
          <w:szCs w:val="30"/>
          <w:cs/>
          <w:lang w:val="en-US"/>
        </w:rPr>
        <w:t>มาบริษัทที่ออกหลักทรัพย์และบริษัทจด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ทะเบียนบางแห่งไม่เปิดเผยข้อมูลในส่วนนี้ </w:t>
      </w:r>
    </w:p>
    <w:p w14:paraId="7EA485C8" w14:textId="77777777" w:rsidR="00824A07" w:rsidRDefault="00824A07" w:rsidP="004D75C1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โดยใช้การอ้างอิงให้ไปดูรายละเอียดในหมายเหตุประกอบงบการเงินเท่านั้น ซึ่งข้อมูลในหมายเหตุประกอบ</w:t>
      </w:r>
    </w:p>
    <w:p w14:paraId="08AD388E" w14:textId="77777777" w:rsidR="004D75C1" w:rsidRPr="00A7263F" w:rsidRDefault="00824A07" w:rsidP="00485F25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80"/>
        </w:tabs>
        <w:spacing w:line="233" w:lineRule="auto"/>
        <w:rPr>
          <w:rFonts w:ascii="Angsana New" w:hAnsi="Angsana New"/>
          <w:color w:val="000000"/>
          <w:sz w:val="10"/>
          <w:szCs w:val="10"/>
          <w:cs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งบการเงินจะมีข้อมูลโดยสรุปที่ไม่มีรายละเอียดของรายการ และไม่ได้อธิบายความจำเป็นและความสมเหตุสมผลของรายการและมาตรการการอนุมัติรายการระหว่างกัน จึงทำให้การเปิดเผยข้อมูลไม่ครบถ้วน  นอกจากนี้ ในการเปิดเผยนโยบายการกำหนดราคานั้นมักจะมีการเปิดเผยที่ไม่ชัดเจน เช่น เปิดเผยว่าเป็นราคา</w:t>
      </w:r>
      <w:r w:rsidR="00E7320F">
        <w:rPr>
          <w:rFonts w:ascii="Angsana New" w:hAnsi="Angsana New"/>
          <w:i/>
          <w:iCs/>
          <w:color w:val="000000"/>
          <w:sz w:val="30"/>
          <w:szCs w:val="30"/>
          <w:lang w:val="en-US"/>
        </w:rPr>
        <w:br/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ที่ตกลงร่วมกัน ซึ่งการเปิดเผยที่ชัดเจนถูกต้อง บริษัทต้องอธิบายว่า เป็นราคาเดียวกับการทำรายการกับบุคคลภายนอกหรือเป็นไปตามราคาตลาดหรือไม่ อย่างไร หากไม่ใช่ ควรอธิบายว่ามีหลักเกณฑ์การกำหนดราคาที่มีความเป็นธรรมและสมเหตุสมผลอย่างไรด้วย</w:t>
      </w:r>
    </w:p>
    <w:p w14:paraId="785F4C77" w14:textId="77777777" w:rsidR="00383D2D" w:rsidRDefault="00383D2D" w:rsidP="00383D2D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6F1078">
        <w:rPr>
          <w:rFonts w:ascii="Angsana New" w:hAnsi="Angsana New" w:hint="cs"/>
          <w:i/>
          <w:iCs/>
          <w:sz w:val="30"/>
          <w:szCs w:val="30"/>
          <w:cs/>
          <w:lang w:val="en-US"/>
        </w:rPr>
        <w:t>โดยหลั</w:t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กการแล้ว การทำรายการระหว่างกันกับผู้บริหาร ผู้ถือหุ้นรายใหญ่ และผู้ที่เกี่ยวข้องต้องเป็นการทำรายการเพื่อประโยชน์สูงสุดของบริษัท โดยมีราคาและเงื่อนไขที่ไม่ควรแตกต่างกับการทำรายการกับบุคคลภายนอก และเป็นการทำรายการที่ไม่มีผลให้บุคคลที่มีส่วนได้เสียได้รับประโยชน์ทางการเงินอื่นนอกเหนือจากที่พึงได้ตามปกติ หรือเป็นเหตุให้บริษัทได้รับความเสียหาย หรือกระทำการที่ขัดหรือแย้งกับประโยชน์ของบริษัทอย่างมีนัยสำคัญ  ทั้งนี้ ในการสอบทานและให้ความเห็นเกี่ยวกับรายการดังกล่าว</w:t>
      </w:r>
    </w:p>
    <w:p w14:paraId="7B0569DD" w14:textId="77777777" w:rsidR="00383D2D" w:rsidRDefault="00383D2D" w:rsidP="00383D2D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คณะกรรมการหรือคณะกรรมการตรวจสอบควรให้เหตุผลประกอบให้ชัดเจนด้วยว่า การทำรายการดังกล่าว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มีความจำเป็น สมเหตุสมผล และเป็นไปเพื่อประโยชน์สูงสุดของบริษัท อย่างไร เพื่อสร้างความเชื่อมั่นของ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>
        <w:rPr>
          <w:rFonts w:ascii="Angsana New" w:hAnsi="Angsana New" w:hint="cs"/>
          <w:i/>
          <w:iCs/>
          <w:sz w:val="30"/>
          <w:szCs w:val="30"/>
          <w:cs/>
          <w:lang w:val="en-US"/>
        </w:rPr>
        <w:t>ผู้ลงทุน</w:t>
      </w:r>
    </w:p>
    <w:p w14:paraId="19BB2E36" w14:textId="77777777" w:rsidR="00383D2D" w:rsidRDefault="004D75C1" w:rsidP="00383D2D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ab/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นอกจากนี้ เนื่องจากตามข้อกำหนดในพระราชบัญญัติหลักทรัพย์และตลาดหลักทรัพย์กำหนดให้บริษัทที่ออก</w:t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หลักทรัพย์ ต้องนำธุรกรรม</w:t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ที่ทำกับบุคคลที่เกี่ยวโยงกันตามมาตรา 89/12(1 ) เช่น  ข้อตกลงทางการค้าปกติ หรือธุรกรรมปกติหรือสนับสนุนธุรกิจที่มีเงื่อนไขการค้าทั่วไป เป็นต้น  ขออนุมัติ</w:t>
      </w:r>
      <w:r w:rsidR="00F8428D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จากคณะกรรมการบริษัทหรือขออนุมัติหลักการจากคณะกรรมการบริษัทก่อนที่จะทำธุรกรรม  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ดังนั้น </w:t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คณะกรรมการบริษัทควรติดตามตรวจสอบว่า เมื่อมีรายการในลักษณะดังกล่าวเกิดขึ้น บริษัทได้มีการปฏิบัติ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ให้เป็นไปตามข้อกำหนดในมาตรา 89/12(1 ) แล้วหรือไม่ โดยอาจพิจารณาจากข้อมูลรายการระหว่างกัน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0E0359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ที่บริษัทเปิดเผยในงบการเงิน หรืออาจให้บริษัทรวบรวมและนำเสนอธุรกรรมให้คณะกรรมการ</w:t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ตรวจสอบ</w:t>
      </w: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สอบทานทุกไตรมาส (</w:t>
      </w:r>
      <w:r w:rsidRPr="00AD2B15">
        <w:rPr>
          <w:rFonts w:ascii="Angsana New" w:hAnsi="Angsana New"/>
          <w:i/>
          <w:iCs/>
          <w:color w:val="000000"/>
          <w:sz w:val="30"/>
          <w:szCs w:val="30"/>
          <w:lang w:val="en-US"/>
        </w:rPr>
        <w:t xml:space="preserve">post audit)  </w:t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ทั้งนี้ บริษัทสามารถศึกษาคำแนะนำในการปฏิบัติตามมาตรา 89/12(1) 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AD2B15">
        <w:rPr>
          <w:rFonts w:ascii="Angsana New" w:hAnsi="Angsana New" w:hint="cs"/>
          <w:i/>
          <w:iCs/>
          <w:sz w:val="30"/>
          <w:szCs w:val="30"/>
          <w:cs/>
          <w:lang w:val="en-US"/>
        </w:rPr>
        <w:t xml:space="preserve">ได้จากหนังสือเวียน ที่ กลต.จ.(ว) 38/2551 เรื่อง คำแนะนำในการปฏิบัติตามมาตรา 89/12 (1) </w:t>
      </w:r>
      <w:r>
        <w:rPr>
          <w:rFonts w:ascii="Angsana New" w:hAnsi="Angsana New"/>
          <w:i/>
          <w:iCs/>
          <w:sz w:val="30"/>
          <w:szCs w:val="30"/>
          <w:cs/>
          <w:lang w:val="en-US"/>
        </w:rPr>
        <w:br/>
      </w:r>
      <w:r w:rsidRPr="00AD2B15">
        <w:rPr>
          <w:rFonts w:ascii="Angsana New" w:hAnsi="Angsana New" w:hint="cs"/>
          <w:i/>
          <w:iCs/>
          <w:sz w:val="30"/>
          <w:szCs w:val="30"/>
          <w:cs/>
          <w:lang w:val="en-US"/>
        </w:rPr>
        <w:t>แห่งพระราชบัญญัติหลักทรัพย์และตลาดหลักทรัพย์ (ฉบับที่ 4) พ.ศ. 2551</w:t>
      </w:r>
    </w:p>
    <w:p w14:paraId="3CE888E3" w14:textId="77777777" w:rsidR="00F8428D" w:rsidRPr="00AD2B15" w:rsidRDefault="00F8428D" w:rsidP="00383D2D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/>
        </w:rPr>
      </w:pPr>
      <w:r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tab/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ทั้งนี้ </w:t>
      </w:r>
      <w:bookmarkStart w:id="50" w:name="_Hlk31218379"/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บริษัทสามารถศึกษา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ข้อแนะนำและตัวอย่าง</w:t>
      </w:r>
      <w:r w:rsidRPr="00AD2B15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การเปิดเผยรายการระหว่างกันเพิ่มเติมใน</w:t>
      </w:r>
      <w:bookmarkEnd w:id="50"/>
      <w:r w:rsidRPr="00AD2B15">
        <w:rPr>
          <w:rFonts w:ascii="Angsana New" w:hAnsi="Angsana New"/>
          <w:i/>
          <w:iCs/>
          <w:color w:val="000000"/>
          <w:sz w:val="30"/>
          <w:szCs w:val="30"/>
          <w:cs/>
          <w:lang w:val="en-US"/>
        </w:rPr>
        <w:br/>
      </w:r>
      <w:r w:rsidRPr="00795E5B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ภาคผนวก 6</w:t>
      </w:r>
    </w:p>
    <w:p w14:paraId="3FD839F1" w14:textId="77777777" w:rsidR="004D75C1" w:rsidRPr="00A7263F" w:rsidRDefault="004D75C1" w:rsidP="00EF29D3">
      <w:pPr>
        <w:tabs>
          <w:tab w:val="left" w:pos="1800"/>
          <w:tab w:val="left" w:pos="2340"/>
        </w:tabs>
        <w:rPr>
          <w:rFonts w:ascii="Angsana New" w:hAnsi="Angsana New"/>
          <w:color w:val="000000"/>
          <w:sz w:val="16"/>
          <w:szCs w:val="16"/>
          <w:lang w:val="en-US"/>
        </w:rPr>
      </w:pPr>
    </w:p>
    <w:p w14:paraId="6533A558" w14:textId="77777777" w:rsidR="00374FC8" w:rsidRPr="00367BAE" w:rsidRDefault="00374FC8" w:rsidP="00374FC8">
      <w:pPr>
        <w:tabs>
          <w:tab w:val="left" w:pos="1440"/>
          <w:tab w:val="center" w:pos="4297"/>
        </w:tabs>
        <w:rPr>
          <w:rFonts w:ascii="Angsana New" w:hAnsi="Angsana New"/>
          <w:sz w:val="30"/>
          <w:szCs w:val="30"/>
          <w:cs/>
          <w:lang w:eastAsia="x-none"/>
        </w:rPr>
      </w:pPr>
      <w:r w:rsidRPr="00374FC8">
        <w:rPr>
          <w:rFonts w:ascii="Angsana New" w:hAnsi="Angsana New"/>
          <w:sz w:val="30"/>
          <w:szCs w:val="30"/>
          <w:cs/>
          <w:lang w:eastAsia="x-none"/>
        </w:rPr>
        <w:tab/>
      </w:r>
      <w:r w:rsidRPr="00367BAE">
        <w:rPr>
          <w:rFonts w:ascii="Angsana New" w:hAnsi="Angsana New"/>
          <w:sz w:val="30"/>
          <w:szCs w:val="30"/>
          <w:u w:val="single"/>
          <w:cs/>
          <w:lang w:eastAsia="x-none"/>
        </w:rPr>
        <w:t>หมายเหตุ</w:t>
      </w:r>
      <w:r w:rsidRPr="00367BAE">
        <w:rPr>
          <w:rFonts w:ascii="Angsana New" w:hAnsi="Angsana New"/>
          <w:sz w:val="30"/>
          <w:szCs w:val="30"/>
          <w:cs/>
          <w:lang w:eastAsia="x-none"/>
        </w:rPr>
        <w:t xml:space="preserve"> </w:t>
      </w:r>
    </w:p>
    <w:p w14:paraId="095B1629" w14:textId="77777777" w:rsidR="00374FC8" w:rsidRPr="00367BAE" w:rsidRDefault="00374FC8" w:rsidP="00374FC8">
      <w:pPr>
        <w:tabs>
          <w:tab w:val="left" w:pos="1440"/>
          <w:tab w:val="left" w:pos="1800"/>
        </w:tabs>
        <w:ind w:right="-315"/>
        <w:rPr>
          <w:rFonts w:ascii="Angsana New" w:hAnsi="Angsana New"/>
          <w:sz w:val="30"/>
          <w:szCs w:val="30"/>
          <w:cs/>
          <w:lang w:eastAsia="x-none"/>
        </w:rPr>
      </w:pPr>
      <w:r w:rsidRPr="00367BAE">
        <w:rPr>
          <w:rFonts w:ascii="Angsana New" w:hAnsi="Angsana New"/>
          <w:sz w:val="30"/>
          <w:szCs w:val="30"/>
          <w:cs/>
          <w:lang w:eastAsia="x-none"/>
        </w:rPr>
        <w:tab/>
      </w:r>
      <w:r w:rsidRPr="00367BAE">
        <w:rPr>
          <w:rFonts w:ascii="Angsana New" w:hAnsi="Angsana New" w:hint="cs"/>
          <w:sz w:val="30"/>
          <w:szCs w:val="30"/>
          <w:cs/>
          <w:lang w:eastAsia="x-none"/>
        </w:rPr>
        <w:t>(</w:t>
      </w:r>
      <w:r w:rsidR="00201958">
        <w:rPr>
          <w:rFonts w:ascii="Angsana New" w:hAnsi="Angsana New" w:hint="cs"/>
          <w:sz w:val="30"/>
          <w:szCs w:val="30"/>
          <w:cs/>
          <w:lang w:eastAsia="x-none"/>
        </w:rPr>
        <w:t>1</w:t>
      </w:r>
      <w:r w:rsidRPr="00367BAE">
        <w:rPr>
          <w:rFonts w:ascii="Angsana New" w:hAnsi="Angsana New" w:hint="cs"/>
          <w:sz w:val="30"/>
          <w:szCs w:val="30"/>
          <w:cs/>
          <w:lang w:eastAsia="x-none"/>
        </w:rPr>
        <w:t xml:space="preserve">)  </w:t>
      </w:r>
      <w:r w:rsidRPr="00367BAE">
        <w:rPr>
          <w:rFonts w:ascii="Angsana New" w:hAnsi="Angsana New"/>
          <w:sz w:val="30"/>
          <w:szCs w:val="30"/>
          <w:cs/>
          <w:lang w:eastAsia="x-none"/>
        </w:rPr>
        <w:t xml:space="preserve">หากหมายเหตุประกอบงบการเงินของบริษัทได้เปิดเผยรายการระหว่างกันตาม </w:t>
      </w:r>
      <w:r w:rsidR="00E7320F">
        <w:rPr>
          <w:rFonts w:ascii="Angsana New" w:hAnsi="Angsana New" w:hint="cs"/>
          <w:sz w:val="30"/>
          <w:szCs w:val="30"/>
          <w:cs/>
          <w:lang w:eastAsia="x-none"/>
        </w:rPr>
        <w:t>9.2.1</w:t>
      </w:r>
    </w:p>
    <w:p w14:paraId="066DD9AC" w14:textId="77777777" w:rsidR="00374FC8" w:rsidRPr="00367BAE" w:rsidRDefault="00374FC8" w:rsidP="00374FC8">
      <w:pPr>
        <w:tabs>
          <w:tab w:val="left" w:pos="1440"/>
          <w:tab w:val="left" w:pos="1800"/>
        </w:tabs>
        <w:ind w:right="-315"/>
        <w:rPr>
          <w:rFonts w:ascii="Angsana New" w:hAnsi="Angsana New"/>
          <w:sz w:val="30"/>
          <w:szCs w:val="30"/>
          <w:cs/>
          <w:lang w:eastAsia="x-none"/>
        </w:rPr>
      </w:pPr>
      <w:r w:rsidRPr="00367BAE">
        <w:rPr>
          <w:rFonts w:ascii="Angsana New" w:hAnsi="Angsana New"/>
          <w:sz w:val="30"/>
          <w:szCs w:val="30"/>
          <w:cs/>
          <w:lang w:eastAsia="x-none"/>
        </w:rPr>
        <w:t>ครบถ้วนแล้ว ไม่ต้องเปิดเผยข้อมูลใน</w:t>
      </w:r>
      <w:r w:rsidR="00EE169A">
        <w:rPr>
          <w:rFonts w:ascii="Angsana New" w:hAnsi="Angsana New" w:hint="cs"/>
          <w:sz w:val="30"/>
          <w:szCs w:val="30"/>
          <w:cs/>
          <w:lang w:eastAsia="x-none"/>
        </w:rPr>
        <w:t xml:space="preserve"> </w:t>
      </w:r>
      <w:r w:rsidR="00E7320F">
        <w:rPr>
          <w:rFonts w:ascii="Angsana New" w:hAnsi="Angsana New" w:hint="cs"/>
          <w:sz w:val="30"/>
          <w:szCs w:val="30"/>
          <w:cs/>
          <w:lang w:eastAsia="x-none"/>
        </w:rPr>
        <w:t>9.2.1</w:t>
      </w:r>
      <w:r w:rsidRPr="00367BAE">
        <w:rPr>
          <w:rFonts w:ascii="Angsana New" w:hAnsi="Angsana New"/>
          <w:sz w:val="30"/>
          <w:szCs w:val="30"/>
          <w:cs/>
          <w:lang w:eastAsia="x-none"/>
        </w:rPr>
        <w:t xml:space="preserve"> ซ้ำในส่วนนี้ แต่ให้อ้างอิงไปถึงหมายเหตุประกอบงบการเงินที่เกี่ยวข้อง</w:t>
      </w:r>
    </w:p>
    <w:p w14:paraId="3F44467E" w14:textId="77777777" w:rsidR="00374FC8" w:rsidRDefault="00374FC8" w:rsidP="00374FC8">
      <w:pPr>
        <w:tabs>
          <w:tab w:val="left" w:pos="1440"/>
          <w:tab w:val="left" w:pos="1800"/>
        </w:tabs>
        <w:rPr>
          <w:rFonts w:ascii="Angsana New" w:hAnsi="Angsana New"/>
          <w:sz w:val="30"/>
          <w:szCs w:val="30"/>
          <w:lang w:val="en-US" w:eastAsia="x-none"/>
        </w:rPr>
      </w:pPr>
      <w:r w:rsidRPr="00367BAE">
        <w:rPr>
          <w:rFonts w:ascii="Angsana New" w:hAnsi="Angsana New"/>
          <w:sz w:val="30"/>
          <w:szCs w:val="30"/>
          <w:cs/>
          <w:lang w:eastAsia="x-none"/>
        </w:rPr>
        <w:tab/>
        <w:t>(</w:t>
      </w:r>
      <w:r w:rsidR="00201958">
        <w:rPr>
          <w:rFonts w:ascii="Angsana New" w:hAnsi="Angsana New"/>
          <w:sz w:val="30"/>
          <w:szCs w:val="30"/>
          <w:lang w:val="en-US" w:eastAsia="x-none"/>
        </w:rPr>
        <w:t>2</w:t>
      </w:r>
      <w:r w:rsidRPr="00367BAE">
        <w:rPr>
          <w:rFonts w:ascii="Angsana New" w:hAnsi="Angsana New"/>
          <w:sz w:val="30"/>
          <w:szCs w:val="30"/>
          <w:cs/>
          <w:lang w:val="en-US" w:eastAsia="x-none"/>
        </w:rPr>
        <w:t>)</w:t>
      </w:r>
      <w:r w:rsidRPr="00367BAE">
        <w:rPr>
          <w:rFonts w:ascii="Angsana New" w:hAnsi="Angsana New" w:hint="cs"/>
          <w:sz w:val="30"/>
          <w:szCs w:val="30"/>
          <w:cs/>
          <w:lang w:val="en-US" w:eastAsia="x-none"/>
        </w:rPr>
        <w:t xml:space="preserve">  </w:t>
      </w:r>
      <w:r w:rsidRPr="00367BAE">
        <w:rPr>
          <w:rFonts w:ascii="Angsana New" w:hAnsi="Angsana New"/>
          <w:sz w:val="30"/>
          <w:szCs w:val="30"/>
          <w:cs/>
          <w:lang w:val="en-US" w:eastAsia="x-none"/>
        </w:rPr>
        <w:t>ในกรณีที่รายการระหว่างกันมีจำนวนมากและแต่ละรายการมีมูลค่าน้อย  บริษัทอาจ</w:t>
      </w:r>
      <w:r w:rsidRPr="00367BAE">
        <w:rPr>
          <w:rFonts w:ascii="Angsana New" w:hAnsi="Angsana New" w:hint="cs"/>
          <w:sz w:val="30"/>
          <w:szCs w:val="30"/>
          <w:cs/>
          <w:lang w:val="en-US" w:eastAsia="x-none"/>
        </w:rPr>
        <w:br/>
      </w:r>
      <w:r w:rsidRPr="00367BAE">
        <w:rPr>
          <w:rFonts w:ascii="Angsana New" w:hAnsi="Angsana New"/>
          <w:sz w:val="30"/>
          <w:szCs w:val="30"/>
          <w:cs/>
          <w:lang w:val="en-US" w:eastAsia="x-none"/>
        </w:rPr>
        <w:t>จัดกลุ่มรายการดังกล่าวตามความเหมาะสมของแต่ละธุรกิจ เช่น ธนาคารพาณิชย์สามารถจัดกลุ่มของรายการ</w:t>
      </w:r>
      <w:r w:rsidRPr="00367BAE">
        <w:rPr>
          <w:rFonts w:ascii="Angsana New" w:hAnsi="Angsana New" w:hint="cs"/>
          <w:sz w:val="30"/>
          <w:szCs w:val="30"/>
          <w:cs/>
          <w:lang w:val="en-US" w:eastAsia="x-none"/>
        </w:rPr>
        <w:br/>
      </w:r>
      <w:r w:rsidRPr="00367BAE">
        <w:rPr>
          <w:rFonts w:ascii="Angsana New" w:hAnsi="Angsana New"/>
          <w:sz w:val="30"/>
          <w:szCs w:val="30"/>
          <w:cs/>
          <w:lang w:val="en-US" w:eastAsia="x-none"/>
        </w:rPr>
        <w:t>รับฝากเงินจากบุคคลที่อาจมีความขัดแย้งไว้ด้วยกัน</w:t>
      </w:r>
    </w:p>
    <w:p w14:paraId="395133A7" w14:textId="77777777" w:rsidR="007F1F2E" w:rsidRPr="00A7263F" w:rsidRDefault="007F1F2E">
      <w:pPr>
        <w:rPr>
          <w:rFonts w:ascii="Angsana New" w:hAnsi="Angsana New"/>
          <w:b/>
          <w:bCs/>
          <w:sz w:val="30"/>
          <w:szCs w:val="30"/>
          <w:cs/>
          <w:lang w:eastAsia="x-none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br w:type="page"/>
      </w:r>
    </w:p>
    <w:p w14:paraId="7B376C60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lastRenderedPageBreak/>
        <w:t xml:space="preserve">ส่วนที่ </w:t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3</w:t>
      </w:r>
    </w:p>
    <w:p w14:paraId="18458F7F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งบการเงิน</w:t>
      </w:r>
      <w:r w:rsidRPr="00A7263F">
        <w:rPr>
          <w:rFonts w:ascii="Angsana New" w:hAnsi="Angsana New"/>
          <w:b/>
          <w:bCs/>
          <w:sz w:val="30"/>
          <w:szCs w:val="30"/>
          <w:lang w:val="en-US"/>
        </w:rPr>
        <w:br/>
      </w:r>
      <w:r w:rsidRPr="00A7263F">
        <w:rPr>
          <w:rFonts w:ascii="Angsana New" w:hAnsi="Angsana New"/>
          <w:b/>
          <w:bCs/>
          <w:sz w:val="30"/>
          <w:szCs w:val="30"/>
          <w:cs/>
          <w:lang w:val="en-US"/>
        </w:rPr>
        <w:t>(แนบงบการเงินประจำปีสิ้นสุดวันที่............)</w:t>
      </w:r>
    </w:p>
    <w:p w14:paraId="3F9EAEEA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45A90E31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019236B6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1498D7A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5DC56559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78CDFF70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11CD7269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11AAF067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5D5531E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43E28C7A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533F158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14BEB2AF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72D9A4C2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2292A7BB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F397125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09B68BD6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3B1F39BB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37F67C1F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06048C27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7781744E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3C57C0C2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0D8AA606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1B0FFBF7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4F41E6A8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2E3A9027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17B8E8D5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2BC903DA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59A59F2E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41D89183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2C53145A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0A40784C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653A68B" w14:textId="77777777" w:rsidR="00FD685A" w:rsidRPr="00A7263F" w:rsidRDefault="00FD685A" w:rsidP="00FD685A">
      <w:pPr>
        <w:pStyle w:val="PlainText"/>
        <w:tabs>
          <w:tab w:val="left" w:pos="360"/>
          <w:tab w:val="left" w:pos="1440"/>
          <w:tab w:val="left" w:pos="180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3228FF69" w14:textId="77777777" w:rsidR="00D75203" w:rsidRPr="009204BB" w:rsidRDefault="00D75203" w:rsidP="00D75203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  <w:r w:rsidRPr="009204BB">
        <w:rPr>
          <w:rFonts w:ascii="Angsana New" w:hAnsi="Angsana New"/>
          <w:b/>
          <w:bCs/>
          <w:sz w:val="30"/>
          <w:szCs w:val="30"/>
          <w:cs/>
        </w:rPr>
        <w:lastRenderedPageBreak/>
        <w:t xml:space="preserve">ส่วนที่ </w:t>
      </w:r>
      <w:r w:rsidRPr="009204BB">
        <w:rPr>
          <w:rFonts w:ascii="Angsana New" w:hAnsi="Angsana New"/>
          <w:b/>
          <w:bCs/>
          <w:sz w:val="30"/>
          <w:szCs w:val="30"/>
          <w:lang w:val="en-US"/>
        </w:rPr>
        <w:t xml:space="preserve">4 </w:t>
      </w:r>
    </w:p>
    <w:p w14:paraId="69DB1B9C" w14:textId="77777777" w:rsidR="00D75203" w:rsidRPr="001063AB" w:rsidRDefault="00D75203" w:rsidP="00D75203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  <w:r w:rsidRPr="001063AB">
        <w:rPr>
          <w:rFonts w:ascii="Angsana New" w:hAnsi="Angsana New"/>
          <w:b/>
          <w:bCs/>
          <w:sz w:val="30"/>
          <w:szCs w:val="30"/>
          <w:cs/>
        </w:rPr>
        <w:t xml:space="preserve">การรับรองความถูกต้องของข้อมูลสำหรับการส่งแบบ </w:t>
      </w:r>
      <w:r w:rsidR="00FD685A" w:rsidRPr="001063AB">
        <w:rPr>
          <w:rFonts w:ascii="Angsana New" w:hAnsi="Angsana New" w:hint="cs"/>
          <w:b/>
          <w:bCs/>
          <w:sz w:val="30"/>
          <w:szCs w:val="30"/>
          <w:cs/>
        </w:rPr>
        <w:t>56-1</w:t>
      </w:r>
      <w:r w:rsidR="004E0E65" w:rsidRPr="00A7263F">
        <w:rPr>
          <w:rFonts w:ascii="Angsana New" w:hAnsi="Angsana New"/>
          <w:b/>
          <w:bCs/>
          <w:sz w:val="30"/>
          <w:szCs w:val="30"/>
          <w:lang w:val="en-US"/>
        </w:rPr>
        <w:t xml:space="preserve"> One </w:t>
      </w:r>
      <w:r w:rsidR="004958DA" w:rsidRPr="00A7263F">
        <w:rPr>
          <w:rFonts w:ascii="Angsana New" w:hAnsi="Angsana New"/>
          <w:b/>
          <w:bCs/>
          <w:sz w:val="30"/>
          <w:szCs w:val="30"/>
          <w:lang w:val="en-US"/>
        </w:rPr>
        <w:t>R</w:t>
      </w:r>
      <w:r w:rsidR="004E0E65" w:rsidRPr="00A7263F">
        <w:rPr>
          <w:rFonts w:ascii="Angsana New" w:hAnsi="Angsana New"/>
          <w:b/>
          <w:bCs/>
          <w:sz w:val="30"/>
          <w:szCs w:val="30"/>
          <w:lang w:val="en-US"/>
        </w:rPr>
        <w:t>eport</w:t>
      </w:r>
    </w:p>
    <w:p w14:paraId="15BF1FEB" w14:textId="77777777" w:rsidR="00D75203" w:rsidRDefault="00D75203" w:rsidP="00D75203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  <w:r w:rsidRPr="00795E5B">
        <w:rPr>
          <w:rFonts w:ascii="Angsana New" w:hAnsi="Angsana New"/>
          <w:b/>
          <w:bCs/>
          <w:sz w:val="30"/>
          <w:szCs w:val="30"/>
          <w:cs/>
          <w:lang w:val="en-US"/>
        </w:rPr>
        <w:t>ของบริษัทที่มิใช่บริษัทจดทะเบียน</w:t>
      </w:r>
    </w:p>
    <w:p w14:paraId="60383197" w14:textId="77777777" w:rsidR="00D75203" w:rsidRPr="009204BB" w:rsidRDefault="00D75203" w:rsidP="00D75203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</w:p>
    <w:p w14:paraId="66D36909" w14:textId="77777777" w:rsidR="00D75203" w:rsidRPr="00A01D25" w:rsidRDefault="00D75203" w:rsidP="00373526">
      <w:pPr>
        <w:pStyle w:val="BodyTextIndent"/>
        <w:tabs>
          <w:tab w:val="left" w:pos="1701"/>
        </w:tabs>
        <w:ind w:right="-82" w:firstLine="0"/>
        <w:rPr>
          <w:rFonts w:hAnsi="Angsana New"/>
          <w:sz w:val="30"/>
          <w:szCs w:val="30"/>
          <w:cs/>
        </w:rPr>
      </w:pPr>
      <w:r w:rsidRPr="00A01D25">
        <w:rPr>
          <w:rFonts w:hAnsi="Angsana New"/>
          <w:sz w:val="30"/>
          <w:szCs w:val="30"/>
          <w:cs/>
        </w:rPr>
        <w:tab/>
      </w:r>
      <w:r w:rsidRPr="00F378FE">
        <w:rPr>
          <w:rFonts w:hAnsi="Angsana New"/>
          <w:spacing w:val="-7"/>
          <w:sz w:val="30"/>
          <w:szCs w:val="30"/>
          <w:cs/>
        </w:rPr>
        <w:t>การรับรองความถูกต้องของข้อมูลในแบบแสดงรายการข้อมูลประจำปี</w:t>
      </w:r>
      <w:r w:rsidR="00373526" w:rsidRPr="00F378FE">
        <w:rPr>
          <w:rFonts w:hAnsi="Angsana New"/>
          <w:spacing w:val="-7"/>
          <w:sz w:val="30"/>
          <w:szCs w:val="30"/>
          <w:cs/>
          <w:lang w:val="en-US"/>
        </w:rPr>
        <w:t>/รายงานประจำปี</w:t>
      </w:r>
      <w:r w:rsidRPr="00F378FE">
        <w:rPr>
          <w:rFonts w:hAnsi="Angsana New"/>
          <w:spacing w:val="-7"/>
          <w:sz w:val="30"/>
          <w:szCs w:val="30"/>
          <w:cs/>
        </w:rPr>
        <w:t>นั้น</w:t>
      </w:r>
      <w:r w:rsidR="00206E5D">
        <w:rPr>
          <w:rFonts w:hAnsi="Angsana New"/>
          <w:spacing w:val="-7"/>
          <w:sz w:val="30"/>
          <w:szCs w:val="30"/>
        </w:rPr>
        <w:br/>
      </w:r>
      <w:r w:rsidRPr="00A01D25">
        <w:rPr>
          <w:rFonts w:hAnsi="Angsana New"/>
          <w:sz w:val="30"/>
          <w:szCs w:val="30"/>
          <w:cs/>
        </w:rPr>
        <w:t>ให้</w:t>
      </w:r>
      <w:r w:rsidRPr="00A01D25">
        <w:rPr>
          <w:rFonts w:hAnsi="Angsana New" w:hint="cs"/>
          <w:sz w:val="30"/>
          <w:szCs w:val="30"/>
          <w:cs/>
        </w:rPr>
        <w:t>กรรมการ</w:t>
      </w:r>
      <w:r w:rsidRPr="00A01D25">
        <w:rPr>
          <w:rFonts w:hAnsi="Angsana New"/>
          <w:sz w:val="30"/>
          <w:szCs w:val="30"/>
          <w:cs/>
        </w:rPr>
        <w:t>ผู้มีอำนาจลงนามผูกพันบริษัท</w:t>
      </w:r>
      <w:r w:rsidRPr="00A01D25">
        <w:rPr>
          <w:rStyle w:val="FootnoteReference"/>
          <w:rFonts w:hAnsi="Angsana New" w:cs="Angsana New"/>
          <w:sz w:val="30"/>
          <w:szCs w:val="30"/>
          <w:cs/>
        </w:rPr>
        <w:footnoteReference w:customMarkFollows="1" w:id="22"/>
        <w:sym w:font="Symbol" w:char="F02A"/>
      </w:r>
      <w:r w:rsidRPr="00A01D25">
        <w:rPr>
          <w:rFonts w:hAnsi="Angsana New"/>
          <w:sz w:val="30"/>
          <w:szCs w:val="30"/>
          <w:cs/>
        </w:rPr>
        <w:t xml:space="preserve"> ลงลายมือชื่อพร้อมทั้งประทับตราบริษัท (ถ้ามี) ในแบบแสดงรายการข้อมูลประจำปี</w:t>
      </w:r>
      <w:r w:rsidR="00373526">
        <w:rPr>
          <w:rFonts w:hAnsi="Angsana New"/>
          <w:sz w:val="30"/>
          <w:szCs w:val="30"/>
          <w:cs/>
          <w:lang w:val="en-US"/>
        </w:rPr>
        <w:t>/</w:t>
      </w:r>
      <w:r w:rsidR="00373526">
        <w:rPr>
          <w:rFonts w:hAnsi="Angsana New" w:hint="cs"/>
          <w:sz w:val="30"/>
          <w:szCs w:val="30"/>
          <w:cs/>
          <w:lang w:val="en-US"/>
        </w:rPr>
        <w:t>รายงานประจำปี</w:t>
      </w:r>
      <w:r w:rsidRPr="00A01D25">
        <w:rPr>
          <w:rFonts w:hAnsi="Angsana New"/>
          <w:sz w:val="30"/>
          <w:szCs w:val="30"/>
          <w:cs/>
        </w:rPr>
        <w:t xml:space="preserve"> </w:t>
      </w:r>
      <w:r>
        <w:rPr>
          <w:rFonts w:hAnsi="Angsana New" w:hint="cs"/>
          <w:sz w:val="30"/>
          <w:szCs w:val="30"/>
          <w:cs/>
        </w:rPr>
        <w:t xml:space="preserve"> </w:t>
      </w:r>
      <w:r w:rsidRPr="00A01D25">
        <w:rPr>
          <w:rFonts w:hAnsi="Angsana New"/>
          <w:sz w:val="30"/>
          <w:szCs w:val="30"/>
          <w:cs/>
        </w:rPr>
        <w:t>พร้อมทั้งมอบอำนาจให้บุคคลใดลงนามกำกับเอกสารในแบบแสดงรายการข้อมูลประจำปีแทนด้วย โดยให้ใช้ข้อความและรูปแบบ ดังนี้</w:t>
      </w:r>
    </w:p>
    <w:p w14:paraId="57716FC9" w14:textId="77777777" w:rsidR="00D75203" w:rsidRPr="00A01D25" w:rsidRDefault="00D75203" w:rsidP="00D75203">
      <w:pPr>
        <w:pStyle w:val="BodyTextIndent"/>
        <w:ind w:right="-113" w:firstLine="1701"/>
        <w:rPr>
          <w:rFonts w:hAnsi="Angsana New"/>
          <w:sz w:val="30"/>
          <w:szCs w:val="30"/>
          <w:cs/>
        </w:rPr>
      </w:pPr>
      <w:r w:rsidRPr="00A01D25">
        <w:rPr>
          <w:rFonts w:hAnsi="Angsana New"/>
          <w:spacing w:val="-6"/>
          <w:sz w:val="30"/>
          <w:szCs w:val="30"/>
          <w:cs/>
        </w:rPr>
        <w:t>“บริษัทได้สอบทานข้อมูลในแบบแสดงรายการข้อมูลประจำปี</w:t>
      </w:r>
      <w:r w:rsidR="00373526">
        <w:rPr>
          <w:rFonts w:hAnsi="Angsana New"/>
          <w:spacing w:val="-6"/>
          <w:sz w:val="30"/>
          <w:szCs w:val="30"/>
          <w:cs/>
          <w:lang w:val="en-US"/>
        </w:rPr>
        <w:t>/</w:t>
      </w:r>
      <w:r w:rsidR="00373526">
        <w:rPr>
          <w:rFonts w:hAnsi="Angsana New" w:hint="cs"/>
          <w:spacing w:val="-6"/>
          <w:sz w:val="30"/>
          <w:szCs w:val="30"/>
          <w:cs/>
          <w:lang w:val="en-US"/>
        </w:rPr>
        <w:t>รายงานประจำปี</w:t>
      </w:r>
      <w:r w:rsidRPr="00A01D25">
        <w:rPr>
          <w:rFonts w:hAnsi="Angsana New"/>
          <w:spacing w:val="-6"/>
          <w:sz w:val="30"/>
          <w:szCs w:val="30"/>
          <w:cs/>
        </w:rPr>
        <w:t xml:space="preserve">ฉบับนี้แล้ว </w:t>
      </w:r>
      <w:r w:rsidR="00373526">
        <w:rPr>
          <w:rFonts w:hAnsi="Angsana New"/>
          <w:spacing w:val="-6"/>
          <w:sz w:val="30"/>
          <w:szCs w:val="30"/>
          <w:cs/>
        </w:rPr>
        <w:br/>
      </w:r>
      <w:r w:rsidRPr="00A01D25">
        <w:rPr>
          <w:rFonts w:hAnsi="Angsana New"/>
          <w:spacing w:val="-6"/>
          <w:sz w:val="30"/>
          <w:szCs w:val="30"/>
          <w:cs/>
        </w:rPr>
        <w:t>ด้วยความระมัดระวัง</w:t>
      </w:r>
      <w:r w:rsidRPr="00A01D25">
        <w:rPr>
          <w:rFonts w:hAnsi="Angsana New"/>
          <w:sz w:val="30"/>
          <w:szCs w:val="30"/>
          <w:cs/>
        </w:rPr>
        <w:t xml:space="preserve"> </w:t>
      </w:r>
      <w:r w:rsidRPr="00A01D25">
        <w:rPr>
          <w:rFonts w:hAnsi="Angsana New"/>
          <w:spacing w:val="6"/>
          <w:sz w:val="30"/>
          <w:szCs w:val="30"/>
          <w:cs/>
        </w:rPr>
        <w:t>บริษัทขอรับรองว่า ข้อมูลดังกล่าวถูกต้องครบถ้วน ไม่เป็นเท็จ ไม่ทำให้ผู้อื่นสำคัญผิด หรือไม่ขาดข้อมูล</w:t>
      </w:r>
      <w:r w:rsidRPr="00A01D25">
        <w:rPr>
          <w:rFonts w:hAnsi="Angsana New"/>
          <w:sz w:val="30"/>
          <w:szCs w:val="30"/>
          <w:cs/>
        </w:rPr>
        <w:t>ที่ควรต้องแจ้งในสาระสำคัญ  นอกจากนี้ บริษัทขอรับรองว่า</w:t>
      </w:r>
    </w:p>
    <w:p w14:paraId="35DA52FA" w14:textId="77777777" w:rsidR="00D75203" w:rsidRPr="00A01D25" w:rsidRDefault="00D75203" w:rsidP="00D75203">
      <w:pPr>
        <w:pStyle w:val="BodyTextIndent"/>
        <w:ind w:right="-460" w:firstLine="1701"/>
        <w:rPr>
          <w:rFonts w:hAnsi="Angsana New"/>
          <w:sz w:val="30"/>
          <w:szCs w:val="30"/>
          <w:cs/>
        </w:rPr>
      </w:pPr>
      <w:r w:rsidRPr="00A01D25">
        <w:rPr>
          <w:rFonts w:hAnsi="Angsana New"/>
          <w:sz w:val="30"/>
          <w:szCs w:val="30"/>
          <w:cs/>
        </w:rPr>
        <w:t>(</w:t>
      </w:r>
      <w:r w:rsidRPr="00A01D25">
        <w:rPr>
          <w:rFonts w:hAnsi="Angsana New"/>
          <w:sz w:val="30"/>
          <w:szCs w:val="30"/>
        </w:rPr>
        <w:t>1</w:t>
      </w:r>
      <w:r w:rsidRPr="00A01D25">
        <w:rPr>
          <w:rFonts w:hAnsi="Angsana New"/>
          <w:sz w:val="30"/>
          <w:szCs w:val="30"/>
          <w:cs/>
        </w:rPr>
        <w:t>)  งบการเงินและข้อมูลทางการเงินที่สรุปมาในแบบแสดงรายการข้อมูลประจำปี</w:t>
      </w:r>
      <w:r w:rsidR="00373526">
        <w:rPr>
          <w:rFonts w:hAnsi="Angsana New"/>
          <w:sz w:val="30"/>
          <w:szCs w:val="30"/>
          <w:cs/>
          <w:lang w:val="en-US"/>
        </w:rPr>
        <w:t>/</w:t>
      </w:r>
      <w:r w:rsidR="00373526">
        <w:rPr>
          <w:rFonts w:hAnsi="Angsana New"/>
          <w:sz w:val="30"/>
          <w:szCs w:val="30"/>
          <w:cs/>
          <w:lang w:val="en-US"/>
        </w:rPr>
        <w:br/>
      </w:r>
      <w:r w:rsidR="00373526">
        <w:rPr>
          <w:rFonts w:hAnsi="Angsana New" w:hint="cs"/>
          <w:sz w:val="30"/>
          <w:szCs w:val="30"/>
          <w:cs/>
          <w:lang w:val="en-US"/>
        </w:rPr>
        <w:t>รายงานประจำปี</w:t>
      </w:r>
      <w:r w:rsidRPr="00A01D25">
        <w:rPr>
          <w:rFonts w:hAnsi="Angsana New"/>
          <w:sz w:val="30"/>
          <w:szCs w:val="30"/>
          <w:cs/>
        </w:rPr>
        <w:t xml:space="preserve">ได้แสดงข้อมูลอย่างถูกต้องครบถ้วนในสาระสำคัญเกี่ยวกับฐานะการเงิน ผลการดำเนินงาน </w:t>
      </w:r>
      <w:r w:rsidR="00373526">
        <w:rPr>
          <w:rFonts w:hAnsi="Angsana New"/>
          <w:sz w:val="30"/>
          <w:szCs w:val="30"/>
          <w:cs/>
        </w:rPr>
        <w:br/>
      </w:r>
      <w:r w:rsidRPr="00A01D25">
        <w:rPr>
          <w:rFonts w:hAnsi="Angsana New"/>
          <w:sz w:val="30"/>
          <w:szCs w:val="30"/>
          <w:cs/>
        </w:rPr>
        <w:t xml:space="preserve">และกระแสเงินสดของบริษัทและบริษัทย่อยแล้ว </w:t>
      </w:r>
    </w:p>
    <w:p w14:paraId="13AE1C50" w14:textId="77777777" w:rsidR="00D75203" w:rsidRPr="000E2426" w:rsidRDefault="00D75203" w:rsidP="00D75203">
      <w:pPr>
        <w:pStyle w:val="BodyTextIndent"/>
        <w:ind w:right="8" w:firstLine="1701"/>
        <w:rPr>
          <w:rFonts w:hAnsi="Angsana New"/>
          <w:sz w:val="30"/>
          <w:szCs w:val="30"/>
        </w:rPr>
      </w:pPr>
      <w:r w:rsidRPr="00A01D25">
        <w:rPr>
          <w:rFonts w:hAnsi="Angsana New"/>
          <w:sz w:val="30"/>
          <w:szCs w:val="30"/>
          <w:cs/>
        </w:rPr>
        <w:t>(</w:t>
      </w:r>
      <w:r w:rsidRPr="00A01D25">
        <w:rPr>
          <w:rFonts w:hAnsi="Angsana New"/>
          <w:sz w:val="30"/>
          <w:szCs w:val="30"/>
        </w:rPr>
        <w:t>2</w:t>
      </w:r>
      <w:r w:rsidRPr="00A01D25">
        <w:rPr>
          <w:rFonts w:hAnsi="Angsana New"/>
          <w:sz w:val="30"/>
          <w:szCs w:val="30"/>
          <w:cs/>
        </w:rPr>
        <w:t>)  บริษัทได้จัดให้มีระบบการเปิดเผยข้อมูลที่ดี เพื่อให้แน่ใจว่าบริษัทได้เปิดเผยข้อมูล</w:t>
      </w:r>
      <w:r w:rsidRPr="00A01D25">
        <w:rPr>
          <w:rFonts w:hAnsi="Angsana New" w:hint="cs"/>
          <w:sz w:val="30"/>
          <w:szCs w:val="30"/>
          <w:cs/>
        </w:rPr>
        <w:br/>
      </w:r>
      <w:r w:rsidRPr="000E2426">
        <w:rPr>
          <w:rFonts w:hAnsi="Angsana New"/>
          <w:spacing w:val="6"/>
          <w:sz w:val="30"/>
          <w:szCs w:val="30"/>
          <w:cs/>
        </w:rPr>
        <w:t>ในส่วนที่เป็นสาระสำคัญทั้งของบริษัทและบริษัทย่อยอย่างถูกต้องครบถ้วนแล้ว รวมทั้งควบคุมดูแล</w:t>
      </w:r>
      <w:r w:rsidRPr="000E2426">
        <w:rPr>
          <w:rFonts w:hAnsi="Angsana New"/>
          <w:spacing w:val="6"/>
          <w:sz w:val="30"/>
          <w:szCs w:val="30"/>
          <w:cs/>
        </w:rPr>
        <w:br/>
      </w:r>
      <w:r w:rsidRPr="000E2426">
        <w:rPr>
          <w:rFonts w:hAnsi="Angsana New"/>
          <w:sz w:val="30"/>
          <w:szCs w:val="30"/>
          <w:cs/>
        </w:rPr>
        <w:t>ให้มีการปฏิบัติตามระบบดังกล่าว</w:t>
      </w:r>
    </w:p>
    <w:p w14:paraId="1980D439" w14:textId="77777777" w:rsidR="0007017F" w:rsidRPr="000E2426" w:rsidRDefault="0007017F" w:rsidP="0007017F">
      <w:pPr>
        <w:pStyle w:val="BodyTextIndent"/>
        <w:ind w:right="-323" w:firstLine="0"/>
        <w:rPr>
          <w:rFonts w:hAnsi="Angsana New"/>
          <w:sz w:val="30"/>
          <w:szCs w:val="30"/>
        </w:rPr>
      </w:pPr>
      <w:r w:rsidRPr="000E2426">
        <w:rPr>
          <w:rFonts w:hAnsi="Angsana New"/>
          <w:sz w:val="30"/>
          <w:szCs w:val="30"/>
        </w:rPr>
        <w:tab/>
      </w:r>
      <w:r w:rsidRPr="000E2426">
        <w:rPr>
          <w:rFonts w:hAnsi="Angsana New"/>
          <w:sz w:val="30"/>
          <w:szCs w:val="30"/>
        </w:rPr>
        <w:tab/>
      </w:r>
      <w:r w:rsidRPr="000E2426">
        <w:rPr>
          <w:rFonts w:hAnsi="Angsana New"/>
          <w:sz w:val="30"/>
          <w:szCs w:val="30"/>
          <w:lang w:val="en-US"/>
        </w:rPr>
        <w:t xml:space="preserve">     </w:t>
      </w:r>
      <w:r w:rsidRPr="00052528">
        <w:rPr>
          <w:rFonts w:hAnsi="Angsana New"/>
          <w:sz w:val="30"/>
          <w:szCs w:val="30"/>
          <w:cs/>
        </w:rPr>
        <w:t>(</w:t>
      </w:r>
      <w:r w:rsidRPr="00052528">
        <w:rPr>
          <w:rFonts w:hAnsi="Angsana New"/>
          <w:sz w:val="30"/>
          <w:szCs w:val="30"/>
        </w:rPr>
        <w:t>3</w:t>
      </w:r>
      <w:r w:rsidRPr="00052528">
        <w:rPr>
          <w:rFonts w:hAnsi="Angsana New"/>
          <w:sz w:val="30"/>
          <w:szCs w:val="30"/>
          <w:cs/>
        </w:rPr>
        <w:t>)  บริษัทได้จัดให้มีระบบการควบคุมภายในที่ดี และควบคุมดูแลให้มีการปฏิบัติตาม</w:t>
      </w:r>
      <w:r w:rsidRPr="00052528">
        <w:rPr>
          <w:rFonts w:hAnsi="Angsana New"/>
          <w:sz w:val="30"/>
          <w:szCs w:val="30"/>
          <w:cs/>
        </w:rPr>
        <w:br/>
        <w:t>ระบบดังกล่าว และบริษัทได้แจ้งข้อมูลการประเมินระบบการควบคุมภายใน ณ วันที่ล่าสุดที่มี  ต่อผู้สอบบัญชี</w:t>
      </w:r>
      <w:r w:rsidRPr="00052528">
        <w:rPr>
          <w:rFonts w:hAnsi="Angsana New"/>
          <w:sz w:val="30"/>
          <w:szCs w:val="30"/>
        </w:rPr>
        <w:br/>
      </w:r>
      <w:r w:rsidRPr="00052528">
        <w:rPr>
          <w:rFonts w:hAnsi="Angsana New"/>
          <w:sz w:val="30"/>
          <w:szCs w:val="30"/>
          <w:cs/>
        </w:rPr>
        <w:t>และกรรมการตรวจสอบของบริษัทแล้ว ซึ่งครอบคลุมถึงข้อบกพร่องและการเปลี่ยนแปลงที่สำคัญของระบบ</w:t>
      </w:r>
      <w:r w:rsidRPr="00052528">
        <w:rPr>
          <w:rFonts w:hAnsi="Angsana New"/>
          <w:sz w:val="30"/>
          <w:szCs w:val="30"/>
        </w:rPr>
        <w:br/>
      </w:r>
      <w:r w:rsidRPr="00052528">
        <w:rPr>
          <w:rFonts w:hAnsi="Angsana New"/>
          <w:sz w:val="30"/>
          <w:szCs w:val="30"/>
          <w:cs/>
        </w:rPr>
        <w:t>การควบคุมภายใน  รวมทั้งการกระทำที่มิชอบที่อาจมีผลกระทบต่อการจัดทำรายงานทางการเงินของบริษัท</w:t>
      </w:r>
      <w:r w:rsidRPr="00052528">
        <w:rPr>
          <w:rFonts w:hAnsi="Angsana New"/>
          <w:sz w:val="30"/>
          <w:szCs w:val="30"/>
        </w:rPr>
        <w:br/>
      </w:r>
      <w:r w:rsidRPr="00052528">
        <w:rPr>
          <w:rFonts w:hAnsi="Angsana New"/>
          <w:sz w:val="30"/>
          <w:szCs w:val="30"/>
          <w:cs/>
        </w:rPr>
        <w:t>และบริษัทย่อย</w:t>
      </w:r>
    </w:p>
    <w:p w14:paraId="7E5A5A28" w14:textId="77777777" w:rsidR="00D75203" w:rsidRPr="00A01D25" w:rsidRDefault="00D75203" w:rsidP="00D75203">
      <w:pPr>
        <w:pStyle w:val="BodyTextIndent"/>
        <w:ind w:right="-113" w:firstLine="1710"/>
        <w:rPr>
          <w:rFonts w:hAnsi="Angsana New"/>
          <w:sz w:val="30"/>
          <w:szCs w:val="30"/>
          <w:cs/>
        </w:rPr>
      </w:pPr>
      <w:r w:rsidRPr="000E2426">
        <w:rPr>
          <w:rFonts w:hAnsi="Angsana New"/>
          <w:sz w:val="30"/>
          <w:szCs w:val="30"/>
          <w:cs/>
        </w:rPr>
        <w:t>ในการนี้ เพื่อเป็นหลักฐานว่าเอกสารทั้งหมดเป็นเอกสารชุดเดียวกันกับที่บริษัท</w:t>
      </w:r>
      <w:r>
        <w:rPr>
          <w:rFonts w:hAnsi="Angsana New"/>
          <w:sz w:val="30"/>
          <w:szCs w:val="30"/>
          <w:cs/>
        </w:rPr>
        <w:br/>
      </w:r>
      <w:r w:rsidRPr="00A01D25">
        <w:rPr>
          <w:rFonts w:hAnsi="Angsana New"/>
          <w:sz w:val="30"/>
          <w:szCs w:val="30"/>
          <w:cs/>
        </w:rPr>
        <w:t xml:space="preserve">ได้รับรองความถูกต้องแล้ว บริษัทได้มอบหมายให้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</w:t>
      </w:r>
      <w:r w:rsidRPr="00A01D25">
        <w:rPr>
          <w:rFonts w:hAnsi="Angsana New"/>
          <w:sz w:val="30"/>
          <w:szCs w:val="30"/>
          <w:cs/>
        </w:rPr>
        <w:t>เป็นผู้ลงลายมือชื่อกำกับเอกสารนี้</w:t>
      </w:r>
      <w:r>
        <w:rPr>
          <w:rFonts w:hAnsi="Angsana New"/>
          <w:sz w:val="30"/>
          <w:szCs w:val="30"/>
          <w:cs/>
        </w:rPr>
        <w:br/>
      </w:r>
      <w:r w:rsidRPr="00A01D25">
        <w:rPr>
          <w:rFonts w:hAnsi="Angsana New"/>
          <w:sz w:val="30"/>
          <w:szCs w:val="30"/>
          <w:cs/>
        </w:rPr>
        <w:t xml:space="preserve">ไว้ทุกหน้าด้วย หากเอกสารใดไม่มีลายมือชื่อของ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</w:t>
      </w:r>
      <w:r w:rsidRPr="00A01D25">
        <w:rPr>
          <w:rFonts w:hAnsi="Angsana New"/>
          <w:sz w:val="30"/>
          <w:szCs w:val="30"/>
          <w:cs/>
        </w:rPr>
        <w:t xml:space="preserve"> กำกับไว้ บริษัทจะถือว่า</w:t>
      </w:r>
      <w:r w:rsidRPr="00A01D25">
        <w:rPr>
          <w:rFonts w:hAnsi="Angsana New"/>
          <w:sz w:val="30"/>
          <w:szCs w:val="30"/>
          <w:cs/>
        </w:rPr>
        <w:br/>
        <w:t>ไม่ใช่ข้อมูลที่บริษัทได้รับรองความถูกต้องของข้อมูลแล้วดังกล่าวข้างต้น</w:t>
      </w:r>
    </w:p>
    <w:p w14:paraId="6B41AD5C" w14:textId="77777777" w:rsidR="00D75203" w:rsidRPr="00A01D25" w:rsidRDefault="00D75203" w:rsidP="00D75203">
      <w:pPr>
        <w:pStyle w:val="BodyTextIndent"/>
        <w:spacing w:before="240"/>
        <w:ind w:left="1440" w:right="-113" w:firstLine="0"/>
        <w:rPr>
          <w:rFonts w:hAnsi="Angsana New"/>
          <w:sz w:val="30"/>
          <w:szCs w:val="30"/>
        </w:rPr>
      </w:pPr>
      <w:r w:rsidRPr="00A01D25">
        <w:rPr>
          <w:rFonts w:hAnsi="Angsana New"/>
          <w:sz w:val="30"/>
          <w:szCs w:val="30"/>
          <w:cs/>
        </w:rPr>
        <w:t xml:space="preserve">                      ชื่อ  </w:t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  <w:cs/>
        </w:rPr>
        <w:t xml:space="preserve">         ตำแหน่ง</w:t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  <w:cs/>
        </w:rPr>
        <w:t xml:space="preserve">               ลายมือชื่อ**</w:t>
      </w:r>
    </w:p>
    <w:p w14:paraId="51A493F0" w14:textId="77777777" w:rsidR="00D75203" w:rsidRPr="00A01D25" w:rsidRDefault="00D75203" w:rsidP="00D75203">
      <w:pPr>
        <w:pStyle w:val="BodyTextIndent"/>
        <w:ind w:left="720" w:right="-466" w:firstLine="720"/>
        <w:rPr>
          <w:rFonts w:hAnsi="Angsana New"/>
          <w:sz w:val="30"/>
          <w:szCs w:val="30"/>
          <w:u w:val="single"/>
        </w:rPr>
      </w:pPr>
      <w:r w:rsidRPr="00A01D25">
        <w:rPr>
          <w:rFonts w:hAnsi="Angsana New"/>
          <w:sz w:val="30"/>
          <w:szCs w:val="30"/>
        </w:rPr>
        <w:t>1</w:t>
      </w:r>
      <w:r w:rsidRPr="00A01D25">
        <w:rPr>
          <w:rFonts w:hAnsi="Angsana New"/>
          <w:sz w:val="30"/>
          <w:szCs w:val="30"/>
          <w:cs/>
        </w:rPr>
        <w:t xml:space="preserve">.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</w:t>
      </w:r>
      <w:r w:rsidRPr="00A01D25">
        <w:rPr>
          <w:rFonts w:hAnsi="Angsana New"/>
          <w:sz w:val="30"/>
          <w:szCs w:val="30"/>
          <w:cs/>
        </w:rPr>
        <w:t xml:space="preserve">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</w:t>
      </w:r>
      <w:r w:rsidRPr="00A01D25">
        <w:rPr>
          <w:rFonts w:hAnsi="Angsana New"/>
          <w:sz w:val="30"/>
          <w:szCs w:val="30"/>
          <w:cs/>
        </w:rPr>
        <w:t xml:space="preserve">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    </w:t>
      </w:r>
    </w:p>
    <w:p w14:paraId="31CC3F39" w14:textId="77777777" w:rsidR="00D75203" w:rsidRPr="00A01D25" w:rsidRDefault="00D75203" w:rsidP="00D75203">
      <w:pPr>
        <w:pStyle w:val="BodyTextIndent"/>
        <w:ind w:left="720" w:right="-274" w:firstLine="720"/>
        <w:rPr>
          <w:rFonts w:hAnsi="Angsana New"/>
          <w:sz w:val="30"/>
          <w:szCs w:val="30"/>
          <w:u w:val="single"/>
        </w:rPr>
      </w:pPr>
      <w:r w:rsidRPr="00A01D25">
        <w:rPr>
          <w:rFonts w:hAnsi="Angsana New"/>
          <w:sz w:val="30"/>
          <w:szCs w:val="30"/>
        </w:rPr>
        <w:t>2</w:t>
      </w:r>
      <w:r w:rsidRPr="00A01D25">
        <w:rPr>
          <w:rFonts w:hAnsi="Angsana New"/>
          <w:sz w:val="30"/>
          <w:szCs w:val="30"/>
          <w:cs/>
        </w:rPr>
        <w:t xml:space="preserve">.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</w:t>
      </w:r>
      <w:r w:rsidRPr="00A01D25">
        <w:rPr>
          <w:rFonts w:hAnsi="Angsana New"/>
          <w:sz w:val="30"/>
          <w:szCs w:val="30"/>
          <w:cs/>
        </w:rPr>
        <w:t xml:space="preserve">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</w:t>
      </w:r>
      <w:r w:rsidRPr="00A01D25">
        <w:rPr>
          <w:rFonts w:hAnsi="Angsana New"/>
          <w:sz w:val="30"/>
          <w:szCs w:val="30"/>
          <w:cs/>
        </w:rPr>
        <w:t xml:space="preserve">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</w:t>
      </w:r>
    </w:p>
    <w:p w14:paraId="03A229CE" w14:textId="77777777" w:rsidR="00D75203" w:rsidRPr="00A01D25" w:rsidRDefault="00D75203" w:rsidP="00D75203">
      <w:pPr>
        <w:pStyle w:val="BodyTextIndent"/>
        <w:ind w:left="720" w:right="-466" w:firstLine="720"/>
        <w:rPr>
          <w:rFonts w:hAnsi="Angsana New"/>
          <w:sz w:val="30"/>
          <w:szCs w:val="30"/>
          <w:u w:val="single"/>
        </w:rPr>
      </w:pPr>
      <w:r w:rsidRPr="00A01D25">
        <w:rPr>
          <w:rFonts w:hAnsi="Angsana New"/>
          <w:sz w:val="30"/>
          <w:szCs w:val="30"/>
        </w:rPr>
        <w:t>3</w:t>
      </w:r>
      <w:r w:rsidRPr="00A01D25">
        <w:rPr>
          <w:rFonts w:hAnsi="Angsana New"/>
          <w:sz w:val="30"/>
          <w:szCs w:val="30"/>
          <w:cs/>
        </w:rPr>
        <w:t xml:space="preserve">. </w:t>
      </w:r>
      <w:r w:rsidRPr="00A01D25">
        <w:rPr>
          <w:rFonts w:hAnsi="Angsana New" w:hint="cs"/>
          <w:sz w:val="30"/>
          <w:szCs w:val="30"/>
          <w:cs/>
        </w:rPr>
        <w:t xml:space="preserve">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</w:t>
      </w:r>
      <w:r w:rsidRPr="00A01D25">
        <w:rPr>
          <w:rFonts w:hAnsi="Angsana New"/>
          <w:sz w:val="30"/>
          <w:szCs w:val="30"/>
          <w:cs/>
        </w:rPr>
        <w:t xml:space="preserve">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</w:t>
      </w:r>
      <w:r w:rsidRPr="00A01D25">
        <w:rPr>
          <w:rFonts w:hAnsi="Angsana New"/>
          <w:sz w:val="30"/>
          <w:szCs w:val="30"/>
          <w:cs/>
        </w:rPr>
        <w:t xml:space="preserve">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    </w:t>
      </w:r>
    </w:p>
    <w:p w14:paraId="7F2A6ADF" w14:textId="77777777" w:rsidR="00373526" w:rsidRDefault="00373526" w:rsidP="00D75203">
      <w:pPr>
        <w:pStyle w:val="BodyTextIndent"/>
        <w:spacing w:before="240"/>
        <w:ind w:right="-272"/>
        <w:rPr>
          <w:rFonts w:hAnsi="Angsana New"/>
          <w:sz w:val="30"/>
          <w:szCs w:val="30"/>
        </w:rPr>
      </w:pPr>
    </w:p>
    <w:p w14:paraId="1952DF35" w14:textId="77777777" w:rsidR="00D75203" w:rsidRPr="00A01D25" w:rsidRDefault="00D75203" w:rsidP="00D75203">
      <w:pPr>
        <w:pStyle w:val="BodyTextIndent"/>
        <w:spacing w:before="240"/>
        <w:ind w:right="-272"/>
        <w:rPr>
          <w:rFonts w:hAnsi="Angsana New"/>
          <w:sz w:val="30"/>
          <w:szCs w:val="30"/>
        </w:rPr>
      </w:pPr>
      <w:r w:rsidRPr="00A01D25">
        <w:rPr>
          <w:rFonts w:hAnsi="Angsana New"/>
          <w:sz w:val="30"/>
          <w:szCs w:val="30"/>
          <w:cs/>
        </w:rPr>
        <w:lastRenderedPageBreak/>
        <w:t xml:space="preserve">                      ชื่อ  </w:t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  <w:cs/>
        </w:rPr>
        <w:t xml:space="preserve">         ตำแหน่ง</w:t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</w:rPr>
        <w:tab/>
      </w:r>
      <w:r w:rsidRPr="00A01D25">
        <w:rPr>
          <w:rFonts w:hAnsi="Angsana New"/>
          <w:sz w:val="30"/>
          <w:szCs w:val="30"/>
          <w:cs/>
        </w:rPr>
        <w:t xml:space="preserve">               ลายมือชื่อ</w:t>
      </w:r>
    </w:p>
    <w:p w14:paraId="1B49A0D7" w14:textId="77777777" w:rsidR="00D75203" w:rsidRPr="00A01D25" w:rsidRDefault="00D75203" w:rsidP="00D75203">
      <w:pPr>
        <w:pStyle w:val="BodyTextIndent"/>
        <w:tabs>
          <w:tab w:val="left" w:pos="1755"/>
          <w:tab w:val="left" w:pos="3600"/>
          <w:tab w:val="left" w:pos="3870"/>
          <w:tab w:val="left" w:pos="6480"/>
          <w:tab w:val="left" w:pos="6678"/>
        </w:tabs>
        <w:spacing w:before="120"/>
        <w:ind w:right="-608" w:firstLine="0"/>
        <w:rPr>
          <w:rFonts w:hAnsi="Angsana New"/>
          <w:sz w:val="30"/>
          <w:szCs w:val="30"/>
          <w:u w:val="single"/>
        </w:rPr>
      </w:pPr>
      <w:r w:rsidRPr="00A01D25">
        <w:rPr>
          <w:rFonts w:hAnsi="Angsana New"/>
          <w:sz w:val="30"/>
          <w:szCs w:val="30"/>
          <w:cs/>
        </w:rPr>
        <w:t xml:space="preserve">ผู้รับมอบอำนาจ     </w:t>
      </w:r>
      <w:r w:rsidRPr="00A01D25">
        <w:rPr>
          <w:rFonts w:hAnsi="Angsana New" w:hint="cs"/>
          <w:sz w:val="30"/>
          <w:szCs w:val="30"/>
          <w:cs/>
        </w:rPr>
        <w:t xml:space="preserve">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  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  <w:cs/>
        </w:rPr>
        <w:t xml:space="preserve"> </w:t>
      </w:r>
      <w:r w:rsidRPr="00A01D25">
        <w:rPr>
          <w:rFonts w:hAnsi="Angsana New"/>
          <w:sz w:val="30"/>
          <w:szCs w:val="30"/>
          <w:cs/>
        </w:rPr>
        <w:t xml:space="preserve">     </w:t>
      </w:r>
      <w:r w:rsidRPr="00A01D25">
        <w:rPr>
          <w:rFonts w:hAnsi="Angsana New" w:hint="cs"/>
          <w:sz w:val="30"/>
          <w:szCs w:val="30"/>
          <w:u w:val="dotted"/>
          <w:cs/>
        </w:rPr>
        <w:t xml:space="preserve"> </w:t>
      </w:r>
      <w:r w:rsidRPr="00A01D25">
        <w:rPr>
          <w:rFonts w:hAnsi="Angsana New"/>
          <w:sz w:val="30"/>
          <w:szCs w:val="30"/>
          <w:u w:val="dotted"/>
          <w:cs/>
        </w:rPr>
        <w:t xml:space="preserve">                                           </w:t>
      </w:r>
      <w:r w:rsidRPr="00A01D25">
        <w:rPr>
          <w:rFonts w:hAnsi="Angsana New" w:hint="cs"/>
          <w:sz w:val="30"/>
          <w:szCs w:val="30"/>
          <w:cs/>
        </w:rPr>
        <w:t xml:space="preserve">  </w:t>
      </w:r>
      <w:r w:rsidRPr="00A01D25">
        <w:rPr>
          <w:rFonts w:hAnsi="Angsana New"/>
          <w:sz w:val="30"/>
          <w:szCs w:val="30"/>
          <w:cs/>
        </w:rPr>
        <w:t xml:space="preserve">    </w:t>
      </w:r>
      <w:r w:rsidRPr="00A01D25">
        <w:rPr>
          <w:rFonts w:hAnsi="Angsana New" w:hint="cs"/>
          <w:sz w:val="30"/>
          <w:szCs w:val="30"/>
          <w:u w:val="dotted"/>
          <w:cs/>
        </w:rPr>
        <w:t xml:space="preserve">     </w:t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/>
          <w:sz w:val="30"/>
          <w:szCs w:val="30"/>
          <w:u w:val="dotted"/>
        </w:rPr>
        <w:tab/>
      </w:r>
      <w:r w:rsidRPr="00A01D25">
        <w:rPr>
          <w:rFonts w:hAnsi="Angsana New" w:hint="cs"/>
          <w:sz w:val="30"/>
          <w:szCs w:val="30"/>
          <w:u w:val="dotted"/>
          <w:cs/>
        </w:rPr>
        <w:t xml:space="preserve">    </w:t>
      </w:r>
      <w:r w:rsidRPr="00A01D25">
        <w:rPr>
          <w:rFonts w:hAnsi="Angsana New"/>
          <w:sz w:val="30"/>
          <w:szCs w:val="30"/>
          <w:u w:val="dotted"/>
          <w:cs/>
        </w:rPr>
        <w:t xml:space="preserve">       </w:t>
      </w:r>
    </w:p>
    <w:p w14:paraId="72AC0E80" w14:textId="77777777" w:rsidR="00005067" w:rsidRDefault="00005067" w:rsidP="00D75203">
      <w:pPr>
        <w:tabs>
          <w:tab w:val="left" w:pos="1701"/>
        </w:tabs>
        <w:ind w:right="-331"/>
        <w:rPr>
          <w:rFonts w:ascii="Angsana New" w:hAnsi="Angsana New"/>
          <w:sz w:val="30"/>
          <w:szCs w:val="30"/>
          <w:cs/>
        </w:rPr>
      </w:pPr>
    </w:p>
    <w:p w14:paraId="4DB53FC2" w14:textId="77777777" w:rsidR="00795E5B" w:rsidRDefault="00D75203" w:rsidP="00D75203">
      <w:pPr>
        <w:tabs>
          <w:tab w:val="left" w:pos="1701"/>
        </w:tabs>
        <w:ind w:right="-331"/>
        <w:rPr>
          <w:rFonts w:ascii="Angsana New" w:eastAsia="AngsanaNew" w:hAnsi="Angsana New"/>
          <w:sz w:val="30"/>
          <w:szCs w:val="30"/>
        </w:rPr>
      </w:pPr>
      <w:r w:rsidRPr="00A01D25">
        <w:rPr>
          <w:rFonts w:ascii="Angsana New" w:hAnsi="Angsana New"/>
          <w:sz w:val="30"/>
          <w:szCs w:val="30"/>
          <w:cs/>
        </w:rPr>
        <w:tab/>
        <w:t xml:space="preserve">ทั้งนี้ มาตรา 89/20 *** แห่งพระราชบัญญัติหลักทรัพย์และตลาดหลักทรัพย์ พ.ศ. 2535 </w:t>
      </w:r>
      <w:r w:rsidRPr="00A01D25">
        <w:rPr>
          <w:rFonts w:ascii="Angsana New" w:hAnsi="Angsana New"/>
          <w:sz w:val="30"/>
          <w:szCs w:val="30"/>
          <w:cs/>
        </w:rPr>
        <w:br/>
        <w:t>ซึ่งแก้ไขเพิ่มเติมโดยพระราชบัญญัติหลักทรัพย์และตลาดหลักทรัพย์ (ฉบับที่ 4) พ.ศ. 2551 กำหนดให้</w:t>
      </w:r>
      <w:r w:rsidRPr="00A01D25">
        <w:rPr>
          <w:rFonts w:ascii="Angsana New" w:hAnsi="Angsana New" w:hint="cs"/>
          <w:sz w:val="30"/>
          <w:szCs w:val="30"/>
          <w:cs/>
        </w:rPr>
        <w:br/>
      </w:r>
      <w:r w:rsidRPr="00A01D25">
        <w:rPr>
          <w:rFonts w:ascii="Angsana New" w:eastAsia="AngsanaNew" w:hAnsi="Angsana New"/>
          <w:sz w:val="30"/>
          <w:szCs w:val="30"/>
          <w:cs/>
        </w:rPr>
        <w:t xml:space="preserve">กรรมการและผู้บริหารต้องร่วมกันรับผิดต่อบุคคลที่ซื้อขายหลักทรัพย์ของบริษัทในความเสียหายใด ๆ </w:t>
      </w:r>
      <w:r w:rsidRPr="00A01D25">
        <w:rPr>
          <w:rFonts w:ascii="Angsana New" w:eastAsia="AngsanaNew" w:hAnsi="Angsana New" w:hint="cs"/>
          <w:sz w:val="30"/>
          <w:szCs w:val="30"/>
          <w:cs/>
        </w:rPr>
        <w:br/>
      </w:r>
      <w:r w:rsidRPr="00A01D25">
        <w:rPr>
          <w:rFonts w:ascii="Angsana New" w:eastAsia="AngsanaNew" w:hAnsi="Angsana New"/>
          <w:sz w:val="30"/>
          <w:szCs w:val="30"/>
          <w:cs/>
        </w:rPr>
        <w:t>อันเกิดขึ้นเนื่องจากการเปิดเผยข้อมูลต่อผู้ถือหุ้นหรือประชาชนทั่วไป โดยแสดงข้อความที่เป็นเท็จในสาระสำคัญหรือปกปิดข้อความจริงที่ควรบอกให้แจ้งในสาระสำคัญในกรณีของงบการเงินและรายงานเกี่ยวกับฐานะการเงิน</w:t>
      </w:r>
      <w:r w:rsidRPr="005332CF">
        <w:rPr>
          <w:rFonts w:ascii="Angsana New" w:eastAsia="AngsanaNew" w:hAnsi="Angsana New"/>
          <w:spacing w:val="6"/>
          <w:sz w:val="30"/>
          <w:szCs w:val="30"/>
          <w:cs/>
        </w:rPr>
        <w:t>และผลการดำเนินงานของบริษัทหรือรายงานอื่นใดที่ต้องเปิดเผยตามมาตรา 56 โดยมิได้</w:t>
      </w:r>
      <w:r w:rsidRPr="005332CF">
        <w:rPr>
          <w:rFonts w:ascii="Angsana New" w:eastAsia="AngsanaNew" w:hAnsi="Angsana New"/>
          <w:spacing w:val="-6"/>
          <w:sz w:val="30"/>
          <w:szCs w:val="30"/>
          <w:cs/>
        </w:rPr>
        <w:t>จำกัดความรับผิดไว้เฉพาะกรรมการและผู้บริหารที่ลงลายมือชื่อรับรองความถูกต้องของข้อมูลในเอกสารดังกล่าว</w:t>
      </w:r>
      <w:r w:rsidRPr="00A01D25">
        <w:rPr>
          <w:rFonts w:ascii="Angsana New" w:eastAsia="AngsanaNew" w:hAnsi="Angsana New"/>
          <w:spacing w:val="-6"/>
          <w:sz w:val="30"/>
          <w:szCs w:val="30"/>
          <w:cs/>
        </w:rPr>
        <w:t>เท่านั้น  อย่างไรก็ดี กรรมการหรือผู้บริหารซึ่งสามารถพิสูจน์ได้ว่าโดยตำแหน่งหน้าที่ตนไม่อาจล่วงรู้ถึงความแท้จริง</w:t>
      </w:r>
      <w:r w:rsidRPr="00A01D25">
        <w:rPr>
          <w:rFonts w:ascii="Angsana New" w:eastAsia="AngsanaNew" w:hAnsi="Angsana New"/>
          <w:sz w:val="30"/>
          <w:szCs w:val="30"/>
          <w:cs/>
        </w:rPr>
        <w:t>ของข้อมูลหรือ</w:t>
      </w:r>
    </w:p>
    <w:p w14:paraId="3D5BC7AC" w14:textId="77777777" w:rsidR="00D75203" w:rsidRPr="00A01D25" w:rsidRDefault="00D75203" w:rsidP="00D75203">
      <w:pPr>
        <w:tabs>
          <w:tab w:val="left" w:pos="1701"/>
        </w:tabs>
        <w:ind w:right="-331"/>
        <w:rPr>
          <w:rFonts w:ascii="Angsana New" w:hAnsi="Angsana New"/>
          <w:sz w:val="30"/>
          <w:szCs w:val="30"/>
          <w:cs/>
        </w:rPr>
      </w:pPr>
      <w:r w:rsidRPr="00A01D25">
        <w:rPr>
          <w:rFonts w:ascii="Angsana New" w:eastAsia="AngsanaNew" w:hAnsi="Angsana New"/>
          <w:sz w:val="30"/>
          <w:szCs w:val="30"/>
          <w:cs/>
        </w:rPr>
        <w:t>การขาดข้อมูลที่ควรต้องแจ้งนั้น</w:t>
      </w:r>
      <w:r w:rsidRPr="00A01D25">
        <w:rPr>
          <w:rFonts w:ascii="Angsana New" w:hAnsi="Angsana New"/>
          <w:sz w:val="30"/>
          <w:szCs w:val="30"/>
          <w:cs/>
        </w:rPr>
        <w:t xml:space="preserve"> ย่อมไม่มีความรับผิดตามมาตรา 89/20</w:t>
      </w:r>
    </w:p>
    <w:p w14:paraId="0507F54B" w14:textId="77777777" w:rsidR="00D75203" w:rsidRPr="00A01D25" w:rsidRDefault="00D75203" w:rsidP="00D75203">
      <w:pPr>
        <w:pStyle w:val="Footer"/>
        <w:tabs>
          <w:tab w:val="clear" w:pos="4153"/>
          <w:tab w:val="clear" w:pos="8306"/>
        </w:tabs>
        <w:ind w:right="-336"/>
        <w:rPr>
          <w:rFonts w:ascii="Angsana New" w:hAnsi="Angsana New"/>
          <w:sz w:val="30"/>
          <w:szCs w:val="30"/>
          <w:u w:val="single"/>
          <w:cs/>
        </w:rPr>
      </w:pPr>
    </w:p>
    <w:p w14:paraId="1D59EFA0" w14:textId="77777777" w:rsidR="00D75203" w:rsidRPr="00A01D25" w:rsidRDefault="00D75203" w:rsidP="00D75203">
      <w:pPr>
        <w:pStyle w:val="Footer"/>
        <w:tabs>
          <w:tab w:val="clear" w:pos="4153"/>
          <w:tab w:val="clear" w:pos="8306"/>
        </w:tabs>
        <w:ind w:right="-336"/>
        <w:rPr>
          <w:rFonts w:ascii="Angsana New" w:hAnsi="Angsana New"/>
          <w:sz w:val="30"/>
          <w:szCs w:val="30"/>
          <w:cs/>
        </w:rPr>
      </w:pPr>
      <w:r w:rsidRPr="00A01D25">
        <w:rPr>
          <w:rFonts w:ascii="Angsana New" w:hAnsi="Angsana New" w:hint="cs"/>
          <w:sz w:val="30"/>
          <w:szCs w:val="30"/>
          <w:cs/>
        </w:rPr>
        <w:tab/>
      </w:r>
      <w:r w:rsidRPr="00A01D25">
        <w:rPr>
          <w:rFonts w:ascii="Angsana New" w:hAnsi="Angsana New"/>
          <w:sz w:val="30"/>
          <w:szCs w:val="30"/>
          <w:cs/>
        </w:rPr>
        <w:tab/>
      </w:r>
      <w:r w:rsidRPr="00A01D25">
        <w:rPr>
          <w:rFonts w:ascii="Angsana New" w:hAnsi="Angsana New"/>
          <w:sz w:val="30"/>
          <w:szCs w:val="30"/>
          <w:u w:val="single"/>
          <w:cs/>
        </w:rPr>
        <w:t>หมายเหตุ</w:t>
      </w:r>
      <w:r w:rsidRPr="00A01D25">
        <w:rPr>
          <w:rFonts w:ascii="Angsana New" w:hAnsi="Angsana New"/>
          <w:sz w:val="30"/>
          <w:szCs w:val="30"/>
          <w:cs/>
        </w:rPr>
        <w:t xml:space="preserve">  *** ใช้บังคับกับบริษัทที่อยู่ภายใต้บังคับของหมวด 3/1 แห่งพระราชบัญญัติหลักทรัพย์และตลาดหลักทรัพย์ พ.ศ. 2535 ซึ่งแก้ไขเพิ่มเติมโดยพระราชบัญญัติหลักทรัพย์และตลาดหลักทรัพย์ </w:t>
      </w:r>
      <w:r w:rsidRPr="00A01D25">
        <w:rPr>
          <w:rFonts w:ascii="Angsana New" w:hAnsi="Angsana New"/>
          <w:sz w:val="30"/>
          <w:szCs w:val="30"/>
          <w:cs/>
        </w:rPr>
        <w:br/>
        <w:t>(ฉบับที่ 4) พ.ศ. 2551 เท่านั้น</w:t>
      </w:r>
    </w:p>
    <w:p w14:paraId="1E4A9B81" w14:textId="77777777" w:rsidR="00D75203" w:rsidRPr="00C51CAE" w:rsidRDefault="00D75203" w:rsidP="00CC20F3">
      <w:pPr>
        <w:pStyle w:val="Default"/>
        <w:tabs>
          <w:tab w:val="left" w:pos="6480"/>
          <w:tab w:val="left" w:pos="7200"/>
        </w:tabs>
        <w:jc w:val="right"/>
        <w:rPr>
          <w:b/>
          <w:bCs/>
          <w:sz w:val="30"/>
          <w:szCs w:val="30"/>
        </w:rPr>
      </w:pPr>
      <w:r>
        <w:rPr>
          <w:sz w:val="30"/>
          <w:szCs w:val="30"/>
          <w:cs/>
        </w:rPr>
        <w:br w:type="page"/>
      </w:r>
      <w:r w:rsidRPr="00C51CAE">
        <w:rPr>
          <w:b/>
          <w:bCs/>
          <w:sz w:val="30"/>
          <w:szCs w:val="30"/>
          <w:cs/>
        </w:rPr>
        <w:lastRenderedPageBreak/>
        <w:t>เอกสารแนบ 1</w:t>
      </w:r>
    </w:p>
    <w:p w14:paraId="2F3C5731" w14:textId="77777777" w:rsidR="00D75203" w:rsidRPr="0074781C" w:rsidRDefault="00D75203" w:rsidP="00D75203">
      <w:pPr>
        <w:pStyle w:val="PlainText"/>
        <w:ind w:right="-1300"/>
        <w:rPr>
          <w:rFonts w:ascii="Angsana New" w:hAnsi="Angsana New"/>
          <w:sz w:val="24"/>
          <w:szCs w:val="24"/>
          <w:cs/>
        </w:rPr>
      </w:pPr>
    </w:p>
    <w:p w14:paraId="38E9B689" w14:textId="77777777" w:rsidR="004C3806" w:rsidRPr="001C4A49" w:rsidRDefault="004C3806" w:rsidP="004C3806">
      <w:pPr>
        <w:pStyle w:val="PlainText"/>
        <w:ind w:right="-1300"/>
        <w:rPr>
          <w:rFonts w:ascii="Angsana New" w:hAnsi="Angsana New"/>
          <w:b/>
          <w:bCs/>
          <w:sz w:val="30"/>
          <w:szCs w:val="30"/>
          <w:cs/>
        </w:rPr>
      </w:pPr>
      <w:r w:rsidRPr="001C4A49">
        <w:rPr>
          <w:rFonts w:ascii="Angsana New" w:hAnsi="Angsana New"/>
          <w:b/>
          <w:bCs/>
          <w:sz w:val="30"/>
          <w:szCs w:val="30"/>
          <w:cs/>
        </w:rPr>
        <w:t>รายละเอียดเกี่ยวกับกรรมการ ผู้บริหาร ผู้มีอำนาจควบคุม ผู้ที่ได้รับมอบหมายให้รับผิดชอบสูงสุดในสายงานบัญชี</w:t>
      </w:r>
    </w:p>
    <w:p w14:paraId="790C8766" w14:textId="77777777" w:rsidR="004C3806" w:rsidRPr="001C4A49" w:rsidRDefault="004C3806" w:rsidP="004C3806">
      <w:pPr>
        <w:pStyle w:val="PlainText"/>
        <w:ind w:right="-1300"/>
        <w:rPr>
          <w:rFonts w:ascii="Angsana New" w:hAnsi="Angsana New"/>
          <w:b/>
          <w:bCs/>
          <w:sz w:val="30"/>
          <w:szCs w:val="30"/>
        </w:rPr>
      </w:pPr>
      <w:r w:rsidRPr="001C4A49">
        <w:rPr>
          <w:rFonts w:ascii="Angsana New" w:hAnsi="Angsana New"/>
          <w:b/>
          <w:bCs/>
          <w:sz w:val="30"/>
          <w:szCs w:val="30"/>
          <w:cs/>
        </w:rPr>
        <w:t>และการเงิน ผู้ที่ได้รับมอบหมายให้รับผิดชอบโดยตรงในการควบคุมดูแลการทำบัญชี</w:t>
      </w:r>
      <w:r w:rsidRPr="001C4A49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1C4A49">
        <w:rPr>
          <w:rFonts w:ascii="Angsana New" w:hAnsi="Angsana New"/>
          <w:b/>
          <w:bCs/>
          <w:sz w:val="30"/>
          <w:szCs w:val="30"/>
          <w:cs/>
        </w:rPr>
        <w:t>เลขานุการบริษัท</w:t>
      </w:r>
    </w:p>
    <w:p w14:paraId="70B347E4" w14:textId="77777777" w:rsidR="004C3806" w:rsidRPr="001C4A49" w:rsidRDefault="004C3806" w:rsidP="004C3806">
      <w:pPr>
        <w:pStyle w:val="PlainText"/>
        <w:ind w:right="-1300"/>
        <w:rPr>
          <w:rFonts w:ascii="Angsana New" w:hAnsi="Angsana New"/>
          <w:b/>
          <w:bCs/>
          <w:sz w:val="16"/>
          <w:szCs w:val="16"/>
          <w:lang w:val="en-US"/>
        </w:rPr>
      </w:pPr>
      <w:r w:rsidRPr="001C4A49">
        <w:rPr>
          <w:rFonts w:ascii="Angsana New" w:hAnsi="Angsana New" w:hint="cs"/>
          <w:b/>
          <w:bCs/>
          <w:sz w:val="30"/>
          <w:szCs w:val="30"/>
          <w:cs/>
          <w:lang w:val="en-US"/>
        </w:rPr>
        <w:t>และตัวแทนติดต่อประสานงานกรณีเป็นบริษัทต่างประเทศ</w:t>
      </w:r>
    </w:p>
    <w:p w14:paraId="28D9EF24" w14:textId="77777777" w:rsidR="00D75203" w:rsidRPr="0007703D" w:rsidRDefault="00D75203" w:rsidP="00D75203">
      <w:pPr>
        <w:pStyle w:val="PlainText"/>
        <w:tabs>
          <w:tab w:val="left" w:pos="720"/>
          <w:tab w:val="left" w:pos="990"/>
          <w:tab w:val="left" w:pos="1440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lang w:val="en-US"/>
        </w:rPr>
        <w:tab/>
        <w:t>1</w:t>
      </w:r>
      <w:r w:rsidRPr="0007703D">
        <w:rPr>
          <w:rFonts w:ascii="Angsana New" w:hAnsi="Angsana New"/>
          <w:sz w:val="30"/>
          <w:szCs w:val="30"/>
          <w:cs/>
          <w:lang w:val="en-US"/>
        </w:rPr>
        <w:t xml:space="preserve">.  </w:t>
      </w:r>
      <w:r w:rsidRPr="0007703D">
        <w:rPr>
          <w:rFonts w:ascii="Angsana New" w:hAnsi="Angsana New"/>
          <w:sz w:val="30"/>
          <w:szCs w:val="30"/>
          <w:cs/>
        </w:rPr>
        <w:t>ข้อมูลของกรรมการ ผู้บริหาร ผู้มีอำนาจควบคุม (ถ้ามี) ผู้ที่ได้รับมอบหมายให้รับผิดชอบสูงสุด</w:t>
      </w:r>
    </w:p>
    <w:p w14:paraId="4BB7EE8D" w14:textId="77777777" w:rsidR="00D75203" w:rsidRPr="0007703D" w:rsidRDefault="00D75203" w:rsidP="00D75203">
      <w:pPr>
        <w:pStyle w:val="PlainText"/>
        <w:tabs>
          <w:tab w:val="left" w:pos="720"/>
          <w:tab w:val="left" w:pos="990"/>
          <w:tab w:val="left" w:pos="1440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 xml:space="preserve">ในสายงานบัญชีและการเงิน ผู้ที่ได้รับมอบหมายให้รับผิดชอบโดยตรงในการควบคุมดูแลการทำบัญชี </w:t>
      </w:r>
    </w:p>
    <w:p w14:paraId="6A477315" w14:textId="77777777" w:rsidR="00D75203" w:rsidRPr="0007703D" w:rsidRDefault="00D75203" w:rsidP="00D75203">
      <w:pPr>
        <w:pStyle w:val="PlainText"/>
        <w:tabs>
          <w:tab w:val="left" w:pos="720"/>
          <w:tab w:val="left" w:pos="990"/>
          <w:tab w:val="left" w:pos="1440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 xml:space="preserve">เลขานุการบริษัท </w:t>
      </w:r>
      <w:r w:rsidR="00EE169A" w:rsidRPr="0007703D">
        <w:rPr>
          <w:rFonts w:ascii="Angsana New" w:hAnsi="Angsana New" w:hint="cs"/>
          <w:sz w:val="30"/>
          <w:szCs w:val="30"/>
          <w:cs/>
        </w:rPr>
        <w:t>และตัวแทนติดต่อประสานงาน</w:t>
      </w:r>
    </w:p>
    <w:p w14:paraId="5216E0FE" w14:textId="77777777" w:rsidR="00D75203" w:rsidRPr="0007703D" w:rsidRDefault="00D75203" w:rsidP="00D75203">
      <w:pPr>
        <w:pStyle w:val="PlainText"/>
        <w:tabs>
          <w:tab w:val="left" w:pos="720"/>
          <w:tab w:val="left" w:pos="990"/>
          <w:tab w:val="left" w:pos="1418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lang w:val="en-US"/>
        </w:rPr>
        <w:tab/>
      </w:r>
      <w:r w:rsidRPr="0007703D">
        <w:rPr>
          <w:rFonts w:ascii="Angsana New" w:hAnsi="Angsana New"/>
          <w:sz w:val="30"/>
          <w:szCs w:val="30"/>
          <w:vertAlign w:val="superscript"/>
          <w:cs/>
          <w:lang w:val="en-US"/>
        </w:rPr>
        <w:t xml:space="preserve"> </w:t>
      </w:r>
      <w:r w:rsidRPr="0007703D">
        <w:rPr>
          <w:rFonts w:ascii="Angsana New" w:hAnsi="Angsana New"/>
          <w:sz w:val="30"/>
          <w:szCs w:val="30"/>
          <w:cs/>
        </w:rPr>
        <w:t xml:space="preserve"> </w:t>
      </w:r>
      <w:r w:rsidRPr="0007703D">
        <w:rPr>
          <w:rFonts w:ascii="Angsana New" w:hAnsi="Angsana New"/>
          <w:sz w:val="30"/>
          <w:szCs w:val="30"/>
          <w:cs/>
        </w:rPr>
        <w:tab/>
        <w:t>1.1  ให้แสดงรายละเอียดของกรรมการ ผู้บริหาร ผู้มีอำนาจควบคุม ผู้ที่ได้รับมอบหมายให้รับผิดชอบสูงสุดในสายงานบัญชีและการเงิน ผู้ที่ได้รับมอบหมายให้รับผิดชอบโดยตรงในการควบคุมดูแล</w:t>
      </w:r>
      <w:r w:rsidR="00C51CAE">
        <w:rPr>
          <w:rFonts w:ascii="Angsana New" w:hAnsi="Angsana New"/>
          <w:sz w:val="30"/>
          <w:szCs w:val="30"/>
          <w:cs/>
        </w:rPr>
        <w:br/>
      </w:r>
      <w:r w:rsidRPr="0007703D">
        <w:rPr>
          <w:rFonts w:ascii="Angsana New" w:hAnsi="Angsana New"/>
          <w:sz w:val="30"/>
          <w:szCs w:val="30"/>
          <w:cs/>
        </w:rPr>
        <w:t>การทำบัญชีของบริษัท เลขานุการบริษัท</w:t>
      </w:r>
      <w:r w:rsidR="00EE169A" w:rsidRPr="0007703D">
        <w:rPr>
          <w:rFonts w:ascii="Angsana New" w:hAnsi="Angsana New" w:hint="cs"/>
          <w:sz w:val="30"/>
          <w:szCs w:val="30"/>
          <w:cs/>
        </w:rPr>
        <w:t xml:space="preserve"> และตัวแทนติดต่อประสานงาน</w:t>
      </w:r>
      <w:r w:rsidRPr="0007703D">
        <w:rPr>
          <w:rFonts w:ascii="Angsana New" w:hAnsi="Angsana New"/>
          <w:sz w:val="30"/>
          <w:szCs w:val="30"/>
          <w:cs/>
        </w:rPr>
        <w:t xml:space="preserve"> ดังนี้</w:t>
      </w:r>
    </w:p>
    <w:p w14:paraId="52C24D7C" w14:textId="77777777" w:rsidR="00D75203" w:rsidRPr="0007703D" w:rsidRDefault="00D75203" w:rsidP="00D75203">
      <w:pPr>
        <w:pStyle w:val="PlainText"/>
        <w:tabs>
          <w:tab w:val="left" w:pos="720"/>
          <w:tab w:val="left" w:pos="990"/>
          <w:tab w:val="left" w:pos="1440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ab/>
      </w:r>
      <w:r w:rsidRPr="0007703D">
        <w:rPr>
          <w:rFonts w:ascii="Angsana New" w:hAnsi="Angsana New"/>
          <w:sz w:val="30"/>
          <w:szCs w:val="30"/>
          <w:cs/>
        </w:rPr>
        <w:tab/>
        <w:t xml:space="preserve">       (1)  </w:t>
      </w:r>
      <w:r w:rsidRPr="0007703D">
        <w:rPr>
          <w:rFonts w:ascii="Angsana New" w:hAnsi="Angsana New"/>
          <w:sz w:val="30"/>
          <w:szCs w:val="30"/>
          <w:cs/>
          <w:lang w:eastAsia="en-US"/>
        </w:rPr>
        <w:t xml:space="preserve">ชื่อ-สกุล / </w:t>
      </w:r>
      <w:r w:rsidR="00181DD7" w:rsidRPr="0007703D">
        <w:rPr>
          <w:rFonts w:ascii="Angsana New" w:hAnsi="Angsana New" w:hint="cs"/>
          <w:sz w:val="30"/>
          <w:szCs w:val="30"/>
          <w:cs/>
          <w:lang w:val="en-US" w:eastAsia="en-US"/>
        </w:rPr>
        <w:t>ประวัติการดำรงตำแหน่งในบริษัทและวันที่ได้รับการแต่งตั้ง</w:t>
      </w:r>
      <w:r w:rsidR="006B41CE" w:rsidRPr="0007703D">
        <w:rPr>
          <w:rFonts w:ascii="Angsana New" w:hAnsi="Angsana New"/>
          <w:sz w:val="30"/>
          <w:szCs w:val="30"/>
          <w:cs/>
          <w:lang w:val="en-US" w:eastAsia="en-US"/>
        </w:rPr>
        <w:t xml:space="preserve"> </w:t>
      </w:r>
      <w:r w:rsidRPr="0007703D">
        <w:rPr>
          <w:rFonts w:ascii="Angsana New" w:hAnsi="Angsana New"/>
          <w:sz w:val="30"/>
          <w:szCs w:val="30"/>
          <w:cs/>
          <w:lang w:val="en-US" w:eastAsia="en-US"/>
        </w:rPr>
        <w:t xml:space="preserve"> / </w:t>
      </w:r>
      <w:r w:rsidRPr="0007703D">
        <w:rPr>
          <w:rFonts w:ascii="Angsana New" w:hAnsi="Angsana New"/>
          <w:sz w:val="30"/>
          <w:szCs w:val="30"/>
          <w:cs/>
          <w:lang w:eastAsia="en-US"/>
        </w:rPr>
        <w:t>อายุ</w:t>
      </w:r>
    </w:p>
    <w:p w14:paraId="03236664" w14:textId="77777777" w:rsidR="00D75203" w:rsidRPr="0007703D" w:rsidRDefault="00D75203" w:rsidP="00D75203">
      <w:pPr>
        <w:pStyle w:val="PlainText"/>
        <w:ind w:firstLine="1350"/>
        <w:rPr>
          <w:rFonts w:ascii="Angsana New" w:hAnsi="Angsana New"/>
          <w:sz w:val="30"/>
          <w:szCs w:val="30"/>
          <w:lang w:val="en-US" w:eastAsia="en-US"/>
        </w:rPr>
      </w:pPr>
      <w:r w:rsidRPr="0007703D">
        <w:rPr>
          <w:rFonts w:ascii="Angsana New" w:hAnsi="Angsana New"/>
          <w:sz w:val="30"/>
          <w:szCs w:val="30"/>
          <w:cs/>
          <w:lang w:eastAsia="en-US"/>
        </w:rPr>
        <w:t>(2)  คุณวุฒิทางการศึกษา / ประวัติอบรม</w:t>
      </w:r>
    </w:p>
    <w:p w14:paraId="001BC3BA" w14:textId="77777777" w:rsidR="00D75203" w:rsidRPr="0007703D" w:rsidRDefault="00D75203" w:rsidP="00D75203">
      <w:pPr>
        <w:pStyle w:val="PlainText"/>
        <w:ind w:firstLine="1350"/>
        <w:rPr>
          <w:rFonts w:ascii="Angsana New" w:hAnsi="Angsana New"/>
          <w:sz w:val="30"/>
          <w:szCs w:val="30"/>
          <w:lang w:val="en-US" w:eastAsia="en-US"/>
        </w:rPr>
      </w:pPr>
      <w:r w:rsidRPr="0007703D">
        <w:rPr>
          <w:rFonts w:ascii="Angsana New" w:hAnsi="Angsana New"/>
          <w:sz w:val="30"/>
          <w:szCs w:val="30"/>
          <w:cs/>
          <w:lang w:eastAsia="en-US"/>
        </w:rPr>
        <w:t>(3)  สัดส่วนการถือหุ้นในบริษัท (</w:t>
      </w:r>
      <w:r w:rsidRPr="0007703D">
        <w:rPr>
          <w:rFonts w:ascii="Angsana New" w:hAnsi="Angsana New"/>
          <w:sz w:val="30"/>
          <w:szCs w:val="30"/>
          <w:cs/>
          <w:lang w:val="en-US" w:eastAsia="en-US"/>
        </w:rPr>
        <w:t>%</w:t>
      </w:r>
      <w:r w:rsidRPr="0007703D">
        <w:rPr>
          <w:rFonts w:ascii="Angsana New" w:hAnsi="Angsana New"/>
          <w:sz w:val="30"/>
          <w:szCs w:val="30"/>
          <w:cs/>
          <w:lang w:eastAsia="en-US"/>
        </w:rPr>
        <w:t xml:space="preserve">) </w:t>
      </w:r>
    </w:p>
    <w:p w14:paraId="44306F4B" w14:textId="77777777" w:rsidR="00D75203" w:rsidRDefault="00D75203" w:rsidP="00D75203">
      <w:pPr>
        <w:pStyle w:val="PlainText"/>
        <w:ind w:firstLine="1350"/>
        <w:rPr>
          <w:rFonts w:ascii="Angsana New" w:hAnsi="Angsana New"/>
          <w:sz w:val="30"/>
          <w:szCs w:val="30"/>
          <w:lang w:eastAsia="en-US"/>
        </w:rPr>
      </w:pPr>
      <w:r w:rsidRPr="0007703D">
        <w:rPr>
          <w:rFonts w:ascii="Angsana New" w:hAnsi="Angsana New"/>
          <w:sz w:val="30"/>
          <w:szCs w:val="30"/>
          <w:cs/>
          <w:lang w:val="en-US" w:eastAsia="en-US"/>
        </w:rPr>
        <w:t xml:space="preserve">(4)  </w:t>
      </w:r>
      <w:r w:rsidRPr="0007703D">
        <w:rPr>
          <w:rFonts w:ascii="Angsana New" w:hAnsi="Angsana New"/>
          <w:sz w:val="30"/>
          <w:szCs w:val="30"/>
          <w:cs/>
          <w:lang w:eastAsia="en-US"/>
        </w:rPr>
        <w:t>ความสัมพันธ์ทางครอบครัวระหว่างกรรมการและผู้บริหาร</w:t>
      </w:r>
      <w:r w:rsidRPr="0074781C">
        <w:rPr>
          <w:rFonts w:ascii="Angsana New" w:hAnsi="Angsana New"/>
          <w:sz w:val="30"/>
          <w:szCs w:val="30"/>
          <w:cs/>
          <w:lang w:eastAsia="en-US"/>
        </w:rPr>
        <w:t xml:space="preserve"> </w:t>
      </w:r>
    </w:p>
    <w:p w14:paraId="112A6DFB" w14:textId="77777777" w:rsidR="00EE169A" w:rsidRPr="0007703D" w:rsidRDefault="00EE169A" w:rsidP="00EE169A">
      <w:pPr>
        <w:pStyle w:val="PlainText"/>
        <w:tabs>
          <w:tab w:val="left" w:pos="1710"/>
        </w:tabs>
        <w:ind w:firstLine="1350"/>
        <w:rPr>
          <w:rFonts w:ascii="Angsana New" w:hAnsi="Angsana New"/>
          <w:sz w:val="30"/>
          <w:szCs w:val="30"/>
          <w:cs/>
          <w:lang w:eastAsia="en-US"/>
        </w:rPr>
      </w:pPr>
      <w:r w:rsidRPr="0007703D">
        <w:rPr>
          <w:rFonts w:ascii="Angsana New" w:hAnsi="Angsana New" w:hint="cs"/>
          <w:sz w:val="30"/>
          <w:szCs w:val="30"/>
          <w:cs/>
          <w:lang w:eastAsia="en-US"/>
        </w:rPr>
        <w:t>(5)</w:t>
      </w:r>
      <w:r w:rsidRPr="0007703D">
        <w:rPr>
          <w:rFonts w:ascii="Angsana New" w:hAnsi="Angsana New"/>
          <w:sz w:val="30"/>
          <w:szCs w:val="30"/>
          <w:cs/>
          <w:lang w:eastAsia="en-US"/>
        </w:rPr>
        <w:tab/>
      </w:r>
      <w:r w:rsidRPr="0007703D">
        <w:rPr>
          <w:rFonts w:ascii="Angsana New" w:hAnsi="Angsana New" w:hint="cs"/>
          <w:sz w:val="30"/>
          <w:szCs w:val="30"/>
          <w:cs/>
          <w:lang w:eastAsia="en-US"/>
        </w:rPr>
        <w:t>ประสบการณ์ทำงาน</w:t>
      </w:r>
    </w:p>
    <w:p w14:paraId="23C9E252" w14:textId="77777777" w:rsidR="00EE169A" w:rsidRPr="009452F2" w:rsidRDefault="00EE169A" w:rsidP="00D75203">
      <w:pPr>
        <w:pStyle w:val="PlainText"/>
        <w:ind w:firstLine="1350"/>
        <w:rPr>
          <w:rFonts w:ascii="Angsana New" w:hAnsi="Angsana New"/>
          <w:sz w:val="16"/>
          <w:szCs w:val="16"/>
          <w:cs/>
          <w:lang w:eastAsia="en-US"/>
        </w:rPr>
      </w:pPr>
    </w:p>
    <w:p w14:paraId="12FC16BE" w14:textId="77777777" w:rsidR="007F1F2E" w:rsidRPr="00DE312A" w:rsidRDefault="007F1F2E" w:rsidP="00DE3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  <w:u w:val="single"/>
          <w:lang w:eastAsia="x-none"/>
        </w:rPr>
      </w:pPr>
      <w:r w:rsidRPr="00DE312A">
        <w:rPr>
          <w:rFonts w:ascii="Angsana New" w:hAnsi="Angsana New"/>
          <w:i/>
          <w:iCs/>
          <w:sz w:val="30"/>
          <w:szCs w:val="30"/>
          <w:cs/>
          <w:lang w:eastAsia="x-none"/>
        </w:rPr>
        <w:tab/>
      </w:r>
      <w:r w:rsidRPr="00DE312A">
        <w:rPr>
          <w:rFonts w:ascii="Angsana New" w:hAnsi="Angsana New" w:hint="cs"/>
          <w:i/>
          <w:iCs/>
          <w:sz w:val="30"/>
          <w:szCs w:val="30"/>
          <w:u w:val="single"/>
          <w:cs/>
          <w:lang w:eastAsia="x-none"/>
        </w:rPr>
        <w:t>คำแนะนำการเปิดเผย</w:t>
      </w:r>
    </w:p>
    <w:p w14:paraId="6C013E47" w14:textId="77777777" w:rsidR="00D90BD1" w:rsidRPr="00DE312A" w:rsidRDefault="00D90BD1" w:rsidP="00DE3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  <w:u w:val="single"/>
          <w:cs/>
          <w:lang w:eastAsia="x-none"/>
        </w:rPr>
      </w:pPr>
      <w:r w:rsidRPr="00DE312A">
        <w:rPr>
          <w:rFonts w:ascii="Angsana New" w:hAnsi="Angsana New"/>
          <w:i/>
          <w:iCs/>
          <w:sz w:val="30"/>
          <w:szCs w:val="30"/>
          <w:cs/>
          <w:lang w:eastAsia="x-none"/>
        </w:rPr>
        <w:tab/>
      </w:r>
      <w:r w:rsidRPr="00DE312A">
        <w:rPr>
          <w:rFonts w:ascii="Angsana New" w:hAnsi="Angsana New"/>
          <w:i/>
          <w:iCs/>
          <w:sz w:val="30"/>
          <w:szCs w:val="30"/>
          <w:cs/>
        </w:rPr>
        <w:t>บริษัทสามารถเปิดเผยรายละเอียดข้อมูลเกี่ยวกับกรรมการ ผู้บริหาร ผู้มีอำนาจควบคุม เลขานุการบริษัท</w:t>
      </w:r>
      <w:r w:rsidR="00EE169A" w:rsidRPr="00DE312A">
        <w:rPr>
          <w:rFonts w:ascii="Angsana New" w:hAnsi="Angsana New" w:hint="cs"/>
          <w:i/>
          <w:iCs/>
          <w:sz w:val="30"/>
          <w:szCs w:val="30"/>
          <w:cs/>
        </w:rPr>
        <w:t xml:space="preserve"> และตัวแทนติดต่อประสานงาน</w:t>
      </w:r>
      <w:r w:rsidRPr="00DE312A">
        <w:rPr>
          <w:rFonts w:ascii="Angsana New" w:hAnsi="Angsana New"/>
          <w:i/>
          <w:iCs/>
          <w:sz w:val="30"/>
          <w:szCs w:val="30"/>
          <w:cs/>
        </w:rPr>
        <w:t xml:space="preserve"> ให้ครบถ้วนตามที่กำหนดโดยไม่จำกัดรูปแบบของการเปิดเผย รวมทั้งปรับปรุงการเปิดเผยข้อมูลเกี่ยวกับการดำรงตำแหน่งของกรรมการ ผู้บริหาร หรือผู้มีอำนาจควบคุม </w:t>
      </w:r>
      <w:r w:rsidR="00206E5D">
        <w:rPr>
          <w:rFonts w:ascii="Angsana New" w:hAnsi="Angsana New"/>
          <w:i/>
          <w:iCs/>
          <w:sz w:val="30"/>
          <w:szCs w:val="30"/>
          <w:cs/>
        </w:rPr>
        <w:br/>
      </w:r>
      <w:r w:rsidRPr="00DE312A">
        <w:rPr>
          <w:rFonts w:ascii="Angsana New" w:hAnsi="Angsana New"/>
          <w:i/>
          <w:iCs/>
          <w:sz w:val="30"/>
          <w:szCs w:val="30"/>
          <w:cs/>
        </w:rPr>
        <w:t>ให้ครอบคลุมถึงการดำรงตำแหน่งใด ๆ ในปีที่ผ่านมาในกิจการหรือองค์กรอื่นที่มีลักษณะตามหมายเหตุ (5) (ข</w:t>
      </w:r>
      <w:r w:rsidRPr="00DE312A">
        <w:rPr>
          <w:rFonts w:ascii="Angsana New" w:hAnsi="Angsana New" w:hint="cs"/>
          <w:i/>
          <w:iCs/>
          <w:sz w:val="30"/>
          <w:szCs w:val="30"/>
          <w:cs/>
        </w:rPr>
        <w:t>)</w:t>
      </w:r>
    </w:p>
    <w:p w14:paraId="06BF2009" w14:textId="77777777" w:rsidR="007F1F2E" w:rsidRPr="00DE312A" w:rsidRDefault="007F1F2E" w:rsidP="00DE3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  <w:lang w:eastAsia="x-none"/>
        </w:rPr>
      </w:pPr>
      <w:r w:rsidRPr="00DE312A">
        <w:rPr>
          <w:rFonts w:ascii="Angsana New" w:hAnsi="Angsana New"/>
          <w:i/>
          <w:iCs/>
          <w:sz w:val="30"/>
          <w:szCs w:val="30"/>
          <w:cs/>
          <w:lang w:eastAsia="x-none"/>
        </w:rPr>
        <w:tab/>
      </w:r>
      <w:r w:rsidRPr="00DE312A">
        <w:rPr>
          <w:rFonts w:ascii="Angsana New" w:hAnsi="Angsana New" w:hint="cs"/>
          <w:i/>
          <w:iCs/>
          <w:sz w:val="30"/>
          <w:szCs w:val="30"/>
          <w:cs/>
          <w:lang w:eastAsia="x-none"/>
        </w:rPr>
        <w:t xml:space="preserve">หากกรรมการหรือผู้บริหาร ดำรงตำแหน่งเป็นประธานในคณะกรรมการย่อยชุดใด เช่น </w:t>
      </w:r>
      <w:r w:rsidRPr="00DE312A">
        <w:rPr>
          <w:rFonts w:ascii="Angsana New" w:hAnsi="Angsana New"/>
          <w:i/>
          <w:iCs/>
          <w:sz w:val="30"/>
          <w:szCs w:val="30"/>
          <w:cs/>
          <w:lang w:eastAsia="x-none"/>
        </w:rPr>
        <w:br/>
      </w:r>
      <w:r w:rsidRPr="00DE312A">
        <w:rPr>
          <w:rFonts w:ascii="Angsana New" w:hAnsi="Angsana New" w:hint="cs"/>
          <w:i/>
          <w:iCs/>
          <w:sz w:val="30"/>
          <w:szCs w:val="30"/>
          <w:cs/>
          <w:lang w:eastAsia="x-none"/>
        </w:rPr>
        <w:t xml:space="preserve">เป็นประธานกรรมการตรวจสอบ ให้ระบุด้วย </w:t>
      </w:r>
    </w:p>
    <w:p w14:paraId="6D3C9EA8" w14:textId="77777777" w:rsidR="007F1F2E" w:rsidRDefault="007F1F2E" w:rsidP="00D75203">
      <w:pPr>
        <w:pStyle w:val="PlainText"/>
        <w:tabs>
          <w:tab w:val="left" w:pos="990"/>
        </w:tabs>
        <w:ind w:firstLine="1350"/>
        <w:rPr>
          <w:rFonts w:ascii="Angsana New" w:hAnsi="Angsana New"/>
          <w:sz w:val="16"/>
          <w:szCs w:val="16"/>
        </w:rPr>
      </w:pPr>
    </w:p>
    <w:p w14:paraId="499F855F" w14:textId="77777777" w:rsidR="00D75203" w:rsidRDefault="00D75203" w:rsidP="00D75203">
      <w:pPr>
        <w:pStyle w:val="PlainText"/>
        <w:tabs>
          <w:tab w:val="left" w:pos="990"/>
        </w:tabs>
        <w:rPr>
          <w:rFonts w:ascii="Angsana New" w:hAnsi="Angsana New"/>
          <w:sz w:val="30"/>
          <w:szCs w:val="30"/>
        </w:rPr>
      </w:pPr>
      <w:r w:rsidRPr="0074781C">
        <w:rPr>
          <w:rFonts w:ascii="Angsana New" w:hAnsi="Angsana New"/>
          <w:sz w:val="30"/>
          <w:szCs w:val="30"/>
          <w:cs/>
        </w:rPr>
        <w:tab/>
      </w:r>
      <w:r w:rsidRPr="0007703D">
        <w:rPr>
          <w:rFonts w:ascii="Angsana New" w:hAnsi="Angsana New"/>
          <w:sz w:val="30"/>
          <w:szCs w:val="30"/>
          <w:cs/>
        </w:rPr>
        <w:t>1.2  ให้อธิบายหน้าที่ความรับผิดชอบของเลขานุการบริษัท</w:t>
      </w:r>
      <w:r w:rsidR="00EE169A" w:rsidRPr="0007703D">
        <w:rPr>
          <w:rFonts w:ascii="Angsana New" w:hAnsi="Angsana New" w:hint="cs"/>
          <w:sz w:val="30"/>
          <w:szCs w:val="30"/>
          <w:cs/>
        </w:rPr>
        <w:t xml:space="preserve"> และตัวแทนติดต่อประสานงาน</w:t>
      </w:r>
      <w:r w:rsidR="00EE169A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7CC6E8C" w14:textId="77777777" w:rsidR="009452F2" w:rsidRPr="009452F2" w:rsidRDefault="009452F2" w:rsidP="00D75203">
      <w:pPr>
        <w:pStyle w:val="PlainText"/>
        <w:tabs>
          <w:tab w:val="left" w:pos="990"/>
        </w:tabs>
        <w:rPr>
          <w:rFonts w:ascii="Angsana New" w:hAnsi="Angsana New"/>
          <w:sz w:val="16"/>
          <w:szCs w:val="16"/>
          <w:cs/>
        </w:rPr>
      </w:pPr>
    </w:p>
    <w:p w14:paraId="48B9ACF4" w14:textId="77777777" w:rsidR="007F1F2E" w:rsidRDefault="00DE312A" w:rsidP="00DE31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u w:val="single"/>
        </w:rPr>
      </w:pPr>
      <w:r>
        <w:rPr>
          <w:rFonts w:ascii="Angsana New" w:hAnsi="Angsana New"/>
          <w:sz w:val="30"/>
          <w:szCs w:val="30"/>
          <w:cs/>
        </w:rPr>
        <w:tab/>
      </w:r>
      <w:r w:rsidR="007F1F2E" w:rsidRPr="00E308D4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</w:t>
      </w:r>
      <w:r w:rsidR="007F1F2E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การเปิดเผย</w:t>
      </w:r>
      <w:r w:rsidR="007F1F2E" w:rsidRPr="00E308D4">
        <w:rPr>
          <w:rFonts w:ascii="Angsana New" w:hAnsi="Angsana New" w:hint="cs"/>
          <w:i/>
          <w:iCs/>
          <w:sz w:val="30"/>
          <w:szCs w:val="30"/>
          <w:u w:val="single"/>
          <w:cs/>
        </w:rPr>
        <w:t>หน้าที่ความรับผิดชอบของเลขานุการบริษัท</w:t>
      </w:r>
    </w:p>
    <w:p w14:paraId="162CDA0B" w14:textId="77777777" w:rsidR="007F1F2E" w:rsidRPr="00E308D4" w:rsidRDefault="007F1F2E" w:rsidP="007F1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rFonts w:ascii="Angsana New" w:hAnsi="Angsana New"/>
          <w:i/>
          <w:iCs/>
          <w:sz w:val="30"/>
          <w:szCs w:val="30"/>
          <w:u w:val="single"/>
          <w:cs/>
        </w:rPr>
      </w:pPr>
      <w:r w:rsidRPr="00BE50E1">
        <w:rPr>
          <w:rFonts w:ascii="Angsana New" w:hAnsi="Angsana New"/>
          <w:i/>
          <w:iCs/>
          <w:sz w:val="30"/>
          <w:szCs w:val="30"/>
          <w:cs/>
        </w:rPr>
        <w:tab/>
      </w:r>
      <w:r w:rsidRPr="00BE50E1">
        <w:rPr>
          <w:rFonts w:ascii="Angsana New" w:hAnsi="Angsana New" w:hint="cs"/>
          <w:i/>
          <w:iCs/>
          <w:sz w:val="30"/>
          <w:szCs w:val="30"/>
          <w:cs/>
        </w:rPr>
        <w:t>เลขานุการของบริษัทจะต้องปฏิบัติหน้าที่ตามที่กำหนดใน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มาตรา 89/15 และมาตรา 89/16 ของ</w:t>
      </w:r>
      <w:r w:rsidRPr="00BE50E1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พระราชบัญญัติหลักทรัพย์และตลาดหลักทรัพย์ (ฉบับที่ 4) พ.ศ. 2551 ซึ่งมีผล</w:t>
      </w:r>
      <w:r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ใช้บังคับในวันที่ 31 สิงหาคม </w:t>
      </w:r>
      <w:r w:rsidRPr="001606DE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>2551</w:t>
      </w:r>
      <w:r w:rsidRPr="001606DE">
        <w:rPr>
          <w:rFonts w:ascii="Angsana New" w:hAnsi="Angsana New" w:hint="cs"/>
          <w:i/>
          <w:iCs/>
          <w:sz w:val="30"/>
          <w:szCs w:val="30"/>
          <w:cs/>
        </w:rPr>
        <w:t xml:space="preserve">  ด้</w:t>
      </w:r>
      <w:r w:rsidRPr="00BE50E1">
        <w:rPr>
          <w:rFonts w:ascii="Angsana New" w:hAnsi="Angsana New" w:hint="cs"/>
          <w:i/>
          <w:iCs/>
          <w:sz w:val="30"/>
          <w:szCs w:val="30"/>
          <w:cs/>
        </w:rPr>
        <w:t xml:space="preserve">วยความรับผิดชอบ ความระมัดระวัง และความซื่อสัตย์สุจริต รวมทั้งต้องปฏิบัติให้เป็นไปตามกฎหมาย  วัตถุประสงค์ ข้อบังคับบริษัท มติคณะกรรมการ ตลอดจนมติที่ประชุมผู้ถือหุ้น 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ทั้งนี้ </w:t>
      </w:r>
      <w:r w:rsidRPr="00BE50E1">
        <w:rPr>
          <w:rFonts w:ascii="Angsana New" w:hAnsi="Angsana New" w:hint="cs"/>
          <w:i/>
          <w:iCs/>
          <w:sz w:val="30"/>
          <w:szCs w:val="30"/>
          <w:cs/>
        </w:rPr>
        <w:t>หน้าที่</w:t>
      </w:r>
      <w:r>
        <w:rPr>
          <w:rFonts w:ascii="Angsana New" w:hAnsi="Angsana New" w:hint="cs"/>
          <w:i/>
          <w:iCs/>
          <w:sz w:val="30"/>
          <w:szCs w:val="30"/>
          <w:cs/>
        </w:rPr>
        <w:t>ตามกฎหมายของเลขานุการบริษัทมี</w:t>
      </w:r>
      <w:r w:rsidRPr="00BE50E1">
        <w:rPr>
          <w:rFonts w:ascii="Angsana New" w:hAnsi="Angsana New" w:hint="cs"/>
          <w:i/>
          <w:iCs/>
          <w:sz w:val="30"/>
          <w:szCs w:val="30"/>
          <w:cs/>
        </w:rPr>
        <w:t>ดังนี้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 xml:space="preserve"> </w:t>
      </w:r>
    </w:p>
    <w:p w14:paraId="51B5A3D3" w14:textId="77777777" w:rsidR="00E1775E" w:rsidRDefault="00E1775E" w:rsidP="007F1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i/>
          <w:iCs/>
          <w:sz w:val="30"/>
          <w:szCs w:val="30"/>
        </w:rPr>
      </w:pPr>
    </w:p>
    <w:p w14:paraId="405AA899" w14:textId="77777777" w:rsidR="00E1775E" w:rsidRDefault="00E1775E">
      <w:pPr>
        <w:rPr>
          <w:i/>
          <w:iCs/>
          <w:sz w:val="30"/>
          <w:szCs w:val="30"/>
          <w:cs/>
        </w:rPr>
      </w:pPr>
      <w:r>
        <w:rPr>
          <w:i/>
          <w:iCs/>
          <w:sz w:val="30"/>
          <w:szCs w:val="30"/>
          <w:cs/>
        </w:rPr>
        <w:br w:type="page"/>
      </w:r>
    </w:p>
    <w:tbl>
      <w:tblPr>
        <w:tblW w:w="90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0"/>
      </w:tblGrid>
      <w:tr w:rsidR="00DA3E79" w14:paraId="124EE685" w14:textId="77777777" w:rsidTr="00A7263F">
        <w:tc>
          <w:tcPr>
            <w:tcW w:w="9000" w:type="dxa"/>
            <w:shd w:val="clear" w:color="auto" w:fill="auto"/>
          </w:tcPr>
          <w:p w14:paraId="7102D257" w14:textId="77777777" w:rsidR="00E1775E" w:rsidRPr="00A7263F" w:rsidRDefault="007F1F2E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lastRenderedPageBreak/>
              <w:tab/>
              <w:t>1. จัดทำและเก็บรักษาเอกสารดังต่อไปนี้</w:t>
            </w:r>
          </w:p>
          <w:p w14:paraId="144C4EDE" w14:textId="77777777" w:rsidR="00E1775E" w:rsidRPr="00A7263F" w:rsidRDefault="007F1F2E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ก. ทะเบียนกรรมการ</w:t>
            </w:r>
          </w:p>
          <w:p w14:paraId="4E7A467B" w14:textId="77777777" w:rsidR="00E1775E" w:rsidRPr="00A7263F" w:rsidRDefault="007F1F2E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ข. หนังสือนัดประชุมคณะกรรมการ รายงานการประชุมคณะกรรมการ และ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 xml:space="preserve">    รายงานประจำปีของบริษัท</w:t>
            </w:r>
          </w:p>
          <w:p w14:paraId="43EEC07D" w14:textId="77777777" w:rsidR="00E1775E" w:rsidRPr="00A7263F" w:rsidRDefault="007F1F2E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ค. หนังสือนัดประชุมผู้ถือหุ้น และรายงานการประชุมผู้ถือหุ้น</w:t>
            </w:r>
          </w:p>
          <w:p w14:paraId="395B5327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2. เก็บรักษารายงานการมีส่วนได้เสียที่รายงานโดยกรรมการหรือผู้บริหาร และจัดส่งสำเนารายงานการมีส่วนได้เสียตามมาตรา 89/14 ให้ประธานคณะกรรมการ และประธานกรรมการตรวจสอบทราบภายใน 7 วันทำการนับแต่วันที่บริษัทได้รับรายงานนั้น</w:t>
            </w:r>
          </w:p>
          <w:p w14:paraId="7F91CD8A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08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3. ดำเนินการอื่น ๆ ตามที่คณะกรรมการกำกับตลาดทุนประกาศกำหนด</w:t>
            </w:r>
          </w:p>
          <w:p w14:paraId="17872730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นอกจากนี้ เลขานุการบริษัทยังมีหน้าที่อื่นตามที่บริษัท (หรือคณะกรรมการบริษัท) มอบหมาย </w:t>
            </w:r>
            <w:r w:rsidR="00B51962" w:rsidRPr="00A7263F">
              <w:rPr>
                <w:rFonts w:ascii="Angsana New" w:eastAsia="Calibri" w:hAnsi="Angsana New"/>
                <w:i/>
                <w:iCs/>
                <w:sz w:val="30"/>
                <w:szCs w:val="30"/>
                <w:lang w:val="en-US"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  <w:lang w:val="en-US"/>
              </w:rPr>
              <w:t xml:space="preserve">ดังนี้.......................................... </w:t>
            </w:r>
          </w:p>
          <w:p w14:paraId="36F72040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u w:val="single"/>
                <w:cs/>
              </w:rPr>
              <w:t>ตัวอย่างหน้าที่อื่นของเลขานุการบริษัท</w:t>
            </w:r>
          </w:p>
          <w:p w14:paraId="419CF97D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 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- ให้คำแนะนำด้านกฎหมายและกฎเกณฑ์ต่าง ๆ ที่เกี่ยวข้อง และข้อพึงปฏิบัติด้านการกำกับดูแล</w:t>
            </w:r>
            <w:r w:rsidR="00C51CA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ในการดำเนินกิจกรรมของคณะกรรมการให้เป็นไปตามกฎหมาย </w:t>
            </w:r>
          </w:p>
          <w:p w14:paraId="3E1BF9C4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-  ทำหน้าที่ในการดำเนินการจัดประชุมคณะกรรมการบริษัทและการประชุมผู้ถือหุ้น</w:t>
            </w:r>
          </w:p>
          <w:p w14:paraId="5249A75F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- ติดต่อประสานงานกับหน่วยงานภายในบริษัทให้ปฏิบัติตามมติคณะกรรมการบริษัทและ</w:t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  <w:t>มติที่ประชุมผู้ถือหุ้น</w:t>
            </w:r>
          </w:p>
          <w:p w14:paraId="6EA6D92D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- ติดต่อประสานงานกับหน่วยงานที่กำกับดูแล เช่น สำนักงาน ตลาดหลักทรัพย์ฯ และดูแล</w:t>
            </w:r>
            <w:r w:rsidR="00C51CA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การเปิดเผยข้อมูลและรายงานสารสนเทศต่อหน่วยงานที่กำกับดูแลและสาธารณะชน ให้ถูกต้องครบถ้วน</w:t>
            </w:r>
            <w:r w:rsidR="00C51CAE"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</w: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ตามกฎหมาย</w:t>
            </w:r>
          </w:p>
          <w:p w14:paraId="11E6823F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 xml:space="preserve">- จัดให้มีการปฐมนิเทศ ให้คำแนะนำแก่กรรมการที่ได้รับการแต่งตั้งใหม่ </w:t>
            </w:r>
          </w:p>
          <w:p w14:paraId="531F57C5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>- หน้าที่อื่น ๆ ตามที่ได้รับมอบหมายจากบริษัท</w:t>
            </w:r>
          </w:p>
          <w:p w14:paraId="7476F2D6" w14:textId="77777777" w:rsidR="00DA3E79" w:rsidRPr="00A7263F" w:rsidRDefault="00DA3E79" w:rsidP="00A7263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990"/>
              </w:tabs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A7263F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ab/>
              <w:t xml:space="preserve">  (บริษัทสามารถศึกษาข้อมูลเพิ่มเติมเกี่ยวกับบทบาท หน้าที่ และความรับผิดชอบของเลขานุการบริษัทได้จากคู่มือเลขานุการบริษัทที่จัดทำโดยตลาดหลักทรัพย์ฯ ชมรมเลขานุการบริษัทไทย หรือสมาคมส่งเสริมสถาบันกรรมการบริษัทไทย เป็นต้น เพื่อใช้ประกอบการพิจารณากำหนดหน้าที่ของเลขานุการบริษัทข้างต้น)</w:t>
            </w:r>
          </w:p>
        </w:tc>
      </w:tr>
    </w:tbl>
    <w:p w14:paraId="77EE29A5" w14:textId="77777777" w:rsidR="00DA3E79" w:rsidRPr="0074781C" w:rsidRDefault="00DA3E79" w:rsidP="00D75203">
      <w:pPr>
        <w:pStyle w:val="PlainText"/>
        <w:tabs>
          <w:tab w:val="left" w:pos="990"/>
        </w:tabs>
        <w:rPr>
          <w:rFonts w:ascii="Angsana New" w:hAnsi="Angsana New"/>
          <w:sz w:val="18"/>
          <w:szCs w:val="18"/>
          <w:cs/>
        </w:rPr>
      </w:pPr>
    </w:p>
    <w:p w14:paraId="06C09B07" w14:textId="77777777" w:rsidR="00D75203" w:rsidRDefault="00D75203" w:rsidP="00D75203">
      <w:pPr>
        <w:pStyle w:val="PlainText"/>
        <w:tabs>
          <w:tab w:val="left" w:pos="720"/>
          <w:tab w:val="left" w:pos="990"/>
        </w:tabs>
        <w:ind w:right="-51"/>
        <w:rPr>
          <w:rFonts w:ascii="Angsana New" w:hAnsi="Angsana New"/>
          <w:sz w:val="30"/>
          <w:szCs w:val="30"/>
        </w:rPr>
      </w:pPr>
      <w:r w:rsidRPr="0074781C">
        <w:rPr>
          <w:rFonts w:ascii="Angsana New" w:hAnsi="Angsana New"/>
          <w:sz w:val="30"/>
          <w:szCs w:val="30"/>
          <w:cs/>
        </w:rPr>
        <w:tab/>
      </w:r>
      <w:r w:rsidRPr="0074781C">
        <w:rPr>
          <w:rFonts w:ascii="Angsana New" w:hAnsi="Angsana New"/>
          <w:sz w:val="30"/>
          <w:szCs w:val="30"/>
          <w:cs/>
        </w:rPr>
        <w:tab/>
        <w:t xml:space="preserve">1.3  กรณีเป็นบริษัทที่ประกอบธุรกิจหลักโดยการถือหุ้นในบริษัทอื่น (holding company)  </w:t>
      </w:r>
      <w:r w:rsidR="00D25F56">
        <w:rPr>
          <w:rFonts w:ascii="Angsana New" w:hAnsi="Angsana New"/>
          <w:sz w:val="30"/>
          <w:szCs w:val="30"/>
          <w:cs/>
        </w:rPr>
        <w:br/>
      </w:r>
      <w:r w:rsidRPr="0007703D">
        <w:rPr>
          <w:rFonts w:ascii="Angsana New" w:hAnsi="Angsana New"/>
          <w:sz w:val="30"/>
          <w:szCs w:val="30"/>
          <w:cs/>
        </w:rPr>
        <w:t xml:space="preserve">ให้แสดงรายชื่อกรรมการ ผู้บริหาร และผู้มีอำนาจควบคุม ของบริษัทย่อยที่เป็นบริษัทที่ประกอบธุรกิจหลัก </w:t>
      </w:r>
      <w:r w:rsidR="00D25F56" w:rsidRPr="0007703D">
        <w:rPr>
          <w:rFonts w:ascii="Angsana New" w:hAnsi="Angsana New" w:hint="cs"/>
          <w:sz w:val="30"/>
          <w:szCs w:val="30"/>
          <w:cs/>
        </w:rPr>
        <w:t xml:space="preserve"> </w:t>
      </w:r>
      <w:bookmarkStart w:id="51" w:name="_Hlk22217254"/>
      <w:r w:rsidR="00D25F56" w:rsidRPr="0007703D">
        <w:rPr>
          <w:rFonts w:ascii="Angsana New" w:hAnsi="Angsana New"/>
          <w:sz w:val="30"/>
          <w:szCs w:val="30"/>
          <w:cs/>
          <w:lang w:val="en-US"/>
        </w:rPr>
        <w:t xml:space="preserve">ทั้งนี้ หากเป็น </w:t>
      </w:r>
      <w:r w:rsidR="00D25F56" w:rsidRPr="0007703D">
        <w:rPr>
          <w:rFonts w:ascii="Angsana New" w:hAnsi="Angsana New"/>
          <w:sz w:val="30"/>
          <w:szCs w:val="30"/>
          <w:lang w:val="en-US"/>
        </w:rPr>
        <w:t xml:space="preserve">holding company </w:t>
      </w:r>
      <w:r w:rsidR="00D25F56" w:rsidRPr="0007703D">
        <w:rPr>
          <w:rFonts w:ascii="Angsana New" w:hAnsi="Angsana New"/>
          <w:sz w:val="30"/>
          <w:szCs w:val="30"/>
          <w:cs/>
          <w:lang w:val="en-US"/>
        </w:rPr>
        <w:t xml:space="preserve">ซึ่งมีการบริหารจัดการแต่ละกลุ่มธุรกิจโดยบริษัทย่อยที่เป็นศูนย์กลาง </w:t>
      </w:r>
      <w:r w:rsidR="00D25F56" w:rsidRPr="0007703D">
        <w:rPr>
          <w:rFonts w:ascii="Angsana New" w:hAnsi="Angsana New"/>
          <w:sz w:val="30"/>
          <w:szCs w:val="30"/>
          <w:cs/>
        </w:rPr>
        <w:t>ให้แสดงรายชื่อกรรมการ ผู้บริหาร และผู้มีอำนาจควบคุมบริษัทที่เป็นศูนย์กลาง บริษัทย่อยที่ประกอบธุรกิจหลัก</w:t>
      </w:r>
      <w:r w:rsidR="00D25F56" w:rsidRPr="0007703D">
        <w:rPr>
          <w:rFonts w:ascii="Angsana New" w:hAnsi="Angsana New"/>
          <w:sz w:val="30"/>
          <w:szCs w:val="30"/>
          <w:cs/>
        </w:rPr>
        <w:br/>
        <w:t>แต่ไม่ได้อยู่ภายใต้บริษัทที่เป็นศูนย์กลาง และบริษัทย่อยภายในกลุ่มของบริษัทที่เป็นศูนย์กลางซึ่งขนาดของ</w:t>
      </w:r>
      <w:r w:rsidR="00D25F56" w:rsidRPr="00F378FE">
        <w:rPr>
          <w:rFonts w:ascii="Angsana New" w:hAnsi="Angsana New"/>
          <w:spacing w:val="-7"/>
          <w:sz w:val="30"/>
          <w:szCs w:val="30"/>
          <w:cs/>
        </w:rPr>
        <w:t xml:space="preserve">บริษัทดังกล่าวมีนัยสำคัญเมื่อเทียบกับขนาดของ </w:t>
      </w:r>
      <w:r w:rsidR="00D25F56" w:rsidRPr="00F378FE">
        <w:rPr>
          <w:rFonts w:ascii="Angsana New" w:hAnsi="Angsana New"/>
          <w:spacing w:val="-7"/>
          <w:sz w:val="30"/>
          <w:szCs w:val="30"/>
        </w:rPr>
        <w:t>holding</w:t>
      </w:r>
      <w:r w:rsidR="00D25F56" w:rsidRPr="00F378FE">
        <w:rPr>
          <w:rFonts w:ascii="Angsana New" w:hAnsi="Angsana New"/>
          <w:spacing w:val="-7"/>
          <w:sz w:val="30"/>
          <w:szCs w:val="30"/>
          <w:cs/>
        </w:rPr>
        <w:t xml:space="preserve"> </w:t>
      </w:r>
      <w:r w:rsidR="00D25F56" w:rsidRPr="00F378FE">
        <w:rPr>
          <w:rFonts w:ascii="Angsana New" w:hAnsi="Angsana New"/>
          <w:spacing w:val="-7"/>
          <w:sz w:val="30"/>
          <w:szCs w:val="30"/>
        </w:rPr>
        <w:t>company</w:t>
      </w:r>
      <w:bookmarkEnd w:id="51"/>
      <w:r w:rsidR="00D25F56" w:rsidRPr="00F378FE">
        <w:rPr>
          <w:rFonts w:ascii="Angsana New" w:hAnsi="Angsana New"/>
          <w:spacing w:val="-7"/>
          <w:sz w:val="30"/>
          <w:szCs w:val="30"/>
          <w:cs/>
        </w:rPr>
        <w:t xml:space="preserve"> </w:t>
      </w:r>
      <w:r w:rsidRPr="00F378FE">
        <w:rPr>
          <w:rFonts w:ascii="Angsana New" w:hAnsi="Angsana New"/>
          <w:spacing w:val="-7"/>
          <w:sz w:val="30"/>
          <w:szCs w:val="30"/>
          <w:cs/>
        </w:rPr>
        <w:t>โดยมีรายละเอียดเช่นเดียวกับข้อมูลในข้อ 1.1 ด้วย</w:t>
      </w:r>
      <w:r w:rsidRPr="0007703D">
        <w:rPr>
          <w:rFonts w:ascii="Angsana New" w:hAnsi="Angsana New"/>
          <w:sz w:val="30"/>
          <w:szCs w:val="30"/>
          <w:cs/>
        </w:rPr>
        <w:t xml:space="preserve">  นอกจากนี้ ให้ระบุให้ชัดเจนด้วยว่า กรรมการ ผู้บริหาร และผู้มีอำนาจควบคุมของบริษัทย่อยรายใดเป็นบุคคล</w:t>
      </w:r>
      <w:r w:rsidR="005779F7">
        <w:rPr>
          <w:rFonts w:ascii="Angsana New" w:hAnsi="Angsana New"/>
          <w:sz w:val="30"/>
          <w:szCs w:val="30"/>
          <w:cs/>
        </w:rPr>
        <w:br/>
      </w:r>
      <w:r w:rsidRPr="0007703D">
        <w:rPr>
          <w:rFonts w:ascii="Angsana New" w:hAnsi="Angsana New"/>
          <w:sz w:val="30"/>
          <w:szCs w:val="30"/>
          <w:cs/>
        </w:rPr>
        <w:t>ที่คณะกรรมการบริษัทมีมติอนุมัติส่งเข้าเป็นกรรมการ ผู้บริหาร และผู้มีอำนาจควบคุม ของบริษัทย่อยดังกล่าว</w:t>
      </w:r>
    </w:p>
    <w:p w14:paraId="2608073A" w14:textId="77777777" w:rsidR="005779F7" w:rsidRPr="0074781C" w:rsidRDefault="005779F7" w:rsidP="00D75203">
      <w:pPr>
        <w:pStyle w:val="PlainText"/>
        <w:tabs>
          <w:tab w:val="left" w:pos="720"/>
          <w:tab w:val="left" w:pos="990"/>
        </w:tabs>
        <w:ind w:right="-51"/>
        <w:rPr>
          <w:rFonts w:ascii="Angsana New" w:hAnsi="Angsana New"/>
          <w:sz w:val="30"/>
          <w:szCs w:val="30"/>
          <w:cs/>
        </w:rPr>
      </w:pPr>
    </w:p>
    <w:p w14:paraId="1D0A11F1" w14:textId="77777777" w:rsidR="00D75203" w:rsidRPr="0074781C" w:rsidRDefault="00D75203" w:rsidP="00D75203">
      <w:pPr>
        <w:pStyle w:val="PlainText"/>
        <w:tabs>
          <w:tab w:val="left" w:pos="720"/>
          <w:tab w:val="left" w:pos="990"/>
        </w:tabs>
        <w:ind w:right="-51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lastRenderedPageBreak/>
        <w:tab/>
        <w:t>หมายเหตุ</w:t>
      </w:r>
    </w:p>
    <w:p w14:paraId="265F042C" w14:textId="77777777" w:rsidR="00D75203" w:rsidRPr="0074781C" w:rsidRDefault="00D75203" w:rsidP="00D75203">
      <w:pPr>
        <w:pStyle w:val="PlainText"/>
        <w:tabs>
          <w:tab w:val="left" w:pos="720"/>
          <w:tab w:val="left" w:pos="2700"/>
        </w:tabs>
        <w:ind w:left="-90"/>
        <w:rPr>
          <w:rFonts w:ascii="Angsana New" w:hAnsi="Angsana New"/>
          <w:sz w:val="30"/>
          <w:szCs w:val="30"/>
          <w:cs/>
          <w:lang w:val="en-US"/>
        </w:rPr>
      </w:pPr>
      <w:r w:rsidRPr="0074781C">
        <w:rPr>
          <w:rFonts w:ascii="Angsana New" w:hAnsi="Angsana New"/>
          <w:sz w:val="30"/>
          <w:szCs w:val="30"/>
          <w:cs/>
        </w:rPr>
        <w:tab/>
        <w:t>(1)  สำหรับตำแหน่งกรรมการ ให้ระบุประเภทของกรรมการด้วย เช่น กรรมการผู้มีอำนาจลงนามผูกพันบริษัทตามที่กำหนดในหนังสือรับรอง  สำหรับผู้ที่ได้รับมอบหมายให้รับผิดชอบสูงสุดในสายงานบัญชีและการเงิน และผู้ที่ได้รับมอบหมายให้รับผิดชอบโดยตรงในการควบคุมดูแลการทำบัญชี ให้ระบุว่าเป็นผู้ที่</w:t>
      </w:r>
      <w:r w:rsidRPr="0007703D">
        <w:rPr>
          <w:rFonts w:ascii="Angsana New" w:hAnsi="Angsana New"/>
          <w:sz w:val="30"/>
          <w:szCs w:val="30"/>
          <w:cs/>
        </w:rPr>
        <w:t>ได้รับมอบหมายให้รับผิดชอบสูงสุดในสายงานบัญชีและการเงิน และผู้ที่ได้รับมอบหมายให้รับผิดชอบโดยตรงในการควบคุมดูแลการทำบัญชี แล้วแต่กรณีด้วย  นอกจากนี้ สำหรับเลขานุการ</w:t>
      </w:r>
      <w:r w:rsidR="00D25F56" w:rsidRPr="0007703D">
        <w:rPr>
          <w:rFonts w:ascii="Angsana New" w:hAnsi="Angsana New"/>
          <w:sz w:val="30"/>
          <w:szCs w:val="30"/>
          <w:cs/>
        </w:rPr>
        <w:t>บริษัท</w:t>
      </w:r>
      <w:r w:rsidR="00D25F56" w:rsidRPr="0007703D">
        <w:rPr>
          <w:rFonts w:ascii="Angsana New" w:hAnsi="Angsana New" w:hint="cs"/>
          <w:sz w:val="30"/>
          <w:szCs w:val="30"/>
          <w:cs/>
        </w:rPr>
        <w:t xml:space="preserve"> และตัวแทนติดต่อประสานงาน</w:t>
      </w:r>
      <w:r w:rsidRPr="0007703D">
        <w:rPr>
          <w:rFonts w:ascii="Angsana New" w:hAnsi="Angsana New"/>
          <w:sz w:val="30"/>
          <w:szCs w:val="30"/>
          <w:cs/>
        </w:rPr>
        <w:t xml:space="preserve"> หากเป็นการใช้บริการหน่วยงานภายนอกบริษัท (outsource) (อาจเป็นนิติบุคคลหรือบุคคลก็ได้) </w:t>
      </w:r>
      <w:r w:rsidR="00C51CAE">
        <w:rPr>
          <w:rFonts w:ascii="Angsana New" w:hAnsi="Angsana New"/>
          <w:sz w:val="30"/>
          <w:szCs w:val="30"/>
          <w:cs/>
        </w:rPr>
        <w:br/>
      </w:r>
      <w:r w:rsidRPr="0007703D">
        <w:rPr>
          <w:rFonts w:ascii="Angsana New" w:hAnsi="Angsana New"/>
          <w:sz w:val="30"/>
          <w:szCs w:val="30"/>
          <w:cs/>
        </w:rPr>
        <w:t>ให้ระบุชื่อของนิติบุคคลหรือบุคคลที่บริษัทแต่งตั้งให้ปฏิบัติงานเป็นเลขานุการบริษัท</w:t>
      </w:r>
      <w:r w:rsidR="00D25F56" w:rsidRPr="0007703D">
        <w:rPr>
          <w:rFonts w:ascii="Angsana New" w:hAnsi="Angsana New" w:hint="cs"/>
          <w:sz w:val="30"/>
          <w:szCs w:val="30"/>
          <w:cs/>
        </w:rPr>
        <w:t xml:space="preserve"> และตัวแทนติดต่อประสานงาน</w:t>
      </w:r>
      <w:r w:rsidRPr="0007703D">
        <w:rPr>
          <w:rFonts w:ascii="Angsana New" w:hAnsi="Angsana New"/>
          <w:sz w:val="30"/>
          <w:szCs w:val="30"/>
          <w:cs/>
        </w:rPr>
        <w:t xml:space="preserve"> พร้อมกับชื่อบุคคลที่ได้รับมอบหมายจากนิติบุคคลที่สังกัดนั้นให้ปฏิบัติงานดังกล่าวและตำแหน่ง</w:t>
      </w:r>
      <w:r w:rsidRPr="0074781C">
        <w:rPr>
          <w:rFonts w:ascii="Angsana New" w:hAnsi="Angsana New"/>
          <w:sz w:val="30"/>
          <w:szCs w:val="30"/>
          <w:cs/>
        </w:rPr>
        <w:t>ของบุคคลในนิติบุคคลที่สังกัดด้วย</w:t>
      </w:r>
    </w:p>
    <w:p w14:paraId="262FD99D" w14:textId="77777777" w:rsidR="00D75203" w:rsidRPr="0007703D" w:rsidRDefault="00D75203" w:rsidP="00D75203">
      <w:pPr>
        <w:pStyle w:val="PlainText"/>
        <w:tabs>
          <w:tab w:val="left" w:pos="709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ab/>
        <w:t>(2)  ให้ระบุคุณวุฒิทางการศึกษาสูงสุด โดยระบุวิชาเอก วิชาโท ชื่อคณะและสถาบันการศึกษาของ</w:t>
      </w:r>
      <w:r w:rsidRPr="00005067">
        <w:rPr>
          <w:rFonts w:ascii="Angsana New" w:hAnsi="Angsana New"/>
          <w:sz w:val="30"/>
          <w:szCs w:val="30"/>
          <w:cs/>
        </w:rPr>
        <w:t>กรรมการ ผู้ที่ได้รับมอบหมายให้รับผิดชอบสูงสุดในสายงานบัญชีและการเงิน ผู้ที่ได้รับมอบหมายให้</w:t>
      </w:r>
      <w:r w:rsidRPr="0007703D">
        <w:rPr>
          <w:rFonts w:ascii="Angsana New" w:hAnsi="Angsana New"/>
          <w:sz w:val="30"/>
          <w:szCs w:val="30"/>
          <w:cs/>
        </w:rPr>
        <w:t>รับผิดชอบโดยตรงในการควบคุมดูแลการทำบัญชี และเลขานุการบริษัท โดยให้ระบุคุณวุฒิทางการศึกษารวมถึงวุฒิบัตรหรือประกาศนียบัตรที่เกี่ยวข้อง และหากจบการศึกษาสูงกว่าหรือเทียบเท่าปริญญาตรี ให้เปิดเผยคุณวุฒิทางการศึกษาตั้งแต่ปริญญาตรีขึ้นไป  รวมถึงประวัติการ</w:t>
      </w:r>
      <w:r w:rsidR="006B41CE" w:rsidRPr="0007703D">
        <w:rPr>
          <w:rFonts w:ascii="Angsana New" w:hAnsi="Angsana New" w:hint="cs"/>
          <w:sz w:val="30"/>
          <w:szCs w:val="30"/>
          <w:cs/>
        </w:rPr>
        <w:t>พัฒนาความรู้</w:t>
      </w:r>
      <w:r w:rsidRPr="0007703D">
        <w:rPr>
          <w:rFonts w:ascii="Angsana New" w:hAnsi="Angsana New"/>
          <w:sz w:val="30"/>
          <w:szCs w:val="30"/>
          <w:cs/>
        </w:rPr>
        <w:t>โดยให้เปิดเผยสถาบันที่ให้</w:t>
      </w:r>
      <w:r w:rsidR="006B41CE" w:rsidRPr="0007703D">
        <w:rPr>
          <w:rFonts w:ascii="Angsana New" w:hAnsi="Angsana New" w:hint="cs"/>
          <w:sz w:val="30"/>
          <w:szCs w:val="30"/>
          <w:cs/>
        </w:rPr>
        <w:t>ความรู้</w:t>
      </w:r>
      <w:r w:rsidRPr="0007703D">
        <w:rPr>
          <w:rFonts w:ascii="Angsana New" w:hAnsi="Angsana New"/>
          <w:sz w:val="30"/>
          <w:szCs w:val="30"/>
          <w:cs/>
        </w:rPr>
        <w:t>และหลักสูตรการอบรม ดังนี้</w:t>
      </w:r>
    </w:p>
    <w:p w14:paraId="14BC1668" w14:textId="77777777" w:rsidR="00D75203" w:rsidRDefault="00D75203" w:rsidP="00D75203">
      <w:pPr>
        <w:pStyle w:val="PlainText"/>
        <w:ind w:firstLine="1134"/>
        <w:rPr>
          <w:rFonts w:ascii="Angsana New" w:hAnsi="Angsana New"/>
          <w:sz w:val="30"/>
          <w:szCs w:val="30"/>
        </w:rPr>
      </w:pPr>
      <w:r w:rsidRPr="0007703D">
        <w:rPr>
          <w:rFonts w:ascii="Angsana New" w:hAnsi="Angsana New"/>
          <w:sz w:val="30"/>
          <w:szCs w:val="30"/>
          <w:cs/>
        </w:rPr>
        <w:t xml:space="preserve">-  </w:t>
      </w:r>
      <w:r w:rsidR="006B41CE" w:rsidRPr="0007703D">
        <w:rPr>
          <w:rFonts w:ascii="Angsana New" w:hAnsi="Angsana New" w:hint="cs"/>
          <w:sz w:val="30"/>
          <w:szCs w:val="30"/>
          <w:cs/>
        </w:rPr>
        <w:t>การพัฒนาความรู้ในทักษะของการเป็นกรรมการ และความรู้ในธุรกิจรวมถึงอุตสาหกรรม</w:t>
      </w:r>
      <w:r w:rsidR="00181DD7" w:rsidRPr="0007703D">
        <w:rPr>
          <w:rFonts w:ascii="Angsana New" w:hAnsi="Angsana New"/>
          <w:sz w:val="30"/>
          <w:szCs w:val="30"/>
          <w:cs/>
        </w:rPr>
        <w:br/>
      </w:r>
      <w:r w:rsidR="006B41CE" w:rsidRPr="0007703D">
        <w:rPr>
          <w:rFonts w:ascii="Angsana New" w:hAnsi="Angsana New" w:hint="cs"/>
          <w:sz w:val="30"/>
          <w:szCs w:val="30"/>
          <w:cs/>
        </w:rPr>
        <w:t>ของบริษัท</w:t>
      </w:r>
      <w:r w:rsidR="00181DD7" w:rsidRPr="0007703D">
        <w:rPr>
          <w:rFonts w:ascii="Angsana New" w:hAnsi="Angsana New" w:hint="cs"/>
          <w:sz w:val="30"/>
          <w:szCs w:val="30"/>
          <w:cs/>
        </w:rPr>
        <w:t xml:space="preserve"> เช่น </w:t>
      </w:r>
      <w:r w:rsidR="00181DD7" w:rsidRPr="0007703D">
        <w:rPr>
          <w:rFonts w:ascii="Angsana New" w:hAnsi="Angsana New"/>
          <w:sz w:val="30"/>
          <w:szCs w:val="30"/>
          <w:cs/>
        </w:rPr>
        <w:t>การอบรมจากสมาคมส่งเสริมสถาบันกรรมการบริษัทไทย (IOD)</w:t>
      </w:r>
      <w:r w:rsidR="00181DD7" w:rsidRPr="0007703D">
        <w:rPr>
          <w:rFonts w:ascii="Angsana New" w:hAnsi="Angsana New" w:hint="cs"/>
          <w:sz w:val="30"/>
          <w:szCs w:val="30"/>
          <w:cs/>
        </w:rPr>
        <w:t xml:space="preserve"> และสถาบันอื่น</w:t>
      </w:r>
    </w:p>
    <w:p w14:paraId="0EB45A5E" w14:textId="77777777" w:rsidR="004C70CB" w:rsidRPr="009452F2" w:rsidRDefault="004C70CB" w:rsidP="00D75203">
      <w:pPr>
        <w:pStyle w:val="PlainText"/>
        <w:ind w:firstLine="1134"/>
        <w:rPr>
          <w:rFonts w:ascii="Angsana New" w:hAnsi="Angsana New"/>
          <w:sz w:val="16"/>
          <w:szCs w:val="16"/>
          <w:cs/>
        </w:rPr>
      </w:pPr>
    </w:p>
    <w:p w14:paraId="37FB7FAC" w14:textId="77777777" w:rsidR="007F1F2E" w:rsidRPr="00F84F38" w:rsidRDefault="007F1F2E" w:rsidP="00DA3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</w:r>
      <w:r w:rsidRPr="00F84F38">
        <w:rPr>
          <w:rFonts w:ascii="Angsana New" w:hAnsi="Angsana New" w:hint="cs"/>
          <w:b/>
          <w:bCs/>
          <w:i/>
          <w:iCs/>
          <w:color w:val="000000"/>
          <w:sz w:val="30"/>
          <w:szCs w:val="30"/>
          <w:u w:val="single"/>
          <w:cs/>
          <w:lang w:val="en-US" w:eastAsia="x-none"/>
        </w:rPr>
        <w:t>คำแนะนำ หรือคำอธิบายเพิ่มเติม</w:t>
      </w:r>
    </w:p>
    <w:p w14:paraId="465DB3D0" w14:textId="77777777" w:rsidR="007F1F2E" w:rsidRPr="00F84F38" w:rsidRDefault="007F1F2E" w:rsidP="00DA3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</w:pP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>สำนักงานให้ความสำคัญกับการพิจารณาความรู้ ความเข้าใจ บทบาท หน้าที่ ความรับผิดชอบของกรรมการ และกรรมการตรวจสอบ  ดังนั้น เพื่อให้แน่ใจว่ากรรมการทุกท่านเข้าใจ และมีแนวทางในการทำหน้าที่ดังกล่าว แต่ละบริษัทจึงควรดูแลให้กรรมการ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u w:val="single"/>
          <w:cs/>
          <w:lang w:val="en-US" w:eastAsia="x-none"/>
        </w:rPr>
        <w:t>ทุกท่าน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เข้ารับการอบรมในหลักสูตรที่จัดขึ้นสำหรับกรรมการและกรรมการตรวจสอบโดยเฉพาะ เช่น หลักสูตร </w:t>
      </w:r>
      <w:r w:rsidRPr="00F84F38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Directors Certification Program (DCP) 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หรือหลักสูตร </w:t>
      </w:r>
      <w:r w:rsidRPr="00F84F38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>Director Accredited Program (DAP) (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รายละเอียดหลักสูตรดูเพิ่มเติมได้ที่ </w:t>
      </w:r>
      <w:r w:rsidRPr="00F84F38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website 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ของสมาคมส่งเสริมสถาบันกรรมการบริษัทไทย </w:t>
      </w:r>
      <w:r w:rsidRPr="00F84F38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(IOD) http://www.thai-iod.com) 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 โดยกรรมการของบริษัทจดทะเบียนสามารถติดต่อกับ</w:t>
      </w:r>
      <w:r w:rsidRPr="00F84F38">
        <w:rPr>
          <w:rFonts w:hint="cs"/>
          <w:i/>
          <w:iCs/>
          <w:sz w:val="30"/>
          <w:szCs w:val="30"/>
          <w:cs/>
          <w:lang w:eastAsia="x-none"/>
        </w:rPr>
        <w:t xml:space="preserve">สมาคมส่งเสริมสถาบันกรรมการบริษัทไทย 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 xml:space="preserve">เพื่อสมัครเข้าอบรมหลักสูตร </w:t>
      </w:r>
      <w:r w:rsidRPr="00F84F38">
        <w:rPr>
          <w:rFonts w:ascii="Angsana New" w:hAnsi="Angsana New"/>
          <w:i/>
          <w:iCs/>
          <w:color w:val="000000"/>
          <w:sz w:val="30"/>
          <w:szCs w:val="30"/>
          <w:lang w:val="en-US" w:eastAsia="x-none"/>
        </w:rPr>
        <w:t xml:space="preserve">DAP </w:t>
      </w: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>และเปิดเผยข้อมูลดังกล่าวด้วย</w:t>
      </w:r>
    </w:p>
    <w:p w14:paraId="13C81399" w14:textId="77777777" w:rsidR="007F1F2E" w:rsidRPr="00F84F38" w:rsidRDefault="007F1F2E" w:rsidP="00DA3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spacing w:line="233" w:lineRule="auto"/>
        <w:rPr>
          <w:rFonts w:ascii="Angsana New" w:hAnsi="Angsana New"/>
          <w:i/>
          <w:iCs/>
          <w:color w:val="000000"/>
          <w:sz w:val="30"/>
          <w:szCs w:val="30"/>
          <w:cs/>
          <w:lang w:val="en-US" w:eastAsia="x-none"/>
        </w:rPr>
      </w:pPr>
      <w:r w:rsidRPr="00F84F38">
        <w:rPr>
          <w:rFonts w:ascii="Angsana New" w:hAnsi="Angsana New" w:hint="cs"/>
          <w:i/>
          <w:iCs/>
          <w:color w:val="000000"/>
          <w:sz w:val="30"/>
          <w:szCs w:val="30"/>
          <w:cs/>
          <w:lang w:val="en-US" w:eastAsia="x-none"/>
        </w:rPr>
        <w:tab/>
        <w:t xml:space="preserve">ทั้งนี้ ในการระบุประวัติการอบรมหรือประสบการณ์ทำงาน ขอให้ระบุระยะเวลาที่เกี่ยวข้องด้วย เช่น ปีที่เข้าอบรม เป็นต้น </w:t>
      </w:r>
    </w:p>
    <w:p w14:paraId="7DA490AC" w14:textId="77777777" w:rsidR="007F1F2E" w:rsidRPr="0074781C" w:rsidRDefault="007F1F2E" w:rsidP="00D75203">
      <w:pPr>
        <w:pStyle w:val="PlainText"/>
        <w:ind w:firstLine="1134"/>
        <w:rPr>
          <w:rFonts w:ascii="Angsana New" w:hAnsi="Angsana New"/>
          <w:sz w:val="30"/>
          <w:szCs w:val="30"/>
          <w:cs/>
        </w:rPr>
      </w:pPr>
    </w:p>
    <w:p w14:paraId="2D4F0A40" w14:textId="77777777" w:rsidR="009F7DEF" w:rsidRDefault="009F7DEF">
      <w:pPr>
        <w:rPr>
          <w:rFonts w:ascii="Angsana New" w:hAnsi="Angsana New"/>
          <w:sz w:val="30"/>
          <w:szCs w:val="30"/>
          <w:cs/>
          <w:lang w:eastAsia="x-none"/>
        </w:rPr>
      </w:pPr>
      <w:r>
        <w:rPr>
          <w:rFonts w:ascii="Angsana New" w:hAnsi="Angsana New"/>
          <w:sz w:val="30"/>
          <w:szCs w:val="30"/>
          <w:cs/>
        </w:rPr>
        <w:br w:type="page"/>
      </w:r>
    </w:p>
    <w:p w14:paraId="4C490527" w14:textId="77777777" w:rsidR="00D75203" w:rsidRPr="0074781C" w:rsidRDefault="00D75203" w:rsidP="00D75203">
      <w:pPr>
        <w:pStyle w:val="PlainText"/>
        <w:ind w:firstLine="1134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lastRenderedPageBreak/>
        <w:t>-  สำหรับผู้ที่ได้รับมอบหมายให้รับผิดชอบสูงสุดในสายงานบัญชีและการเงินให้เปิดเผยประวัติการอบรมหลักสูตรการเตรียมความพร้อมทางบัญชีและการเงิน (orientation) และการพัฒนาความรู้ต่อเนื่อง</w:t>
      </w:r>
      <w:r w:rsidR="009F7DEF">
        <w:rPr>
          <w:rFonts w:ascii="Angsana New" w:hAnsi="Angsana New"/>
          <w:sz w:val="30"/>
          <w:szCs w:val="30"/>
          <w:cs/>
        </w:rPr>
        <w:br/>
      </w:r>
      <w:r w:rsidRPr="0074781C">
        <w:rPr>
          <w:rFonts w:ascii="Angsana New" w:hAnsi="Angsana New"/>
          <w:sz w:val="30"/>
          <w:szCs w:val="30"/>
          <w:cs/>
        </w:rPr>
        <w:t>ด้านบัญชี และสำหรับผู้ที่ได้รับมอบหมายให้รับผิดชอบโดยตรงในการควบคุมดูแลการทำบัญชีให้เปิดเผยประวัติการอบรมการพัฒนาความรู้ต่อเนื่องด้านบัญชี โดยให้เปิดเผยจำนวนชั่วโมงที่มีเนื้อหาเกี่ยวข้องกับ</w:t>
      </w:r>
      <w:r w:rsidR="009F7DEF">
        <w:rPr>
          <w:rFonts w:ascii="Angsana New" w:hAnsi="Angsana New"/>
          <w:sz w:val="30"/>
          <w:szCs w:val="30"/>
          <w:cs/>
        </w:rPr>
        <w:br/>
      </w:r>
      <w:r w:rsidRPr="0074781C">
        <w:rPr>
          <w:rFonts w:ascii="Angsana New" w:hAnsi="Angsana New"/>
          <w:sz w:val="30"/>
          <w:szCs w:val="30"/>
          <w:cs/>
        </w:rPr>
        <w:t>ด้านบัญชีเพิ่มเติมด้วย ในกรณีที่เป็นหลักสูตรที่จัดอบรมเป็นการภายใน (in-house training) ให้ระบุความเห็นของคณะกรรมการตรวจสอบว่า หลักสูตรมีความสอดคล้องและเป็นประโยชน์ต่อบริษัทและจำนวนชั่วโมงอบรมของหลักสูตรดังกล่าวเป็นไปตามที่สำนักงานกำหนด หรือไม่ อย่างไร  นอกจากนี้ สำหรับผู้ที่ได้รับมอบหมายให้รับผิดชอบโดยตรงในการควบคุมดูแลการทำบัญชีให้เปิดเผยว่าเป็นผู้ทำบัญชีที่มีคุณสมบัติ</w:t>
      </w:r>
      <w:r w:rsidR="009F7DEF">
        <w:rPr>
          <w:rFonts w:ascii="Angsana New" w:hAnsi="Angsana New"/>
          <w:sz w:val="30"/>
          <w:szCs w:val="30"/>
          <w:lang w:val="en-US"/>
        </w:rPr>
        <w:br/>
      </w:r>
      <w:r w:rsidRPr="0074781C">
        <w:rPr>
          <w:rFonts w:ascii="Angsana New" w:hAnsi="Angsana New"/>
          <w:sz w:val="30"/>
          <w:szCs w:val="30"/>
          <w:cs/>
        </w:rPr>
        <w:t>และเงื่อนไขของการเป็นผู้ทำบัญชีตามหลักเกณฑ์ที่กำหนดในประกาศกรมพัฒนาธุรกิจการค้าด้วย</w:t>
      </w:r>
    </w:p>
    <w:p w14:paraId="28578315" w14:textId="77777777" w:rsidR="00D75203" w:rsidRPr="0074781C" w:rsidRDefault="00D75203" w:rsidP="00D75203">
      <w:pPr>
        <w:pStyle w:val="PlainText"/>
        <w:ind w:firstLine="1134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-  สำหรับเลขานุการบริษัทให้เปิดเผยประวัติการอบรมเกี่ยวกับบทบาทหน้าที่และความรู้พื้นฐานของเลขานุการบริษัท </w:t>
      </w:r>
      <w:r w:rsidRPr="00181DD7">
        <w:rPr>
          <w:rFonts w:ascii="Angsana New" w:hAnsi="Angsana New"/>
          <w:sz w:val="30"/>
          <w:szCs w:val="30"/>
          <w:cs/>
        </w:rPr>
        <w:t>(เช่น การอบรมจากชมรมเลขานุการบริษัทไทย)</w:t>
      </w:r>
      <w:r w:rsidRPr="00181DD7">
        <w:rPr>
          <w:rFonts w:ascii="Angsana New" w:hAnsi="Angsana New"/>
          <w:sz w:val="30"/>
          <w:szCs w:val="30"/>
          <w:cs/>
        </w:rPr>
        <w:tab/>
      </w:r>
    </w:p>
    <w:p w14:paraId="404C9545" w14:textId="77777777" w:rsidR="004C3806" w:rsidRPr="00A7263F" w:rsidRDefault="004C3806" w:rsidP="004C3806">
      <w:pPr>
        <w:pStyle w:val="PlainText"/>
        <w:ind w:firstLine="709"/>
        <w:rPr>
          <w:rFonts w:ascii="Angsana New" w:hAnsi="Angsana New"/>
          <w:sz w:val="30"/>
          <w:szCs w:val="30"/>
          <w:cs/>
        </w:rPr>
      </w:pPr>
      <w:r w:rsidRPr="00A7263F">
        <w:rPr>
          <w:rFonts w:ascii="Angsana New" w:hAnsi="Angsana New"/>
          <w:sz w:val="30"/>
          <w:szCs w:val="30"/>
          <w:cs/>
        </w:rPr>
        <w:t>(</w:t>
      </w:r>
      <w:r>
        <w:rPr>
          <w:rFonts w:ascii="Angsana New" w:hAnsi="Angsana New"/>
          <w:sz w:val="30"/>
          <w:szCs w:val="30"/>
          <w:lang w:val="en-US" w:eastAsia="en-US"/>
        </w:rPr>
        <w:t>3</w:t>
      </w:r>
      <w:r w:rsidRPr="00A7263F">
        <w:rPr>
          <w:rFonts w:ascii="Angsana New" w:hAnsi="Angsana New"/>
          <w:sz w:val="30"/>
          <w:szCs w:val="30"/>
          <w:cs/>
        </w:rPr>
        <w:t>)  ให้ระบุการถือหุ้นทั้งทางตรงและทางอ้อม โดยนับรวมหุ้นของ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บุคคลที่มีความสัมพันธ์กับ</w:t>
      </w:r>
      <w:r w:rsidRPr="00A7263F">
        <w:rPr>
          <w:rFonts w:ascii="Angsana New" w:hAnsi="Angsana New"/>
          <w:sz w:val="30"/>
          <w:szCs w:val="30"/>
          <w:cs/>
        </w:rPr>
        <w:t xml:space="preserve">กรรมการ ผู้บริหาร หรือผู้มีอำนาจควบคุม รวมถึงหุ้นที่มีบุคคลอื่นใดถือหลักทรัพย์ไว้แทนกรรมการ </w:t>
      </w:r>
      <w:r w:rsidRPr="00A7263F">
        <w:rPr>
          <w:rFonts w:ascii="Angsana New" w:hAnsi="Angsana New"/>
          <w:sz w:val="30"/>
          <w:szCs w:val="30"/>
          <w:cs/>
        </w:rPr>
        <w:br/>
        <w:t xml:space="preserve">ผู้บริหาร หรือผู้มีอำนาจควบคุม 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บุคคลที่มีความสัมพันธ์</w:t>
      </w:r>
      <w:r w:rsidRPr="00A7263F">
        <w:rPr>
          <w:rFonts w:ascii="Angsana New" w:hAnsi="Angsana New"/>
          <w:sz w:val="30"/>
          <w:szCs w:val="30"/>
          <w:cs/>
        </w:rPr>
        <w:t xml:space="preserve">กับบุคคลดังกล่าวด้วย  </w:t>
      </w:r>
      <w:r w:rsidRPr="00A7263F">
        <w:rPr>
          <w:rFonts w:ascii="Angsana New" w:hAnsi="Angsana New"/>
          <w:color w:val="000000"/>
          <w:sz w:val="30"/>
          <w:szCs w:val="30"/>
          <w:cs/>
          <w:lang w:val="en-US"/>
        </w:rPr>
        <w:t>(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ลักษณะของ</w:t>
      </w:r>
      <w:r w:rsidRPr="00A7263F">
        <w:rPr>
          <w:rFonts w:ascii="Angsana New" w:hAnsi="Angsana New"/>
          <w:color w:val="000000"/>
          <w:sz w:val="30"/>
          <w:szCs w:val="30"/>
          <w:cs/>
        </w:rPr>
        <w:t>บุคคลที่มีความสัมพันธ์ให้เป็นไปตามประกาศ</w:t>
      </w:r>
      <w:r w:rsidRPr="00A7263F">
        <w:rPr>
          <w:rFonts w:ascii="Angsana New" w:hAnsi="Angsana New" w:hint="cs"/>
          <w:color w:val="000000"/>
          <w:sz w:val="30"/>
          <w:szCs w:val="30"/>
          <w:cs/>
        </w:rPr>
        <w:t>สำนักงานคณะกรรมการกำกับหลักทรัพย์และตลาดหลักทรัพย์ว่าด้วย</w:t>
      </w:r>
      <w:r w:rsidRPr="00A7263F">
        <w:rPr>
          <w:rFonts w:ascii="Angsana New" w:hAnsi="Angsana New"/>
          <w:color w:val="000000"/>
          <w:sz w:val="30"/>
          <w:szCs w:val="30"/>
          <w:cs/>
        </w:rPr>
        <w:br/>
      </w:r>
      <w:r w:rsidRPr="00A7263F">
        <w:rPr>
          <w:rFonts w:ascii="Angsana New" w:hAnsi="Angsana New"/>
          <w:color w:val="000000"/>
          <w:sz w:val="30"/>
          <w:szCs w:val="30"/>
          <w:shd w:val="clear" w:color="auto" w:fill="FFFFFF"/>
          <w:cs/>
        </w:rPr>
        <w:t xml:space="preserve">การจัดทำรายงานการเปลี่ยนแปลงการถือหลักทรัพย์และสัญญาซื้อขายล่วงหน้าของกรรมการ ผู้บริหาร </w:t>
      </w:r>
      <w:r w:rsidRPr="00A7263F">
        <w:rPr>
          <w:rFonts w:ascii="Angsana New" w:hAnsi="Angsana New"/>
          <w:color w:val="000000"/>
          <w:sz w:val="30"/>
          <w:szCs w:val="30"/>
          <w:shd w:val="clear" w:color="auto" w:fill="FFFFFF"/>
          <w:cs/>
        </w:rPr>
        <w:br/>
        <w:t>ผู้สอบบัญชี ผู้ทำแผน และผู้บริหารแผน</w:t>
      </w:r>
      <w:r w:rsidRPr="00A7263F">
        <w:rPr>
          <w:rFonts w:ascii="Angsana New" w:hAnsi="Angsana New"/>
          <w:color w:val="000000"/>
          <w:sz w:val="30"/>
          <w:szCs w:val="30"/>
          <w:shd w:val="clear" w:color="auto" w:fill="FFFFFF"/>
          <w:cs/>
          <w:lang w:val="en-US"/>
        </w:rPr>
        <w:t>)</w:t>
      </w:r>
      <w:r w:rsidRPr="00A7263F">
        <w:rPr>
          <w:rFonts w:ascii="Angsana New" w:hAnsi="Angsana New"/>
          <w:sz w:val="30"/>
          <w:szCs w:val="30"/>
          <w:cs/>
        </w:rPr>
        <w:t xml:space="preserve"> ทั้งนี้ ให้ระบุจำนวนหุ้นทางอ้อม และจำนวนหุ้นที่มีบุคคลอื่น</w:t>
      </w:r>
      <w:r w:rsidRPr="00A7263F">
        <w:rPr>
          <w:rFonts w:ascii="Angsana New" w:hAnsi="Angsana New"/>
          <w:sz w:val="30"/>
          <w:szCs w:val="30"/>
          <w:cs/>
        </w:rPr>
        <w:br/>
        <w:t>ถือหุ้นไว้แทนแยกต่างหากจากกรณีถือหุ้นเองโดยตรงด้วย</w:t>
      </w:r>
      <w:r w:rsidRPr="00A7263F">
        <w:rPr>
          <w:rFonts w:ascii="Angsana New" w:hAnsi="Angsana New"/>
          <w:snapToGrid w:val="0"/>
          <w:color w:val="000000"/>
          <w:sz w:val="30"/>
          <w:szCs w:val="30"/>
          <w:cs/>
          <w:lang w:eastAsia="th-TH"/>
        </w:rPr>
        <w:t xml:space="preserve">  </w:t>
      </w:r>
    </w:p>
    <w:p w14:paraId="55074D55" w14:textId="77777777" w:rsidR="00D75203" w:rsidRPr="0074781C" w:rsidRDefault="00D75203" w:rsidP="00D75203">
      <w:pPr>
        <w:pStyle w:val="PlainText"/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ab/>
        <w:t>(4)  ให้ระบุถึงความสัมพันธ์ทางครอบครัวระหว่างกรรมการและผู้บริหารด้วยกัน โดยความสัมพันธ์</w:t>
      </w:r>
    </w:p>
    <w:p w14:paraId="142EAAD8" w14:textId="77777777" w:rsidR="00D75203" w:rsidRPr="0074781C" w:rsidRDefault="00D75203" w:rsidP="00D75203">
      <w:pPr>
        <w:pStyle w:val="PlainText"/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ทางครอบครัว หมายถึง ความสัมพันธ์ทางสายโลหิต ความสัมพันธ์โดยการสมรสและความสัมพันธ์</w:t>
      </w:r>
    </w:p>
    <w:p w14:paraId="5D5CE8B3" w14:textId="77777777" w:rsidR="00D75203" w:rsidRPr="0074781C" w:rsidRDefault="00D75203" w:rsidP="00D75203">
      <w:pPr>
        <w:pStyle w:val="PlainText"/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โดยการจดทะเบียนตามกฎหมาย  ทั้งนี้ ให้ระบุเฉพาะความสัมพันธ์ลำดับ บิดา มารดา คู่สมรส บุตร พี่น้อง </w:t>
      </w:r>
    </w:p>
    <w:p w14:paraId="5057F8C3" w14:textId="77777777" w:rsidR="00D75203" w:rsidRPr="0074781C" w:rsidRDefault="00D75203" w:rsidP="00D75203">
      <w:pPr>
        <w:pStyle w:val="PlainText"/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ลุง ป้า น้า อา รวมทั้งคู่สมรส และบุตร ของบุคคลดังกล่าว</w:t>
      </w:r>
    </w:p>
    <w:p w14:paraId="59EF3398" w14:textId="77777777" w:rsidR="00D75203" w:rsidRPr="0074781C" w:rsidRDefault="00D75203" w:rsidP="00D75203">
      <w:pPr>
        <w:pStyle w:val="PlainText"/>
        <w:ind w:right="-130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ab/>
        <w:t>(5)  ให้ระบุประสบการณ์ของกรรมการ ผู้บริหาร หรือผู้มีอำนาจควบคุม ผู้ที่ได้รับมอบหมายให้รับผิดชอบ</w:t>
      </w:r>
    </w:p>
    <w:p w14:paraId="489B377E" w14:textId="77777777" w:rsidR="00D75203" w:rsidRPr="0074781C" w:rsidRDefault="00D75203" w:rsidP="00D75203">
      <w:pPr>
        <w:pStyle w:val="PlainText"/>
        <w:ind w:right="-130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สูงสุดในสายงานบัญชีและการเงิน และผู้ที่ได้รับมอบหมายให้รับผิดชอบโดยตรงในการควบคุมดูแลการทำบัญชี</w:t>
      </w:r>
    </w:p>
    <w:p w14:paraId="05ACBE7C" w14:textId="77777777" w:rsidR="00D75203" w:rsidRPr="0074781C" w:rsidRDefault="00D75203" w:rsidP="00D75203">
      <w:pPr>
        <w:pStyle w:val="PlainText"/>
        <w:ind w:right="-130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อย่างน้อยดังนี้</w:t>
      </w:r>
    </w:p>
    <w:p w14:paraId="4F144921" w14:textId="77777777" w:rsidR="00D75203" w:rsidRPr="0074781C" w:rsidRDefault="00D75203" w:rsidP="00D75203">
      <w:pPr>
        <w:pStyle w:val="PlainText"/>
        <w:tabs>
          <w:tab w:val="left" w:pos="1080"/>
        </w:tabs>
        <w:ind w:right="-51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ab/>
        <w:t xml:space="preserve">(ก)  ประสบการณ์ทำงานที่เกี่ยวข้องกับธุรกิจของบริษัทและ/หรือบริษัทย่อย แล้วแต่กรณี  </w:t>
      </w:r>
      <w:r w:rsidR="00F102B7">
        <w:rPr>
          <w:rFonts w:ascii="Angsana New" w:hAnsi="Angsana New"/>
          <w:sz w:val="30"/>
          <w:szCs w:val="30"/>
          <w:cs/>
        </w:rPr>
        <w:br/>
      </w:r>
      <w:r w:rsidRPr="0074781C">
        <w:rPr>
          <w:rFonts w:ascii="Angsana New" w:hAnsi="Angsana New"/>
          <w:sz w:val="30"/>
          <w:szCs w:val="30"/>
          <w:cs/>
        </w:rPr>
        <w:t>อย่างน้อยในระยะ 5 ปีย้อนหลัง  ทั้งนี้ สำหรับผู้ที่ได้รับมอบหมายให้รับผิดชอบสูงสุดในสายงานบัญชีและการเงิน และผู้ที่ได้รับมอบหมายให้รับผิดชอบโดยตรงในการควบคุมดูแลการทำบัญชีให้เปิดเผยประสบการณ์ทำงานด้านบัญชีหรือการเงิน หรือ ด้านใด ๆ แล้วแต่กรณี โดยประสบการณ์ทำงานที่เกี่ยวข้องกับด้านบัญชีหรือการเงินภายในระยะ 5 ปีย้อนหลัง หรือประสบการณ์ทำงานใด ๆ ที่มีประโยชน์โดยตรงต่อการดำเนินกิจการภายในระยะ 7 ปีย้อนหลัง ในกรณีที่เป็นประสบการณ์ทำงานของผู้ที่ได้รับมอบหมายให้รับผิดชอบสูงสุด</w:t>
      </w:r>
      <w:r w:rsidR="00F102B7">
        <w:rPr>
          <w:rFonts w:ascii="Angsana New" w:hAnsi="Angsana New"/>
          <w:sz w:val="30"/>
          <w:szCs w:val="30"/>
          <w:cs/>
        </w:rPr>
        <w:br/>
      </w:r>
      <w:r w:rsidRPr="0074781C">
        <w:rPr>
          <w:rFonts w:ascii="Angsana New" w:hAnsi="Angsana New"/>
          <w:sz w:val="30"/>
          <w:szCs w:val="30"/>
          <w:cs/>
        </w:rPr>
        <w:t>ในสายงานบัญชีและการเงินเป็นประสบการณ์ทำงานด้านใด ๆ ให้ระบุความเห็นของคณะกรรมการตรวจสอบว่า ประสบการณ์ดังกล่าวเป็นประสบการณ์ทำงานที่เป็นประโยชน์โดยตรงต่อการดำเนินกิจการและระยะเวลา</w:t>
      </w:r>
      <w:r w:rsidR="00F102B7">
        <w:rPr>
          <w:rFonts w:ascii="Angsana New" w:hAnsi="Angsana New"/>
          <w:sz w:val="30"/>
          <w:szCs w:val="30"/>
          <w:cs/>
        </w:rPr>
        <w:br/>
      </w:r>
      <w:r w:rsidRPr="0074781C">
        <w:rPr>
          <w:rFonts w:ascii="Angsana New" w:hAnsi="Angsana New"/>
          <w:sz w:val="30"/>
          <w:szCs w:val="30"/>
          <w:cs/>
        </w:rPr>
        <w:t>การทำงานดังกล่าวเป็นไปตามที่ประกาศกำหนดหรือไม่ อย่างไร</w:t>
      </w:r>
    </w:p>
    <w:p w14:paraId="584645A9" w14:textId="77777777" w:rsidR="009F7DEF" w:rsidRDefault="009F7DEF">
      <w:pPr>
        <w:rPr>
          <w:rFonts w:ascii="Angsana New" w:hAnsi="Angsana New"/>
          <w:sz w:val="30"/>
          <w:szCs w:val="30"/>
          <w:cs/>
          <w:lang w:eastAsia="x-none"/>
        </w:rPr>
      </w:pPr>
      <w:r>
        <w:rPr>
          <w:rFonts w:ascii="Angsana New" w:hAnsi="Angsana New"/>
          <w:sz w:val="30"/>
          <w:szCs w:val="30"/>
          <w:cs/>
        </w:rPr>
        <w:br w:type="page"/>
      </w:r>
    </w:p>
    <w:p w14:paraId="1AEB59F6" w14:textId="77777777" w:rsidR="00D75203" w:rsidRPr="0074781C" w:rsidRDefault="00D75203" w:rsidP="0046720B">
      <w:pPr>
        <w:pStyle w:val="PlainText"/>
        <w:tabs>
          <w:tab w:val="left" w:pos="1080"/>
        </w:tabs>
        <w:ind w:right="-90" w:firstLine="108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lastRenderedPageBreak/>
        <w:t xml:space="preserve">(ข)  หากมีการดำรงตำแหน่งใด ๆ ในปีที่ผ่านมาที่ได้รับค่าตอบแทนในกิจการหรือองค์กรอื่นที่มีวัตถุประสงค์หลักในการแสวงหากำไร โดยการดำรงตำแหน่งดังกล่าวกระทบกับการอุทิศเวลาอย่างมีนัยสำคัญให้กับบริษัท เช่น การดำรงตำแหน่งที่มีลักษณะประจำหรือต่อเนื่อง เป็นต้น  ทั้งนี้ ให้ระบุชื่อกิจการ องค์กร และตำแหน่งไว้ด้วย  และให้เปิดเผยตำแหน่งหรืออาชีพหลักด้วย (ถ้ามี) (ในกรณีเป็นการดำรงตำแหน่งในหลายบริษัทที่เป็นบริษัทใหญ่ บริษัทย่อยกันในกลุ่ม อาจเปิดเผยเป็นกลุ่มบริษัท พร้อมทั้งระบุจำนวนไว้ด้วยก็ได้)  </w:t>
      </w:r>
      <w:r w:rsidRPr="0074781C">
        <w:rPr>
          <w:rFonts w:ascii="Angsana New" w:hAnsi="Angsana New"/>
          <w:sz w:val="30"/>
          <w:szCs w:val="30"/>
          <w:cs/>
        </w:rPr>
        <w:br/>
        <w:t>ในกรณีที่ผู้ที่ได้รับมอบหมายให้รับผิดชอบสูงสุดในสายงานบัญชีและการเงิน และผู้ที่ได้รับมอบหมายให้รับผิดชอบโดยตรงในการควบคุมดูแลการทำบัญชี ซึ่งไม่ได้เป็นกรรมการ ผู้บริหารไม่ต้องเปิดเผยข้อมูลข้างต้น</w:t>
      </w:r>
    </w:p>
    <w:p w14:paraId="51E6E59E" w14:textId="77777777" w:rsidR="00D75203" w:rsidRPr="0074781C" w:rsidRDefault="00D75203" w:rsidP="00D75203">
      <w:pPr>
        <w:pStyle w:val="PlainText"/>
        <w:tabs>
          <w:tab w:val="left" w:pos="1080"/>
        </w:tabs>
        <w:ind w:right="-188" w:firstLine="1077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ab/>
        <w:t xml:space="preserve">(ค)  กรณีที่กรรมการอิสระของบริษัทดำรงตำแหน่งเป็นกรรมการอิสระของบริษัทใหญ่ </w:t>
      </w:r>
    </w:p>
    <w:p w14:paraId="2203C188" w14:textId="77777777" w:rsidR="00D75203" w:rsidRPr="00F76A08" w:rsidRDefault="00D75203" w:rsidP="00D75203">
      <w:pPr>
        <w:pStyle w:val="PlainText"/>
        <w:tabs>
          <w:tab w:val="left" w:pos="1080"/>
        </w:tabs>
        <w:ind w:right="-188"/>
        <w:rPr>
          <w:rFonts w:ascii="Angsana New" w:hAnsi="Angsana New"/>
          <w:sz w:val="30"/>
          <w:szCs w:val="30"/>
          <w:cs/>
        </w:rPr>
      </w:pPr>
      <w:r w:rsidRPr="00F76A08">
        <w:rPr>
          <w:rFonts w:ascii="Angsana New" w:hAnsi="Angsana New"/>
          <w:sz w:val="30"/>
          <w:szCs w:val="30"/>
          <w:cs/>
        </w:rPr>
        <w:t>บริษัทย่อย หรือบริษัทย่อยลำดับเดียวกัน ให้ระบุไว้ด้วย</w:t>
      </w:r>
    </w:p>
    <w:p w14:paraId="05243DCD" w14:textId="77777777" w:rsidR="00D75203" w:rsidRPr="009452F2" w:rsidRDefault="00D75203" w:rsidP="00D75203">
      <w:pPr>
        <w:pStyle w:val="PlainText"/>
        <w:tabs>
          <w:tab w:val="left" w:pos="1080"/>
        </w:tabs>
        <w:ind w:right="-1300"/>
        <w:rPr>
          <w:rFonts w:ascii="Angsana New" w:hAnsi="Angsana New"/>
          <w:sz w:val="16"/>
          <w:szCs w:val="16"/>
          <w:cs/>
        </w:rPr>
      </w:pPr>
    </w:p>
    <w:p w14:paraId="5A638836" w14:textId="77777777" w:rsidR="00D75203" w:rsidRPr="0074781C" w:rsidRDefault="00D75203" w:rsidP="0046720B">
      <w:pPr>
        <w:pStyle w:val="PlainText"/>
        <w:ind w:right="-90" w:firstLine="720"/>
        <w:rPr>
          <w:rFonts w:ascii="Angsana New" w:hAnsi="Angsana New"/>
          <w:sz w:val="16"/>
          <w:szCs w:val="16"/>
          <w:cs/>
        </w:rPr>
      </w:pPr>
      <w:r w:rsidRPr="0074781C">
        <w:rPr>
          <w:rFonts w:ascii="Angsana New" w:hAnsi="Angsana New"/>
          <w:sz w:val="30"/>
          <w:szCs w:val="30"/>
          <w:cs/>
        </w:rPr>
        <w:t>2.  ในกรณีที่กรรมการ ผู้บริหารและผู้มีอำนาจควบคุมรายใดดำรงตำแหน่งเป็นกรรมการหรือผู้บริหาร</w:t>
      </w:r>
      <w:r w:rsidRPr="0074781C">
        <w:rPr>
          <w:rFonts w:ascii="Angsana New" w:hAnsi="Angsana New"/>
          <w:sz w:val="30"/>
          <w:szCs w:val="30"/>
          <w:cs/>
        </w:rPr>
        <w:br/>
        <w:t>ในบริษัทย่อย บริษัทร่วม หรือบริษัทที่เกี่ยวข้องหลายบริษัท ให้แสดงข้อมูลการดำรงตำแหน่งของกรรมการ ผู้บริหาร และผู้มีอำนาจควบคุม ตามตารางดังนี้</w:t>
      </w:r>
    </w:p>
    <w:p w14:paraId="376D55EF" w14:textId="77777777" w:rsidR="00D75203" w:rsidRPr="0074781C" w:rsidRDefault="00D75203" w:rsidP="00D75203">
      <w:pPr>
        <w:pStyle w:val="PlainText"/>
        <w:ind w:firstLine="720"/>
        <w:rPr>
          <w:rFonts w:ascii="Angsana New" w:hAnsi="Angsana New"/>
          <w:sz w:val="16"/>
          <w:szCs w:val="16"/>
          <w: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2"/>
        <w:gridCol w:w="746"/>
        <w:gridCol w:w="720"/>
        <w:gridCol w:w="720"/>
        <w:gridCol w:w="630"/>
        <w:gridCol w:w="630"/>
        <w:gridCol w:w="630"/>
        <w:gridCol w:w="630"/>
        <w:gridCol w:w="630"/>
        <w:gridCol w:w="630"/>
        <w:gridCol w:w="630"/>
      </w:tblGrid>
      <w:tr w:rsidR="00B51962" w:rsidRPr="0074781C" w14:paraId="3DF16223" w14:textId="77777777" w:rsidTr="00052528">
        <w:trPr>
          <w:cantSplit/>
        </w:trPr>
        <w:tc>
          <w:tcPr>
            <w:tcW w:w="1612" w:type="dxa"/>
            <w:vMerge w:val="restart"/>
            <w:tcBorders>
              <w:tl2br w:val="single" w:sz="4" w:space="0" w:color="auto"/>
              <w:tr2bl w:val="nil"/>
            </w:tcBorders>
          </w:tcPr>
          <w:p w14:paraId="78869540" w14:textId="77777777" w:rsidR="00B51962" w:rsidRPr="0074781C" w:rsidRDefault="00B51962" w:rsidP="00052528">
            <w:pPr>
              <w:pStyle w:val="PlainText"/>
              <w:numPr>
                <w:ilvl w:val="12"/>
                <w:numId w:val="0"/>
              </w:numPr>
              <w:ind w:right="-107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  <w:lang w:eastAsia="en-US"/>
              </w:rPr>
              <w:t xml:space="preserve">         </w:t>
            </w: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รายชื่อบริษัท</w:t>
            </w:r>
          </w:p>
          <w:p w14:paraId="5E18B9E0" w14:textId="77777777" w:rsidR="00B51962" w:rsidRPr="0074781C" w:rsidRDefault="00B51962" w:rsidP="00052528">
            <w:pPr>
              <w:pStyle w:val="PlainText"/>
              <w:numPr>
                <w:ilvl w:val="12"/>
                <w:numId w:val="0"/>
              </w:numPr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รายชื่อ</w:t>
            </w:r>
          </w:p>
        </w:tc>
        <w:tc>
          <w:tcPr>
            <w:tcW w:w="746" w:type="dxa"/>
          </w:tcPr>
          <w:p w14:paraId="759FA981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</w:t>
            </w:r>
          </w:p>
        </w:tc>
        <w:tc>
          <w:tcPr>
            <w:tcW w:w="2070" w:type="dxa"/>
            <w:gridSpan w:val="3"/>
          </w:tcPr>
          <w:p w14:paraId="09369F9F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บริษัทย่อย</w:t>
            </w:r>
          </w:p>
        </w:tc>
        <w:tc>
          <w:tcPr>
            <w:tcW w:w="1890" w:type="dxa"/>
            <w:gridSpan w:val="3"/>
          </w:tcPr>
          <w:p w14:paraId="0F963DA7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บริษัทร่วม</w:t>
            </w:r>
          </w:p>
        </w:tc>
        <w:tc>
          <w:tcPr>
            <w:tcW w:w="1890" w:type="dxa"/>
            <w:gridSpan w:val="3"/>
          </w:tcPr>
          <w:p w14:paraId="11C7ED90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บริษัทที่เกี่ยวข้อง</w:t>
            </w:r>
          </w:p>
        </w:tc>
      </w:tr>
      <w:tr w:rsidR="00B51962" w:rsidRPr="0074781C" w14:paraId="1141EEB3" w14:textId="77777777" w:rsidTr="00052528">
        <w:tc>
          <w:tcPr>
            <w:tcW w:w="1612" w:type="dxa"/>
            <w:vMerge/>
            <w:tcBorders>
              <w:tl2br w:val="single" w:sz="4" w:space="0" w:color="auto"/>
              <w:tr2bl w:val="nil"/>
            </w:tcBorders>
          </w:tcPr>
          <w:p w14:paraId="704EB4B9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  <w:tc>
          <w:tcPr>
            <w:tcW w:w="746" w:type="dxa"/>
          </w:tcPr>
          <w:p w14:paraId="16781F83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</w:tc>
        <w:tc>
          <w:tcPr>
            <w:tcW w:w="720" w:type="dxa"/>
          </w:tcPr>
          <w:p w14:paraId="195D9346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1</w:t>
            </w:r>
          </w:p>
        </w:tc>
        <w:tc>
          <w:tcPr>
            <w:tcW w:w="720" w:type="dxa"/>
          </w:tcPr>
          <w:p w14:paraId="35E79E20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2</w:t>
            </w:r>
          </w:p>
        </w:tc>
        <w:tc>
          <w:tcPr>
            <w:tcW w:w="630" w:type="dxa"/>
          </w:tcPr>
          <w:p w14:paraId="11AA0639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3</w:t>
            </w:r>
          </w:p>
        </w:tc>
        <w:tc>
          <w:tcPr>
            <w:tcW w:w="630" w:type="dxa"/>
          </w:tcPr>
          <w:p w14:paraId="42BD6EF5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1</w:t>
            </w:r>
          </w:p>
        </w:tc>
        <w:tc>
          <w:tcPr>
            <w:tcW w:w="630" w:type="dxa"/>
          </w:tcPr>
          <w:p w14:paraId="785673F5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2</w:t>
            </w:r>
          </w:p>
        </w:tc>
        <w:tc>
          <w:tcPr>
            <w:tcW w:w="630" w:type="dxa"/>
          </w:tcPr>
          <w:p w14:paraId="27AB7EBC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3</w:t>
            </w:r>
          </w:p>
        </w:tc>
        <w:tc>
          <w:tcPr>
            <w:tcW w:w="630" w:type="dxa"/>
          </w:tcPr>
          <w:p w14:paraId="7929A82B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1</w:t>
            </w:r>
          </w:p>
        </w:tc>
        <w:tc>
          <w:tcPr>
            <w:tcW w:w="630" w:type="dxa"/>
          </w:tcPr>
          <w:p w14:paraId="4E256A76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2</w:t>
            </w:r>
          </w:p>
        </w:tc>
        <w:tc>
          <w:tcPr>
            <w:tcW w:w="630" w:type="dxa"/>
          </w:tcPr>
          <w:p w14:paraId="0C721FFD" w14:textId="77777777" w:rsidR="00B51962" w:rsidRPr="0074781C" w:rsidRDefault="00B51962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3</w:t>
            </w:r>
          </w:p>
        </w:tc>
      </w:tr>
      <w:tr w:rsidR="00D75203" w:rsidRPr="0074781C" w14:paraId="60AA8447" w14:textId="77777777" w:rsidTr="00052528">
        <w:tc>
          <w:tcPr>
            <w:tcW w:w="1612" w:type="dxa"/>
          </w:tcPr>
          <w:p w14:paraId="296F0EF0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ตัวอย่าง</w:t>
            </w:r>
          </w:p>
          <w:p w14:paraId="249CD2B9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นาย ก.</w:t>
            </w:r>
          </w:p>
          <w:p w14:paraId="2F4CCC43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นาย ข.</w:t>
            </w:r>
          </w:p>
        </w:tc>
        <w:tc>
          <w:tcPr>
            <w:tcW w:w="746" w:type="dxa"/>
          </w:tcPr>
          <w:p w14:paraId="30450400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  <w:p w14:paraId="62B74FC9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//</w:t>
            </w:r>
          </w:p>
          <w:p w14:paraId="2D7CBF6B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</w:t>
            </w:r>
          </w:p>
        </w:tc>
        <w:tc>
          <w:tcPr>
            <w:tcW w:w="720" w:type="dxa"/>
          </w:tcPr>
          <w:p w14:paraId="25C826D7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  <w:p w14:paraId="0A86DE13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lang w:val="en-US" w:eastAsia="en-US"/>
              </w:rPr>
              <w:t>X</w:t>
            </w:r>
          </w:p>
        </w:tc>
        <w:tc>
          <w:tcPr>
            <w:tcW w:w="720" w:type="dxa"/>
          </w:tcPr>
          <w:p w14:paraId="73023BD1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37BDB49E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03C6D643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/</w:t>
            </w:r>
          </w:p>
        </w:tc>
        <w:tc>
          <w:tcPr>
            <w:tcW w:w="630" w:type="dxa"/>
          </w:tcPr>
          <w:p w14:paraId="7E16790A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3F2E7762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/</w:t>
            </w:r>
          </w:p>
        </w:tc>
        <w:tc>
          <w:tcPr>
            <w:tcW w:w="630" w:type="dxa"/>
          </w:tcPr>
          <w:p w14:paraId="74A6C317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3C97370D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1027C491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/</w:t>
            </w:r>
          </w:p>
        </w:tc>
        <w:tc>
          <w:tcPr>
            <w:tcW w:w="630" w:type="dxa"/>
          </w:tcPr>
          <w:p w14:paraId="60ACB628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5CD5014F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72A0194D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/</w:t>
            </w:r>
          </w:p>
        </w:tc>
        <w:tc>
          <w:tcPr>
            <w:tcW w:w="630" w:type="dxa"/>
          </w:tcPr>
          <w:p w14:paraId="02F78481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6CA30122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446F5F01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val="en-US" w:eastAsia="en-US"/>
              </w:rPr>
              <w:t>/</w:t>
            </w:r>
          </w:p>
        </w:tc>
        <w:tc>
          <w:tcPr>
            <w:tcW w:w="630" w:type="dxa"/>
          </w:tcPr>
          <w:p w14:paraId="7F9C7842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</w:p>
          <w:p w14:paraId="30BE8672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lang w:val="en-US"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lang w:val="en-US" w:eastAsia="en-US"/>
              </w:rPr>
              <w:t>X</w:t>
            </w:r>
          </w:p>
        </w:tc>
        <w:tc>
          <w:tcPr>
            <w:tcW w:w="630" w:type="dxa"/>
          </w:tcPr>
          <w:p w14:paraId="183890AB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  <w:tc>
          <w:tcPr>
            <w:tcW w:w="630" w:type="dxa"/>
          </w:tcPr>
          <w:p w14:paraId="4D12AE03" w14:textId="77777777" w:rsidR="00D75203" w:rsidRPr="0074781C" w:rsidRDefault="00D75203" w:rsidP="002266F9">
            <w:pPr>
              <w:pStyle w:val="PlainText"/>
              <w:numPr>
                <w:ilvl w:val="12"/>
                <w:numId w:val="0"/>
              </w:numPr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</w:tr>
    </w:tbl>
    <w:p w14:paraId="08A173CF" w14:textId="77777777" w:rsidR="00D75203" w:rsidRPr="0074781C" w:rsidRDefault="00D75203" w:rsidP="00D75203">
      <w:pPr>
        <w:pStyle w:val="PlainText"/>
        <w:numPr>
          <w:ilvl w:val="12"/>
          <w:numId w:val="0"/>
        </w:numPr>
        <w:ind w:left="144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หมายเหตุ </w:t>
      </w:r>
    </w:p>
    <w:p w14:paraId="34E481C6" w14:textId="77777777" w:rsidR="00D75203" w:rsidRPr="0074781C" w:rsidRDefault="00D75203" w:rsidP="00D75203">
      <w:pPr>
        <w:pStyle w:val="PlainText"/>
        <w:tabs>
          <w:tab w:val="left" w:pos="1800"/>
        </w:tabs>
        <w:ind w:left="144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1.</w:t>
      </w:r>
      <w:r w:rsidRPr="0074781C">
        <w:rPr>
          <w:rFonts w:ascii="Angsana New" w:hAnsi="Angsana New"/>
          <w:sz w:val="30"/>
          <w:szCs w:val="30"/>
          <w:cs/>
        </w:rPr>
        <w:tab/>
        <w:t>/ = กรรมการ   X = ประธานกรรมการ</w:t>
      </w:r>
      <w:r w:rsidRPr="0074781C">
        <w:rPr>
          <w:rFonts w:ascii="Angsana New" w:hAnsi="Angsana New"/>
          <w:sz w:val="30"/>
          <w:szCs w:val="30"/>
          <w:lang w:val="en-US"/>
        </w:rPr>
        <w:tab/>
      </w:r>
      <w:r w:rsidRPr="0074781C">
        <w:rPr>
          <w:rFonts w:ascii="Angsana New" w:hAnsi="Angsana New"/>
          <w:sz w:val="30"/>
          <w:szCs w:val="30"/>
          <w:cs/>
        </w:rPr>
        <w:t>// = กรรมการบริหาร</w:t>
      </w:r>
    </w:p>
    <w:p w14:paraId="3D535DE6" w14:textId="77777777" w:rsidR="00D75203" w:rsidRPr="0074781C" w:rsidRDefault="00D75203" w:rsidP="00D75203">
      <w:pPr>
        <w:pStyle w:val="PlainText"/>
        <w:numPr>
          <w:ilvl w:val="0"/>
          <w:numId w:val="1"/>
        </w:numPr>
        <w:ind w:right="-46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บริษัทที่เกี่ยวข้อง ให้หมายถึง นิยามนิติบุคคลของบุคคลที่อาจมีความขัดแย้ง</w:t>
      </w:r>
    </w:p>
    <w:p w14:paraId="424619A5" w14:textId="77777777" w:rsidR="00D75203" w:rsidRPr="0074781C" w:rsidRDefault="00D75203" w:rsidP="00D75203">
      <w:pPr>
        <w:pStyle w:val="PlainText"/>
        <w:ind w:left="1800" w:right="-46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ของประกาศนี้</w:t>
      </w:r>
    </w:p>
    <w:p w14:paraId="1652A7A9" w14:textId="77777777" w:rsidR="00D75203" w:rsidRPr="009452F2" w:rsidRDefault="00D75203" w:rsidP="00D75203">
      <w:pPr>
        <w:pStyle w:val="PlainText"/>
        <w:ind w:left="1800" w:right="-46"/>
        <w:rPr>
          <w:rFonts w:ascii="Angsana New" w:hAnsi="Angsana New"/>
          <w:sz w:val="16"/>
          <w:szCs w:val="16"/>
          <w:cs/>
        </w:rPr>
      </w:pPr>
    </w:p>
    <w:p w14:paraId="7BF6B444" w14:textId="77777777" w:rsidR="00D75203" w:rsidRPr="0074781C" w:rsidRDefault="00D75203" w:rsidP="00D75203">
      <w:pPr>
        <w:pStyle w:val="PlainText"/>
        <w:ind w:firstLine="72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3. ประวัติกรรมการ ผู้บริหาร และผู้มีอำนาจควบคุม</w:t>
      </w:r>
    </w:p>
    <w:p w14:paraId="426E858C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                   ให้บริษัทเปิดเผยข้อมูลประวัติการถูกลงโทษของกรรมการ ผู้บริหาร และผู้มีอำนาจควบคุม</w:t>
      </w:r>
    </w:p>
    <w:p w14:paraId="2506149E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ในช่วง 5 ปีที่ผ่านมา เนื่องจากการกระทำความผิดตามพระราชบัญญัติหลักทรัพย์และตลาดหลักทรัพย์ </w:t>
      </w:r>
    </w:p>
    <w:p w14:paraId="7551B32F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พ.ศ. 2535  หรือพระราชบัญญัติสัญญาซื้อขายล่วงหน้า พ.ศ. 2546  ทั้งนี้ เฉพาะความผิดในเรื่องดังต่อไปนี้</w:t>
      </w:r>
    </w:p>
    <w:p w14:paraId="5A53FE58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                   </w:t>
      </w:r>
      <w:r w:rsidRPr="0074781C" w:rsidDel="0011099C">
        <w:rPr>
          <w:rFonts w:ascii="Angsana New" w:hAnsi="Angsana New"/>
          <w:sz w:val="30"/>
          <w:szCs w:val="30"/>
          <w:cs/>
        </w:rPr>
        <w:t xml:space="preserve"> </w:t>
      </w:r>
      <w:r w:rsidRPr="0074781C">
        <w:rPr>
          <w:rFonts w:ascii="Angsana New" w:hAnsi="Angsana New"/>
          <w:sz w:val="30"/>
          <w:szCs w:val="30"/>
          <w:cs/>
        </w:rPr>
        <w:t>(1)  การกระทำการโดยไม่สุจริต หรือประมาทเลินเล่ออย่างร้ายแรง</w:t>
      </w:r>
    </w:p>
    <w:p w14:paraId="635161F0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 xml:space="preserve">                    (2)  การเปิดเผย หรือเผยแพร่ข้อมูล หรือข้อความอันเป็นเท็จที่อาจทำให้สำคัญผิด หรือปกปิดข้อความจริงที่ควรบอกให้แจ้งในสาระสำคัญซึ่งอาจมีผลกระทบต่อการตัดสินใจของผู้ถือหุ้น ผู้ลงทุน หรือ</w:t>
      </w:r>
      <w:r w:rsidRPr="0074781C">
        <w:rPr>
          <w:rFonts w:ascii="Angsana New" w:hAnsi="Angsana New"/>
          <w:sz w:val="30"/>
          <w:szCs w:val="30"/>
          <w:cs/>
        </w:rPr>
        <w:br/>
        <w:t>ผู้ที่เกี่ยวข้อง</w:t>
      </w:r>
    </w:p>
    <w:p w14:paraId="44272A93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lang w:val="en-US"/>
        </w:rPr>
      </w:pPr>
      <w:r w:rsidRPr="0074781C">
        <w:rPr>
          <w:rFonts w:ascii="Angsana New" w:hAnsi="Angsana New"/>
          <w:sz w:val="30"/>
          <w:szCs w:val="30"/>
          <w:cs/>
        </w:rPr>
        <w:t xml:space="preserve">                    (3)  การกระทำอันไม่เป็นธรรมหรือการเอาเปรียบผู้ลงทุนในการซื้อขายหลักทรัพย์หรือ</w:t>
      </w:r>
      <w:r w:rsidRPr="0074781C">
        <w:rPr>
          <w:rFonts w:ascii="Angsana New" w:hAnsi="Angsana New"/>
          <w:sz w:val="30"/>
          <w:szCs w:val="30"/>
          <w:cs/>
        </w:rPr>
        <w:br/>
        <w:t>สัญญาซื้อขายล่วงหน้า หรือมีหรือเคยมีส่วนร่วมหรือสนับสนุนการกระทำดังกล่าว</w:t>
      </w:r>
    </w:p>
    <w:p w14:paraId="2D9922F1" w14:textId="77777777" w:rsidR="00D75203" w:rsidRPr="0074781C" w:rsidRDefault="00D75203" w:rsidP="00D75203">
      <w:pPr>
        <w:pStyle w:val="PlainText"/>
        <w:tabs>
          <w:tab w:val="left" w:pos="993"/>
          <w:tab w:val="left" w:pos="1350"/>
        </w:tabs>
        <w:rPr>
          <w:rFonts w:ascii="Angsana New" w:hAnsi="Angsana New"/>
          <w:sz w:val="30"/>
          <w:szCs w:val="30"/>
          <w:cs/>
        </w:rPr>
      </w:pPr>
    </w:p>
    <w:p w14:paraId="66DE53B6" w14:textId="77777777" w:rsidR="00D75203" w:rsidRPr="0074781C" w:rsidRDefault="00D75203" w:rsidP="00D75203">
      <w:pPr>
        <w:tabs>
          <w:tab w:val="left" w:pos="0"/>
          <w:tab w:val="left" w:pos="1125"/>
          <w:tab w:val="left" w:pos="1440"/>
        </w:tabs>
        <w:rPr>
          <w:rFonts w:ascii="Angsana New" w:hAnsi="Angsana New"/>
          <w:sz w:val="30"/>
          <w:szCs w:val="30"/>
          <w:cs/>
        </w:rPr>
      </w:pPr>
    </w:p>
    <w:p w14:paraId="7A3E56FD" w14:textId="77777777" w:rsidR="00D75203" w:rsidRPr="00C51CAE" w:rsidRDefault="00D75203" w:rsidP="00D75203">
      <w:pPr>
        <w:pStyle w:val="Footer"/>
        <w:tabs>
          <w:tab w:val="clear" w:pos="4153"/>
          <w:tab w:val="clear" w:pos="8306"/>
          <w:tab w:val="left" w:pos="7200"/>
        </w:tabs>
        <w:ind w:right="-336"/>
        <w:rPr>
          <w:rFonts w:ascii="Angsana New" w:hAnsi="Angsana New"/>
          <w:b/>
          <w:bCs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br w:type="page"/>
      </w:r>
      <w:r w:rsidRPr="0074781C">
        <w:rPr>
          <w:rFonts w:ascii="Angsana New" w:hAnsi="Angsana New"/>
          <w:sz w:val="30"/>
          <w:szCs w:val="30"/>
          <w:cs/>
        </w:rPr>
        <w:lastRenderedPageBreak/>
        <w:tab/>
      </w:r>
      <w:r w:rsidRPr="00C51CAE">
        <w:rPr>
          <w:rFonts w:ascii="Angsana New" w:hAnsi="Angsana New"/>
          <w:b/>
          <w:bCs/>
          <w:sz w:val="30"/>
          <w:szCs w:val="30"/>
          <w:cs/>
        </w:rPr>
        <w:t>เอกสารแนบ 2</w:t>
      </w:r>
    </w:p>
    <w:p w14:paraId="449C1B00" w14:textId="77777777" w:rsidR="00D75203" w:rsidRPr="0074781C" w:rsidRDefault="00D75203" w:rsidP="00D75203">
      <w:pPr>
        <w:pStyle w:val="PlainText"/>
        <w:rPr>
          <w:rFonts w:ascii="Angsana New" w:hAnsi="Angsana New"/>
          <w:sz w:val="30"/>
          <w:szCs w:val="30"/>
          <w:cs/>
        </w:rPr>
      </w:pPr>
    </w:p>
    <w:p w14:paraId="33C4A8D7" w14:textId="77777777" w:rsidR="00D75203" w:rsidRPr="00F102B7" w:rsidRDefault="00D75203" w:rsidP="00D75203">
      <w:pPr>
        <w:pStyle w:val="PlainText"/>
        <w:rPr>
          <w:rFonts w:ascii="Angsana New" w:hAnsi="Angsana New"/>
          <w:b/>
          <w:bCs/>
          <w:sz w:val="30"/>
          <w:szCs w:val="30"/>
          <w:cs/>
        </w:rPr>
      </w:pPr>
      <w:r w:rsidRPr="00F102B7">
        <w:rPr>
          <w:rFonts w:ascii="Angsana New" w:hAnsi="Angsana New"/>
          <w:b/>
          <w:bCs/>
          <w:sz w:val="30"/>
          <w:szCs w:val="30"/>
          <w:cs/>
        </w:rPr>
        <w:t>รายละเอียดเกี่ยวกับกรรมการของบริษัทย่อย</w:t>
      </w:r>
    </w:p>
    <w:p w14:paraId="1A8E11C8" w14:textId="77777777" w:rsidR="00D75203" w:rsidRPr="0074781C" w:rsidRDefault="00D75203" w:rsidP="00D75203">
      <w:pPr>
        <w:pStyle w:val="PlainText"/>
        <w:rPr>
          <w:rFonts w:ascii="Angsana New" w:hAnsi="Angsana New"/>
          <w:sz w:val="30"/>
          <w:szCs w:val="30"/>
          <w:cs/>
        </w:rPr>
      </w:pPr>
    </w:p>
    <w:p w14:paraId="574CD8AE" w14:textId="77777777" w:rsidR="00D75203" w:rsidRPr="0074781C" w:rsidRDefault="00D75203" w:rsidP="00D75203">
      <w:pPr>
        <w:pStyle w:val="PlainText"/>
        <w:ind w:left="72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ให้แสดงรายชื่อกรรมการของบริษัทย่อยตามตาราง ดังนี้</w:t>
      </w:r>
    </w:p>
    <w:p w14:paraId="3A217FCD" w14:textId="77777777" w:rsidR="00D75203" w:rsidRPr="0074781C" w:rsidRDefault="00D75203" w:rsidP="00D75203">
      <w:pPr>
        <w:pStyle w:val="PlainText"/>
        <w:tabs>
          <w:tab w:val="left" w:pos="1080"/>
        </w:tabs>
        <w:rPr>
          <w:rFonts w:ascii="Angsana New" w:hAnsi="Angsana New"/>
          <w:sz w:val="30"/>
          <w:szCs w:val="30"/>
          <w:cs/>
        </w:rPr>
      </w:pP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069"/>
        <w:gridCol w:w="2202"/>
        <w:gridCol w:w="2202"/>
      </w:tblGrid>
      <w:tr w:rsidR="00D75203" w:rsidRPr="0074781C" w14:paraId="7AE16DA7" w14:textId="77777777" w:rsidTr="00052528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single" w:sz="4" w:space="0" w:color="auto"/>
              <w:tr2bl w:val="nil"/>
            </w:tcBorders>
          </w:tcPr>
          <w:p w14:paraId="3230A73A" w14:textId="77777777" w:rsidR="00D75203" w:rsidRPr="0074781C" w:rsidRDefault="00B51962" w:rsidP="00052528">
            <w:pPr>
              <w:pStyle w:val="PlainText"/>
              <w:tabs>
                <w:tab w:val="left" w:pos="1080"/>
              </w:tabs>
              <w:ind w:right="-60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  <w:lang w:eastAsia="en-US"/>
              </w:rPr>
              <w:t xml:space="preserve">                </w:t>
            </w:r>
            <w:r w:rsidR="00D75203"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รายชื่อบริษัทย่อย</w:t>
            </w:r>
          </w:p>
          <w:p w14:paraId="0F8C280D" w14:textId="77777777" w:rsidR="00D75203" w:rsidRPr="0074781C" w:rsidRDefault="00D75203" w:rsidP="00052528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รายชื่อกรรมการ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9353F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 ….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AC600B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 ….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ED5BA4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บริษัท ….</w:t>
            </w:r>
          </w:p>
        </w:tc>
      </w:tr>
      <w:tr w:rsidR="00D75203" w:rsidRPr="0074781C" w14:paraId="3FCF8BC6" w14:textId="77777777" w:rsidTr="00052528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38A005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ตัวอย่าง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5FBF80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42699D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DA9D40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</w:tr>
      <w:tr w:rsidR="00D75203" w:rsidRPr="0074781C" w14:paraId="5F008E4A" w14:textId="77777777" w:rsidTr="00052528"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1F782" w14:textId="77777777" w:rsidR="00D75203" w:rsidRPr="0074781C" w:rsidRDefault="00D75203" w:rsidP="002266F9">
            <w:pPr>
              <w:pStyle w:val="PlainText"/>
              <w:tabs>
                <w:tab w:val="left" w:pos="360"/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นาย 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10221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//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B85E6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CC78F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</w:t>
            </w:r>
          </w:p>
        </w:tc>
      </w:tr>
      <w:tr w:rsidR="00D75203" w:rsidRPr="0074781C" w14:paraId="540483A0" w14:textId="77777777" w:rsidTr="00052528"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A8D1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นาย ข.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C1E08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cs/>
                <w:lang w:eastAsia="en-US"/>
              </w:rPr>
              <w:t>/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91D61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  <w:r w:rsidRPr="0074781C">
              <w:rPr>
                <w:rFonts w:ascii="Angsana New" w:hAnsi="Angsana New"/>
                <w:sz w:val="30"/>
                <w:szCs w:val="30"/>
                <w:lang w:val="en-US" w:eastAsia="en-US"/>
              </w:rPr>
              <w:t>X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8F17A" w14:textId="77777777" w:rsidR="00D75203" w:rsidRPr="0074781C" w:rsidRDefault="00D75203" w:rsidP="002266F9">
            <w:pPr>
              <w:pStyle w:val="PlainText"/>
              <w:tabs>
                <w:tab w:val="left" w:pos="1080"/>
              </w:tabs>
              <w:jc w:val="center"/>
              <w:rPr>
                <w:rFonts w:ascii="Angsana New" w:hAnsi="Angsana New"/>
                <w:sz w:val="30"/>
                <w:szCs w:val="30"/>
                <w:cs/>
                <w:lang w:eastAsia="en-US"/>
              </w:rPr>
            </w:pPr>
          </w:p>
        </w:tc>
      </w:tr>
    </w:tbl>
    <w:p w14:paraId="4C3A74B4" w14:textId="77777777" w:rsidR="00D75203" w:rsidRPr="0074781C" w:rsidRDefault="00D75203" w:rsidP="00D75203">
      <w:pPr>
        <w:pStyle w:val="PlainText"/>
        <w:tabs>
          <w:tab w:val="left" w:pos="720"/>
          <w:tab w:val="left" w:pos="1080"/>
        </w:tabs>
        <w:rPr>
          <w:rFonts w:ascii="Angsana New" w:hAnsi="Angsana New"/>
          <w:sz w:val="30"/>
          <w:szCs w:val="30"/>
          <w:lang w:val="en-US"/>
        </w:rPr>
      </w:pPr>
      <w:r w:rsidRPr="0074781C">
        <w:rPr>
          <w:rFonts w:ascii="Angsana New" w:hAnsi="Angsana New"/>
          <w:sz w:val="30"/>
          <w:szCs w:val="30"/>
          <w:cs/>
        </w:rPr>
        <w:tab/>
        <w:t>หมายเหตุ</w:t>
      </w:r>
    </w:p>
    <w:p w14:paraId="799C0696" w14:textId="77777777" w:rsidR="00D75203" w:rsidRPr="0074781C" w:rsidRDefault="00D75203" w:rsidP="00D75203">
      <w:pPr>
        <w:pStyle w:val="PlainText"/>
        <w:tabs>
          <w:tab w:val="left" w:pos="1080"/>
          <w:tab w:val="left" w:pos="1800"/>
        </w:tabs>
        <w:ind w:left="720"/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cs/>
        </w:rPr>
        <w:t>1.</w:t>
      </w:r>
      <w:r w:rsidRPr="0074781C">
        <w:rPr>
          <w:rFonts w:ascii="Angsana New" w:hAnsi="Angsana New"/>
          <w:sz w:val="30"/>
          <w:szCs w:val="30"/>
          <w:cs/>
        </w:rPr>
        <w:tab/>
        <w:t>/ = กรรมการ   X = ประธานกรรมการ</w:t>
      </w:r>
      <w:r w:rsidRPr="0074781C">
        <w:rPr>
          <w:rFonts w:ascii="Angsana New" w:hAnsi="Angsana New"/>
          <w:sz w:val="30"/>
          <w:szCs w:val="30"/>
          <w:lang w:val="en-US"/>
        </w:rPr>
        <w:tab/>
      </w:r>
      <w:r w:rsidRPr="0074781C">
        <w:rPr>
          <w:rFonts w:ascii="Angsana New" w:hAnsi="Angsana New"/>
          <w:sz w:val="30"/>
          <w:szCs w:val="30"/>
          <w:cs/>
        </w:rPr>
        <w:t>// = กรรมการบริหาร</w:t>
      </w:r>
    </w:p>
    <w:p w14:paraId="71B5A997" w14:textId="77777777" w:rsidR="00D75203" w:rsidRPr="0074781C" w:rsidRDefault="00D75203" w:rsidP="00D75203">
      <w:pPr>
        <w:pStyle w:val="PlainText"/>
        <w:tabs>
          <w:tab w:val="left" w:pos="720"/>
          <w:tab w:val="left" w:pos="1080"/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  <w:r w:rsidRPr="0074781C">
        <w:rPr>
          <w:rFonts w:ascii="Angsana New" w:hAnsi="Angsana New"/>
          <w:sz w:val="30"/>
          <w:szCs w:val="30"/>
          <w:lang w:val="en-US"/>
        </w:rPr>
        <w:tab/>
      </w:r>
      <w:r w:rsidRPr="0074781C">
        <w:rPr>
          <w:rFonts w:ascii="Angsana New" w:hAnsi="Angsana New"/>
          <w:sz w:val="30"/>
          <w:szCs w:val="30"/>
          <w:cs/>
          <w:lang w:val="en-US"/>
        </w:rPr>
        <w:t xml:space="preserve">2. </w:t>
      </w:r>
      <w:r w:rsidRPr="0074781C">
        <w:rPr>
          <w:rFonts w:ascii="Angsana New" w:hAnsi="Angsana New"/>
          <w:sz w:val="30"/>
          <w:szCs w:val="30"/>
          <w:cs/>
        </w:rPr>
        <w:tab/>
        <w:t>บริษัทย่อย ให้หมายถึง บริษัทย่อยที่มีนัยสำคัญ เช่น มีรายได้เกินกว่าร้อยละ 10 ของรายได้รวม</w:t>
      </w:r>
      <w:r w:rsidRPr="0074781C">
        <w:rPr>
          <w:rFonts w:ascii="Angsana New" w:hAnsi="Angsana New"/>
          <w:sz w:val="30"/>
          <w:szCs w:val="30"/>
          <w:cs/>
        </w:rPr>
        <w:br/>
        <w:t>ตามงบกำไรขาดทุนรวมของปีบัญชีล่าสุด</w:t>
      </w:r>
    </w:p>
    <w:p w14:paraId="613804DB" w14:textId="77777777" w:rsidR="00D75203" w:rsidRPr="0074781C" w:rsidRDefault="00D75203" w:rsidP="00D75203">
      <w:pPr>
        <w:pStyle w:val="PlainText"/>
        <w:tabs>
          <w:tab w:val="left" w:pos="1080"/>
          <w:tab w:val="left" w:pos="1440"/>
          <w:tab w:val="left" w:pos="1800"/>
        </w:tabs>
        <w:rPr>
          <w:rFonts w:ascii="Angsana New" w:hAnsi="Angsana New"/>
          <w:sz w:val="30"/>
          <w:szCs w:val="30"/>
          <w:cs/>
        </w:rPr>
      </w:pPr>
    </w:p>
    <w:p w14:paraId="3D1F4144" w14:textId="77777777" w:rsidR="00D75203" w:rsidRPr="00A7263F" w:rsidRDefault="00D75203" w:rsidP="00D75203">
      <w:pPr>
        <w:pStyle w:val="PlainText"/>
        <w:tabs>
          <w:tab w:val="left" w:pos="1440"/>
          <w:tab w:val="left" w:pos="1800"/>
        </w:tabs>
        <w:spacing w:line="233" w:lineRule="auto"/>
        <w:jc w:val="right"/>
        <w:rPr>
          <w:rFonts w:ascii="Angsana New" w:hAnsi="Angsana New"/>
          <w:b/>
          <w:bCs/>
          <w:sz w:val="30"/>
          <w:szCs w:val="30"/>
          <w:cs/>
        </w:rPr>
      </w:pPr>
      <w:r>
        <w:rPr>
          <w:sz w:val="30"/>
          <w:szCs w:val="30"/>
          <w:cs/>
        </w:rPr>
        <w:br w:type="page"/>
      </w:r>
      <w:r w:rsidRPr="00A7263F">
        <w:rPr>
          <w:rFonts w:ascii="Angsana New" w:hAnsi="Angsana New"/>
          <w:sz w:val="30"/>
          <w:szCs w:val="30"/>
          <w:cs/>
        </w:rPr>
        <w:lastRenderedPageBreak/>
        <w:tab/>
      </w:r>
      <w:r w:rsidRPr="00A7263F">
        <w:rPr>
          <w:rFonts w:ascii="Angsana New" w:hAnsi="Angsana New"/>
          <w:sz w:val="30"/>
          <w:szCs w:val="30"/>
          <w:cs/>
        </w:rPr>
        <w:tab/>
      </w:r>
      <w:r w:rsidRPr="00A7263F">
        <w:rPr>
          <w:rFonts w:ascii="Angsana New" w:hAnsi="Angsana New"/>
          <w:b/>
          <w:bCs/>
          <w:sz w:val="30"/>
          <w:szCs w:val="30"/>
          <w:cs/>
        </w:rPr>
        <w:t>เอกสารแนบ 3</w:t>
      </w:r>
    </w:p>
    <w:p w14:paraId="7317A345" w14:textId="77777777" w:rsidR="00D75203" w:rsidRPr="0074781C" w:rsidRDefault="00D75203" w:rsidP="00D75203">
      <w:pPr>
        <w:pStyle w:val="Default"/>
        <w:rPr>
          <w:sz w:val="28"/>
          <w:szCs w:val="28"/>
        </w:rPr>
      </w:pPr>
    </w:p>
    <w:p w14:paraId="6CDF7889" w14:textId="77777777" w:rsidR="00D75203" w:rsidRPr="00F102B7" w:rsidRDefault="00D75203" w:rsidP="00D75203">
      <w:pPr>
        <w:pStyle w:val="Default"/>
        <w:rPr>
          <w:b/>
          <w:bCs/>
          <w:sz w:val="30"/>
          <w:szCs w:val="30"/>
          <w:cs/>
        </w:rPr>
      </w:pPr>
      <w:r w:rsidRPr="00F102B7">
        <w:rPr>
          <w:b/>
          <w:bCs/>
          <w:sz w:val="30"/>
          <w:szCs w:val="30"/>
          <w:cs/>
        </w:rPr>
        <w:t>รายละเอียดเกี่ยวกับหัวหน้างานตรวจสอบภายในและหัวหน้างานกำกับดูแลการปฏิบัติงานของบริษัท</w:t>
      </w:r>
    </w:p>
    <w:p w14:paraId="54202451" w14:textId="77777777" w:rsidR="00D75203" w:rsidRPr="0074781C" w:rsidRDefault="00D75203" w:rsidP="00D75203">
      <w:pPr>
        <w:pStyle w:val="Default"/>
        <w:rPr>
          <w:b/>
          <w:bCs/>
          <w:i/>
          <w:iCs/>
          <w:sz w:val="16"/>
          <w:szCs w:val="16"/>
          <w:cs/>
        </w:rPr>
      </w:pPr>
    </w:p>
    <w:p w14:paraId="701E1DB3" w14:textId="77777777" w:rsidR="00D75203" w:rsidRPr="0074781C" w:rsidRDefault="00D75203" w:rsidP="00D75203">
      <w:pPr>
        <w:pStyle w:val="Default"/>
        <w:tabs>
          <w:tab w:val="left" w:pos="720"/>
        </w:tabs>
        <w:ind w:right="-172"/>
        <w:rPr>
          <w:sz w:val="30"/>
          <w:szCs w:val="30"/>
        </w:rPr>
      </w:pPr>
      <w:r w:rsidRPr="0074781C">
        <w:rPr>
          <w:sz w:val="30"/>
          <w:szCs w:val="30"/>
          <w:cs/>
        </w:rPr>
        <w:tab/>
        <w:t>ให้แสดงรายละเอียดของหัวหน้างานตรวจสอบภายใน และหัวหน้างานกำกับดูแลการปฏิบัติงาน</w:t>
      </w:r>
      <w:r w:rsidRPr="0074781C">
        <w:rPr>
          <w:sz w:val="30"/>
          <w:szCs w:val="30"/>
          <w:cs/>
        </w:rPr>
        <w:br/>
        <w:t>ของบริษัท</w:t>
      </w:r>
      <w:r w:rsidR="000A7EBB">
        <w:rPr>
          <w:rFonts w:hint="cs"/>
          <w:sz w:val="30"/>
          <w:szCs w:val="30"/>
          <w:cs/>
        </w:rPr>
        <w:t xml:space="preserve"> </w:t>
      </w:r>
      <w:r w:rsidRPr="0074781C">
        <w:rPr>
          <w:sz w:val="30"/>
          <w:szCs w:val="30"/>
          <w:cs/>
        </w:rPr>
        <w:t xml:space="preserve">(ถ้ามี) โดยให้มีสาระสำคัญในเรื่องดังต่อไปนี้ </w:t>
      </w:r>
    </w:p>
    <w:p w14:paraId="4E6659E8" w14:textId="77777777" w:rsidR="00D75203" w:rsidRPr="009452F2" w:rsidRDefault="00D75203" w:rsidP="00D75203">
      <w:pPr>
        <w:pStyle w:val="Default"/>
        <w:tabs>
          <w:tab w:val="left" w:pos="720"/>
        </w:tabs>
        <w:ind w:right="-172"/>
        <w:rPr>
          <w:sz w:val="16"/>
          <w:szCs w:val="16"/>
        </w:rPr>
      </w:pPr>
    </w:p>
    <w:p w14:paraId="4793F91D" w14:textId="77777777" w:rsidR="00D75203" w:rsidRPr="00F102B7" w:rsidRDefault="00D75203" w:rsidP="00D75203">
      <w:pPr>
        <w:pStyle w:val="Default"/>
        <w:numPr>
          <w:ilvl w:val="0"/>
          <w:numId w:val="3"/>
        </w:numPr>
        <w:tabs>
          <w:tab w:val="left" w:pos="720"/>
          <w:tab w:val="left" w:pos="990"/>
          <w:tab w:val="left" w:pos="1350"/>
          <w:tab w:val="left" w:pos="4380"/>
        </w:tabs>
        <w:rPr>
          <w:sz w:val="30"/>
          <w:szCs w:val="30"/>
          <w:u w:val="single"/>
        </w:rPr>
      </w:pPr>
      <w:r w:rsidRPr="00F102B7">
        <w:rPr>
          <w:sz w:val="30"/>
          <w:szCs w:val="30"/>
          <w:u w:val="single"/>
          <w:cs/>
        </w:rPr>
        <w:t>กรณีเป็นพนักงานภายในบริษัท</w:t>
      </w:r>
    </w:p>
    <w:p w14:paraId="12C8B397" w14:textId="77777777" w:rsidR="00D75203" w:rsidRPr="0074781C" w:rsidRDefault="00D75203" w:rsidP="00D75203">
      <w:pPr>
        <w:pStyle w:val="Default"/>
        <w:tabs>
          <w:tab w:val="left" w:pos="720"/>
          <w:tab w:val="left" w:pos="990"/>
          <w:tab w:val="left" w:pos="1350"/>
          <w:tab w:val="left" w:pos="1440"/>
        </w:tabs>
        <w:ind w:left="720"/>
        <w:rPr>
          <w:sz w:val="30"/>
          <w:szCs w:val="30"/>
        </w:rPr>
      </w:pPr>
      <w:r w:rsidRPr="0074781C">
        <w:rPr>
          <w:sz w:val="30"/>
          <w:szCs w:val="30"/>
          <w:cs/>
        </w:rPr>
        <w:tab/>
        <w:t>(1)  ให้ระบุรายละเอียดเกี่ยวกับชื่อของบุคคลที่ได้รับมอบหมายจากบริษัทให้ปฏิบัติงาน</w:t>
      </w:r>
    </w:p>
    <w:p w14:paraId="389E6A78" w14:textId="77777777" w:rsidR="00D75203" w:rsidRPr="0074781C" w:rsidRDefault="00D75203" w:rsidP="00D75203">
      <w:pPr>
        <w:pStyle w:val="Default"/>
        <w:tabs>
          <w:tab w:val="left" w:pos="720"/>
          <w:tab w:val="left" w:pos="990"/>
          <w:tab w:val="left" w:pos="1350"/>
          <w:tab w:val="left" w:pos="144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>เป็นหัวหน้างานตรวจสอบภายในหรือหัวหน้างานกำกับดูแลการปฏิบัติงานของ</w:t>
      </w:r>
      <w:r w:rsidRPr="0074781C">
        <w:rPr>
          <w:color w:val="auto"/>
          <w:sz w:val="30"/>
          <w:szCs w:val="30"/>
          <w:cs/>
        </w:rPr>
        <w:t>บริษัท และตำแหน่ง</w:t>
      </w:r>
      <w:r w:rsidRPr="0074781C">
        <w:rPr>
          <w:sz w:val="30"/>
          <w:szCs w:val="30"/>
          <w:cs/>
        </w:rPr>
        <w:t xml:space="preserve"> </w:t>
      </w:r>
      <w:r w:rsidRPr="0074781C">
        <w:rPr>
          <w:sz w:val="30"/>
          <w:szCs w:val="30"/>
        </w:rPr>
        <w:br/>
      </w:r>
      <w:r w:rsidRPr="0074781C">
        <w:rPr>
          <w:sz w:val="30"/>
          <w:szCs w:val="30"/>
        </w:rPr>
        <w:tab/>
      </w:r>
      <w:r w:rsidRPr="0074781C">
        <w:rPr>
          <w:sz w:val="30"/>
          <w:szCs w:val="30"/>
          <w:cs/>
        </w:rPr>
        <w:tab/>
        <w:t xml:space="preserve">(2)  </w:t>
      </w:r>
      <w:r w:rsidRPr="0074781C">
        <w:rPr>
          <w:spacing w:val="6"/>
          <w:sz w:val="30"/>
          <w:szCs w:val="30"/>
          <w:cs/>
        </w:rPr>
        <w:t xml:space="preserve">คุณวุฒิทางการศึกษา โดยให้รวมถึงวุฒิบัตร หรือประกาศนียบัตรที่เกี่ยวข้องด้วย  </w:t>
      </w:r>
      <w:r w:rsidRPr="0074781C">
        <w:rPr>
          <w:spacing w:val="6"/>
          <w:sz w:val="30"/>
          <w:szCs w:val="30"/>
          <w:cs/>
        </w:rPr>
        <w:br/>
      </w:r>
      <w:r w:rsidRPr="0074781C">
        <w:rPr>
          <w:sz w:val="30"/>
          <w:szCs w:val="30"/>
          <w:cs/>
        </w:rPr>
        <w:t>หากจบการศึกษาสูงกว่าหรือเทียบเท่าปริญญาตรี ให้เปิดเผยคุณวุฒิทางการศึกษาตั้งแต่ปริญญาตรีขึ้นไป</w:t>
      </w:r>
    </w:p>
    <w:p w14:paraId="3067436E" w14:textId="77777777" w:rsidR="00D75203" w:rsidRPr="0074781C" w:rsidRDefault="00D75203" w:rsidP="00D75203">
      <w:pPr>
        <w:pStyle w:val="Default"/>
        <w:tabs>
          <w:tab w:val="left" w:pos="720"/>
          <w:tab w:val="left" w:pos="990"/>
          <w:tab w:val="left" w:pos="1080"/>
          <w:tab w:val="left" w:pos="438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ab/>
      </w:r>
      <w:r w:rsidRPr="0074781C">
        <w:rPr>
          <w:sz w:val="30"/>
          <w:szCs w:val="30"/>
          <w:cs/>
        </w:rPr>
        <w:tab/>
        <w:t xml:space="preserve">(3)  ประสบการณ์การทำงาน และการฝึกอบรมที่เกี่ยวข้อง </w:t>
      </w:r>
    </w:p>
    <w:p w14:paraId="04929188" w14:textId="77777777" w:rsidR="00D75203" w:rsidRDefault="00D75203" w:rsidP="00D75203">
      <w:pPr>
        <w:pStyle w:val="Default"/>
        <w:tabs>
          <w:tab w:val="left" w:pos="720"/>
          <w:tab w:val="left" w:pos="990"/>
          <w:tab w:val="left" w:pos="1080"/>
          <w:tab w:val="left" w:pos="438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ab/>
      </w:r>
      <w:r w:rsidRPr="0074781C">
        <w:rPr>
          <w:sz w:val="30"/>
          <w:szCs w:val="30"/>
          <w:cs/>
        </w:rPr>
        <w:tab/>
        <w:t>(4)  สำหรับหัวหน้างานกำกับดูแลการปฏิบัติงาน ให้ระบุหน้าที่ความรับผิดชอบด้วย</w:t>
      </w:r>
    </w:p>
    <w:p w14:paraId="05E5B539" w14:textId="77777777" w:rsidR="007F1F2E" w:rsidRDefault="007F1F2E" w:rsidP="00D75203">
      <w:pPr>
        <w:pStyle w:val="Default"/>
        <w:tabs>
          <w:tab w:val="left" w:pos="720"/>
          <w:tab w:val="left" w:pos="990"/>
          <w:tab w:val="left" w:pos="1080"/>
          <w:tab w:val="left" w:pos="4380"/>
        </w:tabs>
        <w:rPr>
          <w:sz w:val="30"/>
          <w:szCs w:val="30"/>
        </w:rPr>
      </w:pPr>
    </w:p>
    <w:p w14:paraId="586602A1" w14:textId="77777777" w:rsidR="007F1F2E" w:rsidRPr="00025BA7" w:rsidRDefault="007F1F2E" w:rsidP="007F1F2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1080"/>
        </w:tabs>
        <w:ind w:firstLine="720"/>
        <w:rPr>
          <w:rFonts w:ascii="Angsana New" w:eastAsia="Cordia New" w:hAnsi="Angsana New"/>
          <w:i/>
          <w:iCs/>
          <w:sz w:val="30"/>
          <w:szCs w:val="30"/>
          <w:u w:val="single"/>
        </w:rPr>
      </w:pPr>
      <w:r w:rsidRPr="009F36F7">
        <w:rPr>
          <w:rFonts w:ascii="Angsana New" w:eastAsia="Cordia New" w:hAnsi="Angsana New" w:hint="cs"/>
          <w:i/>
          <w:iCs/>
          <w:sz w:val="30"/>
          <w:szCs w:val="30"/>
          <w:cs/>
        </w:rPr>
        <w:tab/>
      </w:r>
      <w:r w:rsidRPr="00057E85">
        <w:rPr>
          <w:rFonts w:ascii="Angsana New" w:eastAsia="Cordia New" w:hAnsi="Angsana New"/>
          <w:i/>
          <w:iCs/>
          <w:sz w:val="30"/>
          <w:szCs w:val="30"/>
          <w:u w:val="single"/>
          <w:cs/>
        </w:rPr>
        <w:t>ตัวอย่างการเปิดเผย</w:t>
      </w:r>
      <w:r>
        <w:rPr>
          <w:rFonts w:ascii="Angsana New" w:eastAsia="Cordia New" w:hAnsi="Angsana New" w:hint="cs"/>
          <w:i/>
          <w:iCs/>
          <w:sz w:val="30"/>
          <w:szCs w:val="30"/>
          <w:u w:val="single"/>
          <w:cs/>
        </w:rPr>
        <w:t>หน้าที่ความรับผิดชอบของ</w:t>
      </w:r>
      <w:r w:rsidRPr="00057E85">
        <w:rPr>
          <w:rFonts w:ascii="Angsana New" w:eastAsia="Cordia New" w:hAnsi="Angsana New"/>
          <w:i/>
          <w:iCs/>
          <w:sz w:val="30"/>
          <w:szCs w:val="30"/>
          <w:u w:val="single"/>
          <w:cs/>
        </w:rPr>
        <w:t>หัวหน้างาน</w:t>
      </w:r>
      <w:r w:rsidRPr="00057E85">
        <w:rPr>
          <w:rFonts w:ascii="Angsana New" w:eastAsia="Cordia New" w:hAnsi="Angsana New" w:hint="cs"/>
          <w:i/>
          <w:iCs/>
          <w:sz w:val="30"/>
          <w:szCs w:val="30"/>
          <w:u w:val="single"/>
          <w:cs/>
        </w:rPr>
        <w:t>กำกับดูแลการปฏิบัติงาน</w:t>
      </w:r>
    </w:p>
    <w:p w14:paraId="5C7FB9CC" w14:textId="77777777" w:rsidR="007F1F2E" w:rsidRPr="005B1AB4" w:rsidRDefault="007F1F2E" w:rsidP="007F1F2E">
      <w:pPr>
        <w:pStyle w:val="Default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left" w:pos="720"/>
          <w:tab w:val="left" w:pos="1080"/>
          <w:tab w:val="left" w:pos="4380"/>
        </w:tabs>
        <w:rPr>
          <w:sz w:val="30"/>
          <w:szCs w:val="30"/>
          <w:cs/>
        </w:rPr>
      </w:pPr>
      <w:r>
        <w:rPr>
          <w:rFonts w:eastAsia="Cordia New"/>
          <w:i/>
          <w:iCs/>
          <w:sz w:val="30"/>
          <w:szCs w:val="30"/>
          <w:cs/>
        </w:rPr>
        <w:tab/>
      </w:r>
      <w:r>
        <w:rPr>
          <w:rFonts w:eastAsia="Cordia New" w:hint="cs"/>
          <w:i/>
          <w:iCs/>
          <w:sz w:val="30"/>
          <w:szCs w:val="30"/>
          <w:cs/>
        </w:rPr>
        <w:tab/>
        <w:t>หัวหน้างานกำกับดูแลการปฏิบัติงานมี</w:t>
      </w:r>
      <w:r w:rsidRPr="009B2B62">
        <w:rPr>
          <w:rFonts w:eastAsia="Cordia New" w:hint="cs"/>
          <w:i/>
          <w:iCs/>
          <w:sz w:val="30"/>
          <w:szCs w:val="30"/>
          <w:cs/>
        </w:rPr>
        <w:t>หน้าที่</w:t>
      </w:r>
      <w:r w:rsidRPr="003721C4">
        <w:rPr>
          <w:rFonts w:eastAsia="Cordia New" w:hint="cs"/>
          <w:i/>
          <w:iCs/>
          <w:sz w:val="30"/>
          <w:szCs w:val="30"/>
          <w:cs/>
        </w:rPr>
        <w:t>ความรับผิดชอบ</w:t>
      </w:r>
      <w:r w:rsidRPr="003721C4">
        <w:rPr>
          <w:rFonts w:eastAsia="Cordia New" w:hint="cs"/>
          <w:i/>
          <w:iCs/>
          <w:sz w:val="30"/>
          <w:szCs w:val="30"/>
          <w:u w:val="dotted"/>
          <w:cs/>
        </w:rPr>
        <w:t xml:space="preserve">     (เช่น ในการเป็น</w:t>
      </w:r>
      <w:r w:rsidRPr="003721C4">
        <w:rPr>
          <w:i/>
          <w:iCs/>
          <w:sz w:val="30"/>
          <w:szCs w:val="30"/>
          <w:u w:val="dotted"/>
          <w:cs/>
        </w:rPr>
        <w:t>ศูนย์กลาง</w:t>
      </w:r>
      <w:r w:rsidRPr="003721C4">
        <w:rPr>
          <w:rFonts w:eastAsia="Cordia New" w:hint="cs"/>
          <w:i/>
          <w:iCs/>
          <w:sz w:val="30"/>
          <w:szCs w:val="30"/>
          <w:u w:val="dotted"/>
          <w:cs/>
        </w:rPr>
        <w:t>การ</w:t>
      </w:r>
      <w:r w:rsidRPr="003721C4">
        <w:rPr>
          <w:i/>
          <w:iCs/>
          <w:sz w:val="30"/>
          <w:szCs w:val="30"/>
          <w:u w:val="dotted"/>
          <w:cs/>
        </w:rPr>
        <w:t>กำกับดูแลการ</w:t>
      </w:r>
      <w:r w:rsidRPr="003721C4">
        <w:rPr>
          <w:rFonts w:hint="cs"/>
          <w:i/>
          <w:iCs/>
          <w:sz w:val="30"/>
          <w:szCs w:val="30"/>
          <w:u w:val="dotted"/>
          <w:cs/>
        </w:rPr>
        <w:t>ดำเนิน</w:t>
      </w:r>
      <w:r w:rsidRPr="003721C4">
        <w:rPr>
          <w:i/>
          <w:iCs/>
          <w:sz w:val="30"/>
          <w:szCs w:val="30"/>
          <w:u w:val="dotted"/>
          <w:cs/>
        </w:rPr>
        <w:t>ธุรกิจของ</w:t>
      </w:r>
      <w:r w:rsidRPr="003721C4">
        <w:rPr>
          <w:rFonts w:hint="cs"/>
          <w:i/>
          <w:iCs/>
          <w:sz w:val="30"/>
          <w:szCs w:val="30"/>
          <w:u w:val="dotted"/>
          <w:cs/>
        </w:rPr>
        <w:t>บริษัท/</w:t>
      </w:r>
      <w:r w:rsidRPr="003721C4">
        <w:rPr>
          <w:i/>
          <w:iCs/>
          <w:sz w:val="30"/>
          <w:szCs w:val="30"/>
          <w:u w:val="dotted"/>
          <w:cs/>
        </w:rPr>
        <w:t>กลุ่ม</w:t>
      </w:r>
      <w:r w:rsidRPr="003721C4">
        <w:rPr>
          <w:rFonts w:hint="cs"/>
          <w:i/>
          <w:iCs/>
          <w:sz w:val="30"/>
          <w:szCs w:val="30"/>
          <w:u w:val="dotted"/>
          <w:cs/>
        </w:rPr>
        <w:t>บริษัท</w:t>
      </w:r>
      <w:r w:rsidRPr="003721C4">
        <w:rPr>
          <w:i/>
          <w:iCs/>
          <w:sz w:val="30"/>
          <w:szCs w:val="30"/>
          <w:u w:val="dotted"/>
          <w:cs/>
        </w:rPr>
        <w:t>ให้เป็นไปตามกฎหมาย กฎระเบียบ ข้อบังคับ นโยบาย</w:t>
      </w:r>
      <w:r w:rsidRPr="003721C4">
        <w:rPr>
          <w:rFonts w:hint="cs"/>
          <w:i/>
          <w:iCs/>
          <w:sz w:val="30"/>
          <w:szCs w:val="30"/>
          <w:u w:val="dotted"/>
          <w:cs/>
        </w:rPr>
        <w:t xml:space="preserve"> </w:t>
      </w:r>
      <w:r w:rsidRPr="003721C4">
        <w:rPr>
          <w:i/>
          <w:iCs/>
          <w:sz w:val="30"/>
          <w:szCs w:val="30"/>
          <w:u w:val="dotted"/>
          <w:cs/>
        </w:rPr>
        <w:t>และข้อกำหนดของหน่วยงานทางการที่เกี่ยวข้อง</w:t>
      </w:r>
      <w:r w:rsidRPr="003721C4">
        <w:rPr>
          <w:rFonts w:hint="cs"/>
          <w:i/>
          <w:iCs/>
          <w:sz w:val="30"/>
          <w:szCs w:val="30"/>
          <w:u w:val="dotted"/>
          <w:cs/>
        </w:rPr>
        <w:t xml:space="preserve"> เช่น ธนาคารแห่งประเทศไทย</w:t>
      </w:r>
      <w:r w:rsidRPr="003721C4">
        <w:rPr>
          <w:i/>
          <w:iCs/>
          <w:sz w:val="30"/>
          <w:szCs w:val="30"/>
          <w:u w:val="dotted"/>
        </w:rPr>
        <w:t>,</w:t>
      </w:r>
      <w:r w:rsidRPr="003721C4">
        <w:rPr>
          <w:rFonts w:hint="cs"/>
          <w:i/>
          <w:iCs/>
          <w:sz w:val="30"/>
          <w:szCs w:val="30"/>
          <w:u w:val="dotted"/>
          <w:cs/>
        </w:rPr>
        <w:t xml:space="preserve"> สำนักงานคณะกรรมการ ก.ล.ต., สำนักงานคณะกรรมการ คปภ.,สำนักงาน กกพ.หรือหน่วยงานทางการอื่นที่เกี่ยวข้องกับการดำเนินธุรกิจของบริษัท)</w:t>
      </w:r>
      <w:r>
        <w:rPr>
          <w:rFonts w:hint="cs"/>
          <w:i/>
          <w:iCs/>
          <w:sz w:val="30"/>
          <w:szCs w:val="30"/>
          <w:u w:val="dotted"/>
          <w:cs/>
        </w:rPr>
        <w:tab/>
      </w:r>
      <w:r>
        <w:rPr>
          <w:rFonts w:hint="cs"/>
          <w:i/>
          <w:iCs/>
          <w:sz w:val="30"/>
          <w:szCs w:val="30"/>
          <w:cs/>
        </w:rPr>
        <w:t xml:space="preserve">ทั้งนี้ </w:t>
      </w:r>
      <w:r w:rsidRPr="009B2B62">
        <w:rPr>
          <w:rFonts w:hint="cs"/>
          <w:i/>
          <w:iCs/>
          <w:sz w:val="30"/>
          <w:szCs w:val="30"/>
          <w:cs/>
        </w:rPr>
        <w:t>คณะกรรมการ</w:t>
      </w:r>
      <w:r>
        <w:rPr>
          <w:rFonts w:eastAsia="Cordia New" w:hint="cs"/>
          <w:i/>
          <w:iCs/>
          <w:sz w:val="30"/>
          <w:szCs w:val="30"/>
          <w:cs/>
        </w:rPr>
        <w:t>บริษัทได้อนุมัติ</w:t>
      </w:r>
      <w:r w:rsidRPr="009B2B62">
        <w:rPr>
          <w:i/>
          <w:iCs/>
          <w:sz w:val="30"/>
          <w:szCs w:val="30"/>
          <w:cs/>
        </w:rPr>
        <w:t xml:space="preserve">นโยบายด้านการปฏิบัติตามกฎเกณฑ์ (Compliance Policy) </w:t>
      </w:r>
      <w:r>
        <w:rPr>
          <w:i/>
          <w:iCs/>
          <w:sz w:val="30"/>
          <w:szCs w:val="30"/>
          <w:cs/>
        </w:rPr>
        <w:br/>
      </w:r>
      <w:r w:rsidRPr="009B2B62">
        <w:rPr>
          <w:rFonts w:hint="cs"/>
          <w:i/>
          <w:iCs/>
          <w:sz w:val="30"/>
          <w:szCs w:val="30"/>
          <w:cs/>
        </w:rPr>
        <w:t>โดย</w:t>
      </w:r>
      <w:r>
        <w:rPr>
          <w:rFonts w:hint="cs"/>
          <w:i/>
          <w:iCs/>
          <w:sz w:val="30"/>
          <w:szCs w:val="30"/>
          <w:cs/>
        </w:rPr>
        <w:t>กำหนดให้</w:t>
      </w:r>
      <w:r w:rsidRPr="009B2B62">
        <w:rPr>
          <w:rFonts w:hint="cs"/>
          <w:i/>
          <w:iCs/>
          <w:sz w:val="30"/>
          <w:szCs w:val="30"/>
          <w:cs/>
        </w:rPr>
        <w:t>คณะกรรมการ</w:t>
      </w:r>
      <w:r>
        <w:rPr>
          <w:rFonts w:hint="cs"/>
          <w:i/>
          <w:iCs/>
          <w:sz w:val="30"/>
          <w:szCs w:val="30"/>
          <w:cs/>
        </w:rPr>
        <w:t xml:space="preserve">บริษัท </w:t>
      </w:r>
      <w:r w:rsidRPr="009B2B62">
        <w:rPr>
          <w:rFonts w:hint="cs"/>
          <w:i/>
          <w:iCs/>
          <w:sz w:val="30"/>
          <w:szCs w:val="30"/>
          <w:cs/>
        </w:rPr>
        <w:t xml:space="preserve"> คณะกรรมการตรวจสอบ ผู้บริหารระดับสูง ฝ่ายงานหรือหน่วยงา</w:t>
      </w:r>
      <w:r>
        <w:rPr>
          <w:rFonts w:hint="cs"/>
          <w:i/>
          <w:iCs/>
          <w:sz w:val="30"/>
          <w:szCs w:val="30"/>
          <w:cs/>
        </w:rPr>
        <w:t>น และพนักงานต้องปฏิบัติให้ถูกต้องตามกฎหมาย  รวมถึงมีการสื่อสารกับ</w:t>
      </w:r>
      <w:r w:rsidRPr="009B2B62">
        <w:rPr>
          <w:rFonts w:hint="cs"/>
          <w:i/>
          <w:iCs/>
          <w:sz w:val="30"/>
          <w:szCs w:val="30"/>
          <w:cs/>
        </w:rPr>
        <w:t>พนักงานได้ตระหนักว่า พนักงานทุกคน</w:t>
      </w:r>
      <w:r w:rsidR="00C51CAE">
        <w:rPr>
          <w:i/>
          <w:iCs/>
          <w:sz w:val="30"/>
          <w:szCs w:val="30"/>
          <w:cs/>
        </w:rPr>
        <w:br/>
      </w:r>
      <w:r w:rsidRPr="009B2B62">
        <w:rPr>
          <w:rFonts w:hint="cs"/>
          <w:i/>
          <w:iCs/>
          <w:sz w:val="30"/>
          <w:szCs w:val="30"/>
          <w:cs/>
        </w:rPr>
        <w:t>มีหน้าที่ และความรับผิดชอบในการศึกษา</w:t>
      </w:r>
      <w:r>
        <w:rPr>
          <w:rFonts w:hint="cs"/>
          <w:i/>
          <w:iCs/>
          <w:sz w:val="30"/>
          <w:szCs w:val="30"/>
          <w:cs/>
        </w:rPr>
        <w:t>และ</w:t>
      </w:r>
      <w:r w:rsidRPr="009B2B62">
        <w:rPr>
          <w:rFonts w:hint="cs"/>
          <w:i/>
          <w:iCs/>
          <w:sz w:val="30"/>
          <w:szCs w:val="30"/>
          <w:cs/>
        </w:rPr>
        <w:t>ทำความเข้าใจในกฎหมาย</w:t>
      </w:r>
      <w:r>
        <w:rPr>
          <w:rFonts w:hint="cs"/>
          <w:i/>
          <w:iCs/>
          <w:sz w:val="30"/>
          <w:szCs w:val="30"/>
          <w:cs/>
        </w:rPr>
        <w:t>รวม</w:t>
      </w:r>
      <w:r w:rsidRPr="009B2B62">
        <w:rPr>
          <w:rFonts w:hint="cs"/>
          <w:i/>
          <w:iCs/>
          <w:sz w:val="30"/>
          <w:szCs w:val="30"/>
          <w:cs/>
        </w:rPr>
        <w:t>ถึงกฎระเบียบ</w:t>
      </w:r>
      <w:r>
        <w:rPr>
          <w:rFonts w:hint="cs"/>
          <w:i/>
          <w:iCs/>
          <w:sz w:val="30"/>
          <w:szCs w:val="30"/>
          <w:cs/>
        </w:rPr>
        <w:t>ที่เกี่ยวข้อง</w:t>
      </w:r>
      <w:r w:rsidRPr="009B2B62">
        <w:rPr>
          <w:rFonts w:hint="cs"/>
          <w:i/>
          <w:iCs/>
          <w:sz w:val="30"/>
          <w:szCs w:val="30"/>
          <w:cs/>
        </w:rPr>
        <w:t>ในงาน</w:t>
      </w:r>
      <w:r>
        <w:rPr>
          <w:i/>
          <w:iCs/>
          <w:sz w:val="30"/>
          <w:szCs w:val="30"/>
          <w:cs/>
        </w:rPr>
        <w:br/>
      </w:r>
      <w:r w:rsidRPr="009B2B62">
        <w:rPr>
          <w:rFonts w:hint="cs"/>
          <w:i/>
          <w:iCs/>
          <w:sz w:val="30"/>
          <w:szCs w:val="30"/>
          <w:cs/>
        </w:rPr>
        <w:t>ที่รับผิดชอบ และปฏิบัติให้ถูกต้องครบถ้วน เป็นไปตามกฎเกณฑ์อย่างเคร่งครัด</w:t>
      </w:r>
      <w:r w:rsidRPr="009B2B62">
        <w:rPr>
          <w:i/>
          <w:iCs/>
          <w:sz w:val="30"/>
          <w:szCs w:val="30"/>
          <w:cs/>
        </w:rPr>
        <w:t> </w:t>
      </w:r>
    </w:p>
    <w:p w14:paraId="2B07A2C0" w14:textId="77777777" w:rsidR="00D75203" w:rsidRPr="0074781C" w:rsidRDefault="00D75203" w:rsidP="00D75203">
      <w:pPr>
        <w:pStyle w:val="Default"/>
        <w:tabs>
          <w:tab w:val="left" w:pos="720"/>
          <w:tab w:val="left" w:pos="1350"/>
          <w:tab w:val="left" w:pos="4380"/>
        </w:tabs>
        <w:ind w:left="1440"/>
        <w:rPr>
          <w:sz w:val="30"/>
          <w:szCs w:val="30"/>
          <w:cs/>
        </w:rPr>
      </w:pPr>
    </w:p>
    <w:p w14:paraId="5EFB58D8" w14:textId="77777777" w:rsidR="00D75203" w:rsidRPr="00F102B7" w:rsidRDefault="00D75203" w:rsidP="00D75203">
      <w:pPr>
        <w:pStyle w:val="Default"/>
        <w:numPr>
          <w:ilvl w:val="0"/>
          <w:numId w:val="3"/>
        </w:numPr>
        <w:tabs>
          <w:tab w:val="left" w:pos="720"/>
          <w:tab w:val="left" w:pos="990"/>
          <w:tab w:val="left" w:pos="1080"/>
          <w:tab w:val="left" w:pos="1350"/>
          <w:tab w:val="left" w:pos="1440"/>
        </w:tabs>
        <w:rPr>
          <w:sz w:val="30"/>
          <w:szCs w:val="30"/>
          <w:u w:val="single"/>
        </w:rPr>
      </w:pPr>
      <w:r w:rsidRPr="00F102B7">
        <w:rPr>
          <w:sz w:val="30"/>
          <w:szCs w:val="30"/>
          <w:u w:val="single"/>
          <w:cs/>
        </w:rPr>
        <w:t>กรณีใช้บริการหน่วยงานภายนอก (</w:t>
      </w:r>
      <w:r w:rsidRPr="00F102B7">
        <w:rPr>
          <w:sz w:val="30"/>
          <w:szCs w:val="30"/>
          <w:u w:val="single"/>
        </w:rPr>
        <w:t>outsource</w:t>
      </w:r>
      <w:r w:rsidRPr="00F102B7">
        <w:rPr>
          <w:sz w:val="30"/>
          <w:szCs w:val="30"/>
          <w:u w:val="single"/>
          <w:cs/>
        </w:rPr>
        <w:t>)</w:t>
      </w:r>
    </w:p>
    <w:p w14:paraId="6B8C400A" w14:textId="77777777" w:rsidR="00D75203" w:rsidRPr="0074781C" w:rsidRDefault="00D75203" w:rsidP="00D75203">
      <w:pPr>
        <w:pStyle w:val="Default"/>
        <w:tabs>
          <w:tab w:val="left" w:pos="720"/>
          <w:tab w:val="left" w:pos="990"/>
          <w:tab w:val="left" w:pos="135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ab/>
      </w:r>
      <w:r w:rsidRPr="0074781C">
        <w:rPr>
          <w:sz w:val="30"/>
          <w:szCs w:val="30"/>
          <w:cs/>
        </w:rPr>
        <w:tab/>
        <w:t>(1)  ให้ระบุรายละเอียดเกี่ยวกับชื่อของนิติบุคคลหรือบุคคลที่ได้รับแต่งตั้งจากบริษัทให้ปฏิบัติงาน</w:t>
      </w:r>
    </w:p>
    <w:p w14:paraId="7E81BD36" w14:textId="77777777" w:rsidR="00D75203" w:rsidRPr="0074781C" w:rsidRDefault="00D75203" w:rsidP="00D75203">
      <w:pPr>
        <w:pStyle w:val="Default"/>
        <w:tabs>
          <w:tab w:val="left" w:pos="720"/>
          <w:tab w:val="left" w:pos="99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>เป็นหัวหน้างานตรวจสอบภายในหรือหัวหน้างานกำกับดูแลการปฏิบัติงานของบริษัท แล้วแต่กรณี</w:t>
      </w:r>
    </w:p>
    <w:p w14:paraId="5244AAF1" w14:textId="77777777" w:rsidR="00D75203" w:rsidRDefault="00D75203" w:rsidP="00D75203">
      <w:pPr>
        <w:pStyle w:val="Default"/>
        <w:tabs>
          <w:tab w:val="left" w:pos="720"/>
          <w:tab w:val="left" w:pos="990"/>
          <w:tab w:val="left" w:pos="1350"/>
        </w:tabs>
        <w:rPr>
          <w:sz w:val="30"/>
          <w:szCs w:val="30"/>
        </w:rPr>
      </w:pPr>
      <w:r w:rsidRPr="0074781C">
        <w:rPr>
          <w:sz w:val="30"/>
          <w:szCs w:val="30"/>
          <w:cs/>
        </w:rPr>
        <w:tab/>
      </w:r>
      <w:r w:rsidRPr="0074781C">
        <w:rPr>
          <w:sz w:val="30"/>
          <w:szCs w:val="30"/>
          <w:cs/>
        </w:rPr>
        <w:tab/>
        <w:t>(2)  ให้ระบุชื่อของบุคคลที่ได้รับมอบหมายจากนิติบุคคลที่สังกัดให้ปฏิบัติงานเป็นหัวหน้างาน</w:t>
      </w:r>
      <w:r w:rsidRPr="0074781C">
        <w:rPr>
          <w:sz w:val="30"/>
          <w:szCs w:val="30"/>
          <w:cs/>
        </w:rPr>
        <w:br/>
        <w:t>ตรวจสอบภายในหรือหัวหน้างานกำกับดูแลการปฏิบัติงานของบริษัท แล้วแต่กรณี  และตำแหน่งในนิติบุคคล</w:t>
      </w:r>
      <w:r w:rsidRPr="0074781C">
        <w:rPr>
          <w:sz w:val="30"/>
          <w:szCs w:val="30"/>
          <w:cs/>
        </w:rPr>
        <w:br/>
        <w:t xml:space="preserve">ที่สังกัด  พร้อมทั้งแสดงรายละเอียดของบุคคลดังกล่าวตามแนวทางที่กำหนดไว้ในข้อ 1 ข้างต้นด้วย </w:t>
      </w:r>
    </w:p>
    <w:p w14:paraId="2F5EAFCD" w14:textId="77777777" w:rsidR="000A7EBB" w:rsidRDefault="000A7EBB" w:rsidP="00D75203">
      <w:pPr>
        <w:pStyle w:val="Default"/>
        <w:tabs>
          <w:tab w:val="left" w:pos="720"/>
          <w:tab w:val="left" w:pos="990"/>
          <w:tab w:val="left" w:pos="1350"/>
        </w:tabs>
        <w:rPr>
          <w:sz w:val="30"/>
          <w:szCs w:val="30"/>
        </w:rPr>
      </w:pPr>
    </w:p>
    <w:p w14:paraId="5E8B138D" w14:textId="77777777" w:rsidR="000A7EBB" w:rsidRPr="0074781C" w:rsidRDefault="000A7EBB" w:rsidP="00D75203">
      <w:pPr>
        <w:pStyle w:val="Default"/>
        <w:tabs>
          <w:tab w:val="left" w:pos="720"/>
          <w:tab w:val="left" w:pos="990"/>
          <w:tab w:val="left" w:pos="1350"/>
        </w:tabs>
        <w:rPr>
          <w:sz w:val="30"/>
          <w:szCs w:val="30"/>
          <w:cs/>
        </w:rPr>
      </w:pPr>
    </w:p>
    <w:p w14:paraId="1879FE63" w14:textId="77777777" w:rsidR="00D75203" w:rsidRPr="00C51CAE" w:rsidRDefault="00D75203" w:rsidP="00D75203">
      <w:pPr>
        <w:pStyle w:val="Default"/>
        <w:tabs>
          <w:tab w:val="left" w:pos="6480"/>
          <w:tab w:val="left" w:pos="7200"/>
        </w:tabs>
        <w:rPr>
          <w:b/>
          <w:bCs/>
          <w:sz w:val="30"/>
          <w:szCs w:val="30"/>
        </w:rPr>
      </w:pPr>
      <w:r w:rsidRPr="0074781C">
        <w:rPr>
          <w:sz w:val="32"/>
          <w:szCs w:val="32"/>
          <w:cs/>
        </w:rPr>
        <w:br w:type="page"/>
      </w:r>
      <w:r w:rsidRPr="0074781C">
        <w:rPr>
          <w:sz w:val="30"/>
          <w:szCs w:val="30"/>
          <w:cs/>
        </w:rPr>
        <w:lastRenderedPageBreak/>
        <w:tab/>
      </w:r>
      <w:r w:rsidRPr="0074781C">
        <w:rPr>
          <w:sz w:val="30"/>
          <w:szCs w:val="30"/>
          <w:cs/>
        </w:rPr>
        <w:tab/>
      </w:r>
      <w:r w:rsidRPr="00C51CAE">
        <w:rPr>
          <w:b/>
          <w:bCs/>
          <w:sz w:val="30"/>
          <w:szCs w:val="30"/>
          <w:cs/>
        </w:rPr>
        <w:t xml:space="preserve">เอกสารแนบ </w:t>
      </w:r>
      <w:r w:rsidRPr="00C51CAE">
        <w:rPr>
          <w:b/>
          <w:bCs/>
          <w:sz w:val="30"/>
          <w:szCs w:val="30"/>
        </w:rPr>
        <w:t>4</w:t>
      </w:r>
    </w:p>
    <w:p w14:paraId="1B20E09A" w14:textId="77777777" w:rsidR="00D75203" w:rsidRPr="00CC20F3" w:rsidRDefault="00D75203" w:rsidP="00D75203">
      <w:pPr>
        <w:tabs>
          <w:tab w:val="left" w:pos="360"/>
          <w:tab w:val="left" w:pos="1800"/>
        </w:tabs>
        <w:rPr>
          <w:rFonts w:ascii="Angsana New" w:hAnsi="Angsana New"/>
          <w:b/>
          <w:bCs/>
          <w:sz w:val="30"/>
          <w:szCs w:val="30"/>
          <w:cs/>
          <w:lang w:eastAsia="x-none"/>
        </w:rPr>
      </w:pPr>
      <w:r w:rsidRPr="00CC20F3">
        <w:rPr>
          <w:rFonts w:ascii="Angsana New" w:hAnsi="Angsana New"/>
          <w:b/>
          <w:bCs/>
          <w:sz w:val="30"/>
          <w:szCs w:val="30"/>
          <w:cs/>
          <w:lang w:eastAsia="x-none"/>
        </w:rPr>
        <w:t>ทรัพย์สินที่ใช้ในการประกอบธุรกิจ</w:t>
      </w:r>
    </w:p>
    <w:p w14:paraId="5755361B" w14:textId="77777777" w:rsidR="00D75203" w:rsidRPr="00285E92" w:rsidRDefault="00D75203" w:rsidP="00D75203">
      <w:pPr>
        <w:tabs>
          <w:tab w:val="left" w:pos="1440"/>
          <w:tab w:val="left" w:pos="1800"/>
        </w:tabs>
        <w:ind w:right="-160"/>
        <w:rPr>
          <w:rFonts w:ascii="Angsana New" w:hAnsi="Angsana New"/>
          <w:spacing w:val="-6"/>
          <w:sz w:val="30"/>
          <w:szCs w:val="30"/>
          <w:cs/>
          <w:lang w:eastAsia="x-none"/>
        </w:rPr>
      </w:pPr>
      <w:r w:rsidRPr="00F13EA1">
        <w:rPr>
          <w:rFonts w:ascii="Angsana New" w:hAnsi="Angsana New"/>
          <w:sz w:val="30"/>
          <w:szCs w:val="30"/>
          <w:cs/>
          <w:lang w:eastAsia="x-none"/>
        </w:rPr>
        <w:tab/>
      </w:r>
      <w:r w:rsidR="00285E92" w:rsidRPr="00285E92">
        <w:rPr>
          <w:rFonts w:ascii="Angsana New" w:hAnsi="Angsana New" w:hint="cs"/>
          <w:sz w:val="30"/>
          <w:szCs w:val="30"/>
          <w:cs/>
          <w:lang w:eastAsia="x-none"/>
        </w:rPr>
        <w:t xml:space="preserve">(1) </w:t>
      </w:r>
      <w:r w:rsidRPr="00285E92">
        <w:rPr>
          <w:rFonts w:ascii="Angsana New" w:hAnsi="Angsana New"/>
          <w:spacing w:val="-6"/>
          <w:sz w:val="30"/>
          <w:szCs w:val="30"/>
          <w:cs/>
          <w:lang w:eastAsia="x-none"/>
        </w:rPr>
        <w:t>ให้อธิบายลักษณะสำคัญของทรัพย์สินถาวรหลักที่บริษัทและบริษัทย่อยใช้ในการ</w:t>
      </w:r>
    </w:p>
    <w:p w14:paraId="7B09928E" w14:textId="77777777" w:rsidR="00D75203" w:rsidRPr="00285E92" w:rsidRDefault="00D75203" w:rsidP="00D75203">
      <w:pPr>
        <w:tabs>
          <w:tab w:val="left" w:pos="1440"/>
          <w:tab w:val="left" w:pos="1800"/>
        </w:tabs>
        <w:ind w:right="-160"/>
        <w:rPr>
          <w:rFonts w:ascii="Angsana New" w:hAnsi="Angsana New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pacing w:val="6"/>
          <w:sz w:val="30"/>
          <w:szCs w:val="30"/>
          <w:cs/>
          <w:lang w:eastAsia="x-none"/>
        </w:rPr>
        <w:t xml:space="preserve">ประกอบธุรกิจไม่ว่าจะมีกรรมสิทธิ์ในทรัพย์สินนั้นหรือไม่ (เช่น ที่ดิน อาคาร โรงงาน เครื่องจักร </w:t>
      </w:r>
      <w:r w:rsidRPr="00285E92">
        <w:rPr>
          <w:rFonts w:ascii="Angsana New" w:hAnsi="Angsana New"/>
          <w:spacing w:val="6"/>
          <w:sz w:val="30"/>
          <w:szCs w:val="30"/>
          <w:cs/>
          <w:lang w:eastAsia="x-none"/>
        </w:rPr>
        <w:br/>
      </w:r>
      <w:r w:rsidRPr="00285E92">
        <w:rPr>
          <w:rFonts w:ascii="Angsana New" w:hAnsi="Angsana New"/>
          <w:spacing w:val="-6"/>
          <w:sz w:val="30"/>
          <w:szCs w:val="30"/>
          <w:cs/>
          <w:lang w:eastAsia="x-none"/>
        </w:rPr>
        <w:t>โดยอาจแสดงยอดรวม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t>ของทรัพย์สินประเภทเดียวกันไว้ด้วยกัน โดยไม่ต้องแยกแสดงเป็นเครื่องจักร</w:t>
      </w:r>
    </w:p>
    <w:p w14:paraId="39484F3E" w14:textId="77777777" w:rsidR="00D75203" w:rsidRPr="00285E92" w:rsidRDefault="00D75203" w:rsidP="00D75203">
      <w:pPr>
        <w:tabs>
          <w:tab w:val="left" w:pos="1440"/>
          <w:tab w:val="left" w:pos="1800"/>
        </w:tabs>
        <w:ind w:right="-160"/>
        <w:rPr>
          <w:rFonts w:ascii="Angsana New" w:hAnsi="Angsana New"/>
          <w:spacing w:val="6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z w:val="30"/>
          <w:szCs w:val="30"/>
          <w:cs/>
          <w:lang w:eastAsia="x-none"/>
        </w:rPr>
        <w:t xml:space="preserve">แต่ละเครื่อง และไม่จำเป็นต้องแยกแสดงเป็นรายบริษัท)  ลักษณะกรรมสิทธิ์  และหากมีการทำสัญญาเช่าทรัพย์สินระยะยาว </w:t>
      </w:r>
      <w:r w:rsidRPr="00285E92">
        <w:rPr>
          <w:rFonts w:ascii="Angsana New" w:hAnsi="Angsana New"/>
          <w:spacing w:val="6"/>
          <w:sz w:val="30"/>
          <w:szCs w:val="30"/>
          <w:cs/>
          <w:lang w:eastAsia="x-none"/>
        </w:rPr>
        <w:t xml:space="preserve">ให้สรุปสาระสำคัญของสัญญาด้วย </w:t>
      </w:r>
      <w:r w:rsidRPr="00285E92">
        <w:rPr>
          <w:rFonts w:ascii="Angsana New" w:hAnsi="Angsana New"/>
          <w:spacing w:val="6"/>
          <w:sz w:val="30"/>
          <w:szCs w:val="30"/>
          <w:cs/>
          <w:lang w:val="en-US" w:eastAsia="x-none"/>
        </w:rPr>
        <w:t>(</w:t>
      </w:r>
      <w:r w:rsidRPr="00285E92">
        <w:rPr>
          <w:rFonts w:ascii="Angsana New" w:hAnsi="Angsana New"/>
          <w:spacing w:val="6"/>
          <w:sz w:val="30"/>
          <w:szCs w:val="30"/>
          <w:cs/>
          <w:lang w:eastAsia="x-none"/>
        </w:rPr>
        <w:t>เฉพาะในเรื่องระยะเวลาการเช่าที่เหลือ และ</w:t>
      </w:r>
    </w:p>
    <w:p w14:paraId="2614C887" w14:textId="77777777" w:rsidR="00D75203" w:rsidRPr="00285E92" w:rsidRDefault="00D75203" w:rsidP="00D75203">
      <w:pPr>
        <w:tabs>
          <w:tab w:val="left" w:pos="1440"/>
          <w:tab w:val="left" w:pos="1800"/>
        </w:tabs>
        <w:ind w:right="-160"/>
        <w:rPr>
          <w:rFonts w:ascii="Angsana New" w:hAnsi="Angsana New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pacing w:val="6"/>
          <w:sz w:val="30"/>
          <w:szCs w:val="30"/>
          <w:cs/>
          <w:lang w:eastAsia="x-none"/>
        </w:rPr>
        <w:t>หน้าที่หรือภาระผูกพัน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t>ของบริษัทตามสัญญานั้น (ถ้ามี)</w:t>
      </w:r>
      <w:r w:rsidRPr="00285E92">
        <w:rPr>
          <w:rFonts w:ascii="Angsana New" w:hAnsi="Angsana New"/>
          <w:sz w:val="30"/>
          <w:szCs w:val="30"/>
          <w:cs/>
          <w:lang w:val="en-US" w:eastAsia="x-none"/>
        </w:rPr>
        <w:t>)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t xml:space="preserve">  ทั้งนี้</w:t>
      </w:r>
      <w:r w:rsidRPr="00285E92">
        <w:rPr>
          <w:rFonts w:ascii="Angsana New" w:hAnsi="Angsana New"/>
          <w:sz w:val="30"/>
          <w:szCs w:val="30"/>
          <w:cs/>
          <w:lang w:val="en-US" w:eastAsia="x-none"/>
        </w:rPr>
        <w:t xml:space="preserve"> 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t>หากมีการใช้ทรัพย์สินใดเป็นหลักประกัน</w:t>
      </w:r>
    </w:p>
    <w:p w14:paraId="065DB611" w14:textId="77777777" w:rsidR="00D75203" w:rsidRPr="00285E92" w:rsidRDefault="00D75203" w:rsidP="00D75203">
      <w:pPr>
        <w:tabs>
          <w:tab w:val="left" w:pos="1440"/>
          <w:tab w:val="left" w:pos="1800"/>
        </w:tabs>
        <w:ind w:right="-160"/>
        <w:rPr>
          <w:rFonts w:ascii="Angsana New" w:hAnsi="Angsana New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z w:val="30"/>
          <w:szCs w:val="30"/>
          <w:cs/>
          <w:lang w:eastAsia="x-none"/>
        </w:rPr>
        <w:t>การกู้ยืมเงิน ให้ระบุวงเงินของภาระหลักประกันของทรัพย์สินนั้นด้วย</w:t>
      </w:r>
    </w:p>
    <w:p w14:paraId="541E678B" w14:textId="77777777" w:rsidR="00D75203" w:rsidRPr="00285E92" w:rsidRDefault="00D75203" w:rsidP="00D75203">
      <w:pPr>
        <w:tabs>
          <w:tab w:val="left" w:pos="1440"/>
          <w:tab w:val="left" w:pos="1800"/>
          <w:tab w:val="left" w:pos="2250"/>
        </w:tabs>
        <w:rPr>
          <w:rFonts w:ascii="Angsana New" w:hAnsi="Angsana New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z w:val="30"/>
          <w:szCs w:val="30"/>
          <w:cs/>
          <w:lang w:eastAsia="x-none"/>
        </w:rPr>
        <w:tab/>
      </w:r>
      <w:r w:rsidRPr="00285E92">
        <w:rPr>
          <w:rFonts w:ascii="Angsana New" w:hAnsi="Angsana New"/>
          <w:sz w:val="30"/>
          <w:szCs w:val="30"/>
          <w:cs/>
          <w:lang w:eastAsia="x-none"/>
        </w:rPr>
        <w:tab/>
        <w:t xml:space="preserve">ในกรณีที่บริษัทหรือบริษัทย่อยมีสินทรัพย์ไม่มีตัวตนที่สำคัญในการประกอบธุรกิจ 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br/>
        <w:t>เช่น สิทธิบัตร สัมปทาน ลิขสิทธิ์ เครื่องหมายการค้า ให้อธิบายลักษณะสำคัญ เงื่อนไข รวมทั้งผลต่อ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br/>
        <w:t>การดำเนินธุรกิจและอายุสิทธิดังกล่าว</w:t>
      </w:r>
    </w:p>
    <w:p w14:paraId="2D771045" w14:textId="77777777" w:rsidR="00D75203" w:rsidRPr="00285E92" w:rsidRDefault="00D75203" w:rsidP="00D75203">
      <w:pPr>
        <w:tabs>
          <w:tab w:val="left" w:pos="1440"/>
          <w:tab w:val="left" w:pos="1800"/>
          <w:tab w:val="left" w:pos="2250"/>
        </w:tabs>
        <w:rPr>
          <w:rFonts w:ascii="Angsana New" w:hAnsi="Angsana New"/>
          <w:sz w:val="30"/>
          <w:szCs w:val="30"/>
          <w:cs/>
          <w:lang w:eastAsia="x-none"/>
        </w:rPr>
      </w:pPr>
      <w:r w:rsidRPr="00285E92">
        <w:rPr>
          <w:rFonts w:ascii="Angsana New" w:hAnsi="Angsana New"/>
          <w:sz w:val="30"/>
          <w:szCs w:val="30"/>
          <w:cs/>
          <w:lang w:eastAsia="x-none"/>
        </w:rPr>
        <w:tab/>
      </w:r>
      <w:r w:rsidR="00285E92" w:rsidRPr="00285E92">
        <w:rPr>
          <w:rFonts w:ascii="Angsana New" w:hAnsi="Angsana New" w:hint="cs"/>
          <w:sz w:val="30"/>
          <w:szCs w:val="30"/>
          <w:cs/>
          <w:lang w:eastAsia="x-none"/>
        </w:rPr>
        <w:t xml:space="preserve">(2) </w:t>
      </w:r>
      <w:r w:rsidRPr="00285E92">
        <w:rPr>
          <w:rFonts w:ascii="Angsana New" w:hAnsi="Angsana New"/>
          <w:sz w:val="30"/>
          <w:szCs w:val="30"/>
          <w:cs/>
          <w:lang w:eastAsia="x-none"/>
        </w:rPr>
        <w:t>ให้อธิบายนโยบายการลงทุนในบริษัทย่อยและบริษัทร่วม (เช่น ธุรกิจที่บริษัทจะลงทุน)</w:t>
      </w:r>
    </w:p>
    <w:p w14:paraId="4BB7F990" w14:textId="77777777" w:rsidR="00285E92" w:rsidRPr="0007703D" w:rsidRDefault="00D75203" w:rsidP="00E01ABE">
      <w:pPr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trike/>
          <w:sz w:val="30"/>
          <w:szCs w:val="30"/>
          <w:lang w:eastAsia="x-none"/>
        </w:rPr>
      </w:pPr>
      <w:r w:rsidRPr="00285E92">
        <w:rPr>
          <w:rFonts w:ascii="Angsana New" w:hAnsi="Angsana New"/>
          <w:color w:val="000000"/>
          <w:sz w:val="30"/>
          <w:szCs w:val="30"/>
          <w:cs/>
          <w:lang w:eastAsia="x-none"/>
        </w:rPr>
        <w:tab/>
      </w:r>
      <w:r w:rsidR="00285E92" w:rsidRPr="00285E92">
        <w:rPr>
          <w:rFonts w:ascii="Angsana New" w:hAnsi="Angsana New" w:hint="cs"/>
          <w:color w:val="000000"/>
          <w:sz w:val="30"/>
          <w:szCs w:val="30"/>
          <w:cs/>
          <w:lang w:eastAsia="x-none"/>
        </w:rPr>
        <w:t xml:space="preserve">(3) </w:t>
      </w:r>
      <w:r w:rsidRPr="00285E92">
        <w:rPr>
          <w:rFonts w:ascii="Angsana New" w:hAnsi="Angsana New"/>
          <w:color w:val="000000"/>
          <w:sz w:val="30"/>
          <w:szCs w:val="30"/>
          <w:cs/>
          <w:lang w:eastAsia="x-none"/>
        </w:rPr>
        <w:t>ในกรณีที่บริษัทประสงค์จะเปิดเผยราคาประเมินทรัพย์สิน เช่น บริษัทมีการปรับ</w:t>
      </w:r>
      <w:r w:rsidRPr="00285E92">
        <w:rPr>
          <w:rFonts w:ascii="Angsana New" w:hAnsi="Angsana New"/>
          <w:color w:val="000000"/>
          <w:spacing w:val="-6"/>
          <w:sz w:val="30"/>
          <w:szCs w:val="30"/>
          <w:cs/>
          <w:lang w:eastAsia="x-none"/>
        </w:rPr>
        <w:t>โครงสร้างการดำเนินธุรกิจ อันเป็นผลให้มีการได้มาหรือจำหน่ายไปซึ่งทรัพย์สิน หรือมีการตีราคาทรัพย์สินใหม่</w:t>
      </w:r>
      <w:r w:rsidRPr="00285E92">
        <w:rPr>
          <w:rFonts w:ascii="Angsana New" w:hAnsi="Angsana New"/>
          <w:color w:val="000000"/>
          <w:sz w:val="30"/>
          <w:szCs w:val="30"/>
          <w:cs/>
          <w:lang w:eastAsia="x-none"/>
        </w:rPr>
        <w:br/>
      </w:r>
      <w:r w:rsidRPr="0007703D">
        <w:rPr>
          <w:rFonts w:ascii="Angsana New" w:hAnsi="Angsana New"/>
          <w:color w:val="000000"/>
          <w:sz w:val="30"/>
          <w:szCs w:val="30"/>
          <w:cs/>
          <w:lang w:eastAsia="x-none"/>
        </w:rPr>
        <w:t xml:space="preserve">ในระหว่างรอบระยะเวลาบัญชี ให้บริษัทเปิดเผยข้อมูลเกี่ยวกับทรัพย์สินที่มีการประเมินราคา และราคาประเมิน </w:t>
      </w:r>
    </w:p>
    <w:p w14:paraId="6BEDE2A0" w14:textId="77777777" w:rsidR="00D25F56" w:rsidRPr="0007703D" w:rsidRDefault="00D25F56" w:rsidP="00D25F56">
      <w:pPr>
        <w:tabs>
          <w:tab w:val="left" w:pos="360"/>
          <w:tab w:val="left" w:pos="900"/>
          <w:tab w:val="left" w:pos="1843"/>
        </w:tabs>
        <w:ind w:right="-472" w:firstLine="1418"/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  <w:lang w:val="en-US"/>
        </w:rPr>
        <w:t>ทั้งนี้</w:t>
      </w:r>
      <w:r w:rsidRPr="0007703D">
        <w:rPr>
          <w:rFonts w:ascii="Angsana New" w:hAnsi="Angsana New"/>
          <w:sz w:val="30"/>
          <w:szCs w:val="30"/>
          <w:cs/>
        </w:rPr>
        <w:t xml:space="preserve"> หากเป็น</w:t>
      </w:r>
      <w:r w:rsidRPr="0007703D">
        <w:rPr>
          <w:rFonts w:ascii="Angsana New" w:eastAsia="+mn-ea" w:hAnsi="Angsana New"/>
          <w:kern w:val="24"/>
          <w:sz w:val="30"/>
          <w:szCs w:val="30"/>
          <w:cs/>
        </w:rPr>
        <w:t>การประเมินมูลค่าทรัพย์สินในต่างประเทศ</w:t>
      </w:r>
      <w:r w:rsidRPr="0007703D">
        <w:rPr>
          <w:rFonts w:ascii="Angsana New" w:hAnsi="Angsana New"/>
          <w:sz w:val="30"/>
          <w:szCs w:val="30"/>
          <w:cs/>
        </w:rPr>
        <w:t xml:space="preserve"> จะต้องกระทำโดยบุคคลที่บริษัท</w:t>
      </w:r>
      <w:r w:rsidRPr="0007703D">
        <w:rPr>
          <w:rFonts w:ascii="Angsana New" w:hAnsi="Angsana New"/>
          <w:sz w:val="30"/>
          <w:szCs w:val="30"/>
          <w:cs/>
        </w:rPr>
        <w:br/>
        <w:t xml:space="preserve">พิจารณาว่า มีความเหมาะสมและสามารถประเมินมูลค่าทรัพย์สินให้สะท้อนมูลค่าที่แท้จริงได้อย่างน่าเชื่อถือเพียงพอ </w:t>
      </w:r>
      <w:r w:rsidRPr="0007703D">
        <w:rPr>
          <w:rFonts w:ascii="Angsana New" w:hAnsi="Angsana New"/>
          <w:sz w:val="30"/>
          <w:szCs w:val="30"/>
          <w:cs/>
        </w:rPr>
        <w:br/>
        <w:t>โดยผู้ที่ทำหน้าที่ประเมินมูลค่าทรัพย์สินดังกล่าวต้องเข้าลักษณะอย่างใดอย่างหนึ่งดังต่อไปนี้ด้วย</w:t>
      </w:r>
    </w:p>
    <w:p w14:paraId="201C01BF" w14:textId="77777777" w:rsidR="00D25F56" w:rsidRPr="0007703D" w:rsidRDefault="00D25F56" w:rsidP="00D25F56">
      <w:pPr>
        <w:tabs>
          <w:tab w:val="left" w:pos="1418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ab/>
        <w:t>(</w:t>
      </w:r>
      <w:r w:rsidRPr="0007703D">
        <w:rPr>
          <w:rFonts w:ascii="Angsana New" w:hAnsi="Angsana New"/>
          <w:sz w:val="30"/>
          <w:szCs w:val="30"/>
          <w:lang w:val="en-US"/>
        </w:rPr>
        <w:t>1</w:t>
      </w:r>
      <w:r w:rsidRPr="0007703D">
        <w:rPr>
          <w:rFonts w:ascii="Angsana New" w:hAnsi="Angsana New"/>
          <w:sz w:val="30"/>
          <w:szCs w:val="30"/>
          <w:cs/>
        </w:rPr>
        <w:t xml:space="preserve">)  เป็นที่ปรึกษาทางการเงินหรือบริษัทประเมินมูลค่าทรัพย์สินในตลาดทุนที่อยู่ในบัญชีรายชื่อที่สำนักงานให้ความเห็นชอบ หรือผู้เชี่ยวชาญเฉพาะด้านที่สำนักงานให้การยอมรับ </w:t>
      </w:r>
    </w:p>
    <w:p w14:paraId="6D7BCC55" w14:textId="77777777" w:rsidR="00D25F56" w:rsidRPr="0007703D" w:rsidRDefault="00D25F56" w:rsidP="00D25F56">
      <w:pPr>
        <w:tabs>
          <w:tab w:val="left" w:pos="1418"/>
        </w:tabs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ab/>
        <w:t>(</w:t>
      </w:r>
      <w:r w:rsidRPr="0007703D">
        <w:rPr>
          <w:rFonts w:ascii="Angsana New" w:hAnsi="Angsana New"/>
          <w:sz w:val="30"/>
          <w:szCs w:val="30"/>
          <w:lang w:val="en-US"/>
        </w:rPr>
        <w:t>2</w:t>
      </w:r>
      <w:r w:rsidRPr="0007703D">
        <w:rPr>
          <w:rFonts w:ascii="Angsana New" w:hAnsi="Angsana New"/>
          <w:sz w:val="30"/>
          <w:szCs w:val="30"/>
          <w:cs/>
        </w:rPr>
        <w:t>)  ในกรณีที่ผู้ที่ทำหน้าที่ประเมินมูลค่าทรัพย์สินเป็นบุคคลต่างประเทศ ต้องเป็นไปตามหลักเกณฑ์เพิ่มเติมดังนี้</w:t>
      </w:r>
    </w:p>
    <w:p w14:paraId="415AD1D0" w14:textId="77777777" w:rsidR="00D25F56" w:rsidRPr="0007703D" w:rsidRDefault="00D25F56" w:rsidP="00D25F56">
      <w:pPr>
        <w:tabs>
          <w:tab w:val="left" w:pos="1560"/>
        </w:tabs>
        <w:ind w:firstLine="1843"/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 xml:space="preserve"> (ก)  อยู่ในบัญชีรายชื่อของทางการหรือหน่วยงานกำกับดูแลของประเทศอันเป็นที่ตั้งของทรัพย์สินกำหนดให้สามารถทำหน้าที่ประเมินมูลค่าทรัพย์สินนั้น ๆ ได้ </w:t>
      </w:r>
    </w:p>
    <w:p w14:paraId="542FF8FF" w14:textId="77777777" w:rsidR="00D25F56" w:rsidRPr="0007703D" w:rsidRDefault="00D25F56" w:rsidP="00D25F56">
      <w:pPr>
        <w:tabs>
          <w:tab w:val="left" w:pos="1418"/>
          <w:tab w:val="left" w:pos="2268"/>
        </w:tabs>
        <w:ind w:firstLine="1843"/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cs/>
        </w:rPr>
        <w:t>(ข)  ในกรณีที่ไม่ปรากฏบัญชีรายชื่อตาม (ก)  ผู้ที่ทำหน้าที่ประเมินมูลค่าทรัพย์สิน</w:t>
      </w:r>
      <w:r w:rsidRPr="0007703D">
        <w:rPr>
          <w:rFonts w:ascii="Angsana New" w:hAnsi="Angsana New"/>
          <w:sz w:val="30"/>
          <w:szCs w:val="30"/>
          <w:cs/>
        </w:rPr>
        <w:br/>
        <w:t>ต้องเข้าลักษณะใดลักษณะหนึ่งดังนี้</w:t>
      </w:r>
    </w:p>
    <w:p w14:paraId="4F701FB5" w14:textId="77777777" w:rsidR="00D25F56" w:rsidRPr="0007703D" w:rsidRDefault="00D25F56" w:rsidP="00D25F56">
      <w:pPr>
        <w:tabs>
          <w:tab w:val="left" w:pos="1418"/>
          <w:tab w:val="left" w:pos="2268"/>
        </w:tabs>
        <w:ind w:firstLine="2127"/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pacing w:val="-3"/>
          <w:sz w:val="30"/>
          <w:szCs w:val="30"/>
          <w:lang w:val="en-US"/>
        </w:rPr>
        <w:t>1</w:t>
      </w:r>
      <w:r w:rsidRPr="0007703D">
        <w:rPr>
          <w:rFonts w:ascii="Angsana New" w:hAnsi="Angsana New"/>
          <w:spacing w:val="-3"/>
          <w:sz w:val="30"/>
          <w:szCs w:val="30"/>
          <w:cs/>
        </w:rPr>
        <w:t>.  เป็นผู้ประกอบวิชาชีพเกี่ยวกับการประเมินมูลค่าทรัพย์สิน ซึ่งมีผลงานเป็น</w:t>
      </w:r>
      <w:r w:rsidRPr="0007703D">
        <w:rPr>
          <w:rFonts w:ascii="Angsana New" w:hAnsi="Angsana New"/>
          <w:spacing w:val="-3"/>
          <w:sz w:val="30"/>
          <w:szCs w:val="30"/>
          <w:cs/>
        </w:rPr>
        <w:br/>
        <w:t>ที่ยอมรับอย่าง</w:t>
      </w:r>
      <w:r w:rsidRPr="0007703D">
        <w:rPr>
          <w:rFonts w:ascii="Angsana New" w:hAnsi="Angsana New"/>
          <w:sz w:val="30"/>
          <w:szCs w:val="30"/>
          <w:cs/>
        </w:rPr>
        <w:t>แพร่หลายในประเทศอันเป็นที่ตั้งของทรัพย์สินนั้น</w:t>
      </w:r>
    </w:p>
    <w:p w14:paraId="1B7D5120" w14:textId="77777777" w:rsidR="00D25F56" w:rsidRPr="0007703D" w:rsidRDefault="00D25F56" w:rsidP="00D25F56">
      <w:pPr>
        <w:tabs>
          <w:tab w:val="left" w:pos="1418"/>
          <w:tab w:val="left" w:pos="1843"/>
        </w:tabs>
        <w:ind w:firstLine="2127"/>
        <w:rPr>
          <w:rFonts w:ascii="Angsana New" w:hAnsi="Angsana New"/>
          <w:sz w:val="30"/>
          <w:szCs w:val="30"/>
          <w:cs/>
        </w:rPr>
      </w:pPr>
      <w:r w:rsidRPr="0007703D">
        <w:rPr>
          <w:rFonts w:ascii="Angsana New" w:hAnsi="Angsana New"/>
          <w:sz w:val="30"/>
          <w:szCs w:val="30"/>
          <w:lang w:val="en-US"/>
        </w:rPr>
        <w:t>2</w:t>
      </w:r>
      <w:r w:rsidRPr="0007703D">
        <w:rPr>
          <w:rFonts w:ascii="Angsana New" w:hAnsi="Angsana New"/>
          <w:sz w:val="30"/>
          <w:szCs w:val="30"/>
          <w:cs/>
        </w:rPr>
        <w:t>.  เป็นบุคคลที่มีมาตรฐานการปฏิบัติงานและระบบงานในการประเมินมูลค่าทรัพย์สินที่เป็นสากล</w:t>
      </w:r>
    </w:p>
    <w:p w14:paraId="319E0175" w14:textId="77777777" w:rsidR="009F7DEF" w:rsidRDefault="00D25F56" w:rsidP="009F7DEF">
      <w:pPr>
        <w:tabs>
          <w:tab w:val="left" w:pos="1418"/>
          <w:tab w:val="left" w:pos="1843"/>
          <w:tab w:val="left" w:pos="2268"/>
        </w:tabs>
        <w:ind w:firstLine="2127"/>
        <w:rPr>
          <w:rFonts w:ascii="Angsana New" w:eastAsia="Calibri" w:hAnsi="Angsana New"/>
          <w:b/>
          <w:bCs/>
          <w:sz w:val="30"/>
          <w:szCs w:val="30"/>
          <w:lang w:val="en-US"/>
        </w:rPr>
      </w:pPr>
      <w:r w:rsidRPr="0007703D">
        <w:rPr>
          <w:rFonts w:ascii="Angsana New" w:hAnsi="Angsana New"/>
          <w:sz w:val="30"/>
          <w:szCs w:val="30"/>
          <w:lang w:val="en-US"/>
        </w:rPr>
        <w:t>3</w:t>
      </w:r>
      <w:r w:rsidRPr="0007703D">
        <w:rPr>
          <w:rFonts w:ascii="Angsana New" w:hAnsi="Angsana New"/>
          <w:sz w:val="30"/>
          <w:szCs w:val="30"/>
          <w:cs/>
        </w:rPr>
        <w:t xml:space="preserve">.  เป็นผู้ประเมินมูลค่าทรัพย์สินที่มีเครือข่ายกว้างขวางในระดับสากล </w:t>
      </w:r>
      <w:r w:rsidRPr="0007703D">
        <w:rPr>
          <w:rFonts w:ascii="Angsana New" w:hAnsi="Angsana New"/>
          <w:sz w:val="30"/>
          <w:szCs w:val="30"/>
          <w:cs/>
        </w:rPr>
        <w:br/>
        <w:t xml:space="preserve">(international </w:t>
      </w:r>
      <w:proofErr w:type="gramStart"/>
      <w:r w:rsidRPr="0007703D">
        <w:rPr>
          <w:rFonts w:ascii="Angsana New" w:hAnsi="Angsana New"/>
          <w:sz w:val="30"/>
          <w:szCs w:val="30"/>
          <w:cs/>
        </w:rPr>
        <w:t>firm)</w:t>
      </w:r>
      <w:r w:rsidRPr="00005067">
        <w:rPr>
          <w:rFonts w:ascii="Angsana New" w:hAnsi="Angsana New"/>
          <w:sz w:val="30"/>
          <w:szCs w:val="30"/>
          <w:cs/>
        </w:rPr>
        <w:t xml:space="preserve">   </w:t>
      </w:r>
      <w:proofErr w:type="gramEnd"/>
      <w:r w:rsidR="009F7DEF">
        <w:rPr>
          <w:b/>
          <w:bCs/>
          <w:sz w:val="30"/>
          <w:szCs w:val="30"/>
        </w:rPr>
        <w:br w:type="page"/>
      </w:r>
    </w:p>
    <w:p w14:paraId="15AAAE43" w14:textId="77777777" w:rsidR="00D75203" w:rsidRPr="00005067" w:rsidRDefault="00D75203" w:rsidP="00CC20F3">
      <w:pPr>
        <w:pStyle w:val="Default"/>
        <w:spacing w:before="240"/>
        <w:rPr>
          <w:b/>
          <w:bCs/>
          <w:color w:val="auto"/>
          <w:sz w:val="30"/>
          <w:szCs w:val="30"/>
        </w:rPr>
      </w:pPr>
      <w:r w:rsidRPr="00005067">
        <w:rPr>
          <w:b/>
          <w:bCs/>
          <w:color w:val="auto"/>
          <w:sz w:val="30"/>
          <w:szCs w:val="30"/>
          <w:cs/>
        </w:rPr>
        <w:lastRenderedPageBreak/>
        <w:t>รายละเอียดเกี่ยวกับรายการประเมินราคาทรัพย์สิน</w:t>
      </w:r>
    </w:p>
    <w:p w14:paraId="4FEC0220" w14:textId="77777777" w:rsidR="00D75203" w:rsidRPr="00005067" w:rsidRDefault="00D75203" w:rsidP="004C5DF2">
      <w:pPr>
        <w:pStyle w:val="Default"/>
        <w:ind w:right="-172"/>
        <w:rPr>
          <w:color w:val="auto"/>
          <w:sz w:val="30"/>
          <w:szCs w:val="30"/>
        </w:rPr>
      </w:pPr>
      <w:r w:rsidRPr="00005067">
        <w:rPr>
          <w:color w:val="auto"/>
          <w:sz w:val="30"/>
          <w:szCs w:val="30"/>
          <w:cs/>
        </w:rPr>
        <w:tab/>
      </w:r>
      <w:r w:rsidR="00E7320F">
        <w:rPr>
          <w:color w:val="auto"/>
          <w:sz w:val="30"/>
          <w:szCs w:val="30"/>
        </w:rPr>
        <w:tab/>
      </w:r>
      <w:r w:rsidRPr="00005067">
        <w:rPr>
          <w:color w:val="auto"/>
          <w:sz w:val="30"/>
          <w:szCs w:val="30"/>
          <w:cs/>
        </w:rPr>
        <w:t>กรณีที่บริษัทมีการแสดงหรือประสงค์จะเปิดเผยราคาประเมิน</w:t>
      </w:r>
      <w:r w:rsidR="004C5DF2">
        <w:rPr>
          <w:rFonts w:hint="cs"/>
          <w:color w:val="auto"/>
          <w:sz w:val="30"/>
          <w:szCs w:val="30"/>
          <w:cs/>
        </w:rPr>
        <w:t xml:space="preserve"> เ</w:t>
      </w:r>
      <w:r w:rsidRPr="00005067">
        <w:rPr>
          <w:color w:val="auto"/>
          <w:sz w:val="30"/>
          <w:szCs w:val="30"/>
          <w:cs/>
        </w:rPr>
        <w:t>ช่น การแสดงราคาประเมิน</w:t>
      </w:r>
      <w:r w:rsidR="004C5DF2">
        <w:rPr>
          <w:rFonts w:hint="cs"/>
          <w:color w:val="auto"/>
          <w:sz w:val="30"/>
          <w:szCs w:val="30"/>
          <w:cs/>
        </w:rPr>
        <w:t>ป</w:t>
      </w:r>
      <w:r w:rsidRPr="00005067">
        <w:rPr>
          <w:color w:val="auto"/>
          <w:sz w:val="30"/>
          <w:szCs w:val="30"/>
          <w:cs/>
        </w:rPr>
        <w:t xml:space="preserve">ระกอบการทำรายการระหว่างกัน บริษัทมีการปรับโครงสร้างการดำเนินธุรกิจ </w:t>
      </w:r>
      <w:r w:rsidRPr="00005067">
        <w:rPr>
          <w:color w:val="auto"/>
          <w:spacing w:val="6"/>
          <w:sz w:val="30"/>
          <w:szCs w:val="30"/>
          <w:cs/>
        </w:rPr>
        <w:t>อันเป็นผลให้มีการได้มา</w:t>
      </w:r>
      <w:r w:rsidR="00E7320F">
        <w:rPr>
          <w:color w:val="auto"/>
          <w:spacing w:val="6"/>
          <w:sz w:val="30"/>
          <w:szCs w:val="30"/>
        </w:rPr>
        <w:br/>
      </w:r>
      <w:r w:rsidRPr="00005067">
        <w:rPr>
          <w:color w:val="auto"/>
          <w:spacing w:val="6"/>
          <w:sz w:val="30"/>
          <w:szCs w:val="30"/>
          <w:cs/>
        </w:rPr>
        <w:t xml:space="preserve">หรือจำหน่ายไปซึ่งทรัพย์สินและประสงค์จะเปิดเผยราคาประเมินที่เกี่ยวข้อง </w:t>
      </w:r>
      <w:r w:rsidRPr="00005067">
        <w:rPr>
          <w:color w:val="auto"/>
          <w:sz w:val="30"/>
          <w:szCs w:val="30"/>
          <w:cs/>
        </w:rPr>
        <w:t>บริษัทมีการตีราคาทรัพย์สินใหม่ในระหว่างรอบระยะเวลาบัญชี เป็นต้น  ให้บริษัทแสดงรายละเอียดของข้อมูลการประเมินราคาดังกล่าว</w:t>
      </w:r>
      <w:r w:rsidR="00E7320F">
        <w:rPr>
          <w:color w:val="auto"/>
          <w:sz w:val="30"/>
          <w:szCs w:val="30"/>
        </w:rPr>
        <w:br/>
      </w:r>
      <w:r w:rsidRPr="00005067">
        <w:rPr>
          <w:color w:val="auto"/>
          <w:sz w:val="30"/>
          <w:szCs w:val="30"/>
          <w:cs/>
        </w:rPr>
        <w:t>โดยมีสาระสำคัญในเรื่อง ดังนี้</w:t>
      </w:r>
    </w:p>
    <w:p w14:paraId="2C1A71E6" w14:textId="77777777" w:rsidR="00D75203" w:rsidRPr="00005067" w:rsidRDefault="00E7320F" w:rsidP="00D75203">
      <w:pPr>
        <w:spacing w:line="235" w:lineRule="auto"/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 w:rsidR="00D75203" w:rsidRPr="00005067">
        <w:rPr>
          <w:rFonts w:ascii="Angsana New" w:hAnsi="Angsana New"/>
          <w:sz w:val="30"/>
          <w:szCs w:val="30"/>
          <w:cs/>
        </w:rPr>
        <w:t>(1)  ทรัพย์สินที่มีการประเมินราคาและราคาประเมิน ซึ่งจัดทำขึ้นล่วงหน้าก่อนการทำ</w:t>
      </w:r>
      <w:r>
        <w:rPr>
          <w:rFonts w:ascii="Angsana New" w:hAnsi="Angsana New"/>
          <w:sz w:val="30"/>
          <w:szCs w:val="30"/>
          <w:cs/>
        </w:rPr>
        <w:br/>
      </w:r>
      <w:r w:rsidR="00D75203" w:rsidRPr="00005067">
        <w:rPr>
          <w:rFonts w:ascii="Angsana New" w:hAnsi="Angsana New"/>
          <w:sz w:val="30"/>
          <w:szCs w:val="30"/>
          <w:cs/>
        </w:rPr>
        <w:t>รายการนั้นไม่เกิน 6 เดือน</w:t>
      </w:r>
    </w:p>
    <w:p w14:paraId="0D904A17" w14:textId="77777777" w:rsidR="00D75203" w:rsidRPr="00005067" w:rsidRDefault="00E7320F" w:rsidP="00D75203">
      <w:pPr>
        <w:spacing w:line="235" w:lineRule="auto"/>
        <w:ind w:firstLine="720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 w:rsidR="00D75203" w:rsidRPr="00005067">
        <w:rPr>
          <w:rFonts w:ascii="Angsana New" w:hAnsi="Angsana New"/>
          <w:sz w:val="30"/>
          <w:szCs w:val="30"/>
          <w:cs/>
        </w:rPr>
        <w:t>(2)  ชื่อผู้ที่ทำหน้าที่ประเมินราคาทรัพย์สิน ซึ่งได้แก่ ที่ปรึกษาทางการเงินหรือ</w:t>
      </w:r>
      <w:r>
        <w:rPr>
          <w:rFonts w:ascii="Angsana New" w:hAnsi="Angsana New"/>
          <w:sz w:val="30"/>
          <w:szCs w:val="30"/>
          <w:cs/>
        </w:rPr>
        <w:br/>
      </w:r>
      <w:r w:rsidR="00D75203" w:rsidRPr="00005067">
        <w:rPr>
          <w:rFonts w:ascii="Angsana New" w:hAnsi="Angsana New"/>
          <w:sz w:val="30"/>
          <w:szCs w:val="30"/>
          <w:cs/>
        </w:rPr>
        <w:t>บริษัทประเมินมูลค่า</w:t>
      </w:r>
      <w:r w:rsidR="00D75203" w:rsidRPr="00005067">
        <w:rPr>
          <w:rFonts w:ascii="Angsana New" w:hAnsi="Angsana New"/>
          <w:spacing w:val="6"/>
          <w:sz w:val="30"/>
          <w:szCs w:val="30"/>
          <w:cs/>
        </w:rPr>
        <w:t>ทรัพย์สินในตลาดทุนที่อยู่ในบัญชีรายชื่อที่สำนักงานให้ความเห็นชอบ หรือผู้เชี่ยวชาญเฉพาะด้าน</w:t>
      </w:r>
      <w:r w:rsidR="00D75203" w:rsidRPr="00005067">
        <w:rPr>
          <w:rFonts w:ascii="Angsana New" w:hAnsi="Angsana New"/>
          <w:sz w:val="30"/>
          <w:szCs w:val="30"/>
          <w:cs/>
        </w:rPr>
        <w:t>ที่สำนักงานให้การยอมรับ แล้วแต่กรณี</w:t>
      </w:r>
    </w:p>
    <w:p w14:paraId="73771D68" w14:textId="77777777" w:rsidR="00D75203" w:rsidRPr="0074781C" w:rsidRDefault="00E7320F" w:rsidP="00E7320F">
      <w:pPr>
        <w:tabs>
          <w:tab w:val="left" w:pos="720"/>
        </w:tabs>
        <w:spacing w:line="235" w:lineRule="auto"/>
        <w:ind w:right="-225" w:firstLine="720"/>
        <w:rPr>
          <w:rFonts w:ascii="Angsana New" w:hAnsi="Angsana New"/>
          <w:color w:val="000000"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tab/>
      </w:r>
      <w:r w:rsidR="00D75203" w:rsidRPr="00005067">
        <w:rPr>
          <w:rFonts w:ascii="Angsana New" w:hAnsi="Angsana New"/>
          <w:sz w:val="30"/>
          <w:szCs w:val="30"/>
          <w:cs/>
        </w:rPr>
        <w:t xml:space="preserve">(3)  </w:t>
      </w:r>
      <w:r w:rsidR="00D75203" w:rsidRPr="00005067">
        <w:rPr>
          <w:rFonts w:ascii="Angsana New" w:hAnsi="Angsana New"/>
          <w:spacing w:val="3"/>
          <w:sz w:val="30"/>
          <w:szCs w:val="30"/>
          <w:cs/>
        </w:rPr>
        <w:t>ชื่อผู้ควบคุมการปฏิบัติงานหรือผู้ประเมินหลัก แล้วแต่กรณีที่เป็นผู้ลงลายมือชื่อ</w:t>
      </w:r>
      <w:r>
        <w:rPr>
          <w:rFonts w:ascii="Angsana New" w:hAnsi="Angsana New"/>
          <w:spacing w:val="3"/>
          <w:sz w:val="30"/>
          <w:szCs w:val="30"/>
          <w:cs/>
        </w:rPr>
        <w:br/>
      </w:r>
      <w:r w:rsidR="00D75203" w:rsidRPr="00005067">
        <w:rPr>
          <w:rFonts w:ascii="Angsana New" w:hAnsi="Angsana New"/>
          <w:spacing w:val="3"/>
          <w:sz w:val="30"/>
          <w:szCs w:val="30"/>
          <w:cs/>
        </w:rPr>
        <w:t>ในรายงาน</w:t>
      </w:r>
      <w:r>
        <w:rPr>
          <w:rFonts w:ascii="Angsana New" w:hAnsi="Angsana New" w:hint="cs"/>
          <w:spacing w:val="3"/>
          <w:sz w:val="30"/>
          <w:szCs w:val="30"/>
          <w:cs/>
        </w:rPr>
        <w:t xml:space="preserve"> </w:t>
      </w:r>
      <w:r w:rsidR="00D75203" w:rsidRPr="00005067">
        <w:rPr>
          <w:rFonts w:ascii="Angsana New" w:hAnsi="Angsana New"/>
          <w:spacing w:val="3"/>
          <w:sz w:val="30"/>
          <w:szCs w:val="30"/>
          <w:cs/>
        </w:rPr>
        <w:t>ซึ่งต้องอยู่ในบัญชีรายชื่อที่สำนักงานให้ความเห็นชอบ  ทั้งนี้ ในกรณีที่</w:t>
      </w:r>
      <w:r w:rsidR="00D75203" w:rsidRPr="00005067">
        <w:rPr>
          <w:rFonts w:ascii="Angsana New" w:hAnsi="Angsana New"/>
          <w:sz w:val="30"/>
          <w:szCs w:val="30"/>
          <w:cs/>
        </w:rPr>
        <w:t>ผู้ที่ทำหน้าที่</w:t>
      </w:r>
      <w:r>
        <w:rPr>
          <w:rFonts w:ascii="Angsana New" w:hAnsi="Angsana New"/>
          <w:sz w:val="30"/>
          <w:szCs w:val="30"/>
          <w:cs/>
        </w:rPr>
        <w:br/>
      </w:r>
      <w:r w:rsidR="00D75203" w:rsidRPr="00005067">
        <w:rPr>
          <w:rFonts w:ascii="Angsana New" w:hAnsi="Angsana New"/>
          <w:sz w:val="30"/>
          <w:szCs w:val="30"/>
          <w:cs/>
        </w:rPr>
        <w:t>ประเมินราคาทรัพย์สิน</w:t>
      </w:r>
      <w:r w:rsidR="00D75203" w:rsidRPr="0074781C">
        <w:rPr>
          <w:rFonts w:ascii="Angsana New" w:hAnsi="Angsana New"/>
          <w:color w:val="000000"/>
          <w:sz w:val="30"/>
          <w:szCs w:val="30"/>
          <w:cs/>
        </w:rPr>
        <w:t>เป็นที่ปรึกษาทางการเงินหรือเป็นบริษัทประเมินมูลค่าทรัพย์สินในตลาดทุน</w:t>
      </w:r>
    </w:p>
    <w:p w14:paraId="3BB022CE" w14:textId="77777777" w:rsidR="00D75203" w:rsidRPr="0074781C" w:rsidRDefault="00E7320F" w:rsidP="00777BA0">
      <w:pPr>
        <w:spacing w:line="235" w:lineRule="auto"/>
        <w:ind w:right="-316" w:firstLine="720"/>
        <w:rPr>
          <w:rFonts w:ascii="Angsana New" w:hAnsi="Angsana New"/>
          <w:color w:val="000000"/>
          <w:sz w:val="30"/>
          <w:szCs w:val="30"/>
          <w:cs/>
        </w:rPr>
      </w:pPr>
      <w:r>
        <w:rPr>
          <w:rFonts w:ascii="Angsana New" w:hAnsi="Angsana New"/>
          <w:color w:val="000000"/>
          <w:sz w:val="30"/>
          <w:szCs w:val="30"/>
          <w:cs/>
        </w:rPr>
        <w:tab/>
      </w:r>
      <w:r w:rsidR="00D75203" w:rsidRPr="0074781C">
        <w:rPr>
          <w:rFonts w:ascii="Angsana New" w:hAnsi="Angsana New"/>
          <w:color w:val="000000"/>
          <w:sz w:val="30"/>
          <w:szCs w:val="30"/>
          <w:cs/>
        </w:rPr>
        <w:t>(4)  วัตถุประสงค์การประเมินราคาทรัพย์สิน ซึ่งต้องเป็นไปเพื่อวัตถุประสงค์สาธารณะ</w:t>
      </w:r>
      <w:r>
        <w:rPr>
          <w:rFonts w:ascii="Angsana New" w:hAnsi="Angsana New"/>
          <w:color w:val="000000"/>
          <w:sz w:val="30"/>
          <w:szCs w:val="30"/>
          <w:cs/>
        </w:rPr>
        <w:br/>
      </w:r>
      <w:r w:rsidR="00D75203" w:rsidRPr="0074781C">
        <w:rPr>
          <w:rFonts w:ascii="Angsana New" w:hAnsi="Angsana New"/>
          <w:color w:val="000000"/>
          <w:sz w:val="30"/>
          <w:szCs w:val="30"/>
          <w:cs/>
        </w:rPr>
        <w:t>ในกรณี</w:t>
      </w:r>
      <w:r w:rsidR="00D75203" w:rsidRPr="0074781C">
        <w:rPr>
          <w:rFonts w:ascii="Angsana New" w:hAnsi="Angsana New"/>
          <w:color w:val="000000"/>
          <w:spacing w:val="-4"/>
          <w:sz w:val="30"/>
          <w:szCs w:val="30"/>
          <w:cs/>
        </w:rPr>
        <w:t>ที่เป็นรายงานประเมินราคาทรัพย์สินที่จัดทำโดยบริษัทประเมินมูลค่าทรัพย์สินในตลาดทุน หรือมี</w:t>
      </w:r>
      <w:r>
        <w:rPr>
          <w:rFonts w:ascii="Angsana New" w:hAnsi="Angsana New"/>
          <w:color w:val="000000"/>
          <w:spacing w:val="-4"/>
          <w:sz w:val="30"/>
          <w:szCs w:val="30"/>
          <w:cs/>
        </w:rPr>
        <w:br/>
      </w:r>
      <w:r w:rsidR="00D75203" w:rsidRPr="0074781C">
        <w:rPr>
          <w:rFonts w:ascii="Angsana New" w:hAnsi="Angsana New"/>
          <w:color w:val="000000"/>
          <w:spacing w:val="-4"/>
          <w:sz w:val="30"/>
          <w:szCs w:val="30"/>
          <w:cs/>
        </w:rPr>
        <w:t>คำยินยอมของผู้ที่ทำหน้าที่ประเมินราคาทรัพย์สินให้เผยแพร่ความเห็นนั้นได้ในกรณีที่เป็นรายงานประเมิน</w:t>
      </w:r>
      <w:r>
        <w:rPr>
          <w:rFonts w:ascii="Angsana New" w:hAnsi="Angsana New"/>
          <w:color w:val="000000"/>
          <w:spacing w:val="-4"/>
          <w:sz w:val="30"/>
          <w:szCs w:val="30"/>
          <w:cs/>
        </w:rPr>
        <w:br/>
      </w:r>
      <w:r w:rsidR="00D75203" w:rsidRPr="0074781C">
        <w:rPr>
          <w:rFonts w:ascii="Angsana New" w:hAnsi="Angsana New"/>
          <w:color w:val="000000"/>
          <w:spacing w:val="-4"/>
          <w:sz w:val="30"/>
          <w:szCs w:val="30"/>
          <w:cs/>
        </w:rPr>
        <w:t>ราคาทรัพย์สิน</w:t>
      </w:r>
      <w:r w:rsidR="00D75203" w:rsidRPr="0074781C">
        <w:rPr>
          <w:rFonts w:ascii="Angsana New" w:hAnsi="Angsana New"/>
          <w:color w:val="000000"/>
          <w:spacing w:val="3"/>
          <w:sz w:val="30"/>
          <w:szCs w:val="30"/>
          <w:cs/>
        </w:rPr>
        <w:t>ที่จัดทำโดยที่ปรึกษาทางการเงินหรือผู้เชี่ยวชาญเฉพาะด้าน</w:t>
      </w:r>
    </w:p>
    <w:p w14:paraId="6F3414C5" w14:textId="77777777" w:rsidR="005E62DF" w:rsidRDefault="00D75203" w:rsidP="00D75203">
      <w:pPr>
        <w:pStyle w:val="PlainText"/>
        <w:tabs>
          <w:tab w:val="left" w:pos="720"/>
          <w:tab w:val="left" w:pos="1440"/>
          <w:tab w:val="left" w:pos="189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color w:val="000000"/>
          <w:sz w:val="30"/>
          <w:szCs w:val="30"/>
        </w:rPr>
      </w:pPr>
      <w:r w:rsidRPr="0074781C">
        <w:rPr>
          <w:rFonts w:ascii="Angsana New" w:hAnsi="Angsana New"/>
          <w:color w:val="000000"/>
          <w:sz w:val="30"/>
          <w:szCs w:val="30"/>
          <w:cs/>
        </w:rPr>
        <w:tab/>
      </w:r>
      <w:r w:rsidR="00E7320F">
        <w:rPr>
          <w:rFonts w:ascii="Angsana New" w:hAnsi="Angsana New"/>
          <w:color w:val="000000"/>
          <w:sz w:val="30"/>
          <w:szCs w:val="30"/>
          <w:cs/>
        </w:rPr>
        <w:tab/>
      </w:r>
      <w:r w:rsidRPr="0074781C">
        <w:rPr>
          <w:rFonts w:ascii="Angsana New" w:hAnsi="Angsana New"/>
          <w:color w:val="000000"/>
          <w:sz w:val="30"/>
          <w:szCs w:val="30"/>
          <w:cs/>
        </w:rPr>
        <w:t>(5)  วันที่ในรายงานประเมินราคาทรัพย์สิน</w:t>
      </w:r>
    </w:p>
    <w:p w14:paraId="3C0DC4E6" w14:textId="77777777" w:rsidR="00E7320F" w:rsidRPr="009F7DEF" w:rsidRDefault="00E7320F" w:rsidP="00D75203">
      <w:pPr>
        <w:pStyle w:val="PlainText"/>
        <w:tabs>
          <w:tab w:val="left" w:pos="720"/>
          <w:tab w:val="left" w:pos="1440"/>
          <w:tab w:val="left" w:pos="189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color w:val="000000"/>
          <w:sz w:val="16"/>
          <w:szCs w:val="16"/>
        </w:rPr>
      </w:pPr>
    </w:p>
    <w:p w14:paraId="774784CB" w14:textId="77777777" w:rsidR="00C419B6" w:rsidRPr="00061007" w:rsidRDefault="00C419B6" w:rsidP="00C419B6">
      <w:pPr>
        <w:tabs>
          <w:tab w:val="left" w:pos="1440"/>
          <w:tab w:val="left" w:pos="1800"/>
          <w:tab w:val="left" w:pos="2250"/>
        </w:tabs>
        <w:rPr>
          <w:rFonts w:ascii="Angsana New" w:hAnsi="Angsana New"/>
          <w:sz w:val="30"/>
          <w:szCs w:val="30"/>
          <w:lang w:eastAsia="x-none"/>
        </w:rPr>
      </w:pPr>
      <w:r w:rsidRPr="00061007">
        <w:rPr>
          <w:rFonts w:ascii="Angsana New" w:hAnsi="Angsana New"/>
          <w:sz w:val="30"/>
          <w:szCs w:val="30"/>
          <w:cs/>
          <w:lang w:eastAsia="x-none"/>
        </w:rPr>
        <w:tab/>
      </w:r>
      <w:r w:rsidRPr="00061007">
        <w:rPr>
          <w:rFonts w:ascii="Angsana New" w:hAnsi="Angsana New" w:hint="cs"/>
          <w:sz w:val="30"/>
          <w:szCs w:val="30"/>
          <w:cs/>
          <w:lang w:eastAsia="x-none"/>
        </w:rPr>
        <w:tab/>
      </w:r>
    </w:p>
    <w:tbl>
      <w:tblPr>
        <w:tblW w:w="9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360"/>
        <w:gridCol w:w="1170"/>
        <w:gridCol w:w="630"/>
        <w:gridCol w:w="961"/>
        <w:gridCol w:w="389"/>
        <w:gridCol w:w="1464"/>
        <w:gridCol w:w="1236"/>
      </w:tblGrid>
      <w:tr w:rsidR="00815464" w:rsidRPr="00061007" w14:paraId="1EABFCB2" w14:textId="77777777" w:rsidTr="007806CD">
        <w:tc>
          <w:tcPr>
            <w:tcW w:w="9018" w:type="dxa"/>
            <w:gridSpan w:val="8"/>
          </w:tcPr>
          <w:p w14:paraId="0DBE4667" w14:textId="77777777" w:rsidR="00815464" w:rsidRDefault="00B45C6B" w:rsidP="00B45C6B">
            <w:pPr>
              <w:tabs>
                <w:tab w:val="left" w:pos="1085"/>
                <w:tab w:val="left" w:pos="1800"/>
              </w:tabs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u w:val="single"/>
                <w:lang w:val="en-US" w:eastAsia="x-none"/>
              </w:rPr>
            </w:pPr>
            <w:r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="00815464" w:rsidRPr="00061007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u w:val="single"/>
                <w:cs/>
                <w:lang w:val="en-US" w:eastAsia="x-none"/>
              </w:rPr>
              <w:t>คำแนะนำ หรือคำอธิบายเพิ่มเติม</w:t>
            </w:r>
          </w:p>
          <w:p w14:paraId="579F8B33" w14:textId="77777777" w:rsidR="00815464" w:rsidRPr="00061007" w:rsidRDefault="00815464" w:rsidP="00B45C6B">
            <w:pPr>
              <w:tabs>
                <w:tab w:val="left" w:pos="1054"/>
                <w:tab w:val="left" w:pos="1417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  <w:r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1. </w:t>
            </w:r>
            <w:r w:rsidRPr="00061007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กรณีบริษัทผลิตสินค้าเพื่อจำหน่าย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: 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ควรอธิบายลักษณะทรัพย์สินที่สำคัญที่ใช้ประกอบ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ธุรกิจหลัก เช่น ที่ดิน อาคาร โรงงาน เครื่องจักร เป็นต้น</w:t>
            </w:r>
            <w:r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เช่น</w:t>
            </w:r>
          </w:p>
        </w:tc>
      </w:tr>
      <w:tr w:rsidR="00815464" w:rsidRPr="00061007" w14:paraId="18F23306" w14:textId="77777777" w:rsidTr="007806CD">
        <w:tc>
          <w:tcPr>
            <w:tcW w:w="3168" w:type="dxa"/>
            <w:gridSpan w:val="2"/>
          </w:tcPr>
          <w:p w14:paraId="4709F1FC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ประเภท/ลักษณะทรัพย์สิน</w:t>
            </w:r>
          </w:p>
        </w:tc>
        <w:tc>
          <w:tcPr>
            <w:tcW w:w="1800" w:type="dxa"/>
            <w:gridSpan w:val="2"/>
          </w:tcPr>
          <w:p w14:paraId="639528A9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ลักษณะกรรมสิทธิ์</w:t>
            </w:r>
          </w:p>
        </w:tc>
        <w:tc>
          <w:tcPr>
            <w:tcW w:w="1350" w:type="dxa"/>
            <w:gridSpan w:val="2"/>
          </w:tcPr>
          <w:p w14:paraId="6C45CC9C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มูลค่า (ลบ.)</w:t>
            </w:r>
          </w:p>
        </w:tc>
        <w:tc>
          <w:tcPr>
            <w:tcW w:w="2700" w:type="dxa"/>
            <w:gridSpan w:val="2"/>
          </w:tcPr>
          <w:p w14:paraId="4CC7681E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ภาระผูกพัน</w:t>
            </w:r>
          </w:p>
        </w:tc>
      </w:tr>
      <w:tr w:rsidR="00815464" w:rsidRPr="00061007" w14:paraId="047CD53A" w14:textId="77777777" w:rsidTr="007806CD">
        <w:tc>
          <w:tcPr>
            <w:tcW w:w="3168" w:type="dxa"/>
            <w:gridSpan w:val="2"/>
          </w:tcPr>
          <w:p w14:paraId="1E9C24C7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1. ที่ดิน </w:t>
            </w:r>
            <w:r w:rsidR="00B114B9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..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 </w:t>
            </w:r>
            <w:r w:rsidRPr="00F150ED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แปลง ที่ตั้ง....รวม</w:t>
            </w:r>
            <w:r w:rsidRPr="001D4286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เนื้อที่......ไร่</w:t>
            </w:r>
          </w:p>
        </w:tc>
        <w:tc>
          <w:tcPr>
            <w:tcW w:w="1800" w:type="dxa"/>
            <w:gridSpan w:val="2"/>
          </w:tcPr>
          <w:p w14:paraId="673BB797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บริษัทเป็นเจ้าของ</w:t>
            </w:r>
          </w:p>
        </w:tc>
        <w:tc>
          <w:tcPr>
            <w:tcW w:w="1350" w:type="dxa"/>
            <w:gridSpan w:val="2"/>
          </w:tcPr>
          <w:p w14:paraId="78FEF8C3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>xxx</w:t>
            </w:r>
          </w:p>
        </w:tc>
        <w:tc>
          <w:tcPr>
            <w:tcW w:w="2700" w:type="dxa"/>
            <w:gridSpan w:val="2"/>
          </w:tcPr>
          <w:p w14:paraId="689A5A08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 xml:space="preserve">ติดจำนองกับสถาบันการเงินมูลค่า </w:t>
            </w: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 xml:space="preserve">xxx 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>ล้านบาท</w:t>
            </w:r>
          </w:p>
        </w:tc>
      </w:tr>
      <w:tr w:rsidR="00815464" w:rsidRPr="00061007" w14:paraId="1D9537C3" w14:textId="77777777" w:rsidTr="007806CD">
        <w:tc>
          <w:tcPr>
            <w:tcW w:w="3168" w:type="dxa"/>
            <w:gridSpan w:val="2"/>
          </w:tcPr>
          <w:p w14:paraId="440CD043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2. อาคารสำนักงาน </w:t>
            </w:r>
            <w:r w:rsidR="00CD423E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...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 ชั้น ที่ตั้ง..............</w:t>
            </w:r>
          </w:p>
        </w:tc>
        <w:tc>
          <w:tcPr>
            <w:tcW w:w="1800" w:type="dxa"/>
            <w:gridSpan w:val="2"/>
          </w:tcPr>
          <w:p w14:paraId="3A9E6B0A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บริษัทเป็นเจ้าของ</w:t>
            </w:r>
          </w:p>
        </w:tc>
        <w:tc>
          <w:tcPr>
            <w:tcW w:w="1350" w:type="dxa"/>
            <w:gridSpan w:val="2"/>
          </w:tcPr>
          <w:p w14:paraId="6A7D2A29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>xxx</w:t>
            </w:r>
          </w:p>
        </w:tc>
        <w:tc>
          <w:tcPr>
            <w:tcW w:w="2700" w:type="dxa"/>
            <w:gridSpan w:val="2"/>
          </w:tcPr>
          <w:p w14:paraId="5EC74454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>ไม่มีภาระผูกพัน</w:t>
            </w:r>
          </w:p>
        </w:tc>
      </w:tr>
      <w:tr w:rsidR="00815464" w:rsidRPr="00061007" w14:paraId="592A5E34" w14:textId="77777777" w:rsidTr="007806CD">
        <w:tc>
          <w:tcPr>
            <w:tcW w:w="3168" w:type="dxa"/>
            <w:gridSpan w:val="2"/>
          </w:tcPr>
          <w:p w14:paraId="0089073D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t>3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. โรงงาน </w:t>
            </w:r>
            <w:r w:rsidR="00CD423E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....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 แห่ง 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สำหรับธุรกิจ/ผลิต..........ที่ตั้ง..........</w:t>
            </w:r>
          </w:p>
        </w:tc>
        <w:tc>
          <w:tcPr>
            <w:tcW w:w="1800" w:type="dxa"/>
            <w:gridSpan w:val="2"/>
          </w:tcPr>
          <w:p w14:paraId="23E76902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บริษัทย่อย คือ.....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เป็นเจ้าของ</w:t>
            </w:r>
          </w:p>
        </w:tc>
        <w:tc>
          <w:tcPr>
            <w:tcW w:w="1350" w:type="dxa"/>
            <w:gridSpan w:val="2"/>
          </w:tcPr>
          <w:p w14:paraId="7FB42DE4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>xxx</w:t>
            </w:r>
          </w:p>
        </w:tc>
        <w:tc>
          <w:tcPr>
            <w:tcW w:w="2700" w:type="dxa"/>
            <w:gridSpan w:val="2"/>
          </w:tcPr>
          <w:p w14:paraId="3E518A10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>ไม่มีภาระผูกพัน</w:t>
            </w:r>
          </w:p>
        </w:tc>
      </w:tr>
      <w:tr w:rsidR="00815464" w:rsidRPr="00061007" w14:paraId="4D76BAA8" w14:textId="77777777" w:rsidTr="007806CD">
        <w:tc>
          <w:tcPr>
            <w:tcW w:w="3168" w:type="dxa"/>
            <w:gridSpan w:val="2"/>
          </w:tcPr>
          <w:p w14:paraId="496CDB4A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t>3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. โรงงาน </w:t>
            </w:r>
            <w:r w:rsidR="00CD423E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...</w:t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 xml:space="preserve"> แห่ง 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สำหรับธุรกิจ/ผลิต..........ที่ตั้ง..........</w:t>
            </w:r>
          </w:p>
        </w:tc>
        <w:tc>
          <w:tcPr>
            <w:tcW w:w="1800" w:type="dxa"/>
            <w:gridSpan w:val="2"/>
          </w:tcPr>
          <w:p w14:paraId="70257D06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บริษัทย่อย คือ.....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เป็นเจ้าของ</w:t>
            </w:r>
          </w:p>
        </w:tc>
        <w:tc>
          <w:tcPr>
            <w:tcW w:w="1350" w:type="dxa"/>
            <w:gridSpan w:val="2"/>
          </w:tcPr>
          <w:p w14:paraId="693A3288" w14:textId="77777777" w:rsidR="00815464" w:rsidRPr="00061007" w:rsidRDefault="00815464" w:rsidP="007806CD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>xxx</w:t>
            </w:r>
          </w:p>
        </w:tc>
        <w:tc>
          <w:tcPr>
            <w:tcW w:w="2700" w:type="dxa"/>
            <w:gridSpan w:val="2"/>
          </w:tcPr>
          <w:p w14:paraId="78B18636" w14:textId="77777777" w:rsidR="00815464" w:rsidRPr="00061007" w:rsidRDefault="00815464" w:rsidP="007806CD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>ไม่มีภาระผูกพัน</w:t>
            </w:r>
          </w:p>
        </w:tc>
      </w:tr>
      <w:tr w:rsidR="00B51962" w:rsidRPr="00061007" w14:paraId="7E100E18" w14:textId="77777777" w:rsidTr="007806CD">
        <w:tc>
          <w:tcPr>
            <w:tcW w:w="3168" w:type="dxa"/>
            <w:gridSpan w:val="2"/>
          </w:tcPr>
          <w:p w14:paraId="5EE38E61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4. เครื่องจักร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ประเภท..........จำนวน.........ชุด</w:t>
            </w:r>
          </w:p>
        </w:tc>
        <w:tc>
          <w:tcPr>
            <w:tcW w:w="1800" w:type="dxa"/>
            <w:gridSpan w:val="2"/>
          </w:tcPr>
          <w:p w14:paraId="5ADA06CA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ทำสัญญาเช่า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ระยะยาว 5 ปี</w:t>
            </w:r>
          </w:p>
        </w:tc>
        <w:tc>
          <w:tcPr>
            <w:tcW w:w="1350" w:type="dxa"/>
            <w:gridSpan w:val="2"/>
          </w:tcPr>
          <w:p w14:paraId="79434E45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  <w:r w:rsidRPr="00061007">
              <w:rPr>
                <w:rFonts w:ascii="Angsana New" w:eastAsia="Calibri" w:hAnsi="Angsana New"/>
                <w:i/>
                <w:iCs/>
                <w:lang w:val="en-US" w:eastAsia="x-none"/>
              </w:rPr>
              <w:t>xxx</w:t>
            </w:r>
          </w:p>
        </w:tc>
        <w:tc>
          <w:tcPr>
            <w:tcW w:w="2700" w:type="dxa"/>
            <w:gridSpan w:val="2"/>
          </w:tcPr>
          <w:p w14:paraId="261E9392" w14:textId="77777777" w:rsidR="00B51962" w:rsidRPr="00061007" w:rsidRDefault="00B51962" w:rsidP="00052528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val="en-US" w:eastAsia="x-none"/>
              </w:rPr>
              <w:t>ไม่มีภาระผูกพัน</w:t>
            </w:r>
          </w:p>
        </w:tc>
      </w:tr>
      <w:tr w:rsidR="00B51962" w:rsidRPr="00061007" w14:paraId="703E2F7C" w14:textId="77777777" w:rsidTr="00815464">
        <w:trPr>
          <w:trHeight w:val="4454"/>
          <w:tblHeader/>
        </w:trPr>
        <w:tc>
          <w:tcPr>
            <w:tcW w:w="9018" w:type="dxa"/>
            <w:gridSpan w:val="8"/>
          </w:tcPr>
          <w:p w14:paraId="48F9A88D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lastRenderedPageBreak/>
              <w:tab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ทั้งนี้ หากบริษัทและบริษัทย่อยอยู่ระหว่างลงทุนเพิ่มเติมในโครงการสำคัญ ก็ควรระบุไว้ด้วย</w:t>
            </w:r>
          </w:p>
          <w:p w14:paraId="2CC4108D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2. </w:t>
            </w:r>
            <w:r w:rsidRPr="00061007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กรณีบริษัทประกอบธุรกิจเหมืองแร่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: 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นอกจากอธิบายสินทรัพย์ตามกรณีแรกแล้ว ให้ระบุจำนวนเหมืองแร่ที่ได้รับสัมปทาน ที่ตั้ง พร้อมทั้งแสดงปริมาณสำรองของเหมืองแร่แต่ละประเภทที่ประเมิน</w:t>
            </w:r>
            <w:r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โดยหน่วยงานราชการ และให้สรุปลักษณะสำคัญของสัมปทาน เช่น อายุสิทธิของสัมปทาน นอกจากนี้ 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  <w:t>สามารถใช้แนวทางการเปิดเผยข้อมูลธุรกิจเหมืองแร่ในภาคผนวก 2 ประกอบการเปิดเผยข้อมูลให้ครบถ้วนด้วย</w:t>
            </w:r>
          </w:p>
          <w:p w14:paraId="78BBB734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3. </w:t>
            </w:r>
            <w:r w:rsidRPr="00061007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กรณีบริษัทประกอบธุรกิจอสังหาริมทรัพย์ 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>:</w:t>
            </w:r>
            <w:r w:rsidRPr="00061007"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 </w:t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ควรแสดงสินทรัพย์ที่มีไว้เพื่อขายแยกเป็นแต่ละโครงการ โดยระบุถึงกรรมสิทธิ์ และราคาประเมินโดยผู้ประเมินราคาที่อยู่ในบัญชีที่ได้รับความเห็นชอบจากสำนักงาน ส่วนการวิเคราะห์คุณภาพลูกหนี้ และนโยบายการรับรู้รายได้ และการวิเคราะห์ความเพียงพอ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และเหมาะสมของทรัพย์สินดังกล่าว ให้อธิบายไว้ในหัวข้อการวิเคราะห์และคำอธิบายของฝ่ายจัดการ</w:t>
            </w:r>
          </w:p>
          <w:p w14:paraId="547038C1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 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ab/>
            </w:r>
            <w:r w:rsidRPr="00061007"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4. </w:t>
            </w:r>
            <w:r w:rsidRPr="00061007">
              <w:rPr>
                <w:rFonts w:ascii="Angsana New" w:hAnsi="Angsana New" w:hint="cs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กรณีที่บริษัทเป็นเจ้าของเครื่องหมายการค้าสำคัญ ลิขสิทธิ์ หรือทรัพย์สินทางปัญญาอื่น</w:t>
            </w: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proofErr w:type="gramStart"/>
            <w:r w:rsidRPr="00061007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ให้เปิดเผยด้วย  เช่น</w:t>
            </w:r>
            <w:proofErr w:type="gramEnd"/>
          </w:p>
        </w:tc>
      </w:tr>
      <w:tr w:rsidR="00B51962" w:rsidRPr="00061007" w14:paraId="649AFE6D" w14:textId="77777777" w:rsidTr="00815464">
        <w:trPr>
          <w:tblHeader/>
        </w:trPr>
        <w:tc>
          <w:tcPr>
            <w:tcW w:w="2808" w:type="dxa"/>
          </w:tcPr>
          <w:p w14:paraId="1CB08D0D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รูปแบบ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เครื่องหมาย/ลิขสิทธิ์</w:t>
            </w:r>
          </w:p>
        </w:tc>
        <w:tc>
          <w:tcPr>
            <w:tcW w:w="1530" w:type="dxa"/>
            <w:gridSpan w:val="2"/>
          </w:tcPr>
          <w:p w14:paraId="3C1FFFDE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ชื่อเจ้าของ</w:t>
            </w:r>
          </w:p>
        </w:tc>
        <w:tc>
          <w:tcPr>
            <w:tcW w:w="1591" w:type="dxa"/>
            <w:gridSpan w:val="2"/>
          </w:tcPr>
          <w:p w14:paraId="32A7C0D0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ประเภทสินค้า/</w:t>
            </w:r>
            <w:r w:rsidRPr="00061007">
              <w:rPr>
                <w:rFonts w:ascii="Angsana New" w:eastAsia="Calibri" w:hAnsi="Angsana New"/>
                <w:i/>
                <w:iCs/>
                <w:cs/>
                <w:lang w:eastAsia="x-none"/>
              </w:rPr>
              <w:br/>
            </w: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บริการ</w:t>
            </w:r>
          </w:p>
        </w:tc>
        <w:tc>
          <w:tcPr>
            <w:tcW w:w="1853" w:type="dxa"/>
            <w:gridSpan w:val="2"/>
          </w:tcPr>
          <w:p w14:paraId="689CCB3E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เลขทะเบียน/</w:t>
            </w:r>
          </w:p>
          <w:p w14:paraId="622E0800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ประเทศที่จดทะเบียน</w:t>
            </w:r>
          </w:p>
        </w:tc>
        <w:tc>
          <w:tcPr>
            <w:tcW w:w="1236" w:type="dxa"/>
          </w:tcPr>
          <w:p w14:paraId="1AF5D938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ระยะเวลาคุ้มครอง</w:t>
            </w:r>
          </w:p>
        </w:tc>
      </w:tr>
      <w:tr w:rsidR="00B51962" w:rsidRPr="00061007" w14:paraId="3C852D0D" w14:textId="77777777" w:rsidTr="00815464">
        <w:tc>
          <w:tcPr>
            <w:tcW w:w="2808" w:type="dxa"/>
          </w:tcPr>
          <w:p w14:paraId="291F8792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1. เครื่องหมายการค้า.. (ระบุ)........</w:t>
            </w:r>
          </w:p>
        </w:tc>
        <w:tc>
          <w:tcPr>
            <w:tcW w:w="1530" w:type="dxa"/>
            <w:gridSpan w:val="2"/>
          </w:tcPr>
          <w:p w14:paraId="39A0BC10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</w:p>
        </w:tc>
        <w:tc>
          <w:tcPr>
            <w:tcW w:w="1591" w:type="dxa"/>
            <w:gridSpan w:val="2"/>
          </w:tcPr>
          <w:p w14:paraId="665B8B5A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853" w:type="dxa"/>
            <w:gridSpan w:val="2"/>
          </w:tcPr>
          <w:p w14:paraId="60FDD7DB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236" w:type="dxa"/>
          </w:tcPr>
          <w:p w14:paraId="054ED670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</w:p>
        </w:tc>
      </w:tr>
      <w:tr w:rsidR="00B51962" w:rsidRPr="00061007" w14:paraId="60BA7B51" w14:textId="77777777" w:rsidTr="00815464">
        <w:tc>
          <w:tcPr>
            <w:tcW w:w="2808" w:type="dxa"/>
          </w:tcPr>
          <w:p w14:paraId="5C1E258F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2. ลิขสิทธิ์.. (ระบุ).........................</w:t>
            </w:r>
          </w:p>
        </w:tc>
        <w:tc>
          <w:tcPr>
            <w:tcW w:w="1530" w:type="dxa"/>
            <w:gridSpan w:val="2"/>
          </w:tcPr>
          <w:p w14:paraId="0B93D6FD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</w:p>
        </w:tc>
        <w:tc>
          <w:tcPr>
            <w:tcW w:w="1591" w:type="dxa"/>
            <w:gridSpan w:val="2"/>
          </w:tcPr>
          <w:p w14:paraId="41AB5AF0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853" w:type="dxa"/>
            <w:gridSpan w:val="2"/>
          </w:tcPr>
          <w:p w14:paraId="65CC7769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236" w:type="dxa"/>
          </w:tcPr>
          <w:p w14:paraId="700DE942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</w:p>
        </w:tc>
      </w:tr>
      <w:tr w:rsidR="00B51962" w:rsidRPr="00061007" w14:paraId="3FCC1775" w14:textId="77777777" w:rsidTr="00815464">
        <w:tc>
          <w:tcPr>
            <w:tcW w:w="2808" w:type="dxa"/>
          </w:tcPr>
          <w:p w14:paraId="6D19B375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eastAsia="x-none"/>
              </w:rPr>
            </w:pPr>
            <w:r w:rsidRPr="00061007">
              <w:rPr>
                <w:rFonts w:ascii="Angsana New" w:eastAsia="Calibri" w:hAnsi="Angsana New" w:hint="cs"/>
                <w:i/>
                <w:iCs/>
                <w:cs/>
                <w:lang w:eastAsia="x-none"/>
              </w:rPr>
              <w:t>3. ..................................................</w:t>
            </w:r>
          </w:p>
        </w:tc>
        <w:tc>
          <w:tcPr>
            <w:tcW w:w="1530" w:type="dxa"/>
            <w:gridSpan w:val="2"/>
          </w:tcPr>
          <w:p w14:paraId="0E0671F7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lang w:eastAsia="x-none"/>
              </w:rPr>
            </w:pPr>
          </w:p>
        </w:tc>
        <w:tc>
          <w:tcPr>
            <w:tcW w:w="1591" w:type="dxa"/>
            <w:gridSpan w:val="2"/>
          </w:tcPr>
          <w:p w14:paraId="284EB7EB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853" w:type="dxa"/>
            <w:gridSpan w:val="2"/>
          </w:tcPr>
          <w:p w14:paraId="6EF28C22" w14:textId="77777777" w:rsidR="00B51962" w:rsidRPr="00061007" w:rsidRDefault="00B51962" w:rsidP="00B51962">
            <w:pPr>
              <w:tabs>
                <w:tab w:val="left" w:pos="1800"/>
              </w:tabs>
              <w:jc w:val="center"/>
              <w:rPr>
                <w:rFonts w:ascii="Angsana New" w:eastAsia="Calibri" w:hAnsi="Angsana New"/>
                <w:i/>
                <w:iCs/>
                <w:lang w:val="en-US" w:eastAsia="x-none"/>
              </w:rPr>
            </w:pPr>
          </w:p>
        </w:tc>
        <w:tc>
          <w:tcPr>
            <w:tcW w:w="1236" w:type="dxa"/>
          </w:tcPr>
          <w:p w14:paraId="69F6E56B" w14:textId="77777777" w:rsidR="00B51962" w:rsidRPr="00061007" w:rsidRDefault="00B51962" w:rsidP="00B51962">
            <w:pPr>
              <w:tabs>
                <w:tab w:val="left" w:pos="1800"/>
              </w:tabs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</w:p>
        </w:tc>
      </w:tr>
      <w:tr w:rsidR="00B51962" w:rsidRPr="00061007" w14:paraId="0B70EDE6" w14:textId="77777777" w:rsidTr="00815464">
        <w:tc>
          <w:tcPr>
            <w:tcW w:w="9018" w:type="dxa"/>
            <w:gridSpan w:val="8"/>
          </w:tcPr>
          <w:p w14:paraId="13ACB853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16"/>
                <w:szCs w:val="16"/>
                <w:lang w:val="en-US"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</w:p>
          <w:p w14:paraId="6428134E" w14:textId="77777777" w:rsidR="00B51962" w:rsidRPr="0007703D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</w:pPr>
            <w:r w:rsidRPr="00061007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</w: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ทั้งนี้ หากบริษัทและบริษัทย่อยมีเครื่องหมายการค้าเป็นจำนวนมาก บริษัทสามารถสรุปจำนวนเครื่องหมายการค้าทั้งหมด และลักษณะสำคัญของเครื่องหมายการค้า โดยแสดงเฉพาะเครื่องหมายการค้าที่มีความสำคัญต่อบริษัทและบริษัทย่อยที่ใช้ในการประกอบธุรกิจก็ได้</w:t>
            </w:r>
          </w:p>
          <w:p w14:paraId="7079784A" w14:textId="77777777" w:rsidR="00B51962" w:rsidRPr="0007703D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</w:pP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ab/>
              <w:t xml:space="preserve">5. </w:t>
            </w:r>
            <w:r w:rsidRPr="00052528"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ในกรณีที่การดำเนินธุรกิจของบริษัทและบริษัทย่อย</w:t>
            </w: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พึ่งพิงบนสัญญาสำคัญ เช่น สัญญาสัมปทาน </w:t>
            </w:r>
            <w:r w:rsidR="005779F7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>f</w:t>
            </w:r>
            <w:r w:rsidRPr="0007703D">
              <w:rPr>
                <w:rFonts w:ascii="Angsana New" w:hAnsi="Angsana New"/>
                <w:i/>
                <w:iCs/>
                <w:color w:val="000000"/>
                <w:sz w:val="30"/>
                <w:szCs w:val="30"/>
                <w:lang w:val="en-US" w:eastAsia="x-none"/>
              </w:rPr>
              <w:t xml:space="preserve">ranchise agreement </w:t>
            </w: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ให้สรุปสาระสำคัญและเปิดเผยเงื่อนไขสำคัญด้วย (เว้นแต่จะได้เปิดเผยไว้</w:t>
            </w:r>
            <w:r w:rsidRPr="0007703D">
              <w:rPr>
                <w:rFonts w:ascii="Angsana New" w:hAnsi="Angsana New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br/>
            </w: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ในหัวข้ออื่นแล้ว)</w:t>
            </w:r>
          </w:p>
          <w:p w14:paraId="7F08B0BB" w14:textId="77777777" w:rsidR="00B51962" w:rsidRPr="00061007" w:rsidRDefault="00B51962" w:rsidP="00B51962">
            <w:pPr>
              <w:tabs>
                <w:tab w:val="left" w:pos="1080"/>
                <w:tab w:val="left" w:pos="1440"/>
              </w:tabs>
              <w:spacing w:line="233" w:lineRule="auto"/>
              <w:rPr>
                <w:rFonts w:ascii="Angsana New" w:eastAsia="Calibri" w:hAnsi="Angsana New"/>
                <w:i/>
                <w:iCs/>
                <w:cs/>
                <w:lang w:val="en-US" w:eastAsia="x-none"/>
              </w:rPr>
            </w:pPr>
            <w:r w:rsidRPr="0007703D">
              <w:rPr>
                <w:rFonts w:ascii="Angsana New" w:hAnsi="Angsana New" w:hint="cs"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 xml:space="preserve">                  6. </w:t>
            </w:r>
            <w:r w:rsidRPr="00052528">
              <w:rPr>
                <w:rFonts w:ascii="Angsana New" w:hAnsi="Angsana New"/>
                <w:b/>
                <w:bCs/>
                <w:i/>
                <w:iCs/>
                <w:color w:val="000000"/>
                <w:sz w:val="30"/>
                <w:szCs w:val="30"/>
                <w:cs/>
                <w:lang w:val="en-US" w:eastAsia="x-none"/>
              </w:rPr>
              <w:t>สัญญาเช่า</w:t>
            </w:r>
            <w:r w:rsidRPr="00052528">
              <w:rPr>
                <w:rFonts w:ascii="Angsana New" w:hAnsi="Angsana New"/>
                <w:b/>
                <w:bCs/>
                <w:color w:val="000000"/>
                <w:sz w:val="30"/>
                <w:szCs w:val="30"/>
                <w:cs/>
                <w:lang w:val="en-US" w:eastAsia="x-none"/>
              </w:rPr>
              <w:t>ทรัพย์สินระยะยาว</w:t>
            </w:r>
            <w:r>
              <w:rPr>
                <w:rFonts w:ascii="Angsana New" w:hAnsi="Angsana New"/>
                <w:b/>
                <w:bCs/>
                <w:color w:val="000000"/>
                <w:sz w:val="30"/>
                <w:szCs w:val="30"/>
                <w:lang w:val="en-US" w:eastAsia="x-none"/>
              </w:rPr>
              <w:t xml:space="preserve"> </w:t>
            </w:r>
            <w:r w:rsidRPr="0007703D">
              <w:rPr>
                <w:rFonts w:ascii="Arial" w:hAnsi="Arial"/>
                <w:color w:val="000000"/>
                <w:sz w:val="30"/>
                <w:szCs w:val="30"/>
                <w:cs/>
              </w:rPr>
              <w:t>หากบริษัท</w:t>
            </w:r>
            <w:r w:rsidRPr="0007703D">
              <w:rPr>
                <w:rFonts w:ascii="Arial" w:hAnsi="Arial" w:hint="cs"/>
                <w:color w:val="000000"/>
                <w:sz w:val="30"/>
                <w:szCs w:val="30"/>
                <w:cs/>
              </w:rPr>
              <w:t>และบริษัทย่อยมีสัญญาเช่าระยะยาว</w:t>
            </w:r>
            <w:r w:rsidRPr="0007703D">
              <w:rPr>
                <w:rFonts w:ascii="Arial" w:hAnsi="Arial"/>
                <w:color w:val="000000"/>
                <w:sz w:val="30"/>
                <w:szCs w:val="30"/>
                <w:cs/>
              </w:rPr>
              <w:t xml:space="preserve">เป็นจำนวนมาก </w:t>
            </w:r>
            <w:r>
              <w:rPr>
                <w:rFonts w:ascii="Arial" w:hAnsi="Arial"/>
                <w:color w:val="000000"/>
                <w:sz w:val="30"/>
                <w:szCs w:val="30"/>
                <w:cs/>
              </w:rPr>
              <w:br/>
            </w:r>
            <w:r w:rsidRPr="0007703D">
              <w:rPr>
                <w:rFonts w:ascii="Arial" w:hAnsi="Arial"/>
                <w:color w:val="000000"/>
                <w:sz w:val="30"/>
                <w:szCs w:val="30"/>
                <w:cs/>
              </w:rPr>
              <w:t>บริษัทสามารถแสดงเฉพาะ</w:t>
            </w:r>
            <w:r w:rsidRPr="0007703D">
              <w:rPr>
                <w:rFonts w:ascii="Arial" w:hAnsi="Arial" w:hint="cs"/>
                <w:color w:val="000000"/>
                <w:sz w:val="30"/>
                <w:szCs w:val="30"/>
                <w:cs/>
              </w:rPr>
              <w:t>สัญญาเช่าระยะยาว</w:t>
            </w:r>
            <w:r w:rsidRPr="0007703D">
              <w:rPr>
                <w:rFonts w:ascii="Arial" w:hAnsi="Arial"/>
                <w:color w:val="000000"/>
                <w:sz w:val="30"/>
                <w:szCs w:val="30"/>
                <w:cs/>
              </w:rPr>
              <w:t>ที่มีความสำคัญที่ใช้ในการประกอบธุรกิจได้</w:t>
            </w:r>
          </w:p>
        </w:tc>
      </w:tr>
    </w:tbl>
    <w:p w14:paraId="06633CB1" w14:textId="14E1FE34" w:rsidR="00153868" w:rsidRDefault="00021D3B" w:rsidP="00C419B6">
      <w:pPr>
        <w:rPr>
          <w:rFonts w:ascii="Angsana New" w:hAnsi="Angsana New"/>
          <w:color w:val="000000"/>
          <w:sz w:val="30"/>
          <w:szCs w:val="3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0A1A55A9" wp14:editId="4E119DDD">
                <wp:simplePos x="0" y="0"/>
                <wp:positionH relativeFrom="margin">
                  <wp:posOffset>3810</wp:posOffset>
                </wp:positionH>
                <wp:positionV relativeFrom="paragraph">
                  <wp:posOffset>106045</wp:posOffset>
                </wp:positionV>
                <wp:extent cx="5741035" cy="2600325"/>
                <wp:effectExtent l="0" t="0" r="0" b="9525"/>
                <wp:wrapNone/>
                <wp:docPr id="4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1035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FDC8E" w14:textId="77777777" w:rsidR="005D6581" w:rsidRPr="00A7263F" w:rsidRDefault="005D6581" w:rsidP="001466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7263F">
                              <w:rPr>
                                <w:rFonts w:ascii="Angsana New" w:hAnsi="Angsana New"/>
                                <w:b/>
                                <w:bCs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lang w:val="en-US" w:eastAsia="x-none"/>
                              </w:rPr>
                              <w:tab/>
                            </w:r>
                            <w:r w:rsidRPr="00A7263F">
                              <w:rPr>
                                <w:rFonts w:ascii="Angsana New" w:hAnsi="Angsana New"/>
                                <w:b/>
                                <w:bCs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u w:val="single"/>
                                <w:cs/>
                                <w:lang w:val="en-US" w:eastAsia="x-none"/>
                              </w:rPr>
                              <w:t xml:space="preserve">ตัวอย่าง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color w:val="000000"/>
                                <w:sz w:val="30"/>
                                <w:szCs w:val="30"/>
                                <w:cs/>
                                <w:lang w:val="en-US" w:eastAsia="x-none"/>
                              </w:rPr>
                              <w:br/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โรงงานของบริษัทตั้งอยู่ใกล้ลูกค้า ซึ่งช่วย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minimise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production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lead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times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ในการขนส่งสินค้าให้ลูกค้า และประหยัดค่าขนส่งปัจจุบันบริษัทมีโรงงานทั้งหมด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แห่ง ตั้งอยู่ในภาคเหนือ และจะมีโรงงานอีก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แห่ง ภายในไตรมาส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นี้ ที่จังหวัด....รวมทั้งบริษัทมีแผนจะสร้างโรงงานเพิ่มอีก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แห่งที่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........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br/>
                              <w:t>ภาพด้านล่างคือ แผนภาพที่ตั้งโรงงานของบริษัทในประเทศไทย และที่จะสร้างเพิ่มในอนาคตโรงงาน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br/>
                              <w:t xml:space="preserve">ทั้ง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แห่งของบริษัท มีพื้นที่รวมประมาณ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ตารางเมตร ซึ่งมีรายละเอียดดังนี้</w:t>
                            </w:r>
                          </w:p>
                          <w:p w14:paraId="28CCEC29" w14:textId="77777777" w:rsidR="005D6581" w:rsidRPr="00A7263F" w:rsidRDefault="005D6581" w:rsidP="001466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  <w:p w14:paraId="588C99B0" w14:textId="77777777" w:rsidR="005D6581" w:rsidRPr="00A7263F" w:rsidRDefault="005D6581" w:rsidP="00146639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ที่ตั้ง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 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  <w:t>วันที่ผลิตเชิงพาณิชย์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 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กรรมสิทธิ์/เช่า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การใช้ประโยชน์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</w:p>
                          <w:p w14:paraId="24F0E901" w14:textId="77777777" w:rsidR="005D6581" w:rsidRPr="00A7263F" w:rsidRDefault="005D6581">
                            <w:pPr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จ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............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               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  <w:lang w:val="en-US"/>
                              </w:rPr>
                              <w:t>.......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               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บริษัทเป็นเจ้าของ 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z w:val="30"/>
                                <w:szCs w:val="30"/>
                              </w:rPr>
                              <w:t>         </w:t>
                            </w:r>
                            <w:r w:rsidRPr="00A7263F">
                              <w:rPr>
                                <w:rFonts w:ascii="Angsana New" w:hAnsi="Angsana New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           .........................</w:t>
                            </w:r>
                            <w:r w:rsidRPr="00A7263F">
                              <w:rPr>
                                <w:rFonts w:ascii="Angsana New" w:hAnsi="Angsana New"/>
                                <w:i/>
                                <w:iCs/>
                                <w:strike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A55A9" id="Text Box 6" o:spid="_x0000_s1138" type="#_x0000_t202" style="position:absolute;margin-left:.3pt;margin-top:8.35pt;width:452.05pt;height:204.75pt;z-index:251658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" fillcolor="window" strokeweight=".5pt">
                <v:path arrowok="t"/>
                <v:textbox>
                  <w:txbxContent>
                    <w:p w14:paraId="0E4FDC8E" w14:textId="77777777" w:rsidR="005D6581" w:rsidRPr="00A7263F" w:rsidRDefault="005D6581" w:rsidP="00146639">
                      <w:pPr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</w:pPr>
                      <w:r w:rsidRPr="00A7263F">
                        <w:rPr>
                          <w:rFonts w:ascii="Angsana New" w:hAnsi="Angsana New"/>
                          <w:b/>
                          <w:bCs/>
                          <w:i/>
                          <w:iCs/>
                          <w:color w:val="000000"/>
                          <w:sz w:val="30"/>
                          <w:szCs w:val="30"/>
                          <w:lang w:val="en-US" w:eastAsia="x-none"/>
                        </w:rPr>
                        <w:tab/>
                      </w:r>
                      <w:r w:rsidRPr="00A7263F">
                        <w:rPr>
                          <w:rFonts w:ascii="Angsana New" w:hAnsi="Angsana New"/>
                          <w:b/>
                          <w:bCs/>
                          <w:i/>
                          <w:iCs/>
                          <w:color w:val="000000"/>
                          <w:sz w:val="30"/>
                          <w:szCs w:val="30"/>
                          <w:u w:val="single"/>
                          <w:cs/>
                          <w:lang w:val="en-US" w:eastAsia="x-none"/>
                        </w:rPr>
                        <w:t xml:space="preserve">ตัวอย่าง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color w:val="000000"/>
                          <w:sz w:val="30"/>
                          <w:szCs w:val="30"/>
                          <w:cs/>
                          <w:lang w:val="en-US" w:eastAsia="x-none"/>
                        </w:rPr>
                        <w:br/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  <w:t xml:space="preserve">โรงงานของบริษัทตั้งอยู่ใกล้ลูกค้า ซึ่งช่วย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minimise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production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lead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>-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times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ในการขนส่งสินค้าให้ลูกค้า และประหยัดค่าขนส่งปัจจุบันบริษัทมีโรงงานทั้งหมด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>แห่ง ตั้งอยู่ในภาคเหนือ และจะมีโรงงานอีก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br/>
                        <w:t xml:space="preserve">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แห่ง ภายในไตรมาส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นี้ ที่จังหวัด....รวมทั้งบริษัทมีแผนจะสร้างโรงงานเพิ่มอีก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แห่งที่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........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br/>
                        <w:t>ภาพด้านล่างคือ แผนภาพที่ตั้งโรงงานของบริษัทในประเทศไทย และที่จะสร้างเพิ่มในอนาคตโรงงาน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br/>
                        <w:t xml:space="preserve">ทั้ง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แห่งของบริษัท มีพื้นที่รวมประมาณ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...............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ตารางเมตร ซึ่งมีรายละเอียดดังนี้</w:t>
                      </w:r>
                    </w:p>
                    <w:p w14:paraId="28CCEC29" w14:textId="77777777" w:rsidR="005D6581" w:rsidRPr="00A7263F" w:rsidRDefault="005D6581" w:rsidP="00146639">
                      <w:pPr>
                        <w:rPr>
                          <w:rFonts w:ascii="Angsana New" w:hAnsi="Angsana New"/>
                          <w:i/>
                          <w:iCs/>
                          <w:sz w:val="10"/>
                          <w:szCs w:val="10"/>
                        </w:rPr>
                      </w:pPr>
                    </w:p>
                    <w:p w14:paraId="588C99B0" w14:textId="77777777" w:rsidR="005D6581" w:rsidRPr="00A7263F" w:rsidRDefault="005D6581" w:rsidP="00146639">
                      <w:pPr>
                        <w:rPr>
                          <w:rFonts w:ascii="Angsana New" w:hAnsi="Angsana New"/>
                          <w:i/>
                          <w:iCs/>
                          <w:sz w:val="8"/>
                          <w:szCs w:val="8"/>
                        </w:rPr>
                      </w:pP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ที่ตั้ง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 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  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  <w:t>วันที่ผลิตเชิงพาณิชย์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 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กรรมสิทธิ์/เช่า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ab/>
                        <w:t xml:space="preserve">       การใช้ประโยชน์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br/>
                      </w:r>
                    </w:p>
                    <w:p w14:paraId="24F0E901" w14:textId="77777777" w:rsidR="005D6581" w:rsidRPr="00A7263F" w:rsidRDefault="005D6581">
                      <w:pPr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</w:pP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จ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>.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............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               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>..................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  <w:lang w:val="en-US"/>
                        </w:rPr>
                        <w:t>.......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               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บริษัทเป็นเจ้าของ 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z w:val="30"/>
                          <w:szCs w:val="30"/>
                        </w:rPr>
                        <w:t>         </w:t>
                      </w:r>
                      <w:r w:rsidRPr="00A7263F">
                        <w:rPr>
                          <w:rFonts w:ascii="Angsana New" w:hAnsi="Angsana New" w:hint="cs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           .........................</w:t>
                      </w:r>
                      <w:r w:rsidRPr="00A7263F">
                        <w:rPr>
                          <w:rFonts w:ascii="Angsana New" w:hAnsi="Angsana New"/>
                          <w:i/>
                          <w:iCs/>
                          <w:strike/>
                          <w:sz w:val="30"/>
                          <w:szCs w:val="30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19B6">
        <w:rPr>
          <w:rFonts w:ascii="Angsana New" w:hAnsi="Angsana New"/>
          <w:color w:val="000000"/>
          <w:sz w:val="30"/>
          <w:szCs w:val="30"/>
          <w:cs/>
        </w:rPr>
        <w:br w:type="page"/>
      </w:r>
    </w:p>
    <w:p w14:paraId="281C0541" w14:textId="77777777" w:rsidR="00153868" w:rsidRPr="00C51CAE" w:rsidRDefault="00153868" w:rsidP="00153868">
      <w:pPr>
        <w:pStyle w:val="Default"/>
        <w:tabs>
          <w:tab w:val="left" w:pos="6480"/>
          <w:tab w:val="left" w:pos="7200"/>
        </w:tabs>
        <w:jc w:val="right"/>
        <w:rPr>
          <w:b/>
          <w:bCs/>
          <w:color w:val="auto"/>
          <w:sz w:val="30"/>
          <w:szCs w:val="30"/>
        </w:rPr>
      </w:pPr>
      <w:r w:rsidRPr="00C51CAE">
        <w:rPr>
          <w:b/>
          <w:bCs/>
          <w:color w:val="auto"/>
          <w:sz w:val="30"/>
          <w:szCs w:val="30"/>
          <w:cs/>
        </w:rPr>
        <w:lastRenderedPageBreak/>
        <w:t xml:space="preserve">เอกสารแนบ </w:t>
      </w:r>
      <w:r w:rsidRPr="00C51CAE">
        <w:rPr>
          <w:b/>
          <w:bCs/>
          <w:color w:val="auto"/>
          <w:sz w:val="30"/>
          <w:szCs w:val="30"/>
        </w:rPr>
        <w:t>5</w:t>
      </w:r>
    </w:p>
    <w:p w14:paraId="560255DE" w14:textId="77777777" w:rsidR="00153868" w:rsidRPr="0007703D" w:rsidRDefault="00153868" w:rsidP="00153868">
      <w:pPr>
        <w:tabs>
          <w:tab w:val="left" w:pos="360"/>
          <w:tab w:val="left" w:pos="1800"/>
        </w:tabs>
        <w:rPr>
          <w:rFonts w:ascii="Angsana New" w:hAnsi="Angsana New"/>
          <w:b/>
          <w:bCs/>
          <w:sz w:val="30"/>
          <w:szCs w:val="30"/>
          <w:cs/>
          <w:lang w:eastAsia="x-none"/>
        </w:rPr>
      </w:pPr>
    </w:p>
    <w:p w14:paraId="32A51BE3" w14:textId="77777777" w:rsidR="00AB15AA" w:rsidRPr="00A7263F" w:rsidRDefault="00601F93" w:rsidP="00AB15AA">
      <w:pPr>
        <w:tabs>
          <w:tab w:val="left" w:pos="1440"/>
          <w:tab w:val="left" w:pos="1800"/>
        </w:tabs>
        <w:ind w:right="-158"/>
        <w:rPr>
          <w:rFonts w:ascii="Angsana New" w:hAnsi="Angsana New"/>
          <w:b/>
          <w:bCs/>
          <w:sz w:val="30"/>
          <w:szCs w:val="30"/>
          <w:lang w:val="en-US"/>
        </w:rPr>
      </w:pPr>
      <w:r w:rsidRPr="00A7263F">
        <w:rPr>
          <w:rFonts w:ascii="Angsana New" w:hAnsi="Angsana New"/>
          <w:b/>
          <w:bCs/>
          <w:sz w:val="30"/>
          <w:szCs w:val="30"/>
          <w:cs/>
        </w:rPr>
        <w:t>นโยบาย</w:t>
      </w:r>
      <w:r w:rsidR="00F102B7" w:rsidRPr="00A7263F">
        <w:rPr>
          <w:rFonts w:ascii="Angsana New" w:hAnsi="Angsana New" w:hint="cs"/>
          <w:b/>
          <w:bCs/>
          <w:sz w:val="30"/>
          <w:szCs w:val="30"/>
          <w:cs/>
        </w:rPr>
        <w:t>และ</w:t>
      </w:r>
      <w:r w:rsidRPr="00A7263F">
        <w:rPr>
          <w:rFonts w:ascii="Angsana New" w:hAnsi="Angsana New"/>
          <w:b/>
          <w:bCs/>
          <w:sz w:val="30"/>
          <w:szCs w:val="30"/>
          <w:cs/>
        </w:rPr>
        <w:t>แนวปฏิบัติการกำกับดูแลกิจการ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="00651D0B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ฉบับเต็ม 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>และจรรยาบรรณธุรกิจ</w:t>
      </w:r>
      <w:r w:rsidR="00B64FC4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="00651D0B" w:rsidRPr="00A7263F">
        <w:rPr>
          <w:rFonts w:ascii="Angsana New" w:hAnsi="Angsana New" w:hint="cs"/>
          <w:b/>
          <w:bCs/>
          <w:sz w:val="30"/>
          <w:szCs w:val="30"/>
          <w:cs/>
        </w:rPr>
        <w:t>ฉบับเต็มที่บริษัทได้จัดทำ</w:t>
      </w:r>
      <w:r w:rsidR="00FF5015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                       </w:t>
      </w:r>
      <w:r w:rsidR="00651D0B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ในเรื่องดังต่อไปนี้ </w:t>
      </w:r>
      <w:r w:rsidR="007250E8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="00B64FC4"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032B9F12" w14:textId="77777777" w:rsidR="00153868" w:rsidRPr="00A7263F" w:rsidRDefault="00153868" w:rsidP="0023191C">
      <w:pPr>
        <w:pStyle w:val="ListParagraph"/>
        <w:numPr>
          <w:ilvl w:val="0"/>
          <w:numId w:val="9"/>
        </w:numPr>
        <w:tabs>
          <w:tab w:val="left" w:pos="0"/>
          <w:tab w:val="left" w:pos="990"/>
        </w:tabs>
        <w:spacing w:after="0" w:line="240" w:lineRule="auto"/>
        <w:ind w:left="0" w:right="-158" w:firstLine="630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  <w:cs/>
        </w:rPr>
        <w:t>การสรรหาและกำหนดค่าตอบแทนกรรมการและผู้บริหาร</w:t>
      </w:r>
      <w:r w:rsidR="00B64FC4" w:rsidRPr="00A7263F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/>
          <w:sz w:val="30"/>
          <w:szCs w:val="30"/>
          <w:cs/>
        </w:rPr>
        <w:t>ความเป็นอิสระของคณะกรรมการจาก</w:t>
      </w:r>
      <w:r w:rsidR="00F102B7" w:rsidRPr="00A7263F">
        <w:rPr>
          <w:rFonts w:ascii="Angsana New" w:hAnsi="Angsana New" w:cs="Angsana New"/>
          <w:sz w:val="30"/>
          <w:szCs w:val="30"/>
          <w:cs/>
        </w:rPr>
        <w:br/>
      </w:r>
      <w:r w:rsidRPr="00A7263F">
        <w:rPr>
          <w:rFonts w:ascii="Angsana New" w:hAnsi="Angsana New" w:cs="Angsana New"/>
          <w:sz w:val="30"/>
          <w:szCs w:val="30"/>
          <w:cs/>
        </w:rPr>
        <w:t>ฝ่ายจัดการ การพัฒนากรรมการ และการประเมินผลการปฏิบัติหน้าที่ของกรรมการ รวมถึงการกำกับดูแล</w:t>
      </w:r>
      <w:r w:rsidR="00F102B7" w:rsidRPr="00A7263F">
        <w:rPr>
          <w:rFonts w:ascii="Angsana New" w:hAnsi="Angsana New" w:cs="Angsana New"/>
          <w:sz w:val="30"/>
          <w:szCs w:val="30"/>
          <w:cs/>
        </w:rPr>
        <w:br/>
      </w:r>
      <w:r w:rsidRPr="00A7263F">
        <w:rPr>
          <w:rFonts w:ascii="Angsana New" w:hAnsi="Angsana New" w:cs="Angsana New"/>
          <w:sz w:val="30"/>
          <w:szCs w:val="30"/>
          <w:cs/>
        </w:rPr>
        <w:t>บริษัทย่อยและบริษัทร่วม</w:t>
      </w:r>
    </w:p>
    <w:p w14:paraId="3B823395" w14:textId="77777777" w:rsidR="00651D0B" w:rsidRPr="00A7263F" w:rsidRDefault="00153868" w:rsidP="0023191C">
      <w:pPr>
        <w:pStyle w:val="ListParagraph"/>
        <w:numPr>
          <w:ilvl w:val="0"/>
          <w:numId w:val="9"/>
        </w:numPr>
        <w:tabs>
          <w:tab w:val="left" w:pos="0"/>
          <w:tab w:val="left" w:pos="990"/>
        </w:tabs>
        <w:spacing w:after="0" w:line="240" w:lineRule="auto"/>
        <w:ind w:left="0" w:right="-158" w:firstLine="630"/>
        <w:rPr>
          <w:rFonts w:ascii="Angsana New" w:hAnsi="Angsana New" w:cs="Angsana New"/>
          <w:sz w:val="30"/>
          <w:szCs w:val="30"/>
          <w:lang w:eastAsia="x-none"/>
        </w:rPr>
      </w:pPr>
      <w:r w:rsidRPr="00A7263F">
        <w:rPr>
          <w:rFonts w:ascii="Angsana New" w:hAnsi="Angsana New" w:cs="Angsana New"/>
          <w:sz w:val="30"/>
          <w:szCs w:val="30"/>
          <w:cs/>
        </w:rPr>
        <w:t>การดูแลผู้ถือหุ้น การปฏิบัติต่อผู้ถือหุ้นโดยเท่าเทียมกัน</w:t>
      </w:r>
      <w:r w:rsidR="00B64FC4" w:rsidRPr="00A7263F">
        <w:rPr>
          <w:rFonts w:ascii="Angsana New" w:hAnsi="Angsana New" w:cs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การส่งเสริมการใช้สิทธิของผู้ถือหุ้น </w:t>
      </w:r>
      <w:r w:rsidR="005779F7" w:rsidRPr="00A7263F">
        <w:rPr>
          <w:rFonts w:ascii="Angsana New" w:hAnsi="Angsana New" w:cs="Angsana New"/>
          <w:sz w:val="30"/>
          <w:szCs w:val="30"/>
        </w:rPr>
        <w:br/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การป้องกันการใช้ข้อมูลภายใน การป้องกันความขัดแย้งทางผลประโยชน์ ความรับผิดชอบต่อผู้มีส่วนได้เสีย </w:t>
      </w:r>
      <w:r w:rsidR="00B64FC4" w:rsidRPr="00A7263F">
        <w:rPr>
          <w:rFonts w:ascii="Angsana New" w:hAnsi="Angsana New" w:cs="Angsana New" w:hint="cs"/>
          <w:sz w:val="30"/>
          <w:szCs w:val="30"/>
          <w:cs/>
        </w:rPr>
        <w:t xml:space="preserve">                       </w:t>
      </w:r>
      <w:r w:rsidRPr="00A7263F">
        <w:rPr>
          <w:rFonts w:ascii="Angsana New" w:hAnsi="Angsana New" w:cs="Angsana New"/>
          <w:sz w:val="30"/>
          <w:szCs w:val="30"/>
          <w:cs/>
        </w:rPr>
        <w:t>การชดเชยกรณีที่เกิดการละเมิดสิทธิ การต่อต้านทุจริตคอร์รัปชัน และมาตรการการดำเนินการกับผู้ที่ฝ่าฝืนนโยบายและแนวปฏิบัติดังกล่าว</w:t>
      </w:r>
    </w:p>
    <w:p w14:paraId="0D019DE5" w14:textId="77777777" w:rsidR="00651D0B" w:rsidRPr="00A7263F" w:rsidRDefault="00651D0B" w:rsidP="0023191C">
      <w:pPr>
        <w:pStyle w:val="ListParagraph"/>
        <w:numPr>
          <w:ilvl w:val="0"/>
          <w:numId w:val="9"/>
        </w:numPr>
        <w:tabs>
          <w:tab w:val="left" w:pos="0"/>
          <w:tab w:val="left" w:pos="990"/>
        </w:tabs>
        <w:spacing w:after="0" w:line="240" w:lineRule="auto"/>
        <w:ind w:left="0" w:right="-158" w:firstLine="630"/>
        <w:rPr>
          <w:rFonts w:ascii="Angsana New" w:hAnsi="Angsana New" w:cs="Angsana New"/>
          <w:sz w:val="30"/>
          <w:szCs w:val="30"/>
          <w:lang w:eastAsia="x-none"/>
        </w:rPr>
      </w:pPr>
      <w:r w:rsidRPr="00A7263F">
        <w:rPr>
          <w:rFonts w:ascii="Angsana New" w:hAnsi="Angsana New" w:cs="Angsana New" w:hint="cs"/>
          <w:sz w:val="30"/>
          <w:szCs w:val="30"/>
          <w:cs/>
          <w:lang w:eastAsia="x-none"/>
        </w:rPr>
        <w:t xml:space="preserve">จรรยาบรรณธุรกิจ (ถ้ามี) </w:t>
      </w:r>
    </w:p>
    <w:p w14:paraId="12131E9B" w14:textId="77777777" w:rsidR="00AB15AA" w:rsidRPr="00A7263F" w:rsidRDefault="00AB15AA" w:rsidP="00AB15AA">
      <w:pPr>
        <w:tabs>
          <w:tab w:val="left" w:pos="0"/>
          <w:tab w:val="left" w:pos="990"/>
        </w:tabs>
        <w:ind w:right="-158"/>
        <w:rPr>
          <w:rFonts w:ascii="Angsana New" w:hAnsi="Angsana New"/>
          <w:sz w:val="30"/>
          <w:szCs w:val="30"/>
          <w:cs/>
          <w:lang w:eastAsia="x-none"/>
        </w:rPr>
      </w:pPr>
    </w:p>
    <w:p w14:paraId="0289CD92" w14:textId="77777777" w:rsidR="009337C3" w:rsidRPr="00A7263F" w:rsidRDefault="00B64FC4" w:rsidP="00335A19">
      <w:pPr>
        <w:tabs>
          <w:tab w:val="left" w:pos="0"/>
          <w:tab w:val="left" w:pos="990"/>
        </w:tabs>
        <w:ind w:right="-158"/>
        <w:rPr>
          <w:rFonts w:ascii="Angsana New" w:hAnsi="Angsana New"/>
          <w:sz w:val="30"/>
          <w:szCs w:val="30"/>
          <w:lang w:val="en-US" w:eastAsia="x-none"/>
        </w:rPr>
      </w:pPr>
      <w:r w:rsidRPr="00A7263F">
        <w:rPr>
          <w:rFonts w:ascii="Angsana New" w:hAnsi="Angsana New"/>
          <w:sz w:val="30"/>
          <w:szCs w:val="30"/>
          <w:cs/>
          <w:lang w:val="en-US"/>
        </w:rPr>
        <w:tab/>
      </w:r>
      <w:r w:rsidRPr="00A7263F">
        <w:rPr>
          <w:rFonts w:ascii="Angsana New" w:hAnsi="Angsana New" w:hint="cs"/>
          <w:sz w:val="30"/>
          <w:szCs w:val="30"/>
          <w:cs/>
          <w:lang w:val="en-US"/>
        </w:rPr>
        <w:t xml:space="preserve">ทั้งนี้  </w:t>
      </w:r>
      <w:r w:rsidR="00335A19" w:rsidRPr="00A7263F">
        <w:rPr>
          <w:rFonts w:ascii="Angsana New" w:hAnsi="Angsana New" w:hint="cs"/>
          <w:sz w:val="30"/>
          <w:szCs w:val="30"/>
          <w:cs/>
          <w:lang w:val="en-US"/>
        </w:rPr>
        <w:t>ในกรณีที่บริษัทได้จัดทำ</w:t>
      </w:r>
      <w:r w:rsidR="009337C3" w:rsidRPr="00A7263F">
        <w:rPr>
          <w:rFonts w:ascii="Angsana New" w:hAnsi="Angsana New" w:hint="cs"/>
          <w:sz w:val="30"/>
          <w:szCs w:val="30"/>
          <w:cs/>
        </w:rPr>
        <w:t>กฎบัตรของคณะกรรมการ</w:t>
      </w:r>
      <w:r w:rsidR="00335A19" w:rsidRPr="00A7263F">
        <w:rPr>
          <w:rFonts w:ascii="Angsana New" w:hAnsi="Angsana New" w:hint="cs"/>
          <w:sz w:val="30"/>
          <w:szCs w:val="30"/>
          <w:cs/>
        </w:rPr>
        <w:t xml:space="preserve"> และ</w:t>
      </w:r>
      <w:r w:rsidR="009337C3" w:rsidRPr="00A7263F">
        <w:rPr>
          <w:rFonts w:ascii="Angsana New" w:hAnsi="Angsana New" w:hint="cs"/>
          <w:sz w:val="30"/>
          <w:szCs w:val="30"/>
          <w:cs/>
        </w:rPr>
        <w:t>กฎบัตรของคณะกรรมการชุดย่อย</w:t>
      </w:r>
      <w:r w:rsidRPr="00A7263F">
        <w:rPr>
          <w:rFonts w:ascii="Angsana New" w:hAnsi="Angsana New"/>
          <w:sz w:val="30"/>
          <w:szCs w:val="30"/>
          <w:cs/>
        </w:rPr>
        <w:br/>
      </w:r>
      <w:r w:rsidR="009337C3" w:rsidRPr="00A7263F">
        <w:rPr>
          <w:rFonts w:ascii="Angsana New" w:hAnsi="Angsana New" w:hint="cs"/>
          <w:sz w:val="30"/>
          <w:szCs w:val="30"/>
          <w:cs/>
        </w:rPr>
        <w:t>แต่ละชุด</w:t>
      </w:r>
      <w:r w:rsidR="00335A19" w:rsidRPr="00A7263F">
        <w:rPr>
          <w:rFonts w:ascii="Angsana New" w:hAnsi="Angsana New" w:hint="cs"/>
          <w:sz w:val="30"/>
          <w:szCs w:val="30"/>
          <w:cs/>
        </w:rPr>
        <w:t xml:space="preserve"> ให้เปิดเผยข้อมูลกฎบัตรฉบับเต็มด้วย</w:t>
      </w:r>
    </w:p>
    <w:p w14:paraId="7BA0026C" w14:textId="77777777" w:rsidR="00C359DE" w:rsidRDefault="00C359DE">
      <w:pPr>
        <w:rPr>
          <w:strike/>
          <w:sz w:val="30"/>
          <w:szCs w:val="30"/>
          <w:cs/>
          <w:lang w:val="en-US" w:eastAsia="x-none"/>
        </w:rPr>
        <w:sectPr w:rsidR="00C359DE" w:rsidSect="0009694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440" w:right="926" w:bottom="810" w:left="2250" w:header="720" w:footer="432" w:gutter="0"/>
          <w:cols w:space="720"/>
          <w:titlePg/>
        </w:sectPr>
      </w:pPr>
    </w:p>
    <w:p w14:paraId="4489E5C5" w14:textId="77777777" w:rsidR="004C3806" w:rsidRDefault="0023191C">
      <w:pPr>
        <w:rPr>
          <w:rFonts w:ascii="Angsana New" w:hAnsi="Angsana New"/>
          <w:b/>
          <w:bCs/>
          <w:sz w:val="30"/>
          <w:szCs w:val="30"/>
          <w:cs/>
          <w:lang w:val="en-US"/>
        </w:rPr>
      </w:pPr>
      <w:r>
        <w:rPr>
          <w:rFonts w:ascii="Angsana New" w:hAnsi="Angsana New"/>
          <w:b/>
          <w:bCs/>
          <w:sz w:val="30"/>
          <w:szCs w:val="30"/>
          <w:cs/>
          <w:lang w:val="en-US"/>
        </w:rPr>
        <w:br w:type="page"/>
      </w:r>
    </w:p>
    <w:p w14:paraId="79407CC5" w14:textId="77777777" w:rsidR="004C3806" w:rsidRPr="00C51CAE" w:rsidRDefault="004C3806" w:rsidP="004C3806">
      <w:pPr>
        <w:pStyle w:val="Default"/>
        <w:tabs>
          <w:tab w:val="left" w:pos="6480"/>
          <w:tab w:val="left" w:pos="7200"/>
        </w:tabs>
        <w:jc w:val="right"/>
        <w:rPr>
          <w:b/>
          <w:bCs/>
          <w:color w:val="auto"/>
          <w:sz w:val="30"/>
          <w:szCs w:val="30"/>
        </w:rPr>
      </w:pPr>
      <w:r w:rsidRPr="00C51CAE">
        <w:rPr>
          <w:b/>
          <w:bCs/>
          <w:color w:val="auto"/>
          <w:sz w:val="30"/>
          <w:szCs w:val="30"/>
          <w:cs/>
        </w:rPr>
        <w:lastRenderedPageBreak/>
        <w:t xml:space="preserve">เอกสารแนบ </w:t>
      </w:r>
      <w:r>
        <w:rPr>
          <w:b/>
          <w:bCs/>
          <w:color w:val="auto"/>
          <w:sz w:val="30"/>
          <w:szCs w:val="30"/>
        </w:rPr>
        <w:t>6</w:t>
      </w:r>
    </w:p>
    <w:p w14:paraId="39FF9956" w14:textId="77777777" w:rsidR="004C3806" w:rsidRPr="0007703D" w:rsidRDefault="004C3806" w:rsidP="004C3806">
      <w:pPr>
        <w:tabs>
          <w:tab w:val="left" w:pos="360"/>
          <w:tab w:val="left" w:pos="1800"/>
        </w:tabs>
        <w:rPr>
          <w:rFonts w:ascii="Angsana New" w:hAnsi="Angsana New"/>
          <w:b/>
          <w:bCs/>
          <w:sz w:val="30"/>
          <w:szCs w:val="30"/>
          <w:cs/>
          <w:lang w:eastAsia="x-none"/>
        </w:rPr>
      </w:pPr>
    </w:p>
    <w:p w14:paraId="1DAA572E" w14:textId="77777777" w:rsidR="004C3806" w:rsidRPr="00A7263F" w:rsidRDefault="004C3806" w:rsidP="004C3806">
      <w:pPr>
        <w:tabs>
          <w:tab w:val="left" w:pos="0"/>
          <w:tab w:val="left" w:pos="990"/>
        </w:tabs>
        <w:ind w:right="-158"/>
        <w:rPr>
          <w:rFonts w:ascii="Angsana New" w:hAnsi="Angsana New"/>
          <w:b/>
          <w:bCs/>
          <w:sz w:val="30"/>
          <w:szCs w:val="30"/>
        </w:rPr>
      </w:pPr>
      <w:r w:rsidRPr="00A7263F">
        <w:rPr>
          <w:rFonts w:ascii="Angsana New" w:hAnsi="Angsana New" w:hint="cs"/>
          <w:b/>
          <w:bCs/>
          <w:sz w:val="30"/>
          <w:szCs w:val="30"/>
          <w:cs/>
          <w:lang w:val="en-US"/>
        </w:rPr>
        <w:t>รายงาน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>คณะกรรมการตรวจสอบ</w:t>
      </w:r>
      <w:r w:rsidRPr="00835467">
        <w:rPr>
          <w:b/>
          <w:bCs/>
          <w:sz w:val="30"/>
          <w:szCs w:val="30"/>
        </w:rPr>
        <w:t xml:space="preserve"> </w:t>
      </w:r>
      <w:r w:rsidRPr="00A7263F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2ADF3882" w14:textId="77777777" w:rsidR="004C3806" w:rsidRDefault="004C3806">
      <w:pPr>
        <w:rPr>
          <w:rFonts w:ascii="Angsana New" w:hAnsi="Angsana New"/>
          <w:b/>
          <w:bCs/>
          <w:sz w:val="30"/>
          <w:szCs w:val="30"/>
          <w:cs/>
          <w:lang w:val="en-US" w:eastAsia="x-none"/>
        </w:rPr>
      </w:pPr>
      <w:r>
        <w:rPr>
          <w:rFonts w:ascii="Angsana New" w:hAnsi="Angsana New"/>
          <w:b/>
          <w:bCs/>
          <w:sz w:val="30"/>
          <w:szCs w:val="30"/>
          <w:cs/>
          <w:lang w:val="en-US"/>
        </w:rPr>
        <w:br w:type="page"/>
      </w:r>
    </w:p>
    <w:p w14:paraId="5087A0ED" w14:textId="77777777" w:rsidR="0023191C" w:rsidRPr="005B1AB4" w:rsidRDefault="0023191C" w:rsidP="00231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</w:p>
    <w:p w14:paraId="7E358BCC" w14:textId="77777777" w:rsidR="0023191C" w:rsidRPr="005B1AB4" w:rsidRDefault="0023191C" w:rsidP="00231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6740F9EF" w14:textId="77777777" w:rsidR="0023191C" w:rsidRPr="005B1AB4" w:rsidRDefault="0023191C" w:rsidP="0023191C">
      <w:pPr>
        <w:pStyle w:val="PlainText"/>
        <w:jc w:val="center"/>
        <w:rPr>
          <w:rFonts w:ascii="Angsana New" w:hAnsi="Angsana New"/>
          <w:b/>
          <w:bCs/>
          <w:sz w:val="30"/>
          <w:szCs w:val="30"/>
          <w:cs/>
        </w:rPr>
      </w:pPr>
    </w:p>
    <w:p w14:paraId="42C12429" w14:textId="77777777" w:rsidR="0023191C" w:rsidRDefault="0023191C" w:rsidP="0023191C">
      <w:pPr>
        <w:pStyle w:val="PlainText"/>
        <w:jc w:val="center"/>
        <w:rPr>
          <w:rFonts w:eastAsia="Arial Unicode MS"/>
          <w:b/>
          <w:bCs/>
          <w:sz w:val="50"/>
          <w:szCs w:val="50"/>
        </w:rPr>
      </w:pPr>
    </w:p>
    <w:p w14:paraId="069506AD" w14:textId="77777777" w:rsidR="0023191C" w:rsidRDefault="0023191C" w:rsidP="0023191C">
      <w:pPr>
        <w:pStyle w:val="Default"/>
        <w:tabs>
          <w:tab w:val="left" w:pos="6480"/>
          <w:tab w:val="left" w:pos="7200"/>
        </w:tabs>
        <w:rPr>
          <w:rFonts w:eastAsia="Arial Unicode MS"/>
          <w:b/>
          <w:bCs/>
          <w:sz w:val="50"/>
          <w:szCs w:val="50"/>
        </w:rPr>
      </w:pPr>
    </w:p>
    <w:p w14:paraId="1E2DBCCB" w14:textId="77777777" w:rsidR="0023191C" w:rsidRDefault="0023191C" w:rsidP="0023191C">
      <w:pPr>
        <w:pStyle w:val="Default"/>
        <w:tabs>
          <w:tab w:val="left" w:pos="6480"/>
        </w:tabs>
        <w:rPr>
          <w:rFonts w:eastAsia="Arial Unicode MS"/>
          <w:b/>
          <w:bCs/>
          <w:sz w:val="50"/>
          <w:szCs w:val="50"/>
        </w:rPr>
      </w:pPr>
    </w:p>
    <w:p w14:paraId="5BB07616" w14:textId="77777777" w:rsidR="0023191C" w:rsidRDefault="0023191C" w:rsidP="0023191C">
      <w:pPr>
        <w:pStyle w:val="Default"/>
        <w:tabs>
          <w:tab w:val="left" w:pos="6480"/>
          <w:tab w:val="left" w:pos="7200"/>
        </w:tabs>
        <w:rPr>
          <w:rFonts w:eastAsia="Arial Unicode MS"/>
          <w:b/>
          <w:bCs/>
          <w:sz w:val="50"/>
          <w:szCs w:val="50"/>
        </w:rPr>
      </w:pPr>
    </w:p>
    <w:p w14:paraId="1BAF08A1" w14:textId="77777777" w:rsidR="0023191C" w:rsidRPr="00147157" w:rsidRDefault="0023191C" w:rsidP="0023191C">
      <w:pPr>
        <w:pStyle w:val="Default"/>
        <w:tabs>
          <w:tab w:val="left" w:pos="6480"/>
          <w:tab w:val="left" w:pos="7200"/>
        </w:tabs>
        <w:jc w:val="center"/>
        <w:rPr>
          <w:sz w:val="60"/>
          <w:szCs w:val="60"/>
        </w:rPr>
      </w:pPr>
      <w:r w:rsidRPr="00147157">
        <w:rPr>
          <w:rFonts w:eastAsia="Arial Unicode MS" w:hint="cs"/>
          <w:b/>
          <w:bCs/>
          <w:sz w:val="60"/>
          <w:szCs w:val="60"/>
          <w:cs/>
        </w:rPr>
        <w:t>ภาคผนวก</w:t>
      </w:r>
    </w:p>
    <w:p w14:paraId="24EACBC7" w14:textId="77777777" w:rsidR="0023191C" w:rsidRPr="00C51CAE" w:rsidRDefault="0023191C" w:rsidP="0023191C">
      <w:pPr>
        <w:jc w:val="right"/>
        <w:rPr>
          <w:rFonts w:ascii="Angsana New" w:eastAsia="Arial Unicode MS" w:hAnsi="Angsana New"/>
          <w:b/>
          <w:bCs/>
          <w:sz w:val="30"/>
          <w:szCs w:val="30"/>
        </w:rPr>
      </w:pPr>
      <w:r>
        <w:rPr>
          <w:sz w:val="30"/>
          <w:szCs w:val="30"/>
        </w:rPr>
        <w:br w:type="page"/>
      </w:r>
      <w:r w:rsidRPr="00B34BF6">
        <w:rPr>
          <w:rFonts w:ascii="Angsana New" w:eastAsia="Arial Unicode MS" w:hAnsi="Angsana New" w:hint="cs"/>
          <w:sz w:val="30"/>
          <w:szCs w:val="30"/>
          <w:cs/>
        </w:rPr>
        <w:lastRenderedPageBreak/>
        <w:tab/>
      </w:r>
      <w:r w:rsidRPr="00B34BF6">
        <w:rPr>
          <w:rFonts w:ascii="Angsana New" w:eastAsia="Arial Unicode MS" w:hAnsi="Angsana New"/>
          <w:sz w:val="30"/>
          <w:szCs w:val="30"/>
          <w:cs/>
        </w:rPr>
        <w:tab/>
      </w:r>
      <w:r w:rsidRPr="00B34BF6">
        <w:rPr>
          <w:rFonts w:ascii="Angsana New" w:eastAsia="Arial Unicode MS" w:hAnsi="Angsana New" w:hint="cs"/>
          <w:sz w:val="30"/>
          <w:szCs w:val="30"/>
          <w:cs/>
        </w:rPr>
        <w:tab/>
      </w:r>
      <w:r w:rsidRPr="00B34BF6">
        <w:rPr>
          <w:rFonts w:ascii="Angsana New" w:eastAsia="Arial Unicode MS" w:hAnsi="Angsana New"/>
          <w:sz w:val="30"/>
          <w:szCs w:val="30"/>
          <w:cs/>
        </w:rPr>
        <w:tab/>
      </w:r>
      <w:r w:rsidRPr="00B34BF6">
        <w:rPr>
          <w:rFonts w:ascii="Angsana New" w:eastAsia="Arial Unicode MS" w:hAnsi="Angsana New" w:hint="cs"/>
          <w:sz w:val="30"/>
          <w:szCs w:val="30"/>
          <w:cs/>
        </w:rPr>
        <w:tab/>
      </w:r>
      <w:r w:rsidRPr="00B34BF6">
        <w:rPr>
          <w:rFonts w:ascii="Angsana New" w:eastAsia="Arial Unicode MS" w:hAnsi="Angsana New"/>
          <w:sz w:val="30"/>
          <w:szCs w:val="30"/>
          <w:cs/>
        </w:rPr>
        <w:tab/>
      </w:r>
      <w:r w:rsidRPr="00B34BF6">
        <w:rPr>
          <w:rFonts w:ascii="Angsana New" w:eastAsia="Arial Unicode MS" w:hAnsi="Angsana New" w:hint="cs"/>
          <w:sz w:val="30"/>
          <w:szCs w:val="30"/>
          <w:cs/>
        </w:rPr>
        <w:t xml:space="preserve">             </w:t>
      </w:r>
      <w:r w:rsidRPr="00C51CAE">
        <w:rPr>
          <w:rFonts w:ascii="Angsana New" w:eastAsia="Arial Unicode MS" w:hAnsi="Angsana New" w:hint="cs"/>
          <w:b/>
          <w:bCs/>
          <w:sz w:val="30"/>
          <w:szCs w:val="30"/>
          <w:cs/>
        </w:rPr>
        <w:t>ภาคผนวก 1</w:t>
      </w:r>
    </w:p>
    <w:p w14:paraId="5E98491D" w14:textId="77777777" w:rsidR="0023191C" w:rsidRPr="00B34BF6" w:rsidRDefault="0023191C" w:rsidP="0023191C">
      <w:pPr>
        <w:jc w:val="right"/>
        <w:rPr>
          <w:rFonts w:ascii="Angsana New" w:eastAsia="Arial Unicode MS" w:hAnsi="Angsana New"/>
          <w:b/>
          <w:bCs/>
          <w:sz w:val="30"/>
          <w:szCs w:val="30"/>
          <w:cs/>
        </w:rPr>
      </w:pPr>
    </w:p>
    <w:p w14:paraId="1339C3BE" w14:textId="77777777" w:rsidR="0023191C" w:rsidRPr="006740AE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left="-567"/>
        <w:jc w:val="center"/>
        <w:rPr>
          <w:rFonts w:ascii="Angsana New" w:hAnsi="Angsana New"/>
          <w:b/>
          <w:bCs/>
          <w:sz w:val="40"/>
          <w:szCs w:val="40"/>
        </w:rPr>
      </w:pPr>
      <w:r>
        <w:rPr>
          <w:rFonts w:ascii="Angsana New" w:hAnsi="Angsana New" w:hint="cs"/>
          <w:b/>
          <w:bCs/>
          <w:sz w:val="40"/>
          <w:szCs w:val="40"/>
          <w:cs/>
        </w:rPr>
        <w:t>แบบ</w:t>
      </w:r>
      <w:r w:rsidRPr="006740AE">
        <w:rPr>
          <w:rFonts w:ascii="Angsana New" w:hAnsi="Angsana New"/>
          <w:b/>
          <w:bCs/>
          <w:sz w:val="40"/>
          <w:szCs w:val="40"/>
          <w:cs/>
        </w:rPr>
        <w:t>สอบทานความครบถ้วนของข้อมูลที่เปิดเผย</w:t>
      </w:r>
    </w:p>
    <w:p w14:paraId="2A16FA36" w14:textId="77777777" w:rsidR="0023191C" w:rsidRPr="000E2007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left="-567"/>
        <w:jc w:val="center"/>
        <w:rPr>
          <w:rFonts w:ascii="Angsana New" w:hAnsi="Angsana New"/>
          <w:b/>
          <w:bCs/>
          <w:sz w:val="40"/>
          <w:szCs w:val="40"/>
          <w:cs/>
          <w:lang w:val="en-US"/>
        </w:rPr>
      </w:pPr>
      <w:r w:rsidRPr="006740AE">
        <w:rPr>
          <w:rFonts w:ascii="Angsana New" w:hAnsi="Angsana New"/>
          <w:b/>
          <w:bCs/>
          <w:sz w:val="40"/>
          <w:szCs w:val="40"/>
          <w:cs/>
        </w:rPr>
        <w:t>ในแบบแสดงรายการข้อมูลประจำปี (แบบ 56-1</w:t>
      </w:r>
      <w:r w:rsidR="000E67F7">
        <w:rPr>
          <w:rFonts w:ascii="Angsana New" w:hAnsi="Angsana New" w:hint="cs"/>
          <w:b/>
          <w:bCs/>
          <w:sz w:val="40"/>
          <w:szCs w:val="40"/>
          <w:cs/>
        </w:rPr>
        <w:t xml:space="preserve"> One Report</w:t>
      </w:r>
      <w:r w:rsidRPr="006740AE">
        <w:rPr>
          <w:rFonts w:ascii="Angsana New" w:hAnsi="Angsana New"/>
          <w:b/>
          <w:bCs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sz w:val="40"/>
          <w:szCs w:val="40"/>
          <w:cs/>
        </w:rPr>
        <w:br/>
        <w:t>(“</w:t>
      </w:r>
      <w:r>
        <w:rPr>
          <w:rFonts w:ascii="Angsana New" w:hAnsi="Angsana New"/>
          <w:b/>
          <w:bCs/>
          <w:sz w:val="40"/>
          <w:szCs w:val="40"/>
          <w:lang w:val="en-US"/>
        </w:rPr>
        <w:t xml:space="preserve">Checklist </w:t>
      </w:r>
      <w:r>
        <w:rPr>
          <w:rFonts w:ascii="Angsana New" w:hAnsi="Angsana New" w:hint="cs"/>
          <w:b/>
          <w:bCs/>
          <w:sz w:val="40"/>
          <w:szCs w:val="40"/>
          <w:cs/>
          <w:lang w:val="en-US"/>
        </w:rPr>
        <w:t>แบบ 56-1</w:t>
      </w:r>
      <w:r w:rsidR="000E67F7">
        <w:rPr>
          <w:rFonts w:ascii="Angsana New" w:hAnsi="Angsana New"/>
          <w:b/>
          <w:bCs/>
          <w:sz w:val="40"/>
          <w:szCs w:val="40"/>
          <w:lang w:val="en-US"/>
        </w:rPr>
        <w:t xml:space="preserve"> One Report</w:t>
      </w:r>
      <w:r>
        <w:rPr>
          <w:rFonts w:ascii="Angsana New" w:hAnsi="Angsana New" w:hint="cs"/>
          <w:b/>
          <w:bCs/>
          <w:sz w:val="40"/>
          <w:szCs w:val="40"/>
          <w:cs/>
          <w:lang w:val="en-US"/>
        </w:rPr>
        <w:t>”)</w:t>
      </w:r>
    </w:p>
    <w:p w14:paraId="4E89A735" w14:textId="77777777" w:rsidR="0023191C" w:rsidRPr="006740AE" w:rsidRDefault="0023191C" w:rsidP="0023191C">
      <w:pPr>
        <w:ind w:left="-567"/>
        <w:rPr>
          <w:rFonts w:ascii="Angsana New" w:hAnsi="Angsana New"/>
          <w:b/>
          <w:bCs/>
          <w:sz w:val="40"/>
          <w:szCs w:val="40"/>
        </w:rPr>
      </w:pPr>
    </w:p>
    <w:p w14:paraId="11E081EF" w14:textId="77777777" w:rsidR="0023191C" w:rsidRDefault="0023191C" w:rsidP="0023191C">
      <w:pPr>
        <w:ind w:left="-567"/>
        <w:rPr>
          <w:b/>
          <w:bCs/>
          <w:sz w:val="40"/>
          <w:szCs w:val="40"/>
        </w:rPr>
      </w:pPr>
    </w:p>
    <w:p w14:paraId="6CE573F4" w14:textId="77777777" w:rsidR="0023191C" w:rsidRDefault="0023191C" w:rsidP="0023191C">
      <w:pPr>
        <w:ind w:left="-567"/>
        <w:rPr>
          <w:b/>
          <w:bCs/>
          <w:sz w:val="40"/>
          <w:szCs w:val="40"/>
          <w:cs/>
        </w:rPr>
      </w:pPr>
    </w:p>
    <w:p w14:paraId="399E5871" w14:textId="77777777" w:rsidR="0023191C" w:rsidRDefault="0023191C" w:rsidP="0023191C">
      <w:pPr>
        <w:ind w:left="-567"/>
        <w:rPr>
          <w:b/>
          <w:bCs/>
          <w:sz w:val="40"/>
          <w:szCs w:val="40"/>
        </w:rPr>
      </w:pPr>
    </w:p>
    <w:p w14:paraId="0AB3CA2F" w14:textId="77777777" w:rsidR="0023191C" w:rsidRDefault="0023191C" w:rsidP="0023191C">
      <w:pPr>
        <w:ind w:left="-567"/>
        <w:rPr>
          <w:b/>
          <w:bCs/>
          <w:sz w:val="40"/>
          <w:szCs w:val="40"/>
        </w:rPr>
      </w:pPr>
    </w:p>
    <w:p w14:paraId="2E602C77" w14:textId="77777777" w:rsidR="0023191C" w:rsidRDefault="0023191C" w:rsidP="0023191C">
      <w:pPr>
        <w:ind w:left="-567"/>
        <w:rPr>
          <w:b/>
          <w:bCs/>
          <w:sz w:val="40"/>
          <w:szCs w:val="40"/>
        </w:rPr>
      </w:pPr>
    </w:p>
    <w:p w14:paraId="3A969E55" w14:textId="77777777" w:rsidR="0023191C" w:rsidRDefault="0023191C" w:rsidP="0023191C">
      <w:pPr>
        <w:ind w:left="-567"/>
        <w:rPr>
          <w:b/>
          <w:bCs/>
          <w:sz w:val="40"/>
          <w:szCs w:val="40"/>
        </w:rPr>
      </w:pPr>
    </w:p>
    <w:p w14:paraId="3F44F932" w14:textId="20106331" w:rsidR="0023191C" w:rsidRDefault="00021D3B" w:rsidP="0023191C">
      <w:pPr>
        <w:ind w:left="-567"/>
        <w:rPr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2F54EB35" wp14:editId="422EFF99">
                <wp:simplePos x="0" y="0"/>
                <wp:positionH relativeFrom="column">
                  <wp:posOffset>-455295</wp:posOffset>
                </wp:positionH>
                <wp:positionV relativeFrom="paragraph">
                  <wp:posOffset>146050</wp:posOffset>
                </wp:positionV>
                <wp:extent cx="6179820" cy="4034790"/>
                <wp:effectExtent l="0" t="0" r="0" b="3810"/>
                <wp:wrapNone/>
                <wp:docPr id="4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034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90ECC" id="Rectangle 5" o:spid="_x0000_s1026" style="position:absolute;margin-left:-35.85pt;margin-top:11.5pt;width:486.6pt;height:317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" filled="f"/>
            </w:pict>
          </mc:Fallback>
        </mc:AlternateContent>
      </w:r>
    </w:p>
    <w:p w14:paraId="5418D698" w14:textId="77777777" w:rsidR="0023191C" w:rsidRPr="006740AE" w:rsidRDefault="0023191C" w:rsidP="0023191C">
      <w:pPr>
        <w:ind w:left="709"/>
        <w:rPr>
          <w:rFonts w:ascii="Angsana New" w:hAnsi="Angsana New"/>
          <w:b/>
          <w:bCs/>
          <w:u w:val="single"/>
        </w:rPr>
      </w:pPr>
      <w:r w:rsidRPr="006740AE">
        <w:rPr>
          <w:rFonts w:ascii="Angsana New" w:hAnsi="Angsana New"/>
          <w:b/>
          <w:bCs/>
          <w:u w:val="single"/>
          <w:cs/>
        </w:rPr>
        <w:t xml:space="preserve">ข้อควรระวังในการใช้ </w:t>
      </w:r>
      <w:r w:rsidRPr="006740AE">
        <w:rPr>
          <w:rFonts w:ascii="Angsana New" w:hAnsi="Angsana New"/>
          <w:b/>
          <w:bCs/>
          <w:u w:val="single"/>
        </w:rPr>
        <w:t>Checklist</w:t>
      </w:r>
    </w:p>
    <w:p w14:paraId="57ED607B" w14:textId="77777777" w:rsidR="0023191C" w:rsidRPr="006740AE" w:rsidRDefault="0023191C" w:rsidP="00640CDE">
      <w:pPr>
        <w:pStyle w:val="ListParagraph"/>
        <w:numPr>
          <w:ilvl w:val="0"/>
          <w:numId w:val="32"/>
        </w:numPr>
        <w:spacing w:after="0" w:line="240" w:lineRule="auto"/>
        <w:ind w:left="1134"/>
        <w:rPr>
          <w:rFonts w:ascii="Angsana New" w:hAnsi="Angsana New" w:cs="Angsana New"/>
        </w:rPr>
      </w:pPr>
      <w:r w:rsidRPr="006740AE">
        <w:rPr>
          <w:rFonts w:ascii="Angsana New" w:hAnsi="Angsana New" w:cs="Angsana New"/>
          <w:cs/>
        </w:rPr>
        <w:t xml:space="preserve">หัวข้อและประเด็นใน </w:t>
      </w:r>
      <w:r w:rsidRPr="00F04A53">
        <w:rPr>
          <w:rFonts w:ascii="Angsana New" w:hAnsi="Angsana New" w:cs="Angsana New"/>
          <w:sz w:val="28"/>
        </w:rPr>
        <w:t>Checklist</w:t>
      </w:r>
      <w:r w:rsidRPr="006740AE">
        <w:rPr>
          <w:rFonts w:ascii="Angsana New" w:hAnsi="Angsana New" w:cs="Angsana New"/>
          <w:cs/>
        </w:rPr>
        <w:t xml:space="preserve"> เป็นเพียงตัวช่วยในการสอบทานว่า บริษัทได้เปิดเผยข้อมูลที่สำคัญ</w:t>
      </w:r>
    </w:p>
    <w:p w14:paraId="489B31AA" w14:textId="77777777" w:rsidR="0023191C" w:rsidRPr="006740AE" w:rsidRDefault="0023191C" w:rsidP="0023191C">
      <w:pPr>
        <w:pStyle w:val="ListParagraph"/>
        <w:ind w:left="1134"/>
        <w:rPr>
          <w:rFonts w:ascii="Angsana New" w:hAnsi="Angsana New" w:cs="Angsana New"/>
        </w:rPr>
      </w:pPr>
      <w:r w:rsidRPr="006740AE">
        <w:rPr>
          <w:rFonts w:ascii="Angsana New" w:hAnsi="Angsana New" w:cs="Angsana New"/>
          <w:cs/>
        </w:rPr>
        <w:t>ในแบบ 56-1</w:t>
      </w:r>
      <w:r w:rsidR="000E67F7">
        <w:rPr>
          <w:rFonts w:ascii="Angsana New" w:hAnsi="Angsana New" w:cs="Angsana New"/>
        </w:rPr>
        <w:t xml:space="preserve"> One Report</w:t>
      </w:r>
      <w:r w:rsidRPr="006740AE">
        <w:rPr>
          <w:rFonts w:ascii="Angsana New" w:hAnsi="Angsana New" w:cs="Angsana New"/>
          <w:cs/>
        </w:rPr>
        <w:t xml:space="preserve"> แล้วหรือไม่เท่านั้น</w:t>
      </w:r>
    </w:p>
    <w:p w14:paraId="04CD1E94" w14:textId="77777777" w:rsidR="0023191C" w:rsidRPr="006740AE" w:rsidRDefault="0023191C" w:rsidP="00640CDE">
      <w:pPr>
        <w:pStyle w:val="ListParagraph"/>
        <w:numPr>
          <w:ilvl w:val="0"/>
          <w:numId w:val="32"/>
        </w:numPr>
        <w:spacing w:after="0" w:line="240" w:lineRule="auto"/>
        <w:ind w:left="1134"/>
        <w:rPr>
          <w:rFonts w:ascii="Angsana New" w:hAnsi="Angsana New" w:cs="Angsana New"/>
        </w:rPr>
      </w:pPr>
      <w:r w:rsidRPr="006740AE">
        <w:rPr>
          <w:rFonts w:ascii="Angsana New" w:hAnsi="Angsana New" w:cs="Angsana New"/>
          <w:cs/>
        </w:rPr>
        <w:t>การเปิดเผยข้อมูลใน</w:t>
      </w:r>
      <w:r w:rsidR="000E67F7">
        <w:rPr>
          <w:rFonts w:ascii="Angsana New" w:hAnsi="Angsana New" w:cs="Angsana New" w:hint="cs"/>
          <w:cs/>
        </w:rPr>
        <w:t xml:space="preserve">แบบ </w:t>
      </w:r>
      <w:r w:rsidR="000E67F7" w:rsidRPr="006740AE">
        <w:rPr>
          <w:rFonts w:ascii="Angsana New" w:hAnsi="Angsana New" w:cs="Angsana New"/>
          <w:cs/>
        </w:rPr>
        <w:t>56-1</w:t>
      </w:r>
      <w:r w:rsidR="000E67F7">
        <w:rPr>
          <w:rFonts w:ascii="Angsana New" w:hAnsi="Angsana New" w:cs="Angsana New"/>
        </w:rPr>
        <w:t xml:space="preserve"> One Report</w:t>
      </w:r>
      <w:r w:rsidR="000E67F7" w:rsidRPr="006740AE">
        <w:rPr>
          <w:rFonts w:ascii="Angsana New" w:hAnsi="Angsana New" w:cs="Angsana New"/>
          <w:cs/>
        </w:rPr>
        <w:t xml:space="preserve"> </w:t>
      </w:r>
      <w:r w:rsidRPr="006740AE">
        <w:rPr>
          <w:rFonts w:ascii="Angsana New" w:hAnsi="Angsana New" w:cs="Angsana New"/>
          <w:cs/>
        </w:rPr>
        <w:t>ยังต้องเป็นไปตามข้อกำหนดในแบบแนบท้ายประกาศที่เกี่ยวข้อง</w:t>
      </w:r>
    </w:p>
    <w:p w14:paraId="4C1AC2BF" w14:textId="77777777" w:rsidR="0023191C" w:rsidRPr="006740AE" w:rsidRDefault="0023191C" w:rsidP="0023191C">
      <w:pPr>
        <w:pStyle w:val="ListParagraph"/>
        <w:ind w:left="1134"/>
        <w:rPr>
          <w:rFonts w:ascii="Angsana New" w:hAnsi="Angsana New" w:cs="Angsana New"/>
          <w:b/>
          <w:bCs/>
          <w:cs/>
        </w:rPr>
      </w:pPr>
    </w:p>
    <w:p w14:paraId="39ADEEF5" w14:textId="77777777" w:rsidR="0023191C" w:rsidRPr="006740AE" w:rsidRDefault="0023191C" w:rsidP="0023191C">
      <w:pPr>
        <w:ind w:left="709"/>
        <w:rPr>
          <w:rFonts w:ascii="Angsana New" w:hAnsi="Angsana New"/>
          <w:b/>
          <w:bCs/>
          <w:u w:val="single"/>
        </w:rPr>
      </w:pPr>
      <w:r w:rsidRPr="006740AE">
        <w:rPr>
          <w:rFonts w:ascii="Angsana New" w:hAnsi="Angsana New"/>
          <w:b/>
          <w:bCs/>
          <w:u w:val="single"/>
          <w:cs/>
        </w:rPr>
        <w:t xml:space="preserve">วิธีการใช้ </w:t>
      </w:r>
      <w:r w:rsidRPr="006740AE">
        <w:rPr>
          <w:rFonts w:ascii="Angsana New" w:hAnsi="Angsana New"/>
          <w:b/>
          <w:bCs/>
          <w:u w:val="single"/>
        </w:rPr>
        <w:t>Checklist</w:t>
      </w:r>
    </w:p>
    <w:p w14:paraId="60B4F11D" w14:textId="77777777" w:rsidR="0023191C" w:rsidRPr="006740AE" w:rsidRDefault="0023191C" w:rsidP="00640CDE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rFonts w:ascii="Angsana New" w:hAnsi="Angsana New" w:cs="Angsana New"/>
        </w:rPr>
      </w:pPr>
      <w:r w:rsidRPr="006740AE">
        <w:rPr>
          <w:rFonts w:ascii="Angsana New" w:hAnsi="Angsana New" w:cs="Angsana New"/>
          <w:cs/>
        </w:rPr>
        <w:t>นำ</w:t>
      </w:r>
      <w:r w:rsidR="000E67F7">
        <w:rPr>
          <w:rFonts w:ascii="Angsana New" w:hAnsi="Angsana New" w:cs="Angsana New" w:hint="cs"/>
          <w:cs/>
        </w:rPr>
        <w:t xml:space="preserve">แบบ </w:t>
      </w:r>
      <w:r w:rsidR="000E67F7" w:rsidRPr="006740AE">
        <w:rPr>
          <w:rFonts w:ascii="Angsana New" w:hAnsi="Angsana New" w:cs="Angsana New"/>
          <w:cs/>
        </w:rPr>
        <w:t>56-1</w:t>
      </w:r>
      <w:r w:rsidR="000E67F7">
        <w:rPr>
          <w:rFonts w:ascii="Angsana New" w:hAnsi="Angsana New" w:cs="Angsana New"/>
        </w:rPr>
        <w:t xml:space="preserve"> One Report</w:t>
      </w:r>
      <w:r w:rsidR="000E67F7" w:rsidRPr="006740AE">
        <w:rPr>
          <w:rFonts w:ascii="Angsana New" w:hAnsi="Angsana New" w:cs="Angsana New"/>
          <w:cs/>
        </w:rPr>
        <w:t xml:space="preserve"> </w:t>
      </w:r>
      <w:r w:rsidRPr="006740AE">
        <w:rPr>
          <w:rFonts w:ascii="Angsana New" w:hAnsi="Angsana New" w:cs="Angsana New"/>
          <w:cs/>
        </w:rPr>
        <w:t xml:space="preserve">ที่จัดทำเสร็จแล้ว มาตรวจเช็คความครบถ้วนตามแต่ละหัวข้อใน </w:t>
      </w:r>
      <w:r w:rsidRPr="006740AE">
        <w:rPr>
          <w:rFonts w:ascii="Angsana New" w:hAnsi="Angsana New" w:cs="Angsana New"/>
        </w:rPr>
        <w:t>Checklist</w:t>
      </w:r>
      <w:r w:rsidRPr="006740AE">
        <w:rPr>
          <w:rFonts w:ascii="Angsana New" w:hAnsi="Angsana New" w:cs="Angsana New"/>
          <w:cs/>
        </w:rPr>
        <w:t xml:space="preserve"> </w:t>
      </w:r>
    </w:p>
    <w:p w14:paraId="1892C3A6" w14:textId="77777777" w:rsidR="0023191C" w:rsidRPr="006740AE" w:rsidRDefault="0023191C" w:rsidP="00640CDE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rFonts w:ascii="Angsana New" w:hAnsi="Angsana New" w:cs="Angsana New"/>
        </w:rPr>
      </w:pPr>
      <w:r w:rsidRPr="006740AE">
        <w:rPr>
          <w:rFonts w:ascii="Angsana New" w:hAnsi="Angsana New" w:cs="Angsana New"/>
          <w:cs/>
        </w:rPr>
        <w:t>ใส่สัญลักษณ์ในช่อง “เปิดเผย</w:t>
      </w:r>
      <w:r w:rsidRPr="006740AE">
        <w:rPr>
          <w:rFonts w:ascii="Angsana New" w:hAnsi="Angsana New" w:cs="Angsana New"/>
        </w:rPr>
        <w:t>?</w:t>
      </w:r>
      <w:r w:rsidRPr="006740AE">
        <w:rPr>
          <w:rFonts w:ascii="Angsana New" w:hAnsi="Angsana New" w:cs="Angsana New"/>
          <w:cs/>
        </w:rPr>
        <w:t xml:space="preserve">” เช่น </w:t>
      </w:r>
    </w:p>
    <w:p w14:paraId="5168702D" w14:textId="77777777" w:rsidR="0023191C" w:rsidRPr="00F04A53" w:rsidRDefault="0023191C" w:rsidP="00640CDE">
      <w:pPr>
        <w:pStyle w:val="ListParagraph"/>
        <w:numPr>
          <w:ilvl w:val="3"/>
          <w:numId w:val="33"/>
        </w:numPr>
        <w:spacing w:after="0" w:line="240" w:lineRule="auto"/>
        <w:rPr>
          <w:rFonts w:ascii="Angsana New" w:hAnsi="Angsana New" w:cs="Angsana New"/>
          <w:sz w:val="28"/>
        </w:rPr>
      </w:pPr>
      <w:r w:rsidRPr="00F04A53">
        <w:rPr>
          <w:rFonts w:ascii="Angsana New" w:hAnsi="Angsana New" w:cs="Angsana New"/>
          <w:sz w:val="28"/>
          <w:cs/>
        </w:rPr>
        <w:t>“</w:t>
      </w:r>
      <w:r w:rsidRPr="00F04A53">
        <w:rPr>
          <w:rFonts w:ascii="Angsana New" w:hAnsi="Angsana New" w:cs="Angsana New"/>
          <w:sz w:val="28"/>
        </w:rPr>
        <w:t>Y</w:t>
      </w:r>
      <w:r w:rsidRPr="00F04A53">
        <w:rPr>
          <w:rFonts w:ascii="Angsana New" w:hAnsi="Angsana New" w:cs="Angsana New"/>
          <w:sz w:val="28"/>
          <w:cs/>
        </w:rPr>
        <w:t>”</w:t>
      </w:r>
      <w:r w:rsidRPr="00F04A53">
        <w:rPr>
          <w:rFonts w:ascii="Angsana New" w:hAnsi="Angsana New" w:cs="Angsana New"/>
          <w:sz w:val="28"/>
        </w:rPr>
        <w:t xml:space="preserve"> </w:t>
      </w:r>
      <w:r w:rsidRPr="00F04A53">
        <w:rPr>
          <w:rFonts w:ascii="Angsana New" w:hAnsi="Angsana New" w:cs="Angsana New"/>
          <w:sz w:val="28"/>
          <w:cs/>
        </w:rPr>
        <w:t xml:space="preserve">หรือ “/”  </w:t>
      </w:r>
      <w:r w:rsidRPr="00F04A53">
        <w:rPr>
          <w:rFonts w:ascii="Angsana New" w:hAnsi="Angsana New" w:cs="Angsana New"/>
          <w:sz w:val="28"/>
          <w:cs/>
        </w:rPr>
        <w:tab/>
        <w:t>กรณีเปิดเผยครบถ้วนแล้ว</w:t>
      </w:r>
    </w:p>
    <w:p w14:paraId="2EA44305" w14:textId="77777777" w:rsidR="0023191C" w:rsidRPr="00F04A53" w:rsidRDefault="0023191C" w:rsidP="00640CDE">
      <w:pPr>
        <w:pStyle w:val="ListParagraph"/>
        <w:numPr>
          <w:ilvl w:val="3"/>
          <w:numId w:val="33"/>
        </w:numPr>
        <w:spacing w:after="0" w:line="240" w:lineRule="auto"/>
        <w:rPr>
          <w:rFonts w:ascii="Angsana New" w:hAnsi="Angsana New" w:cs="Angsana New"/>
          <w:sz w:val="28"/>
        </w:rPr>
      </w:pPr>
      <w:r w:rsidRPr="00F04A53">
        <w:rPr>
          <w:rFonts w:ascii="Angsana New" w:hAnsi="Angsana New" w:cs="Angsana New" w:hint="cs"/>
          <w:sz w:val="28"/>
          <w:cs/>
        </w:rPr>
        <w:t>“</w:t>
      </w:r>
      <w:r w:rsidRPr="00F04A53">
        <w:rPr>
          <w:rFonts w:ascii="Angsana New" w:hAnsi="Angsana New" w:cs="Angsana New"/>
          <w:sz w:val="28"/>
        </w:rPr>
        <w:t>N</w:t>
      </w:r>
      <w:r w:rsidRPr="00F04A53">
        <w:rPr>
          <w:rFonts w:ascii="Angsana New" w:hAnsi="Angsana New" w:cs="Angsana New"/>
          <w:sz w:val="28"/>
          <w:cs/>
        </w:rPr>
        <w:t>”</w:t>
      </w:r>
      <w:r w:rsidRPr="00F04A53">
        <w:rPr>
          <w:rFonts w:ascii="Angsana New" w:hAnsi="Angsana New" w:cs="Angsana New"/>
          <w:sz w:val="28"/>
        </w:rPr>
        <w:t xml:space="preserve"> </w:t>
      </w:r>
      <w:r w:rsidRPr="00F04A53">
        <w:rPr>
          <w:rFonts w:ascii="Angsana New" w:hAnsi="Angsana New" w:cs="Angsana New"/>
          <w:sz w:val="28"/>
          <w:cs/>
        </w:rPr>
        <w:t>หรือ “</w:t>
      </w:r>
      <w:r w:rsidRPr="00F04A53">
        <w:rPr>
          <w:rFonts w:ascii="Angsana New" w:hAnsi="Angsana New" w:cs="Angsana New"/>
          <w:sz w:val="28"/>
        </w:rPr>
        <w:t>X</w:t>
      </w:r>
      <w:r w:rsidRPr="00F04A53">
        <w:rPr>
          <w:rFonts w:ascii="Angsana New" w:hAnsi="Angsana New" w:cs="Angsana New"/>
          <w:sz w:val="28"/>
          <w:cs/>
        </w:rPr>
        <w:t xml:space="preserve">” </w:t>
      </w:r>
      <w:r w:rsidRPr="00F04A53">
        <w:rPr>
          <w:rFonts w:ascii="Angsana New" w:hAnsi="Angsana New" w:cs="Angsana New"/>
          <w:sz w:val="28"/>
          <w:cs/>
        </w:rPr>
        <w:tab/>
        <w:t>กรณียังไม่เปิดเผย หรือยังไม่ชัดเจน</w:t>
      </w:r>
    </w:p>
    <w:p w14:paraId="6EABD408" w14:textId="77777777" w:rsidR="0023191C" w:rsidRPr="00F04A53" w:rsidRDefault="0023191C" w:rsidP="00640CDE">
      <w:pPr>
        <w:pStyle w:val="ListParagraph"/>
        <w:numPr>
          <w:ilvl w:val="3"/>
          <w:numId w:val="33"/>
        </w:numPr>
        <w:spacing w:after="0" w:line="240" w:lineRule="auto"/>
        <w:rPr>
          <w:rFonts w:ascii="Angsana New" w:hAnsi="Angsana New" w:cs="Angsana New"/>
          <w:sz w:val="28"/>
        </w:rPr>
      </w:pPr>
      <w:r w:rsidRPr="00F04A53">
        <w:rPr>
          <w:rFonts w:ascii="Angsana New" w:hAnsi="Angsana New" w:cs="Angsana New" w:hint="cs"/>
          <w:sz w:val="28"/>
          <w:cs/>
        </w:rPr>
        <w:t>“</w:t>
      </w:r>
      <w:r w:rsidRPr="00F04A53">
        <w:rPr>
          <w:rFonts w:ascii="Angsana New" w:hAnsi="Angsana New" w:cs="Angsana New"/>
          <w:sz w:val="28"/>
        </w:rPr>
        <w:t>NA</w:t>
      </w:r>
      <w:r w:rsidRPr="00F04A53">
        <w:rPr>
          <w:rFonts w:ascii="Angsana New" w:hAnsi="Angsana New" w:cs="Angsana New"/>
          <w:sz w:val="28"/>
          <w:cs/>
        </w:rPr>
        <w:t>”</w:t>
      </w:r>
      <w:r w:rsidRPr="00F04A53">
        <w:rPr>
          <w:rFonts w:ascii="Angsana New" w:hAnsi="Angsana New" w:cs="Angsana New"/>
          <w:sz w:val="28"/>
        </w:rPr>
        <w:t xml:space="preserve"> </w:t>
      </w:r>
      <w:r w:rsidRPr="00F04A53">
        <w:rPr>
          <w:rFonts w:ascii="Angsana New" w:hAnsi="Angsana New" w:cs="Angsana New"/>
          <w:sz w:val="28"/>
          <w:cs/>
        </w:rPr>
        <w:t xml:space="preserve">หรือ “-”  </w:t>
      </w:r>
      <w:r w:rsidRPr="00F04A53">
        <w:rPr>
          <w:rFonts w:ascii="Angsana New" w:hAnsi="Angsana New" w:cs="Angsana New"/>
          <w:sz w:val="28"/>
          <w:cs/>
        </w:rPr>
        <w:tab/>
        <w:t>กรณีเป็นข้อมูลที่ไม่เกี่ยวข้องกับบริษัท หรือไม่มีข้อมูลในเรื่องนั้น</w:t>
      </w:r>
    </w:p>
    <w:p w14:paraId="50F2201B" w14:textId="77777777" w:rsidR="0023191C" w:rsidRPr="006740AE" w:rsidRDefault="0023191C" w:rsidP="00640CDE">
      <w:pPr>
        <w:pStyle w:val="ListParagraph"/>
        <w:numPr>
          <w:ilvl w:val="0"/>
          <w:numId w:val="33"/>
        </w:numPr>
        <w:spacing w:after="0" w:line="240" w:lineRule="auto"/>
        <w:ind w:left="1134"/>
        <w:rPr>
          <w:rFonts w:ascii="Angsana New" w:hAnsi="Angsana New" w:cs="Angsana New"/>
          <w:cs/>
        </w:rPr>
      </w:pPr>
      <w:r w:rsidRPr="006740AE">
        <w:rPr>
          <w:rFonts w:ascii="Angsana New" w:hAnsi="Angsana New" w:cs="Angsana New"/>
          <w:cs/>
        </w:rPr>
        <w:t>ปรับปรุงแก้ไขข้อมูลเพิ่มเติมในหัวข้อที่พบว่า ยังเปิดเผยไม่ครบถ้วนหรือไม่ชัดเจน ก่อนที่จะนำส่ง</w:t>
      </w:r>
      <w:r w:rsidRPr="006740AE">
        <w:rPr>
          <w:rFonts w:ascii="Angsana New" w:hAnsi="Angsana New" w:cs="Angsana New"/>
          <w:cs/>
        </w:rPr>
        <w:br/>
      </w:r>
      <w:r w:rsidR="00DC0CEB">
        <w:rPr>
          <w:rFonts w:ascii="Angsana New" w:hAnsi="Angsana New" w:cs="Angsana New" w:hint="cs"/>
          <w:cs/>
        </w:rPr>
        <w:t xml:space="preserve">แบบ </w:t>
      </w:r>
      <w:r w:rsidR="00DC0CEB" w:rsidRPr="006740AE">
        <w:rPr>
          <w:rFonts w:ascii="Angsana New" w:hAnsi="Angsana New" w:cs="Angsana New"/>
          <w:cs/>
        </w:rPr>
        <w:t>56-1</w:t>
      </w:r>
      <w:r w:rsidR="00DC0CEB">
        <w:rPr>
          <w:rFonts w:ascii="Angsana New" w:hAnsi="Angsana New" w:cs="Angsana New"/>
        </w:rPr>
        <w:t xml:space="preserve"> One Report</w:t>
      </w:r>
      <w:r w:rsidR="00DC0CEB" w:rsidRPr="006740AE">
        <w:rPr>
          <w:rFonts w:ascii="Angsana New" w:hAnsi="Angsana New" w:cs="Angsana New"/>
          <w:cs/>
        </w:rPr>
        <w:t xml:space="preserve"> </w:t>
      </w:r>
      <w:r w:rsidRPr="006740AE">
        <w:rPr>
          <w:rFonts w:ascii="Angsana New" w:hAnsi="Angsana New" w:cs="Angsana New"/>
          <w:cs/>
        </w:rPr>
        <w:t>ต่อสำนักงาน ก.ล.ต.</w:t>
      </w:r>
      <w:r w:rsidRPr="006740AE">
        <w:rPr>
          <w:rFonts w:ascii="Angsana New" w:hAnsi="Angsana New" w:cs="Angsana New"/>
        </w:rPr>
        <w:t xml:space="preserve">  </w:t>
      </w:r>
      <w:r w:rsidRPr="006740AE">
        <w:rPr>
          <w:rFonts w:ascii="Angsana New" w:hAnsi="Angsana New" w:cs="Angsana New"/>
          <w:cs/>
        </w:rPr>
        <w:t>ทั้งนี้ บริษัทอาจ</w:t>
      </w:r>
      <w:r w:rsidRPr="00F04A53">
        <w:rPr>
          <w:rFonts w:ascii="Angsana New" w:hAnsi="Angsana New" w:cs="Angsana New"/>
          <w:sz w:val="28"/>
          <w:cs/>
        </w:rPr>
        <w:t>ส่ง</w:t>
      </w:r>
      <w:r w:rsidRPr="00F04A53">
        <w:rPr>
          <w:rFonts w:ascii="Angsana New" w:hAnsi="Angsana New" w:cs="Angsana New"/>
          <w:sz w:val="28"/>
        </w:rPr>
        <w:t xml:space="preserve"> Checklist</w:t>
      </w:r>
      <w:r w:rsidRPr="00F04A53">
        <w:rPr>
          <w:rFonts w:ascii="Angsana New" w:hAnsi="Angsana New" w:cs="Angsana New"/>
          <w:sz w:val="28"/>
          <w:cs/>
        </w:rPr>
        <w:t xml:space="preserve"> มา</w:t>
      </w:r>
      <w:r w:rsidRPr="006740AE">
        <w:rPr>
          <w:rFonts w:ascii="Angsana New" w:hAnsi="Angsana New" w:cs="Angsana New"/>
          <w:cs/>
        </w:rPr>
        <w:t>พร้อมกับการส่ง</w:t>
      </w:r>
      <w:r w:rsidR="00DC0CEB">
        <w:rPr>
          <w:rFonts w:ascii="Angsana New" w:hAnsi="Angsana New" w:cs="Angsana New" w:hint="cs"/>
          <w:cs/>
        </w:rPr>
        <w:t xml:space="preserve">แบบ </w:t>
      </w:r>
      <w:r w:rsidR="00DC0CEB" w:rsidRPr="006740AE">
        <w:rPr>
          <w:rFonts w:ascii="Angsana New" w:hAnsi="Angsana New" w:cs="Angsana New"/>
          <w:cs/>
        </w:rPr>
        <w:t>56-1</w:t>
      </w:r>
      <w:r w:rsidR="00DC0CEB">
        <w:rPr>
          <w:rFonts w:ascii="Angsana New" w:hAnsi="Angsana New" w:cs="Angsana New"/>
        </w:rPr>
        <w:t xml:space="preserve"> One Report</w:t>
      </w:r>
      <w:r w:rsidR="00DC0CEB" w:rsidRPr="006740AE">
        <w:rPr>
          <w:rFonts w:ascii="Angsana New" w:hAnsi="Angsana New" w:cs="Angsana New"/>
          <w:cs/>
        </w:rPr>
        <w:t xml:space="preserve"> </w:t>
      </w:r>
      <w:r w:rsidRPr="006740AE">
        <w:rPr>
          <w:rFonts w:ascii="Angsana New" w:hAnsi="Angsana New" w:cs="Angsana New"/>
          <w:cs/>
        </w:rPr>
        <w:t xml:space="preserve">ด้วยก็ได้  </w:t>
      </w:r>
    </w:p>
    <w:p w14:paraId="73C6868B" w14:textId="77777777" w:rsidR="0023191C" w:rsidRPr="00573C14" w:rsidRDefault="0023191C" w:rsidP="0023191C">
      <w:pPr>
        <w:ind w:left="-360"/>
        <w:rPr>
          <w:b/>
          <w:bCs/>
          <w:u w:val="single"/>
        </w:rPr>
      </w:pPr>
      <w:r w:rsidRPr="00573C14">
        <w:br w:type="page"/>
      </w:r>
    </w:p>
    <w:p w14:paraId="2224816D" w14:textId="681E9B4A" w:rsidR="0023191C" w:rsidRDefault="00021D3B" w:rsidP="0023191C">
      <w:pPr>
        <w:ind w:left="-360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67D011ED" wp14:editId="7C912AA9">
                <wp:simplePos x="0" y="0"/>
                <wp:positionH relativeFrom="column">
                  <wp:posOffset>-849630</wp:posOffset>
                </wp:positionH>
                <wp:positionV relativeFrom="paragraph">
                  <wp:posOffset>-133985</wp:posOffset>
                </wp:positionV>
                <wp:extent cx="6819900" cy="674370"/>
                <wp:effectExtent l="0" t="0" r="0" b="0"/>
                <wp:wrapNone/>
                <wp:docPr id="4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67437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D97DB" w14:textId="77777777" w:rsidR="005D6581" w:rsidRPr="00453C31" w:rsidRDefault="005D6581" w:rsidP="0023191C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Checklist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 สำหรับสอบทานแบบแสดงรายการข้อมูลประจำปี 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(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แบบ 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>56-1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lang w:val="en-US"/>
                              </w:rPr>
                              <w:t>One Report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</w:rPr>
                              <w:t xml:space="preserve">) 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>สำหรับปีบัญชี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</w:p>
                          <w:p w14:paraId="74C76474" w14:textId="77777777" w:rsidR="005D6581" w:rsidRPr="00007763" w:rsidRDefault="005D6581" w:rsidP="0023191C">
                            <w:pPr>
                              <w:spacing w:before="120"/>
                              <w:rPr>
                                <w:rFonts w:ascii="Angsana New" w:hAnsi="Angsana New"/>
                                <w:b/>
                                <w:bCs/>
                              </w:rPr>
                            </w:pP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 xml:space="preserve">บริษัท   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>ตัวย่อ</w:t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  <w:cs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  <w:cs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  <w:cs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u w:val="single"/>
                                <w:cs/>
                              </w:rPr>
                              <w:tab/>
                            </w:r>
                            <w:r w:rsidRPr="00453C31">
                              <w:rPr>
                                <w:rFonts w:ascii="Angsana New" w:hAnsi="Angsana New"/>
                                <w:b/>
                                <w:bCs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011ED" id="Text Box 4" o:spid="_x0000_s1139" type="#_x0000_t202" style="position:absolute;left:0;text-align:left;margin-left:-66.9pt;margin-top:-10.55pt;width:537pt;height:53.1pt;z-index:251658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" fillcolor="#d8d8d8" strokeweight="1.5pt">
                <v:textbox>
                  <w:txbxContent>
                    <w:p w14:paraId="0D4D97DB" w14:textId="77777777" w:rsidR="005D6581" w:rsidRPr="00453C31" w:rsidRDefault="005D6581" w:rsidP="0023191C">
                      <w:pPr>
                        <w:rPr>
                          <w:rFonts w:ascii="Angsana New" w:hAnsi="Angsana New"/>
                        </w:rPr>
                      </w:pPr>
                      <w:r w:rsidRPr="00453C31">
                        <w:rPr>
                          <w:rFonts w:ascii="Angsana New" w:hAnsi="Angsana New"/>
                          <w:b/>
                          <w:bCs/>
                        </w:rPr>
                        <w:t>Checklist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 สำหรับสอบทานแบบแสดงรายการข้อมูลประจำปี 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</w:rPr>
                        <w:t>(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แบบ 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</w:rPr>
                        <w:t>56-1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lang w:val="en-US"/>
                        </w:rPr>
                        <w:t>One Report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</w:rPr>
                        <w:t xml:space="preserve">) 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>สำหรับปีบัญชี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</w:p>
                    <w:p w14:paraId="74C76474" w14:textId="77777777" w:rsidR="005D6581" w:rsidRPr="00007763" w:rsidRDefault="005D6581" w:rsidP="0023191C">
                      <w:pPr>
                        <w:spacing w:before="120"/>
                        <w:rPr>
                          <w:rFonts w:ascii="Angsana New" w:hAnsi="Angsana New"/>
                          <w:b/>
                          <w:bCs/>
                        </w:rPr>
                      </w:pP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 xml:space="preserve">บริษัท   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>ตัวย่อ</w:t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  <w:cs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  <w:cs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  <w:cs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u w:val="single"/>
                          <w:cs/>
                        </w:rPr>
                        <w:tab/>
                      </w:r>
                      <w:r w:rsidRPr="00453C31">
                        <w:rPr>
                          <w:rFonts w:ascii="Angsana New" w:hAnsi="Angsana New"/>
                          <w:b/>
                          <w:bCs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3191C" w:rsidRPr="0059766A">
        <w:rPr>
          <w:b/>
          <w:bCs/>
          <w:u w:val="single"/>
        </w:rPr>
        <w:br/>
      </w:r>
    </w:p>
    <w:p w14:paraId="6D86010C" w14:textId="77777777" w:rsidR="0023191C" w:rsidRPr="007205FB" w:rsidRDefault="0023191C" w:rsidP="0023191C">
      <w:pPr>
        <w:ind w:left="-360"/>
        <w:rPr>
          <w:b/>
          <w:bCs/>
        </w:rPr>
      </w:pPr>
    </w:p>
    <w:tbl>
      <w:tblPr>
        <w:tblW w:w="10710" w:type="dxa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4230"/>
        <w:gridCol w:w="723"/>
        <w:gridCol w:w="277"/>
        <w:gridCol w:w="3863"/>
        <w:gridCol w:w="810"/>
      </w:tblGrid>
      <w:tr w:rsidR="0023191C" w14:paraId="5B439C18" w14:textId="77777777" w:rsidTr="00383D2D">
        <w:trPr>
          <w:tblHeader/>
        </w:trPr>
        <w:tc>
          <w:tcPr>
            <w:tcW w:w="807" w:type="dxa"/>
            <w:shd w:val="clear" w:color="auto" w:fill="BDD6EE"/>
          </w:tcPr>
          <w:p w14:paraId="48E30A04" w14:textId="77777777" w:rsidR="0023191C" w:rsidRPr="000F2B1E" w:rsidRDefault="0023191C" w:rsidP="00A058B9">
            <w:pPr>
              <w:jc w:val="center"/>
              <w:rPr>
                <w:b/>
                <w:bCs/>
                <w:sz w:val="24"/>
                <w:szCs w:val="24"/>
              </w:rPr>
            </w:pPr>
            <w:r w:rsidRPr="000F2B1E">
              <w:rPr>
                <w:b/>
                <w:bCs/>
                <w:sz w:val="24"/>
                <w:szCs w:val="24"/>
                <w:cs/>
              </w:rPr>
              <w:t>ข้อที่</w:t>
            </w:r>
          </w:p>
        </w:tc>
        <w:tc>
          <w:tcPr>
            <w:tcW w:w="4230" w:type="dxa"/>
            <w:shd w:val="clear" w:color="auto" w:fill="BDD6EE"/>
          </w:tcPr>
          <w:p w14:paraId="49042195" w14:textId="77777777" w:rsidR="0023191C" w:rsidRPr="000F2B1E" w:rsidRDefault="0023191C" w:rsidP="00A058B9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0F2B1E">
              <w:rPr>
                <w:b/>
                <w:bCs/>
                <w:sz w:val="24"/>
                <w:szCs w:val="24"/>
                <w:cs/>
              </w:rPr>
              <w:t>หัวข้อ</w:t>
            </w:r>
            <w:r w:rsidRPr="000F2B1E">
              <w:rPr>
                <w:b/>
                <w:bCs/>
                <w:sz w:val="24"/>
                <w:szCs w:val="24"/>
              </w:rPr>
              <w:t>/</w:t>
            </w:r>
            <w:r w:rsidRPr="000F2B1E">
              <w:rPr>
                <w:b/>
                <w:bCs/>
                <w:sz w:val="24"/>
                <w:szCs w:val="24"/>
                <w:cs/>
              </w:rPr>
              <w:t>รายละเอียด</w:t>
            </w:r>
          </w:p>
        </w:tc>
        <w:tc>
          <w:tcPr>
            <w:tcW w:w="723" w:type="dxa"/>
            <w:shd w:val="clear" w:color="auto" w:fill="BDD6EE"/>
          </w:tcPr>
          <w:p w14:paraId="3E891AB5" w14:textId="77777777" w:rsidR="0023191C" w:rsidRPr="000F2B1E" w:rsidRDefault="0023191C" w:rsidP="00A058B9">
            <w:pPr>
              <w:ind w:left="-108" w:right="-97"/>
              <w:jc w:val="center"/>
              <w:rPr>
                <w:b/>
                <w:bCs/>
                <w:sz w:val="24"/>
                <w:szCs w:val="24"/>
              </w:rPr>
            </w:pPr>
            <w:r w:rsidRPr="000F2B1E">
              <w:rPr>
                <w:rFonts w:hint="cs"/>
                <w:b/>
                <w:bCs/>
                <w:sz w:val="24"/>
                <w:szCs w:val="24"/>
                <w:cs/>
              </w:rPr>
              <w:t>เปิดเผย</w:t>
            </w:r>
            <w:r w:rsidRPr="00415514">
              <w:rPr>
                <w:rFonts w:ascii="Angsana New" w:hAnsi="Angsana New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CD279D5" w14:textId="77777777" w:rsidR="0023191C" w:rsidRPr="000F2B1E" w:rsidRDefault="0023191C" w:rsidP="00A058B9">
            <w:pPr>
              <w:ind w:left="-198"/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863" w:type="dxa"/>
            <w:shd w:val="clear" w:color="auto" w:fill="BDD6EE"/>
          </w:tcPr>
          <w:p w14:paraId="21989F52" w14:textId="77777777" w:rsidR="0023191C" w:rsidRPr="000F2B1E" w:rsidRDefault="0023191C" w:rsidP="00A058B9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0F2B1E">
              <w:rPr>
                <w:rFonts w:hint="cs"/>
                <w:b/>
                <w:bCs/>
                <w:sz w:val="24"/>
                <w:szCs w:val="24"/>
                <w:cs/>
              </w:rPr>
              <w:t>ประเด็นที่ควรระวัง</w:t>
            </w:r>
          </w:p>
        </w:tc>
        <w:tc>
          <w:tcPr>
            <w:tcW w:w="810" w:type="dxa"/>
            <w:shd w:val="clear" w:color="auto" w:fill="BDD6EE"/>
          </w:tcPr>
          <w:p w14:paraId="7724D671" w14:textId="77777777" w:rsidR="0023191C" w:rsidRPr="000F2B1E" w:rsidRDefault="0023191C" w:rsidP="00A058B9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0F2B1E">
              <w:rPr>
                <w:rFonts w:hint="cs"/>
                <w:b/>
                <w:bCs/>
                <w:sz w:val="24"/>
                <w:szCs w:val="24"/>
                <w:cs/>
              </w:rPr>
              <w:t>เปิดเผย</w:t>
            </w:r>
            <w:r w:rsidRPr="00415514">
              <w:rPr>
                <w:rFonts w:ascii="Angsana New" w:hAnsi="Angsana New"/>
                <w:b/>
                <w:bCs/>
                <w:sz w:val="24"/>
                <w:szCs w:val="24"/>
              </w:rPr>
              <w:t>?</w:t>
            </w:r>
          </w:p>
        </w:tc>
      </w:tr>
      <w:tr w:rsidR="0023191C" w14:paraId="139843A9" w14:textId="77777777" w:rsidTr="00383D2D">
        <w:tc>
          <w:tcPr>
            <w:tcW w:w="807" w:type="dxa"/>
            <w:tcBorders>
              <w:bottom w:val="single" w:sz="4" w:space="0" w:color="auto"/>
            </w:tcBorders>
          </w:tcPr>
          <w:p w14:paraId="4BC8260D" w14:textId="77777777" w:rsidR="0023191C" w:rsidRDefault="0023191C" w:rsidP="00A058B9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586898B0" w14:textId="77777777" w:rsidR="0023191C" w:rsidRPr="0055518A" w:rsidRDefault="0023191C" w:rsidP="00A058B9">
            <w:pPr>
              <w:rPr>
                <w:b/>
                <w:bCs/>
                <w:sz w:val="24"/>
                <w:szCs w:val="24"/>
              </w:rPr>
            </w:pPr>
            <w:r w:rsidRPr="0055518A">
              <w:rPr>
                <w:b/>
                <w:bCs/>
                <w:sz w:val="24"/>
                <w:szCs w:val="24"/>
                <w:cs/>
              </w:rPr>
              <w:t>สารบัญ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3FB67B38" w14:textId="77777777" w:rsidR="0023191C" w:rsidRDefault="0023191C" w:rsidP="00A058B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6A1E0AB" w14:textId="77777777" w:rsidR="0023191C" w:rsidRDefault="0023191C" w:rsidP="00A058B9">
            <w:pPr>
              <w:ind w:left="-198"/>
              <w:rPr>
                <w:sz w:val="24"/>
                <w:szCs w:val="24"/>
                <w:u w:val="single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</w:tcPr>
          <w:p w14:paraId="1B34EB59" w14:textId="77777777" w:rsidR="0023191C" w:rsidRDefault="0023191C" w:rsidP="00A058B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8356609" w14:textId="77777777" w:rsidR="0023191C" w:rsidRDefault="0023191C" w:rsidP="00A058B9">
            <w:pPr>
              <w:rPr>
                <w:sz w:val="24"/>
                <w:szCs w:val="24"/>
                <w:u w:val="single"/>
              </w:rPr>
            </w:pPr>
          </w:p>
        </w:tc>
      </w:tr>
      <w:tr w:rsidR="0023191C" w14:paraId="739A2016" w14:textId="77777777" w:rsidTr="00A7263F">
        <w:tc>
          <w:tcPr>
            <w:tcW w:w="807" w:type="dxa"/>
            <w:tcBorders>
              <w:bottom w:val="single" w:sz="4" w:space="0" w:color="auto"/>
            </w:tcBorders>
            <w:shd w:val="clear" w:color="auto" w:fill="E2EFD9"/>
          </w:tcPr>
          <w:p w14:paraId="53685C72" w14:textId="77777777" w:rsidR="0023191C" w:rsidRPr="000C7D8E" w:rsidRDefault="0023191C" w:rsidP="00A058B9">
            <w:pPr>
              <w:jc w:val="center"/>
              <w:rPr>
                <w:rFonts w:ascii="Angsana New" w:hAnsi="Angsana New"/>
                <w:b/>
                <w:bCs/>
                <w:sz w:val="24"/>
                <w:szCs w:val="24"/>
              </w:rPr>
            </w:pPr>
            <w:r w:rsidRPr="000C7D8E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 xml:space="preserve">ส่วนที่ </w:t>
            </w:r>
            <w:r w:rsidRPr="000C7D8E">
              <w:rPr>
                <w:rFonts w:ascii="Angsana New" w:hAnsi="Angsana Ne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E2EFD9"/>
          </w:tcPr>
          <w:p w14:paraId="65AF6824" w14:textId="77777777" w:rsidR="0023191C" w:rsidRPr="000C7D8E" w:rsidRDefault="0023191C" w:rsidP="00A058B9">
            <w:pPr>
              <w:rPr>
                <w:rFonts w:ascii="Angsana New" w:hAnsi="Angsana New"/>
                <w:b/>
                <w:bCs/>
                <w:sz w:val="24"/>
                <w:szCs w:val="24"/>
              </w:rPr>
            </w:pPr>
            <w:r w:rsidRPr="006F651B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การประกอบธุรกิจและผลการดำเนินงาน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E2EFD9"/>
          </w:tcPr>
          <w:p w14:paraId="153B080B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4B0551B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shd w:val="clear" w:color="auto" w:fill="E2EFD9"/>
          </w:tcPr>
          <w:p w14:paraId="4BBDAEBF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2EFD9"/>
          </w:tcPr>
          <w:p w14:paraId="46E5A93B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:rsidRPr="00BA052B" w14:paraId="7380327F" w14:textId="77777777" w:rsidTr="00383D2D">
        <w:tc>
          <w:tcPr>
            <w:tcW w:w="807" w:type="dxa"/>
            <w:shd w:val="clear" w:color="auto" w:fill="auto"/>
          </w:tcPr>
          <w:p w14:paraId="7ACDDC28" w14:textId="77777777" w:rsidR="0023191C" w:rsidRPr="00BA052B" w:rsidRDefault="0023191C" w:rsidP="00A058B9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2B">
              <w:rPr>
                <w:rFonts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14:paraId="4683E796" w14:textId="77777777" w:rsidR="0023191C" w:rsidRPr="00BA052B" w:rsidRDefault="0023191C" w:rsidP="00A058B9">
            <w:pPr>
              <w:rPr>
                <w:b/>
                <w:bCs/>
                <w:sz w:val="24"/>
                <w:szCs w:val="24"/>
                <w:cs/>
              </w:rPr>
            </w:pPr>
            <w:r w:rsidRPr="00BA052B">
              <w:rPr>
                <w:b/>
                <w:bCs/>
                <w:sz w:val="24"/>
                <w:szCs w:val="24"/>
                <w:cs/>
              </w:rPr>
              <w:t>โครงสร้างและการดำเนินงานของกลุ่มบริษัท</w:t>
            </w:r>
          </w:p>
        </w:tc>
        <w:tc>
          <w:tcPr>
            <w:tcW w:w="723" w:type="dxa"/>
            <w:shd w:val="clear" w:color="auto" w:fill="auto"/>
          </w:tcPr>
          <w:p w14:paraId="4D58457A" w14:textId="77777777" w:rsidR="0023191C" w:rsidRPr="00BA052B" w:rsidRDefault="0023191C" w:rsidP="00A05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E6E26F2" w14:textId="77777777" w:rsidR="0023191C" w:rsidRPr="00BA052B" w:rsidRDefault="0023191C" w:rsidP="00A058B9">
            <w:pPr>
              <w:ind w:left="-19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2D8F2A5" w14:textId="77777777" w:rsidR="0023191C" w:rsidRPr="00BA052B" w:rsidRDefault="0023191C" w:rsidP="00A05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7E190E4" w14:textId="77777777" w:rsidR="0023191C" w:rsidRPr="00BA052B" w:rsidRDefault="0023191C" w:rsidP="00A058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3191C" w14:paraId="0E537878" w14:textId="77777777" w:rsidTr="00383D2D">
        <w:tc>
          <w:tcPr>
            <w:tcW w:w="807" w:type="dxa"/>
            <w:shd w:val="clear" w:color="auto" w:fill="auto"/>
          </w:tcPr>
          <w:p w14:paraId="181E30C5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5941A824" w14:textId="77777777" w:rsidR="0023191C" w:rsidRPr="000C7D8E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C7D8E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7D8E">
              <w:rPr>
                <w:rFonts w:ascii="Angsana New" w:hAnsi="Angsana New"/>
                <w:sz w:val="24"/>
                <w:szCs w:val="24"/>
                <w:cs/>
              </w:rPr>
              <w:t>ภาพรวมที่มาและลักษณะการประกอบธุรกิจของบริษัท หรือกลุ่มบริษัท ซึ่งประกอบด้วย บริษัท บริษัทย่อย และบริษัทร่วม</w:t>
            </w:r>
          </w:p>
          <w:p w14:paraId="46DC5E38" w14:textId="77777777" w:rsidR="0023191C" w:rsidRPr="000F2B1E" w:rsidRDefault="0023191C" w:rsidP="00A058B9">
            <w:pPr>
              <w:rPr>
                <w:sz w:val="24"/>
                <w:szCs w:val="24"/>
                <w:cs/>
              </w:rPr>
            </w:pPr>
            <w:r w:rsidRPr="000C7D8E">
              <w:rPr>
                <w:rFonts w:ascii="Angsana New" w:hAnsi="Angsana New"/>
                <w:sz w:val="24"/>
                <w:szCs w:val="24"/>
                <w:cs/>
              </w:rPr>
              <w:t>ที่ดำเนินงานอยู่ในปัจจุบันหรือกำลังจะดำเนินงาน</w:t>
            </w:r>
          </w:p>
        </w:tc>
        <w:tc>
          <w:tcPr>
            <w:tcW w:w="723" w:type="dxa"/>
            <w:shd w:val="clear" w:color="auto" w:fill="auto"/>
          </w:tcPr>
          <w:p w14:paraId="0F176ED3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1035E63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948A540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2F86551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:rsidRPr="00DC0CEB" w14:paraId="2F8C02AD" w14:textId="77777777" w:rsidTr="00383D2D">
        <w:tc>
          <w:tcPr>
            <w:tcW w:w="807" w:type="dxa"/>
            <w:shd w:val="clear" w:color="auto" w:fill="auto"/>
          </w:tcPr>
          <w:p w14:paraId="3341553C" w14:textId="77777777" w:rsidR="0023191C" w:rsidRPr="00DC0CEB" w:rsidRDefault="0023191C" w:rsidP="00A058B9">
            <w:pPr>
              <w:jc w:val="center"/>
              <w:rPr>
                <w:sz w:val="24"/>
                <w:szCs w:val="24"/>
                <w:cs/>
              </w:rPr>
            </w:pPr>
            <w:r w:rsidRPr="00DC0CEB">
              <w:rPr>
                <w:rFonts w:hint="cs"/>
                <w:sz w:val="24"/>
                <w:szCs w:val="24"/>
                <w:cs/>
              </w:rPr>
              <w:t>1.1</w:t>
            </w:r>
          </w:p>
        </w:tc>
        <w:tc>
          <w:tcPr>
            <w:tcW w:w="4230" w:type="dxa"/>
            <w:shd w:val="clear" w:color="auto" w:fill="auto"/>
          </w:tcPr>
          <w:p w14:paraId="6C6FADC5" w14:textId="77777777" w:rsidR="0023191C" w:rsidRPr="00DC0CEB" w:rsidRDefault="00DC0CEB" w:rsidP="00A058B9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A7263F">
              <w:rPr>
                <w:rFonts w:ascii="Angsana New" w:hAnsi="Angsana New"/>
                <w:sz w:val="24"/>
                <w:szCs w:val="24"/>
                <w:cs/>
              </w:rPr>
              <w:t>นโยบายและภาพรวมการประกอบธุรกิจ</w:t>
            </w:r>
          </w:p>
        </w:tc>
        <w:tc>
          <w:tcPr>
            <w:tcW w:w="723" w:type="dxa"/>
            <w:shd w:val="clear" w:color="auto" w:fill="auto"/>
          </w:tcPr>
          <w:p w14:paraId="136A49A4" w14:textId="77777777" w:rsidR="0023191C" w:rsidRPr="00DC0CEB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F97E1C8" w14:textId="77777777" w:rsidR="0023191C" w:rsidRPr="00DC0CEB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0BDA141" w14:textId="77777777" w:rsidR="0023191C" w:rsidRPr="00DC0CEB" w:rsidRDefault="0023191C" w:rsidP="00A058B9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DC0CEB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กรณีที่ไม่สามารถปฏิบัติตามเป้าหมายที่ได้เปิดเผยไว้</w:t>
            </w:r>
            <w:r w:rsidRPr="00DC0CEB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</w:r>
            <w:r w:rsidRPr="00DC0CEB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ในปีก่อนหน้านี้ ควรอธิบายความคืบหน้าและสาเหตุด้วย</w:t>
            </w:r>
          </w:p>
        </w:tc>
        <w:tc>
          <w:tcPr>
            <w:tcW w:w="810" w:type="dxa"/>
            <w:shd w:val="clear" w:color="auto" w:fill="auto"/>
          </w:tcPr>
          <w:p w14:paraId="75E00E28" w14:textId="77777777" w:rsidR="0023191C" w:rsidRPr="00DC0CEB" w:rsidRDefault="0023191C" w:rsidP="00A058B9">
            <w:pPr>
              <w:rPr>
                <w:sz w:val="24"/>
                <w:szCs w:val="24"/>
                <w:cs/>
              </w:rPr>
            </w:pPr>
          </w:p>
        </w:tc>
      </w:tr>
      <w:tr w:rsidR="0023191C" w14:paraId="413B9AD2" w14:textId="77777777" w:rsidTr="00383D2D">
        <w:tc>
          <w:tcPr>
            <w:tcW w:w="807" w:type="dxa"/>
            <w:shd w:val="clear" w:color="auto" w:fill="auto"/>
          </w:tcPr>
          <w:p w14:paraId="294F814A" w14:textId="77777777" w:rsidR="0023191C" w:rsidRDefault="0023191C" w:rsidP="00A058B9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1.1.1</w:t>
            </w:r>
          </w:p>
        </w:tc>
        <w:tc>
          <w:tcPr>
            <w:tcW w:w="4230" w:type="dxa"/>
            <w:shd w:val="clear" w:color="auto" w:fill="auto"/>
          </w:tcPr>
          <w:p w14:paraId="6A1FB093" w14:textId="77777777" w:rsidR="0023191C" w:rsidRDefault="0023191C" w:rsidP="00A058B9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E64E1C">
              <w:rPr>
                <w:rFonts w:ascii="Angsana New" w:hAnsi="Angsana New"/>
                <w:color w:val="000000"/>
                <w:sz w:val="24"/>
                <w:szCs w:val="24"/>
                <w:cs/>
              </w:rPr>
              <w:t>วิสัยทัศน์</w:t>
            </w:r>
            <w:r w:rsidR="00815464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 </w:t>
            </w:r>
            <w:r w:rsidR="00815464" w:rsidRPr="00E64E1C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วัตถุประสงค์</w:t>
            </w:r>
            <w:r w:rsidR="00815464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 </w:t>
            </w:r>
            <w:r w:rsidR="00815464" w:rsidRPr="00E64E1C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เป้าหมาย</w:t>
            </w:r>
            <w:r w:rsidR="00815464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 </w:t>
            </w:r>
            <w:r w:rsidR="00815464" w:rsidRPr="00E64E1C">
              <w:rPr>
                <w:rFonts w:ascii="Angsana New" w:hAnsi="Angsana New"/>
                <w:color w:val="000000"/>
                <w:sz w:val="24"/>
                <w:szCs w:val="24"/>
                <w:cs/>
              </w:rPr>
              <w:t>กลยุทธ์</w:t>
            </w:r>
          </w:p>
        </w:tc>
        <w:tc>
          <w:tcPr>
            <w:tcW w:w="723" w:type="dxa"/>
            <w:shd w:val="clear" w:color="auto" w:fill="auto"/>
          </w:tcPr>
          <w:p w14:paraId="5CC5D62F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CB6C0A9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A09E956" w14:textId="77777777" w:rsidR="0023191C" w:rsidRPr="00A42FAF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9496F31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14:paraId="60270623" w14:textId="77777777" w:rsidTr="00383D2D">
        <w:tc>
          <w:tcPr>
            <w:tcW w:w="807" w:type="dxa"/>
            <w:shd w:val="clear" w:color="auto" w:fill="auto"/>
          </w:tcPr>
          <w:p w14:paraId="26AF32F9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1.1.2</w:t>
            </w:r>
          </w:p>
        </w:tc>
        <w:tc>
          <w:tcPr>
            <w:tcW w:w="4230" w:type="dxa"/>
            <w:shd w:val="clear" w:color="auto" w:fill="auto"/>
          </w:tcPr>
          <w:p w14:paraId="2A433547" w14:textId="77777777" w:rsidR="0023191C" w:rsidRDefault="0023191C" w:rsidP="00A058B9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การเปลี่ยนแปลงและพัฒนาการที่สำคัญ</w:t>
            </w:r>
          </w:p>
        </w:tc>
        <w:tc>
          <w:tcPr>
            <w:tcW w:w="723" w:type="dxa"/>
            <w:shd w:val="clear" w:color="auto" w:fill="auto"/>
          </w:tcPr>
          <w:p w14:paraId="6F5FAED2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4C299D0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8938D36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F9D49DA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14:paraId="7F8DA737" w14:textId="77777777" w:rsidTr="00383D2D">
        <w:tc>
          <w:tcPr>
            <w:tcW w:w="807" w:type="dxa"/>
            <w:shd w:val="clear" w:color="auto" w:fill="auto"/>
          </w:tcPr>
          <w:p w14:paraId="542353AA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6A4D90A0" w14:textId="77777777" w:rsidR="0023191C" w:rsidRPr="00F62810" w:rsidRDefault="0023191C" w:rsidP="00A058B9">
            <w:pPr>
              <w:rPr>
                <w:sz w:val="24"/>
                <w:szCs w:val="24"/>
                <w:cs/>
              </w:rPr>
            </w:pPr>
            <w:r w:rsidRPr="00F62810">
              <w:rPr>
                <w:rFonts w:hint="cs"/>
                <w:sz w:val="24"/>
                <w:szCs w:val="24"/>
                <w:cs/>
              </w:rPr>
              <w:t>- อำนาจในการควบคุมบริษัทในปี</w:t>
            </w:r>
            <w:r w:rsidRPr="00F62810">
              <w:rPr>
                <w:sz w:val="24"/>
                <w:szCs w:val="24"/>
                <w:cs/>
              </w:rPr>
              <w:t>ที่ผ่านมา</w:t>
            </w:r>
          </w:p>
        </w:tc>
        <w:tc>
          <w:tcPr>
            <w:tcW w:w="723" w:type="dxa"/>
            <w:shd w:val="clear" w:color="auto" w:fill="auto"/>
          </w:tcPr>
          <w:p w14:paraId="3CB22B3C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A315FDC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3374433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A404B18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14:paraId="4C54CF52" w14:textId="77777777" w:rsidTr="00383D2D">
        <w:tc>
          <w:tcPr>
            <w:tcW w:w="807" w:type="dxa"/>
            <w:shd w:val="clear" w:color="auto" w:fill="auto"/>
          </w:tcPr>
          <w:p w14:paraId="7854DE77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6AE7743D" w14:textId="77777777" w:rsidR="0023191C" w:rsidRPr="00F62810" w:rsidRDefault="0023191C" w:rsidP="00A058B9">
            <w:pPr>
              <w:rPr>
                <w:sz w:val="24"/>
                <w:szCs w:val="24"/>
              </w:rPr>
            </w:pPr>
            <w:r w:rsidRPr="000C7D8E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7D8E">
              <w:rPr>
                <w:rFonts w:ascii="Angsana New" w:hAnsi="Angsana New"/>
                <w:sz w:val="24"/>
                <w:szCs w:val="24"/>
                <w:cs/>
              </w:rPr>
              <w:t>ลักษณะ</w:t>
            </w:r>
            <w:r w:rsidRPr="00F62810">
              <w:rPr>
                <w:sz w:val="24"/>
                <w:szCs w:val="24"/>
                <w:cs/>
              </w:rPr>
              <w:t>การประกอบธุรกิจ</w:t>
            </w:r>
            <w:r w:rsidRPr="00F62810">
              <w:rPr>
                <w:rFonts w:hint="cs"/>
                <w:sz w:val="24"/>
                <w:szCs w:val="24"/>
                <w:cs/>
              </w:rPr>
              <w:t>ในปี</w:t>
            </w:r>
            <w:r w:rsidRPr="00F62810">
              <w:rPr>
                <w:sz w:val="24"/>
                <w:szCs w:val="24"/>
                <w:cs/>
              </w:rPr>
              <w:t>ที่ผ่านมา</w:t>
            </w:r>
          </w:p>
        </w:tc>
        <w:tc>
          <w:tcPr>
            <w:tcW w:w="723" w:type="dxa"/>
            <w:shd w:val="clear" w:color="auto" w:fill="auto"/>
          </w:tcPr>
          <w:p w14:paraId="4C632F7C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4219479" w14:textId="77777777" w:rsidR="0023191C" w:rsidRDefault="0023191C" w:rsidP="00A058B9">
            <w:pPr>
              <w:ind w:left="-198"/>
              <w:rPr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7499310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C9BB3FE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07703D" w:rsidRPr="0007703D" w14:paraId="1CBDEECE" w14:textId="77777777" w:rsidTr="00383D2D">
        <w:tc>
          <w:tcPr>
            <w:tcW w:w="807" w:type="dxa"/>
            <w:shd w:val="clear" w:color="auto" w:fill="auto"/>
          </w:tcPr>
          <w:p w14:paraId="6CA25188" w14:textId="77777777" w:rsidR="0023191C" w:rsidRPr="0007703D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2A1EB8F5" w14:textId="77777777" w:rsidR="0023191C" w:rsidRPr="0007703D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>- การเปลี่ยนแปลงโครงสร้างการถือหุ้น การจัดการ หรือ</w:t>
            </w:r>
            <w:r w:rsidRPr="0007703D">
              <w:rPr>
                <w:rFonts w:ascii="Angsana New" w:hAnsi="Angsana New"/>
                <w:sz w:val="24"/>
                <w:szCs w:val="24"/>
                <w:cs/>
              </w:rPr>
              <w:br/>
              <w:t>การประกอบธุรกิจ หรือเหตุการณ์สำคัญอื่น ในช่วง 3 ปี</w:t>
            </w:r>
            <w:r w:rsidRPr="0007703D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ที่ผ่านมา </w:t>
            </w:r>
          </w:p>
        </w:tc>
        <w:tc>
          <w:tcPr>
            <w:tcW w:w="723" w:type="dxa"/>
            <w:shd w:val="clear" w:color="auto" w:fill="auto"/>
          </w:tcPr>
          <w:p w14:paraId="77AA4DDE" w14:textId="77777777" w:rsidR="0023191C" w:rsidRPr="0007703D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B7A26B2" w14:textId="77777777" w:rsidR="0023191C" w:rsidRPr="0007703D" w:rsidRDefault="0023191C" w:rsidP="00A058B9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82B6DFA" w14:textId="77777777" w:rsidR="0023191C" w:rsidRPr="0007703D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 xml:space="preserve">- หากที่ผ่านมาบริษัทมีการขยายธุรกิจ หรือลงทุนในธุรกิจ </w:t>
            </w:r>
          </w:p>
          <w:p w14:paraId="3526FE91" w14:textId="77777777" w:rsidR="0023191C" w:rsidRPr="0007703D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>ใหม่ เพิ่มผลิตภัณฑ์ใหม่ หรือจำหน่าย/ยกเลิกธุรกิจ</w:t>
            </w:r>
            <w:r w:rsidRPr="0007703D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บางประเภทออกไป บริษัทได้เปิดเผยข้อมูลดังกล่าวและผลกระทบต่อฐานะการเงินและผลการดำเนินเพิ่มเติมในหัวข้อ </w:t>
            </w:r>
            <w:r w:rsidRPr="0007703D">
              <w:rPr>
                <w:rFonts w:ascii="Angsana New" w:hAnsi="Angsana New"/>
                <w:sz w:val="24"/>
                <w:szCs w:val="24"/>
              </w:rPr>
              <w:t xml:space="preserve">MD&amp;A </w:t>
            </w:r>
            <w:r w:rsidRPr="0007703D">
              <w:rPr>
                <w:rFonts w:ascii="Angsana New" w:hAnsi="Angsana New"/>
                <w:sz w:val="24"/>
                <w:szCs w:val="24"/>
                <w:cs/>
              </w:rPr>
              <w:t>แล้วหรือไม่</w:t>
            </w:r>
          </w:p>
        </w:tc>
        <w:tc>
          <w:tcPr>
            <w:tcW w:w="810" w:type="dxa"/>
            <w:shd w:val="clear" w:color="auto" w:fill="auto"/>
          </w:tcPr>
          <w:p w14:paraId="3400C623" w14:textId="77777777" w:rsidR="0023191C" w:rsidRPr="0007703D" w:rsidRDefault="0023191C" w:rsidP="00A058B9">
            <w:pPr>
              <w:rPr>
                <w:sz w:val="24"/>
                <w:szCs w:val="24"/>
              </w:rPr>
            </w:pPr>
          </w:p>
        </w:tc>
      </w:tr>
      <w:tr w:rsidR="0007703D" w:rsidRPr="00DC0CEB" w14:paraId="6C23686E" w14:textId="77777777" w:rsidTr="00383D2D">
        <w:tc>
          <w:tcPr>
            <w:tcW w:w="807" w:type="dxa"/>
            <w:shd w:val="clear" w:color="auto" w:fill="auto"/>
          </w:tcPr>
          <w:p w14:paraId="3D7F1041" w14:textId="77777777" w:rsidR="0046720B" w:rsidRPr="00DC0CEB" w:rsidRDefault="0046720B" w:rsidP="00D25F56">
            <w:pPr>
              <w:jc w:val="center"/>
              <w:rPr>
                <w:sz w:val="24"/>
                <w:szCs w:val="24"/>
                <w:cs/>
              </w:rPr>
            </w:pPr>
            <w:r w:rsidRPr="00DC0CEB">
              <w:rPr>
                <w:rFonts w:hint="cs"/>
                <w:sz w:val="24"/>
                <w:szCs w:val="24"/>
                <w:cs/>
              </w:rPr>
              <w:t>1.1.3</w:t>
            </w:r>
          </w:p>
        </w:tc>
        <w:tc>
          <w:tcPr>
            <w:tcW w:w="4230" w:type="dxa"/>
            <w:shd w:val="clear" w:color="auto" w:fill="auto"/>
          </w:tcPr>
          <w:p w14:paraId="4E9F6906" w14:textId="77777777" w:rsidR="0046720B" w:rsidRPr="00DC0CEB" w:rsidRDefault="00DC0CE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C0CEB">
              <w:rPr>
                <w:rFonts w:hint="cs"/>
                <w:sz w:val="24"/>
                <w:szCs w:val="24"/>
                <w:cs/>
              </w:rPr>
              <w:t>การใช้เงิน</w:t>
            </w:r>
            <w:r>
              <w:rPr>
                <w:rFonts w:hint="cs"/>
                <w:sz w:val="24"/>
                <w:szCs w:val="24"/>
                <w:cs/>
              </w:rPr>
              <w:t>ที่ได้จากการ</w:t>
            </w:r>
            <w:r w:rsidRPr="00DC0CEB">
              <w:rPr>
                <w:rFonts w:hint="cs"/>
                <w:sz w:val="24"/>
                <w:szCs w:val="24"/>
                <w:cs/>
              </w:rPr>
              <w:t>ระดมทุน</w:t>
            </w:r>
            <w:r>
              <w:rPr>
                <w:rFonts w:hint="cs"/>
                <w:sz w:val="24"/>
                <w:szCs w:val="24"/>
                <w:cs/>
              </w:rPr>
              <w:t>เป็นไปตามวัตถุประสงค์หรือไม่</w:t>
            </w:r>
          </w:p>
        </w:tc>
        <w:tc>
          <w:tcPr>
            <w:tcW w:w="723" w:type="dxa"/>
            <w:shd w:val="clear" w:color="auto" w:fill="auto"/>
          </w:tcPr>
          <w:p w14:paraId="548CFC18" w14:textId="77777777" w:rsidR="0046720B" w:rsidRPr="00DC0CEB" w:rsidRDefault="0046720B" w:rsidP="00D25F56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FB01AA8" w14:textId="77777777" w:rsidR="0046720B" w:rsidRPr="00DC0CEB" w:rsidRDefault="0046720B" w:rsidP="00D25F56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1FB751F" w14:textId="77777777" w:rsidR="0046720B" w:rsidRPr="00DC0CEB" w:rsidRDefault="0046720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06C91B27" w14:textId="77777777" w:rsidR="0046720B" w:rsidRPr="00DC0CEB" w:rsidRDefault="0046720B" w:rsidP="00D25F56">
            <w:pPr>
              <w:rPr>
                <w:sz w:val="24"/>
                <w:szCs w:val="24"/>
              </w:rPr>
            </w:pPr>
          </w:p>
        </w:tc>
      </w:tr>
      <w:tr w:rsidR="0007703D" w:rsidRPr="0007703D" w14:paraId="6BF8F803" w14:textId="77777777" w:rsidTr="00383D2D">
        <w:tc>
          <w:tcPr>
            <w:tcW w:w="807" w:type="dxa"/>
            <w:shd w:val="clear" w:color="auto" w:fill="auto"/>
          </w:tcPr>
          <w:p w14:paraId="256A25D2" w14:textId="77777777" w:rsidR="0046720B" w:rsidRPr="0007703D" w:rsidRDefault="0046720B" w:rsidP="00D25F56">
            <w:pPr>
              <w:jc w:val="center"/>
              <w:rPr>
                <w:sz w:val="24"/>
                <w:szCs w:val="24"/>
                <w:cs/>
                <w:lang w:val="en-US"/>
              </w:rPr>
            </w:pPr>
            <w:r w:rsidRPr="0007703D">
              <w:rPr>
                <w:rFonts w:hint="cs"/>
                <w:sz w:val="24"/>
                <w:szCs w:val="24"/>
                <w:cs/>
              </w:rPr>
              <w:t>(1)</w:t>
            </w:r>
          </w:p>
        </w:tc>
        <w:tc>
          <w:tcPr>
            <w:tcW w:w="4230" w:type="dxa"/>
            <w:shd w:val="clear" w:color="auto" w:fill="auto"/>
          </w:tcPr>
          <w:p w14:paraId="7439A574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7703D">
              <w:rPr>
                <w:rFonts w:ascii="Angsana New" w:hAnsi="Angsana New" w:hint="cs"/>
                <w:sz w:val="24"/>
                <w:szCs w:val="24"/>
                <w:cs/>
              </w:rPr>
              <w:t>การใช้เงินที่ได้จากการเสนอขายตราสารทุนหรือตราสารหนี้</w:t>
            </w:r>
          </w:p>
        </w:tc>
        <w:tc>
          <w:tcPr>
            <w:tcW w:w="723" w:type="dxa"/>
            <w:shd w:val="clear" w:color="auto" w:fill="auto"/>
          </w:tcPr>
          <w:p w14:paraId="628D4DDF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1F1523B" w14:textId="77777777" w:rsidR="0046720B" w:rsidRPr="0007703D" w:rsidRDefault="0046720B" w:rsidP="00D25F56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1EC82B2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695E914C" w14:textId="77777777" w:rsidR="0046720B" w:rsidRPr="0007703D" w:rsidRDefault="0046720B" w:rsidP="00D25F56">
            <w:pPr>
              <w:rPr>
                <w:sz w:val="24"/>
                <w:szCs w:val="24"/>
              </w:rPr>
            </w:pPr>
          </w:p>
        </w:tc>
      </w:tr>
      <w:tr w:rsidR="0007703D" w:rsidRPr="0007703D" w14:paraId="66F91E26" w14:textId="77777777" w:rsidTr="00383D2D">
        <w:tc>
          <w:tcPr>
            <w:tcW w:w="807" w:type="dxa"/>
            <w:shd w:val="clear" w:color="auto" w:fill="auto"/>
          </w:tcPr>
          <w:p w14:paraId="494F6F0B" w14:textId="77777777" w:rsidR="0046720B" w:rsidRPr="0007703D" w:rsidRDefault="0046720B" w:rsidP="00D25F56">
            <w:pPr>
              <w:jc w:val="center"/>
              <w:rPr>
                <w:sz w:val="24"/>
                <w:szCs w:val="24"/>
                <w:cs/>
              </w:rPr>
            </w:pPr>
            <w:r w:rsidRPr="0007703D">
              <w:rPr>
                <w:rFonts w:hint="cs"/>
                <w:sz w:val="24"/>
                <w:szCs w:val="24"/>
                <w:cs/>
              </w:rPr>
              <w:t>(2)</w:t>
            </w:r>
          </w:p>
        </w:tc>
        <w:tc>
          <w:tcPr>
            <w:tcW w:w="4230" w:type="dxa"/>
            <w:shd w:val="clear" w:color="auto" w:fill="auto"/>
          </w:tcPr>
          <w:p w14:paraId="0763DED4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7703D">
              <w:rPr>
                <w:rFonts w:ascii="Angsana New" w:hAnsi="Angsana New" w:hint="cs"/>
                <w:sz w:val="24"/>
                <w:szCs w:val="24"/>
                <w:cs/>
              </w:rPr>
              <w:t>กฎหมายที่ใช้บังคับกับตราสารหนี้</w:t>
            </w:r>
          </w:p>
        </w:tc>
        <w:tc>
          <w:tcPr>
            <w:tcW w:w="723" w:type="dxa"/>
            <w:shd w:val="clear" w:color="auto" w:fill="auto"/>
          </w:tcPr>
          <w:p w14:paraId="1D6818B9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D894367" w14:textId="77777777" w:rsidR="0046720B" w:rsidRPr="0007703D" w:rsidRDefault="0046720B" w:rsidP="00D25F56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5EBAA39" w14:textId="77777777" w:rsidR="0046720B" w:rsidRPr="0007703D" w:rsidRDefault="0046720B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4CEE2473" w14:textId="77777777" w:rsidR="0046720B" w:rsidRPr="0007703D" w:rsidRDefault="0046720B" w:rsidP="00D25F56">
            <w:pPr>
              <w:rPr>
                <w:sz w:val="24"/>
                <w:szCs w:val="24"/>
              </w:rPr>
            </w:pPr>
          </w:p>
        </w:tc>
      </w:tr>
      <w:tr w:rsidR="0007703D" w:rsidRPr="0007703D" w14:paraId="266A423D" w14:textId="77777777" w:rsidTr="00D25F56">
        <w:tc>
          <w:tcPr>
            <w:tcW w:w="807" w:type="dxa"/>
            <w:shd w:val="clear" w:color="auto" w:fill="auto"/>
          </w:tcPr>
          <w:p w14:paraId="7E0697DB" w14:textId="77777777" w:rsidR="00D25F56" w:rsidRPr="0007703D" w:rsidRDefault="00D25F56" w:rsidP="00D25F56">
            <w:pPr>
              <w:jc w:val="center"/>
              <w:rPr>
                <w:sz w:val="24"/>
                <w:szCs w:val="24"/>
                <w:cs/>
              </w:rPr>
            </w:pPr>
            <w:r w:rsidRPr="0007703D">
              <w:rPr>
                <w:rFonts w:hint="cs"/>
                <w:sz w:val="24"/>
                <w:szCs w:val="24"/>
                <w:cs/>
              </w:rPr>
              <w:t>1.1.4</w:t>
            </w:r>
          </w:p>
        </w:tc>
        <w:tc>
          <w:tcPr>
            <w:tcW w:w="4230" w:type="dxa"/>
            <w:shd w:val="clear" w:color="auto" w:fill="auto"/>
          </w:tcPr>
          <w:p w14:paraId="5DFC96A8" w14:textId="77777777" w:rsidR="00D25F56" w:rsidRPr="0007703D" w:rsidRDefault="00D25F56" w:rsidP="00D25F56">
            <w:pPr>
              <w:rPr>
                <w:rFonts w:ascii="Angsana New" w:hAnsi="Angsana New"/>
                <w:sz w:val="24"/>
                <w:szCs w:val="24"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>ข้อผูกพันที่บริษัทให้คำมั่นไว้ในแบบแสดงรายการข้อมูล</w:t>
            </w:r>
          </w:p>
          <w:p w14:paraId="3E2C8CAA" w14:textId="77777777" w:rsidR="00D25F56" w:rsidRPr="0007703D" w:rsidRDefault="00D25F56" w:rsidP="00D25F56">
            <w:pPr>
              <w:rPr>
                <w:rFonts w:ascii="Angsana New" w:hAnsi="Angsana New"/>
                <w:sz w:val="24"/>
                <w:szCs w:val="24"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>การเสนอขายหลักทรัพย์และ/หรือเงื่อนไขการอนุญาตของสำนักงาน (ถ้ามี) และ/หรือเงื่อนไขการรับหลักทรัพย์</w:t>
            </w:r>
          </w:p>
          <w:p w14:paraId="4E1D233C" w14:textId="77777777" w:rsidR="00D25F56" w:rsidRPr="0007703D" w:rsidRDefault="00D25F56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7703D">
              <w:rPr>
                <w:rFonts w:ascii="Angsana New" w:hAnsi="Angsana New"/>
                <w:sz w:val="24"/>
                <w:szCs w:val="24"/>
                <w:cs/>
              </w:rPr>
              <w:t>ของตลาดหลักทรัพย์ฯ (ถ้ามี)</w:t>
            </w:r>
          </w:p>
        </w:tc>
        <w:tc>
          <w:tcPr>
            <w:tcW w:w="723" w:type="dxa"/>
            <w:shd w:val="clear" w:color="auto" w:fill="auto"/>
          </w:tcPr>
          <w:p w14:paraId="4EDD8798" w14:textId="77777777" w:rsidR="00D25F56" w:rsidRPr="0007703D" w:rsidRDefault="00D25F56" w:rsidP="00D25F56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3A7A10C" w14:textId="77777777" w:rsidR="00D25F56" w:rsidRPr="0007703D" w:rsidRDefault="00D25F56" w:rsidP="00D25F56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0DA0021" w14:textId="77777777" w:rsidR="00D25F56" w:rsidRPr="0007703D" w:rsidRDefault="00D25F56" w:rsidP="00D25F56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7643E9B9" w14:textId="77777777" w:rsidR="00D25F56" w:rsidRPr="0007703D" w:rsidRDefault="00D25F56" w:rsidP="00D25F56">
            <w:pPr>
              <w:rPr>
                <w:sz w:val="24"/>
                <w:szCs w:val="24"/>
              </w:rPr>
            </w:pPr>
          </w:p>
        </w:tc>
      </w:tr>
      <w:tr w:rsidR="0023191C" w14:paraId="18CD9063" w14:textId="77777777" w:rsidTr="00383D2D">
        <w:tc>
          <w:tcPr>
            <w:tcW w:w="807" w:type="dxa"/>
            <w:shd w:val="clear" w:color="auto" w:fill="auto"/>
          </w:tcPr>
          <w:p w14:paraId="557BE484" w14:textId="77777777" w:rsidR="0023191C" w:rsidRDefault="0023191C" w:rsidP="00A058B9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1.1.5</w:t>
            </w:r>
          </w:p>
        </w:tc>
        <w:tc>
          <w:tcPr>
            <w:tcW w:w="4230" w:type="dxa"/>
            <w:shd w:val="clear" w:color="auto" w:fill="auto"/>
          </w:tcPr>
          <w:p w14:paraId="0CFA8B4D" w14:textId="77777777" w:rsidR="0023191C" w:rsidRPr="00E96985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E96985">
              <w:rPr>
                <w:rFonts w:ascii="Angsana New" w:hAnsi="Angsana New"/>
                <w:sz w:val="24"/>
                <w:szCs w:val="24"/>
                <w:cs/>
              </w:rPr>
              <w:t xml:space="preserve">ชื่อ สถานที่ตั้งสำนักงานใหญ่ ประเภทธุรกิจ เลขทะเบียนบริษัท โทรศัพท์ โทรสาร เว็บไซต์บริษัท (ถ้ามี) จำนวนและชนิดของหุ้นที่จำหน่ายได้แล้วทั้งหมดของบริษัท </w:t>
            </w:r>
          </w:p>
        </w:tc>
        <w:tc>
          <w:tcPr>
            <w:tcW w:w="723" w:type="dxa"/>
            <w:shd w:val="clear" w:color="auto" w:fill="auto"/>
          </w:tcPr>
          <w:p w14:paraId="02BEB94E" w14:textId="77777777" w:rsidR="0023191C" w:rsidRPr="000C7D8E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9D79EE1" w14:textId="77777777" w:rsidR="0023191C" w:rsidRPr="000C7D8E" w:rsidRDefault="0023191C" w:rsidP="00A058B9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FF70AC4" w14:textId="77777777" w:rsidR="0023191C" w:rsidRPr="000C7D8E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1364B056" w14:textId="77777777" w:rsidR="0023191C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:rsidRPr="00BA052B" w14:paraId="76452594" w14:textId="77777777" w:rsidTr="00383D2D">
        <w:tc>
          <w:tcPr>
            <w:tcW w:w="807" w:type="dxa"/>
            <w:shd w:val="clear" w:color="auto" w:fill="auto"/>
          </w:tcPr>
          <w:p w14:paraId="2128E1D6" w14:textId="77777777" w:rsidR="0023191C" w:rsidRPr="00BA052B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 w:hint="cs"/>
                <w:sz w:val="24"/>
                <w:szCs w:val="24"/>
                <w:cs/>
              </w:rPr>
              <w:t>1.2</w:t>
            </w:r>
          </w:p>
        </w:tc>
        <w:tc>
          <w:tcPr>
            <w:tcW w:w="4230" w:type="dxa"/>
            <w:shd w:val="clear" w:color="auto" w:fill="auto"/>
          </w:tcPr>
          <w:p w14:paraId="386C873D" w14:textId="77777777" w:rsidR="0023191C" w:rsidRPr="00BA052B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>ลักษณะการประกอบธุรกิจ</w:t>
            </w:r>
          </w:p>
        </w:tc>
        <w:tc>
          <w:tcPr>
            <w:tcW w:w="723" w:type="dxa"/>
            <w:shd w:val="clear" w:color="auto" w:fill="auto"/>
          </w:tcPr>
          <w:p w14:paraId="368D075A" w14:textId="77777777" w:rsidR="0023191C" w:rsidRPr="00BA052B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B5FD984" w14:textId="77777777" w:rsidR="0023191C" w:rsidRPr="00BA052B" w:rsidRDefault="0023191C" w:rsidP="00A058B9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7288448" w14:textId="77777777" w:rsidR="0023191C" w:rsidRPr="00BA052B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8678424" w14:textId="77777777" w:rsidR="0023191C" w:rsidRPr="00BA052B" w:rsidRDefault="0023191C" w:rsidP="00A058B9">
            <w:pPr>
              <w:rPr>
                <w:sz w:val="24"/>
                <w:szCs w:val="24"/>
              </w:rPr>
            </w:pPr>
          </w:p>
        </w:tc>
      </w:tr>
      <w:tr w:rsidR="0023191C" w14:paraId="4FEDA35F" w14:textId="77777777" w:rsidTr="00383D2D">
        <w:tc>
          <w:tcPr>
            <w:tcW w:w="807" w:type="dxa"/>
            <w:shd w:val="clear" w:color="auto" w:fill="auto"/>
          </w:tcPr>
          <w:p w14:paraId="55BF8A10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1.2.1</w:t>
            </w:r>
          </w:p>
        </w:tc>
        <w:tc>
          <w:tcPr>
            <w:tcW w:w="4230" w:type="dxa"/>
            <w:shd w:val="clear" w:color="auto" w:fill="auto"/>
          </w:tcPr>
          <w:p w14:paraId="302065D9" w14:textId="77777777" w:rsidR="0023191C" w:rsidRPr="00D31C54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โครงสร้างรายได้แยกตามสายผลิตภัณฑ์</w:t>
            </w:r>
            <w:r w:rsidRPr="00D31C54">
              <w:rPr>
                <w:rFonts w:ascii="Angsana New" w:hAnsi="Angsana New"/>
                <w:sz w:val="24"/>
                <w:szCs w:val="24"/>
              </w:rPr>
              <w:t>/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กลุ่มธุรกิจ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โดยอย่างน้อยต้องแสดงรายได้ของสายผลิตภัณฑ์</w:t>
            </w:r>
            <w:r w:rsidRPr="00D31C54">
              <w:rPr>
                <w:rFonts w:ascii="Angsana New" w:hAnsi="Angsana New"/>
                <w:sz w:val="24"/>
                <w:szCs w:val="24"/>
              </w:rPr>
              <w:t>/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กลุ่มธุรกิจ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ที่มีมูลค่าเกิน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10%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ของรายได้รวมตามงบการเงินรวม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D31C54">
              <w:rPr>
                <w:rFonts w:ascii="Angsana New" w:hAnsi="Angsana New"/>
                <w:sz w:val="24"/>
                <w:szCs w:val="24"/>
              </w:rPr>
              <w:t>(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ตามตาราง</w:t>
            </w:r>
            <w:r w:rsidRPr="00D31C54"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723" w:type="dxa"/>
            <w:shd w:val="clear" w:color="auto" w:fill="auto"/>
          </w:tcPr>
          <w:p w14:paraId="65F00E18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559ADDF" w14:textId="77777777" w:rsidR="0023191C" w:rsidRPr="00D31C54" w:rsidRDefault="0023191C" w:rsidP="00A058B9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C702738" w14:textId="77777777" w:rsidR="0023191C" w:rsidRPr="00E96985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  <w:r w:rsidRPr="00E96985">
              <w:rPr>
                <w:rFonts w:ascii="Angsana New" w:hAnsi="Angsana New"/>
                <w:sz w:val="24"/>
                <w:szCs w:val="24"/>
                <w:cs/>
              </w:rPr>
              <w:t>- โครงสร้างรายได้เปรียบเทียบย้อนหลัง 3 ปีหรือไม่</w:t>
            </w:r>
          </w:p>
        </w:tc>
        <w:tc>
          <w:tcPr>
            <w:tcW w:w="810" w:type="dxa"/>
            <w:shd w:val="clear" w:color="auto" w:fill="auto"/>
          </w:tcPr>
          <w:p w14:paraId="159D55B4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</w:tr>
      <w:tr w:rsidR="0023191C" w14:paraId="2677ED05" w14:textId="77777777" w:rsidTr="00383D2D">
        <w:tc>
          <w:tcPr>
            <w:tcW w:w="807" w:type="dxa"/>
            <w:shd w:val="clear" w:color="auto" w:fill="auto"/>
          </w:tcPr>
          <w:p w14:paraId="6AA14A34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48A88CCC" w14:textId="77777777" w:rsidR="0023191C" w:rsidRPr="00D31C54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อธิบายโดยแบ่งตามสายผลิตภัณฑ์</w:t>
            </w:r>
            <w:r w:rsidRPr="00D31C54">
              <w:rPr>
                <w:rFonts w:ascii="Angsana New" w:hAnsi="Angsana New"/>
                <w:sz w:val="24"/>
                <w:szCs w:val="24"/>
              </w:rPr>
              <w:t>/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กลุ่มธุรกิจตามตาราง</w:t>
            </w:r>
          </w:p>
          <w:p w14:paraId="052E5B22" w14:textId="77777777" w:rsidR="0023191C" w:rsidRPr="00D31C54" w:rsidRDefault="0023191C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โครงสร้างรายได้</w:t>
            </w:r>
          </w:p>
        </w:tc>
        <w:tc>
          <w:tcPr>
            <w:tcW w:w="723" w:type="dxa"/>
            <w:shd w:val="clear" w:color="auto" w:fill="auto"/>
          </w:tcPr>
          <w:p w14:paraId="5E6AE5D7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60055AD" w14:textId="77777777" w:rsidR="0023191C" w:rsidRPr="00D31C54" w:rsidRDefault="0023191C" w:rsidP="00A058B9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5E3AF42" w14:textId="77777777" w:rsidR="0023191C" w:rsidRPr="00E96985" w:rsidRDefault="0023191C" w:rsidP="00A058B9">
            <w:pPr>
              <w:rPr>
                <w:rFonts w:ascii="Angsana New" w:hAnsi="Angsana New"/>
                <w:sz w:val="24"/>
                <w:szCs w:val="24"/>
              </w:rPr>
            </w:pPr>
            <w:r w:rsidRPr="00E96985">
              <w:rPr>
                <w:rFonts w:ascii="Angsana New" w:hAnsi="Angsana New"/>
                <w:sz w:val="24"/>
                <w:szCs w:val="24"/>
                <w:cs/>
              </w:rPr>
              <w:t>- แยกอธิบายตามสายผลิตภัณฑ์/กลุ่มธุรกิจที่มีนัยสำคัญแล้วหรือไม่</w:t>
            </w:r>
          </w:p>
        </w:tc>
        <w:tc>
          <w:tcPr>
            <w:tcW w:w="810" w:type="dxa"/>
            <w:shd w:val="clear" w:color="auto" w:fill="auto"/>
          </w:tcPr>
          <w:p w14:paraId="5AC72F8C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</w:tr>
      <w:tr w:rsidR="0023191C" w14:paraId="08C7ECD1" w14:textId="77777777" w:rsidTr="00383D2D">
        <w:tc>
          <w:tcPr>
            <w:tcW w:w="807" w:type="dxa"/>
            <w:shd w:val="clear" w:color="auto" w:fill="auto"/>
          </w:tcPr>
          <w:p w14:paraId="61CCA684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1.2.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2 </w:t>
            </w:r>
          </w:p>
        </w:tc>
        <w:tc>
          <w:tcPr>
            <w:tcW w:w="4230" w:type="dxa"/>
            <w:shd w:val="clear" w:color="auto" w:fill="auto"/>
          </w:tcPr>
          <w:p w14:paraId="031CFDA8" w14:textId="77777777" w:rsidR="0023191C" w:rsidRPr="00D31C54" w:rsidRDefault="00815464" w:rsidP="00A058B9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ข้อมูลเกี่ยวกับผลิตภัณฑ์</w:t>
            </w:r>
          </w:p>
        </w:tc>
        <w:tc>
          <w:tcPr>
            <w:tcW w:w="723" w:type="dxa"/>
            <w:shd w:val="clear" w:color="auto" w:fill="auto"/>
          </w:tcPr>
          <w:p w14:paraId="0A3BD87F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4ED3809" w14:textId="77777777" w:rsidR="0023191C" w:rsidRPr="00D31C54" w:rsidRDefault="0023191C" w:rsidP="00A058B9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B8B8F13" w14:textId="77777777" w:rsidR="0023191C" w:rsidRPr="00D31C54" w:rsidRDefault="0023191C" w:rsidP="00A058B9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3FC8005" w14:textId="77777777" w:rsidR="0023191C" w:rsidRDefault="0023191C" w:rsidP="00A058B9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C109CE9" w14:textId="77777777" w:rsidTr="00383D2D">
        <w:tc>
          <w:tcPr>
            <w:tcW w:w="807" w:type="dxa"/>
            <w:shd w:val="clear" w:color="auto" w:fill="auto"/>
          </w:tcPr>
          <w:p w14:paraId="78D4B11A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(1)</w:t>
            </w:r>
          </w:p>
        </w:tc>
        <w:tc>
          <w:tcPr>
            <w:tcW w:w="4230" w:type="dxa"/>
            <w:shd w:val="clear" w:color="auto" w:fill="auto"/>
          </w:tcPr>
          <w:p w14:paraId="129B2A3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ลักษณะของผลิตภัณฑ์และบริการ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และการพัฒนานวัตกรรม</w:t>
            </w:r>
          </w:p>
        </w:tc>
        <w:tc>
          <w:tcPr>
            <w:tcW w:w="723" w:type="dxa"/>
            <w:shd w:val="clear" w:color="auto" w:fill="auto"/>
          </w:tcPr>
          <w:p w14:paraId="65AF7AA3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800A652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BF948D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- สินค้าหรือวัตถุดิบมีปัญหาในเรื่องใดหรือไม่ (เช่น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การขาดแคลน, ความผันผวนของราคา, การจัดเก็บ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เป็นต้น)</w:t>
            </w:r>
          </w:p>
        </w:tc>
        <w:tc>
          <w:tcPr>
            <w:tcW w:w="810" w:type="dxa"/>
            <w:shd w:val="clear" w:color="auto" w:fill="auto"/>
          </w:tcPr>
          <w:p w14:paraId="556D458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91A3F83" w14:textId="77777777" w:rsidTr="00383D2D">
        <w:tc>
          <w:tcPr>
            <w:tcW w:w="807" w:type="dxa"/>
            <w:shd w:val="clear" w:color="auto" w:fill="auto"/>
          </w:tcPr>
          <w:p w14:paraId="04608D2F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0715053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การได้รับใบอนุญาตให้ประกอบธุรกิจ สัมปทาน หรือ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การส่งเสริมการลงทุน  พร้อมทั้งอธิบายลักษณะสิทธิประโยชน์</w:t>
            </w:r>
          </w:p>
        </w:tc>
        <w:tc>
          <w:tcPr>
            <w:tcW w:w="723" w:type="dxa"/>
            <w:shd w:val="clear" w:color="auto" w:fill="auto"/>
          </w:tcPr>
          <w:p w14:paraId="4C74D65B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9504BAF" w14:textId="77777777" w:rsidR="00815464" w:rsidRPr="007A17CA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8743E42" w14:textId="77777777" w:rsidR="00815464" w:rsidRPr="007A17C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7A17CA">
              <w:rPr>
                <w:rFonts w:ascii="Angsana New" w:hAnsi="Angsana New"/>
                <w:sz w:val="24"/>
                <w:szCs w:val="24"/>
                <w:cs/>
              </w:rPr>
              <w:t>- สิทธิประโยชน์ต่าง ๆ ยังมีผลหรือไม่ (ยังไม่หมดอายุ)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- การส่งเสริมการลงทุนให้เปิดเผยเฉพาะที่มีนัยสำคัญ เช่น สิทธิประโยชน์ด้านภาษีเงินได้นิติบุคคล ส่วนการส่งเสริมการลงทุนด้านอื่นสามารถสรุปให้เป็นภาพรวมได้โดยไม่ต้องแจกแจงรายรายการ</w:t>
            </w:r>
          </w:p>
        </w:tc>
        <w:tc>
          <w:tcPr>
            <w:tcW w:w="810" w:type="dxa"/>
            <w:shd w:val="clear" w:color="auto" w:fill="auto"/>
          </w:tcPr>
          <w:p w14:paraId="7E8540F7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E2FF42D" w14:textId="77777777" w:rsidTr="00383D2D">
        <w:tc>
          <w:tcPr>
            <w:tcW w:w="807" w:type="dxa"/>
            <w:shd w:val="clear" w:color="auto" w:fill="auto"/>
          </w:tcPr>
          <w:p w14:paraId="5F03612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1FB1EEF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กรณีธุรกิจพัฒนาอสังหาริมทรัพย์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ให้อธิบายลักษณะโครงการ</w:t>
            </w:r>
          </w:p>
          <w:p w14:paraId="0829CB4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ที่มีนัยสำคัญที่กำลังดำเนินการอยู่ในแต่ละโครงการ เช่น ชื่อ</w:t>
            </w:r>
          </w:p>
          <w:p w14:paraId="46694B0C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ที่ตั้ง ประเภทโครงการ ลูกค้าเป้าหมาย จำนวนหน่วย พื้นที่</w:t>
            </w:r>
          </w:p>
          <w:p w14:paraId="5070F1C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ขาย/เช่า มูลค่าโครงการ ความคืบหน้าการขายและการพัฒนา</w:t>
            </w:r>
          </w:p>
          <w:p w14:paraId="17F8917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โครงการ</w:t>
            </w:r>
          </w:p>
        </w:tc>
        <w:tc>
          <w:tcPr>
            <w:tcW w:w="723" w:type="dxa"/>
            <w:shd w:val="clear" w:color="auto" w:fill="auto"/>
          </w:tcPr>
          <w:p w14:paraId="35F1A68D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28F2FAA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A24485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CF7818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F585578" w14:textId="77777777" w:rsidTr="00383D2D">
        <w:tc>
          <w:tcPr>
            <w:tcW w:w="807" w:type="dxa"/>
            <w:shd w:val="clear" w:color="auto" w:fill="auto"/>
          </w:tcPr>
          <w:p w14:paraId="50B732B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1F229F6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9562C7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9562C7">
              <w:rPr>
                <w:rFonts w:ascii="Angsana New" w:hAnsi="Angsana New" w:hint="cs"/>
                <w:sz w:val="24"/>
                <w:szCs w:val="24"/>
                <w:cs/>
              </w:rPr>
              <w:t>นโยบายการวิจัยและการพัฒนาในด้านต่าง ๆ และการพัฒนานวัตกรรมในกระบวนการ สินค้าและ/หรือบริการ หรือโมเดลธุรกิจ (ถ้ามี)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23" w:type="dxa"/>
            <w:shd w:val="clear" w:color="auto" w:fill="auto"/>
          </w:tcPr>
          <w:p w14:paraId="0E4A205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CC76EFD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9F9C16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D7CFF3C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7D73137" w14:textId="77777777" w:rsidTr="00383D2D">
        <w:tc>
          <w:tcPr>
            <w:tcW w:w="807" w:type="dxa"/>
            <w:shd w:val="clear" w:color="auto" w:fill="auto"/>
          </w:tcPr>
          <w:p w14:paraId="5AD3D108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(2)</w:t>
            </w:r>
          </w:p>
        </w:tc>
        <w:tc>
          <w:tcPr>
            <w:tcW w:w="4230" w:type="dxa"/>
            <w:shd w:val="clear" w:color="auto" w:fill="auto"/>
          </w:tcPr>
          <w:p w14:paraId="0B07041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การตลาดและการแข่งขัน</w:t>
            </w:r>
          </w:p>
        </w:tc>
        <w:tc>
          <w:tcPr>
            <w:tcW w:w="723" w:type="dxa"/>
            <w:shd w:val="clear" w:color="auto" w:fill="auto"/>
          </w:tcPr>
          <w:p w14:paraId="2734943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726BBC1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3FD905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บริษัทไม่ต้องเปิดเผยรายชื่อลูกค้า ผู้จัดจำหน่าย หรือ</w:t>
            </w:r>
          </w:p>
          <w:p w14:paraId="0196258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>supplier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 (เว้นแต่มีการพึ่งพิงอย่างมากจนถือว่ามีบทบาทสำคัญต่อความอยู่รอดของบริษัท หรือได้เคยเปิดเผยชื่อให้บุคคลอื่นทราบ เช่น นักลงทุนหรือนักวิเคราะห์)</w:t>
            </w:r>
          </w:p>
        </w:tc>
        <w:tc>
          <w:tcPr>
            <w:tcW w:w="810" w:type="dxa"/>
            <w:shd w:val="clear" w:color="auto" w:fill="auto"/>
          </w:tcPr>
          <w:p w14:paraId="782B7FE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3D452B9" w14:textId="77777777" w:rsidTr="00383D2D">
        <w:tc>
          <w:tcPr>
            <w:tcW w:w="807" w:type="dxa"/>
            <w:shd w:val="clear" w:color="auto" w:fill="auto"/>
          </w:tcPr>
          <w:p w14:paraId="5587DE13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(ก)</w:t>
            </w:r>
          </w:p>
        </w:tc>
        <w:tc>
          <w:tcPr>
            <w:tcW w:w="4230" w:type="dxa"/>
            <w:shd w:val="clear" w:color="auto" w:fill="auto"/>
          </w:tcPr>
          <w:p w14:paraId="585F699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การทำการตลาดของผลิตภัณฑ์และบริการที่สำคัญ</w:t>
            </w:r>
          </w:p>
        </w:tc>
        <w:tc>
          <w:tcPr>
            <w:tcW w:w="723" w:type="dxa"/>
            <w:shd w:val="clear" w:color="auto" w:fill="auto"/>
          </w:tcPr>
          <w:p w14:paraId="5F630598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74DA9173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00AE4F0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CFD7DE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8907F78" w14:textId="77777777" w:rsidTr="00383D2D">
        <w:tc>
          <w:tcPr>
            <w:tcW w:w="807" w:type="dxa"/>
            <w:shd w:val="clear" w:color="auto" w:fill="auto"/>
          </w:tcPr>
          <w:p w14:paraId="63766D14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51438B5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นโยบายการตลาดในปีที่ผ่านมา</w:t>
            </w:r>
          </w:p>
        </w:tc>
        <w:tc>
          <w:tcPr>
            <w:tcW w:w="723" w:type="dxa"/>
            <w:shd w:val="clear" w:color="auto" w:fill="auto"/>
          </w:tcPr>
          <w:p w14:paraId="2745FBE6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2DD783A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55A2276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DE8D718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6BE577C" w14:textId="77777777" w:rsidTr="00383D2D">
        <w:tc>
          <w:tcPr>
            <w:tcW w:w="807" w:type="dxa"/>
            <w:shd w:val="clear" w:color="auto" w:fill="auto"/>
          </w:tcPr>
          <w:p w14:paraId="3A7710E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04D181B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อธิบายเชิงเปรียบเทียบกับคู่แข่งในภาพรวม</w:t>
            </w:r>
          </w:p>
        </w:tc>
        <w:tc>
          <w:tcPr>
            <w:tcW w:w="723" w:type="dxa"/>
            <w:shd w:val="clear" w:color="auto" w:fill="auto"/>
          </w:tcPr>
          <w:p w14:paraId="7469D145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A8E4013" w14:textId="77777777" w:rsidR="00815464" w:rsidRPr="00D31C54" w:rsidRDefault="00815464" w:rsidP="00815464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E3CE40E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105CE0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8631E45" w14:textId="77777777" w:rsidTr="00383D2D">
        <w:tc>
          <w:tcPr>
            <w:tcW w:w="807" w:type="dxa"/>
            <w:shd w:val="clear" w:color="auto" w:fill="auto"/>
          </w:tcPr>
          <w:p w14:paraId="3F2F0192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095C097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ลักษณะลูกค้า ความสัมพันธ์ </w:t>
            </w:r>
          </w:p>
        </w:tc>
        <w:tc>
          <w:tcPr>
            <w:tcW w:w="723" w:type="dxa"/>
            <w:shd w:val="clear" w:color="auto" w:fill="auto"/>
          </w:tcPr>
          <w:p w14:paraId="2AE4FD3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DD3FE87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8D85410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หากแต่งตั้งผู้จัดจำหน่ายแต่เพียงผู้เดียว ให้ระบุ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พร้อมสรุปสาระสำคัญของสัญญาแต่งตั้งด้วย</w:t>
            </w:r>
          </w:p>
        </w:tc>
        <w:tc>
          <w:tcPr>
            <w:tcW w:w="810" w:type="dxa"/>
            <w:shd w:val="clear" w:color="auto" w:fill="auto"/>
          </w:tcPr>
          <w:p w14:paraId="5E1DCD8A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09CD35C5" w14:textId="77777777" w:rsidTr="00383D2D">
        <w:tc>
          <w:tcPr>
            <w:tcW w:w="807" w:type="dxa"/>
            <w:shd w:val="clear" w:color="auto" w:fill="auto"/>
          </w:tcPr>
          <w:p w14:paraId="4D8D0F90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379AE0A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กลุ่มลูกค้าเป้าหมาย</w:t>
            </w:r>
          </w:p>
        </w:tc>
        <w:tc>
          <w:tcPr>
            <w:tcW w:w="723" w:type="dxa"/>
            <w:shd w:val="clear" w:color="auto" w:fill="auto"/>
          </w:tcPr>
          <w:p w14:paraId="4BA847B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1D53A43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C28E7F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856ECF5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7A216CF" w14:textId="77777777" w:rsidTr="00383D2D">
        <w:tc>
          <w:tcPr>
            <w:tcW w:w="807" w:type="dxa"/>
            <w:shd w:val="clear" w:color="auto" w:fill="auto"/>
          </w:tcPr>
          <w:p w14:paraId="209473F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7A31F42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การจำหน่ายและช่องทางการจำหน่าย</w:t>
            </w:r>
          </w:p>
        </w:tc>
        <w:tc>
          <w:tcPr>
            <w:tcW w:w="723" w:type="dxa"/>
            <w:shd w:val="clear" w:color="auto" w:fill="auto"/>
          </w:tcPr>
          <w:p w14:paraId="696FFD5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857D565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2CA239C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68FD9C4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033AC151" w14:textId="77777777" w:rsidTr="00383D2D">
        <w:tc>
          <w:tcPr>
            <w:tcW w:w="807" w:type="dxa"/>
            <w:shd w:val="clear" w:color="auto" w:fill="auto"/>
          </w:tcPr>
          <w:p w14:paraId="6051DE89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3FD317B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สัดส่วนการจำหน่ายในประเทศและต่างประเทศ </w:t>
            </w:r>
          </w:p>
        </w:tc>
        <w:tc>
          <w:tcPr>
            <w:tcW w:w="723" w:type="dxa"/>
            <w:shd w:val="clear" w:color="auto" w:fill="auto"/>
          </w:tcPr>
          <w:p w14:paraId="2041C18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5AAA0DB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DE99D3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6422965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046192A" w14:textId="77777777" w:rsidTr="00383D2D">
        <w:tc>
          <w:tcPr>
            <w:tcW w:w="807" w:type="dxa"/>
            <w:shd w:val="clear" w:color="auto" w:fill="auto"/>
          </w:tcPr>
          <w:p w14:paraId="0016E7B1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09C32BA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ชื่อประเทศหรือกลุ่มประเทศที่จำหน่ายผลิตภัณฑ์ </w:t>
            </w:r>
          </w:p>
        </w:tc>
        <w:tc>
          <w:tcPr>
            <w:tcW w:w="723" w:type="dxa"/>
            <w:shd w:val="clear" w:color="auto" w:fill="auto"/>
          </w:tcPr>
          <w:p w14:paraId="1F6F431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A6CA707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5506A1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902821A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EF4DF33" w14:textId="77777777" w:rsidTr="00383D2D">
        <w:tc>
          <w:tcPr>
            <w:tcW w:w="807" w:type="dxa"/>
            <w:shd w:val="clear" w:color="auto" w:fill="auto"/>
          </w:tcPr>
          <w:p w14:paraId="4C405046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5A547C8C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- หากพึ่งพิงลูกค้าหรือตัวแทนจำหน่ายรายใดรายหนึ่งเกิน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30%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ของรายได้รวม ใน 3 ปีที่ผ่านมา ให้ระบุจำนวนราย ลักษณะความสัมพันธ์ และประเภทสินค้าที่ขาย</w:t>
            </w:r>
          </w:p>
        </w:tc>
        <w:tc>
          <w:tcPr>
            <w:tcW w:w="723" w:type="dxa"/>
            <w:shd w:val="clear" w:color="auto" w:fill="auto"/>
          </w:tcPr>
          <w:p w14:paraId="763AEF02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DF00BFF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D09219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หากเปิดเผยข้อมูลชื่อลูกค้าหรือผู้จัดจำหน่ายให้แก่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br/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บุคคลอื่น เช่น ผู้ลงทุนหรือนักวิเคราะห์ด้านหลักทรัพย์หรือการลงทุน ให้ระบุชื่อดังกล่าวไว้ด้วย</w:t>
            </w:r>
          </w:p>
        </w:tc>
        <w:tc>
          <w:tcPr>
            <w:tcW w:w="810" w:type="dxa"/>
            <w:shd w:val="clear" w:color="auto" w:fill="auto"/>
          </w:tcPr>
          <w:p w14:paraId="325B2DB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A31F58B" w14:textId="77777777" w:rsidTr="00383D2D">
        <w:tc>
          <w:tcPr>
            <w:tcW w:w="807" w:type="dxa"/>
            <w:shd w:val="clear" w:color="auto" w:fill="auto"/>
          </w:tcPr>
          <w:p w14:paraId="4323AA0D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4A3F9EB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หากพึ่งพิงลูกค้าหรือผู้จัดจำหน่ายรายใดที่มีบทบาทสำคัญต่อ</w:t>
            </w:r>
          </w:p>
          <w:p w14:paraId="05B9E00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การอยู่รอดของบริษัท ให้ระบุเป็นปัจจัยความเสี่ยงด้วย</w:t>
            </w:r>
          </w:p>
        </w:tc>
        <w:tc>
          <w:tcPr>
            <w:tcW w:w="723" w:type="dxa"/>
            <w:shd w:val="clear" w:color="auto" w:fill="auto"/>
          </w:tcPr>
          <w:p w14:paraId="46D52452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79DF3035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24959F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30D242F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2FAD87A" w14:textId="77777777" w:rsidTr="00383D2D">
        <w:tc>
          <w:tcPr>
            <w:tcW w:w="807" w:type="dxa"/>
            <w:shd w:val="clear" w:color="auto" w:fill="auto"/>
          </w:tcPr>
          <w:p w14:paraId="29A5B781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(ข)</w:t>
            </w:r>
          </w:p>
        </w:tc>
        <w:tc>
          <w:tcPr>
            <w:tcW w:w="4230" w:type="dxa"/>
            <w:shd w:val="clear" w:color="auto" w:fill="auto"/>
          </w:tcPr>
          <w:p w14:paraId="557D99D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สภาพการแข่งขัน</w:t>
            </w:r>
          </w:p>
        </w:tc>
        <w:tc>
          <w:tcPr>
            <w:tcW w:w="723" w:type="dxa"/>
            <w:shd w:val="clear" w:color="auto" w:fill="auto"/>
          </w:tcPr>
          <w:p w14:paraId="4E82CB7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AC4FE63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25FC12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E80EC6C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56D8A85B" w14:textId="77777777" w:rsidTr="00383D2D">
        <w:tc>
          <w:tcPr>
            <w:tcW w:w="807" w:type="dxa"/>
            <w:shd w:val="clear" w:color="auto" w:fill="auto"/>
          </w:tcPr>
          <w:p w14:paraId="4C4FBA3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29A8313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สภาพการแข่งขันภายในอุตสาหกรรมในปีที่ผ่านมา</w:t>
            </w:r>
          </w:p>
        </w:tc>
        <w:tc>
          <w:tcPr>
            <w:tcW w:w="723" w:type="dxa"/>
            <w:shd w:val="clear" w:color="auto" w:fill="auto"/>
          </w:tcPr>
          <w:p w14:paraId="3474E54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38C5D30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ADFBB1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419A4EB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643C39B" w14:textId="77777777" w:rsidTr="00383D2D">
        <w:tc>
          <w:tcPr>
            <w:tcW w:w="807" w:type="dxa"/>
            <w:shd w:val="clear" w:color="auto" w:fill="auto"/>
          </w:tcPr>
          <w:p w14:paraId="50BF94D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60BE81A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แนวโน้มภาวะอุตสาหกรรมและสภาพการแข่งขันในอนาคต</w:t>
            </w:r>
          </w:p>
        </w:tc>
        <w:tc>
          <w:tcPr>
            <w:tcW w:w="723" w:type="dxa"/>
            <w:shd w:val="clear" w:color="auto" w:fill="auto"/>
          </w:tcPr>
          <w:p w14:paraId="0781CE2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9CF3F49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EBB8A1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BAC910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93F66AE" w14:textId="77777777" w:rsidTr="00383D2D">
        <w:tc>
          <w:tcPr>
            <w:tcW w:w="807" w:type="dxa"/>
            <w:shd w:val="clear" w:color="auto" w:fill="auto"/>
          </w:tcPr>
          <w:p w14:paraId="50B3EEE5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21E09C0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จำนวนคู่แข่งขันโดยประมาณ</w:t>
            </w:r>
          </w:p>
        </w:tc>
        <w:tc>
          <w:tcPr>
            <w:tcW w:w="723" w:type="dxa"/>
            <w:shd w:val="clear" w:color="auto" w:fill="auto"/>
          </w:tcPr>
          <w:p w14:paraId="40CDEA3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6A02D7B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9FDA32C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269A081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7035591" w14:textId="77777777" w:rsidTr="00383D2D">
        <w:tc>
          <w:tcPr>
            <w:tcW w:w="807" w:type="dxa"/>
            <w:shd w:val="clear" w:color="auto" w:fill="auto"/>
          </w:tcPr>
          <w:p w14:paraId="5052F7AD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19F4993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ขนาดของบริษัทเมื่อเทียบกับคู่แข่งขัน</w:t>
            </w:r>
          </w:p>
        </w:tc>
        <w:tc>
          <w:tcPr>
            <w:tcW w:w="723" w:type="dxa"/>
            <w:shd w:val="clear" w:color="auto" w:fill="auto"/>
          </w:tcPr>
          <w:p w14:paraId="57A6A600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F3B31BB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CEFA3B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0682940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F1B4A91" w14:textId="77777777" w:rsidTr="00383D2D">
        <w:tc>
          <w:tcPr>
            <w:tcW w:w="807" w:type="dxa"/>
            <w:shd w:val="clear" w:color="auto" w:fill="auto"/>
          </w:tcPr>
          <w:p w14:paraId="75F662E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083E3AB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สถานภาพและศักยภาพในการแข่งขัน</w:t>
            </w:r>
          </w:p>
        </w:tc>
        <w:tc>
          <w:tcPr>
            <w:tcW w:w="723" w:type="dxa"/>
            <w:shd w:val="clear" w:color="auto" w:fill="auto"/>
          </w:tcPr>
          <w:p w14:paraId="565EB0C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9B0B4A3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B0E8BBC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8137FD1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FDAD19B" w14:textId="77777777" w:rsidTr="00383D2D">
        <w:tc>
          <w:tcPr>
            <w:tcW w:w="807" w:type="dxa"/>
            <w:shd w:val="clear" w:color="auto" w:fill="auto"/>
          </w:tcPr>
          <w:p w14:paraId="55088E1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4440EF0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ชื่อคู่แข่งขัน </w:t>
            </w:r>
            <w:r w:rsidRPr="00D31C54">
              <w:rPr>
                <w:rFonts w:ascii="Angsana New" w:hAnsi="Angsana New"/>
                <w:sz w:val="24"/>
                <w:szCs w:val="24"/>
              </w:rPr>
              <w:t>(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กรณีมีคู่แข่งขันเพียงรายเดียวหรือน้อยราย</w:t>
            </w:r>
            <w:r w:rsidRPr="00D31C54"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723" w:type="dxa"/>
            <w:shd w:val="clear" w:color="auto" w:fill="auto"/>
          </w:tcPr>
          <w:p w14:paraId="0A1F19D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62E2FD4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4EDCE1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2089F7B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309FA01" w14:textId="77777777" w:rsidTr="00383D2D">
        <w:tc>
          <w:tcPr>
            <w:tcW w:w="807" w:type="dxa"/>
            <w:shd w:val="clear" w:color="auto" w:fill="auto"/>
          </w:tcPr>
          <w:p w14:paraId="28A7E95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(3)</w:t>
            </w:r>
          </w:p>
        </w:tc>
        <w:tc>
          <w:tcPr>
            <w:tcW w:w="4230" w:type="dxa"/>
            <w:shd w:val="clear" w:color="auto" w:fill="auto"/>
          </w:tcPr>
          <w:p w14:paraId="4CAEE09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การจัดหาผลิตภัณฑ์หรือบริการ</w:t>
            </w:r>
          </w:p>
        </w:tc>
        <w:tc>
          <w:tcPr>
            <w:tcW w:w="723" w:type="dxa"/>
            <w:shd w:val="clear" w:color="auto" w:fill="auto"/>
          </w:tcPr>
          <w:p w14:paraId="6BEB70C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2524D4C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A6C2FB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36EF716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234500B" w14:textId="77777777" w:rsidTr="00383D2D">
        <w:tc>
          <w:tcPr>
            <w:tcW w:w="807" w:type="dxa"/>
            <w:shd w:val="clear" w:color="auto" w:fill="auto"/>
          </w:tcPr>
          <w:p w14:paraId="10C8F19A" w14:textId="77777777" w:rsidR="00815464" w:rsidRPr="00055C48" w:rsidRDefault="00815464" w:rsidP="00815464">
            <w:pPr>
              <w:jc w:val="center"/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07E95061" w14:textId="77777777" w:rsidR="00815464" w:rsidRPr="006740AE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6740AE">
              <w:rPr>
                <w:rFonts w:ascii="Angsana New" w:hAnsi="Angsana New"/>
                <w:sz w:val="24"/>
                <w:szCs w:val="24"/>
                <w:cs/>
              </w:rPr>
              <w:t>ลักษณะการจัดให้ได้มาซึ่งผลิตภัณฑ์</w:t>
            </w:r>
          </w:p>
        </w:tc>
        <w:tc>
          <w:tcPr>
            <w:tcW w:w="723" w:type="dxa"/>
            <w:shd w:val="clear" w:color="auto" w:fill="auto"/>
          </w:tcPr>
          <w:p w14:paraId="1CBD4BE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5153B94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A9B56C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45C40F1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2FB7960C" w14:textId="77777777" w:rsidTr="00383D2D">
        <w:tc>
          <w:tcPr>
            <w:tcW w:w="807" w:type="dxa"/>
            <w:shd w:val="clear" w:color="auto" w:fill="auto"/>
          </w:tcPr>
          <w:p w14:paraId="7BEF7E73" w14:textId="77777777" w:rsidR="00815464" w:rsidRPr="006740AE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2DD2F46B" w14:textId="77777777" w:rsidR="00815464" w:rsidRPr="006740AE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6740AE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6740AE">
              <w:rPr>
                <w:rFonts w:ascii="Angsana New" w:hAnsi="Angsana New"/>
                <w:sz w:val="24"/>
                <w:szCs w:val="24"/>
                <w:cs/>
              </w:rPr>
              <w:t>การผลิต (จำนวนโรงงาน</w:t>
            </w:r>
            <w:r w:rsidRPr="006740AE">
              <w:rPr>
                <w:rFonts w:ascii="Angsana New" w:hAnsi="Angsana New"/>
                <w:sz w:val="24"/>
                <w:szCs w:val="24"/>
              </w:rPr>
              <w:t>/</w:t>
            </w:r>
            <w:r w:rsidRPr="006740AE">
              <w:rPr>
                <w:rFonts w:ascii="Angsana New" w:hAnsi="Angsana New"/>
                <w:sz w:val="24"/>
                <w:szCs w:val="24"/>
                <w:cs/>
              </w:rPr>
              <w:t>กำลังการผลิตรวม)</w:t>
            </w:r>
          </w:p>
        </w:tc>
        <w:tc>
          <w:tcPr>
            <w:tcW w:w="723" w:type="dxa"/>
            <w:shd w:val="clear" w:color="auto" w:fill="auto"/>
          </w:tcPr>
          <w:p w14:paraId="10F7836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2794B7C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2517C9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B25443D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2EFF9391" w14:textId="77777777" w:rsidTr="00383D2D">
        <w:tc>
          <w:tcPr>
            <w:tcW w:w="807" w:type="dxa"/>
            <w:shd w:val="clear" w:color="auto" w:fill="auto"/>
          </w:tcPr>
          <w:p w14:paraId="31041DED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05FCCD0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การจัดหาวัตถุดิบหรือผลิตภัณฑ์เพื่อจำหน่าย</w:t>
            </w:r>
          </w:p>
        </w:tc>
        <w:tc>
          <w:tcPr>
            <w:tcW w:w="723" w:type="dxa"/>
            <w:shd w:val="clear" w:color="auto" w:fill="auto"/>
          </w:tcPr>
          <w:p w14:paraId="4E51C39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1C9F125" w14:textId="77777777" w:rsidR="00815464" w:rsidRPr="002C194C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2B34D822" w14:textId="77777777" w:rsidR="00815464" w:rsidRPr="002C194C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2C194C">
              <w:rPr>
                <w:rFonts w:ascii="Angsana New" w:hAnsi="Angsana New"/>
                <w:sz w:val="24"/>
                <w:szCs w:val="24"/>
                <w:cs/>
              </w:rPr>
              <w:t xml:space="preserve">- ในกรณีเป็นสถาบันการเงิน ให้อธิบายในเรื่องแหล่งที่มาของเงินทุน และการให้กู้ยืมด้วย  </w:t>
            </w:r>
          </w:p>
        </w:tc>
        <w:tc>
          <w:tcPr>
            <w:tcW w:w="810" w:type="dxa"/>
            <w:shd w:val="clear" w:color="auto" w:fill="auto"/>
          </w:tcPr>
          <w:p w14:paraId="255452F7" w14:textId="77777777" w:rsidR="00815464" w:rsidRPr="007A17CA" w:rsidRDefault="00815464" w:rsidP="00815464">
            <w:pPr>
              <w:rPr>
                <w:sz w:val="24"/>
                <w:szCs w:val="24"/>
                <w:lang w:val="en-US"/>
              </w:rPr>
            </w:pPr>
          </w:p>
        </w:tc>
      </w:tr>
      <w:tr w:rsidR="00815464" w14:paraId="7CFD6C20" w14:textId="77777777" w:rsidTr="00383D2D">
        <w:tc>
          <w:tcPr>
            <w:tcW w:w="807" w:type="dxa"/>
            <w:shd w:val="clear" w:color="auto" w:fill="auto"/>
          </w:tcPr>
          <w:p w14:paraId="1DCCE03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57C377B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จำนวนผู้จัดจำหน่ายวัตถุดิบ</w:t>
            </w:r>
          </w:p>
        </w:tc>
        <w:tc>
          <w:tcPr>
            <w:tcW w:w="723" w:type="dxa"/>
            <w:shd w:val="clear" w:color="auto" w:fill="auto"/>
          </w:tcPr>
          <w:p w14:paraId="00D3EB5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CF73B5F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3AD872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326A7BB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5826A060" w14:textId="77777777" w:rsidTr="00383D2D">
        <w:tc>
          <w:tcPr>
            <w:tcW w:w="807" w:type="dxa"/>
            <w:shd w:val="clear" w:color="auto" w:fill="auto"/>
          </w:tcPr>
          <w:p w14:paraId="2129F48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61959A0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สัดส่วนการซื้อวัตถุดิบในประเทศและต่างประเทศ</w:t>
            </w:r>
          </w:p>
        </w:tc>
        <w:tc>
          <w:tcPr>
            <w:tcW w:w="723" w:type="dxa"/>
            <w:shd w:val="clear" w:color="auto" w:fill="auto"/>
          </w:tcPr>
          <w:p w14:paraId="4343F6D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1612ADD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27B61FD3" w14:textId="77777777" w:rsidR="00815464" w:rsidRPr="00D31C54" w:rsidRDefault="00815464" w:rsidP="00815464">
            <w:pPr>
              <w:pStyle w:val="PlainText"/>
              <w:tabs>
                <w:tab w:val="left" w:pos="1843"/>
                <w:tab w:val="left" w:pos="2127"/>
              </w:tabs>
              <w:rPr>
                <w:rFonts w:ascii="Angsana New" w:hAnsi="Angsana New"/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shd w:val="clear" w:color="auto" w:fill="auto"/>
          </w:tcPr>
          <w:p w14:paraId="10EFBCB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432678CE" w14:textId="77777777" w:rsidTr="00383D2D">
        <w:tc>
          <w:tcPr>
            <w:tcW w:w="807" w:type="dxa"/>
            <w:shd w:val="clear" w:color="auto" w:fill="auto"/>
          </w:tcPr>
          <w:p w14:paraId="5CE3670D" w14:textId="77777777" w:rsidR="00815464" w:rsidRPr="00F946D2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1AF5584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- หากพึ่งพิงผู้จัดจำหน่ายรายใดเกิน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30%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ของยอดซื้อรวม </w:t>
            </w:r>
          </w:p>
          <w:p w14:paraId="5149887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ให้ระบุจำนวนราย ลักษณะความสัมพันธ์ ประเภทสินค้าที่ซื้อ </w:t>
            </w:r>
          </w:p>
        </w:tc>
        <w:tc>
          <w:tcPr>
            <w:tcW w:w="723" w:type="dxa"/>
            <w:shd w:val="clear" w:color="auto" w:fill="auto"/>
          </w:tcPr>
          <w:p w14:paraId="0D053F2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D54BA06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6713F8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19E5B6E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A0B0FB1" w14:textId="77777777" w:rsidTr="00383D2D">
        <w:tc>
          <w:tcPr>
            <w:tcW w:w="807" w:type="dxa"/>
            <w:shd w:val="clear" w:color="auto" w:fill="auto"/>
          </w:tcPr>
          <w:p w14:paraId="35F55B9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20C87BA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หากพึ่งพิงผู้จัดจำหน่ายรายใดที่มีบทบาทสำคัญต่อ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การอยู่รอดของบริษัท ให้ระบุเป็นปัจจัยความเสี่ยงด้วย</w:t>
            </w:r>
          </w:p>
        </w:tc>
        <w:tc>
          <w:tcPr>
            <w:tcW w:w="723" w:type="dxa"/>
            <w:shd w:val="clear" w:color="auto" w:fill="auto"/>
          </w:tcPr>
          <w:p w14:paraId="463C01B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71BB496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CEB9AC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59ED98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AC81ADF" w14:textId="77777777" w:rsidTr="00383D2D">
        <w:tc>
          <w:tcPr>
            <w:tcW w:w="807" w:type="dxa"/>
            <w:shd w:val="clear" w:color="auto" w:fill="auto"/>
          </w:tcPr>
          <w:p w14:paraId="5565CD5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3D8487B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- หากเปิดเผยข้อมูลชื่อผู้จัดจำหน่ายให้แก่บุคคลอื่น เช่น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ผู้ลงทุนหรือนักวิเคราะห์ด้านหลักทรัพย์หรือการลงทุน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ให้ระบุชื่อดังกล่าวไว้ด้วย</w:t>
            </w:r>
          </w:p>
        </w:tc>
        <w:tc>
          <w:tcPr>
            <w:tcW w:w="723" w:type="dxa"/>
            <w:shd w:val="clear" w:color="auto" w:fill="auto"/>
          </w:tcPr>
          <w:p w14:paraId="20570E90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6D65BB1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288863A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364BD8A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237B7E9D" w14:textId="77777777" w:rsidTr="00383D2D">
        <w:tc>
          <w:tcPr>
            <w:tcW w:w="807" w:type="dxa"/>
            <w:shd w:val="clear" w:color="auto" w:fill="auto"/>
          </w:tcPr>
          <w:p w14:paraId="09BB9849" w14:textId="77777777" w:rsidR="00815464" w:rsidRPr="007D5F9E" w:rsidRDefault="00815464" w:rsidP="008154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(4)</w:t>
            </w:r>
          </w:p>
        </w:tc>
        <w:tc>
          <w:tcPr>
            <w:tcW w:w="4230" w:type="dxa"/>
            <w:shd w:val="clear" w:color="auto" w:fill="auto"/>
          </w:tcPr>
          <w:p w14:paraId="7CCDCFA1" w14:textId="77777777" w:rsidR="00815464" w:rsidRPr="00055C4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55C48">
              <w:rPr>
                <w:rFonts w:ascii="Angsana New" w:hAnsi="Angsana New"/>
                <w:sz w:val="24"/>
                <w:szCs w:val="24"/>
                <w:cs/>
              </w:rPr>
              <w:t>ทรัพย์สินที่ใช้ในการประกอบธุรกิจ</w:t>
            </w:r>
          </w:p>
        </w:tc>
        <w:tc>
          <w:tcPr>
            <w:tcW w:w="723" w:type="dxa"/>
            <w:shd w:val="clear" w:color="auto" w:fill="auto"/>
          </w:tcPr>
          <w:p w14:paraId="7EA34CA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9C04B34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4111EE12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7E6FCC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FD6C8AB" w14:textId="77777777" w:rsidTr="00383D2D">
        <w:tc>
          <w:tcPr>
            <w:tcW w:w="807" w:type="dxa"/>
            <w:shd w:val="clear" w:color="auto" w:fill="auto"/>
          </w:tcPr>
          <w:p w14:paraId="53B5023C" w14:textId="77777777" w:rsidR="00815464" w:rsidRPr="007D5F9E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62239049" w14:textId="77777777" w:rsidR="00815464" w:rsidRPr="00D31C54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-ลักษณะสำคัญของทรัพย์สินถาวรหลักและทรัพย์สินไม่มีตัวตน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ที่สำคัญที่บริษัทและบริษัทย่อยใช้ในการประกอบธุรกิจ </w:t>
            </w:r>
          </w:p>
        </w:tc>
        <w:tc>
          <w:tcPr>
            <w:tcW w:w="723" w:type="dxa"/>
            <w:shd w:val="clear" w:color="auto" w:fill="auto"/>
          </w:tcPr>
          <w:p w14:paraId="09632E3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CF0CAD3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CA1C82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587A521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3187F70" w14:textId="77777777" w:rsidTr="00383D2D">
        <w:tc>
          <w:tcPr>
            <w:tcW w:w="807" w:type="dxa"/>
            <w:shd w:val="clear" w:color="auto" w:fill="auto"/>
          </w:tcPr>
          <w:p w14:paraId="0DDD0E42" w14:textId="77777777" w:rsidR="00815464" w:rsidRPr="007D5F9E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7478AE0D" w14:textId="77777777" w:rsidR="00815464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 นโยบายการลงทุนในบริษัทย่อยบริษัทร่วม</w:t>
            </w:r>
          </w:p>
        </w:tc>
        <w:tc>
          <w:tcPr>
            <w:tcW w:w="723" w:type="dxa"/>
            <w:shd w:val="clear" w:color="auto" w:fill="auto"/>
          </w:tcPr>
          <w:p w14:paraId="54BA0BC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062B03B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50F803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EB72523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5885A58" w14:textId="77777777" w:rsidTr="00383D2D">
        <w:tc>
          <w:tcPr>
            <w:tcW w:w="807" w:type="dxa"/>
            <w:shd w:val="clear" w:color="auto" w:fill="auto"/>
          </w:tcPr>
          <w:p w14:paraId="0DDDCFB8" w14:textId="77777777" w:rsidR="00815464" w:rsidRPr="007D5F9E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11768C34" w14:textId="77777777" w:rsidR="00815464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ให้อธิบายข้อมูลโดยสังเขป และรายละเอียดให้เปิดเผยตามเอกสารแนบ ดังนี้</w:t>
            </w:r>
          </w:p>
        </w:tc>
        <w:tc>
          <w:tcPr>
            <w:tcW w:w="723" w:type="dxa"/>
            <w:shd w:val="clear" w:color="auto" w:fill="auto"/>
          </w:tcPr>
          <w:p w14:paraId="0BED6FE0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EE994B5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1FA9D4C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67159A2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4326BAC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A82E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A7C2" w14:textId="77777777" w:rsidR="00815464" w:rsidRPr="000C4B38" w:rsidRDefault="00815464" w:rsidP="00640CDE">
            <w:pPr>
              <w:numPr>
                <w:ilvl w:val="0"/>
                <w:numId w:val="32"/>
              </w:num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ท  -  ทรัพย์สินถาวรหลัก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760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638985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812B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- มูลค่าทรัพย์สินแต่ละประเภทตรงกับงบการเงินหรือไม่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1DE5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0B98742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1CF0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0950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- ลักษณะสำคัญ กรรมสิทธิ์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320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E83871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05FD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เปิดเผยภาระผูกพันและวงเงินค้ำประกัน กรณีนำ</w:t>
            </w:r>
          </w:p>
          <w:p w14:paraId="5A54AAED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ทรัพย์สินไปวางเป็นประกัน 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3523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F9C663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DF72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E49F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สรุปสาระสำคัญของสัญญาเช่าระยะยาว </w:t>
            </w:r>
            <w:r w:rsidRPr="000C4B38">
              <w:rPr>
                <w:rFonts w:ascii="Angsana New" w:hAnsi="Angsana New"/>
                <w:sz w:val="24"/>
                <w:szCs w:val="24"/>
              </w:rPr>
              <w:t>(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ถ้ามี</w:t>
            </w:r>
            <w:r w:rsidRPr="000C4B38"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50D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4276CF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B9F7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1F9C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0B20D0D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E47B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2BCF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หากนำทรัพย์สินไปเป็นหลักประกัน ให้ระบุวงเงินของ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br/>
              <w:t>ภาระหลักประกันของทรัพย์สินนั้นด้วย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77F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5741C8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6395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- กรณีมีทรัพย์สินไม่ใช้ดำเนินงานเป็นจำนวนมาก </w:t>
            </w:r>
          </w:p>
          <w:p w14:paraId="5190215F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มีนโยบายดำเนินการกับทรัพย์สินดังกล่าวอย่างไร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15FA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08EBA49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AAB7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E374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- ทรัพย์สินที่ไม่มีตัวตนที่สำคัญ </w:t>
            </w:r>
            <w:r w:rsidRPr="000C4B38">
              <w:rPr>
                <w:rFonts w:ascii="Angsana New" w:hAnsi="Angsana New"/>
                <w:sz w:val="24"/>
                <w:szCs w:val="24"/>
              </w:rPr>
              <w:t>(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สิทธิบัตร</w:t>
            </w:r>
            <w:r w:rsidRPr="000C4B38">
              <w:rPr>
                <w:rFonts w:ascii="Angsana New" w:hAnsi="Angsana New"/>
                <w:sz w:val="24"/>
                <w:szCs w:val="24"/>
              </w:rPr>
              <w:t>/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สัมปทาน</w:t>
            </w:r>
            <w:r w:rsidRPr="000C4B38">
              <w:rPr>
                <w:rFonts w:ascii="Angsana New" w:hAnsi="Angsana New"/>
                <w:sz w:val="24"/>
                <w:szCs w:val="24"/>
              </w:rPr>
              <w:t>/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ลิขสิทธิ์/</w:t>
            </w:r>
          </w:p>
          <w:p w14:paraId="4057C317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เครื่องหมายการค้า</w:t>
            </w:r>
            <w:r w:rsidRPr="000C4B38">
              <w:rPr>
                <w:rFonts w:ascii="Angsana New" w:hAnsi="Angsana New"/>
                <w:sz w:val="24"/>
                <w:szCs w:val="24"/>
              </w:rPr>
              <w:t xml:space="preserve">)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ให้อธิบาย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1D0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3B5171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2E1A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61F3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2F94D6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D066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B9B6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ลักษณะสำคัญ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611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9B7B9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2486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สรุปสาระสำคัญของสัญญาที่มีนัยสำคัญต่อการ</w:t>
            </w:r>
          </w:p>
          <w:p w14:paraId="49A80D4F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ประกอบธุรกิจ เช่น สัญญาเช่า สัญญาการใช้สิทธิ</w:t>
            </w:r>
          </w:p>
          <w:p w14:paraId="4F13675D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ประโยชน์ เป็นต้น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488E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2BCAA34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056B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98AA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เงื่อนไข</w:t>
            </w:r>
            <w:r w:rsidRPr="000C4B38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>และอายุของสิทธิ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6D7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D0B23F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D4F5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- มี </w:t>
            </w:r>
            <w:r w:rsidRPr="000C4B38">
              <w:rPr>
                <w:rFonts w:ascii="Angsana New" w:hAnsi="Angsana New"/>
                <w:sz w:val="24"/>
                <w:szCs w:val="24"/>
              </w:rPr>
              <w:t>hidden asset</w:t>
            </w:r>
            <w:r w:rsidRPr="000C4B38">
              <w:rPr>
                <w:rFonts w:ascii="Angsana New" w:hAnsi="Angsana New"/>
                <w:sz w:val="24"/>
                <w:szCs w:val="24"/>
                <w:cs/>
              </w:rPr>
              <w:t xml:space="preserve"> อื่นที่ยังไม่เปิดเผยหรือไม่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8C14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25FD77F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7D43" w14:textId="77777777" w:rsidR="00815464" w:rsidRPr="000C4B38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3C19" w14:textId="77777777" w:rsidR="00815464" w:rsidRPr="000C4B38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- ผลต่อการดำเนินธุรกิจ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4CD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07CCEB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4DA4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- ผลกระทบต่อบริษัท หากสิทธิบัตร สัมปทาน ลิขสิทธิ์</w:t>
            </w:r>
          </w:p>
          <w:p w14:paraId="55A88E6E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C4B38">
              <w:rPr>
                <w:rFonts w:ascii="Angsana New" w:hAnsi="Angsana New"/>
                <w:sz w:val="24"/>
                <w:szCs w:val="24"/>
                <w:cs/>
              </w:rPr>
              <w:t>ฯลฯ หมดอายุ เป็นอย่างไร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E37C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549EA9A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1FF7" w14:textId="77777777" w:rsidR="00815464" w:rsidRPr="0013625A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63840" w14:textId="77777777" w:rsidR="00815464" w:rsidRPr="0013625A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13625A">
              <w:rPr>
                <w:rFonts w:ascii="Angsana New" w:hAnsi="Angsana New"/>
                <w:sz w:val="24"/>
                <w:szCs w:val="24"/>
                <w:cs/>
              </w:rPr>
              <w:t>ให้อธิบายนโยบายการลงทุนในบริษัทย่อยและบริษัทร่วม</w:t>
            </w:r>
            <w:r w:rsidRPr="0013625A">
              <w:rPr>
                <w:rFonts w:ascii="Angsana New" w:hAnsi="Angsana New"/>
                <w:sz w:val="24"/>
                <w:szCs w:val="24"/>
                <w:cs/>
              </w:rPr>
              <w:br/>
              <w:t xml:space="preserve">(เช่น ธุรกิจที่บริษัทจะลงทุน)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A9D9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E89EF4" w14:textId="77777777" w:rsidR="00815464" w:rsidRPr="000C4B38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EE87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13625A">
              <w:rPr>
                <w:rFonts w:ascii="Angsana New" w:hAnsi="Angsana New"/>
                <w:sz w:val="24"/>
                <w:szCs w:val="24"/>
                <w:cs/>
              </w:rPr>
              <w:t>- ได้เปิดเผยข้อมูล เช่น ประเภทอุตสาหกรรม ระยะเวลาการลงทุน รูปแบบการลงทุน/ร่วมทุน เป็นต้น 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7C7F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51FBC3A7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074F" w14:textId="77777777" w:rsidR="00815464" w:rsidRPr="0013625A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13625A">
              <w:rPr>
                <w:rFonts w:ascii="Angsana New" w:hAnsi="Angsana New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5B14" w14:textId="77777777" w:rsidR="00815464" w:rsidRPr="0013625A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13625A">
              <w:rPr>
                <w:rFonts w:ascii="Angsana New" w:hAnsi="Angsana New"/>
                <w:sz w:val="24"/>
                <w:szCs w:val="24"/>
                <w:cs/>
              </w:rPr>
              <w:t>ราคาประเมินทรัพย์สิน หากมีการได้มาหรือจำหน่ายไปซึ่งสินทรัพย์หรือมีการตีราคาทรัพย์สินใหม่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185B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695246" w14:textId="77777777" w:rsidR="00815464" w:rsidRPr="000C4B38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5FA87" w14:textId="77777777" w:rsidR="00815464" w:rsidRPr="000C4B38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0899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B404680" w14:textId="77777777" w:rsidTr="00383D2D">
        <w:tc>
          <w:tcPr>
            <w:tcW w:w="807" w:type="dxa"/>
            <w:shd w:val="clear" w:color="auto" w:fill="auto"/>
          </w:tcPr>
          <w:p w14:paraId="428DB0FD" w14:textId="77777777" w:rsidR="00815464" w:rsidRPr="0013625A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13625A">
              <w:rPr>
                <w:rFonts w:ascii="Angsana New" w:hAnsi="Angsana New"/>
                <w:sz w:val="24"/>
                <w:szCs w:val="24"/>
                <w:cs/>
              </w:rPr>
              <w:t>(5)</w:t>
            </w:r>
          </w:p>
        </w:tc>
        <w:tc>
          <w:tcPr>
            <w:tcW w:w="4230" w:type="dxa"/>
            <w:shd w:val="clear" w:color="auto" w:fill="auto"/>
          </w:tcPr>
          <w:p w14:paraId="50CBB326" w14:textId="77777777" w:rsidR="00815464" w:rsidRPr="0013625A" w:rsidRDefault="00815464" w:rsidP="00815464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 w:rsidRPr="0013625A">
              <w:rPr>
                <w:rFonts w:ascii="Angsana New" w:hAnsi="Angsana New"/>
                <w:sz w:val="24"/>
                <w:szCs w:val="24"/>
                <w:cs/>
              </w:rPr>
              <w:t>งานที่ยังไม่ส่งมอบ เฉพาะงานโครงการ หรือชิ้นงาน ที่มีมูลค่าสูง และใช้เวลาในการส่งมอบงาน</w:t>
            </w:r>
          </w:p>
        </w:tc>
        <w:tc>
          <w:tcPr>
            <w:tcW w:w="723" w:type="dxa"/>
            <w:shd w:val="clear" w:color="auto" w:fill="auto"/>
          </w:tcPr>
          <w:p w14:paraId="31A49F75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3861F80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B733CB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EED937F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F1C485C" w14:textId="77777777" w:rsidTr="00383D2D">
        <w:tc>
          <w:tcPr>
            <w:tcW w:w="807" w:type="dxa"/>
            <w:shd w:val="clear" w:color="auto" w:fill="auto"/>
          </w:tcPr>
          <w:p w14:paraId="1BDD94C3" w14:textId="77777777" w:rsidR="00815464" w:rsidRPr="0013625A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1EA0C4D9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13625A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13625A">
              <w:rPr>
                <w:rFonts w:ascii="Angsana New" w:hAnsi="Angsana New"/>
                <w:sz w:val="24"/>
                <w:szCs w:val="24"/>
                <w:cs/>
              </w:rPr>
              <w:t>มูลค่างานที่ยังไม่ส่งมอบ ณ วันหลังสุดที่เป็นไปได้</w:t>
            </w:r>
          </w:p>
        </w:tc>
        <w:tc>
          <w:tcPr>
            <w:tcW w:w="723" w:type="dxa"/>
            <w:shd w:val="clear" w:color="auto" w:fill="auto"/>
          </w:tcPr>
          <w:p w14:paraId="18AC81AA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CF71F84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F80CCB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B3B5AEF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32D6E949" w14:textId="77777777" w:rsidTr="00383D2D"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1B10BA7B" w14:textId="77777777" w:rsidR="00815464" w:rsidRPr="0013625A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14:paraId="6BCEB7FA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13625A">
              <w:rPr>
                <w:rFonts w:ascii="Angsana New" w:hAnsi="Angsana New"/>
                <w:sz w:val="24"/>
                <w:szCs w:val="24"/>
                <w:cs/>
              </w:rPr>
              <w:t xml:space="preserve">- หากเป็นโครงการที่มีมูลค่าตั้งแต่ </w:t>
            </w:r>
            <w:r w:rsidRPr="0013625A">
              <w:rPr>
                <w:rFonts w:ascii="Angsana New" w:hAnsi="Angsana New"/>
                <w:sz w:val="24"/>
                <w:szCs w:val="24"/>
              </w:rPr>
              <w:t xml:space="preserve">10% </w:t>
            </w:r>
            <w:r w:rsidRPr="0013625A">
              <w:rPr>
                <w:rFonts w:ascii="Angsana New" w:hAnsi="Angsana New"/>
                <w:sz w:val="24"/>
                <w:szCs w:val="24"/>
                <w:cs/>
              </w:rPr>
              <w:t>ของรายได้รวม ให้ระบุเป็นรายชิ้นที่คาดว่าจะส่งมอบในแต่ละช่วงเวลา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7474F3F8" w14:textId="77777777" w:rsidR="00815464" w:rsidRPr="0013625A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5C05E90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shd w:val="clear" w:color="auto" w:fill="auto"/>
          </w:tcPr>
          <w:p w14:paraId="7FF8A2AF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08614C1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0C362925" w14:textId="77777777" w:rsidTr="00383D2D">
        <w:tc>
          <w:tcPr>
            <w:tcW w:w="807" w:type="dxa"/>
            <w:shd w:val="clear" w:color="auto" w:fill="auto"/>
          </w:tcPr>
          <w:p w14:paraId="79C05FB2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1.3</w:t>
            </w:r>
          </w:p>
        </w:tc>
        <w:tc>
          <w:tcPr>
            <w:tcW w:w="4230" w:type="dxa"/>
            <w:shd w:val="clear" w:color="auto" w:fill="auto"/>
          </w:tcPr>
          <w:p w14:paraId="6424349F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โครงสร้างการถือหุ้นของกลุ่มบริษัท </w:t>
            </w:r>
          </w:p>
        </w:tc>
        <w:tc>
          <w:tcPr>
            <w:tcW w:w="723" w:type="dxa"/>
            <w:shd w:val="clear" w:color="auto" w:fill="auto"/>
          </w:tcPr>
          <w:p w14:paraId="5C03B138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4B29C0B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23191EA6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15B9992E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05053880" w14:textId="77777777" w:rsidTr="00383D2D">
        <w:tc>
          <w:tcPr>
            <w:tcW w:w="807" w:type="dxa"/>
            <w:shd w:val="clear" w:color="auto" w:fill="auto"/>
          </w:tcPr>
          <w:p w14:paraId="14D52319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1.3</w:t>
            </w: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.1</w:t>
            </w:r>
          </w:p>
        </w:tc>
        <w:tc>
          <w:tcPr>
            <w:tcW w:w="4230" w:type="dxa"/>
            <w:shd w:val="clear" w:color="auto" w:fill="auto"/>
          </w:tcPr>
          <w:p w14:paraId="4FB0217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โครงสร้างการถือหุ้นของกลุ่มบริษัท </w:t>
            </w:r>
          </w:p>
        </w:tc>
        <w:tc>
          <w:tcPr>
            <w:tcW w:w="723" w:type="dxa"/>
            <w:shd w:val="clear" w:color="auto" w:fill="auto"/>
          </w:tcPr>
          <w:p w14:paraId="3300B29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CD014F6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5C0ED7F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2563E998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40684A8E" w14:textId="77777777" w:rsidTr="00383D2D">
        <w:tc>
          <w:tcPr>
            <w:tcW w:w="807" w:type="dxa"/>
            <w:shd w:val="clear" w:color="auto" w:fill="auto"/>
          </w:tcPr>
          <w:p w14:paraId="34553688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4419C371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-</w:t>
            </w:r>
            <w:r w:rsidR="00DC0CEB"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นโยบายการแบ่งการดำเนินงานของบริษัทในกลุ่ม</w:t>
            </w:r>
          </w:p>
        </w:tc>
        <w:tc>
          <w:tcPr>
            <w:tcW w:w="723" w:type="dxa"/>
            <w:shd w:val="clear" w:color="auto" w:fill="auto"/>
          </w:tcPr>
          <w:p w14:paraId="2B6B9D32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A7A4428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F9586D4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66233C1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1A98B0E1" w14:textId="77777777" w:rsidTr="00383D2D">
        <w:tc>
          <w:tcPr>
            <w:tcW w:w="807" w:type="dxa"/>
            <w:shd w:val="clear" w:color="auto" w:fill="auto"/>
          </w:tcPr>
          <w:p w14:paraId="7C010273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4DC7DFF3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แผนภาพโครงสร้างการถือหุ้นของกลุ่มบริษัท</w:t>
            </w:r>
          </w:p>
          <w:p w14:paraId="07E755F5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lastRenderedPageBreak/>
              <w:t>- สัดส่วนการถือหุ้น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และสัดส่วนของสิทธิออกเสียง (ถ้าแตกต่างจากสัดส่วนการถือหุ้น)</w:t>
            </w:r>
          </w:p>
          <w:p w14:paraId="50D941F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- ชื่อและสัดส่วนการถือหุ้นของผู้ร่วมทุน</w:t>
            </w:r>
          </w:p>
        </w:tc>
        <w:tc>
          <w:tcPr>
            <w:tcW w:w="723" w:type="dxa"/>
            <w:shd w:val="clear" w:color="auto" w:fill="auto"/>
          </w:tcPr>
          <w:p w14:paraId="39C46FC8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0011756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04E90341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ตรวจสอบว่าโครงสร้างการถือหุ้นอาจก่อให้เกิด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conflict of interest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หรือไม่ ซึ่งได้แก่</w:t>
            </w:r>
          </w:p>
          <w:p w14:paraId="7A2E9340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lastRenderedPageBreak/>
              <w:t>- กลุ่มผู้ถือหุ้นหรือผู้ที่เกี่ยวข้องทำธุรกิจที่เกี่ยวเนื่องกับ</w:t>
            </w:r>
          </w:p>
          <w:p w14:paraId="67D3F8C1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ธุรกิจหลักของบริษัท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 </w:t>
            </w:r>
          </w:p>
          <w:p w14:paraId="49FB03B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- มีการถือหุ้นไขว้ระหว่างกันหรือไม่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br/>
              <w:t>- มีบุคคลที่อาจมีความขัดแย้งถือหุ้นในบริษัทย่อยหรือ</w:t>
            </w:r>
          </w:p>
          <w:p w14:paraId="3DCA6A22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บริษัทร่วม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&gt;10%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หรือไม่ </w:t>
            </w:r>
          </w:p>
          <w:p w14:paraId="19566E59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หากมีโครงสร้างลักษณะดังกล่าว ขอให้ตรวจสอบว่า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br/>
              <w:t xml:space="preserve">ต้องปรับโครงสร้างฯ ให้ไม่มี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conflict of interest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หรือไม่  </w:t>
            </w:r>
          </w:p>
        </w:tc>
        <w:tc>
          <w:tcPr>
            <w:tcW w:w="810" w:type="dxa"/>
            <w:shd w:val="clear" w:color="auto" w:fill="auto"/>
          </w:tcPr>
          <w:p w14:paraId="23D41790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07D5B2E4" w14:textId="77777777" w:rsidTr="00383D2D">
        <w:tc>
          <w:tcPr>
            <w:tcW w:w="807" w:type="dxa"/>
            <w:shd w:val="clear" w:color="auto" w:fill="auto"/>
          </w:tcPr>
          <w:p w14:paraId="6EC658BD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30" w:type="dxa"/>
            <w:shd w:val="clear" w:color="auto" w:fill="auto"/>
          </w:tcPr>
          <w:p w14:paraId="4A4742E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ขนาดของบริษัทที่ประกอบธุรกิจหลัก และขนาดของบริษัทอื่น ที่เปรียบเทียบกับขนาดของบริษัท และตรวจสอบว่าเป็นไปตามเกณฑ์หรือไม่</w:t>
            </w:r>
          </w:p>
        </w:tc>
        <w:tc>
          <w:tcPr>
            <w:tcW w:w="723" w:type="dxa"/>
            <w:shd w:val="clear" w:color="auto" w:fill="auto"/>
          </w:tcPr>
          <w:p w14:paraId="2ADF1FBE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CD184DA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CE28E51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14:paraId="3A7A7B3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038A9D17" w14:textId="77777777" w:rsidTr="00383D2D">
        <w:tc>
          <w:tcPr>
            <w:tcW w:w="807" w:type="dxa"/>
            <w:shd w:val="clear" w:color="auto" w:fill="auto"/>
          </w:tcPr>
          <w:p w14:paraId="2C3C9A5D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2BFAAAD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- มาตรการและแนวทางการแก้ไข หากไม่เป็นไปตามเกณฑ์</w:t>
            </w:r>
          </w:p>
        </w:tc>
        <w:tc>
          <w:tcPr>
            <w:tcW w:w="723" w:type="dxa"/>
            <w:shd w:val="clear" w:color="auto" w:fill="auto"/>
          </w:tcPr>
          <w:p w14:paraId="4A78D7C4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8FA55FE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6C1B84E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60C869A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5462124A" w14:textId="77777777" w:rsidTr="00383D2D">
        <w:tc>
          <w:tcPr>
            <w:tcW w:w="807" w:type="dxa"/>
            <w:shd w:val="clear" w:color="auto" w:fill="auto"/>
          </w:tcPr>
          <w:p w14:paraId="77B93845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highlight w:val="cyan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17B0A2C2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ชื่อ ที่ตั้ง สนญ. ประเภทธุรกิจ โทรศัพท์ โทรสาร จำนวนและชนิดของหุ้นที่จำหน่ายได้แล้วทั้งหมดของนิติบุคคลที่บริษัท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ถือหุ้นตั้งแต่ 10</w:t>
            </w:r>
            <w:r w:rsidRPr="00D31C54">
              <w:rPr>
                <w:rFonts w:ascii="Angsana New" w:hAnsi="Angsana New"/>
                <w:sz w:val="24"/>
                <w:szCs w:val="24"/>
                <w:lang w:val="en-US"/>
              </w:rPr>
              <w:t>%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 ขึ้นไป</w:t>
            </w:r>
          </w:p>
        </w:tc>
        <w:tc>
          <w:tcPr>
            <w:tcW w:w="723" w:type="dxa"/>
            <w:shd w:val="clear" w:color="auto" w:fill="auto"/>
          </w:tcPr>
          <w:p w14:paraId="6E60B155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E800750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60A53E3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E516A26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757D182C" w14:textId="77777777" w:rsidTr="00383D2D">
        <w:tc>
          <w:tcPr>
            <w:tcW w:w="807" w:type="dxa"/>
            <w:shd w:val="clear" w:color="auto" w:fill="auto"/>
          </w:tcPr>
          <w:p w14:paraId="51647C98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highlight w:val="cyan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1.3.2</w:t>
            </w:r>
          </w:p>
        </w:tc>
        <w:tc>
          <w:tcPr>
            <w:tcW w:w="4230" w:type="dxa"/>
            <w:shd w:val="clear" w:color="auto" w:fill="auto"/>
          </w:tcPr>
          <w:p w14:paraId="170CB9A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717FE8">
              <w:rPr>
                <w:rFonts w:ascii="Angsana New" w:hAnsi="Angsana New"/>
                <w:sz w:val="24"/>
                <w:szCs w:val="24"/>
                <w:cs/>
              </w:rPr>
              <w:t xml:space="preserve">บุคคลที่อาจมีความขัดแย้งถือหุ้นในบริษัทย่อยหรือบริษัทร่วมรวมกันเกินกว่าร้อยละ </w:t>
            </w:r>
            <w:r w:rsidRPr="00717FE8">
              <w:rPr>
                <w:rFonts w:ascii="Angsana New" w:hAnsi="Angsana New"/>
                <w:sz w:val="24"/>
                <w:szCs w:val="24"/>
                <w:lang w:val="en-US"/>
              </w:rPr>
              <w:t>10</w:t>
            </w:r>
            <w:r w:rsidRPr="00717FE8">
              <w:rPr>
                <w:rFonts w:ascii="Angsana New" w:hAnsi="Angsana New"/>
                <w:sz w:val="24"/>
                <w:szCs w:val="24"/>
                <w:cs/>
              </w:rPr>
              <w:t xml:space="preserve"> ของจำนวนหุ้นที่มีสิทธิออกเสียงของบริษัทดังกล่าว ให้อธิบายเหตุผลประกอบ</w:t>
            </w:r>
          </w:p>
        </w:tc>
        <w:tc>
          <w:tcPr>
            <w:tcW w:w="723" w:type="dxa"/>
            <w:shd w:val="clear" w:color="auto" w:fill="auto"/>
          </w:tcPr>
          <w:p w14:paraId="5E3AD465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1F2FE49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3211F6F6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63BF6EF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0061598B" w14:textId="77777777" w:rsidTr="00383D2D">
        <w:tc>
          <w:tcPr>
            <w:tcW w:w="807" w:type="dxa"/>
            <w:shd w:val="clear" w:color="auto" w:fill="auto"/>
          </w:tcPr>
          <w:p w14:paraId="5B1538CF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1.3.3</w:t>
            </w:r>
          </w:p>
        </w:tc>
        <w:tc>
          <w:tcPr>
            <w:tcW w:w="4230" w:type="dxa"/>
            <w:shd w:val="clear" w:color="auto" w:fill="auto"/>
          </w:tcPr>
          <w:p w14:paraId="58313B88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ความสัมพันธ์กับกลุ่มธุรกิจของผู้ถือหุ้นใหญ่</w:t>
            </w:r>
          </w:p>
        </w:tc>
        <w:tc>
          <w:tcPr>
            <w:tcW w:w="723" w:type="dxa"/>
            <w:shd w:val="clear" w:color="auto" w:fill="auto"/>
          </w:tcPr>
          <w:p w14:paraId="73C5C48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511F72B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1D43EB0A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519C9DDF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3491B99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E1B2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25F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- โครงสร้างหรือสถานภาพของบริษัท/กลุ่มบริษัท ในกรณีที่เป็นส่วนหนึ่งของกลุ่มธุรกิจของผู้ถือหุ้นใหญ่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FEE0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82B869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673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ไม่ต้องเปิดเผยหัวข้อนี้ หากธุรกิจหลักของบริษัท มิได้มีความสัมพันธ์หรือเกี่ยวข้องกับการดำเนินธุรกิจอื่นของ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br/>
              <w:t>ผู้ถือหุ้นรายใหญ่อย่างมีนัยสำคัญ หรือมีความสัมพันธ์กันแต่เพียงครั้งคราวเฉพาะธุรกรรม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79D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2309863E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0F59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A619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- อธิบายเหตุผลและโอกาสหรือความจำเป็นที่ต้องมีการพึ่งพิงหรือสนับสนุนระหว่างกัน รวมทั้งความสำคัญเชิงกลยุทธ์ (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positioning)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ของบริษัท/กลุ่มบริษัทต่อกลุ่มธุรกิจของ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br/>
              <w:t>ผู้ถือหุ้นใหญ่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BB9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E84829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035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0904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737AA1D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BD4F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4FC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</w:rPr>
              <w:t>-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 กลไกการรักษาสิทธิของผู้ถือหุ้น กรณีที่โครงสร้างธุรกิจของบริษัท/บริษัทในกลุ่มมีการแข่งขันกันอย่างมีนัยสำคัญ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259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highlight w:val="cyan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97F671" w14:textId="77777777" w:rsidR="00815464" w:rsidRPr="00CB56FF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1103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ตรวจสอบว่าโครงสร้างการถือหุ้นอาจก่อให้เกิด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conflict of interest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หรือไม่ หากมี ต้องระบุมาตรการป้องกัน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conflict of interest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หรือดำเนินการปรับโครงสร้าง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7043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6723E113" w14:textId="77777777" w:rsidTr="00383D2D"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429EA2D8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1.3.4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14:paraId="5ADA231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ผู้ถือหุ้น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7D81156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C1EE76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shd w:val="clear" w:color="auto" w:fill="auto"/>
          </w:tcPr>
          <w:p w14:paraId="28A07CA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2FDA5CB9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5205BE5" w14:textId="77777777" w:rsidTr="00383D2D"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667E74C2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(1)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14:paraId="1C523508" w14:textId="77777777" w:rsidR="00815464" w:rsidRPr="00D31C54" w:rsidRDefault="00815464" w:rsidP="00815464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รายชื่อผู้ถือหุ้นใหญ่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18C945B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7C84D7E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shd w:val="clear" w:color="auto" w:fill="auto"/>
          </w:tcPr>
          <w:p w14:paraId="0F5B588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3E6072C9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33C08F7" w14:textId="77777777" w:rsidTr="00383D2D"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15720FA0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(ก)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</w:tcPr>
          <w:p w14:paraId="53CE1FC7" w14:textId="77777777" w:rsidR="00815464" w:rsidRPr="00D31C54" w:rsidRDefault="00815464" w:rsidP="00815464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กลุ่มผู้ถือหุ้นสูงสุด </w:t>
            </w:r>
            <w:r w:rsidRPr="00D31C54">
              <w:rPr>
                <w:rFonts w:ascii="Angsana New" w:hAnsi="Angsana New"/>
                <w:sz w:val="24"/>
                <w:szCs w:val="24"/>
                <w:lang w:eastAsia="en-US"/>
              </w:rPr>
              <w:t xml:space="preserve">10 </w:t>
            </w:r>
            <w:r w:rsidRPr="00D31C54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รายแรก จำนวนและสัดส่วน</w:t>
            </w:r>
            <w:r w:rsidRPr="00D31C54">
              <w:rPr>
                <w:rFonts w:ascii="Angsana New" w:hAnsi="Angsana New"/>
                <w:sz w:val="24"/>
                <w:szCs w:val="24"/>
                <w:cs/>
                <w:lang w:eastAsia="en-US"/>
              </w:rPr>
              <w:br/>
              <w:t>การถือหุ้น โดยนับรวมการถือหุ้นของผู้ที่เกี่ยวข้องและผู้ที่อยู่ภายใต้ผู้มีอำนาจควบคุมเดียวกันเป็นกลุ่มเดียวกัน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25A5E70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89D4AF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single" w:sz="4" w:space="0" w:color="auto"/>
            </w:tcBorders>
            <w:shd w:val="clear" w:color="auto" w:fill="auto"/>
          </w:tcPr>
          <w:p w14:paraId="7552BC60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FE2A1C">
              <w:rPr>
                <w:rFonts w:ascii="Angsana New" w:hAnsi="Angsana New"/>
                <w:sz w:val="24"/>
                <w:szCs w:val="24"/>
                <w:cs/>
              </w:rPr>
              <w:t>- กรณีผู้ถือหุ้นใหญ่เป็นนิติบุคคลที่ไม่แสดงถึงบุคคล</w:t>
            </w:r>
            <w:r w:rsidRPr="00FE2A1C">
              <w:rPr>
                <w:rFonts w:ascii="Angsana New" w:hAnsi="Angsana New"/>
                <w:sz w:val="24"/>
                <w:szCs w:val="24"/>
                <w:cs/>
              </w:rPr>
              <w:br/>
              <w:t>ที่เป็นผู้ถือหุ้นที่แท้จริง</w:t>
            </w:r>
            <w:r w:rsidRPr="00FE2A1C">
              <w:rPr>
                <w:rFonts w:ascii="Angsana New" w:hAnsi="Angsana New"/>
                <w:sz w:val="24"/>
                <w:szCs w:val="24"/>
              </w:rPr>
              <w:t xml:space="preserve"> holding company</w:t>
            </w:r>
            <w:r w:rsidRPr="00FE2A1C">
              <w:rPr>
                <w:rFonts w:ascii="Angsana New" w:hAnsi="Angsana New"/>
                <w:sz w:val="24"/>
                <w:szCs w:val="24"/>
                <w:cs/>
              </w:rPr>
              <w:t xml:space="preserve"> หรือ</w:t>
            </w:r>
            <w:r w:rsidRPr="00FE2A1C">
              <w:rPr>
                <w:rFonts w:ascii="Angsana New" w:hAnsi="Angsana New"/>
                <w:sz w:val="24"/>
                <w:szCs w:val="24"/>
              </w:rPr>
              <w:t xml:space="preserve"> nominee</w:t>
            </w:r>
          </w:p>
          <w:p w14:paraId="0211A15F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FE2A1C">
              <w:rPr>
                <w:rFonts w:ascii="Angsana New" w:hAnsi="Angsana New"/>
                <w:sz w:val="24"/>
                <w:szCs w:val="24"/>
              </w:rPr>
              <w:t>account</w:t>
            </w:r>
            <w:r w:rsidRPr="00FE2A1C">
              <w:rPr>
                <w:rFonts w:ascii="Angsana New" w:hAnsi="Angsana New"/>
                <w:sz w:val="24"/>
                <w:szCs w:val="24"/>
                <w:cs/>
              </w:rPr>
              <w:t xml:space="preserve">  ได้เปิดเผยรายชื่อบุคคลที่เป็นผู้ถือหุ้นที่แท้จริง</w:t>
            </w:r>
          </w:p>
          <w:p w14:paraId="79685B9A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FE2A1C">
              <w:rPr>
                <w:rFonts w:ascii="Angsana New" w:hAnsi="Angsana New"/>
                <w:sz w:val="24"/>
                <w:szCs w:val="24"/>
                <w:cs/>
              </w:rPr>
              <w:t>แล้วหรือไม่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338F1597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45869471" w14:textId="77777777" w:rsidTr="00383D2D">
        <w:tc>
          <w:tcPr>
            <w:tcW w:w="807" w:type="dxa"/>
            <w:shd w:val="clear" w:color="auto" w:fill="auto"/>
          </w:tcPr>
          <w:p w14:paraId="0130ADAC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(ข)</w:t>
            </w:r>
          </w:p>
        </w:tc>
        <w:tc>
          <w:tcPr>
            <w:tcW w:w="4230" w:type="dxa"/>
            <w:shd w:val="clear" w:color="auto" w:fill="auto"/>
          </w:tcPr>
          <w:p w14:paraId="43834CF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 กลุ่มผู้ถือหุ้นรายใหญ่ที่โดยพฤติการณ์มีอิทธิพลต่อ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การกำหนดนโยบาย การจัดการ หรือการดำเนินงานของบริษัท</w:t>
            </w:r>
          </w:p>
          <w:p w14:paraId="1F2C836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อย่างมีนัยสำคัญ</w:t>
            </w:r>
          </w:p>
        </w:tc>
        <w:tc>
          <w:tcPr>
            <w:tcW w:w="723" w:type="dxa"/>
            <w:shd w:val="clear" w:color="auto" w:fill="auto"/>
          </w:tcPr>
          <w:p w14:paraId="09B9423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32EC66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  <w:shd w:val="clear" w:color="auto" w:fill="auto"/>
          </w:tcPr>
          <w:p w14:paraId="547DFF49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FE2A1C">
              <w:rPr>
                <w:rFonts w:ascii="Angsana New" w:hAnsi="Angsana New"/>
                <w:sz w:val="24"/>
                <w:szCs w:val="24"/>
                <w:cs/>
              </w:rPr>
              <w:t xml:space="preserve">- รายชื่อผู้ถือหุ้นมาจากการปิดทะเบียนล่าสุดหรือไม่ </w:t>
            </w:r>
          </w:p>
          <w:p w14:paraId="00B77142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FE2A1C">
              <w:rPr>
                <w:rFonts w:ascii="Angsana New" w:hAnsi="Angsana New"/>
                <w:sz w:val="24"/>
                <w:szCs w:val="24"/>
                <w:cs/>
              </w:rPr>
              <w:t>(ไม่ควรปรากฏรายชื่อศูนย์รับฝาก (</w:t>
            </w:r>
            <w:r w:rsidRPr="00FE2A1C">
              <w:rPr>
                <w:rFonts w:ascii="Angsana New" w:hAnsi="Angsana New"/>
                <w:sz w:val="24"/>
                <w:szCs w:val="24"/>
              </w:rPr>
              <w:t>TSD</w:t>
            </w:r>
            <w:r w:rsidRPr="00FE2A1C">
              <w:rPr>
                <w:rFonts w:ascii="Angsana New" w:hAnsi="Angsana New"/>
                <w:sz w:val="24"/>
                <w:szCs w:val="24"/>
                <w:cs/>
              </w:rPr>
              <w:t>) เป็นผู้ถือหุ้น</w:t>
            </w:r>
            <w:r w:rsidRPr="00FE2A1C">
              <w:rPr>
                <w:rFonts w:ascii="Angsana New" w:hAnsi="Angsana New" w:hint="cs"/>
                <w:sz w:val="24"/>
                <w:szCs w:val="24"/>
                <w:cs/>
              </w:rPr>
              <w:t>)</w:t>
            </w:r>
          </w:p>
          <w:p w14:paraId="1880AD5F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FE2A1C">
              <w:rPr>
                <w:rFonts w:ascii="Angsana New" w:hAnsi="Angsana New"/>
                <w:sz w:val="24"/>
                <w:szCs w:val="24"/>
                <w:cs/>
              </w:rPr>
              <w:t>- เฉพาะข้อตกลงที่บริษัทเป็นผู้ร่วมลงนาม</w:t>
            </w:r>
          </w:p>
        </w:tc>
        <w:tc>
          <w:tcPr>
            <w:tcW w:w="810" w:type="dxa"/>
            <w:shd w:val="clear" w:color="auto" w:fill="auto"/>
          </w:tcPr>
          <w:p w14:paraId="1B87D86D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53D4DF0A" w14:textId="77777777" w:rsidTr="00383D2D">
        <w:tc>
          <w:tcPr>
            <w:tcW w:w="807" w:type="dxa"/>
            <w:shd w:val="clear" w:color="auto" w:fill="auto"/>
          </w:tcPr>
          <w:p w14:paraId="56F99624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4001D89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ชื่อบุคคลหรือกลุ่มบุคคลหลักที่เป็นผู้ถือหุ้นที่แท้จริง (</w:t>
            </w:r>
            <w:r w:rsidRPr="00D31C54">
              <w:rPr>
                <w:rFonts w:ascii="Angsana New" w:hAnsi="Angsana New"/>
                <w:sz w:val="24"/>
                <w:szCs w:val="24"/>
              </w:rPr>
              <w:t>ultimate shareholder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) และธุรกิจหลักของบุคคลดังกล่าว สำหรับกรณีรายชื่อกลุ่มผู้ถือหุ้นไม่แสดงถึงบุคคลที่เป็นผู้ถือหุ้นที่แท้จริง เช่น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holding company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หรือ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 nominee account</w:t>
            </w:r>
          </w:p>
        </w:tc>
        <w:tc>
          <w:tcPr>
            <w:tcW w:w="723" w:type="dxa"/>
            <w:shd w:val="clear" w:color="auto" w:fill="auto"/>
          </w:tcPr>
          <w:p w14:paraId="21DE055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D7F020A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/>
            <w:shd w:val="clear" w:color="auto" w:fill="auto"/>
          </w:tcPr>
          <w:p w14:paraId="6C7E1F02" w14:textId="77777777" w:rsidR="00815464" w:rsidRPr="00D31C54" w:rsidRDefault="00815464" w:rsidP="00815464">
            <w:pPr>
              <w:pStyle w:val="ListParagraph"/>
              <w:ind w:left="0"/>
              <w:rPr>
                <w:rFonts w:ascii="Angsana New" w:hAnsi="Angsana New" w:cs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3D7886B7" w14:textId="77777777" w:rsidR="00815464" w:rsidRPr="00925618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7769B00B" w14:textId="77777777" w:rsidTr="00383D2D">
        <w:tc>
          <w:tcPr>
            <w:tcW w:w="807" w:type="dxa"/>
            <w:shd w:val="clear" w:color="auto" w:fill="auto"/>
          </w:tcPr>
          <w:p w14:paraId="287D6431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lastRenderedPageBreak/>
              <w:t>(2)</w:t>
            </w:r>
          </w:p>
        </w:tc>
        <w:tc>
          <w:tcPr>
            <w:tcW w:w="4230" w:type="dxa"/>
            <w:shd w:val="clear" w:color="auto" w:fill="auto"/>
          </w:tcPr>
          <w:p w14:paraId="6D79724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หากเป็น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holding company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ให้แสดงรายชื่อผู้ถือหุ้นของ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บริษัทย่อยที่ประกอบธุรกิจหลักด้วย</w:t>
            </w:r>
          </w:p>
        </w:tc>
        <w:tc>
          <w:tcPr>
            <w:tcW w:w="723" w:type="dxa"/>
            <w:shd w:val="clear" w:color="auto" w:fill="auto"/>
          </w:tcPr>
          <w:p w14:paraId="6723179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84DD6D9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/>
            <w:shd w:val="clear" w:color="auto" w:fill="auto"/>
          </w:tcPr>
          <w:p w14:paraId="6D38237D" w14:textId="77777777" w:rsidR="00815464" w:rsidRPr="00D31C54" w:rsidRDefault="00815464" w:rsidP="00815464">
            <w:pPr>
              <w:pStyle w:val="ListParagraph"/>
              <w:ind w:left="0"/>
              <w:rPr>
                <w:rFonts w:ascii="Angsana New" w:hAnsi="Angsana New" w:cs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1DB65864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661FD0EB" w14:textId="77777777" w:rsidTr="00383D2D">
        <w:tc>
          <w:tcPr>
            <w:tcW w:w="807" w:type="dxa"/>
            <w:shd w:val="clear" w:color="auto" w:fill="auto"/>
          </w:tcPr>
          <w:p w14:paraId="2C938D49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(3)</w:t>
            </w:r>
          </w:p>
        </w:tc>
        <w:tc>
          <w:tcPr>
            <w:tcW w:w="4230" w:type="dxa"/>
            <w:shd w:val="clear" w:color="auto" w:fill="auto"/>
          </w:tcPr>
          <w:p w14:paraId="339FE397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ข้อตกลงระหว่างผู้ถือหุ้นรายใหญ่ (</w:t>
            </w:r>
            <w:r w:rsidRPr="00D31C54">
              <w:rPr>
                <w:rFonts w:ascii="Angsana New" w:hAnsi="Angsana New"/>
                <w:sz w:val="24"/>
                <w:szCs w:val="24"/>
              </w:rPr>
              <w:t>sharehold</w:t>
            </w:r>
            <w:proofErr w:type="spellStart"/>
            <w:r w:rsidR="00D57E91">
              <w:rPr>
                <w:rFonts w:ascii="Angsana New" w:hAnsi="Angsana New"/>
                <w:sz w:val="24"/>
                <w:szCs w:val="24"/>
                <w:lang w:val="en-US"/>
              </w:rPr>
              <w:t>ers’</w:t>
            </w:r>
            <w:proofErr w:type="spellEnd"/>
            <w:r w:rsidRPr="00D31C54">
              <w:rPr>
                <w:rFonts w:ascii="Angsana New" w:hAnsi="Angsana New"/>
                <w:sz w:val="24"/>
                <w:szCs w:val="24"/>
              </w:rPr>
              <w:t xml:space="preserve"> agreement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) 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br/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ในเรื่องที่มีผลกระทบต่อการออกและเสนอขายหลักทรัพย์ หรือการบริหารงานของบริษัท และอธิบายสาระสำคัญที่มีผลต่อ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การดำเนินงาน</w:t>
            </w:r>
          </w:p>
        </w:tc>
        <w:tc>
          <w:tcPr>
            <w:tcW w:w="723" w:type="dxa"/>
            <w:shd w:val="clear" w:color="auto" w:fill="auto"/>
          </w:tcPr>
          <w:p w14:paraId="17EAE8EE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9F6BA78" w14:textId="77777777" w:rsidR="00815464" w:rsidRPr="00D31C54" w:rsidRDefault="00815464" w:rsidP="00815464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/>
            <w:shd w:val="clear" w:color="auto" w:fill="auto"/>
          </w:tcPr>
          <w:p w14:paraId="795C566C" w14:textId="77777777" w:rsidR="00815464" w:rsidRPr="00D31C54" w:rsidRDefault="00815464" w:rsidP="00815464">
            <w:pPr>
              <w:pStyle w:val="ListParagraph"/>
              <w:ind w:left="0"/>
              <w:rPr>
                <w:rFonts w:ascii="Angsana New" w:hAnsi="Angsana New" w:cs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666C5C5A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:rsidRPr="00BA052B" w14:paraId="12C24288" w14:textId="77777777" w:rsidTr="00383D2D">
        <w:tc>
          <w:tcPr>
            <w:tcW w:w="807" w:type="dxa"/>
            <w:shd w:val="clear" w:color="auto" w:fill="auto"/>
          </w:tcPr>
          <w:p w14:paraId="6D9EBA9C" w14:textId="77777777" w:rsidR="00815464" w:rsidRPr="00BA052B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A052B">
              <w:rPr>
                <w:rFonts w:hint="cs"/>
                <w:sz w:val="24"/>
                <w:szCs w:val="24"/>
                <w:cs/>
              </w:rPr>
              <w:t>1.4</w:t>
            </w:r>
          </w:p>
        </w:tc>
        <w:tc>
          <w:tcPr>
            <w:tcW w:w="4230" w:type="dxa"/>
            <w:shd w:val="clear" w:color="auto" w:fill="auto"/>
          </w:tcPr>
          <w:p w14:paraId="7D69DA72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>จำนวนทุนจดทะเบียนและทุนชำระแล้ว</w:t>
            </w:r>
          </w:p>
        </w:tc>
        <w:tc>
          <w:tcPr>
            <w:tcW w:w="723" w:type="dxa"/>
            <w:shd w:val="clear" w:color="auto" w:fill="auto"/>
          </w:tcPr>
          <w:p w14:paraId="60EE3748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DCBA657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8B921A2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714C2F5F" w14:textId="77777777" w:rsidR="00815464" w:rsidRPr="00BA052B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:rsidRPr="00BA052B" w14:paraId="65480E1B" w14:textId="77777777" w:rsidTr="00383D2D">
        <w:tc>
          <w:tcPr>
            <w:tcW w:w="807" w:type="dxa"/>
            <w:shd w:val="clear" w:color="auto" w:fill="auto"/>
          </w:tcPr>
          <w:p w14:paraId="417F07FD" w14:textId="77777777" w:rsidR="00815464" w:rsidRPr="00BA052B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1.4.1</w:t>
            </w:r>
          </w:p>
        </w:tc>
        <w:tc>
          <w:tcPr>
            <w:tcW w:w="4230" w:type="dxa"/>
            <w:shd w:val="clear" w:color="auto" w:fill="auto"/>
          </w:tcPr>
          <w:p w14:paraId="416251AC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ทุนจดทะเบียน</w:t>
            </w:r>
            <w:r w:rsidRPr="00D31C54">
              <w:rPr>
                <w:rFonts w:ascii="Angsana New" w:hAnsi="Angsana New"/>
                <w:sz w:val="24"/>
                <w:szCs w:val="24"/>
              </w:rPr>
              <w:t>/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ทุนชำระแล้ว</w:t>
            </w:r>
            <w:r w:rsidRPr="00D31C54">
              <w:rPr>
                <w:rFonts w:ascii="Angsana New" w:hAnsi="Angsana New"/>
                <w:sz w:val="24"/>
                <w:szCs w:val="24"/>
              </w:rPr>
              <w:t>/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จำนวนหุ้น</w:t>
            </w:r>
          </w:p>
        </w:tc>
        <w:tc>
          <w:tcPr>
            <w:tcW w:w="723" w:type="dxa"/>
            <w:shd w:val="clear" w:color="auto" w:fill="auto"/>
          </w:tcPr>
          <w:p w14:paraId="73E40860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E22435D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537EFD42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49C6A8D7" w14:textId="77777777" w:rsidR="00815464" w:rsidRPr="00BA052B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:rsidRPr="00BA052B" w14:paraId="502F427B" w14:textId="77777777" w:rsidTr="00383D2D">
        <w:tc>
          <w:tcPr>
            <w:tcW w:w="807" w:type="dxa"/>
            <w:shd w:val="clear" w:color="auto" w:fill="auto"/>
          </w:tcPr>
          <w:p w14:paraId="1851FF06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shd w:val="clear" w:color="auto" w:fill="auto"/>
          </w:tcPr>
          <w:p w14:paraId="1CB13B29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ชื่อตลาดหลักทรัพย์ที่จดทะเบียน</w:t>
            </w:r>
          </w:p>
        </w:tc>
        <w:tc>
          <w:tcPr>
            <w:tcW w:w="723" w:type="dxa"/>
            <w:shd w:val="clear" w:color="auto" w:fill="auto"/>
          </w:tcPr>
          <w:p w14:paraId="56374D4A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29CEEF8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shd w:val="clear" w:color="auto" w:fill="auto"/>
          </w:tcPr>
          <w:p w14:paraId="798866D3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14:paraId="00DD987A" w14:textId="77777777" w:rsidR="00815464" w:rsidRPr="00BA052B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4DE9C2C1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16F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215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หุ้นประเภทอื่นที่มีสิทธิหรือเงื่อนไขแตกต่างจากหุ้นสามัญ เช่น หุ้นบุริมสิทธิ ให้อธิบายจำ</w:t>
            </w:r>
            <w:r>
              <w:rPr>
                <w:rFonts w:ascii="Angsana New" w:hAnsi="Angsana New"/>
                <w:sz w:val="24"/>
                <w:szCs w:val="24"/>
                <w:cs/>
              </w:rPr>
              <w:t>นวน มูลค่า และสิทธิหรือเงื่อนไข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ที่แตกต่างจากหุ้นสามัญ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D28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6ED9D8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18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ACE7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214E469D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FBB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1.4.3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A5B4" w14:textId="77777777" w:rsidR="00815464" w:rsidRPr="00CB56FF" w:rsidRDefault="00AF2E51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ใน</w:t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>กรณีที่มีหุ้นหรือหลักทรัพย์แปลงสภาพของบริษัทเป็นหลักทรัพย์อ้างอิงในการออกหน่วยลงทุนของกองทุนรวม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>เพื่อผู้ลงทุนซึ่งเป็นคนต่างด้าว (</w:t>
            </w:r>
            <w:r w:rsidRPr="00AF2E51">
              <w:rPr>
                <w:rFonts w:ascii="Angsana New" w:hAnsi="Angsana New"/>
                <w:sz w:val="24"/>
                <w:szCs w:val="24"/>
              </w:rPr>
              <w:t xml:space="preserve">Thai Trust Fund) </w:t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>และ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>ใบแสดงสิทธิในผลประโยชน์ที่เกิดจากหลักทรัพย์อ้างอิงไทย (</w:t>
            </w:r>
            <w:r w:rsidRPr="00AF2E51">
              <w:rPr>
                <w:rFonts w:ascii="Angsana New" w:hAnsi="Angsana New"/>
                <w:sz w:val="24"/>
                <w:szCs w:val="24"/>
              </w:rPr>
              <w:t xml:space="preserve">NVDR) </w:t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 xml:space="preserve">ให้ระบุจำนวนหุ้นและจำนวนหุ้นรองรับหลักทรัพย์แปลงสภาพที่เป็นหลักทรัพย์อ้างอิงดังกล่าว พร้อมทั้งอธิบายถึงผลกระทบต่อสิทธิในการออกเสียงของผู้ถือหุ้นอันเนื่องมาจากการที่กองทุนรวมหรือผู้ออก </w:t>
            </w:r>
            <w:r w:rsidRPr="00AF2E51">
              <w:rPr>
                <w:rFonts w:ascii="Angsana New" w:hAnsi="Angsana New"/>
                <w:sz w:val="24"/>
                <w:szCs w:val="24"/>
              </w:rPr>
              <w:t xml:space="preserve">NVDR </w:t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>ไม่ใช้สิทธิออกเสียง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AF2E51">
              <w:rPr>
                <w:rFonts w:ascii="Angsana New" w:hAnsi="Angsana New"/>
                <w:sz w:val="24"/>
                <w:szCs w:val="24"/>
                <w:cs/>
              </w:rPr>
              <w:t xml:space="preserve">ในการประชุมผู้ถือหุ้น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9C8" w14:textId="77777777" w:rsidR="00815464" w:rsidRPr="00FE2A1C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C12AC1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ACB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912D" w14:textId="77777777" w:rsidR="00815464" w:rsidRDefault="00815464" w:rsidP="00815464">
            <w:pPr>
              <w:rPr>
                <w:sz w:val="24"/>
                <w:szCs w:val="24"/>
              </w:rPr>
            </w:pPr>
          </w:p>
        </w:tc>
      </w:tr>
      <w:tr w:rsidR="00815464" w14:paraId="16DF7FE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1A7" w14:textId="77777777" w:rsidR="00815464" w:rsidRPr="00BA052B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A052B">
              <w:rPr>
                <w:rFonts w:hint="cs"/>
                <w:sz w:val="24"/>
                <w:szCs w:val="24"/>
                <w:cs/>
              </w:rPr>
              <w:t>1.5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2B7D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>การออกหลักทรัพย์อื่น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0964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0116E6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9AA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0CD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10FA6F21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D5C6" w14:textId="77777777" w:rsidR="00815464" w:rsidRPr="00BA052B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A052B">
              <w:rPr>
                <w:rFonts w:hint="cs"/>
                <w:sz w:val="24"/>
                <w:szCs w:val="24"/>
                <w:cs/>
              </w:rPr>
              <w:t>1.5.1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A26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 xml:space="preserve">กรณีมีหลักทรัพย์แปลงสภาพ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6A5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6C2C51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F7FF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99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BADFD7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D7B" w14:textId="77777777" w:rsidR="00815464" w:rsidRPr="00BA052B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63D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 xml:space="preserve">อธิบายลักษณะสำคัญ ประเภท อายุ อัตราและราคาแปลงสภาพ จำนวนและมูลค่าที่เสนอขาย จำนวนและมูลค่าที่ยังไม่ไถ่ถอน วันครบกำหนดไถ่ถอน หลักประกัน และเงื่อนไขที่สำคัญ (เช่น 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put-call option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เป็นต้น)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และ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 Rating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340F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F8EB61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077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322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38D398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6D0" w14:textId="77777777" w:rsidR="00815464" w:rsidRPr="00BA052B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A052B">
              <w:rPr>
                <w:rFonts w:hint="cs"/>
                <w:sz w:val="24"/>
                <w:szCs w:val="24"/>
                <w:cs/>
              </w:rPr>
              <w:t>1.5.2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A414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>กรณีมีตราสารหนี้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56ED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A9CC3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B670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B91C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5F6E36A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6EB2" w14:textId="77777777" w:rsidR="00815464" w:rsidRPr="00BA052B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22A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 xml:space="preserve">ให้อธิบายลักษณะสำคัญ ประเภท จำนวน มูลค่าที่ยังไม่ไถ่ถอน วันครบกำหนดไถ่ถอน หลักประกัน และเงื่อนไขที่สำคัญ (เช่น 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put-call option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เป็นต้น)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เงื่อนไขการกู้ยืม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และ</w:t>
            </w:r>
            <w:r w:rsidRPr="00BA052B">
              <w:rPr>
                <w:rFonts w:ascii="Angsana New" w:hAnsi="Angsana New"/>
                <w:sz w:val="24"/>
                <w:szCs w:val="24"/>
              </w:rPr>
              <w:t xml:space="preserve"> Rating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462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DA763F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3622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C219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09DA24E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B65" w14:textId="77777777" w:rsidR="00815464" w:rsidRPr="00BA052B" w:rsidRDefault="00815464" w:rsidP="00815464">
            <w:pPr>
              <w:jc w:val="center"/>
              <w:rPr>
                <w:sz w:val="24"/>
                <w:szCs w:val="24"/>
              </w:rPr>
            </w:pPr>
            <w:r w:rsidRPr="00BA052B">
              <w:rPr>
                <w:rFonts w:hint="cs"/>
                <w:sz w:val="24"/>
                <w:szCs w:val="24"/>
                <w:cs/>
              </w:rPr>
              <w:t>1.6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57D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BA052B">
              <w:rPr>
                <w:rFonts w:ascii="Angsana New" w:hAnsi="Angsana New"/>
                <w:sz w:val="24"/>
                <w:szCs w:val="24"/>
                <w:cs/>
              </w:rPr>
              <w:t>นโยบายการจ่ายเงินปันผล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9BC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D5354C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0B2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0F91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7255117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1EF" w14:textId="77777777" w:rsidR="00815464" w:rsidRPr="00BA052B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CA8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BA052B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นโยบายของบริษัท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0AA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24561D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4D89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40A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A1C591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F2F" w14:textId="77777777" w:rsidR="00815464" w:rsidRPr="00BA052B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7A7E" w14:textId="77777777" w:rsidR="00815464" w:rsidRPr="00BA052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BA052B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BA052B">
              <w:rPr>
                <w:rFonts w:ascii="Angsana New" w:hAnsi="Angsana New"/>
                <w:sz w:val="24"/>
                <w:szCs w:val="24"/>
                <w:cs/>
              </w:rPr>
              <w:t>นโยบายของบริษัทย่อย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F689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8B989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FD1" w14:textId="77777777" w:rsidR="00815464" w:rsidRPr="00BA052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A94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2F45025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C610" w14:textId="77777777" w:rsidR="00815464" w:rsidRPr="00B95976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95976">
              <w:rPr>
                <w:rFonts w:hint="cs"/>
                <w:sz w:val="24"/>
                <w:szCs w:val="24"/>
                <w:cs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0D34" w14:textId="77777777" w:rsidR="00815464" w:rsidRPr="00B95976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sz w:val="24"/>
                <w:szCs w:val="24"/>
                <w:cs/>
              </w:rPr>
              <w:t>การบริหารจัดการความเสี่ยง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95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D9956A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5CFF0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6E828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28B480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20C" w14:textId="77777777" w:rsidR="00815464" w:rsidRPr="00B95976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95976">
              <w:rPr>
                <w:rFonts w:hint="cs"/>
                <w:sz w:val="24"/>
                <w:szCs w:val="24"/>
                <w:cs/>
              </w:rPr>
              <w:t>2.1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3C4F" w14:textId="77777777" w:rsidR="00815464" w:rsidRPr="00B95976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sz w:val="24"/>
                <w:szCs w:val="24"/>
                <w:cs/>
              </w:rPr>
              <w:t>นโยบายและแผนการบริหารความเสี่ยง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426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389A4A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3E379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A6396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C6ADDC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33E" w14:textId="77777777" w:rsidR="00815464" w:rsidRPr="00B95976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B95976">
              <w:rPr>
                <w:rFonts w:hint="cs"/>
                <w:sz w:val="24"/>
                <w:szCs w:val="24"/>
                <w:cs/>
              </w:rPr>
              <w:t>2.2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06C" w14:textId="77777777" w:rsidR="00815464" w:rsidRPr="00B95976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sz w:val="24"/>
                <w:szCs w:val="24"/>
                <w:cs/>
              </w:rPr>
              <w:t>ปัจจัยความเสี่ยงต่อการดำเนินธุรกิจของบริษัท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35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6FDDC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9ED0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A6CC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BD3A9D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DC7" w14:textId="77777777" w:rsidR="00815464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2.2.1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7044" w14:textId="77777777" w:rsidR="00815464" w:rsidRPr="00AD3618" w:rsidRDefault="00815464" w:rsidP="00815464">
            <w:pPr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AD3618">
              <w:rPr>
                <w:rFonts w:ascii="Angsana New" w:hAnsi="Angsana New"/>
                <w:sz w:val="24"/>
                <w:szCs w:val="24"/>
                <w:cs/>
              </w:rPr>
              <w:t xml:space="preserve">ความเสี่ยงต่อการดำเนินธุรกิจของบริษัทหรือกลุ่มบริษัท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936E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83BBAE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3C38C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1BAA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0ADFC0B9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D8E" w14:textId="77777777" w:rsidR="00815464" w:rsidRPr="009562C7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9562C7">
              <w:rPr>
                <w:rFonts w:hint="cs"/>
                <w:sz w:val="24"/>
                <w:szCs w:val="24"/>
                <w:cs/>
              </w:rPr>
              <w:t>2.2.</w:t>
            </w:r>
            <w:r w:rsidR="00D57E91">
              <w:rPr>
                <w:rFonts w:hint="cs"/>
                <w:sz w:val="24"/>
                <w:szCs w:val="24"/>
                <w:cs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16BA" w14:textId="77777777" w:rsidR="00815464" w:rsidRPr="009562C7" w:rsidRDefault="00815464" w:rsidP="00815464">
            <w:pPr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9562C7">
              <w:rPr>
                <w:rFonts w:ascii="Angsana New" w:hAnsi="Angsana New"/>
                <w:sz w:val="24"/>
                <w:szCs w:val="24"/>
                <w:cs/>
              </w:rPr>
              <w:t xml:space="preserve">ความเสี่ยงต่อการลงทุนของผู้ถือหลักทรัพย์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A282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4423E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2241D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06C8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87CEDE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899" w14:textId="77777777" w:rsidR="00815464" w:rsidRPr="009562C7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9562C7">
              <w:rPr>
                <w:rFonts w:hint="cs"/>
                <w:sz w:val="24"/>
                <w:szCs w:val="24"/>
                <w:cs/>
              </w:rPr>
              <w:t>2.2.</w:t>
            </w:r>
            <w:r w:rsidR="00D57E91"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12AE" w14:textId="77777777" w:rsidR="00815464" w:rsidRPr="009562C7" w:rsidRDefault="00815464" w:rsidP="00815464">
            <w:pPr>
              <w:rPr>
                <w:rFonts w:ascii="Angsana New" w:hAnsi="Angsana New"/>
                <w:b/>
                <w:bCs/>
                <w:sz w:val="24"/>
                <w:szCs w:val="24"/>
                <w:cs/>
              </w:rPr>
            </w:pPr>
            <w:r w:rsidRPr="009562C7">
              <w:rPr>
                <w:rFonts w:ascii="Angsana New" w:hAnsi="Angsana New"/>
                <w:sz w:val="24"/>
                <w:szCs w:val="24"/>
                <w:cs/>
              </w:rPr>
              <w:t xml:space="preserve">ความเสี่ยงต่อการลงทุนในหลักทรัพย์ต่างประเทศ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99E4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6EA342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9F63D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86525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71C1DE8" w14:textId="77777777" w:rsidTr="00383D2D">
        <w:trPr>
          <w:trHeight w:val="30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F88" w14:textId="77777777" w:rsidR="00815464" w:rsidRPr="009562C7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9562C7"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06A" w14:textId="77777777" w:rsidR="00815464" w:rsidRPr="009562C7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ind w:left="0" w:right="8"/>
              <w:rPr>
                <w:rFonts w:ascii="Angsana New" w:hAnsi="Angsana New"/>
                <w:sz w:val="24"/>
                <w:szCs w:val="24"/>
                <w:cs/>
              </w:rPr>
            </w:pPr>
            <w:r w:rsidRPr="009562C7">
              <w:rPr>
                <w:rFonts w:ascii="Angsana New" w:hAnsi="Angsana New" w:cs="Angsana New" w:hint="cs"/>
                <w:sz w:val="24"/>
                <w:szCs w:val="24"/>
                <w:cs/>
              </w:rPr>
              <w:t>การขับเคลื่อนธุรกิจเพื่อความยั่งยืน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EDA9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0E4D59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A512F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949A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C33FAD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FA1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EDE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spacing w:after="0" w:line="240" w:lineRule="auto"/>
              <w:ind w:left="0" w:right="8"/>
              <w:rPr>
                <w:rFonts w:ascii="Angsana New" w:hAnsi="Angsana New" w:cs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นโยบายและเป้าหมายการจัดการด้านความยั่งยืน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CA26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FFE2EF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1971B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ECE0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E9BD21C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67B8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A302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นโยบายการจัดการด้านความยั่งยืนระดับองค์กร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12B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4F5A9B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3B7B1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บริษัทสามารถอธิบายเฉพาะภาพรวมและแนวปฏิบัติเกี่ยวกับการจัดการด้านความยั่งยืนที่สำคัญ โดยเปิดเผยนโยบายและแนวปฏิบัติทั้งฉบับบนเว็บไซต์ของบริษัท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AC17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2D21E8C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4FA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2DC1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เป้าหมายการจัดการด้านความยั่งยืนระดับองค์กร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239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BE804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CA3AC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FE2F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BE95A49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0119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D7A6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 xml:space="preserve">- ระบุสาระสำคัญ กรณีที่บริษัททบทวนนโยบายและ/หรือเป้าหมายการจัดการด้านความยั่งยืนในรอบปีที่ผ่านมา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4A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C35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1D74B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D274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253E916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DE5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8D6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การจัดการผลกระทบต่อผู้มีส่วนได้เสียในห่วงโซ่คุณค่าของธุรกิจ (value chain)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E78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09D8D8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0B628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8CE48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:rsidRPr="00035223" w14:paraId="07F177B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D4F5" w14:textId="77777777" w:rsidR="00815464" w:rsidRPr="00035223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35223">
              <w:rPr>
                <w:rFonts w:ascii="Angsana New" w:hAnsi="Angsana New"/>
                <w:sz w:val="24"/>
                <w:szCs w:val="24"/>
                <w:cs/>
              </w:rPr>
              <w:t>3.2.1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6FA" w14:textId="77777777" w:rsidR="00815464" w:rsidRPr="00035223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A7263F">
              <w:rPr>
                <w:rFonts w:ascii="Angsana New" w:hAnsi="Angsana New"/>
                <w:color w:val="000000"/>
                <w:sz w:val="24"/>
                <w:szCs w:val="24"/>
                <w:cs/>
              </w:rPr>
              <w:t>ห่วงโซ่คุณค่าของธุรกิจ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4EB" w14:textId="77777777" w:rsidR="00815464" w:rsidRPr="00035223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D4DBE0" w14:textId="77777777" w:rsidR="00815464" w:rsidRPr="00035223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EC8" w14:textId="77777777" w:rsidR="00815464" w:rsidRPr="00035223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DA28B" w14:textId="77777777" w:rsidR="00815464" w:rsidRPr="00035223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815464" w14:paraId="633AF18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9A0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42AC" w14:textId="77777777" w:rsidR="00815464" w:rsidRPr="0085644B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ลักษณะห่วงโซ่คุณค่าของธุรกิจ (</w:t>
            </w:r>
            <w:r w:rsidRPr="0085644B">
              <w:rPr>
                <w:rFonts w:ascii="Angsana New" w:hAnsi="Angsana New"/>
                <w:sz w:val="24"/>
                <w:szCs w:val="24"/>
              </w:rPr>
              <w:t xml:space="preserve">Value Chain) 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t>ที่แสดงถึงความสัมพันธ์ของผู้มีส่วนได้เสียที่สำคัญในกิจกรรม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br/>
              <w:t>ซึ่งเกี่ยวข้องกับการดำเนินธุรกิจตั้งแต่ต้นน้ำจนถึงปลายน้ำ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84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A472FE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C4F64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E965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38C586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B6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3.2.2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A521" w14:textId="77777777" w:rsidR="00815464" w:rsidRPr="00035223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rPr>
                <w:rFonts w:ascii="Angsana New" w:hAnsi="Angsana New"/>
                <w:sz w:val="24"/>
                <w:szCs w:val="24"/>
                <w:cs/>
              </w:rPr>
            </w:pPr>
            <w:r w:rsidRPr="00A7263F">
              <w:rPr>
                <w:rFonts w:ascii="AngsanaUPC" w:hAnsi="AngsanaUPC" w:cs="AngsanaUPC" w:hint="cs"/>
                <w:color w:val="000000"/>
                <w:sz w:val="24"/>
                <w:szCs w:val="24"/>
                <w:cs/>
              </w:rPr>
              <w:t>การวิเคราะห์ผู้มีส่วนได้เสียในห่วงโซ่คุณค่าของธุรกิจ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A8BF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A4855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C78A2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C9566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BAF1FBD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688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7DB4" w14:textId="77777777" w:rsidR="00815464" w:rsidRPr="0085644B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jc w:val="thaiDistribute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ระบุกลุ่มผู้มีส่วนได้เสียที่สำคัญทั้งภายในและภายนอกองค์กร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B7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C51F2E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9E29A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7254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E75B77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7FE9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D6D9" w14:textId="77777777" w:rsidR="00815464" w:rsidRPr="0085644B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jc w:val="thaiDistribute"/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การจัดการด้านความยั่งยืนในมิติสิ่งแวดล้อม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E6D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F90582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51416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04AE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BB750F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14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3.3.1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105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นโยบายและแนวปฏิบัติด้านสิ่งแวดล้อม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F532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726AD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96E41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79DA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2CF51D9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7935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4B3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นโยบายและแนวปฏิบัติที่สอดคล้องกับกฎหมาย ระเบียบ และข้อบังคับด้านสิ่งแวดล้อมซึ่งเกี่ยวข้องกับการประกอบธุรกิจของบริษัทและบริษัทย่อย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E0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09387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8DCFD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บริษัทสามารถอธิบายเฉพาะภาพรวม โดยเปิดเผยนโยบายและแนวปฏิบัติที่เกี่ยวกับการจัดการในมิติสิ่งแวดล้อม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br/>
              <w:t>ทั้งฉบับบนเว็บไซต์ของบริษัท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2BDFD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CEE1CAA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1D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30F3" w14:textId="77777777" w:rsidR="00815464" w:rsidRPr="0085644B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เป้าหมายการจัดการด้านสิ่งแวดล้อม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26E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25BBDE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51F8C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806E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2D2EA402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7E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5CC0" w14:textId="77777777" w:rsidR="00815464" w:rsidRPr="0085644B" w:rsidRDefault="00815464" w:rsidP="00815464">
            <w:pPr>
              <w:tabs>
                <w:tab w:val="left" w:pos="1440"/>
                <w:tab w:val="left" w:pos="1800"/>
                <w:tab w:val="left" w:pos="2340"/>
              </w:tabs>
              <w:ind w:right="14"/>
              <w:contextualSpacing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ระบุสาระสำคัญ กรณีที่บริษัททบทวนนโยบาย แนวปฏิบัติ และ/หรือเป้าหมายการจัดการด้านสิ่งแวดล้อมในรอบปีที่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br/>
              <w:t>ผ่านมา โดยสังเขป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1A0D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A73890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F654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3E4D6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37D2ED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B86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3.3.2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21A" w14:textId="77777777" w:rsidR="00815464" w:rsidRPr="0085644B" w:rsidRDefault="00815464" w:rsidP="00815464">
            <w:pPr>
              <w:pStyle w:val="ListParagraph"/>
              <w:tabs>
                <w:tab w:val="left" w:pos="1440"/>
                <w:tab w:val="left" w:pos="1800"/>
                <w:tab w:val="left" w:pos="2340"/>
              </w:tabs>
              <w:spacing w:after="0" w:line="240" w:lineRule="auto"/>
              <w:ind w:left="0" w:right="14"/>
              <w:rPr>
                <w:rFonts w:ascii="Angsana New" w:hAnsi="Angsana New" w:cs="Angsana New"/>
                <w:sz w:val="24"/>
                <w:szCs w:val="24"/>
                <w:highlight w:val="yellow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ผลการดำเนินงานด้านสิ่งแวดล้อม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16F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80F26D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0FA44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DE528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D57E91" w:rsidRPr="00D57E91" w14:paraId="031D510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299" w14:textId="77777777" w:rsidR="00815464" w:rsidRPr="00D57E91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BCAA" w14:textId="77777777" w:rsidR="00D57E91" w:rsidRDefault="001E078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spacing w:after="0" w:line="240" w:lineRule="auto"/>
              <w:ind w:left="0" w:right="8"/>
              <w:rPr>
                <w:rFonts w:ascii="Angsana New" w:hAnsi="Angsana New" w:cs="Angsana New"/>
                <w:sz w:val="24"/>
                <w:szCs w:val="24"/>
              </w:rPr>
            </w:pPr>
            <w:r w:rsidRPr="00D57E91">
              <w:rPr>
                <w:rFonts w:ascii="Angsana New" w:hAnsi="Angsana New" w:cs="Angsana New"/>
                <w:sz w:val="24"/>
                <w:szCs w:val="24"/>
                <w:cs/>
              </w:rPr>
              <w:t>ผลการดำเนินงานและผลลัพธ์ที่เกี่ยวกับการจัดการด้านสิ่งแวดล้อมในเฉพาะประเด็นที่สำคัญกับกระบวนการดำเนินธุรกิจ เช่น การจัดการพลังงาน น้ำ ขยะ ของเสีย มลพิษ หรือ</w:t>
            </w:r>
          </w:p>
          <w:p w14:paraId="6390B1BA" w14:textId="77777777" w:rsidR="00815464" w:rsidRPr="00D57E91" w:rsidRDefault="001E078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spacing w:after="0" w:line="240" w:lineRule="auto"/>
              <w:ind w:left="0" w:right="8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D57E91">
              <w:rPr>
                <w:rFonts w:ascii="Angsana New" w:hAnsi="Angsana New" w:cs="Angsana New"/>
                <w:sz w:val="24"/>
                <w:szCs w:val="24"/>
                <w:cs/>
              </w:rPr>
              <w:t>การ</w:t>
            </w:r>
            <w:r w:rsidRPr="00D57E91">
              <w:rPr>
                <w:rFonts w:ascii="Angsana New" w:hAnsi="Angsana New" w:cs="Angsana New" w:hint="cs"/>
                <w:sz w:val="24"/>
                <w:szCs w:val="24"/>
                <w:cs/>
              </w:rPr>
              <w:t>จัดการเพื่อลด</w:t>
            </w:r>
            <w:r w:rsidRPr="00D57E91">
              <w:rPr>
                <w:rFonts w:ascii="Angsana New" w:hAnsi="Angsana New" w:cs="Angsana New"/>
                <w:sz w:val="24"/>
                <w:szCs w:val="24"/>
                <w:cs/>
              </w:rPr>
              <w:t>ปล่อยก๊าซเรือนกระจก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2F5" w14:textId="77777777" w:rsidR="00815464" w:rsidRPr="00D57E91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ECEA8C" w14:textId="77777777" w:rsidR="00815464" w:rsidRPr="00D57E91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EB2A9" w14:textId="77777777" w:rsidR="00815464" w:rsidRPr="00D57E91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C0E7" w14:textId="77777777" w:rsidR="00815464" w:rsidRPr="00D57E91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50F87B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9392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F359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spacing w:after="0" w:line="240" w:lineRule="auto"/>
              <w:ind w:left="0" w:right="8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ในกรณีบริษัทและบริษัทย่อยอาจมีประเด็นละเมิดกฎหมายหรือข้อบังคับด้านสิ่งแวดล้อมอย่างมีนัยสำคัญ ให้อธิบายข้อเท็จจริง ความคืบหน้า เหตุผล ผลกระทบ และมาตรการป้องกัน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DBA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0BDDBB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61B82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A3C7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D9F6D3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39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A09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160"/>
              </w:tabs>
              <w:spacing w:after="0" w:line="240" w:lineRule="auto"/>
              <w:ind w:left="0" w:right="8"/>
              <w:rPr>
                <w:rFonts w:ascii="Angsana New" w:hAnsi="Angsana New" w:cs="Angsana New"/>
                <w:strike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การจัดการความยั่งยืนในมิติสังคม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9DF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53083E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01042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C96BC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5901ECF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6BF6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0D1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340"/>
              </w:tabs>
              <w:spacing w:after="0" w:line="240" w:lineRule="auto"/>
              <w:ind w:left="0" w:right="14"/>
              <w:rPr>
                <w:rFonts w:ascii="Angsana New" w:hAnsi="Angsana New" w:cs="Angsana New"/>
                <w:strike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นโยบายและแนวปฏิบัติด้านสังคม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A3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57D55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10409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4B066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2D2CBF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84C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384A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340"/>
              </w:tabs>
              <w:spacing w:after="0" w:line="240" w:lineRule="auto"/>
              <w:ind w:left="0" w:right="14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- นโยบายและแนวปฏิบัติที่สอดคล้องกับกฎหมาย ระเบียบ และข้อบังคับด้านสังคม ซึ่งเกี่ยวข้องกับการประกอบธุรกิจของบริษัทและบริษัทย่อยรวมถึงการเคารพสิทธิมนุษยชน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250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3A253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D22" w14:textId="77777777" w:rsidR="00815464" w:rsidRPr="0085644B" w:rsidRDefault="00815464" w:rsidP="00815464">
            <w:pPr>
              <w:tabs>
                <w:tab w:val="left" w:pos="360"/>
                <w:tab w:val="left" w:pos="1440"/>
                <w:tab w:val="left" w:pos="1800"/>
                <w:tab w:val="left" w:pos="2340"/>
              </w:tabs>
              <w:ind w:right="8"/>
              <w:contextualSpacing/>
              <w:rPr>
                <w:rFonts w:ascii="Angsana New" w:hAnsi="Angsana New"/>
                <w:strike/>
                <w:sz w:val="24"/>
                <w:szCs w:val="24"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บริษัทสามารถอธิบายเฉพาะภาพรวม โดยเปิดเผยนโยบายและแนวปฏิบัติที่เกี่ยวกับการจัดการด้านสังคมทั้งฉบับ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br/>
              <w:t>บนเว็บไซต์ของบริษัท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492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DAFAF82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984D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863C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340"/>
              </w:tabs>
              <w:spacing w:after="0" w:line="240" w:lineRule="auto"/>
              <w:ind w:left="0" w:right="14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- แสดงข้อมูลเกี่ยวกับเป้าหมายการจัดการด้านสังคม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717B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A52AD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8C44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E93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C4B5D49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314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BB1" w14:textId="77777777" w:rsidR="00815464" w:rsidRPr="0085644B" w:rsidRDefault="00815464" w:rsidP="00815464">
            <w:pPr>
              <w:pStyle w:val="ListParagraph"/>
              <w:tabs>
                <w:tab w:val="left" w:pos="360"/>
                <w:tab w:val="left" w:pos="1440"/>
                <w:tab w:val="left" w:pos="1800"/>
                <w:tab w:val="left" w:pos="2340"/>
              </w:tabs>
              <w:spacing w:after="0" w:line="240" w:lineRule="auto"/>
              <w:ind w:left="0" w:right="14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 w:cs="Angsana New"/>
                <w:sz w:val="24"/>
                <w:szCs w:val="24"/>
                <w:cs/>
              </w:rPr>
              <w:t>- ระบุสาระสำคัญกรณีที่บริษัททบทวนนโยบาย แนวปฏิบัติ และ/หรือเป้าหมายการจัดการด้านสังคมในรอบปีที่ผ่านมาโดยสังเขป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C56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804A35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D195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2490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17C0BE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A379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3.4.2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649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ผลการดำเนินงานด้านสังคม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1A9B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996F13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6D94F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B886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03208F71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012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F13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ผลการดำเนินงานและผลลัพธ์ที่เกี่ยวกับการจัดการด้านสังคม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br/>
              <w:t>ซึ่งรวมถึงการเคารพสิทธิมนุษยชน การปฏิบัติต่อแรงงานอย่าง</w:t>
            </w:r>
            <w:r w:rsidRPr="0085644B">
              <w:rPr>
                <w:rFonts w:ascii="Angsana New" w:hAnsi="Angsana New"/>
                <w:sz w:val="24"/>
                <w:szCs w:val="24"/>
                <w:cs/>
              </w:rPr>
              <w:lastRenderedPageBreak/>
              <w:t>เป็นธรรม การผลิตและบริการอย่างมีความรับผิดชอบต่อลูกค้า การมีส่วนร่วมพัฒนาชุมชนและสังคม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241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584619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608CC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C3A2D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E291414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348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F19A" w14:textId="77777777" w:rsidR="00815464" w:rsidRPr="0085644B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5644B">
              <w:rPr>
                <w:rFonts w:ascii="Angsana New" w:hAnsi="Angsana New"/>
                <w:sz w:val="24"/>
                <w:szCs w:val="24"/>
                <w:cs/>
              </w:rPr>
              <w:t>- ในกรณีบริษัทและบริษัทย่อยอาจมีประเด็นละเมิดกฎหมายหรือข้อบังคับด้านสังคมอย่างมีนัยสำคัญ ให้อธิบายข้อเท็จจริง ความคืบหน้า เหตุผล ผลกระทบ และมาตรการป้องกัน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4D27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9EB173" w14:textId="77777777" w:rsidR="00815464" w:rsidRPr="0085644B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A7246" w14:textId="77777777" w:rsidR="00815464" w:rsidRPr="0085644B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EDE0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FA3BB7E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1337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78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การวิเคราะห์และคำอธิบายของฝ่ายจัดการ (</w:t>
            </w:r>
            <w:r w:rsidRPr="00CB56FF">
              <w:rPr>
                <w:rFonts w:ascii="Angsana New" w:hAnsi="Angsana New"/>
                <w:sz w:val="24"/>
                <w:szCs w:val="24"/>
              </w:rPr>
              <w:t>MD&amp;A)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C82" w14:textId="77777777" w:rsidR="00815464" w:rsidRPr="009538F6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968A5E" w14:textId="77777777" w:rsidR="00815464" w:rsidRPr="009538F6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6E209" w14:textId="77777777" w:rsidR="00815464" w:rsidRPr="009538F6" w:rsidRDefault="00815464" w:rsidP="00815464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A3B59" w14:textId="77777777" w:rsidR="00815464" w:rsidRPr="009538F6" w:rsidRDefault="00815464" w:rsidP="00815464"/>
        </w:tc>
      </w:tr>
      <w:tr w:rsidR="00815464" w14:paraId="52B4E51A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BBD8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3CF7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 xml:space="preserve">วิเคราะห์การดำเนินงานและฐานะการเงิน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8DFF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3E474D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242BF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750D6" w14:textId="77777777" w:rsidR="00815464" w:rsidRDefault="00815464" w:rsidP="00815464"/>
        </w:tc>
      </w:tr>
      <w:tr w:rsidR="00815464" w14:paraId="262915B9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B9A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EAA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561CC5">
              <w:rPr>
                <w:rFonts w:ascii="Angsana New" w:hAnsi="Angsana New"/>
                <w:sz w:val="24"/>
                <w:szCs w:val="24"/>
                <w:cs/>
              </w:rPr>
              <w:t xml:space="preserve">( ให้จัดทำตาม </w:t>
            </w:r>
            <w:r w:rsidRPr="00561CC5">
              <w:rPr>
                <w:rFonts w:ascii="Angsana New" w:hAnsi="Angsana New"/>
                <w:sz w:val="24"/>
                <w:szCs w:val="24"/>
              </w:rPr>
              <w:t xml:space="preserve">checklist </w:t>
            </w:r>
            <w:r w:rsidRPr="00561CC5">
              <w:rPr>
                <w:rFonts w:ascii="Angsana New" w:hAnsi="Angsana New"/>
                <w:sz w:val="24"/>
                <w:szCs w:val="24"/>
                <w:cs/>
              </w:rPr>
              <w:t xml:space="preserve">แบบสอบทานการเปิดเผยข้อมูล </w:t>
            </w:r>
            <w:r w:rsidRPr="00561CC5">
              <w:rPr>
                <w:rFonts w:ascii="Angsana New" w:hAnsi="Angsana New"/>
                <w:sz w:val="24"/>
                <w:szCs w:val="24"/>
              </w:rPr>
              <w:t xml:space="preserve">MD&amp;A </w:t>
            </w:r>
            <w:r w:rsidRPr="00561CC5">
              <w:rPr>
                <w:rFonts w:ascii="Angsana New" w:hAnsi="Angsana New"/>
                <w:sz w:val="24"/>
                <w:szCs w:val="24"/>
                <w:cs/>
              </w:rPr>
              <w:t>ตามภาคผนวก 8)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90AE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F24F1B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1AE3A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5C4BB" w14:textId="77777777" w:rsidR="00815464" w:rsidRDefault="00815464" w:rsidP="00815464"/>
        </w:tc>
      </w:tr>
      <w:tr w:rsidR="00815464" w14:paraId="67991721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13E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027D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ปัจจัยหรือเหตุการณ์ที่อาจมีผลต่อฐานะการเงินหรือการดำเนินงานอย่างมีนัยสำคัญในอนาคต (</w:t>
            </w:r>
            <w:r w:rsidRPr="00CB56FF">
              <w:rPr>
                <w:rFonts w:ascii="Angsana New" w:hAnsi="Angsana New"/>
                <w:sz w:val="24"/>
                <w:szCs w:val="24"/>
              </w:rPr>
              <w:t>forward looking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73BE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E7FD17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5369E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D2E61" w14:textId="77777777" w:rsidR="00815464" w:rsidRDefault="00815464" w:rsidP="00815464"/>
        </w:tc>
      </w:tr>
      <w:tr w:rsidR="00815464" w14:paraId="3D45AF6A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294C" w14:textId="77777777" w:rsidR="00815464" w:rsidRPr="00CB56FF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 w:hint="cs"/>
                <w:sz w:val="24"/>
                <w:szCs w:val="24"/>
                <w:cs/>
              </w:rPr>
              <w:t>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06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ข้อมูลทางการเงินที่สำคัญ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33CB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95D44E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E7AD7" w14:textId="77777777" w:rsidR="00815464" w:rsidRPr="00745613" w:rsidRDefault="00815464" w:rsidP="00815464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8763" w14:textId="77777777" w:rsidR="00815464" w:rsidRDefault="00815464" w:rsidP="00815464"/>
        </w:tc>
      </w:tr>
      <w:tr w:rsidR="00815464" w14:paraId="38FF65FE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62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F3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ข้อมูลทางการเงินโดยสรุป (เปรียบเทียบ </w:t>
            </w:r>
            <w:r w:rsidRPr="00CB56FF">
              <w:rPr>
                <w:rFonts w:ascii="Angsana New" w:hAnsi="Angsana New"/>
                <w:sz w:val="24"/>
                <w:szCs w:val="24"/>
              </w:rPr>
              <w:t xml:space="preserve">3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ปีที่ผ่านมา)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32CE" w14:textId="77777777" w:rsidR="00815464" w:rsidRPr="00561CC5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AD2CA" w14:textId="77777777" w:rsidR="00815464" w:rsidRPr="00561CC5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73F1" w14:textId="77777777" w:rsidR="00815464" w:rsidRPr="00561CC5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EE2" w14:textId="77777777" w:rsidR="00815464" w:rsidRPr="00561CC5" w:rsidRDefault="00815464" w:rsidP="00815464"/>
        </w:tc>
      </w:tr>
      <w:tr w:rsidR="00815464" w14:paraId="0019A55E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EB6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7300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ตารางสรุปงบการเงิน</w:t>
            </w:r>
            <w:r w:rsidRPr="00CB56FF">
              <w:rPr>
                <w:rFonts w:ascii="Angsana New" w:hAnsi="Angsana New"/>
                <w:sz w:val="24"/>
                <w:szCs w:val="24"/>
              </w:rPr>
              <w:t>/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>งบการเงินรวม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9A66" w14:textId="77777777" w:rsidR="00815464" w:rsidRPr="00561CC5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6CF4E5" w14:textId="77777777" w:rsidR="00815464" w:rsidRPr="00561CC5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E17" w14:textId="77777777" w:rsidR="00815464" w:rsidRPr="00561CC5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6671" w14:textId="77777777" w:rsidR="00815464" w:rsidRPr="00561CC5" w:rsidRDefault="00815464" w:rsidP="00815464"/>
        </w:tc>
      </w:tr>
      <w:tr w:rsidR="00815464" w14:paraId="3F8077D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AFF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302B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</w:rPr>
              <w:t>-</w:t>
            </w:r>
            <w:r w:rsidRPr="00CB56FF">
              <w:rPr>
                <w:rFonts w:ascii="Angsana New" w:hAnsi="Angsana New"/>
                <w:sz w:val="24"/>
                <w:szCs w:val="24"/>
                <w:cs/>
              </w:rPr>
              <w:t xml:space="preserve"> อัตราส่วนทางการเงินที่สำคัญ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85D0" w14:textId="77777777" w:rsidR="00815464" w:rsidRPr="00561CC5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74C23" w14:textId="77777777" w:rsidR="00815464" w:rsidRPr="00561CC5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B0CF" w14:textId="77777777" w:rsidR="00815464" w:rsidRPr="00561CC5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C3BA" w14:textId="77777777" w:rsidR="00815464" w:rsidRPr="00561CC5" w:rsidRDefault="00815464" w:rsidP="00815464"/>
        </w:tc>
      </w:tr>
      <w:tr w:rsidR="00815464" w14:paraId="1576DE3F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83C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C82E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- การจัดทำประมาณการ (โดยสมัครใจ)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325" w14:textId="77777777" w:rsidR="00815464" w:rsidRPr="00561CC5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08264" w14:textId="77777777" w:rsidR="00815464" w:rsidRPr="00561CC5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08E7" w14:textId="77777777" w:rsidR="00815464" w:rsidRPr="00561CC5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FD6" w14:textId="77777777" w:rsidR="00815464" w:rsidRPr="00561CC5" w:rsidRDefault="00815464" w:rsidP="00815464"/>
        </w:tc>
      </w:tr>
      <w:tr w:rsidR="00815464" w14:paraId="390797C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C0C6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402" w14:textId="77777777" w:rsidR="00815464" w:rsidRPr="00CB56FF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CB56FF">
              <w:rPr>
                <w:rFonts w:ascii="Angsana New" w:hAnsi="Angsana New"/>
                <w:sz w:val="24"/>
                <w:szCs w:val="24"/>
                <w:cs/>
              </w:rPr>
              <w:t>- แสดงสมมติฐานและคำอธิบายให้ชัดเจน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6E4" w14:textId="77777777" w:rsidR="00815464" w:rsidRPr="00561CC5" w:rsidRDefault="00815464" w:rsidP="00815464"/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E0BD89" w14:textId="77777777" w:rsidR="00815464" w:rsidRPr="00561CC5" w:rsidRDefault="00815464" w:rsidP="00815464"/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043" w14:textId="77777777" w:rsidR="00815464" w:rsidRPr="00561CC5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8EF8" w14:textId="77777777" w:rsidR="00815464" w:rsidRPr="00561CC5" w:rsidRDefault="00815464" w:rsidP="00815464"/>
        </w:tc>
      </w:tr>
      <w:tr w:rsidR="00815464" w14:paraId="1DC9F83E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DB3E" w14:textId="77777777" w:rsidR="00815464" w:rsidRPr="008C6BBA" w:rsidRDefault="00815464" w:rsidP="00815464">
            <w:pPr>
              <w:jc w:val="center"/>
              <w:rPr>
                <w:sz w:val="24"/>
                <w:szCs w:val="24"/>
              </w:rPr>
            </w:pPr>
            <w:r w:rsidRPr="008C6BBA">
              <w:rPr>
                <w:rFonts w:hint="cs"/>
                <w:sz w:val="24"/>
                <w:szCs w:val="24"/>
                <w:cs/>
              </w:rPr>
              <w:t>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DDB3" w14:textId="77777777" w:rsidR="00815464" w:rsidRPr="008C6BB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C6BBA">
              <w:rPr>
                <w:rFonts w:ascii="Angsana New" w:hAnsi="Angsana New"/>
                <w:sz w:val="24"/>
                <w:szCs w:val="24"/>
                <w:cs/>
              </w:rPr>
              <w:t>ข้อมูลทั่วไปและข้อมูลสำคัญอื่น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F64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9FBE1F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D66FA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47C1B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5376AB41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3398" w14:textId="77777777" w:rsidR="00815464" w:rsidRPr="008C6BBA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8C6BBA">
              <w:rPr>
                <w:rFonts w:hint="cs"/>
                <w:sz w:val="24"/>
                <w:szCs w:val="24"/>
                <w:cs/>
              </w:rPr>
              <w:t>5.1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C97" w14:textId="77777777" w:rsidR="00815464" w:rsidRPr="008C6BB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C6BBA">
              <w:rPr>
                <w:rFonts w:ascii="Angsana New" w:hAnsi="Angsana New" w:hint="cs"/>
                <w:sz w:val="24"/>
                <w:szCs w:val="24"/>
                <w:cs/>
              </w:rPr>
              <w:t>ข้อมูลทั่วไป</w:t>
            </w:r>
            <w:r w:rsidR="003805E7"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  <w:r w:rsidR="003805E7" w:rsidRPr="008C6BBA">
              <w:rPr>
                <w:rFonts w:ascii="Angsana New" w:hAnsi="Angsana New"/>
                <w:sz w:val="24"/>
                <w:szCs w:val="24"/>
                <w:cs/>
              </w:rPr>
              <w:t>ชื่อ สถานที่ตั้ง โทรศัพท์ โทรสารของ</w:t>
            </w:r>
            <w:r w:rsidR="003805E7"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="003805E7" w:rsidRPr="008C6BBA">
              <w:rPr>
                <w:rFonts w:ascii="Angsana New" w:hAnsi="Angsana New"/>
                <w:sz w:val="24"/>
                <w:szCs w:val="24"/>
                <w:cs/>
              </w:rPr>
              <w:t>บุคคลอ้างอิงอื่น ๆ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5B0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7669B2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19374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28F0C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3A334635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CC09" w14:textId="77777777" w:rsidR="00815464" w:rsidRPr="008C6BBA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8C6BBA">
              <w:rPr>
                <w:rFonts w:hint="cs"/>
                <w:sz w:val="24"/>
                <w:szCs w:val="24"/>
                <w:cs/>
              </w:rPr>
              <w:t>5.2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C92" w14:textId="77777777" w:rsidR="00815464" w:rsidRPr="008C6BB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C6BBA">
              <w:rPr>
                <w:rFonts w:ascii="Angsana New" w:hAnsi="Angsana New"/>
                <w:sz w:val="24"/>
                <w:szCs w:val="24"/>
                <w:cs/>
              </w:rPr>
              <w:t>ข้อมูลสำคัญอื่น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9276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15A643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39AB" w14:textId="77777777" w:rsidR="00815464" w:rsidRPr="00FE2A1C" w:rsidRDefault="00815464" w:rsidP="00815464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5373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14AF5E87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A84" w14:textId="77777777" w:rsidR="00815464" w:rsidRPr="008C6BBA" w:rsidRDefault="00815464" w:rsidP="00815464">
            <w:pPr>
              <w:jc w:val="center"/>
              <w:rPr>
                <w:sz w:val="24"/>
                <w:szCs w:val="24"/>
              </w:rPr>
            </w:pPr>
            <w:r w:rsidRPr="008C6BBA">
              <w:rPr>
                <w:rFonts w:hint="cs"/>
                <w:sz w:val="24"/>
                <w:szCs w:val="24"/>
                <w:cs/>
              </w:rPr>
              <w:t>5.2.1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BCEF" w14:textId="77777777" w:rsidR="00815464" w:rsidRPr="008C6BBA" w:rsidRDefault="00815464" w:rsidP="00815464">
            <w:pPr>
              <w:rPr>
                <w:rFonts w:ascii="Angsana New" w:hAnsi="Angsana New"/>
                <w:color w:val="FF0000"/>
                <w:sz w:val="24"/>
                <w:szCs w:val="24"/>
                <w:cs/>
              </w:rPr>
            </w:pPr>
            <w:r w:rsidRPr="008C6BBA">
              <w:rPr>
                <w:rFonts w:ascii="Angsana New" w:hAnsi="Angsana New"/>
                <w:sz w:val="24"/>
                <w:szCs w:val="24"/>
                <w:cs/>
              </w:rPr>
              <w:t xml:space="preserve">ข้อมูลอื่นที่อาจมีผลกระทบต่อการตัดสินใจของผู้ลงทุนอย่างมีนัยสำคัญ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F4A5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80CEC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48F4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 หากได้เปิดเผยข้อมูลสำคัญอื่นต่อนักวิเคราะห์ หรือ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br/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กลุ่มนักลงทุนกลุ่มอื่น ขอให้นำมาเปิดเผยในแบบ 56-1 ด้วย เพื่อให้ผู้ลงทุนได้รับข้อมูลทั่วถึงกัน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A6772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10C189C8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19EA" w14:textId="77777777" w:rsidR="00815464" w:rsidRPr="0007703D" w:rsidRDefault="00815464" w:rsidP="00815464">
            <w:pPr>
              <w:jc w:val="center"/>
              <w:rPr>
                <w:sz w:val="24"/>
                <w:szCs w:val="24"/>
              </w:rPr>
            </w:pPr>
            <w:r w:rsidRPr="0007703D">
              <w:rPr>
                <w:rFonts w:hint="cs"/>
                <w:sz w:val="24"/>
                <w:szCs w:val="24"/>
                <w:cs/>
              </w:rPr>
              <w:t>5.2.2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FAAE" w14:textId="77777777" w:rsidR="00D57E91" w:rsidRDefault="00D25F56" w:rsidP="00815464">
            <w:pPr>
              <w:rPr>
                <w:rFonts w:ascii="Angsana New" w:hAnsi="Angsana New"/>
                <w:sz w:val="22"/>
                <w:szCs w:val="22"/>
              </w:rPr>
            </w:pP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>ข้อจำกัดของผู้ถือหุ้นในต่างประเทศ ในกรณีที่บริษัทมีนโยบาย</w:t>
            </w:r>
            <w:r w:rsidRPr="0007703D">
              <w:rPr>
                <w:rFonts w:ascii="Angsana New" w:hAnsi="Angsana New"/>
                <w:sz w:val="22"/>
                <w:szCs w:val="22"/>
                <w:cs/>
              </w:rPr>
              <w:br/>
            </w: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>ที่จะขอมติที่ประชุมผู้ถือหุ้นในการเสนอขายหุ้นเพิ่มทุน หรือออก</w:t>
            </w:r>
          </w:p>
          <w:p w14:paraId="67ADA26D" w14:textId="77777777" w:rsidR="00815464" w:rsidRPr="00D25F56" w:rsidRDefault="00D25F56" w:rsidP="00815464">
            <w:pPr>
              <w:rPr>
                <w:rFonts w:ascii="Angsana New" w:hAnsi="Angsana New"/>
                <w:strike/>
                <w:color w:val="000000"/>
                <w:sz w:val="24"/>
                <w:szCs w:val="24"/>
                <w:cs/>
              </w:rPr>
            </w:pP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>ใบแสดงสิทธิในการซื้อหุ้นเพิ่มทุนที่โอนสิทธิได้ (</w:t>
            </w:r>
            <w:r w:rsidRPr="0007703D">
              <w:rPr>
                <w:rFonts w:ascii="Angsana New" w:hAnsi="Angsana New" w:hint="cs"/>
                <w:sz w:val="22"/>
                <w:szCs w:val="22"/>
              </w:rPr>
              <w:t xml:space="preserve">Transferable Subscription Right </w:t>
            </w: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 xml:space="preserve">หรือ </w:t>
            </w:r>
            <w:r w:rsidRPr="0007703D">
              <w:rPr>
                <w:rFonts w:ascii="Angsana New" w:hAnsi="Angsana New" w:hint="cs"/>
                <w:sz w:val="22"/>
                <w:szCs w:val="22"/>
              </w:rPr>
              <w:t>TSR)</w:t>
            </w: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 xml:space="preserve"> ให้แก่ผู้ถือหุ้นตามสัดส่วนการถือหุ้น </w:t>
            </w:r>
            <w:r w:rsidRPr="0007703D">
              <w:rPr>
                <w:rFonts w:ascii="Angsana New" w:hAnsi="Angsana New"/>
                <w:sz w:val="22"/>
                <w:szCs w:val="22"/>
                <w:cs/>
              </w:rPr>
              <w:br/>
            </w:r>
            <w:r w:rsidRPr="0007703D">
              <w:rPr>
                <w:rFonts w:ascii="Angsana New" w:hAnsi="Angsana New" w:hint="cs"/>
                <w:sz w:val="22"/>
                <w:szCs w:val="22"/>
                <w:cs/>
              </w:rPr>
              <w:t>โดยไม่ออกและเสนอขายให้แก่ผู้ถือหุ้นที่จะทำให้บริษัทมีหน้าที่ตามกฎหมายต่างประเทศ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18CD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ED24D9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B7166" w14:textId="77777777" w:rsidR="00815464" w:rsidRPr="00561CC5" w:rsidRDefault="00815464" w:rsidP="00815464">
            <w:pPr>
              <w:rPr>
                <w:rFonts w:ascii="Angsana New" w:hAnsi="Angsana New"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A245A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70F88D5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583" w14:textId="77777777" w:rsidR="00815464" w:rsidRPr="008C6BBA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 w:rsidRPr="008C6BBA">
              <w:rPr>
                <w:rFonts w:hint="cs"/>
                <w:sz w:val="24"/>
                <w:szCs w:val="24"/>
                <w:cs/>
              </w:rPr>
              <w:t>5.3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3DA" w14:textId="77777777" w:rsidR="00815464" w:rsidRPr="008C6BB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8C6BBA">
              <w:rPr>
                <w:rFonts w:ascii="Angsana New" w:hAnsi="Angsana New" w:hint="cs"/>
                <w:sz w:val="24"/>
                <w:szCs w:val="24"/>
                <w:cs/>
              </w:rPr>
              <w:t>ข้อพิพาททางกฎหมาย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FCFA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BDF828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6019A" w14:textId="77777777" w:rsidR="00815464" w:rsidRPr="00CB56FF" w:rsidRDefault="00815464" w:rsidP="00815464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8606F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0B9BC5D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342C" w14:textId="77777777" w:rsidR="00815464" w:rsidRPr="008C6BBA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2413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ข้อพิพาทที่บริษัทหรือบริษัทย่อยเป็นคู่ความหรือคู่กรณี เฉพาะคดีที่ยังไม่สิ้นสุดและเป็นคดีที่</w:t>
            </w:r>
          </w:p>
          <w:p w14:paraId="637CA732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มีผลกระทบด้านลบต่อสินทรัพย์ (สูงกว่า 5</w:t>
            </w:r>
            <w:r w:rsidRPr="00D31C54">
              <w:rPr>
                <w:rFonts w:ascii="Angsana New" w:hAnsi="Angsana New"/>
                <w:sz w:val="24"/>
                <w:szCs w:val="24"/>
              </w:rPr>
              <w:t>%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 ของ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equity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หรือสูงกว่า 10</w:t>
            </w:r>
            <w:r w:rsidRPr="00D31C54">
              <w:rPr>
                <w:rFonts w:ascii="Angsana New" w:hAnsi="Angsana New"/>
                <w:sz w:val="24"/>
                <w:szCs w:val="24"/>
              </w:rPr>
              <w:t>%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 ของสินทรัพย์หมุนเวียนหาก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equity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ติดลบ )</w:t>
            </w:r>
          </w:p>
          <w:p w14:paraId="40270F24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กระทบต่อการดำเนินธุรกิจอย่างมีนัยสำคัญ</w:t>
            </w:r>
          </w:p>
          <w:p w14:paraId="357CBA16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- ไม่ได้เป็นคดีที่เกิดจากการประกอบธุรกิจโดยปกติ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A7F3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66D378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734A" w14:textId="77777777" w:rsidR="00815464" w:rsidRPr="00CB56FF" w:rsidRDefault="00815464" w:rsidP="00815464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CB56FF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เปิดเผยค่าเสียหายที่อาจเกิดขึ้นหรือผลกระทบต่อ</w:t>
            </w:r>
            <w:r w:rsidRPr="00CB56FF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การดำเนินงานของบริษัทแล้วหรือไม่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CFC7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2667EEFD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2908" w14:textId="77777777" w:rsidR="00815464" w:rsidRPr="008C6BBA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EB4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ศาลที่กำลังพิจารณาคดี วันเริ่มคดี คู่ความและมูลคดี</w:t>
            </w:r>
          </w:p>
          <w:p w14:paraId="76D5C92D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ความคืบหน้าของคดี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CC3F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0F3AF7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60AC6" w14:textId="77777777" w:rsidR="00815464" w:rsidRPr="008C6BBA" w:rsidRDefault="00815464" w:rsidP="00815464">
            <w:pPr>
              <w:rPr>
                <w:rFonts w:ascii="Angsana New" w:hAnsi="Angsana New"/>
                <w:color w:val="FF0000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0DD9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4A5CD240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81960" w14:textId="77777777" w:rsidR="00815464" w:rsidRPr="008C6BBA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844A" w14:textId="77777777" w:rsidR="00815464" w:rsidRPr="00D31C54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กรรมการ ผู้บริหาร หรือผู้ที่เกี่ยวข้องที่เป็นคู่ความกับบริษัท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F401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32C492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F8C4" w14:textId="77777777" w:rsidR="00815464" w:rsidRPr="008C6BBA" w:rsidRDefault="00815464" w:rsidP="00815464">
            <w:pPr>
              <w:rPr>
                <w:rFonts w:ascii="Angsana New" w:hAnsi="Angsana New"/>
                <w:color w:val="FF0000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6E57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815464" w14:paraId="6FC75936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C880" w14:textId="77777777" w:rsidR="00815464" w:rsidRPr="008C6BBA" w:rsidRDefault="00815464" w:rsidP="00815464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5.4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BBE0" w14:textId="77777777" w:rsidR="00815464" w:rsidRPr="008C6BBA" w:rsidRDefault="00815464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ตลาดรอง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75D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8DEF58" w14:textId="77777777" w:rsidR="00815464" w:rsidRPr="00D31C54" w:rsidRDefault="00815464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3E486" w14:textId="77777777" w:rsidR="00815464" w:rsidRPr="00561CC5" w:rsidRDefault="00815464" w:rsidP="00815464">
            <w:pPr>
              <w:rPr>
                <w:rFonts w:ascii="Angsana New" w:hAnsi="Angsana New"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2D58E" w14:textId="77777777" w:rsidR="00815464" w:rsidRDefault="00815464" w:rsidP="00815464">
            <w:pPr>
              <w:jc w:val="center"/>
              <w:rPr>
                <w:sz w:val="24"/>
                <w:szCs w:val="24"/>
              </w:rPr>
            </w:pPr>
          </w:p>
        </w:tc>
      </w:tr>
      <w:tr w:rsidR="0046720B" w:rsidRPr="0046720B" w14:paraId="7E5FFFA3" w14:textId="77777777" w:rsidTr="00383D2D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6866" w14:textId="77777777" w:rsidR="0046720B" w:rsidRPr="00A7263F" w:rsidRDefault="0046720B" w:rsidP="00815464">
            <w:pPr>
              <w:jc w:val="center"/>
              <w:rPr>
                <w:rFonts w:ascii="Angsana New" w:hAnsi="Angsana New"/>
                <w:sz w:val="24"/>
                <w:szCs w:val="24"/>
                <w:lang w:val="en-US"/>
              </w:rPr>
            </w:pPr>
            <w:r w:rsidRPr="00A7263F">
              <w:rPr>
                <w:rFonts w:ascii="Angsana New" w:hAnsi="Angsana New"/>
                <w:sz w:val="24"/>
                <w:szCs w:val="24"/>
                <w:lang w:val="en-US"/>
              </w:rPr>
              <w:t>5.5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ED97" w14:textId="77777777" w:rsidR="0046720B" w:rsidRPr="00A7263F" w:rsidRDefault="0046720B" w:rsidP="00815464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A7263F">
              <w:rPr>
                <w:rFonts w:ascii="Angsana New" w:hAnsi="Angsana New"/>
                <w:sz w:val="24"/>
                <w:szCs w:val="24"/>
                <w:cs/>
              </w:rPr>
              <w:t>สถาบันการเงินที่ติดต่อประจำ</w:t>
            </w:r>
            <w:r w:rsidRPr="00A7263F">
              <w:rPr>
                <w:rFonts w:ascii="Angsana New" w:hAnsi="Angsana New" w:hint="cs"/>
                <w:sz w:val="24"/>
                <w:szCs w:val="24"/>
                <w:cs/>
              </w:rPr>
              <w:t xml:space="preserve"> (เฉพาะกรณีตราสารหนี้)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A035" w14:textId="77777777" w:rsidR="0046720B" w:rsidRPr="00A7263F" w:rsidRDefault="0046720B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40EFBE" w14:textId="77777777" w:rsidR="0046720B" w:rsidRPr="00A7263F" w:rsidRDefault="0046720B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A0160" w14:textId="77777777" w:rsidR="0046720B" w:rsidRPr="00A7263F" w:rsidRDefault="0046720B" w:rsidP="00815464">
            <w:pPr>
              <w:rPr>
                <w:rFonts w:ascii="Angsana New" w:hAnsi="Angsana New"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7FF0" w14:textId="77777777" w:rsidR="0046720B" w:rsidRPr="00A7263F" w:rsidRDefault="0046720B" w:rsidP="00815464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318150F8" w14:textId="77777777" w:rsidTr="00B51962">
        <w:tc>
          <w:tcPr>
            <w:tcW w:w="807" w:type="dxa"/>
            <w:tcBorders>
              <w:top w:val="single" w:sz="4" w:space="0" w:color="auto"/>
            </w:tcBorders>
            <w:shd w:val="clear" w:color="auto" w:fill="E2EFD9"/>
          </w:tcPr>
          <w:p w14:paraId="43DF0E2B" w14:textId="77777777" w:rsidR="00B51962" w:rsidRPr="00920849" w:rsidRDefault="00B51962" w:rsidP="00B51962">
            <w:pPr>
              <w:jc w:val="center"/>
              <w:rPr>
                <w:b/>
                <w:bCs/>
                <w:sz w:val="24"/>
                <w:szCs w:val="24"/>
              </w:rPr>
            </w:pPr>
            <w:r w:rsidRPr="00920849">
              <w:rPr>
                <w:rFonts w:hint="cs"/>
                <w:b/>
                <w:bCs/>
                <w:sz w:val="24"/>
                <w:szCs w:val="24"/>
                <w:cs/>
              </w:rPr>
              <w:t>ส่วนที่ 2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E2EFD9"/>
          </w:tcPr>
          <w:p w14:paraId="5F2F6E7F" w14:textId="77777777" w:rsidR="00B51962" w:rsidRPr="00D31C54" w:rsidRDefault="00B51962" w:rsidP="00B51962">
            <w:pPr>
              <w:rPr>
                <w:rFonts w:ascii="Angsana New" w:hAnsi="Angsana New"/>
                <w:b/>
                <w:bCs/>
                <w:sz w:val="24"/>
                <w:szCs w:val="24"/>
              </w:rPr>
            </w:pPr>
            <w:r w:rsidRPr="00D31C54">
              <w:rPr>
                <w:rFonts w:ascii="Angsana New" w:hAnsi="Angsana New"/>
                <w:b/>
                <w:bCs/>
                <w:sz w:val="24"/>
                <w:szCs w:val="24"/>
                <w:cs/>
              </w:rPr>
              <w:t>การกำกับดูแลกิจการ</w:t>
            </w: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E2EFD9"/>
          </w:tcPr>
          <w:p w14:paraId="39AEE709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5E22980" w14:textId="77777777" w:rsidR="00B51962" w:rsidRPr="00D31C54" w:rsidRDefault="00B51962" w:rsidP="00B51962">
            <w:pPr>
              <w:ind w:left="-198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</w:tcBorders>
            <w:shd w:val="clear" w:color="auto" w:fill="E2EFD9"/>
          </w:tcPr>
          <w:p w14:paraId="505ED62F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E2EFD9"/>
          </w:tcPr>
          <w:p w14:paraId="614BBC3D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:rsidRPr="00BA052B" w14:paraId="198748A1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490C07A5" w14:textId="77777777" w:rsidR="00B51962" w:rsidRPr="003725B5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lastRenderedPageBreak/>
              <w:t>6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6D8E1EB4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นโยบายการกำกับดูแลกิจการ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003CD076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15F617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A52D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8E4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6CA3D44A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75FA0BFF" w14:textId="77777777" w:rsidR="00B51962" w:rsidRPr="003725B5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6.1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14AB28BB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 xml:space="preserve">ภาพรวมของนโยบายและแนวปฏิบัติการกำกับดูแลกิจการ 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0546416A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482AD0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6D51" w14:textId="77777777" w:rsidR="00B51962" w:rsidRPr="00382C03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8ABA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5136C3EF" w14:textId="77777777" w:rsidTr="00B51962"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91A" w14:textId="77777777" w:rsidR="00B51962" w:rsidRPr="003725B5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6.1.1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0BC6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นโยบายและแนวปฏิบัติที่เกี่ยวกับคณะกรรมการ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943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982C68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D0C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38FB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01420A4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7DFE" w14:textId="77777777" w:rsidR="00B51962" w:rsidRPr="003725B5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6.1.2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4EC4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 w:hint="cs"/>
                <w:sz w:val="24"/>
                <w:szCs w:val="24"/>
                <w:cs/>
              </w:rPr>
              <w:t>นโยบายและแนวปฏิบัติที่เกี่ยวกับผู้ถือหุ้นและผู้มีส่วนได้เสีย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8B5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2239FD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768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08F9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40949266" w14:textId="77777777" w:rsidTr="00B51962">
        <w:trPr>
          <w:trHeight w:val="30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D1E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C43F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จรรยาบรรณธุรกิจ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CDA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9F9A7B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07A5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02B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7F6ECE3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3669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2E70" w14:textId="77777777" w:rsidR="00B51962" w:rsidRPr="003725B5" w:rsidRDefault="00B51962" w:rsidP="00B51962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การเปลี่ยนแปลงและพัฒนาการที่สำคัญของนโยบาย </w:t>
            </w:r>
            <w:r>
              <w:rPr>
                <w:rFonts w:ascii="Angsana New" w:hAnsi="Angsana New"/>
                <w:sz w:val="24"/>
                <w:szCs w:val="24"/>
                <w:cs/>
                <w:lang w:eastAsia="en-US"/>
              </w:rPr>
              <w:br/>
            </w:r>
            <w:r w:rsidRPr="003725B5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แนวปฏิบัติ และระบบการกำกับดูแลกิจการในรอบปีที่ผ่านมา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65CA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A0CDD3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F084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220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382E2C9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06D" w14:textId="77777777" w:rsidR="00B51962" w:rsidRPr="003725B5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6.3.1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8D8" w14:textId="77777777" w:rsidR="00B51962" w:rsidRDefault="00B51962" w:rsidP="00B51962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ngsana New" w:hAnsi="Angsana New"/>
                <w:sz w:val="24"/>
                <w:szCs w:val="24"/>
                <w:lang w:eastAsia="en-US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การเปลี่ยนแปลงและพัฒนาการที่สำคัญเกี่ยวกับการทบทวนนโยบาย แนวปฏิบัติ และระบบการกำกับดูแลกิจการ หรือ</w:t>
            </w:r>
          </w:p>
          <w:p w14:paraId="45BD88BD" w14:textId="77777777" w:rsidR="00B51962" w:rsidRPr="003725B5" w:rsidRDefault="00B51962" w:rsidP="00B51962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</w:tabs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กฎบัตรคณะกรรมการในรอบปีที่ผ่านมา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A570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E66F2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0AA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EFED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1D47138E" w14:textId="77777777" w:rsidTr="00B51962">
        <w:trPr>
          <w:trHeight w:val="56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805C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6.3.2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BA7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การปฏิบัติในเรื่องอื่น ๆ ตามหลักการกำกับดูแลกิจการที่ดี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8487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4A073C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5A9F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6B9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7E5F4FB4" w14:textId="77777777" w:rsidTr="00B51962"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5FB3D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  <w:r w:rsidRPr="003725B5">
              <w:rPr>
                <w:rFonts w:hint="cs"/>
                <w:sz w:val="24"/>
                <w:szCs w:val="24"/>
                <w:cs/>
              </w:rPr>
              <w:t>7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42608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โครงสร้างการกำกับดูแลกิจการ และข้อมูลสำคัญเกี่ยวกับคณะกรรมการ คณะกรรมการชุดย่อย  ผู้บริหาร พนักงานและอื่น ๆ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3D6B3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006A0B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F9BE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CE62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6B7966F8" w14:textId="77777777" w:rsidTr="00B51962"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19EE2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90C8E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3963B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47059C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2A03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DC8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06DFDFA3" w14:textId="77777777" w:rsidTr="00B51962">
        <w:trPr>
          <w:trHeight w:val="292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02378" w14:textId="77777777" w:rsidR="00B51962" w:rsidRPr="003725B5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D7150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0BED1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5069C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85D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412BD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2C397CB1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372C" w14:textId="77777777" w:rsidR="00B51962" w:rsidRPr="003725B5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 w:hint="cs"/>
                <w:sz w:val="24"/>
                <w:szCs w:val="24"/>
                <w:cs/>
              </w:rPr>
              <w:t>7.1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D5A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โครงสร้างการกำกับดูแลกิจการ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B6B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53AAC8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6524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F8A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71A47C8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9EF" w14:textId="77777777" w:rsidR="00B51962" w:rsidRPr="003725B5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 w:hint="cs"/>
                <w:sz w:val="24"/>
                <w:szCs w:val="24"/>
                <w:cs/>
              </w:rPr>
              <w:t>7.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F22C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ข้อมูลเกี่ยวกับคณะกรรมการ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85B5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1C572F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653D" w14:textId="77777777" w:rsidR="00B51962" w:rsidRPr="00FE2A1C" w:rsidRDefault="00B51962" w:rsidP="00B51962">
            <w:pPr>
              <w:rPr>
                <w:rFonts w:ascii="Angsana New" w:hAnsi="Angsana New"/>
                <w:strike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3B7" w14:textId="77777777" w:rsidR="00B51962" w:rsidRPr="00FE2A1C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275563C0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4E4A030F" w14:textId="77777777" w:rsidR="00B51962" w:rsidRPr="003725B5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 w:hint="cs"/>
                <w:sz w:val="24"/>
                <w:szCs w:val="24"/>
                <w:cs/>
              </w:rPr>
              <w:t>7.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2.1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08644353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องค์ประกอบของคณะกรรมการบริษัท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097777B6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382934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08C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30D5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0BAC9C74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11E086B5" w14:textId="77777777" w:rsidR="00B51962" w:rsidRPr="001B178B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1B178B">
              <w:rPr>
                <w:rFonts w:ascii="Angsana New" w:hAnsi="Angsana New" w:hint="cs"/>
                <w:sz w:val="24"/>
                <w:szCs w:val="24"/>
                <w:cs/>
              </w:rPr>
              <w:t>7.2.2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6D9C8BF1" w14:textId="77777777" w:rsidR="00B51962" w:rsidRPr="001B178B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ข้อมูล</w:t>
            </w:r>
            <w:r w:rsidRPr="001B178B">
              <w:rPr>
                <w:rFonts w:ascii="Angsana New" w:hAnsi="Angsana New"/>
                <w:color w:val="000000"/>
                <w:sz w:val="24"/>
                <w:szCs w:val="24"/>
                <w:cs/>
              </w:rPr>
              <w:t>คณะกรรมการและผู้มีอำนาจควบคุมบริษัทรายบุคคล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29B1939D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78B9A4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69E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4487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2D969982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77FAC476" w14:textId="77777777" w:rsidR="00B51962" w:rsidRPr="00BA052B" w:rsidRDefault="00B51962" w:rsidP="00B51962">
            <w:pPr>
              <w:jc w:val="center"/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6A4FD727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 xml:space="preserve">- รายชื่อและตำแหน่งของกรรมการ และผู้มีอำนาจควบคุม </w:t>
            </w:r>
          </w:p>
          <w:p w14:paraId="13FDEFC7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(ถ้ามี)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0FE45B65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92EAB6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2ABA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 xml:space="preserve">- กรณีแต่งตั้งที่ปรึกษาเพื่อให้ความเห็นแก่ </w:t>
            </w:r>
            <w:r w:rsidRPr="003725B5">
              <w:rPr>
                <w:rFonts w:ascii="Angsana New" w:hAnsi="Angsana New"/>
                <w:sz w:val="24"/>
                <w:szCs w:val="24"/>
              </w:rPr>
              <w:t xml:space="preserve">board </w:t>
            </w:r>
            <w:r w:rsidRPr="003725B5">
              <w:rPr>
                <w:rFonts w:ascii="Angsana New" w:hAnsi="Angsana New"/>
                <w:sz w:val="24"/>
                <w:szCs w:val="24"/>
                <w:cs/>
              </w:rPr>
              <w:t>หรือ</w:t>
            </w:r>
          </w:p>
          <w:p w14:paraId="64CAD68B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 xml:space="preserve">ผู้บริหาร รวมถึงเข้าร่วมประชุม </w:t>
            </w:r>
            <w:r w:rsidRPr="003725B5">
              <w:rPr>
                <w:rFonts w:ascii="Angsana New" w:hAnsi="Angsana New"/>
                <w:sz w:val="24"/>
                <w:szCs w:val="24"/>
              </w:rPr>
              <w:t xml:space="preserve">board  </w:t>
            </w:r>
            <w:r w:rsidRPr="003725B5">
              <w:rPr>
                <w:rFonts w:ascii="Angsana New" w:hAnsi="Angsana New"/>
                <w:sz w:val="24"/>
                <w:szCs w:val="24"/>
                <w:cs/>
              </w:rPr>
              <w:t>ขอให้ตรวจสอบ</w:t>
            </w:r>
          </w:p>
          <w:p w14:paraId="54957C72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ขอบเขตอำนาจของที่ปรึกษาดังกล่าวว่าเข้าข่ายเป็น</w:t>
            </w:r>
          </w:p>
          <w:p w14:paraId="05D3F51D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ผู้มีอำนาจควบคุมหรือบริหารงานในบริษัทหรือไม่ ถ้ามี ขอให้เปิดเผยรายชื่อที่ปรึกษาและขอบเขตอำนาจ</w:t>
            </w:r>
          </w:p>
          <w:p w14:paraId="2F6F08E4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ให้ชัดเจน</w:t>
            </w:r>
          </w:p>
          <w:p w14:paraId="51B4E4E0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3725B5">
              <w:rPr>
                <w:rFonts w:ascii="Angsana New" w:hAnsi="Angsana New"/>
                <w:sz w:val="24"/>
                <w:szCs w:val="24"/>
                <w:cs/>
              </w:rPr>
              <w:t>- เปิดเผยรายชื่อผู้มีอำนาจลงนามแทนบริษัท และวิธีการลงนาม เช่น ลงนาม 2 ท่าน เป็นต้น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3B3F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722A8555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DDDB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4ED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- ระบุกรรมการที่เป็น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ID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หรือ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AC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หรือกรรมการชุดอื่น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50B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3204E1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1C6F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คุณสมบัติของกรรมการอิสระและกรรมการตรวจสอบ</w:t>
            </w:r>
          </w:p>
          <w:p w14:paraId="0F3988FF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เป็นไปตามที่ประกาศที่เกี่ยวข้องกำหนดหรือไม่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ABB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</w:tr>
      <w:tr w:rsidR="00B51962" w14:paraId="01687F8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0011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57D" w14:textId="77777777" w:rsidR="00B51962" w:rsidRPr="00C51C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C51CAE">
              <w:rPr>
                <w:rFonts w:ascii="Angsana New" w:hAnsi="Angsana New"/>
                <w:sz w:val="24"/>
                <w:szCs w:val="24"/>
                <w:cs/>
              </w:rPr>
              <w:t xml:space="preserve">- กรณีเป็น </w:t>
            </w:r>
            <w:r w:rsidRPr="00C51CAE">
              <w:rPr>
                <w:rFonts w:ascii="Angsana New" w:hAnsi="Angsana New"/>
                <w:sz w:val="24"/>
                <w:szCs w:val="24"/>
              </w:rPr>
              <w:t xml:space="preserve">holding company </w:t>
            </w:r>
            <w:r w:rsidRPr="00C51CAE">
              <w:rPr>
                <w:rFonts w:ascii="Angsana New" w:hAnsi="Angsana New"/>
                <w:sz w:val="24"/>
                <w:szCs w:val="24"/>
                <w:cs/>
              </w:rPr>
              <w:t>ได้ระบุข้อมูลกรรมการและ</w:t>
            </w:r>
            <w:r w:rsidRPr="00C51CAE">
              <w:rPr>
                <w:rFonts w:ascii="Angsana New" w:hAnsi="Angsana New"/>
                <w:sz w:val="24"/>
                <w:szCs w:val="24"/>
                <w:cs/>
              </w:rPr>
              <w:br/>
              <w:t>ผู้มีอำนาจควบคุมของบริษัทย่อยที่ประกอบธุรกิจหลัก</w:t>
            </w:r>
          </w:p>
          <w:p w14:paraId="1D9AC2CF" w14:textId="77777777" w:rsidR="00B51962" w:rsidRPr="00E25BB3" w:rsidRDefault="00B51962" w:rsidP="00B51962">
            <w:pPr>
              <w:rPr>
                <w:rFonts w:ascii="Angsana New" w:hAnsi="Angsana New"/>
                <w:sz w:val="24"/>
                <w:szCs w:val="24"/>
                <w:cs/>
                <w:lang w:val="en-US"/>
              </w:rPr>
            </w:pPr>
            <w:r w:rsidRPr="00C51CAE">
              <w:rPr>
                <w:rFonts w:ascii="Angsana New" w:hAnsi="Angsana New"/>
                <w:sz w:val="24"/>
                <w:szCs w:val="24"/>
                <w:cs/>
              </w:rPr>
              <w:t>- รายชื่อกรรมการและผู้มีอำนาจควบคุม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418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16EED7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8AF2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B6A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</w:tr>
      <w:tr w:rsidR="00B51962" w14:paraId="0C2253E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7B71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5007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เอกสารแนบข้อมูลเกี่ยวกับประวัติของกรรมการและผู้มีอำนาจควบคุมของบริษัทและบริษัทย่อยทีประกอบธูรกิจหลัก (กรณีเป็น </w:t>
            </w:r>
            <w:r w:rsidRPr="00D31C54">
              <w:rPr>
                <w:rFonts w:ascii="Angsana New" w:hAnsi="Angsana New"/>
                <w:sz w:val="24"/>
                <w:szCs w:val="24"/>
              </w:rPr>
              <w:t>holding company)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7CE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D3312B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1577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3DB7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</w:tr>
      <w:tr w:rsidR="00B51962" w:rsidRPr="00BA052B" w14:paraId="73B46346" w14:textId="77777777" w:rsidTr="00B51962"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1BF95DCC" w14:textId="77777777" w:rsidR="00B51962" w:rsidRPr="001B178B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1B178B">
              <w:rPr>
                <w:rFonts w:ascii="Angsana New" w:hAnsi="Angsana New" w:hint="cs"/>
                <w:sz w:val="24"/>
                <w:szCs w:val="24"/>
                <w:cs/>
              </w:rPr>
              <w:t>7.2.3</w:t>
            </w: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48901A46" w14:textId="77777777" w:rsidR="00B51962" w:rsidRPr="001B178B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1B178B">
              <w:rPr>
                <w:rFonts w:ascii="Angsana New" w:hAnsi="Angsana New"/>
                <w:sz w:val="24"/>
                <w:szCs w:val="24"/>
                <w:cs/>
              </w:rPr>
              <w:t>บทบาทหน้าที่ของคณะกรรมการ</w:t>
            </w: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5B4CCDFD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74598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9429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CEBA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BA052B" w14:paraId="2AD6BF3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CFD" w14:textId="77777777" w:rsidR="00B51962" w:rsidRPr="001B178B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1B178B">
              <w:rPr>
                <w:rFonts w:ascii="Angsana New" w:hAnsi="Angsana New" w:hint="cs"/>
                <w:sz w:val="24"/>
                <w:szCs w:val="24"/>
                <w:cs/>
              </w:rPr>
              <w:t>7.3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09CA" w14:textId="77777777" w:rsidR="00B51962" w:rsidRPr="001B178B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1B178B">
              <w:rPr>
                <w:rFonts w:ascii="Angsana New" w:hAnsi="Angsana New"/>
                <w:sz w:val="24"/>
                <w:szCs w:val="24"/>
                <w:cs/>
              </w:rPr>
              <w:t>ข้อมูลเกี่ยวกับคณะกรรมการชุดย่อย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918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4787F9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586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15E5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4F0CE03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6B2" w14:textId="77777777" w:rsidR="00B51962" w:rsidRPr="00D31C5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7.3.1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BDA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โครงสร้างกรรมการบริษัท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(มีคณะกรรมการชุดย่อยทั้งหมด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br/>
              <w:t>กี่ชุด/อะไรบ้าง)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515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583D21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769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1A9E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3A3D3FF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607" w14:textId="77777777" w:rsidR="00B51962" w:rsidRPr="00D31C5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1F4A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ขอบเขตอำนาจหน้าที่/รายชื่อของกรรมการแต่ละชุด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E10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7A5741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33CE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B7B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:rsidRPr="00BA052B" w14:paraId="267AB73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284" w14:textId="77777777" w:rsidR="00B51962" w:rsidRPr="001B178B" w:rsidRDefault="00B51962" w:rsidP="00B51962">
            <w:pPr>
              <w:jc w:val="center"/>
              <w:rPr>
                <w:sz w:val="24"/>
                <w:szCs w:val="24"/>
              </w:rPr>
            </w:pPr>
            <w:r w:rsidRPr="001B178B">
              <w:rPr>
                <w:rFonts w:hint="cs"/>
                <w:sz w:val="24"/>
                <w:szCs w:val="24"/>
                <w:cs/>
              </w:rPr>
              <w:t>7.3.2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C856" w14:textId="77777777" w:rsidR="00B51962" w:rsidRPr="001B178B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1B178B">
              <w:rPr>
                <w:rFonts w:ascii="Angsana New" w:hAnsi="Angsana New"/>
                <w:sz w:val="24"/>
                <w:szCs w:val="24"/>
                <w:cs/>
              </w:rPr>
              <w:t>รายชื่อของคณะกรรมการชุดย่อยแต่ละชุด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B26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35E6AD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6BB0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E0E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14:paraId="4853302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511" w14:textId="77777777" w:rsidR="00B51962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913" w14:textId="77777777" w:rsidR="00B51962" w:rsidRDefault="00B51962" w:rsidP="00B5196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 รายชื่อกรรมการตรวจสอบที่มีความรู้และประสบการณ์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ในการสอบทานงบการเงินและประสบการณ์ในการสอบทาน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งบการเงินของกรรมการรายดังกล่าว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86F5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9042AB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F8C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74E5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:rsidRPr="00BA052B" w14:paraId="7CEED4B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6CDC" w14:textId="77777777" w:rsidR="00B51962" w:rsidRPr="001B178B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1B178B">
              <w:rPr>
                <w:rFonts w:hint="cs"/>
                <w:sz w:val="24"/>
                <w:szCs w:val="24"/>
                <w:cs/>
              </w:rPr>
              <w:lastRenderedPageBreak/>
              <w:t>7.4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1734" w14:textId="77777777" w:rsidR="00B51962" w:rsidRPr="001B178B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1B178B">
              <w:rPr>
                <w:rFonts w:ascii="Angsana New" w:hAnsi="Angsana New"/>
                <w:sz w:val="24"/>
                <w:szCs w:val="24"/>
                <w:cs/>
              </w:rPr>
              <w:t>ข้อมูลเกี่ยวกับผู้บริหาร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338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497034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51F5" w14:textId="77777777" w:rsidR="00B51962" w:rsidRPr="00BA052B" w:rsidRDefault="00B51962" w:rsidP="00B51962">
            <w:pPr>
              <w:rPr>
                <w:rFonts w:ascii="Angsana New" w:hAnsi="Angsana New"/>
                <w:strike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0064" w14:textId="77777777" w:rsidR="00B51962" w:rsidRPr="00BA052B" w:rsidRDefault="00B51962" w:rsidP="00B51962">
            <w:pPr>
              <w:rPr>
                <w:strike/>
                <w:sz w:val="24"/>
                <w:szCs w:val="24"/>
              </w:rPr>
            </w:pPr>
          </w:p>
        </w:tc>
      </w:tr>
      <w:tr w:rsidR="00B51962" w:rsidRPr="0008573A" w14:paraId="02FC48A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63BF" w14:textId="77777777" w:rsidR="00B51962" w:rsidRPr="00B95976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B95976">
              <w:rPr>
                <w:rFonts w:hint="cs"/>
                <w:color w:val="000000"/>
                <w:sz w:val="24"/>
                <w:szCs w:val="24"/>
                <w:cs/>
              </w:rPr>
              <w:t>7.4.1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97CA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รายชื่อและตำแหน่งของผู้บริหาร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EE89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B5C28F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91AE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C715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891604" w14:paraId="3CF851C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25F" w14:textId="77777777" w:rsidR="00B51962" w:rsidRPr="00B95976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FB9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รายชื่อและตำแหน่งของผู้บริหาร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0215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A1AA1C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D3C7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หากจำนวนผู้บริหารที่เปิดเผยมากกว่านิยามที่ประกาศ</w:t>
            </w:r>
          </w:p>
          <w:p w14:paraId="315470CE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กำหนด (4 ลำดับนับต่อจาก 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</w:rPr>
              <w:t>MD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) ขอให้ระบุว่าผู้บริหาร</w:t>
            </w:r>
          </w:p>
          <w:p w14:paraId="0F785DE3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รายใดบ้างเป็นผู้บริหารภายใต้นิยามดังกล่าว</w:t>
            </w:r>
          </w:p>
          <w:p w14:paraId="17B69925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- หากในระหว่างปีหรือภายหลังวันที่ในงบการเงิน 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มีการเปลี่ยนแปลงผู้บริหาร ควรเปิดเผยข้อมูลเพิ่ม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E573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891604" w14:paraId="4884B01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39CE" w14:textId="77777777" w:rsidR="00B51962" w:rsidRPr="00B95976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46A2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- 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</w:rPr>
              <w:t xml:space="preserve">organization chart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AE7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CCE1BF" w14:textId="77777777" w:rsidR="00B51962" w:rsidRPr="00B95976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2E35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- รายชื่อและตำแหน่งผู้บริหารสอดคล้องกับ 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</w:rPr>
              <w:t>organization chart</w:t>
            </w: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 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E96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891604" w14:paraId="19D3D26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150B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FC92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- กรณีเป็น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holding company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ได้ระบุข้อมูลผู้บริหารของ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บริษัทย่อยที่ประกอบธุรกิจหลัก</w:t>
            </w:r>
          </w:p>
          <w:p w14:paraId="38BA4202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รายชื่อและตำแหน่งของผู้บริหาร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>organization chart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1FD1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686DA4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08D1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468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891604" w14:paraId="1528394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A2D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4DC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เอกสารแนบข้อมูลเกี่ยวกับประวัติของผู้บริหารของบริษัทและบริษัทย่อยที่ประกอบธุรกิจหลัก (กรณีเป็น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>holding company)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D724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C77D8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0C3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F31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4246FC2B" w14:textId="77777777" w:rsidTr="00B51962">
        <w:trPr>
          <w:trHeight w:val="31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13B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7.4.</w:t>
            </w:r>
            <w:r>
              <w:rPr>
                <w:rFonts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9ADC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91219D">
              <w:rPr>
                <w:rFonts w:ascii="Angsana New" w:hAnsi="Angsana New"/>
                <w:color w:val="000000"/>
                <w:sz w:val="24"/>
                <w:szCs w:val="24"/>
                <w:cs/>
              </w:rPr>
              <w:t>นโยบายการจ่ายค่าตอบแทน กรรมการบริหารและผู้บริหาร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CF61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C96D7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508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5D6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5105D060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C6E7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581F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91219D">
              <w:rPr>
                <w:rFonts w:ascii="Angsana New" w:hAnsi="Angsana New"/>
                <w:sz w:val="24"/>
                <w:szCs w:val="24"/>
                <w:cs/>
              </w:rPr>
              <w:t>จำนวนค่าตอบแทนรวมของ</w:t>
            </w:r>
            <w:r w:rsidRPr="0091219D">
              <w:rPr>
                <w:rFonts w:ascii="Angsana New" w:hAnsi="Angsana New" w:hint="cs"/>
                <w:sz w:val="24"/>
                <w:szCs w:val="24"/>
                <w:cs/>
              </w:rPr>
              <w:t>กรรมการ</w:t>
            </w:r>
            <w:r w:rsidRPr="0091219D">
              <w:rPr>
                <w:rFonts w:ascii="Angsana New" w:hAnsi="Angsana New"/>
                <w:sz w:val="24"/>
                <w:szCs w:val="24"/>
                <w:cs/>
              </w:rPr>
              <w:t>บริหารและผู้บริหาร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CB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3A641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C37C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5312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6A1EBCE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D002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477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ค่าตอบแทนที่เป็นตัวเงิน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96C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85FC18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55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E4E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4059DB7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2A09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6A9E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ค่าตอบแทนรวมและจำนวนรายของกรรมการบริหารและ</w:t>
            </w:r>
          </w:p>
          <w:p w14:paraId="642E16F3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  <w:cs/>
              </w:rPr>
              <w:t>ผู้บริหารทุกคน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 (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ผู้บริหาร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4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รายแรกนับจาก </w:t>
            </w:r>
            <w:r w:rsidRPr="00D31C54">
              <w:rPr>
                <w:rFonts w:ascii="Angsana New" w:hAnsi="Angsana New"/>
                <w:sz w:val="24"/>
                <w:szCs w:val="24"/>
              </w:rPr>
              <w:t>M.D)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432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488C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6E7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จำนวนผู้บริหารที่เปิดเผยค่าตอบแทนเป็นไปตามนิยาม</w:t>
            </w:r>
          </w:p>
          <w:p w14:paraId="2ABB590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ที่ประกาศกำหนดหรือไม่ และมีสอดคล้องกับจำนวนผู้บริหารที่เปิดเผยตาม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>organization chart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 และรายชื่อผู้บริหารหรือไม่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25A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065BFC9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F56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0CA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ลักษณะค่าตอบแทนของกรรมการบริหารและผู้บริหาร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3A75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369BFB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C13B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E21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1BC3772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BCBE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8BFC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หากค่าตอบแทนไม่สะท้อนค่าตอบแทนที่แท้จริง (เช่น แต่งตั้งผู้บริหารใหม่จำนวนมากในปีปัจจุบัน) ให้ประมาณค่าตอบแทนสำหรับปีปัจจุบันด้วย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F68C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B334F3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0AD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EB23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008F6D71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4E8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FEA" w14:textId="77777777" w:rsidR="00B51962" w:rsidRPr="00D31C5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31C5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 xml:space="preserve">กรณี </w:t>
            </w:r>
            <w:r w:rsidRPr="00D31C54">
              <w:rPr>
                <w:rFonts w:ascii="Angsana New" w:hAnsi="Angsana New"/>
                <w:sz w:val="24"/>
                <w:szCs w:val="24"/>
              </w:rPr>
              <w:t xml:space="preserve">holding company </w:t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ให้แสดงค่าตอบแทนและจำนวนรายของกรรมการและผู้บริหารทุกคนของบริษัทย่อยที่เป็น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br/>
            </w:r>
            <w:r w:rsidRPr="00D31C54">
              <w:rPr>
                <w:rFonts w:ascii="Angsana New" w:hAnsi="Angsana New"/>
                <w:sz w:val="24"/>
                <w:szCs w:val="24"/>
                <w:cs/>
              </w:rPr>
              <w:t>ธุรกิจหลัก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F05C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9ED6C8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CF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5458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0FF704C0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47BE" w14:textId="77777777" w:rsidR="00B51962" w:rsidRPr="0008573A" w:rsidRDefault="00B51962" w:rsidP="00B51962">
            <w:pPr>
              <w:rPr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06A4" w14:textId="77777777" w:rsidR="00B51962" w:rsidRPr="00DC315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ค่าตอบแทนอื่น </w:t>
            </w:r>
            <w:r w:rsidRPr="00DC315A">
              <w:rPr>
                <w:rFonts w:ascii="Angsana New" w:hAnsi="Angsana New"/>
                <w:sz w:val="24"/>
                <w:szCs w:val="24"/>
              </w:rPr>
              <w:t>(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ถ้ามี</w:t>
            </w:r>
            <w:r w:rsidRPr="00DC315A">
              <w:rPr>
                <w:rFonts w:ascii="Angsana New" w:hAnsi="Angsana New"/>
                <w:sz w:val="24"/>
                <w:szCs w:val="24"/>
              </w:rPr>
              <w:t xml:space="preserve">)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(เช่น </w:t>
            </w:r>
            <w:r w:rsidRPr="00DC315A">
              <w:rPr>
                <w:rFonts w:ascii="Angsana New" w:hAnsi="Angsana New"/>
                <w:sz w:val="24"/>
                <w:szCs w:val="24"/>
              </w:rPr>
              <w:t xml:space="preserve">ESOP EJIP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หรือ</w:t>
            </w:r>
            <w:r w:rsidR="00663FAA" w:rsidRPr="00DC315A">
              <w:rPr>
                <w:rFonts w:ascii="Angsana New" w:hAnsi="Angsana New"/>
                <w:color w:val="000000"/>
                <w:sz w:val="24"/>
                <w:szCs w:val="24"/>
                <w:lang w:val="en-US"/>
              </w:rPr>
              <w:t xml:space="preserve"> PVD</w:t>
            </w:r>
            <w:r w:rsidR="00663FAA"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6C8E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432A7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84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E5DD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04AE6ACE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116" w14:textId="77777777" w:rsidR="00B51962" w:rsidRPr="00FA6A14" w:rsidRDefault="00B51962" w:rsidP="00B5196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A516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ข้อมูลเกี่ยวกับพนักงาน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EEC9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A0502D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A48D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16A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70383A4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7BA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2875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จำนวนพนักงานทั้งหมด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20D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B7F2C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9DE3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4AC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37EAB07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468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F6E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จำนวนพนักงานในแต่ละสายงานหลัก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03AD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93DDD6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A5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FD8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2AA0D9E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A20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F6C1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เหตุผล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>/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นโยบาย กรณีมีการเปลี่ยนแปลงจำนวนพนักงาน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 xml:space="preserve">อย่างมีนัยสำคัญ หรือมีข้อพิพาททางด้านแรงงาน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(3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ปี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ที่ผ่านมา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2EB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9A06B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7BB5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CA3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354033D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A4F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185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DC315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ผลตอบแทนรวมและลักษณะผลตอบแทนที่ให้กับพนักงาน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8D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74866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5B3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421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0A08E9A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E60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FFD2" w14:textId="77777777" w:rsidR="00B51962" w:rsidRPr="00DC315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DC315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DC315A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กองทุนสำรองเลี้ยงชีพ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FA6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2FBA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350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2555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39CE098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361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962F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/>
                <w:sz w:val="24"/>
                <w:szCs w:val="24"/>
                <w:lang w:val="en-US"/>
              </w:rPr>
              <w:t xml:space="preserve">- 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 xml:space="preserve">เหตุผลที่บริษัทไม่ได้จัดให้มี </w:t>
            </w:r>
            <w:r w:rsidRPr="00DC315A">
              <w:rPr>
                <w:rFonts w:ascii="Angsana New" w:hAnsi="Angsana New"/>
                <w:sz w:val="24"/>
                <w:szCs w:val="24"/>
                <w:lang w:val="en-US"/>
              </w:rPr>
              <w:t>PVD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>/มาตรการทดแทน (ถ้ามี) เพื่อเป็นหลักประกันทางการเงินของพนักงานหรือลูกจ้าง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80E2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4907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4CBC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52B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5F4C4515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196" w14:textId="77777777" w:rsidR="00663FAA" w:rsidRPr="00DC315A" w:rsidRDefault="00663FAA" w:rsidP="00663FA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1CA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>- การจัดให้มี</w:t>
            </w:r>
            <w:r w:rsidRPr="00DC315A">
              <w:rPr>
                <w:rFonts w:ascii="Angsana New" w:hAnsi="Angsana New"/>
                <w:sz w:val="24"/>
                <w:szCs w:val="24"/>
                <w:lang w:val="en-US"/>
              </w:rPr>
              <w:t>/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 xml:space="preserve">ไม่มี </w:t>
            </w:r>
            <w:r w:rsidRPr="00DC315A">
              <w:rPr>
                <w:rFonts w:ascii="Angsana New" w:hAnsi="Angsana New"/>
                <w:sz w:val="24"/>
                <w:szCs w:val="24"/>
                <w:lang w:val="en-US"/>
              </w:rPr>
              <w:t xml:space="preserve">PVD 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>ของบริษัทและบริษัทย่อย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71FF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CF25A5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F4E6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9BE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573F25E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2899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339F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จำนวนลูกจ้างทั้งหมด (คน)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43E2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FF2F4F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D5B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5DC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142D617E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E7DC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ADB3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จำนวนลูกจ้างที่มีสิทธิเข้าร่วม  </w:t>
            </w:r>
            <w:r w:rsidRPr="00DC315A">
              <w:rPr>
                <w:rFonts w:ascii="Angsana New" w:hAnsi="Angsana New"/>
                <w:sz w:val="24"/>
                <w:szCs w:val="24"/>
              </w:rPr>
              <w:t>PVD (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คน)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082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6C94F4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4AA6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5BB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4FF9BB5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7FC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4A3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จำนวนลูกจ้างที่เข้าร่วม </w:t>
            </w:r>
            <w:r w:rsidRPr="00DC315A">
              <w:rPr>
                <w:rFonts w:ascii="Angsana New" w:hAnsi="Angsana New"/>
                <w:sz w:val="24"/>
                <w:szCs w:val="24"/>
              </w:rPr>
              <w:t>PVD (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คน)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61A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616B13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7366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CC12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5FAB221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A231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045E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สัดส่วนลูกจ้างที่เข้าร่วม </w:t>
            </w:r>
            <w:r w:rsidRPr="00DC315A">
              <w:rPr>
                <w:rFonts w:ascii="Angsana New" w:hAnsi="Angsana New"/>
                <w:sz w:val="24"/>
                <w:szCs w:val="24"/>
              </w:rPr>
              <w:t>PVD/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พนักงานหรือทั้งหมด (%)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0CC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7AA552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1201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AB0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75170AA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73A6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7B39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สัดส่วนลูกจ้างที่เข้าร่วม </w:t>
            </w:r>
            <w:r w:rsidRPr="00DC315A">
              <w:rPr>
                <w:rFonts w:ascii="Angsana New" w:hAnsi="Angsana New"/>
                <w:sz w:val="24"/>
                <w:szCs w:val="24"/>
              </w:rPr>
              <w:t xml:space="preserve">PVD/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ลูกจ้างที่มีสิทธิเข้าร่วม </w:t>
            </w:r>
            <w:r w:rsidRPr="00DC315A">
              <w:rPr>
                <w:rFonts w:ascii="Angsana New" w:hAnsi="Angsana New"/>
                <w:sz w:val="24"/>
                <w:szCs w:val="24"/>
              </w:rPr>
              <w:t>PVD (%)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2455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039690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E94D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2AC1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43E197D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8A9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D3AA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 xml:space="preserve">อัตราเงินสะสมของลูกจ้างและอัตราเงินสมทบของนายจ้างที่นำส่งเข้า </w:t>
            </w:r>
            <w:r w:rsidRPr="00DC315A">
              <w:rPr>
                <w:rFonts w:ascii="Angsana New" w:hAnsi="Angsana New"/>
                <w:sz w:val="24"/>
                <w:szCs w:val="24"/>
              </w:rPr>
              <w:t>PVD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A69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00161E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AAD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728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5CD54E6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4A5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B797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นโยบายและแนวปฏิบัติของบริษัทและบริษัทย่อย (ถ้ามี) ที่เกี่ยวข้องกับการส่งเสริมการออมเพื่อเป็นหลักประกันทางการเงินของลูกจ้าง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FA0B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8E37D5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D4B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43D7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663FAA" w14:paraId="48C82FD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4B5D" w14:textId="77777777" w:rsidR="00663FAA" w:rsidRPr="0008573A" w:rsidRDefault="00663FAA" w:rsidP="00663FA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F96" w14:textId="77777777" w:rsidR="00663FAA" w:rsidRPr="00DC315A" w:rsidRDefault="00663FAA" w:rsidP="00663FAA">
            <w:pPr>
              <w:rPr>
                <w:rFonts w:ascii="Angsana New" w:hAnsi="Angsana New"/>
                <w:sz w:val="24"/>
                <w:szCs w:val="24"/>
              </w:rPr>
            </w:pP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DC315A">
              <w:rPr>
                <w:rFonts w:ascii="Angsana New" w:hAnsi="Angsana New"/>
                <w:sz w:val="24"/>
                <w:szCs w:val="24"/>
                <w:cs/>
              </w:rPr>
              <w:t>การเปิดเผยข้อมูลเพิ่มเติม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</w:rPr>
              <w:t xml:space="preserve"> เช่น การจัด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 xml:space="preserve">อบรม </w:t>
            </w:r>
            <w:r w:rsidRPr="00DC315A">
              <w:rPr>
                <w:rFonts w:ascii="Angsana New" w:hAnsi="Angsana New"/>
                <w:sz w:val="24"/>
                <w:szCs w:val="24"/>
                <w:lang w:val="en-US"/>
              </w:rPr>
              <w:t xml:space="preserve">FC </w:t>
            </w:r>
            <w:r w:rsidRPr="00DC315A">
              <w:rPr>
                <w:rFonts w:ascii="Angsana New" w:hAnsi="Angsana New" w:hint="cs"/>
                <w:sz w:val="24"/>
                <w:szCs w:val="24"/>
                <w:cs/>
                <w:lang w:val="en-US"/>
              </w:rPr>
              <w:t>การลงทุนของผู้จัดการกองทุน เป็นต้น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70A0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16983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A0F" w14:textId="77777777" w:rsidR="00663FAA" w:rsidRPr="0008573A" w:rsidRDefault="00663FAA" w:rsidP="00663FAA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167" w14:textId="77777777" w:rsidR="00663FAA" w:rsidRPr="0008573A" w:rsidRDefault="00663FAA" w:rsidP="00663FAA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5105E4B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7318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2B3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5D798D">
              <w:rPr>
                <w:rFonts w:ascii="Angsana New" w:hAnsi="Angsana New"/>
                <w:color w:val="000000"/>
                <w:sz w:val="24"/>
                <w:szCs w:val="24"/>
                <w:cs/>
              </w:rPr>
              <w:t>ข้อมูลสำคัญอื่น ๆ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4D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BC7C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2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789C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47C2037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3DD5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7.6.1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102A" w14:textId="77777777" w:rsidR="00B51962" w:rsidRPr="005D798D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>ระบุรายชื่อบุคคลที่ได้รับมอบหมายให้รับผิดชอบต่อไปนี้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16E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544F5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8E8C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6C92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7E315AC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1AE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E2A" w14:textId="77777777" w:rsidR="00B51962" w:rsidRPr="005D798D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5D798D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5D798D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เลขานุการบริษัท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782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33993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117B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หากในระหว่างปีหรือภายหลังวันที่ในงบการเงิน มีการ</w:t>
            </w:r>
          </w:p>
          <w:p w14:paraId="1E2A5E72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เปลี่ยนแปลงเลขานุการบริษัท ควรเปิดเผยข้อมูลเพิ่ม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0F2F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017144A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B8C4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D72" w14:textId="77777777" w:rsidR="00B51962" w:rsidRPr="005D798D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5D798D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5D798D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เอกสารแนบข้อมูลเกี่ยวกับประวัติของเลขานุการบริษัท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AAE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1C32C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1F15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ได้เปิดเผยข้อมูลเลขานุการบริษัท เช่น หน้าที่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ความรับผิดชอบ ข้อมูลอื่นที่เกี่ยวข้อง และประวัติ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การอบรมที่เกี่ยวข้อง ในเอกสารแนบแล้วหรือไม่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43F7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0F8AB4D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9B0E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BBE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ผู้ที่ได้รับมอบหมายให้รับผิดชอบโดยตรงในการควบคุมดูแลการทำบัญชี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8D5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8F24B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6AF4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ได้เปิดเผยข้อมูลในเอกสารแนบแล้วหรือไม่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F0D3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</w:tr>
      <w:tr w:rsidR="00B51962" w14:paraId="386C35E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061B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DC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ผู้ดำรงตำแหน่งหัวหน้างานตรวจสอบภายในของบริษัท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A78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BD5F7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993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B61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7702F36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233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84D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ผู้ดำรงตำแหน่งหัวหน้างานกำกับดูแลการปฏิบัติงานของบริษัท (compliance)</w:t>
            </w:r>
            <w:r w:rsidRPr="0008573A">
              <w:rPr>
                <w:rFonts w:ascii="Angsana New" w:hAnsi="Angsana New"/>
                <w:sz w:val="24"/>
                <w:szCs w:val="24"/>
              </w:rPr>
              <w:t xml:space="preserve"> (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35E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4F93D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9BE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B1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42D05631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722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9FE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- หากบริษัทใช้บริการหน่วยงานภายนอก (outsource) 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ระบุ</w:t>
            </w:r>
            <w:r w:rsidRPr="00664CF3">
              <w:rPr>
                <w:rFonts w:ascii="Angsana New" w:hAnsi="Angsana New"/>
                <w:sz w:val="24"/>
                <w:szCs w:val="24"/>
                <w:cs/>
              </w:rPr>
              <w:t xml:space="preserve">ชื่อบริษัทหรือชื่อนิติบุคคลที่ </w:t>
            </w:r>
            <w:r w:rsidRPr="00664CF3">
              <w:rPr>
                <w:rFonts w:ascii="Angsana New" w:hAnsi="Angsana New"/>
                <w:sz w:val="24"/>
                <w:szCs w:val="24"/>
              </w:rPr>
              <w:t>outsource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66C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DB040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C8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3C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47FCB8D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44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03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ชื่อบุคคลที่ได้รับมอบหมายจากกิจการที่สังกัด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EDD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B1F66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987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F40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5D5291C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317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20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- แนบประวัติผู้ดำรงตำแหน่งหัวหน้างานตรวจสอบภายในและผู้ดำรงตำแหน่งหัวหน้างานกำกับดูแลการปฏิบัติงานของบริษัท </w:t>
            </w:r>
            <w:r w:rsidRPr="0008573A">
              <w:rPr>
                <w:rFonts w:ascii="Angsana New" w:hAnsi="Angsana New"/>
                <w:sz w:val="24"/>
                <w:szCs w:val="24"/>
              </w:rPr>
              <w:t>(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D3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F84F7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3B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เปิดเผยประวัติเกี่ยวกับการศึกษา ประสบการณ์ และการอบรม และหน้าที่ความรับผิดชอบ (สำหรับหัวหน้างานกำกับดูแลการปฏิบัติงาน)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8B9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9DEB2A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6B6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7.6.2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D49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5D798D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รายชื่อหัวหน้างานนักลงทุนสัมพันธ์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A2D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59EA3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78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F465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75305BE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3DA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F911" w14:textId="77777777" w:rsidR="00B51962" w:rsidRPr="005D798D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- </w:t>
            </w:r>
            <w:r w:rsidRPr="005D798D">
              <w:rPr>
                <w:rFonts w:ascii="Angsana New" w:hAnsi="Angsana New"/>
                <w:color w:val="000000"/>
                <w:sz w:val="24"/>
                <w:szCs w:val="24"/>
                <w:cs/>
              </w:rPr>
              <w:t>ข้อมูลเพื่อการติดต่อ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937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3FD3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89C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D8E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315F804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025B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7.6.3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6AC" w14:textId="77777777" w:rsidR="00B51962" w:rsidRPr="00E331F8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E331F8">
              <w:rPr>
                <w:rFonts w:ascii="Angsana New" w:hAnsi="Angsana New"/>
                <w:color w:val="000000"/>
                <w:sz w:val="24"/>
                <w:szCs w:val="24"/>
                <w:cs/>
              </w:rPr>
              <w:t>ค่าตอบแทนของผู้สอบบัญชี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B064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9D719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412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5EED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6A7CF6D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632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0FAC" w14:textId="77777777" w:rsidR="00B51962" w:rsidRPr="00E331F8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E331F8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ค่าตอบแทนจากการสอบบัญชี (</w:t>
            </w:r>
            <w:r w:rsidRPr="00E331F8">
              <w:rPr>
                <w:rFonts w:ascii="Angsana New" w:hAnsi="Angsana New"/>
                <w:color w:val="000000"/>
                <w:sz w:val="24"/>
                <w:szCs w:val="24"/>
              </w:rPr>
              <w:t>audit fee</w:t>
            </w:r>
            <w:r w:rsidRPr="00E331F8">
              <w:rPr>
                <w:rFonts w:ascii="Angsana New" w:hAnsi="Angsana New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F55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9B5C8F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BC6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31D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14:paraId="79398870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244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1D92" w14:textId="77777777" w:rsidR="00B51962" w:rsidRPr="00E331F8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E331F8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ค่าบริการอื่น</w:t>
            </w:r>
            <w:r>
              <w:rPr>
                <w:rFonts w:ascii="Angsana New" w:hAnsi="Angsana New" w:hint="cs"/>
                <w:color w:val="000000"/>
                <w:sz w:val="24"/>
                <w:szCs w:val="24"/>
                <w:cs/>
                <w:lang w:val="en-US"/>
              </w:rPr>
              <w:t>ที่</w:t>
            </w:r>
            <w:r w:rsidRPr="003C04AE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นอกเหนือจากงานสอบบัญชี </w:t>
            </w:r>
            <w:r w:rsidRPr="00E331F8">
              <w:rPr>
                <w:rFonts w:ascii="Angsana New" w:hAnsi="Angsana New"/>
                <w:color w:val="000000"/>
                <w:sz w:val="24"/>
                <w:szCs w:val="24"/>
                <w:cs/>
              </w:rPr>
              <w:t>(non-audit fee)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2EF9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4BE47E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E0B" w14:textId="77777777" w:rsidR="00B51962" w:rsidRPr="00B95976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แยกประเภทการให้บริการระหว่างค่าตอบแทนที่จ่ายแล้ว และค่าตอบแทนที่ต้องจ่ายในอนาคตแล้วหรือไม่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E6C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1404C9A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D69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E32" w14:textId="77777777" w:rsidR="00B51962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- </w:t>
            </w:r>
            <w:r w:rsidRPr="003C04AE">
              <w:rPr>
                <w:rFonts w:ascii="Angsana New" w:hAnsi="Angsana New"/>
                <w:color w:val="000000"/>
                <w:sz w:val="24"/>
                <w:szCs w:val="24"/>
                <w:cs/>
              </w:rPr>
              <w:t>ประเภทและขอบเขตงานบริการอื่นที่นอกเหนือจากงานสอบบัญชี (</w:t>
            </w:r>
            <w:r w:rsidRPr="003C04AE">
              <w:rPr>
                <w:rFonts w:ascii="Angsana New" w:hAnsi="Angsana New"/>
                <w:color w:val="000000"/>
                <w:sz w:val="24"/>
                <w:szCs w:val="24"/>
              </w:rPr>
              <w:t>non-audit service)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830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154561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8D8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5F8F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51FE0421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5AFF" w14:textId="77777777" w:rsidR="00B51962" w:rsidRPr="0008573A" w:rsidRDefault="00B51962" w:rsidP="00B5196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08573A">
              <w:rPr>
                <w:rFonts w:hint="cs"/>
                <w:color w:val="000000"/>
                <w:sz w:val="24"/>
                <w:szCs w:val="24"/>
                <w:cs/>
              </w:rPr>
              <w:t>7.6.4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B31D" w14:textId="77777777" w:rsidR="00B51962" w:rsidRDefault="00B51962" w:rsidP="00B51962">
            <w:pPr>
              <w:tabs>
                <w:tab w:val="left" w:pos="961"/>
              </w:tabs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3C04AE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ในกรณีที่เป็นบริษัทต่างประเทศ หรือบริษัทไทยที่เป็น </w:t>
            </w:r>
            <w:r w:rsidRPr="003C04AE">
              <w:rPr>
                <w:rFonts w:ascii="Angsana New" w:hAnsi="Angsana New"/>
                <w:color w:val="000000"/>
                <w:sz w:val="24"/>
                <w:szCs w:val="24"/>
              </w:rPr>
              <w:t xml:space="preserve">holding company </w:t>
            </w:r>
            <w:r w:rsidRPr="003C04AE">
              <w:rPr>
                <w:rFonts w:ascii="Angsana New" w:hAnsi="Angsana New"/>
                <w:color w:val="000000"/>
                <w:sz w:val="24"/>
                <w:szCs w:val="24"/>
                <w:cs/>
              </w:rPr>
              <w:t>ให้ระบุรายชื่อตัวแทนและข้อมูลในการติดต่อเพื่อประสานงานในประเทศไทย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4E81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88514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1E6A" w14:textId="77777777" w:rsidR="00B51962" w:rsidRPr="0008573A" w:rsidRDefault="00B51962" w:rsidP="00B51962">
            <w:pPr>
              <w:rPr>
                <w:rFonts w:ascii="Angsana New" w:hAnsi="Angsana New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3A8" w14:textId="77777777" w:rsidR="00B51962" w:rsidRPr="0008573A" w:rsidRDefault="00B51962" w:rsidP="00B51962">
            <w:pPr>
              <w:rPr>
                <w:strike/>
                <w:color w:val="000000"/>
                <w:sz w:val="24"/>
                <w:szCs w:val="24"/>
              </w:rPr>
            </w:pPr>
          </w:p>
        </w:tc>
      </w:tr>
      <w:tr w:rsidR="00B51962" w:rsidRPr="0008573A" w14:paraId="0937B1D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680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E2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รายงานผลการดำเนินงานสำคัญด้านการกำกับดูแลกิจการ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FE9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04FCE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565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D2E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052C9E6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67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8.1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2F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สรุปผลการปฏิบัติหน้าที่ของคณะกรรมการในรอบปีที่ผ่านมา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48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D285F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A2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3A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3B0716A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BF1D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lastRenderedPageBreak/>
              <w:t>8.1.1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72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B95976">
              <w:rPr>
                <w:rFonts w:ascii="Angsana New" w:hAnsi="Angsana New"/>
                <w:color w:val="000000"/>
                <w:sz w:val="24"/>
                <w:szCs w:val="24"/>
                <w:cs/>
              </w:rPr>
              <w:t>การสรรหา พัฒนา และประเมินผลการปฏิบัติหน้าที่ของคณะกรรมการ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2E1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F31E0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9FF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9F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174AA9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0147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(1)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B6E5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หลักเกณฑ์การคัดเลือกกรรมการอิสระ(คุณสมบัติ/กระบวนการสรรหา)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283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6A823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00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AFF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988D88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F864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65F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หากกรรมการอิสระมีความสัมพันธ์ทางธุรกิจหรือให้บริการทางวิชาชีพ หรือบุคคลที่ได้รับแต่งตั้งเป็นกรรมการอิสระ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ในระหว่างปีมีหรือเคยมีความสัมพันธ์ทางธุรกิจหรือ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การให้บริการทางวิชาชีพ ในมูลค่าเกินกว่าหลักเกณฑ์กำหนด  ให้เปิดเผย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B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1470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55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E6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545A4A3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2A6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BBEF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ลักษณะความสัมพันธ์ทางธุรกิจและการให้บริการ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br/>
              <w:t>ทางวิชาชีพ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7A7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A4163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9D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D3D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5046CEA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2D3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76E1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เหตุผลและความจำเป็นที่ยังคงหรือแต่งตั้งให้บุคคลดังกล่าว</w:t>
            </w:r>
          </w:p>
          <w:p w14:paraId="56E4617D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เป็นกรรมการอิสระ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EAC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46A8A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35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92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054B34C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088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6CE5" w14:textId="77777777" w:rsidR="00B51962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- ความเห็นของคณะกรรมการบริษัท (เหตุใดจึงไม่มีผลกระทบต่อการปฏิบัติหน้าที่และการให้ความเห็นที่เป็นอิสระ)</w:t>
            </w:r>
          </w:p>
          <w:p w14:paraId="27615EB7" w14:textId="77777777" w:rsidR="00E44AFC" w:rsidRPr="0008573A" w:rsidRDefault="00E44AFC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5DE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CF704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84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424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B6D744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6E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(2)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E99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การสรรหากรรมการและผู้บริหารระดับสูงสุด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ACE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E4BAD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8D6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D4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2AC2EBE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FDA5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6B7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วิธีการคัดเลือกกรมการ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0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67ACC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8B1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11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04DF8D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EB44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6B0B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 xml:space="preserve">จำนวนกรรมการที่มาจากผู้ถือหุ้นรายใหญ่แต่ละกลุ่ม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>(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ถ้ามี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89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34FD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76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398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96B82F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9E8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D44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สิทธิของผู้ลงทุนรายย่อยในการแต่งตั้งกรรมการ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0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A85F2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59D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79D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104947D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477B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12B" w14:textId="77777777" w:rsidR="00B51962" w:rsidRPr="0008573A" w:rsidRDefault="00B51962" w:rsidP="00B51962">
            <w:pPr>
              <w:rPr>
                <w:rFonts w:ascii="Angsana New" w:hAnsi="Angsana New"/>
                <w:color w:val="000000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color w:val="000000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color w:val="000000"/>
                <w:sz w:val="24"/>
                <w:szCs w:val="24"/>
                <w:cs/>
              </w:rPr>
              <w:t>วิธีการคัดเลือกผู้บริหารระดับสูงสุด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D0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077D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B8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0BC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4D5124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5487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8.1.2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B32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การเข้าร่วมประชุมและการจ่ายค่าตอบแทนคณะกรรมการรายบุคคล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DA6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B19FF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F2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7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2A9C7CF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766B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DE28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1A4F3C">
              <w:rPr>
                <w:rFonts w:ascii="Angsana New" w:hAnsi="Angsana New"/>
                <w:sz w:val="24"/>
                <w:szCs w:val="24"/>
                <w:cs/>
              </w:rPr>
              <w:t>- จำนวนครั้งของการประชุม และจำนวนครั้งที่กรรมการแต่ละ</w:t>
            </w:r>
          </w:p>
          <w:p w14:paraId="4C1084F7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1A4F3C">
              <w:rPr>
                <w:rFonts w:ascii="Angsana New" w:hAnsi="Angsana New"/>
                <w:sz w:val="24"/>
                <w:szCs w:val="24"/>
                <w:cs/>
              </w:rPr>
              <w:t>รายเข้าร่วมประชุมในปีที่ผ่านมา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8CE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94ED8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D4C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1A4F3C">
              <w:rPr>
                <w:rFonts w:ascii="Angsana New" w:hAnsi="Angsana New"/>
                <w:sz w:val="24"/>
                <w:szCs w:val="24"/>
                <w:cs/>
              </w:rPr>
              <w:t>- หากในระหว่างปีหรือภายหลังวันที่ในงบการเงิน มีการ</w:t>
            </w:r>
          </w:p>
          <w:p w14:paraId="074DBBBB" w14:textId="77777777" w:rsidR="00B51962" w:rsidRPr="003725B5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1A4F3C">
              <w:rPr>
                <w:rFonts w:ascii="Angsana New" w:hAnsi="Angsana New"/>
                <w:sz w:val="24"/>
                <w:szCs w:val="24"/>
                <w:cs/>
              </w:rPr>
              <w:t>เปลี่ยนแปลงกรรมการ ควรเปิดเผยข้อมูลเพิ่ม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6CC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</w:tr>
      <w:tr w:rsidR="00B51962" w:rsidRPr="003A55A4" w14:paraId="10B29C1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B752" w14:textId="77777777" w:rsidR="00B51962" w:rsidRPr="003A55A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B496" w14:textId="77777777" w:rsidR="00B51962" w:rsidRPr="003A55A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3A55A4">
              <w:rPr>
                <w:rFonts w:ascii="Angsana New" w:hAnsi="Angsana New"/>
                <w:sz w:val="24"/>
                <w:szCs w:val="24"/>
                <w:cs/>
              </w:rPr>
              <w:t>ค่าตอบแทนที่เป็นตัวเงิน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9244" w14:textId="77777777" w:rsidR="00B51962" w:rsidRPr="003A55A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D02840" w14:textId="77777777" w:rsidR="00B51962" w:rsidRPr="003A55A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F28" w14:textId="77777777" w:rsidR="00B51962" w:rsidRPr="003A55A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E8E" w14:textId="77777777" w:rsidR="00B51962" w:rsidRPr="003A55A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4A573C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17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05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ค่าตอบแทนของกรรมการบริษัทแต่ละรายในปีที่ผ่านมา</w:t>
            </w:r>
          </w:p>
          <w:p w14:paraId="60009EB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</w:t>
            </w:r>
            <w:r w:rsidRPr="0008573A">
              <w:rPr>
                <w:rStyle w:val="PageNumber"/>
                <w:rFonts w:ascii="Angsana New" w:hAnsi="Angsana New"/>
                <w:sz w:val="24"/>
                <w:szCs w:val="24"/>
                <w:cs/>
              </w:rPr>
              <w:t>เฉพาะค่าตอบแทนในฐานะกรรมการ)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D80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CC6C1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898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เปิดเผยค่าตอบแทนกรรมการเป็นรายบุคคลหรือไม่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4F6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B61E41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361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166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ลักษณะค่าตอบแทนของกรรมการบริษัท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C2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29120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221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เปิดเผยลักษณะค่าตอบแทนของกรรมการแล้วหรือไม่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86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223D200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999F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582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กรณีกรรมการอิสระของบริษัทเป็นกรรมการอิสระของบริษัทใหญ่ บริษัทย่อย หรือบริษัทย่อยลำดับเดียวกัน ให้แสดงค่าตอบแทนรวมที่กรรมการอิสระแต่ละรายได้รับ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BA7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C98A2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CE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EE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970614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8AD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740C" w14:textId="77777777" w:rsidR="00B51962" w:rsidRPr="001A4F3C" w:rsidRDefault="00B51962" w:rsidP="00B51962">
            <w:pPr>
              <w:rPr>
                <w:rFonts w:ascii="Angsana New" w:hAnsi="Angsana New"/>
                <w:sz w:val="24"/>
                <w:szCs w:val="24"/>
                <w:lang w:val="en-US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ค่าตอบแทนอื่น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C9F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24389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B83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15F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10B5089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15E" w14:textId="77777777" w:rsidR="00B51962" w:rsidRPr="000561C9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60A7" w14:textId="77777777" w:rsidR="00B51962" w:rsidRPr="00E25BB3" w:rsidRDefault="00B51962" w:rsidP="00B51962">
            <w:pPr>
              <w:rPr>
                <w:sz w:val="24"/>
                <w:szCs w:val="24"/>
                <w:cs/>
              </w:rPr>
            </w:pPr>
            <w:r w:rsidRPr="00E25BB3">
              <w:rPr>
                <w:rFonts w:ascii="Angsana New" w:hAnsi="Angsana New"/>
                <w:sz w:val="24"/>
                <w:szCs w:val="24"/>
                <w:cs/>
              </w:rPr>
              <w:t xml:space="preserve">- กรณีเป็น </w:t>
            </w:r>
            <w:r w:rsidRPr="00E25BB3">
              <w:rPr>
                <w:rFonts w:ascii="Angsana New" w:hAnsi="Angsana New"/>
                <w:sz w:val="24"/>
                <w:szCs w:val="24"/>
              </w:rPr>
              <w:t xml:space="preserve">holding company </w:t>
            </w:r>
            <w:r w:rsidRPr="00E25BB3">
              <w:rPr>
                <w:rFonts w:ascii="Angsana New" w:hAnsi="Angsana New"/>
                <w:sz w:val="24"/>
                <w:szCs w:val="24"/>
                <w:cs/>
              </w:rPr>
              <w:t>ให้เปิดเผยรายละเอียดเกี่ยวกับค่าตอบแทนของกรรมการของบริษัทย่อยที่เป็นบริษัท</w:t>
            </w:r>
            <w:r w:rsidRPr="00E25BB3">
              <w:rPr>
                <w:rFonts w:ascii="Angsana New" w:hAnsi="Angsana New"/>
                <w:sz w:val="24"/>
                <w:szCs w:val="24"/>
                <w:cs/>
              </w:rPr>
              <w:br/>
              <w:t>ที่ประกอบธุรกิจหลักในปีที่ผ่านมาตามแนวทางข้างต้น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A05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91C79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523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7C4" w14:textId="77777777" w:rsidR="00B51962" w:rsidRDefault="00B51962" w:rsidP="00B51962"/>
        </w:tc>
      </w:tr>
      <w:tr w:rsidR="00B51962" w:rsidRPr="0008573A" w14:paraId="5CD90FE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26AE" w14:textId="77777777" w:rsidR="00B51962" w:rsidRPr="000561C9" w:rsidRDefault="00B51962" w:rsidP="00B51962">
            <w:pPr>
              <w:jc w:val="center"/>
              <w:rPr>
                <w:sz w:val="24"/>
                <w:szCs w:val="24"/>
                <w:cs/>
              </w:rPr>
            </w:pPr>
            <w:r w:rsidRPr="000561C9">
              <w:rPr>
                <w:rFonts w:hint="cs"/>
                <w:sz w:val="24"/>
                <w:szCs w:val="24"/>
                <w:cs/>
              </w:rPr>
              <w:t>8.1.3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9FEC" w14:textId="77777777" w:rsidR="00B51962" w:rsidRPr="000561C9" w:rsidRDefault="00B51962" w:rsidP="00B51962">
            <w:pPr>
              <w:rPr>
                <w:sz w:val="24"/>
                <w:szCs w:val="24"/>
                <w:cs/>
              </w:rPr>
            </w:pPr>
            <w:r w:rsidRPr="000561C9">
              <w:rPr>
                <w:sz w:val="24"/>
                <w:szCs w:val="24"/>
                <w:cs/>
              </w:rPr>
              <w:t>การกำกับดูแลบริษัทย่อยและบริษัทร่วม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2236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AC46A9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A175" w14:textId="77777777" w:rsidR="00B51962" w:rsidRPr="00B859C1" w:rsidRDefault="00B51962" w:rsidP="00B51962">
            <w:pPr>
              <w:rPr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3BB" w14:textId="77777777" w:rsidR="00B51962" w:rsidRDefault="00B51962" w:rsidP="00B51962"/>
        </w:tc>
      </w:tr>
      <w:tr w:rsidR="00B51962" w14:paraId="78900C9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49B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>(1)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24F" w14:textId="77777777" w:rsidR="00B51962" w:rsidRDefault="00B51962" w:rsidP="00B5196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 กลไก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ใน</w:t>
            </w:r>
            <w:r w:rsidRPr="00855E0E">
              <w:rPr>
                <w:rFonts w:ascii="Angsana New" w:hAnsi="Angsana New" w:hint="cs"/>
                <w:sz w:val="24"/>
                <w:szCs w:val="24"/>
                <w:cs/>
              </w:rPr>
              <w:t>การกำกับดูแลการจัดการและรับผิดชอบการดำเนินงาน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ในบริษัทย่อยและบริษัทร่วมที่อนุมัติโดย</w:t>
            </w:r>
            <w:r>
              <w:rPr>
                <w:rFonts w:hint="cs"/>
                <w:sz w:val="24"/>
                <w:szCs w:val="24"/>
                <w:cs/>
              </w:rPr>
              <w:t xml:space="preserve">คณะกรรมการ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CCA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F03DED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7DF1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8662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EB256A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5B2" w14:textId="77777777" w:rsidR="00B51962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E84A" w14:textId="77777777" w:rsidR="003122BD" w:rsidRDefault="00B51962" w:rsidP="00B51962">
            <w:pPr>
              <w:tabs>
                <w:tab w:val="left" w:pos="75"/>
              </w:tabs>
              <w:rPr>
                <w:sz w:val="24"/>
                <w:szCs w:val="24"/>
                <w:lang w:val="en-US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- </w:t>
            </w:r>
            <w:r w:rsidRPr="00855E0E">
              <w:rPr>
                <w:sz w:val="24"/>
                <w:szCs w:val="24"/>
                <w:cs/>
              </w:rPr>
              <w:t xml:space="preserve">การส่งตัวแทนของบริษัทไปเป็นกรรมการ </w:t>
            </w:r>
            <w:r w:rsidR="003122BD">
              <w:rPr>
                <w:rFonts w:hint="cs"/>
                <w:sz w:val="24"/>
                <w:szCs w:val="24"/>
                <w:cs/>
                <w:lang w:val="en-US"/>
              </w:rPr>
              <w:t>ผู้บริหาร</w:t>
            </w:r>
          </w:p>
          <w:p w14:paraId="7BF42490" w14:textId="77777777" w:rsidR="00B51962" w:rsidRDefault="00B51962" w:rsidP="00B51962">
            <w:pPr>
              <w:tabs>
                <w:tab w:val="left" w:pos="75"/>
              </w:tabs>
              <w:rPr>
                <w:sz w:val="24"/>
                <w:szCs w:val="24"/>
                <w:cs/>
              </w:rPr>
            </w:pPr>
            <w:r w:rsidRPr="00855E0E">
              <w:rPr>
                <w:sz w:val="24"/>
                <w:szCs w:val="24"/>
                <w:cs/>
              </w:rPr>
              <w:t>ตามสัดส่วนการถือหุ้น</w:t>
            </w:r>
            <w:r>
              <w:rPr>
                <w:rFonts w:hint="cs"/>
                <w:sz w:val="24"/>
                <w:szCs w:val="24"/>
                <w:cs/>
              </w:rPr>
              <w:tab/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5AA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7F669E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0788B" w14:textId="77777777" w:rsidR="00B51962" w:rsidRDefault="00B51962" w:rsidP="00B5196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 การส่งตัวแทนเข้าไปเป็นกรรมการในบริษัทย่อยหรือบริษัทร่วมอย่างน้อยเป็นไปตามสัดส่วนการถือหุ้นและได้รับมติจากที่ประชุมคณะกรรมการ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285D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418B0E0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D022" w14:textId="77777777" w:rsidR="00B51962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7A3F" w14:textId="77777777" w:rsidR="00B51962" w:rsidRPr="00745C96" w:rsidRDefault="00B51962" w:rsidP="00B51962">
            <w:pPr>
              <w:tabs>
                <w:tab w:val="left" w:pos="75"/>
              </w:tabs>
              <w:rPr>
                <w:sz w:val="24"/>
                <w:szCs w:val="24"/>
                <w:cs/>
              </w:rPr>
            </w:pPr>
            <w:r w:rsidRPr="00745C96">
              <w:rPr>
                <w:rFonts w:hint="cs"/>
                <w:sz w:val="24"/>
                <w:szCs w:val="24"/>
                <w:cs/>
              </w:rPr>
              <w:t xml:space="preserve">- </w:t>
            </w:r>
            <w:r w:rsidRPr="00745C96">
              <w:rPr>
                <w:sz w:val="24"/>
                <w:szCs w:val="24"/>
                <w:cs/>
              </w:rPr>
              <w:t>ระเบียบปฏิบัติหรือข้อกำหนดของบริษัท</w:t>
            </w:r>
            <w:r w:rsidRPr="00745C96">
              <w:rPr>
                <w:rFonts w:hint="cs"/>
                <w:sz w:val="24"/>
                <w:szCs w:val="24"/>
                <w:cs/>
              </w:rPr>
              <w:t>ใน</w:t>
            </w:r>
            <w:r w:rsidRPr="00745C96">
              <w:rPr>
                <w:sz w:val="24"/>
                <w:szCs w:val="24"/>
                <w:cs/>
              </w:rPr>
              <w:t>การส่งตัวแทน</w:t>
            </w:r>
            <w:r w:rsidRPr="00745C96">
              <w:rPr>
                <w:rFonts w:hint="cs"/>
                <w:sz w:val="24"/>
                <w:szCs w:val="24"/>
                <w:cs/>
              </w:rPr>
              <w:t>เป็นกรรมการหรือผู้บริหาร</w:t>
            </w:r>
            <w:r w:rsidRPr="00745C96">
              <w:rPr>
                <w:sz w:val="24"/>
                <w:szCs w:val="24"/>
                <w:cs/>
              </w:rPr>
              <w:t>จะต้องได้รับมติเห็นชอบจาก</w:t>
            </w:r>
            <w:r w:rsidRPr="00745C96">
              <w:rPr>
                <w:rFonts w:hint="cs"/>
                <w:sz w:val="24"/>
                <w:szCs w:val="24"/>
                <w:cs/>
              </w:rPr>
              <w:br/>
            </w:r>
            <w:r w:rsidRPr="00745C96">
              <w:rPr>
                <w:sz w:val="24"/>
                <w:szCs w:val="24"/>
                <w:cs/>
              </w:rPr>
              <w:t>ที่ประชุมคณะกรรมการบริษัท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12E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1F19EF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D923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28A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342B78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8C2" w14:textId="77777777" w:rsidR="00B51962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9F27" w14:textId="77777777" w:rsidR="00B51962" w:rsidRPr="00FC4C46" w:rsidRDefault="00B51962" w:rsidP="00B51962">
            <w:pPr>
              <w:tabs>
                <w:tab w:val="left" w:pos="75"/>
              </w:tabs>
              <w:rPr>
                <w:sz w:val="24"/>
                <w:szCs w:val="24"/>
              </w:rPr>
            </w:pPr>
            <w:r w:rsidRPr="00FC4C46">
              <w:rPr>
                <w:rFonts w:hint="cs"/>
                <w:sz w:val="24"/>
                <w:szCs w:val="24"/>
                <w:cs/>
              </w:rPr>
              <w:t xml:space="preserve">- </w:t>
            </w:r>
            <w:r w:rsidRPr="00FC4C46">
              <w:rPr>
                <w:sz w:val="24"/>
                <w:szCs w:val="24"/>
                <w:cs/>
              </w:rPr>
              <w:t>ขอบเขตอำนาจหน้าที่และความรับผิดชอบของกรรมการและผู้บริหารที่เป็นตัวแทนของบริษัทในการกำหนดนโยบาย</w:t>
            </w:r>
            <w:r w:rsidRPr="00FC4C46">
              <w:rPr>
                <w:rFonts w:hint="cs"/>
                <w:sz w:val="24"/>
                <w:szCs w:val="24"/>
                <w:cs/>
              </w:rPr>
              <w:br/>
            </w:r>
            <w:r w:rsidRPr="00FC4C46">
              <w:rPr>
                <w:sz w:val="24"/>
                <w:szCs w:val="24"/>
                <w:cs/>
              </w:rPr>
              <w:t>ที่สำคัญ</w:t>
            </w:r>
          </w:p>
          <w:p w14:paraId="0B88693F" w14:textId="77777777" w:rsidR="00B51962" w:rsidRPr="00745C96" w:rsidRDefault="00B51962" w:rsidP="00B51962">
            <w:pPr>
              <w:tabs>
                <w:tab w:val="left" w:pos="75"/>
                <w:tab w:val="left" w:pos="435"/>
              </w:tabs>
              <w:rPr>
                <w:sz w:val="24"/>
                <w:szCs w:val="24"/>
                <w:cs/>
              </w:rPr>
            </w:pPr>
            <w:r w:rsidRPr="00FC4C46">
              <w:rPr>
                <w:rFonts w:hint="cs"/>
                <w:sz w:val="24"/>
                <w:szCs w:val="24"/>
                <w:cs/>
              </w:rPr>
              <w:t>- มีขั้นตอนหรือวิธีการปฏิบัติในการออกเสียงในวาระสำคัญ</w:t>
            </w:r>
            <w:r w:rsidRPr="00FC4C46">
              <w:rPr>
                <w:sz w:val="24"/>
                <w:szCs w:val="24"/>
                <w:cs/>
              </w:rPr>
              <w:br/>
            </w:r>
            <w:r w:rsidRPr="00FC4C46">
              <w:rPr>
                <w:rFonts w:hint="cs"/>
                <w:sz w:val="24"/>
                <w:szCs w:val="24"/>
                <w:cs/>
              </w:rPr>
              <w:t>ต่าง ๆ ของบริษัทย่อยหรือบริษัทร่วม อย่างไร</w:t>
            </w:r>
            <w:r w:rsidRPr="00FC4C46">
              <w:rPr>
                <w:sz w:val="24"/>
                <w:szCs w:val="24"/>
                <w:cs/>
              </w:rPr>
              <w:br/>
            </w:r>
            <w:r w:rsidRPr="00FC4C46">
              <w:rPr>
                <w:rFonts w:hint="cs"/>
                <w:sz w:val="24"/>
                <w:szCs w:val="24"/>
                <w:cs/>
              </w:rPr>
              <w:t>- ขั้นตอนหรือวิธีปฏิบัติได้รับความเห็นชอบจากคณะกรรมการบริษัท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53B5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9F49C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4CE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E66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DDDDAA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D32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57A5" w14:textId="77777777" w:rsidR="00B51962" w:rsidRPr="006740AE" w:rsidRDefault="00B51962" w:rsidP="00B51962">
            <w:pPr>
              <w:pStyle w:val="PlainText"/>
              <w:tabs>
                <w:tab w:val="left" w:pos="75"/>
                <w:tab w:val="left" w:pos="268"/>
                <w:tab w:val="left" w:pos="418"/>
                <w:tab w:val="left" w:pos="56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- กลไกกำกับดูแลบริษัทย่อยหรือบริษัทร่วมในเรื่อง ดังต่อไปนี้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1C6C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024004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8B0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3D3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0A862E1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FC07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7DC5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165"/>
                <w:tab w:val="left" w:pos="418"/>
                <w:tab w:val="left" w:pos="56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- การเปิดเผยข้อมูลฐานะการเงินและผลการดำเนินงาน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7B2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267512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03B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EFF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736FCF1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2E33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9E9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165"/>
                <w:tab w:val="left" w:pos="418"/>
                <w:tab w:val="left" w:pos="56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- การทำรายการกับบุคคลที่เกี่ยวโยง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240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2AC97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072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22BF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353834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10DB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7781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165"/>
                <w:tab w:val="left" w:pos="418"/>
                <w:tab w:val="left" w:pos="56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- การได้มาหรือจำหน่ายไปซึ่งสินทรัพย์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5074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943BA5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A0D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7C8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2B303AA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D2D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6C5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165"/>
                <w:tab w:val="left" w:pos="418"/>
                <w:tab w:val="left" w:pos="56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- การทำรายการอื่นที่สำคัญ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C215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39CD6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53A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C07D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25BDAEA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7D4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E4F0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282"/>
                <w:tab w:val="left" w:pos="1440"/>
                <w:tab w:val="left" w:pos="1800"/>
                <w:tab w:val="left" w:pos="2160"/>
              </w:tabs>
              <w:spacing w:line="233" w:lineRule="auto"/>
              <w:ind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- ระบบการควบคุมภายในของบริษัทย่อยที่ประกอบธุรกิจหลัก </w:t>
            </w: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br/>
              <w:t xml:space="preserve">มีความเหมาะสมและรัดกุมเพียงพอใน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AE05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11BFB1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ED3F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525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D32B29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8704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28E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282"/>
                <w:tab w:val="left" w:pos="1440"/>
                <w:tab w:val="left" w:pos="1800"/>
                <w:tab w:val="left" w:pos="2160"/>
              </w:tabs>
              <w:spacing w:line="233" w:lineRule="auto"/>
              <w:ind w:left="-13" w:right="-262"/>
              <w:rPr>
                <w:rFonts w:ascii="Angsana New" w:hAnsi="Angsana New"/>
                <w:sz w:val="24"/>
                <w:szCs w:val="24"/>
                <w:lang w:eastAsia="en-US"/>
              </w:rPr>
            </w:pPr>
            <w:r>
              <w:rPr>
                <w:rFonts w:ascii="Angsana New" w:hAnsi="Angsana New"/>
                <w:sz w:val="24"/>
                <w:szCs w:val="24"/>
                <w:lang w:val="en-US" w:eastAsia="en-US"/>
              </w:rPr>
              <w:t>-</w:t>
            </w: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 กลไกอื่นในการกำกับดูแลอื่น เช่น การเพิ่ม-ลดทุน การเลิก</w:t>
            </w:r>
          </w:p>
          <w:p w14:paraId="163A1667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282"/>
                <w:tab w:val="left" w:pos="1440"/>
                <w:tab w:val="left" w:pos="1800"/>
                <w:tab w:val="left" w:pos="2160"/>
              </w:tabs>
              <w:spacing w:line="233" w:lineRule="auto"/>
              <w:ind w:left="-13" w:right="-262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บริษัทย่อย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7C9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5536F7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F9D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9ABA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1C744C3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067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5CF8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281"/>
                <w:tab w:val="left" w:pos="1440"/>
                <w:tab w:val="left" w:pos="1890"/>
              </w:tabs>
              <w:spacing w:line="233" w:lineRule="auto"/>
              <w:rPr>
                <w:rFonts w:ascii="Angsana New" w:hAnsi="Angsana New"/>
                <w:sz w:val="24"/>
                <w:szCs w:val="24"/>
                <w:cs/>
                <w:lang w:val="en-US"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- กรณี </w:t>
            </w:r>
            <w:r w:rsidRPr="006740AE">
              <w:rPr>
                <w:rFonts w:ascii="Angsana New" w:hAnsi="Angsana New"/>
                <w:sz w:val="24"/>
                <w:szCs w:val="24"/>
                <w:lang w:val="en-US" w:eastAsia="en-US"/>
              </w:rPr>
              <w:t xml:space="preserve">holding company </w:t>
            </w:r>
            <w:r w:rsidRPr="006740AE">
              <w:rPr>
                <w:rFonts w:ascii="Angsana New" w:hAnsi="Angsana New"/>
                <w:sz w:val="24"/>
                <w:szCs w:val="24"/>
                <w:cs/>
                <w:lang w:val="en-US" w:eastAsia="en-US"/>
              </w:rPr>
              <w:t>ระบุด้วยว่า กลไกในการกำกับดูแลบริษัทย่อยหรื</w:t>
            </w:r>
            <w:r>
              <w:rPr>
                <w:rFonts w:ascii="Angsana New" w:hAnsi="Angsana New"/>
                <w:sz w:val="24"/>
                <w:szCs w:val="24"/>
                <w:cs/>
                <w:lang w:val="en-US" w:eastAsia="en-US"/>
              </w:rPr>
              <w:t>อบริษัทร่วมเป็นไปตาม (1) ทุกข้อ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FDB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27159F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78B7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302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7D9CD88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788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</w:rPr>
              <w:t>(2)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E62B" w14:textId="77777777" w:rsidR="00B51962" w:rsidRPr="006740AE" w:rsidRDefault="00B51962" w:rsidP="00B51962">
            <w:pPr>
              <w:pStyle w:val="PlainText"/>
              <w:tabs>
                <w:tab w:val="left" w:pos="0"/>
                <w:tab w:val="left" w:pos="268"/>
                <w:tab w:val="left" w:pos="1440"/>
                <w:tab w:val="left" w:pos="1800"/>
                <w:tab w:val="left" w:pos="2160"/>
              </w:tabs>
              <w:spacing w:line="233" w:lineRule="auto"/>
              <w:rPr>
                <w:rFonts w:ascii="Angsana New" w:hAnsi="Angsana New"/>
                <w:sz w:val="24"/>
                <w:szCs w:val="24"/>
                <w:cs/>
                <w:lang w:eastAsia="en-US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>เปิดเผยข้อตกลงระหว่างบริษัทกับผู้ถือหุ้นอื่นในการบริหารจัดการบริษัทย่อยและบริษัทร่วม (</w:t>
            </w:r>
            <w:r w:rsidRPr="006740AE">
              <w:rPr>
                <w:rFonts w:ascii="Angsana New" w:hAnsi="Angsana New"/>
                <w:sz w:val="24"/>
                <w:szCs w:val="24"/>
                <w:lang w:val="en-US" w:eastAsia="en-US"/>
              </w:rPr>
              <w:t>shareholders’ agreement)</w:t>
            </w: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Angsana New" w:hAnsi="Angsana New" w:hint="cs"/>
                <w:sz w:val="24"/>
                <w:szCs w:val="24"/>
                <w:cs/>
                <w:lang w:eastAsia="en-US"/>
              </w:rPr>
              <w:br/>
            </w:r>
            <w:r w:rsidRPr="006740AE">
              <w:rPr>
                <w:rFonts w:ascii="Angsana New" w:hAnsi="Angsana New"/>
                <w:sz w:val="24"/>
                <w:szCs w:val="24"/>
                <w:cs/>
                <w:lang w:eastAsia="en-US"/>
              </w:rPr>
              <w:t xml:space="preserve">(ถ้ามี)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0AF" w14:textId="77777777" w:rsidR="00B51962" w:rsidRPr="006740AE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EB6D86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292" w14:textId="77777777" w:rsidR="00B51962" w:rsidRPr="006740AE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6740AE">
              <w:rPr>
                <w:rFonts w:ascii="Angsana New" w:hAnsi="Angsana New"/>
                <w:sz w:val="24"/>
                <w:szCs w:val="24"/>
                <w:cs/>
              </w:rPr>
              <w:t>เปิดเผยเฉพาะบริษัทย่อยและบริษัทร่วมที่มีนัยสำคัญต่อการดำเนินงานของกลุ่มบริษัทและเป็นข้อตกลงที่มีผลอย่างมีสาระสำคัญต่อการบริหารงาน หรือมีอำนาจควบคุม หรือการแบ่งผลตอบแทนนอกเหนือจากผลตอบแทนตามสัดส่วนการถือหุ้นปกติ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386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:rsidRPr="0008573A" w14:paraId="6871470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BD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8.1.4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F1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การติดตามให้มีการปฏิบัติตามนโยบายและแนวปฏิบัติในการกำกับดูแลกิจการ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970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159DD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1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A72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D8C55E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AD4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(1)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B7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การป้องกันความขัดแย้งทางผลประโยชน์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D13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768C3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F46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FE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C184D6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905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(2)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961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การใช้ข้อมูลภายในเพื่อแสวงหาผลประโยชน์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FDB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ED58D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CCE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CA1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7F31CD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ACED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D16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</w:t>
            </w:r>
            <w:r w:rsidRPr="0008573A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นโยบายและวิธีการดูแลกรรมการและผู้บริหารในเรื่อง</w:t>
            </w:r>
          </w:p>
          <w:p w14:paraId="40D0EC9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 - การนำข้อมูลภายในไปใช้เพื่อประโยชน์ส่วนตน</w:t>
            </w:r>
          </w:p>
          <w:p w14:paraId="2A11B2C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 - การซื้อขายหลักทรัพย์ในช่วง 1 เดือนก่อนที่งบการเงินจะเผยแพร่ต่อสาธารณชน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62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04E39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2CD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BF1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C67C3B0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FF6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(3)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30A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การต่อต้านทุจริตคอร์รัปชัน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B9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F86CD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720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D67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1F24924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07C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837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นโยบายการป้องกันการมีส่วนเกี่ยวข้องกับการ</w:t>
            </w:r>
            <w:r>
              <w:rPr>
                <w:rFonts w:ascii="Angsana New" w:hAnsi="Angsana New"/>
                <w:sz w:val="24"/>
                <w:szCs w:val="24"/>
                <w:cs/>
              </w:rPr>
              <w:t>คอร์รัปชัน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013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7F6F2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1DE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47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3CC5ACB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E7F6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81D6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มติและนโยบายของคณะกรรมการในเรื่องการดำเนินธุรกิจ</w:t>
            </w:r>
          </w:p>
          <w:p w14:paraId="2800D4C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ที่จะไม่มีส่วนเกี่ยวข้องกับการ</w:t>
            </w:r>
            <w:r>
              <w:rPr>
                <w:rFonts w:ascii="Angsana New" w:hAnsi="Angsana New"/>
                <w:sz w:val="24"/>
                <w:szCs w:val="24"/>
                <w:cs/>
              </w:rPr>
              <w:t>คอร์รัปชัน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 และขอบเขตการดำเนินการ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8B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88770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9F9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47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519805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07F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B718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- หากคณะกรรมการยังไม่มีมติและนโยบายในเรื่องดังกล่าว  </w:t>
            </w:r>
          </w:p>
          <w:p w14:paraId="09B9F32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ได้เปิดเผยมติคณะกรรมการถึงการรับทราบหน้าที่ดูแลให้บริษัทปฏิบัติให้เป็นไปตามกฎหมาย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EE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84AAF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69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E21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E5A43C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6CC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45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 xml:space="preserve">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คณะกรรมการมีการทบทวน ความเหมาะสมของนโยบาย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br/>
              <w:t>อย่างน้อยทุกปี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63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BE232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8B0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8A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09036D8E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14C6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A8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- การประกาศเจตนารมณ์เข้าร่วมกับองค์กรที่เกี่ยวข้อง เช่น การเข้าร่วมโครงการแนวร่วมปฏิบัติของภาคเอกชนไทยในการต่อต้านทุจริต </w:t>
            </w:r>
            <w:r w:rsidRPr="00AA3C29">
              <w:rPr>
                <w:rFonts w:ascii="Angsana New" w:hAnsi="Angsana New"/>
                <w:color w:val="000000"/>
                <w:sz w:val="24"/>
                <w:szCs w:val="24"/>
                <w:cs/>
              </w:rPr>
              <w:t>ทุจริต (</w:t>
            </w:r>
            <w:r w:rsidRPr="00AA3C29">
              <w:rPr>
                <w:rFonts w:ascii="Angsana New" w:hAnsi="Angsana New"/>
                <w:color w:val="000000"/>
                <w:sz w:val="24"/>
                <w:szCs w:val="24"/>
              </w:rPr>
              <w:t>Thai Private Sector Collective Action Against Corruption: “CAC”)</w:t>
            </w:r>
            <w:r w:rsidRPr="00AA3C29">
              <w:rPr>
                <w:rFonts w:ascii="Angsana New" w:hAnsi="Angsana New" w:hint="cs"/>
                <w:color w:val="000000"/>
                <w:sz w:val="24"/>
                <w:szCs w:val="24"/>
                <w:cs/>
              </w:rPr>
              <w:t xml:space="preserve">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หรือคณะกรรมการบริษัทมีเจตนารมณ์ที่จะดำเนินการเพื่อต่อต้านการ</w:t>
            </w:r>
            <w:r>
              <w:rPr>
                <w:rFonts w:ascii="Angsana New" w:hAnsi="Angsana New"/>
                <w:sz w:val="24"/>
                <w:szCs w:val="24"/>
                <w:cs/>
              </w:rPr>
              <w:t>คอร์รัปชัน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ในสังคม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52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1769A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B3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212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6232F5F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885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F6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การดำเนินการ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EA4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EA60C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0C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F24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A0123F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E7B6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8EE" w14:textId="77777777" w:rsidR="00B51962" w:rsidRPr="00210708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210708">
              <w:rPr>
                <w:rFonts w:ascii="Angsana New" w:hAnsi="Angsana New"/>
                <w:sz w:val="24"/>
                <w:szCs w:val="24"/>
                <w:cs/>
              </w:rPr>
              <w:t>- ให้ระบุเรื่องที่ได้ดำเนินการไปแล้วตามนโยบายป้องกัน</w:t>
            </w:r>
            <w:r w:rsidRPr="00210708">
              <w:rPr>
                <w:rFonts w:ascii="Angsana New" w:hAnsi="Angsana New"/>
                <w:sz w:val="24"/>
                <w:szCs w:val="24"/>
                <w:cs/>
              </w:rPr>
              <w:br/>
              <w:t>การคอร์รัปชัน ในเรื่องดังต่อไปนี้</w:t>
            </w:r>
          </w:p>
          <w:p w14:paraId="61738E2A" w14:textId="77777777" w:rsidR="00B51962" w:rsidRPr="00210708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210708">
              <w:rPr>
                <w:rFonts w:ascii="Angsana New" w:hAnsi="Angsana New"/>
                <w:sz w:val="24"/>
                <w:szCs w:val="24"/>
                <w:cs/>
              </w:rPr>
              <w:t>(1) การประเมินความเสี่ยงธุรกิจ</w:t>
            </w:r>
            <w:r w:rsidRPr="00210708">
              <w:rPr>
                <w:rFonts w:ascii="Angsana New" w:hAnsi="Angsana New"/>
                <w:sz w:val="24"/>
                <w:szCs w:val="24"/>
                <w:cs/>
              </w:rPr>
              <w:br/>
              <w:t xml:space="preserve">(2) การกำหนดแนวปฏิบัติ </w:t>
            </w:r>
            <w:r w:rsidRPr="00210708">
              <w:rPr>
                <w:rFonts w:ascii="Angsana New" w:hAnsi="Angsana New"/>
                <w:sz w:val="24"/>
                <w:szCs w:val="24"/>
                <w:cs/>
              </w:rPr>
              <w:br/>
              <w:t>(3) การสื่อสารและผึกอบรมแก่พนักงาน</w:t>
            </w:r>
            <w:r w:rsidRPr="00210708">
              <w:rPr>
                <w:rFonts w:ascii="Angsana New" w:hAnsi="Angsana New"/>
                <w:sz w:val="24"/>
                <w:szCs w:val="24"/>
                <w:cs/>
              </w:rPr>
              <w:br/>
              <w:t>(4) การติดตามประเมินผล</w:t>
            </w:r>
          </w:p>
          <w:p w14:paraId="2921DD3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210708">
              <w:rPr>
                <w:rFonts w:ascii="Angsana New" w:hAnsi="Angsana New"/>
                <w:sz w:val="24"/>
                <w:szCs w:val="24"/>
                <w:cs/>
              </w:rPr>
              <w:t>(5) มีการสอบทานความครบถ้วนเพียงพอของกระบวนการทั้งหมดจากคณะกรรมการตรวจสอบหรือผู้สอบบัญชีที่สำนักงานให้ความเห็นชอ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4E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3F1CC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F759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หากเข้าร่วมโครงการต่อต้าน</w:t>
            </w:r>
            <w:r>
              <w:rPr>
                <w:rFonts w:ascii="Angsana New" w:hAnsi="Angsana New"/>
                <w:sz w:val="24"/>
                <w:szCs w:val="24"/>
                <w:cs/>
              </w:rPr>
              <w:t>คอร์รัปชัน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ที่กำหนดให้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br/>
              <w:t>ต้องมีกระบวนการในทำนองเดียวกัน บริษัทสามารถเปิดเผยการดำเนินการ หรือ ความคืบหน้าในการดำเนินการ</w:t>
            </w:r>
            <w:r w:rsidRPr="0008573A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ด้วยการอ้างอิงการดำเนินการตามโครงการ</w:t>
            </w:r>
          </w:p>
          <w:p w14:paraId="56A3E60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นั้นได้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19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41CD92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57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(4)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F53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การแจ้งเบาะแส (</w:t>
            </w:r>
            <w:r w:rsidRPr="0008573A">
              <w:rPr>
                <w:rFonts w:ascii="Angsana New" w:hAnsi="Angsana New"/>
                <w:sz w:val="24"/>
                <w:szCs w:val="24"/>
              </w:rPr>
              <w:t>Whistleblowing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D41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735EC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09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924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5845664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96D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8.2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AE1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รายงานผลการปฏิบัติหน้าที่ของคณะกรรมการตรวจสอบ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4E6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04A06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507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B8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3EC4A46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ABA0" w14:textId="77777777" w:rsidR="00B51962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8.2.1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04E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จำนวนครั้งการประชุมและการเข้าประชุม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87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4E2C3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206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1B3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B3CA23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50D8" w14:textId="77777777" w:rsidR="00B51962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8.2.2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101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ผลการปฏิบัติหน้าที่ของคณะกรรมการตรวจสอบ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89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3F01E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EE1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7C6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12DF1755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D7EC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8.3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9C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สรุปผลการปฏิบัติหน้าที่ของกรรมการชุดย่อยอื่นๆ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BB0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70034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93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FA6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19DD9C8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E548" w14:textId="77777777" w:rsidR="00B51962" w:rsidRPr="00035223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lang w:val="en-US"/>
              </w:rPr>
            </w:pPr>
            <w:r>
              <w:rPr>
                <w:rFonts w:ascii="Angsana New" w:hAnsi="Angsana New"/>
                <w:sz w:val="24"/>
                <w:szCs w:val="24"/>
                <w:lang w:val="en-US"/>
              </w:rPr>
              <w:t>8.3.1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6FB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จำนวนครั้งการประชุมและการเข้าประชุม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847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FBB29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E68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E3C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5ED1215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7FA2" w14:textId="77777777" w:rsidR="00B51962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lang w:val="en-US"/>
              </w:rPr>
            </w:pPr>
            <w:r>
              <w:rPr>
                <w:rFonts w:ascii="Angsana New" w:hAnsi="Angsana New"/>
                <w:sz w:val="24"/>
                <w:szCs w:val="24"/>
                <w:lang w:val="en-US"/>
              </w:rPr>
              <w:t>8.3.2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499D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ผลการปฏิบัติหน้าที่ของคณะกรรมการชุดย่อย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4C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BA0D3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961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3F6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6F6AC4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AA0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70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การควบคุมภายในและรายการระหว่างกัน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02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76D69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91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3E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7A8C5B4D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EA1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C7F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การควบคุมภายใน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5AF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05C3A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1E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EE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28A03B2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8012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05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</w:t>
            </w:r>
            <w:r w:rsidRPr="0008573A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สรุปความเห็นของคณะกรรมการบริษัทเกี่ยวกับ</w:t>
            </w:r>
          </w:p>
          <w:p w14:paraId="716078E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 ความเพียงพอและความเหมาะสมของระบบควบคุมภายใน รวมถึงการบริหารจัดการความเสี่ยง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4D6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60CD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1F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C50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6EDC3E83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CA5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9.1.1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7720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ความเพียงพอและความเหมาะสมของระบบควบคุมภายใน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C25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37AE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D4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6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5742265B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6C9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E5C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การจัดให้มีบุคลากรอย่างเพียงพอ</w:t>
            </w:r>
          </w:p>
          <w:p w14:paraId="73A8C51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การติดตามควบคุมการดำเนินงานว่าสามารถป้องกันทรัพย์สินของบริษัทหรือบริษัทย่อยจากการที่กรรมการหรือผู้บริหารนำไปใช้โดยมิชอบหรือโดยไม่มีอำนาจหรือไม่</w:t>
            </w:r>
          </w:p>
          <w:p w14:paraId="2C9D7C8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7FB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946C0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1E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กรณีผู้สอบบัญชีหรือผู้ตรวจสอบภายในมีข้อสังเกตเกี่ยวกับข้อบกพร่องของระบบควบคุมภายใน บริษัทได้สรุปข้อสังเกตดังกล่าวและดำเนินการปรับปรุงแก้ไขหรือไม่ อย่างไร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br/>
              <w:t>- ให้คณะกรรมการบริษัทใช้แบบประเมินของสำนักงานประกอบการประเมินความเพียงพอของระบบการควบคุมภายในของบริษัท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10B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0B3C4D19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54C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9.1.2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9A29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มีข้อบกพร่องเกี่ยวกับระบบควบคุมภายในในเรื่องใดบ้าง แก้ไขเสร็จสิ้นแล้วหรือไม่ เพราะเหตุใด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306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7BBCD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B2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39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</w:tr>
      <w:tr w:rsidR="00B51962" w:rsidRPr="0008573A" w14:paraId="77F08EF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620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9.1.3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6C6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ความเห็นของคณะกรรมการตรวจสอบ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กรณี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ต่างจากความเห็นของคณะกรรมการบริษัท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E5B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1A39FC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7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663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34879A55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F4B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A2E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ข้อสังเกตของผู้สอบบัญชีเกี่ยวกับการควบคุมภายใน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06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34953F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65F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3A3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22D6272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869F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02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แนบรายงานของคณะกรรมการตรวจสอบ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2867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66E18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20D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22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4F846BFA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1AE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lastRenderedPageBreak/>
              <w:t>9.1.4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54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ความเห็นของคณะกรรมการตรวจสอบว่า ได้ดูแลให้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>ผู้ดำรงตำแหน่งหัวหน้างานตรวจสอบภายในมี วุฒิการศึกษา ประสบการณ์ การอบรม ที่เหมาะสมเพียงพอกับการปฏิบัติหน้าที่ดังกล่าวแล้วหรือไม่ อย่างไร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5E5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321C4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24B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C2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1DA15047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7AE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9.1.5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A3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- แนวปฏิบัติเกี่ยวกับการแต่งตั้ง ถอดถอน และโยกย้าย</w:t>
            </w:r>
            <w:r>
              <w:rPr>
                <w:rFonts w:ascii="Angsana New" w:hAnsi="Angsana New"/>
                <w:sz w:val="24"/>
                <w:szCs w:val="24"/>
                <w:cs/>
              </w:rPr>
              <w:br/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t xml:space="preserve">ผู้ดำรงตำแหน่งหัวหน้างานตรวจสอบภายใน ต้องได้รับอนุมัติจากคณะกรรมการตรวจสอบหรือไม่  </w:t>
            </w:r>
            <w:r w:rsidRPr="0008573A">
              <w:rPr>
                <w:rFonts w:ascii="Angsana New" w:hAnsi="Angsana New"/>
                <w:sz w:val="24"/>
                <w:szCs w:val="24"/>
                <w:cs/>
              </w:rPr>
              <w:br/>
              <w:t xml:space="preserve">- ถ้าไม่ใช่ มีแนวปฏิบัติที่เกี่ยวข้องของบริษัทในกรณีดังกล่าวอย่างไร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FDE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85B79A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B2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277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:rsidRPr="0008573A" w14:paraId="7333B97F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40A" w14:textId="77777777" w:rsidR="00B51962" w:rsidRPr="0008573A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9.2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6213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08573A">
              <w:rPr>
                <w:rFonts w:ascii="Angsana New" w:hAnsi="Angsana New"/>
                <w:sz w:val="24"/>
                <w:szCs w:val="24"/>
                <w:cs/>
              </w:rPr>
              <w:t>รายการระหว่างกัน (ถ้ามี)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911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0975E2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E9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1D8" w14:textId="77777777" w:rsidR="00B51962" w:rsidRPr="0008573A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51962" w14:paraId="63E1D2F5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02B0F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A3E8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อธิบายลักษณะรายการที่ผ่านมา และนโยบายในการทำรายการ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CE3BB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395EB8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DE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BB4BF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7A58AEB2" w14:textId="77777777" w:rsidTr="00B51962"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D75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9.2.1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666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ข้อมูล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รายการระหว่างกันกับบุคคลที่มี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อาจ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ความขัดแย้ง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62F1F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8FF7F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C9E8D8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9A7EDC0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1B6546C2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B99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5D04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ชื่อกลุ่มบุคคลที่มีความขัดแย้ง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403387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058A0D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DDD8E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ระบุรายชื่อบุคคลที่ทำรายการในแต่ละรายการหรือไม่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5958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0D722326" w14:textId="77777777" w:rsidTr="00B51962">
        <w:trPr>
          <w:trHeight w:val="343"/>
        </w:trPr>
        <w:tc>
          <w:tcPr>
            <w:tcW w:w="80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584663" w14:textId="77777777" w:rsidR="00B51962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980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ลักษณะความสัมพันธ์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263C8E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DF140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4CD9AC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เปิดเผยลักษณะความสัมพันธ์ชัดเจนหรือไม่ เช่น เป็น</w:t>
            </w:r>
          </w:p>
          <w:p w14:paraId="164788E2" w14:textId="77777777" w:rsidR="00B51962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ญาติของใคร เกี่ยวข้องกันอย่างไร  ถือหุ้นในบริษัทและบริษัทที่เกี่ยวข้องสัดส่วนเท่าใด เป็นกรรมการในบริษัทหรือบริษัทที่เกี่ยวข้องหรือไม่ เป็นต้น</w:t>
            </w:r>
          </w:p>
          <w:p w14:paraId="515B0112" w14:textId="77777777" w:rsidR="00E44AFC" w:rsidRDefault="00E44AFC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44E782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2258D45D" w14:textId="77777777" w:rsidTr="00B51962">
        <w:trPr>
          <w:trHeight w:val="333"/>
        </w:trPr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0FC4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BD6E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ข้อมูลรายการระหว่างกัน เช่น ลักษณะ ปริมาณ เงื่อนไข มูลค่า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D5BC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7F9704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48E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รายการที่ทำและยอดคงค้างที่เปิดเผยสอดคล้องกับ</w:t>
            </w:r>
          </w:p>
          <w:p w14:paraId="12E66E3C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ข้อมูลที่เปิดเผยในหมายเหตุประกอบงบการเงินหรือไม่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9CA2" w14:textId="77777777" w:rsidR="00B51962" w:rsidRDefault="00B51962" w:rsidP="00B51962">
            <w:pPr>
              <w:rPr>
                <w:sz w:val="24"/>
                <w:szCs w:val="24"/>
              </w:rPr>
            </w:pPr>
          </w:p>
          <w:p w14:paraId="30C8CC78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13C9376B" w14:textId="77777777" w:rsidTr="00B51962">
        <w:trPr>
          <w:trHeight w:val="30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7B32D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19273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ราคาประเมิน </w:t>
            </w:r>
            <w:r w:rsidRPr="00415514">
              <w:rPr>
                <w:rFonts w:ascii="Angsana New" w:hAnsi="Angsana New"/>
                <w:sz w:val="24"/>
                <w:szCs w:val="24"/>
              </w:rPr>
              <w:t xml:space="preserve">/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อัตราค่าเช่า ที่ประเมินโดยบุคคลที่ </w:t>
            </w:r>
            <w:r w:rsidRPr="00415514">
              <w:rPr>
                <w:rFonts w:ascii="Angsana New" w:hAnsi="Angsana New"/>
                <w:sz w:val="24"/>
                <w:szCs w:val="24"/>
              </w:rPr>
              <w:t xml:space="preserve">3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หรือ</w:t>
            </w:r>
          </w:p>
          <w:p w14:paraId="315C1C19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แสดงได้ว่าเป็นราคาที่เป็นธรรม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EA826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759512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  <w:p w14:paraId="21E49029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659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- นโยบายราคาสะท้อนให้เห็นว่าเป็นราคาตลาด หรือเป็นราคาที่ </w:t>
            </w:r>
            <w:r w:rsidRPr="00415514">
              <w:rPr>
                <w:rFonts w:ascii="Angsana New" w:hAnsi="Angsana New"/>
                <w:sz w:val="24"/>
                <w:szCs w:val="24"/>
              </w:rPr>
              <w:t>fair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 กับผู้ถือหุ้นทุกราย หรือไม่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9AE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645FE239" w14:textId="77777777" w:rsidTr="00B51962">
        <w:trPr>
          <w:trHeight w:val="350"/>
        </w:trPr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295FC7FC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single" w:sz="4" w:space="0" w:color="auto"/>
              <w:right w:val="single" w:sz="4" w:space="0" w:color="auto"/>
            </w:tcBorders>
          </w:tcPr>
          <w:p w14:paraId="5A87C64B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723" w:type="dxa"/>
            <w:tcBorders>
              <w:left w:val="single" w:sz="4" w:space="0" w:color="auto"/>
              <w:right w:val="single" w:sz="4" w:space="0" w:color="auto"/>
            </w:tcBorders>
          </w:tcPr>
          <w:p w14:paraId="25CF0A7B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1E55B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89147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- กรณีการให้กู้ยืมหรือกู้ยืมเงิน เปิดเผย </w:t>
            </w:r>
            <w:r w:rsidRPr="00415514">
              <w:rPr>
                <w:rFonts w:ascii="Angsana New" w:hAnsi="Angsana New"/>
                <w:sz w:val="24"/>
                <w:szCs w:val="24"/>
              </w:rPr>
              <w:t>movement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 หรือไม่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A13A0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4943D4BB" w14:textId="77777777" w:rsidTr="00B51962">
        <w:tc>
          <w:tcPr>
            <w:tcW w:w="807" w:type="dxa"/>
          </w:tcPr>
          <w:p w14:paraId="4D76A3B6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 xml:space="preserve"> 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t>9.2.2</w:t>
            </w:r>
          </w:p>
        </w:tc>
        <w:tc>
          <w:tcPr>
            <w:tcW w:w="4230" w:type="dxa"/>
          </w:tcPr>
          <w:p w14:paraId="5B735262" w14:textId="77777777" w:rsidR="00B51962" w:rsidRPr="00415514" w:rsidRDefault="00B51962" w:rsidP="00B51962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ความจำเป็นและความสมเหตุสมผลของรายการระหว่างกัน</w:t>
            </w:r>
          </w:p>
        </w:tc>
        <w:tc>
          <w:tcPr>
            <w:tcW w:w="723" w:type="dxa"/>
          </w:tcPr>
          <w:p w14:paraId="722C6E90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D9A78E8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 w:val="restart"/>
          </w:tcPr>
          <w:p w14:paraId="1A1D3A0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- กรณีที่อ้างอิงข้อมูลจากหมายเหตุประกอบงบการเงิน </w:t>
            </w:r>
          </w:p>
          <w:p w14:paraId="6E478E35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ขอให้ตรวจสอบข้อมูลที่เปิดเผยในหมายเหตุฯ ว่าชัดเจนครบถ้วน ตามที่กำหนดในแบบ 56-1 แล้วหรือไม่ เช่น ลักษณะความสัมพันธ์ หรือนโยบายราคาว่าเป็นไปตาม</w:t>
            </w:r>
          </w:p>
          <w:p w14:paraId="4A277087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ราคาตลาดหรือไม่  หรือรายการที่ทำ(เป็นรายได้หรือ</w:t>
            </w:r>
          </w:p>
          <w:p w14:paraId="6614CCD3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ค่าใช้จ่ายประเภทใด) เป็นต้น</w:t>
            </w:r>
            <w:r w:rsidRPr="00415514">
              <w:rPr>
                <w:rFonts w:ascii="Angsana New" w:hAnsi="Angsana New"/>
                <w:sz w:val="24"/>
                <w:szCs w:val="24"/>
              </w:rPr>
              <w:t xml:space="preserve"> 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หากยังไม่ชัดเจน </w:t>
            </w:r>
            <w:r>
              <w:rPr>
                <w:rFonts w:ascii="Angsana New" w:hAnsi="Angsana New" w:hint="cs"/>
                <w:sz w:val="24"/>
                <w:szCs w:val="24"/>
                <w:cs/>
              </w:rPr>
              <w:br/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ให้เปิดเผยเพิ่มเติมในแบบ 56-1 </w:t>
            </w:r>
          </w:p>
        </w:tc>
        <w:tc>
          <w:tcPr>
            <w:tcW w:w="810" w:type="dxa"/>
          </w:tcPr>
          <w:p w14:paraId="47029611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2561516C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D982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652" w14:textId="77777777" w:rsidR="00B51962" w:rsidRPr="00415514" w:rsidRDefault="00B51962" w:rsidP="00B51962">
            <w:pPr>
              <w:ind w:right="-108"/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- เป็นประโยชน์สูงสุดของบริษัทหรือไม่ อย่างไร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E650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D372B0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3ABCB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426D21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3115901E" w14:textId="77777777" w:rsidTr="00B51962">
        <w:trPr>
          <w:trHeight w:val="413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D6C2F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C19A5" w14:textId="77777777" w:rsidR="00B51962" w:rsidRPr="00415514" w:rsidRDefault="00B51962" w:rsidP="00B51962">
            <w:pPr>
              <w:ind w:right="-108"/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</w:rPr>
              <w:t xml:space="preserve">-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ความเห็นของกรรมการอิสระที่แตกต่างจากมติคณะกรรมการ </w:t>
            </w:r>
            <w:r w:rsidRPr="00415514">
              <w:rPr>
                <w:rFonts w:ascii="Angsana New" w:hAnsi="Angsana New"/>
                <w:sz w:val="24"/>
                <w:szCs w:val="24"/>
              </w:rPr>
              <w:t>(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ถ้ามี</w:t>
            </w:r>
            <w:r w:rsidRPr="00415514">
              <w:rPr>
                <w:rFonts w:ascii="Angsana New" w:hAnsi="Angsana New"/>
                <w:sz w:val="24"/>
                <w:szCs w:val="24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0AF39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2F0736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  <w:p w14:paraId="1B344C81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left w:val="single" w:sz="4" w:space="0" w:color="auto"/>
              <w:right w:val="single" w:sz="4" w:space="0" w:color="auto"/>
            </w:tcBorders>
          </w:tcPr>
          <w:p w14:paraId="4067B8F2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62EEBB6" w14:textId="77777777" w:rsidR="00B51962" w:rsidRDefault="00B51962" w:rsidP="00B51962">
            <w:pPr>
              <w:rPr>
                <w:sz w:val="24"/>
                <w:szCs w:val="24"/>
              </w:rPr>
            </w:pPr>
          </w:p>
        </w:tc>
      </w:tr>
      <w:tr w:rsidR="00B51962" w14:paraId="08F4E436" w14:textId="77777777" w:rsidTr="00B51962"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69110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9.2.3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7D532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>นโยบายหรือแนวโน้มการทำรายการระหว่างกันในอนาคต</w:t>
            </w:r>
            <w:r w:rsidRPr="00415514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>และการปฏิบัติตามข้อผูกพันที่บริษัทให้ไว้ในหนังสือชี้ชวน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ADCD2" w14:textId="77777777" w:rsidR="00B51962" w:rsidRPr="00415514" w:rsidRDefault="00B51962" w:rsidP="00B51962">
            <w:pPr>
              <w:ind w:left="-85" w:right="-125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F62F38" w14:textId="77777777" w:rsidR="00B51962" w:rsidRPr="00415514" w:rsidRDefault="00B51962" w:rsidP="00B51962">
            <w:pPr>
              <w:ind w:left="-198"/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3863" w:type="dxa"/>
            <w:tcBorders>
              <w:left w:val="single" w:sz="4" w:space="0" w:color="auto"/>
              <w:right w:val="single" w:sz="4" w:space="0" w:color="auto"/>
            </w:tcBorders>
          </w:tcPr>
          <w:p w14:paraId="5A7E4365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8EC618B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  <w:p w14:paraId="5F66E1E4" w14:textId="77777777" w:rsidR="00B51962" w:rsidRDefault="00B51962" w:rsidP="00B51962">
            <w:pPr>
              <w:jc w:val="center"/>
              <w:rPr>
                <w:sz w:val="24"/>
                <w:szCs w:val="24"/>
                <w:cs/>
              </w:rPr>
            </w:pPr>
          </w:p>
        </w:tc>
      </w:tr>
      <w:tr w:rsidR="00B51962" w14:paraId="616CE73E" w14:textId="77777777" w:rsidTr="00B51962"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B32D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Angsana New" w:hAnsi="Angsana New" w:hint="cs"/>
                <w:sz w:val="24"/>
                <w:szCs w:val="24"/>
                <w:cs/>
              </w:rPr>
              <w:t>9.2.4</w:t>
            </w:r>
          </w:p>
        </w:tc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8ABA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เหตุผลที่บุคคลที่อาจมีความขัดแย้งถือหุ้นในบริษัทย่อย 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br/>
              <w:t>บริษัทร่วม เกินกว่า 10</w:t>
            </w:r>
            <w:r w:rsidRPr="00415514">
              <w:rPr>
                <w:rFonts w:ascii="Angsana New" w:hAnsi="Angsana New"/>
                <w:sz w:val="24"/>
                <w:szCs w:val="24"/>
              </w:rPr>
              <w:t>%</w:t>
            </w:r>
            <w:r w:rsidRPr="00415514">
              <w:rPr>
                <w:rFonts w:ascii="Angsana New" w:hAnsi="Angsana New"/>
                <w:sz w:val="24"/>
                <w:szCs w:val="24"/>
                <w:cs/>
              </w:rPr>
              <w:t xml:space="preserve"> แทนการถือหุ้นของบริษัทโดยตรง</w:t>
            </w: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96A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  <w:p w14:paraId="6C960D7C" w14:textId="77777777" w:rsidR="00B51962" w:rsidRPr="00415514" w:rsidRDefault="00B51962" w:rsidP="00B51962">
            <w:pPr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0300D" w14:textId="77777777" w:rsidR="00B51962" w:rsidRPr="00415514" w:rsidRDefault="00B51962" w:rsidP="00B51962">
            <w:pPr>
              <w:ind w:left="-198"/>
              <w:jc w:val="center"/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3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30A" w14:textId="77777777" w:rsidR="00B51962" w:rsidRPr="00415514" w:rsidRDefault="00B51962" w:rsidP="00B51962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B31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  <w:p w14:paraId="02BE8124" w14:textId="77777777" w:rsidR="00B51962" w:rsidRDefault="00B51962" w:rsidP="00B519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F012F7" w14:textId="77777777" w:rsidR="00D57E91" w:rsidRDefault="00D57E91">
      <w:pPr>
        <w:rPr>
          <w:cs/>
        </w:rPr>
      </w:pPr>
    </w:p>
    <w:p w14:paraId="7A144540" w14:textId="77777777" w:rsidR="0023191C" w:rsidRDefault="0023191C" w:rsidP="0023191C">
      <w:pPr>
        <w:tabs>
          <w:tab w:val="left" w:pos="6480"/>
        </w:tabs>
        <w:jc w:val="right"/>
        <w:rPr>
          <w:rFonts w:ascii="Angsana New" w:eastAsia="Arial Unicode MS" w:hAnsi="Angsana New"/>
          <w:sz w:val="30"/>
          <w:szCs w:val="30"/>
        </w:rPr>
      </w:pPr>
    </w:p>
    <w:p w14:paraId="76B198F0" w14:textId="77777777" w:rsidR="0023191C" w:rsidRDefault="0023191C" w:rsidP="0023191C">
      <w:pPr>
        <w:tabs>
          <w:tab w:val="left" w:pos="6480"/>
        </w:tabs>
        <w:jc w:val="right"/>
        <w:rPr>
          <w:rFonts w:ascii="Angsana New" w:eastAsia="Arial Unicode MS" w:hAnsi="Angsana New"/>
          <w:sz w:val="30"/>
          <w:szCs w:val="30"/>
        </w:rPr>
      </w:pPr>
    </w:p>
    <w:p w14:paraId="16453696" w14:textId="77777777" w:rsidR="0023191C" w:rsidRDefault="0023191C" w:rsidP="0023191C">
      <w:pPr>
        <w:ind w:left="-360"/>
        <w:rPr>
          <w:b/>
          <w:bCs/>
          <w:sz w:val="24"/>
          <w:szCs w:val="24"/>
          <w:u w:val="single"/>
        </w:rPr>
      </w:pPr>
    </w:p>
    <w:p w14:paraId="784BD4A8" w14:textId="77777777" w:rsidR="0023191C" w:rsidRDefault="0023191C" w:rsidP="0023191C">
      <w:pPr>
        <w:tabs>
          <w:tab w:val="left" w:pos="6480"/>
          <w:tab w:val="left" w:pos="7200"/>
        </w:tabs>
        <w:ind w:firstLine="1800"/>
        <w:jc w:val="center"/>
        <w:rPr>
          <w:sz w:val="30"/>
          <w:szCs w:val="30"/>
        </w:rPr>
      </w:pPr>
    </w:p>
    <w:p w14:paraId="102A2BC4" w14:textId="77777777" w:rsidR="0023191C" w:rsidRPr="00F21792" w:rsidRDefault="0023191C" w:rsidP="0023191C">
      <w:pPr>
        <w:tabs>
          <w:tab w:val="left" w:pos="6480"/>
        </w:tabs>
        <w:jc w:val="right"/>
        <w:rPr>
          <w:rFonts w:ascii="Angsana New" w:eastAsia="Calibri" w:hAnsi="Angsana New"/>
          <w:sz w:val="30"/>
          <w:szCs w:val="30"/>
        </w:rPr>
      </w:pPr>
      <w:r>
        <w:rPr>
          <w:sz w:val="30"/>
          <w:szCs w:val="30"/>
          <w:cs/>
        </w:rPr>
        <w:br w:type="page"/>
      </w:r>
      <w:r w:rsidRPr="00B34BF6">
        <w:rPr>
          <w:rFonts w:ascii="Angsana New" w:eastAsia="Arial Unicode MS" w:hAnsi="Angsana New"/>
          <w:sz w:val="30"/>
          <w:szCs w:val="30"/>
          <w:cs/>
        </w:rPr>
        <w:lastRenderedPageBreak/>
        <w:tab/>
      </w:r>
      <w:r w:rsidRPr="00B34BF6">
        <w:rPr>
          <w:rFonts w:ascii="Angsana New" w:eastAsia="Arial Unicode MS" w:hAnsi="Angsana New" w:hint="cs"/>
          <w:sz w:val="30"/>
          <w:szCs w:val="30"/>
          <w:cs/>
        </w:rPr>
        <w:tab/>
      </w:r>
      <w:r>
        <w:rPr>
          <w:rFonts w:ascii="Angsana New" w:eastAsia="Calibri" w:hAnsi="Angsana New" w:hint="cs"/>
          <w:b/>
          <w:bCs/>
          <w:sz w:val="30"/>
          <w:szCs w:val="30"/>
          <w:cs/>
        </w:rPr>
        <w:t>ภาคผนวก 2</w:t>
      </w:r>
    </w:p>
    <w:p w14:paraId="3CDDC60F" w14:textId="77777777" w:rsidR="0023191C" w:rsidRPr="00C51CAE" w:rsidRDefault="0023191C" w:rsidP="0023191C">
      <w:pPr>
        <w:tabs>
          <w:tab w:val="left" w:pos="6480"/>
        </w:tabs>
        <w:jc w:val="right"/>
        <w:rPr>
          <w:rFonts w:ascii="Angsana New" w:eastAsia="Calibri" w:hAnsi="Angsana New"/>
          <w:b/>
          <w:bCs/>
          <w:sz w:val="30"/>
          <w:szCs w:val="30"/>
          <w:cs/>
        </w:rPr>
      </w:pPr>
    </w:p>
    <w:p w14:paraId="23040EB5" w14:textId="77777777" w:rsidR="0023191C" w:rsidRPr="00C51CAE" w:rsidRDefault="0023191C" w:rsidP="0023191C">
      <w:pPr>
        <w:jc w:val="center"/>
        <w:rPr>
          <w:rFonts w:ascii="Angsana New" w:eastAsia="Calibri" w:hAnsi="Angsana New"/>
          <w:b/>
          <w:bCs/>
          <w:sz w:val="30"/>
          <w:szCs w:val="30"/>
          <w:u w:val="single"/>
          <w:cs/>
        </w:rPr>
      </w:pPr>
      <w:r w:rsidRPr="00C51CAE">
        <w:rPr>
          <w:rFonts w:ascii="Angsana New" w:eastAsia="Calibri" w:hAnsi="Angsana New" w:hint="cs"/>
          <w:b/>
          <w:bCs/>
          <w:sz w:val="30"/>
          <w:szCs w:val="30"/>
          <w:u w:val="single"/>
          <w:cs/>
        </w:rPr>
        <w:t>ข้อแนะนำการเปิดเผยข้อมูลธุรกิจเหมืองแร่</w:t>
      </w:r>
    </w:p>
    <w:p w14:paraId="6DB506C0" w14:textId="77777777" w:rsidR="0023191C" w:rsidRPr="00C51CAE" w:rsidRDefault="0023191C" w:rsidP="0023191C">
      <w:pPr>
        <w:jc w:val="center"/>
        <w:rPr>
          <w:rFonts w:ascii="Angsana New" w:eastAsia="Calibri" w:hAnsi="Angsana New"/>
          <w:sz w:val="30"/>
          <w:szCs w:val="30"/>
          <w:cs/>
        </w:rPr>
      </w:pPr>
    </w:p>
    <w:p w14:paraId="54D0DB26" w14:textId="77777777" w:rsidR="0023191C" w:rsidRPr="00C51CAE" w:rsidRDefault="0023191C" w:rsidP="0023191C">
      <w:pPr>
        <w:ind w:right="-244" w:firstLine="72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เนื่องจากธุรกิจเหมืองแร่เป็นธุรกิจที่มีลักษณะเฉพาะ ซึ่งต้องได้รับอนุญาตจากหน่วยงานที่เกี่ยวข้อง 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มีคำศัพท์เฉพาะเกี่ยวกับธุรกิจ</w:t>
      </w:r>
      <w:r w:rsidRPr="00C51CAE">
        <w:rPr>
          <w:rFonts w:ascii="Angsana New" w:hAnsi="Angsana New"/>
          <w:sz w:val="30"/>
          <w:szCs w:val="30"/>
          <w:cs/>
        </w:rPr>
        <w:t>การทำเหมือง</w:t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แร่ </w:t>
      </w:r>
      <w:r w:rsidRPr="00C51CAE">
        <w:rPr>
          <w:rFonts w:ascii="Angsana New" w:hAnsi="Angsana New" w:hint="cs"/>
          <w:sz w:val="30"/>
          <w:szCs w:val="30"/>
          <w:cs/>
        </w:rPr>
        <w:t>และคำ</w:t>
      </w:r>
      <w:r w:rsidRPr="00C51CAE">
        <w:rPr>
          <w:rFonts w:ascii="Angsana New" w:hAnsi="Angsana New"/>
          <w:sz w:val="30"/>
          <w:szCs w:val="30"/>
          <w:cs/>
        </w:rPr>
        <w:t xml:space="preserve">ศัพท์ทางเทคนิคที่เกี่ยวข้องกับธรณีวิทยา </w:t>
      </w:r>
      <w:r w:rsidRPr="00C51CAE">
        <w:rPr>
          <w:rFonts w:ascii="Angsana New" w:hAnsi="Angsana New" w:hint="cs"/>
          <w:sz w:val="30"/>
          <w:szCs w:val="30"/>
          <w:cs/>
        </w:rPr>
        <w:t xml:space="preserve"> รวมทั้งต้องอาศัยการประมาณการปริมาณสำรองแร่โดยผู้เชี่ยวชาญ เพื่อประกอบการตัดสินใจดำเนินการเหมืองในเชิงพาณิชย์   </w:t>
      </w:r>
      <w:r w:rsidRPr="00C51CAE">
        <w:rPr>
          <w:rFonts w:ascii="Angsana New" w:eastAsia="Calibri" w:hAnsi="Angsana New" w:hint="cs"/>
          <w:sz w:val="30"/>
          <w:szCs w:val="30"/>
          <w:cs/>
        </w:rPr>
        <w:t>ดังนั้น เพื่อให้ผู้ลงทุนได้รับข้อมูลเพียงพอต่อการตัดสินใจ  บริษัทที่ทำธุรกิจเหมืองแร่จึงควรอธิบายข้อมูล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อย่างน้อยในเรื่องดังต่อไปนี้ ด้วย</w:t>
      </w:r>
    </w:p>
    <w:p w14:paraId="6B74341E" w14:textId="77777777" w:rsidR="0023191C" w:rsidRPr="00C51CAE" w:rsidRDefault="0023191C" w:rsidP="0023191C">
      <w:pPr>
        <w:ind w:firstLine="720"/>
        <w:rPr>
          <w:rFonts w:ascii="Angsana New" w:eastAsia="Calibri" w:hAnsi="Angsana New"/>
          <w:sz w:val="30"/>
          <w:szCs w:val="30"/>
          <w:u w:val="single"/>
          <w:cs/>
        </w:rPr>
      </w:pP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1.  </w:t>
      </w:r>
      <w:r w:rsidRPr="00C51CAE">
        <w:rPr>
          <w:rFonts w:ascii="Angsana New" w:eastAsia="Calibri" w:hAnsi="Angsana New" w:hint="cs"/>
          <w:sz w:val="30"/>
          <w:szCs w:val="30"/>
          <w:u w:val="single"/>
          <w:cs/>
        </w:rPr>
        <w:t>ข้อมูลเกี่ยวกับประทานบัตร และสิทธิ์ในการประกอบธุรกิจเหมืองแร่</w:t>
      </w:r>
    </w:p>
    <w:p w14:paraId="640051A4" w14:textId="77777777" w:rsidR="0023191C" w:rsidRPr="00C51CAE" w:rsidRDefault="0023191C" w:rsidP="0023191C">
      <w:pPr>
        <w:tabs>
          <w:tab w:val="left" w:pos="360"/>
          <w:tab w:val="left" w:pos="990"/>
        </w:tabs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/>
          <w:sz w:val="30"/>
          <w:szCs w:val="30"/>
          <w:cs/>
        </w:rPr>
        <w:tab/>
        <w:t xml:space="preserve">1.1  </w:t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อธิบายความหมายของประทานบัตร อาชญาบัตรพิเศษ  </w:t>
      </w:r>
    </w:p>
    <w:p w14:paraId="7B48EC66" w14:textId="77777777" w:rsidR="0023191C" w:rsidRPr="00C51CAE" w:rsidRDefault="0023191C" w:rsidP="0023191C">
      <w:pPr>
        <w:tabs>
          <w:tab w:val="left" w:pos="990"/>
        </w:tabs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>1.2  แสดงรายละเอียดเกี่ยวกับสัมปทาน/ประทานบัตร เช่น วันหมดอายุ  เงื่อนไขที่ต้องปฏิบัติ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เพื่อรักษาสิทธิ ค่าใช้จ่ายที่เกี่ยวข้อง รวมถึงแผนที่ตั้งของเหมือง/พื้นที่ได้รับประทานบัตรซึ่งต้องสอดคล้องกัน</w:t>
      </w:r>
    </w:p>
    <w:p w14:paraId="37A1ED81" w14:textId="77777777" w:rsidR="0023191C" w:rsidRPr="00C51CAE" w:rsidRDefault="0023191C" w:rsidP="0023191C">
      <w:pPr>
        <w:tabs>
          <w:tab w:val="left" w:pos="990"/>
          <w:tab w:val="left" w:pos="1350"/>
        </w:tabs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>กรณีขอประทานบัตรใหม่หรือต่ออายุ ควรอธิบายขั้นตอนและเงื่อนไขที่ต้องปฏิบัติ ระยะเวลาที่คาดว่าจะได้รับประทานบัตรใหม่หรือได้รับต่ออายุ  (ถ้าสามารถเปิดเผยได้)</w:t>
      </w:r>
    </w:p>
    <w:p w14:paraId="5A214FCB" w14:textId="77777777" w:rsidR="0023191C" w:rsidRPr="00C51CAE" w:rsidRDefault="0023191C" w:rsidP="0023191C">
      <w:pPr>
        <w:tabs>
          <w:tab w:val="left" w:pos="270"/>
        </w:tabs>
        <w:ind w:firstLine="72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2.  </w:t>
      </w:r>
      <w:r w:rsidRPr="00C51CAE">
        <w:rPr>
          <w:rFonts w:ascii="Angsana New" w:eastAsia="Calibri" w:hAnsi="Angsana New" w:hint="cs"/>
          <w:sz w:val="30"/>
          <w:szCs w:val="30"/>
          <w:u w:val="single"/>
          <w:cs/>
        </w:rPr>
        <w:t>ข้อมูลเกี่ยวกับการดำเนินการของเหมือง</w:t>
      </w:r>
      <w:r w:rsidRPr="00C51CAE">
        <w:rPr>
          <w:rFonts w:ascii="Angsana New" w:eastAsia="Calibri" w:hAnsi="Angsana New"/>
          <w:sz w:val="30"/>
          <w:szCs w:val="30"/>
          <w:cs/>
        </w:rPr>
        <w:t xml:space="preserve"> </w:t>
      </w:r>
    </w:p>
    <w:p w14:paraId="4AFF0818" w14:textId="77777777" w:rsidR="0023191C" w:rsidRPr="00C51CAE" w:rsidRDefault="0023191C" w:rsidP="0023191C">
      <w:pPr>
        <w:tabs>
          <w:tab w:val="left" w:pos="270"/>
        </w:tabs>
        <w:ind w:right="-604" w:firstLine="99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2.1   แสดงข้อมูลเกี่ยวกับโรงงาน เครื่องจักรและอุปกรณ์ที่ใช้ในการทำเหมือง เช่น มูลค่า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อายุการใช้งาน เป็นต้น</w:t>
      </w:r>
    </w:p>
    <w:p w14:paraId="34E66965" w14:textId="77777777" w:rsidR="0023191C" w:rsidRPr="00C51CAE" w:rsidRDefault="0023191C" w:rsidP="0023191C">
      <w:pPr>
        <w:tabs>
          <w:tab w:val="left" w:pos="990"/>
        </w:tabs>
        <w:ind w:right="-874" w:firstLine="27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2.2  กรณีที่มีการชะลอการดำเนินการในพื้นที่ใด ขอให้ระบุสาเหตุที่ชะลอ ระยะเวลาที่ชะลอ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และผลกระทบ เช่น ชะลอการขุดเหมืองทองคำเนื่องจากราคาทองตกต่ำจนราคาขายไม่คุ้มกับต้นทุน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ในการดำเนินการ เป็นต้น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2.2 หากมีการขุดเจาะพื้นที่เพื่อประเมินปริมาณสำรองแร่ตามมาตรฐานต่าง ๆ เช่น  </w:t>
      </w:r>
      <w:r w:rsidRPr="00C51CAE">
        <w:rPr>
          <w:rFonts w:ascii="Angsana New" w:eastAsia="Calibri" w:hAnsi="Angsana New"/>
          <w:sz w:val="30"/>
          <w:szCs w:val="30"/>
          <w:cs/>
        </w:rPr>
        <w:t xml:space="preserve">JORC 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ควรเปิดเผยความคืบหน้าในการสำรวจหรือพัฒนาที่ชัดเจน หากมีการชะลอการดำเนินการ  ควรระบุข้อมูล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>เช่นเดียวกับข้อ 2.1 ด้วย</w:t>
      </w:r>
    </w:p>
    <w:p w14:paraId="06661805" w14:textId="77777777" w:rsidR="0023191C" w:rsidRPr="00C51CAE" w:rsidRDefault="0023191C" w:rsidP="0023191C">
      <w:pPr>
        <w:tabs>
          <w:tab w:val="left" w:pos="270"/>
          <w:tab w:val="left" w:pos="900"/>
          <w:tab w:val="left" w:pos="1080"/>
        </w:tabs>
        <w:ind w:right="-604" w:firstLine="72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3.  </w:t>
      </w:r>
      <w:r w:rsidRPr="00C51CAE">
        <w:rPr>
          <w:rFonts w:ascii="Angsana New" w:eastAsia="Calibri" w:hAnsi="Angsana New" w:hint="cs"/>
          <w:sz w:val="30"/>
          <w:szCs w:val="30"/>
          <w:u w:val="single"/>
          <w:cs/>
        </w:rPr>
        <w:t>ข้อมูลเกี่ยวกับธรณีวิทยาและปริมาณแร่สำรอง</w:t>
      </w:r>
    </w:p>
    <w:p w14:paraId="15B42081" w14:textId="77777777" w:rsidR="0023191C" w:rsidRPr="00C51CAE" w:rsidRDefault="0023191C" w:rsidP="0023191C">
      <w:pPr>
        <w:tabs>
          <w:tab w:val="left" w:pos="270"/>
          <w:tab w:val="left" w:pos="900"/>
          <w:tab w:val="left" w:pos="1080"/>
        </w:tabs>
        <w:ind w:right="-604" w:firstLine="720"/>
        <w:rPr>
          <w:rFonts w:ascii="Angsana New" w:eastAsia="Calibri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ab/>
        <w:t>3.1  เปิดเผย</w:t>
      </w:r>
      <w:r w:rsidRPr="00C51CAE">
        <w:rPr>
          <w:rFonts w:ascii="Angsana New" w:hAnsi="Angsana New" w:hint="cs"/>
          <w:sz w:val="30"/>
          <w:szCs w:val="30"/>
          <w:cs/>
        </w:rPr>
        <w:t>ข้อมูลการประมาณการปริมาณแร่สำรองที่ตรวจสอบแล้ว (</w:t>
      </w:r>
      <w:r w:rsidRPr="00C51CAE">
        <w:rPr>
          <w:rFonts w:ascii="Angsana New" w:hAnsi="Angsana New"/>
          <w:sz w:val="30"/>
          <w:szCs w:val="30"/>
          <w:cs/>
        </w:rPr>
        <w:t xml:space="preserve">proven </w:t>
      </w:r>
      <w:r w:rsidRPr="00C51CAE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C51CAE">
        <w:rPr>
          <w:rFonts w:ascii="Angsana New" w:hAnsi="Angsana New"/>
          <w:sz w:val="30"/>
          <w:szCs w:val="30"/>
          <w:cs/>
        </w:rPr>
        <w:t>measured</w:t>
      </w:r>
      <w:r w:rsidRPr="00C51CAE">
        <w:rPr>
          <w:rFonts w:ascii="Angsana New" w:hAnsi="Angsana New" w:hint="cs"/>
          <w:sz w:val="30"/>
          <w:szCs w:val="30"/>
          <w:cs/>
        </w:rPr>
        <w:t xml:space="preserve">) 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และปริมาณแร่สำรองที่บ่งชี้ (</w:t>
      </w:r>
      <w:r w:rsidRPr="00C51CAE">
        <w:rPr>
          <w:rFonts w:ascii="Angsana New" w:hAnsi="Angsana New"/>
          <w:sz w:val="30"/>
          <w:szCs w:val="30"/>
          <w:cs/>
        </w:rPr>
        <w:t xml:space="preserve">probable </w:t>
      </w:r>
      <w:r w:rsidRPr="00C51CAE">
        <w:rPr>
          <w:rFonts w:ascii="Angsana New" w:hAnsi="Angsana New" w:hint="cs"/>
          <w:sz w:val="30"/>
          <w:szCs w:val="30"/>
          <w:cs/>
        </w:rPr>
        <w:t xml:space="preserve">หรือ </w:t>
      </w:r>
      <w:r w:rsidRPr="00C51CAE">
        <w:rPr>
          <w:rFonts w:ascii="Angsana New" w:hAnsi="Angsana New"/>
          <w:sz w:val="30"/>
          <w:szCs w:val="30"/>
          <w:cs/>
        </w:rPr>
        <w:t>indicated</w:t>
      </w:r>
      <w:r w:rsidRPr="00C51CAE">
        <w:rPr>
          <w:rFonts w:ascii="Angsana New" w:hAnsi="Angsana New" w:hint="cs"/>
          <w:sz w:val="30"/>
          <w:szCs w:val="30"/>
          <w:cs/>
        </w:rPr>
        <w:t xml:space="preserve">)  </w:t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พร้อมทั้งระบุที่มาของข้อมูล เช่น วันที่ของรายงาน </w:t>
      </w:r>
      <w:r w:rsidRPr="00C51CAE">
        <w:rPr>
          <w:rFonts w:ascii="Angsana New" w:eastAsia="Calibri" w:hAnsi="Angsana New"/>
          <w:sz w:val="30"/>
          <w:szCs w:val="30"/>
          <w:cs/>
        </w:rPr>
        <w:br/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ผู้จัดทำรายงาน (ระบุความสัมพันธ์กับบริษัท เช่น พนักงาน ผู้เชี่ยวชาญอิสระ เป็นต้น) </w:t>
      </w:r>
    </w:p>
    <w:p w14:paraId="3A4FC08B" w14:textId="77777777" w:rsidR="009F7DEF" w:rsidRPr="00C51CAE" w:rsidRDefault="0023191C" w:rsidP="009F7DEF">
      <w:pPr>
        <w:tabs>
          <w:tab w:val="left" w:pos="270"/>
          <w:tab w:val="left" w:pos="900"/>
          <w:tab w:val="left" w:pos="1080"/>
        </w:tabs>
        <w:ind w:right="-604" w:firstLine="720"/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eastAsia="Calibri" w:hAnsi="Angsana New"/>
          <w:sz w:val="30"/>
          <w:szCs w:val="30"/>
          <w:cs/>
        </w:rPr>
        <w:tab/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3.2.  </w:t>
      </w:r>
      <w:r w:rsidRPr="00C51CAE">
        <w:rPr>
          <w:rFonts w:ascii="Angsana New" w:hAnsi="Angsana New" w:hint="cs"/>
          <w:sz w:val="30"/>
          <w:szCs w:val="30"/>
          <w:cs/>
        </w:rPr>
        <w:t>อธิบายความหมายของ</w:t>
      </w:r>
      <w:r w:rsidRPr="00C51CAE">
        <w:rPr>
          <w:rFonts w:ascii="Angsana New" w:hAnsi="Angsana New"/>
          <w:sz w:val="30"/>
          <w:szCs w:val="30"/>
          <w:cs/>
        </w:rPr>
        <w:t>ศัพท์</w:t>
      </w:r>
      <w:r w:rsidRPr="00C51CAE">
        <w:rPr>
          <w:rFonts w:ascii="Angsana New" w:hAnsi="Angsana New" w:hint="cs"/>
          <w:sz w:val="30"/>
          <w:szCs w:val="30"/>
          <w:cs/>
        </w:rPr>
        <w:t>สำคัญ</w:t>
      </w:r>
      <w:r w:rsidRPr="00C51CAE">
        <w:rPr>
          <w:rFonts w:ascii="Angsana New" w:hAnsi="Angsana New"/>
          <w:sz w:val="30"/>
          <w:szCs w:val="30"/>
          <w:cs/>
        </w:rPr>
        <w:t xml:space="preserve">ทางเทคนิคที่เกี่ยวข้องกับธรณีวิทยา </w:t>
      </w:r>
      <w:r w:rsidRPr="00C51CAE">
        <w:rPr>
          <w:rFonts w:ascii="Angsana New" w:hAnsi="Angsana New" w:hint="cs"/>
          <w:sz w:val="30"/>
          <w:szCs w:val="30"/>
          <w:cs/>
        </w:rPr>
        <w:t>และคำศัพท์เฉพาะ</w:t>
      </w:r>
    </w:p>
    <w:p w14:paraId="209A5982" w14:textId="77777777" w:rsidR="0023191C" w:rsidRPr="00C51CAE" w:rsidRDefault="0023191C" w:rsidP="009F7DEF">
      <w:pPr>
        <w:tabs>
          <w:tab w:val="left" w:pos="270"/>
          <w:tab w:val="left" w:pos="900"/>
          <w:tab w:val="left" w:pos="1080"/>
        </w:tabs>
        <w:ind w:right="-604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>เกี่ยวกับธุรกิจ</w:t>
      </w:r>
      <w:r w:rsidRPr="00C51CAE">
        <w:rPr>
          <w:rFonts w:ascii="Angsana New" w:hAnsi="Angsana New"/>
          <w:sz w:val="30"/>
          <w:szCs w:val="30"/>
          <w:cs/>
        </w:rPr>
        <w:t>การทำเหมือง</w:t>
      </w:r>
      <w:r w:rsidRPr="00C51CAE">
        <w:rPr>
          <w:rFonts w:ascii="Angsana New" w:eastAsia="Calibri" w:hAnsi="Angsana New" w:hint="cs"/>
          <w:sz w:val="30"/>
          <w:szCs w:val="30"/>
          <w:cs/>
        </w:rPr>
        <w:t xml:space="preserve">แร่ เช่น </w:t>
      </w:r>
      <w:r w:rsidRPr="00C51CAE">
        <w:rPr>
          <w:rFonts w:ascii="Angsana New" w:hAnsi="Angsana New"/>
          <w:sz w:val="30"/>
          <w:szCs w:val="30"/>
          <w:cs/>
        </w:rPr>
        <w:t xml:space="preserve">cut-off grades, strip ratio 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eastAsia="Calibri" w:hAnsi="Angsana New" w:hint="cs"/>
          <w:sz w:val="30"/>
          <w:szCs w:val="30"/>
          <w:cs/>
        </w:rPr>
        <w:t>เป็นต้น ประกอบการทำความเข้าใจของผู้ลงทุน</w:t>
      </w:r>
    </w:p>
    <w:p w14:paraId="5C688EDD" w14:textId="77777777" w:rsidR="0023191C" w:rsidRPr="0055756F" w:rsidRDefault="0023191C" w:rsidP="0023191C">
      <w:pPr>
        <w:tabs>
          <w:tab w:val="left" w:pos="270"/>
          <w:tab w:val="left" w:pos="900"/>
          <w:tab w:val="left" w:pos="1080"/>
        </w:tabs>
        <w:ind w:right="-604"/>
        <w:jc w:val="right"/>
        <w:rPr>
          <w:rFonts w:ascii="Angsana New" w:hAnsi="Angsana New"/>
          <w:i/>
          <w:iCs/>
          <w:sz w:val="30"/>
          <w:szCs w:val="30"/>
        </w:rPr>
      </w:pPr>
      <w:r w:rsidRPr="00C51CAE">
        <w:rPr>
          <w:rFonts w:ascii="Angsana New" w:eastAsia="Arial Unicode MS" w:hAnsi="Angsana New"/>
          <w:sz w:val="30"/>
          <w:szCs w:val="30"/>
          <w:cs/>
        </w:rPr>
        <w:br w:type="page"/>
      </w:r>
      <w:r w:rsidRPr="0055756F">
        <w:rPr>
          <w:rFonts w:ascii="Angsana New" w:eastAsia="Calibri" w:hAnsi="Angsana New" w:hint="cs"/>
          <w:b/>
          <w:bCs/>
          <w:sz w:val="30"/>
          <w:szCs w:val="30"/>
          <w:cs/>
        </w:rPr>
        <w:lastRenderedPageBreak/>
        <w:t>ภาคผนวก 3</w:t>
      </w:r>
    </w:p>
    <w:p w14:paraId="323DAECB" w14:textId="77777777" w:rsidR="0023191C" w:rsidRPr="0055756F" w:rsidRDefault="0023191C" w:rsidP="0023191C">
      <w:pPr>
        <w:tabs>
          <w:tab w:val="left" w:pos="270"/>
          <w:tab w:val="left" w:pos="900"/>
          <w:tab w:val="left" w:pos="1080"/>
        </w:tabs>
        <w:ind w:right="-604"/>
        <w:jc w:val="right"/>
        <w:rPr>
          <w:rFonts w:ascii="Angsana New" w:eastAsia="Calibri" w:hAnsi="Angsana New"/>
          <w:b/>
          <w:bCs/>
          <w:sz w:val="30"/>
          <w:szCs w:val="30"/>
        </w:rPr>
      </w:pPr>
    </w:p>
    <w:p w14:paraId="03677AEA" w14:textId="77777777" w:rsidR="0023191C" w:rsidRPr="003115A4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right="-45"/>
        <w:jc w:val="center"/>
        <w:rPr>
          <w:rFonts w:ascii="Angsana New" w:hAnsi="Angsana New"/>
          <w:b/>
          <w:bCs/>
          <w:sz w:val="30"/>
          <w:szCs w:val="30"/>
        </w:rPr>
      </w:pPr>
      <w:r w:rsidRPr="0055756F">
        <w:rPr>
          <w:rFonts w:ascii="Angsana New" w:hAnsi="Angsana New" w:hint="cs"/>
          <w:b/>
          <w:bCs/>
          <w:sz w:val="30"/>
          <w:szCs w:val="30"/>
          <w:cs/>
        </w:rPr>
        <w:t>สรุปเกณฑ์</w:t>
      </w:r>
      <w:r w:rsidRPr="0055756F">
        <w:rPr>
          <w:rFonts w:ascii="Angsana New" w:hAnsi="Angsana New"/>
          <w:b/>
          <w:bCs/>
          <w:sz w:val="30"/>
          <w:szCs w:val="30"/>
          <w:cs/>
        </w:rPr>
        <w:t>การพิจารณาขนาดของบริษัท</w:t>
      </w:r>
      <w:r w:rsidRPr="0055756F">
        <w:rPr>
          <w:rFonts w:ascii="Angsana New" w:hAnsi="Angsana New" w:hint="cs"/>
          <w:b/>
          <w:bCs/>
          <w:spacing w:val="2"/>
          <w:sz w:val="30"/>
          <w:szCs w:val="30"/>
          <w:cs/>
        </w:rPr>
        <w:t>ที่ประกอบธุรกิจโดยการถือหุ้นในบริษัทอื่น</w:t>
      </w:r>
      <w:r w:rsidRPr="0055756F">
        <w:rPr>
          <w:rFonts w:ascii="Angsana New" w:hAnsi="Angsana New"/>
          <w:b/>
          <w:bCs/>
          <w:spacing w:val="2"/>
          <w:sz w:val="30"/>
          <w:szCs w:val="30"/>
          <w:cs/>
        </w:rPr>
        <w:t xml:space="preserve"> </w:t>
      </w:r>
      <w:r w:rsidRPr="0055756F">
        <w:rPr>
          <w:rFonts w:ascii="Angsana New" w:hAnsi="Angsana New" w:hint="cs"/>
          <w:b/>
          <w:bCs/>
          <w:spacing w:val="2"/>
          <w:sz w:val="30"/>
          <w:szCs w:val="30"/>
          <w:cs/>
        </w:rPr>
        <w:t>(</w:t>
      </w:r>
      <w:r w:rsidRPr="0055756F">
        <w:rPr>
          <w:rFonts w:ascii="Angsana New" w:hAnsi="Angsana New"/>
          <w:b/>
          <w:bCs/>
          <w:spacing w:val="2"/>
          <w:sz w:val="30"/>
          <w:szCs w:val="30"/>
        </w:rPr>
        <w:t>holding company</w:t>
      </w:r>
      <w:r w:rsidRPr="0055756F">
        <w:rPr>
          <w:rFonts w:ascii="Angsana New" w:hAnsi="Angsana New" w:hint="cs"/>
          <w:b/>
          <w:bCs/>
          <w:spacing w:val="2"/>
          <w:sz w:val="30"/>
          <w:szCs w:val="30"/>
          <w:cs/>
        </w:rPr>
        <w:t>)</w:t>
      </w:r>
      <w:r w:rsidRPr="003115A4">
        <w:rPr>
          <w:rFonts w:ascii="Angsana New" w:hAnsi="Angsana New"/>
          <w:b/>
          <w:bCs/>
          <w:spacing w:val="2"/>
          <w:sz w:val="30"/>
          <w:szCs w:val="30"/>
          <w:cs/>
        </w:rPr>
        <w:t xml:space="preserve"> </w:t>
      </w:r>
    </w:p>
    <w:p w14:paraId="33E31C54" w14:textId="77777777" w:rsidR="0023191C" w:rsidRDefault="0023191C" w:rsidP="0023191C">
      <w:pPr>
        <w:tabs>
          <w:tab w:val="left" w:pos="0"/>
        </w:tabs>
        <w:rPr>
          <w:rFonts w:ascii="Angsana New" w:hAnsi="Angsana New"/>
          <w:sz w:val="30"/>
          <w:szCs w:val="30"/>
          <w:u w:val="single"/>
        </w:rPr>
      </w:pPr>
    </w:p>
    <w:p w14:paraId="2AC29AA2" w14:textId="77777777" w:rsidR="009F7DEF" w:rsidRDefault="0023191C" w:rsidP="00D57E91">
      <w:pPr>
        <w:pStyle w:val="FootnoteText"/>
        <w:tabs>
          <w:tab w:val="left" w:pos="1440"/>
          <w:tab w:val="left" w:pos="2700"/>
        </w:tabs>
        <w:spacing w:line="276" w:lineRule="auto"/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 w:hint="cs"/>
          <w:sz w:val="30"/>
          <w:szCs w:val="30"/>
          <w:cs/>
        </w:rPr>
        <w:tab/>
      </w:r>
      <w:r w:rsidRPr="00821A02">
        <w:rPr>
          <w:rFonts w:ascii="Angsana New" w:hAnsi="Angsana New" w:hint="cs"/>
          <w:sz w:val="30"/>
          <w:szCs w:val="30"/>
          <w:cs/>
        </w:rPr>
        <w:t>บริษัทที่ประกอบธุรกิจโดยการถือหุ้นในบริษัทอื่น (“</w:t>
      </w:r>
      <w:r w:rsidRPr="00821A02">
        <w:rPr>
          <w:rFonts w:ascii="Angsana New" w:hAnsi="Angsana New"/>
          <w:sz w:val="30"/>
          <w:szCs w:val="30"/>
          <w:lang w:val="en-US"/>
        </w:rPr>
        <w:t>holding company</w:t>
      </w:r>
      <w:r w:rsidRPr="00821A02">
        <w:rPr>
          <w:rFonts w:ascii="Angsana New" w:hAnsi="Angsana New" w:hint="cs"/>
          <w:sz w:val="30"/>
          <w:szCs w:val="30"/>
          <w:cs/>
          <w:lang w:val="en-US"/>
        </w:rPr>
        <w:t>”) และไม่มีการประกอบธุรกิจอย่างมีนัยสำคัญเป็นของตนเองต้องมีขนาดของบริษัทที่ประกอบธุรกิจหลัก เป็นไปตามหลักเกณฑ์ของ</w:t>
      </w:r>
      <w:r w:rsidRPr="00821A02">
        <w:rPr>
          <w:rFonts w:ascii="Angsana New" w:hAnsi="Angsana New"/>
          <w:sz w:val="30"/>
          <w:szCs w:val="30"/>
          <w:cs/>
        </w:rPr>
        <w:t>ประกาศสำนักงานคณะกรรมการกำกับหลักทรัพย์และตลาดหลักทรัพย์ว่าด้วยการพิจารณาขนาดของบริษัทในส่วนที่เกี่ยวกับการอนุญาตให้บริษัทที่ประกอบธุรกิจโดยการถือหุ้นในบริษัทอื่น (</w:t>
      </w:r>
      <w:r w:rsidRPr="00821A02">
        <w:rPr>
          <w:rFonts w:ascii="Angsana New" w:hAnsi="Angsana New"/>
          <w:sz w:val="30"/>
          <w:szCs w:val="30"/>
        </w:rPr>
        <w:t xml:space="preserve">holding company) </w:t>
      </w:r>
      <w:r w:rsidRPr="00821A02">
        <w:rPr>
          <w:rFonts w:ascii="Angsana New" w:hAnsi="Angsana New"/>
          <w:sz w:val="30"/>
          <w:szCs w:val="30"/>
          <w:cs/>
        </w:rPr>
        <w:t>เสนอขายหุ้นที่ออกใหม่</w:t>
      </w:r>
      <w:r>
        <w:rPr>
          <w:rFonts w:ascii="Angsana New" w:hAnsi="Angsana New" w:hint="cs"/>
          <w:sz w:val="30"/>
          <w:szCs w:val="30"/>
          <w:cs/>
        </w:rPr>
        <w:t xml:space="preserve"> (</w:t>
      </w:r>
      <w:r w:rsidRPr="00821A02">
        <w:rPr>
          <w:rFonts w:ascii="Angsana New" w:hAnsi="Angsana New"/>
          <w:sz w:val="30"/>
          <w:szCs w:val="30"/>
          <w:cs/>
        </w:rPr>
        <w:t>ประกาศสำนักงานคณะกรรมการกำกับหลักทรัพย์และตลาดหลักทรัพย์</w:t>
      </w:r>
      <w:r w:rsidR="009F7DEF">
        <w:rPr>
          <w:rFonts w:ascii="Angsana New" w:hAnsi="Angsana New"/>
          <w:sz w:val="30"/>
          <w:szCs w:val="30"/>
        </w:rPr>
        <w:br/>
      </w:r>
      <w:r>
        <w:rPr>
          <w:rFonts w:ascii="Angsana New" w:hAnsi="Angsana New" w:hint="cs"/>
          <w:sz w:val="30"/>
          <w:szCs w:val="30"/>
          <w:cs/>
        </w:rPr>
        <w:t xml:space="preserve">ที่ สจ. 20/2555 เรื่อง </w:t>
      </w:r>
      <w:r w:rsidRPr="00821A02">
        <w:rPr>
          <w:rFonts w:ascii="Angsana New" w:hAnsi="Angsana New"/>
          <w:sz w:val="30"/>
          <w:szCs w:val="30"/>
          <w:cs/>
        </w:rPr>
        <w:t>การพิจารณาขนาดของบริษัทในส่วนที่เกี่ยวกับการอนุญาตให้บริษัทที่ประกอบธุรกิจ</w:t>
      </w:r>
    </w:p>
    <w:p w14:paraId="06B303B5" w14:textId="77777777" w:rsidR="0023191C" w:rsidRPr="009F7DEF" w:rsidRDefault="0023191C" w:rsidP="009F7DEF">
      <w:pPr>
        <w:rPr>
          <w:rFonts w:ascii="Angsana New" w:eastAsia="Cordia New" w:hAnsi="Angsana New"/>
          <w:sz w:val="30"/>
          <w:szCs w:val="30"/>
          <w:lang w:val="x-none" w:eastAsia="x-none"/>
        </w:rPr>
      </w:pPr>
      <w:r w:rsidRPr="00821A02">
        <w:rPr>
          <w:rFonts w:ascii="Angsana New" w:hAnsi="Angsana New"/>
          <w:sz w:val="30"/>
          <w:szCs w:val="30"/>
          <w:cs/>
        </w:rPr>
        <w:t>โดยการถือหุ้นในบริษัทอื่น (</w:t>
      </w:r>
      <w:r w:rsidRPr="00821A02">
        <w:rPr>
          <w:rFonts w:ascii="Angsana New" w:hAnsi="Angsana New"/>
          <w:sz w:val="30"/>
          <w:szCs w:val="30"/>
        </w:rPr>
        <w:t xml:space="preserve">holding company) </w:t>
      </w:r>
      <w:r w:rsidRPr="00821A02">
        <w:rPr>
          <w:rFonts w:ascii="Angsana New" w:hAnsi="Angsana New"/>
          <w:sz w:val="30"/>
          <w:szCs w:val="30"/>
          <w:cs/>
        </w:rPr>
        <w:t>เสนอขายหุ้นที่ออกใหม่</w:t>
      </w:r>
      <w:r>
        <w:rPr>
          <w:rFonts w:ascii="Angsana New" w:hAnsi="Angsana New" w:hint="cs"/>
          <w:sz w:val="30"/>
          <w:szCs w:val="30"/>
          <w:cs/>
        </w:rPr>
        <w:t>)</w:t>
      </w:r>
      <w:r w:rsidRPr="00821A02">
        <w:rPr>
          <w:rFonts w:ascii="Angsana New" w:hAnsi="Angsana New" w:hint="cs"/>
          <w:sz w:val="30"/>
          <w:szCs w:val="30"/>
          <w:cs/>
        </w:rPr>
        <w:t xml:space="preserve"> </w:t>
      </w:r>
      <w:r w:rsidRPr="00821A02">
        <w:rPr>
          <w:rFonts w:ascii="Angsana New" w:hAnsi="Angsana New" w:hint="cs"/>
          <w:sz w:val="30"/>
          <w:szCs w:val="30"/>
          <w:cs/>
          <w:lang w:val="en-US"/>
        </w:rPr>
        <w:t>สรุปได้ดังนี้</w:t>
      </w:r>
    </w:p>
    <w:p w14:paraId="1CA1FBD7" w14:textId="77777777" w:rsidR="0023191C" w:rsidRPr="00821A02" w:rsidRDefault="0023191C" w:rsidP="0023191C">
      <w:pPr>
        <w:tabs>
          <w:tab w:val="left" w:pos="0"/>
          <w:tab w:val="left" w:pos="1080"/>
        </w:tabs>
        <w:ind w:right="-45"/>
        <w:rPr>
          <w:rFonts w:ascii="Angsana New" w:hAnsi="Angsana New"/>
          <w:spacing w:val="3"/>
          <w:sz w:val="30"/>
          <w:szCs w:val="30"/>
        </w:rPr>
      </w:pPr>
      <w:r w:rsidRPr="00821A02">
        <w:rPr>
          <w:rFonts w:ascii="Angsana New" w:hAnsi="Angsana New"/>
          <w:sz w:val="30"/>
          <w:szCs w:val="30"/>
          <w:cs/>
        </w:rPr>
        <w:tab/>
      </w:r>
      <w:r w:rsidRPr="00821A02">
        <w:rPr>
          <w:rFonts w:ascii="Angsana New" w:hAnsi="Angsana New" w:hint="cs"/>
          <w:sz w:val="30"/>
          <w:szCs w:val="30"/>
          <w:cs/>
        </w:rPr>
        <w:t xml:space="preserve">1.  </w:t>
      </w:r>
      <w:r w:rsidRPr="00821A02">
        <w:rPr>
          <w:rFonts w:ascii="Angsana New" w:hAnsi="Angsana New" w:hint="cs"/>
          <w:spacing w:val="4"/>
          <w:sz w:val="30"/>
          <w:szCs w:val="30"/>
          <w:cs/>
        </w:rPr>
        <w:t>มีขนาดของ</w:t>
      </w:r>
      <w:r w:rsidRPr="00821A02">
        <w:rPr>
          <w:rFonts w:ascii="Angsana New" w:hAnsi="Angsana New"/>
          <w:spacing w:val="4"/>
          <w:sz w:val="30"/>
          <w:szCs w:val="30"/>
          <w:cs/>
        </w:rPr>
        <w:t>บริษัทที่</w:t>
      </w:r>
      <w:r w:rsidRPr="00821A02">
        <w:rPr>
          <w:rFonts w:ascii="Angsana New" w:hAnsi="Angsana New" w:hint="cs"/>
          <w:spacing w:val="4"/>
          <w:sz w:val="30"/>
          <w:szCs w:val="30"/>
          <w:cs/>
        </w:rPr>
        <w:t>ประกอบ</w:t>
      </w:r>
      <w:r w:rsidRPr="00821A02">
        <w:rPr>
          <w:rFonts w:ascii="Angsana New" w:hAnsi="Angsana New"/>
          <w:spacing w:val="4"/>
          <w:sz w:val="30"/>
          <w:szCs w:val="30"/>
          <w:cs/>
        </w:rPr>
        <w:t>ธุรกิจหลัก</w:t>
      </w:r>
      <w:r w:rsidRPr="00821A02">
        <w:rPr>
          <w:rFonts w:ascii="Angsana New" w:hAnsi="Angsana New" w:hint="cs"/>
          <w:spacing w:val="4"/>
          <w:sz w:val="30"/>
          <w:szCs w:val="30"/>
          <w:cs/>
        </w:rPr>
        <w:t xml:space="preserve">ทุกบริษัทรวมกัน </w:t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>เมื่อเปรียบเทียบกับขนาดของ</w:t>
      </w:r>
      <w:r w:rsidRPr="00821A02">
        <w:rPr>
          <w:rFonts w:ascii="Angsana New" w:hAnsi="Angsana New"/>
          <w:spacing w:val="-5"/>
          <w:sz w:val="30"/>
          <w:szCs w:val="30"/>
          <w:cs/>
        </w:rPr>
        <w:br/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>บริษัทจดทะเบียนมีสัดส่วน</w:t>
      </w:r>
      <w:r w:rsidRPr="00821A02">
        <w:rPr>
          <w:rFonts w:ascii="Angsana New" w:hAnsi="Angsana New"/>
          <w:spacing w:val="-5"/>
          <w:sz w:val="30"/>
          <w:szCs w:val="30"/>
          <w:cs/>
        </w:rPr>
        <w:t>ไม่น้อยกว่าร้อยละเจ็ดสิบห้า</w:t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 xml:space="preserve">  ทั้งนี้ เฉพาะขนาดของบริษัทย่อยต้อง</w:t>
      </w:r>
      <w:r w:rsidRPr="00821A02">
        <w:rPr>
          <w:rFonts w:ascii="Angsana New" w:hAnsi="Angsana New"/>
          <w:spacing w:val="-5"/>
          <w:sz w:val="30"/>
          <w:szCs w:val="30"/>
          <w:cs/>
        </w:rPr>
        <w:t xml:space="preserve"> </w:t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>มีสัดส่วน</w:t>
      </w:r>
      <w:r w:rsidRPr="00821A02">
        <w:rPr>
          <w:rFonts w:ascii="Angsana New" w:hAnsi="Angsana New"/>
          <w:spacing w:val="-5"/>
          <w:sz w:val="30"/>
          <w:szCs w:val="30"/>
          <w:cs/>
        </w:rPr>
        <w:br/>
        <w:t>ไม่น้อยกว่าร้อยละยี่สิบห้าของ</w:t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>ขนาด</w:t>
      </w:r>
      <w:r w:rsidRPr="00821A02">
        <w:rPr>
          <w:rFonts w:ascii="Angsana New" w:hAnsi="Angsana New"/>
          <w:spacing w:val="3"/>
          <w:sz w:val="30"/>
          <w:szCs w:val="30"/>
          <w:cs/>
        </w:rPr>
        <w:t>ของ</w:t>
      </w:r>
      <w:r w:rsidRPr="00821A02">
        <w:rPr>
          <w:rFonts w:ascii="Angsana New" w:hAnsi="Angsana New" w:hint="cs"/>
          <w:spacing w:val="3"/>
          <w:sz w:val="30"/>
          <w:szCs w:val="30"/>
          <w:cs/>
        </w:rPr>
        <w:t>บริษัทจดทะเบียน</w:t>
      </w:r>
    </w:p>
    <w:p w14:paraId="0D472CB8" w14:textId="77777777" w:rsidR="0023191C" w:rsidRPr="00821A02" w:rsidRDefault="0023191C" w:rsidP="0023191C">
      <w:pPr>
        <w:tabs>
          <w:tab w:val="left" w:pos="0"/>
          <w:tab w:val="left" w:pos="1080"/>
        </w:tabs>
        <w:ind w:right="-45"/>
        <w:rPr>
          <w:rFonts w:ascii="Angsana New" w:hAnsi="Angsana New"/>
          <w:sz w:val="30"/>
          <w:szCs w:val="30"/>
        </w:rPr>
      </w:pPr>
      <w:r w:rsidRPr="00821A02">
        <w:rPr>
          <w:rFonts w:ascii="Angsana New" w:hAnsi="Angsana New"/>
          <w:sz w:val="30"/>
          <w:szCs w:val="30"/>
          <w:cs/>
        </w:rPr>
        <w:tab/>
      </w:r>
      <w:r w:rsidRPr="00821A02">
        <w:rPr>
          <w:rFonts w:ascii="Angsana New" w:hAnsi="Angsana New" w:hint="cs"/>
          <w:sz w:val="30"/>
          <w:szCs w:val="30"/>
          <w:cs/>
        </w:rPr>
        <w:t>2.</w:t>
      </w:r>
      <w:r w:rsidRPr="00821A02">
        <w:rPr>
          <w:rStyle w:val="FootnoteReference"/>
          <w:rFonts w:ascii="Angsana New" w:hAnsi="Angsana New" w:hint="cs"/>
          <w:sz w:val="30"/>
          <w:szCs w:val="30"/>
          <w:cs/>
        </w:rPr>
        <w:t xml:space="preserve">  </w:t>
      </w:r>
      <w:r w:rsidRPr="00821A02">
        <w:rPr>
          <w:rFonts w:ascii="Angsana New" w:hAnsi="Angsana New" w:hint="cs"/>
          <w:spacing w:val="-2"/>
          <w:sz w:val="30"/>
          <w:szCs w:val="30"/>
          <w:cs/>
        </w:rPr>
        <w:t>มี</w:t>
      </w:r>
      <w:r w:rsidRPr="00821A02">
        <w:rPr>
          <w:rFonts w:ascii="Angsana New" w:hAnsi="Angsana New"/>
          <w:spacing w:val="-2"/>
          <w:sz w:val="30"/>
          <w:szCs w:val="30"/>
          <w:cs/>
        </w:rPr>
        <w:t>การลงทุนในบริษัทอื่น</w:t>
      </w:r>
      <w:r w:rsidRPr="00821A02">
        <w:rPr>
          <w:rFonts w:ascii="Angsana New" w:hAnsi="Angsana New" w:hint="cs"/>
          <w:spacing w:val="-2"/>
          <w:sz w:val="30"/>
          <w:szCs w:val="30"/>
          <w:cs/>
        </w:rPr>
        <w:t>ซึ่ง</w:t>
      </w:r>
      <w:r w:rsidRPr="00821A02">
        <w:rPr>
          <w:rFonts w:ascii="Angsana New" w:hAnsi="Angsana New"/>
          <w:spacing w:val="-2"/>
          <w:sz w:val="30"/>
          <w:szCs w:val="30"/>
          <w:cs/>
        </w:rPr>
        <w:t>ไม่</w:t>
      </w:r>
      <w:r w:rsidRPr="00821A02">
        <w:rPr>
          <w:rFonts w:ascii="Angsana New" w:hAnsi="Angsana New" w:hint="cs"/>
          <w:spacing w:val="-2"/>
          <w:sz w:val="30"/>
          <w:szCs w:val="30"/>
          <w:cs/>
        </w:rPr>
        <w:t>เป็น</w:t>
      </w:r>
      <w:r w:rsidRPr="00821A02">
        <w:rPr>
          <w:rFonts w:ascii="Angsana New" w:hAnsi="Angsana New"/>
          <w:spacing w:val="-2"/>
          <w:sz w:val="30"/>
          <w:szCs w:val="30"/>
          <w:cs/>
        </w:rPr>
        <w:t>บริษัทที่</w:t>
      </w:r>
      <w:r w:rsidRPr="00821A02">
        <w:rPr>
          <w:rFonts w:ascii="Angsana New" w:hAnsi="Angsana New" w:hint="cs"/>
          <w:spacing w:val="-2"/>
          <w:sz w:val="30"/>
          <w:szCs w:val="30"/>
          <w:cs/>
        </w:rPr>
        <w:t>ประกอบ</w:t>
      </w:r>
      <w:r w:rsidRPr="00821A02">
        <w:rPr>
          <w:rFonts w:ascii="Angsana New" w:hAnsi="Angsana New"/>
          <w:spacing w:val="-5"/>
          <w:sz w:val="30"/>
          <w:szCs w:val="30"/>
          <w:cs/>
        </w:rPr>
        <w:t>ธุรกิจหลัก</w:t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 xml:space="preserve"> โดยขนาดของบริษัทอื่นดังกล่าว</w:t>
      </w:r>
      <w:r w:rsidRPr="00821A02">
        <w:rPr>
          <w:rFonts w:ascii="Angsana New" w:hAnsi="Angsana New"/>
          <w:spacing w:val="-5"/>
          <w:sz w:val="30"/>
          <w:szCs w:val="30"/>
          <w:cs/>
        </w:rPr>
        <w:br/>
      </w:r>
      <w:r w:rsidRPr="00821A02">
        <w:rPr>
          <w:rFonts w:ascii="Angsana New" w:hAnsi="Angsana New" w:hint="cs"/>
          <w:spacing w:val="-5"/>
          <w:sz w:val="30"/>
          <w:szCs w:val="30"/>
          <w:cs/>
        </w:rPr>
        <w:t>ทุกบริษัทรวมกันมีสัดส่วนไม่เกินร้อยละยี่สิบห้า</w:t>
      </w:r>
      <w:r w:rsidRPr="00821A02">
        <w:rPr>
          <w:rFonts w:ascii="Angsana New" w:hAnsi="Angsana New" w:hint="cs"/>
          <w:sz w:val="30"/>
          <w:szCs w:val="30"/>
          <w:cs/>
        </w:rPr>
        <w:t>ของขนาดของบริษัทจดทะเบียน</w:t>
      </w:r>
    </w:p>
    <w:p w14:paraId="7E8B3880" w14:textId="77777777" w:rsidR="0023191C" w:rsidRPr="00E12FA6" w:rsidRDefault="0023191C" w:rsidP="0023191C">
      <w:pPr>
        <w:tabs>
          <w:tab w:val="left" w:pos="0"/>
          <w:tab w:val="left" w:pos="1080"/>
        </w:tabs>
        <w:ind w:right="-45"/>
        <w:rPr>
          <w:rFonts w:ascii="Angsana New" w:hAnsi="Angsana New"/>
          <w:sz w:val="30"/>
          <w:szCs w:val="30"/>
        </w:rPr>
      </w:pPr>
      <w:r w:rsidRPr="00821A02">
        <w:rPr>
          <w:rFonts w:ascii="Angsana New" w:hAnsi="Angsana New"/>
          <w:sz w:val="30"/>
          <w:szCs w:val="30"/>
          <w:cs/>
        </w:rPr>
        <w:tab/>
      </w:r>
      <w:r w:rsidRPr="00821A02">
        <w:rPr>
          <w:rFonts w:ascii="Angsana New" w:hAnsi="Angsana New" w:hint="cs"/>
          <w:sz w:val="30"/>
          <w:szCs w:val="30"/>
          <w:cs/>
        </w:rPr>
        <w:t>โดยมีหลักเกณฑ์การคำนวณขนาดดังกล่าว</w:t>
      </w:r>
      <w:r w:rsidRPr="00821A02">
        <w:rPr>
          <w:rFonts w:ascii="Angsana New" w:hAnsi="Angsana New" w:hint="cs"/>
          <w:sz w:val="30"/>
          <w:szCs w:val="30"/>
          <w:cs/>
          <w:lang w:val="en-US"/>
        </w:rPr>
        <w:t>ตามตารางด้านล่างนี้</w:t>
      </w:r>
      <w:r w:rsidRPr="00821A02">
        <w:rPr>
          <w:rFonts w:ascii="Angsana New" w:hAnsi="Angsana New"/>
          <w:sz w:val="30"/>
          <w:szCs w:val="30"/>
          <w:cs/>
          <w:lang w:val="en-US"/>
        </w:rPr>
        <w:br/>
      </w:r>
      <w:r w:rsidRPr="00E12FA6">
        <w:rPr>
          <w:rFonts w:ascii="Angsana New" w:hAnsi="Angsana New"/>
          <w:spacing w:val="-2"/>
          <w:sz w:val="30"/>
          <w:szCs w:val="30"/>
          <w:cs/>
        </w:rPr>
        <w:tab/>
      </w:r>
    </w:p>
    <w:p w14:paraId="3E038667" w14:textId="77777777" w:rsidR="0023191C" w:rsidRPr="005D410D" w:rsidRDefault="0023191C" w:rsidP="0023191C">
      <w:pPr>
        <w:ind w:right="-432"/>
        <w:rPr>
          <w:rFonts w:ascii="Angsana New" w:hAnsi="Angsana New"/>
          <w:sz w:val="30"/>
          <w:szCs w:val="30"/>
        </w:rPr>
      </w:pPr>
    </w:p>
    <w:p w14:paraId="2847F9A8" w14:textId="77777777" w:rsidR="0023191C" w:rsidRDefault="0023191C" w:rsidP="0023191C">
      <w:pPr>
        <w:tabs>
          <w:tab w:val="left" w:pos="270"/>
          <w:tab w:val="left" w:pos="900"/>
          <w:tab w:val="left" w:pos="1080"/>
        </w:tabs>
        <w:ind w:right="-604"/>
        <w:rPr>
          <w:rFonts w:ascii="Angsana New" w:hAnsi="Angsana New"/>
          <w:i/>
          <w:iCs/>
          <w:sz w:val="30"/>
          <w:szCs w:val="30"/>
          <w:cs/>
        </w:rPr>
        <w:sectPr w:rsidR="0023191C" w:rsidSect="00A058B9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6" w:h="16838" w:code="9"/>
          <w:pgMar w:top="1440" w:right="1008" w:bottom="720" w:left="2160" w:header="720" w:footer="432" w:gutter="0"/>
          <w:pgNumType w:fmt="numberInDash" w:start="87"/>
          <w:cols w:space="720"/>
          <w:titlePg/>
          <w:docGrid w:linePitch="381"/>
        </w:sectPr>
      </w:pPr>
    </w:p>
    <w:p w14:paraId="6C416C82" w14:textId="77777777" w:rsidR="0023191C" w:rsidRPr="005F7EB6" w:rsidRDefault="0023191C" w:rsidP="0023191C">
      <w:pPr>
        <w:tabs>
          <w:tab w:val="left" w:pos="0"/>
        </w:tabs>
        <w:ind w:right="-45"/>
        <w:jc w:val="center"/>
        <w:rPr>
          <w:rFonts w:ascii="Angsana New" w:hAnsi="Angsana New"/>
          <w:b/>
          <w:bCs/>
          <w:sz w:val="32"/>
          <w:szCs w:val="32"/>
          <w:u w:val="single"/>
        </w:rPr>
      </w:pPr>
      <w:r w:rsidRPr="00B7532F">
        <w:rPr>
          <w:rFonts w:ascii="Angsana New" w:hAnsi="Angsana New"/>
          <w:b/>
          <w:bCs/>
          <w:sz w:val="30"/>
          <w:szCs w:val="30"/>
          <w:u w:val="single"/>
          <w:cs/>
        </w:rPr>
        <w:lastRenderedPageBreak/>
        <w:t>ตารางการพิจารณาขนาดของบริษัท</w:t>
      </w:r>
      <w:r w:rsidRPr="00B7532F">
        <w:rPr>
          <w:rFonts w:ascii="Angsana New" w:hAnsi="Angsana New"/>
          <w:b/>
          <w:bCs/>
          <w:spacing w:val="2"/>
          <w:sz w:val="30"/>
          <w:szCs w:val="30"/>
          <w:u w:val="single"/>
          <w:cs/>
        </w:rPr>
        <w:t>ในส่วนที่เกี่ยวกับ</w:t>
      </w:r>
      <w:r w:rsidRPr="00B7532F">
        <w:rPr>
          <w:rFonts w:ascii="Angsana New" w:hAnsi="Angsana New"/>
          <w:b/>
          <w:bCs/>
          <w:sz w:val="30"/>
          <w:szCs w:val="30"/>
          <w:u w:val="single"/>
          <w:cs/>
        </w:rPr>
        <w:t>การอนุญาตให้</w:t>
      </w:r>
      <w:r w:rsidRPr="00B7532F">
        <w:rPr>
          <w:rFonts w:ascii="Angsana New" w:hAnsi="Angsana New"/>
          <w:b/>
          <w:bCs/>
          <w:spacing w:val="2"/>
          <w:sz w:val="30"/>
          <w:szCs w:val="30"/>
          <w:u w:val="single"/>
          <w:cs/>
        </w:rPr>
        <w:t xml:space="preserve"> </w:t>
      </w:r>
      <w:r w:rsidRPr="00B7532F">
        <w:rPr>
          <w:rFonts w:ascii="Angsana New" w:hAnsi="Angsana New"/>
          <w:b/>
          <w:bCs/>
          <w:spacing w:val="2"/>
          <w:sz w:val="30"/>
          <w:szCs w:val="30"/>
          <w:u w:val="single"/>
        </w:rPr>
        <w:t>holding company</w:t>
      </w:r>
      <w:r w:rsidRPr="00B7532F">
        <w:rPr>
          <w:rFonts w:ascii="Angsana New" w:hAnsi="Angsana New"/>
          <w:b/>
          <w:bCs/>
          <w:spacing w:val="2"/>
          <w:sz w:val="30"/>
          <w:szCs w:val="30"/>
          <w:u w:val="single"/>
          <w:cs/>
        </w:rPr>
        <w:t xml:space="preserve"> เสนอขายหุ้นที่ออกใหม่</w:t>
      </w:r>
    </w:p>
    <w:p w14:paraId="24ECA633" w14:textId="77777777" w:rsidR="0023191C" w:rsidRPr="005F7EB6" w:rsidRDefault="0023191C" w:rsidP="0023191C">
      <w:pPr>
        <w:tabs>
          <w:tab w:val="left" w:pos="0"/>
          <w:tab w:val="left" w:pos="7499"/>
        </w:tabs>
        <w:ind w:right="-45"/>
        <w:rPr>
          <w:rFonts w:ascii="Angsana New" w:hAnsi="Angsana New"/>
          <w:sz w:val="16"/>
          <w:szCs w:val="16"/>
        </w:rPr>
      </w:pPr>
      <w:r w:rsidRPr="005F7EB6">
        <w:rPr>
          <w:rFonts w:ascii="Angsana New" w:hAnsi="Angsana New"/>
          <w:sz w:val="32"/>
          <w:szCs w:val="32"/>
        </w:rPr>
        <w:tab/>
      </w:r>
    </w:p>
    <w:tbl>
      <w:tblPr>
        <w:tblW w:w="13893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10415"/>
        <w:gridCol w:w="925"/>
      </w:tblGrid>
      <w:tr w:rsidR="0023191C" w:rsidRPr="005F7EB6" w14:paraId="06EE22D7" w14:textId="77777777" w:rsidTr="00A058B9">
        <w:tc>
          <w:tcPr>
            <w:tcW w:w="2553" w:type="dxa"/>
            <w:shd w:val="clear" w:color="auto" w:fill="auto"/>
          </w:tcPr>
          <w:p w14:paraId="25B0A674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5F7EB6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ข้อกำหนด</w:t>
            </w:r>
          </w:p>
        </w:tc>
        <w:tc>
          <w:tcPr>
            <w:tcW w:w="10415" w:type="dxa"/>
            <w:shd w:val="clear" w:color="auto" w:fill="auto"/>
          </w:tcPr>
          <w:p w14:paraId="04EE8543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5F7EB6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สูตรคำนวณ  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t xml:space="preserve">(ใช้ข้อมูลจากงบการเงินรวมของ 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>holding company)</w:t>
            </w:r>
          </w:p>
        </w:tc>
        <w:tc>
          <w:tcPr>
            <w:tcW w:w="925" w:type="dxa"/>
            <w:shd w:val="clear" w:color="auto" w:fill="auto"/>
          </w:tcPr>
          <w:p w14:paraId="4D7B1C01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5F7EB6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สัดส่วน</w:t>
            </w:r>
          </w:p>
        </w:tc>
      </w:tr>
      <w:tr w:rsidR="0023191C" w:rsidRPr="005F7EB6" w14:paraId="2AE1C605" w14:textId="77777777" w:rsidTr="00A058B9">
        <w:tc>
          <w:tcPr>
            <w:tcW w:w="2553" w:type="dxa"/>
            <w:shd w:val="clear" w:color="auto" w:fill="auto"/>
          </w:tcPr>
          <w:p w14:paraId="78BB48BA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rPr>
                <w:rFonts w:ascii="Angsana New" w:hAnsi="Angsana New" w:cs="Angsana New"/>
                <w:b/>
                <w:bCs/>
                <w:sz w:val="30"/>
                <w:szCs w:val="30"/>
                <w:u w:val="single"/>
              </w:rPr>
            </w:pP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t>ขนาดบริษัทย่อยที่ประกอบธุรกิจหลักต้อง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  </w:t>
            </w:r>
            <w:r w:rsidRPr="005F7EB6">
              <w:rPr>
                <w:rFonts w:ascii="Angsana New" w:hAnsi="Angsana New" w:cs="Angsana New"/>
                <w:sz w:val="30"/>
                <w:szCs w:val="30"/>
                <w:u w:val="single"/>
              </w:rPr>
              <w:t>&gt;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t>25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% 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br/>
              <w:t>ของขนาด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 holding company</w:t>
            </w:r>
            <w:r w:rsidRPr="005F7EB6">
              <w:rPr>
                <w:rStyle w:val="FootnoteReference"/>
                <w:rFonts w:ascii="Angsana New" w:hAnsi="Angsana New" w:cs="Angsana New"/>
              </w:rPr>
              <w:footnoteReference w:id="23"/>
            </w:r>
          </w:p>
        </w:tc>
        <w:tc>
          <w:tcPr>
            <w:tcW w:w="10415" w:type="dxa"/>
            <w:shd w:val="clear" w:color="auto" w:fill="auto"/>
          </w:tcPr>
          <w:p w14:paraId="43E1F15F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709" w:hanging="37"/>
              <w:rPr>
                <w:rFonts w:ascii="Angsana New" w:hAnsi="Angsana New"/>
                <w:sz w:val="30"/>
                <w:szCs w:val="30"/>
                <w:cs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ขนาดบริษัทย่อยที่ประกอบธุรกิจหลัก</w:t>
            </w:r>
            <w:r w:rsidRPr="005F7EB6">
              <w:rPr>
                <w:rStyle w:val="FootnoteReference"/>
                <w:rFonts w:ascii="Angsana New" w:hAnsi="Angsana New" w:cs="Angsana New"/>
                <w:cs/>
              </w:rPr>
              <w:footnoteReference w:id="24"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 xml:space="preserve">  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=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สินทรัพย์รวมของ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 xml:space="preserve"> holding company –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 xml:space="preserve">เงินลงทุนในบริษัทอื่น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 xml:space="preserve">–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เงินลงทุนในบริษัทร่วม</w:t>
            </w:r>
            <w:r w:rsidRPr="005F7EB6">
              <w:rPr>
                <w:rStyle w:val="FootnoteReference"/>
                <w:rFonts w:ascii="Angsana New" w:hAnsi="Angsana New" w:cs="Angsana New"/>
                <w:cs/>
              </w:rPr>
              <w:footnoteReference w:id="25"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 xml:space="preserve">    </w:t>
            </w:r>
          </w:p>
          <w:p w14:paraId="4DF58F45" w14:textId="77777777" w:rsidR="0023191C" w:rsidRPr="005F7EB6" w:rsidRDefault="0023191C" w:rsidP="00A058B9">
            <w:pPr>
              <w:pStyle w:val="FootnoteText"/>
              <w:spacing w:line="216" w:lineRule="auto"/>
              <w:ind w:left="1134" w:right="-800" w:hanging="817"/>
              <w:rPr>
                <w:rFonts w:ascii="Angsana New" w:hAnsi="Angsana New"/>
                <w:sz w:val="30"/>
                <w:szCs w:val="30"/>
              </w:rPr>
            </w:pPr>
            <w:r w:rsidRPr="005F7EB6">
              <w:rPr>
                <w:rFonts w:ascii="Angsana New" w:hAnsi="Angsana New"/>
                <w:sz w:val="30"/>
                <w:szCs w:val="30"/>
                <w:cs/>
              </w:rPr>
              <w:t>ขนาดของ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 </w:t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ab/>
              <w:t>สินทรัพย์รวมของ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</w:t>
            </w:r>
          </w:p>
          <w:p w14:paraId="60862806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rPr>
                <w:rFonts w:ascii="Angsana New" w:hAnsi="Angsana New" w:cs="Angsana New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925" w:type="dxa"/>
            <w:shd w:val="clear" w:color="auto" w:fill="auto"/>
          </w:tcPr>
          <w:p w14:paraId="15BA65D8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709"/>
              <w:rPr>
                <w:rFonts w:ascii="Angsana New" w:hAnsi="Angsana New"/>
                <w:sz w:val="30"/>
                <w:szCs w:val="30"/>
                <w:u w:val="single"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>&gt;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   25%</w:t>
            </w:r>
          </w:p>
        </w:tc>
      </w:tr>
      <w:tr w:rsidR="0023191C" w:rsidRPr="005F7EB6" w14:paraId="20507837" w14:textId="77777777" w:rsidTr="00A058B9">
        <w:tc>
          <w:tcPr>
            <w:tcW w:w="2553" w:type="dxa"/>
            <w:shd w:val="clear" w:color="auto" w:fill="auto"/>
          </w:tcPr>
          <w:p w14:paraId="32766A49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line="240" w:lineRule="auto"/>
              <w:ind w:left="34" w:right="-46"/>
              <w:rPr>
                <w:rFonts w:ascii="Angsana New" w:hAnsi="Angsana New" w:cs="Angsana New"/>
                <w:b/>
                <w:bCs/>
                <w:sz w:val="30"/>
                <w:szCs w:val="30"/>
                <w:u w:val="single"/>
              </w:rPr>
            </w:pP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t>ขนาดบริษัทที่ประกอบ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br/>
              <w:t xml:space="preserve">ธุรกิจหลักต้อง  </w:t>
            </w:r>
            <w:r w:rsidRPr="005F7EB6">
              <w:rPr>
                <w:rFonts w:ascii="Angsana New" w:hAnsi="Angsana New" w:cs="Angsana New"/>
                <w:sz w:val="30"/>
                <w:szCs w:val="30"/>
                <w:u w:val="single"/>
              </w:rPr>
              <w:t>&gt;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t xml:space="preserve">75% </w:t>
            </w:r>
            <w:r w:rsidRPr="005F7EB6">
              <w:rPr>
                <w:rFonts w:ascii="Angsana New" w:hAnsi="Angsana New" w:cs="Angsana New"/>
                <w:sz w:val="30"/>
                <w:szCs w:val="30"/>
                <w:cs/>
              </w:rPr>
              <w:br/>
              <w:t>ของขนาด</w:t>
            </w:r>
            <w:r w:rsidRPr="005F7EB6">
              <w:rPr>
                <w:rFonts w:ascii="Angsana New" w:hAnsi="Angsana New" w:cs="Angsana New"/>
                <w:sz w:val="30"/>
                <w:szCs w:val="30"/>
              </w:rPr>
              <w:t xml:space="preserve"> holding company</w:t>
            </w:r>
          </w:p>
        </w:tc>
        <w:tc>
          <w:tcPr>
            <w:tcW w:w="10415" w:type="dxa"/>
            <w:shd w:val="clear" w:color="auto" w:fill="auto"/>
          </w:tcPr>
          <w:p w14:paraId="03D83C67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709" w:firstLine="34"/>
              <w:jc w:val="both"/>
              <w:rPr>
                <w:rFonts w:ascii="Angsana New" w:hAnsi="Angsana New"/>
                <w:sz w:val="30"/>
                <w:szCs w:val="30"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ขนาดบริษัทที่ประกอบธุรกิจหลัก</w:t>
            </w:r>
            <w:r w:rsidRPr="005F7EB6">
              <w:rPr>
                <w:rStyle w:val="FootnoteReference"/>
                <w:rFonts w:ascii="Angsana New" w:hAnsi="Angsana New" w:cs="Angsana New"/>
                <w:cs/>
              </w:rPr>
              <w:footnoteReference w:id="26"/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 xml:space="preserve"> </w:t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 xml:space="preserve"> 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= 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สินทรัพย์รวมของ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 xml:space="preserve"> holding company –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>เงินลงทุนในบริษัทอื่น</w:t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</w:r>
          </w:p>
          <w:p w14:paraId="1991F2A5" w14:textId="77777777" w:rsidR="0023191C" w:rsidRPr="005F7EB6" w:rsidRDefault="0023191C" w:rsidP="00A058B9">
            <w:pPr>
              <w:pStyle w:val="FootnoteText"/>
              <w:spacing w:line="216" w:lineRule="auto"/>
              <w:ind w:left="709" w:right="-800" w:hanging="533"/>
              <w:jc w:val="both"/>
              <w:rPr>
                <w:rFonts w:ascii="Angsana New" w:hAnsi="Angsana New"/>
                <w:sz w:val="30"/>
                <w:szCs w:val="30"/>
                <w:cs/>
              </w:rPr>
            </w:pPr>
            <w:r w:rsidRPr="005F7EB6">
              <w:rPr>
                <w:rFonts w:ascii="Angsana New" w:hAnsi="Angsana New"/>
                <w:sz w:val="30"/>
                <w:szCs w:val="30"/>
                <w:cs/>
              </w:rPr>
              <w:t>ขนาดของ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 </w:t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  <w:t xml:space="preserve">    </w:t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>สินทรัพย์รวมของ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</w:t>
            </w:r>
          </w:p>
          <w:p w14:paraId="0F165266" w14:textId="77777777" w:rsidR="0023191C" w:rsidRPr="005F7EB6" w:rsidRDefault="0023191C" w:rsidP="00A058B9">
            <w:pPr>
              <w:pStyle w:val="ListParagraph"/>
              <w:tabs>
                <w:tab w:val="left" w:pos="0"/>
              </w:tabs>
              <w:spacing w:after="0" w:line="240" w:lineRule="auto"/>
              <w:ind w:left="0" w:right="-45"/>
              <w:rPr>
                <w:rFonts w:ascii="Angsana New" w:hAnsi="Angsana New" w:cs="Angsana New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925" w:type="dxa"/>
            <w:shd w:val="clear" w:color="auto" w:fill="auto"/>
          </w:tcPr>
          <w:p w14:paraId="6663DE35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709" w:firstLine="34"/>
              <w:jc w:val="both"/>
              <w:rPr>
                <w:rFonts w:ascii="Angsana New" w:hAnsi="Angsana New"/>
                <w:sz w:val="30"/>
                <w:szCs w:val="30"/>
                <w:u w:val="single"/>
                <w:cs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>&gt;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  75%</w:t>
            </w:r>
          </w:p>
        </w:tc>
      </w:tr>
      <w:tr w:rsidR="0023191C" w:rsidRPr="005F7EB6" w14:paraId="12410813" w14:textId="77777777" w:rsidTr="00A058B9">
        <w:tc>
          <w:tcPr>
            <w:tcW w:w="2553" w:type="dxa"/>
            <w:shd w:val="clear" w:color="auto" w:fill="auto"/>
          </w:tcPr>
          <w:p w14:paraId="4A208B1B" w14:textId="77777777" w:rsidR="0023191C" w:rsidRPr="005F7EB6" w:rsidRDefault="0023191C" w:rsidP="00A058B9">
            <w:pPr>
              <w:tabs>
                <w:tab w:val="left" w:pos="0"/>
              </w:tabs>
              <w:ind w:right="-46"/>
              <w:rPr>
                <w:rFonts w:ascii="Angsana New" w:eastAsia="Calibri" w:hAnsi="Angsana New"/>
                <w:sz w:val="30"/>
                <w:szCs w:val="30"/>
                <w:cs/>
              </w:rPr>
            </w:pPr>
            <w:r w:rsidRPr="005F7EB6">
              <w:rPr>
                <w:rFonts w:ascii="Angsana New" w:eastAsia="Calibri" w:hAnsi="Angsana New"/>
                <w:sz w:val="30"/>
                <w:szCs w:val="30"/>
                <w:cs/>
              </w:rPr>
              <w:t>ขนาดบริษัทอื่นต้อง</w:t>
            </w:r>
            <w:r w:rsidRPr="005F7EB6">
              <w:rPr>
                <w:rFonts w:ascii="Angsana New" w:eastAsia="Calibri" w:hAnsi="Angsana New"/>
                <w:sz w:val="30"/>
                <w:szCs w:val="30"/>
              </w:rPr>
              <w:t xml:space="preserve">  </w:t>
            </w:r>
            <w:r w:rsidRPr="005F7EB6">
              <w:rPr>
                <w:rFonts w:ascii="Angsana New" w:eastAsia="Calibri" w:hAnsi="Angsana New"/>
                <w:sz w:val="30"/>
                <w:szCs w:val="30"/>
                <w:u w:val="single"/>
              </w:rPr>
              <w:t>&lt;</w:t>
            </w:r>
            <w:r w:rsidRPr="005F7EB6">
              <w:rPr>
                <w:rFonts w:ascii="Angsana New" w:eastAsia="Calibri" w:hAnsi="Angsana New"/>
                <w:sz w:val="30"/>
                <w:szCs w:val="30"/>
                <w:cs/>
              </w:rPr>
              <w:t xml:space="preserve"> 25% ของขนาด</w:t>
            </w:r>
            <w:r w:rsidRPr="005F7EB6">
              <w:rPr>
                <w:rFonts w:ascii="Angsana New" w:eastAsia="Calibri" w:hAnsi="Angsana New"/>
                <w:sz w:val="30"/>
                <w:szCs w:val="30"/>
              </w:rPr>
              <w:t xml:space="preserve"> holding company </w:t>
            </w:r>
          </w:p>
        </w:tc>
        <w:tc>
          <w:tcPr>
            <w:tcW w:w="10415" w:type="dxa"/>
            <w:shd w:val="clear" w:color="auto" w:fill="auto"/>
          </w:tcPr>
          <w:p w14:paraId="5D855C54" w14:textId="77777777" w:rsidR="0023191C" w:rsidRPr="005F7EB6" w:rsidRDefault="0023191C" w:rsidP="00A058B9">
            <w:pPr>
              <w:pStyle w:val="FootnoteText"/>
              <w:tabs>
                <w:tab w:val="left" w:pos="317"/>
              </w:tabs>
              <w:spacing w:line="216" w:lineRule="auto"/>
              <w:ind w:right="-709"/>
              <w:rPr>
                <w:rFonts w:ascii="Angsana New" w:hAnsi="Angsana New"/>
                <w:sz w:val="30"/>
                <w:szCs w:val="30"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ab/>
              <w:t>ขนาดกลุ่มบริษัทอื่น</w:t>
            </w:r>
            <w:r w:rsidRPr="005F7EB6">
              <w:rPr>
                <w:rStyle w:val="FootnoteReference"/>
                <w:rFonts w:ascii="Angsana New" w:hAnsi="Angsana New" w:cs="Angsana New"/>
                <w:u w:val="single"/>
                <w:cs/>
              </w:rPr>
              <w:footnoteReference w:id="27"/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ab/>
              <w:t xml:space="preserve"> </w:t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ab/>
              <w:t xml:space="preserve"> 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=    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 xml:space="preserve">      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  <w:cs/>
              </w:rPr>
              <w:t xml:space="preserve">เงินลงทุนในบริษัทอื่น </w:t>
            </w: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ab/>
            </w:r>
          </w:p>
          <w:p w14:paraId="6033F454" w14:textId="77777777" w:rsidR="0023191C" w:rsidRPr="005F7EB6" w:rsidRDefault="0023191C" w:rsidP="00A058B9">
            <w:pPr>
              <w:pStyle w:val="FootnoteText"/>
              <w:spacing w:line="216" w:lineRule="auto"/>
              <w:ind w:right="-800"/>
              <w:rPr>
                <w:rFonts w:ascii="Angsana New" w:hAnsi="Angsana New"/>
                <w:sz w:val="30"/>
                <w:szCs w:val="30"/>
              </w:rPr>
            </w:pPr>
            <w:r w:rsidRPr="005F7EB6">
              <w:rPr>
                <w:rFonts w:ascii="Angsana New" w:hAnsi="Angsana New"/>
                <w:sz w:val="30"/>
                <w:szCs w:val="30"/>
                <w:cs/>
              </w:rPr>
              <w:t>ขนาดของ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 </w:t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  <w:t xml:space="preserve">       </w:t>
            </w:r>
            <w:r w:rsidRPr="005F7EB6">
              <w:rPr>
                <w:rFonts w:ascii="Angsana New" w:hAnsi="Angsana New"/>
                <w:sz w:val="30"/>
                <w:szCs w:val="30"/>
                <w:cs/>
              </w:rPr>
              <w:t>สินทรัพย์รวมของ</w:t>
            </w:r>
            <w:r w:rsidRPr="005F7EB6">
              <w:rPr>
                <w:rFonts w:ascii="Angsana New" w:hAnsi="Angsana New"/>
                <w:sz w:val="30"/>
                <w:szCs w:val="30"/>
              </w:rPr>
              <w:t xml:space="preserve"> holding company</w:t>
            </w:r>
          </w:p>
          <w:p w14:paraId="44313759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1101" w:firstLine="34"/>
              <w:jc w:val="both"/>
              <w:rPr>
                <w:rFonts w:ascii="Angsana New" w:hAnsi="Angsana New"/>
                <w:sz w:val="30"/>
                <w:szCs w:val="30"/>
                <w:u w:val="single"/>
                <w:cs/>
              </w:rPr>
            </w:pPr>
          </w:p>
        </w:tc>
        <w:tc>
          <w:tcPr>
            <w:tcW w:w="925" w:type="dxa"/>
            <w:shd w:val="clear" w:color="auto" w:fill="auto"/>
          </w:tcPr>
          <w:p w14:paraId="2F251C56" w14:textId="77777777" w:rsidR="0023191C" w:rsidRPr="005F7EB6" w:rsidRDefault="0023191C" w:rsidP="00A058B9">
            <w:pPr>
              <w:pStyle w:val="FootnoteText"/>
              <w:tabs>
                <w:tab w:val="left" w:pos="317"/>
              </w:tabs>
              <w:spacing w:line="216" w:lineRule="auto"/>
              <w:ind w:right="-709"/>
              <w:rPr>
                <w:rFonts w:ascii="Angsana New" w:hAnsi="Angsana New"/>
                <w:sz w:val="30"/>
                <w:szCs w:val="30"/>
              </w:rPr>
            </w:pPr>
            <w:r w:rsidRPr="005F7EB6">
              <w:rPr>
                <w:rFonts w:ascii="Angsana New" w:hAnsi="Angsana New"/>
                <w:sz w:val="30"/>
                <w:szCs w:val="30"/>
                <w:u w:val="single"/>
              </w:rPr>
              <w:t>&lt;</w:t>
            </w:r>
            <w:r w:rsidRPr="005F7EB6">
              <w:rPr>
                <w:rFonts w:ascii="Angsana New" w:hAnsi="Angsana New"/>
                <w:sz w:val="30"/>
                <w:szCs w:val="30"/>
              </w:rPr>
              <w:tab/>
              <w:t>25%</w:t>
            </w:r>
          </w:p>
          <w:p w14:paraId="3DBCE243" w14:textId="77777777" w:rsidR="0023191C" w:rsidRPr="005F7EB6" w:rsidRDefault="0023191C" w:rsidP="00A058B9">
            <w:pPr>
              <w:pStyle w:val="FootnoteText"/>
              <w:tabs>
                <w:tab w:val="left" w:pos="3402"/>
              </w:tabs>
              <w:spacing w:line="216" w:lineRule="auto"/>
              <w:ind w:right="-709" w:firstLine="34"/>
              <w:jc w:val="both"/>
              <w:rPr>
                <w:rFonts w:ascii="Angsana New" w:hAnsi="Angsana New"/>
                <w:sz w:val="30"/>
                <w:szCs w:val="30"/>
                <w:u w:val="single"/>
              </w:rPr>
            </w:pPr>
          </w:p>
        </w:tc>
      </w:tr>
    </w:tbl>
    <w:p w14:paraId="63DF6B4F" w14:textId="77777777" w:rsidR="0023191C" w:rsidRDefault="0023191C" w:rsidP="0023191C">
      <w:pPr>
        <w:tabs>
          <w:tab w:val="left" w:pos="360"/>
          <w:tab w:val="left" w:pos="720"/>
        </w:tabs>
        <w:spacing w:before="120"/>
        <w:ind w:left="-288" w:firstLine="432"/>
        <w:rPr>
          <w:rFonts w:ascii="Angsana New" w:hAnsi="Angsana New"/>
          <w:sz w:val="30"/>
          <w:szCs w:val="30"/>
          <w:cs/>
          <w:lang w:val="en-US"/>
        </w:rPr>
      </w:pPr>
      <w:r>
        <w:rPr>
          <w:rFonts w:ascii="Angsana New" w:hAnsi="Angsana New" w:hint="cs"/>
          <w:sz w:val="30"/>
          <w:szCs w:val="30"/>
          <w:cs/>
        </w:rPr>
        <w:tab/>
      </w:r>
      <w:r>
        <w:rPr>
          <w:rFonts w:ascii="Angsana New" w:hAnsi="Angsana New"/>
          <w:sz w:val="30"/>
          <w:szCs w:val="30"/>
          <w:cs/>
        </w:rPr>
        <w:tab/>
      </w:r>
      <w:r w:rsidRPr="005F7EB6">
        <w:rPr>
          <w:rFonts w:ascii="Angsana New" w:hAnsi="Angsana New"/>
          <w:sz w:val="30"/>
          <w:szCs w:val="30"/>
          <w:cs/>
        </w:rPr>
        <w:t xml:space="preserve">ทั้งนี้ </w:t>
      </w:r>
      <w:r w:rsidRPr="005F7EB6">
        <w:rPr>
          <w:rFonts w:ascii="Angsana New" w:hAnsi="Angsana New"/>
          <w:snapToGrid w:val="0"/>
          <w:sz w:val="30"/>
          <w:szCs w:val="30"/>
          <w:cs/>
          <w:lang w:eastAsia="th-TH"/>
        </w:rPr>
        <w:t xml:space="preserve">กรณีที่ </w:t>
      </w:r>
      <w:r w:rsidRPr="005F7EB6">
        <w:rPr>
          <w:rFonts w:ascii="Angsana New" w:hAnsi="Angsana New"/>
          <w:snapToGrid w:val="0"/>
          <w:sz w:val="30"/>
          <w:szCs w:val="30"/>
          <w:lang w:eastAsia="th-TH"/>
        </w:rPr>
        <w:t xml:space="preserve">holding company </w:t>
      </w:r>
      <w:r w:rsidRPr="005F7EB6">
        <w:rPr>
          <w:rFonts w:ascii="Angsana New" w:hAnsi="Angsana New"/>
          <w:snapToGrid w:val="0"/>
          <w:sz w:val="30"/>
          <w:szCs w:val="30"/>
          <w:cs/>
          <w:lang w:eastAsia="th-TH"/>
        </w:rPr>
        <w:t xml:space="preserve">เห็นว่า </w:t>
      </w:r>
      <w:r w:rsidRPr="005F7EB6">
        <w:rPr>
          <w:rFonts w:ascii="Angsana New" w:hAnsi="Angsana New"/>
          <w:sz w:val="30"/>
          <w:szCs w:val="30"/>
          <w:cs/>
        </w:rPr>
        <w:t>ตัวชี้วัดดังกล่าวไม่เหมาะสม อาจคำนวณโดย</w:t>
      </w:r>
      <w:r w:rsidRPr="005F7EB6">
        <w:rPr>
          <w:rFonts w:ascii="Angsana New" w:hAnsi="Angsana New"/>
          <w:snapToGrid w:val="0"/>
          <w:sz w:val="30"/>
          <w:szCs w:val="30"/>
          <w:cs/>
          <w:lang w:eastAsia="th-TH"/>
        </w:rPr>
        <w:t>ใช้ตัวแปรอื่น ๆ ที่เหมาะสม เช่น รายได้ หรือกำไร เป็นต้น โดยต้องแสดงเหตุผล</w:t>
      </w:r>
      <w:r>
        <w:rPr>
          <w:rFonts w:ascii="Angsana New" w:hAnsi="Angsana New" w:hint="cs"/>
          <w:snapToGrid w:val="0"/>
          <w:sz w:val="30"/>
          <w:szCs w:val="30"/>
          <w:cs/>
          <w:lang w:eastAsia="th-TH"/>
        </w:rPr>
        <w:t xml:space="preserve"> </w:t>
      </w:r>
      <w:r w:rsidRPr="005F7EB6">
        <w:rPr>
          <w:rFonts w:ascii="Angsana New" w:hAnsi="Angsana New"/>
          <w:snapToGrid w:val="0"/>
          <w:sz w:val="30"/>
          <w:szCs w:val="30"/>
          <w:cs/>
          <w:lang w:eastAsia="th-TH"/>
        </w:rPr>
        <w:t xml:space="preserve">ความจำเป็น </w:t>
      </w:r>
      <w:r>
        <w:rPr>
          <w:rFonts w:ascii="Angsana New" w:hAnsi="Angsana New" w:hint="cs"/>
          <w:snapToGrid w:val="0"/>
          <w:sz w:val="30"/>
          <w:szCs w:val="30"/>
          <w:cs/>
          <w:lang w:eastAsia="th-TH"/>
        </w:rPr>
        <w:tab/>
      </w:r>
      <w:r w:rsidRPr="005F7EB6">
        <w:rPr>
          <w:rFonts w:ascii="Angsana New" w:hAnsi="Angsana New"/>
          <w:snapToGrid w:val="0"/>
          <w:sz w:val="30"/>
          <w:szCs w:val="30"/>
          <w:cs/>
          <w:lang w:eastAsia="th-TH"/>
        </w:rPr>
        <w:t>และความสมเหตุสมผลของการใช้ตัวแปรอื่นเป็นตัวชี้วัดด้วย</w:t>
      </w:r>
    </w:p>
    <w:p w14:paraId="0D24AE90" w14:textId="77777777" w:rsidR="0023191C" w:rsidRDefault="0023191C" w:rsidP="0023191C">
      <w:pPr>
        <w:tabs>
          <w:tab w:val="left" w:pos="360"/>
          <w:tab w:val="left" w:pos="720"/>
        </w:tabs>
        <w:spacing w:before="120"/>
        <w:ind w:left="-288" w:firstLine="432"/>
        <w:rPr>
          <w:rFonts w:ascii="Angsana New" w:eastAsia="Arial Unicode MS" w:hAnsi="Angsana New"/>
          <w:b/>
          <w:bCs/>
          <w:sz w:val="30"/>
          <w:szCs w:val="30"/>
          <w:cs/>
        </w:rPr>
        <w:sectPr w:rsidR="0023191C" w:rsidSect="00A058B9">
          <w:headerReference w:type="even" r:id="rId28"/>
          <w:headerReference w:type="default" r:id="rId29"/>
          <w:footnotePr>
            <w:numRestart w:val="eachSect"/>
          </w:footnotePr>
          <w:pgSz w:w="16838" w:h="11906" w:orient="landscape" w:code="9"/>
          <w:pgMar w:top="2160" w:right="1440" w:bottom="1008" w:left="720" w:header="720" w:footer="432" w:gutter="0"/>
          <w:pgNumType w:fmt="numberInDash"/>
          <w:cols w:space="720"/>
          <w:titlePg/>
          <w:docGrid w:linePitch="381"/>
        </w:sectPr>
      </w:pPr>
    </w:p>
    <w:p w14:paraId="53497D43" w14:textId="77777777" w:rsidR="0023191C" w:rsidRDefault="0023191C" w:rsidP="0023191C">
      <w:pPr>
        <w:tabs>
          <w:tab w:val="left" w:pos="360"/>
          <w:tab w:val="left" w:pos="720"/>
        </w:tabs>
        <w:spacing w:before="120"/>
        <w:ind w:left="-288" w:firstLine="432"/>
        <w:jc w:val="right"/>
        <w:rPr>
          <w:rFonts w:ascii="Angsana New" w:eastAsia="Arial Unicode MS" w:hAnsi="Angsana New"/>
          <w:b/>
          <w:bCs/>
          <w:sz w:val="30"/>
          <w:szCs w:val="30"/>
        </w:rPr>
      </w:pPr>
      <w:r>
        <w:rPr>
          <w:rFonts w:ascii="Angsana New" w:eastAsia="Arial Unicode MS" w:hAnsi="Angsana New"/>
          <w:b/>
          <w:bCs/>
          <w:sz w:val="30"/>
          <w:szCs w:val="30"/>
          <w:cs/>
        </w:rPr>
        <w:lastRenderedPageBreak/>
        <w:tab/>
      </w:r>
      <w:r>
        <w:rPr>
          <w:rFonts w:ascii="Angsana New" w:eastAsia="Arial Unicode MS" w:hAnsi="Angsana New" w:hint="cs"/>
          <w:b/>
          <w:bCs/>
          <w:sz w:val="30"/>
          <w:szCs w:val="30"/>
          <w:cs/>
        </w:rPr>
        <w:tab/>
      </w:r>
      <w:r>
        <w:rPr>
          <w:rFonts w:ascii="Angsana New" w:eastAsia="Arial Unicode MS" w:hAnsi="Angsana New"/>
          <w:b/>
          <w:bCs/>
          <w:sz w:val="30"/>
          <w:szCs w:val="30"/>
          <w:cs/>
        </w:rPr>
        <w:tab/>
      </w:r>
      <w:r w:rsidRPr="00B34BF6">
        <w:rPr>
          <w:rFonts w:ascii="Angsana New" w:eastAsia="Arial Unicode MS" w:hAnsi="Angsana New"/>
          <w:b/>
          <w:bCs/>
          <w:sz w:val="30"/>
          <w:szCs w:val="30"/>
          <w:cs/>
        </w:rPr>
        <w:t xml:space="preserve">ภาคผนวก </w:t>
      </w:r>
      <w:r>
        <w:rPr>
          <w:rFonts w:ascii="Angsana New" w:eastAsia="Arial Unicode MS" w:hAnsi="Angsana New" w:hint="cs"/>
          <w:b/>
          <w:bCs/>
          <w:sz w:val="30"/>
          <w:szCs w:val="30"/>
          <w:cs/>
        </w:rPr>
        <w:t>4</w:t>
      </w:r>
    </w:p>
    <w:p w14:paraId="455760F6" w14:textId="77777777" w:rsidR="0023191C" w:rsidRDefault="0023191C" w:rsidP="0023191C">
      <w:pPr>
        <w:tabs>
          <w:tab w:val="left" w:pos="5760"/>
          <w:tab w:val="left" w:pos="6480"/>
          <w:tab w:val="left" w:pos="7200"/>
        </w:tabs>
        <w:jc w:val="center"/>
        <w:rPr>
          <w:rFonts w:ascii="Angsana New" w:eastAsia="Arial Unicode MS" w:hAnsi="Angsana New"/>
          <w:b/>
          <w:bCs/>
          <w:sz w:val="30"/>
          <w:szCs w:val="30"/>
          <w:u w:val="single"/>
        </w:rPr>
      </w:pPr>
    </w:p>
    <w:p w14:paraId="442F8D3E" w14:textId="77777777" w:rsidR="0023191C" w:rsidRPr="00147157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6480"/>
          <w:tab w:val="left" w:pos="7200"/>
        </w:tabs>
        <w:jc w:val="center"/>
        <w:rPr>
          <w:rFonts w:ascii="Angsana New" w:hAnsi="Angsana New"/>
          <w:b/>
          <w:bCs/>
          <w:sz w:val="30"/>
          <w:szCs w:val="30"/>
          <w:cs/>
        </w:rPr>
      </w:pPr>
      <w:r w:rsidRPr="00147157">
        <w:rPr>
          <w:rFonts w:ascii="Angsana New" w:eastAsia="Arial Unicode MS" w:hAnsi="Angsana New" w:hint="cs"/>
          <w:b/>
          <w:bCs/>
          <w:sz w:val="30"/>
          <w:szCs w:val="30"/>
          <w:cs/>
        </w:rPr>
        <w:t>ตัวอย่าง</w:t>
      </w:r>
      <w:r w:rsidRPr="00147157">
        <w:rPr>
          <w:rFonts w:ascii="Angsana New" w:hAnsi="Angsana New"/>
          <w:b/>
          <w:bCs/>
          <w:sz w:val="30"/>
          <w:szCs w:val="30"/>
          <w:cs/>
        </w:rPr>
        <w:t>ปัจจัยความเสี่ยง</w:t>
      </w:r>
    </w:p>
    <w:p w14:paraId="6F4A4F20" w14:textId="77777777" w:rsidR="0023191C" w:rsidRPr="003D7A1B" w:rsidRDefault="0023191C" w:rsidP="0023191C">
      <w:pPr>
        <w:tabs>
          <w:tab w:val="left" w:pos="5760"/>
          <w:tab w:val="left" w:pos="6480"/>
          <w:tab w:val="left" w:pos="7200"/>
        </w:tabs>
        <w:jc w:val="center"/>
        <w:rPr>
          <w:rFonts w:ascii="Angsana New" w:eastAsia="Arial Unicode MS" w:hAnsi="Angsana New"/>
          <w:b/>
          <w:bCs/>
          <w:sz w:val="24"/>
          <w:szCs w:val="24"/>
          <w:u w:val="single"/>
          <w:lang w:val="en-US"/>
        </w:rPr>
      </w:pPr>
    </w:p>
    <w:p w14:paraId="10CA6308" w14:textId="77777777" w:rsidR="0023191C" w:rsidRDefault="0023191C" w:rsidP="0023191C">
      <w:pPr>
        <w:rPr>
          <w:rFonts w:ascii="Angsana New" w:hAnsi="Angsana New"/>
          <w:b/>
          <w:bCs/>
          <w:sz w:val="30"/>
          <w:szCs w:val="30"/>
          <w:cs/>
        </w:rPr>
      </w:pPr>
      <w:r w:rsidRPr="008463E4">
        <w:rPr>
          <w:rFonts w:ascii="Angsana New" w:hAnsi="Angsana New" w:hint="cs"/>
          <w:b/>
          <w:bCs/>
          <w:sz w:val="30"/>
          <w:szCs w:val="30"/>
          <w:cs/>
        </w:rPr>
        <w:t xml:space="preserve">1. </w:t>
      </w:r>
      <w:r w:rsidRPr="008463E4">
        <w:rPr>
          <w:rFonts w:ascii="Angsana New" w:hAnsi="Angsana New"/>
          <w:b/>
          <w:bCs/>
          <w:sz w:val="30"/>
          <w:szCs w:val="30"/>
          <w:cs/>
        </w:rPr>
        <w:t>ความเสี่ยง</w:t>
      </w:r>
      <w:r>
        <w:rPr>
          <w:rFonts w:ascii="Angsana New" w:hAnsi="Angsana New" w:hint="cs"/>
          <w:b/>
          <w:bCs/>
          <w:sz w:val="30"/>
          <w:szCs w:val="30"/>
          <w:cs/>
        </w:rPr>
        <w:t>ในการประกอบ</w:t>
      </w:r>
      <w:r w:rsidRPr="008463E4">
        <w:rPr>
          <w:rFonts w:ascii="Angsana New" w:hAnsi="Angsana New" w:hint="cs"/>
          <w:b/>
          <w:bCs/>
          <w:sz w:val="30"/>
          <w:szCs w:val="30"/>
          <w:cs/>
        </w:rPr>
        <w:t>ธุรกิจ</w:t>
      </w:r>
    </w:p>
    <w:p w14:paraId="3F45ECAB" w14:textId="77777777" w:rsidR="0023191C" w:rsidRPr="006D4161" w:rsidRDefault="0023191C" w:rsidP="0023191C">
      <w:pPr>
        <w:rPr>
          <w:rFonts w:ascii="Angsana New" w:hAnsi="Angsana New"/>
          <w:b/>
          <w:bCs/>
          <w:sz w:val="16"/>
          <w:szCs w:val="16"/>
          <w:cs/>
        </w:rPr>
      </w:pPr>
    </w:p>
    <w:p w14:paraId="78952FE3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t>ความเสี่ยงจากการเปลี่ยนแปลงนโยบายรัฐบาล ระเบียบ ข้อบังคับ และกฎหมายต่างๆ ที่เกี่ยวข้องกับบริษัทฯ</w:t>
      </w:r>
    </w:p>
    <w:p w14:paraId="0E5B1A85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>บริษัทมีการประกอบธุรกิจหลักประเภท</w:t>
      </w:r>
      <w:r w:rsidRPr="00C51CAE">
        <w:rPr>
          <w:rFonts w:ascii="Angsana New" w:hAnsi="Angsana New"/>
          <w:sz w:val="30"/>
          <w:szCs w:val="30"/>
        </w:rPr>
        <w:t>………………</w:t>
      </w:r>
      <w:r w:rsidRPr="00C51CAE">
        <w:rPr>
          <w:rFonts w:ascii="Angsana New" w:hAnsi="Angsana New" w:hint="cs"/>
          <w:sz w:val="30"/>
          <w:szCs w:val="30"/>
          <w:cs/>
        </w:rPr>
        <w:t>ซึ่งในปีที่ผ่านมามีรายได้................บาท หรือ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คิดเป็นสัดส่วนร้อยละ..........ความสามารถในการเติบของธุรกิจดังกล่าวจะขึ้นอยู่กับ</w:t>
      </w:r>
      <w:r w:rsidRPr="00C51CAE">
        <w:rPr>
          <w:rFonts w:ascii="Angsana New" w:hAnsi="Angsana New"/>
          <w:sz w:val="30"/>
          <w:szCs w:val="30"/>
          <w:cs/>
        </w:rPr>
        <w:t>นโยบาย</w:t>
      </w:r>
      <w:r w:rsidRPr="00C51CAE">
        <w:rPr>
          <w:rFonts w:ascii="Angsana New" w:hAnsi="Angsana New" w:hint="cs"/>
          <w:sz w:val="30"/>
          <w:szCs w:val="30"/>
          <w:cs/>
        </w:rPr>
        <w:t>และการบริหารงาน</w:t>
      </w:r>
      <w:r w:rsidRPr="00C51CAE">
        <w:rPr>
          <w:rFonts w:ascii="Angsana New" w:hAnsi="Angsana New"/>
          <w:sz w:val="30"/>
          <w:szCs w:val="30"/>
          <w:cs/>
        </w:rPr>
        <w:t>ทางด้าน</w:t>
      </w:r>
      <w:r w:rsidRPr="00C51CAE">
        <w:rPr>
          <w:rFonts w:ascii="Angsana New" w:hAnsi="Angsana New"/>
          <w:sz w:val="30"/>
          <w:szCs w:val="30"/>
        </w:rPr>
        <w:t>……………</w:t>
      </w:r>
      <w:r w:rsidRPr="00C51CAE">
        <w:rPr>
          <w:rFonts w:ascii="Angsana New" w:hAnsi="Angsana New" w:hint="cs"/>
          <w:sz w:val="30"/>
          <w:szCs w:val="30"/>
          <w:cs/>
        </w:rPr>
        <w:t>ของ</w:t>
      </w:r>
      <w:r w:rsidRPr="00C51CAE">
        <w:rPr>
          <w:rFonts w:ascii="Angsana New" w:hAnsi="Angsana New"/>
          <w:sz w:val="30"/>
          <w:szCs w:val="30"/>
          <w:cs/>
        </w:rPr>
        <w:t>รัฐบาลในแต่ละ</w:t>
      </w:r>
      <w:r w:rsidRPr="00C51CAE">
        <w:rPr>
          <w:rFonts w:ascii="Angsana New" w:hAnsi="Angsana New" w:hint="cs"/>
          <w:sz w:val="30"/>
          <w:szCs w:val="30"/>
          <w:cs/>
        </w:rPr>
        <w:t xml:space="preserve">สมัย </w:t>
      </w:r>
      <w:r w:rsidRPr="00C51CAE">
        <w:rPr>
          <w:rFonts w:ascii="Angsana New" w:hAnsi="Angsana New"/>
          <w:sz w:val="30"/>
          <w:szCs w:val="30"/>
          <w:cs/>
        </w:rPr>
        <w:t xml:space="preserve"> โดยการเปลี่ยนแปลงนโยบายด้าน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>.........</w:t>
      </w:r>
      <w:r w:rsidRPr="00C51CAE">
        <w:rPr>
          <w:rFonts w:ascii="Angsana New" w:hAnsi="Angsana New"/>
          <w:sz w:val="30"/>
          <w:szCs w:val="30"/>
          <w:cs/>
        </w:rPr>
        <w:t xml:space="preserve">รวมถึงการออกกฎระเบียบ </w:t>
      </w:r>
      <w:r w:rsidRPr="00C51CAE">
        <w:rPr>
          <w:rFonts w:ascii="Angsana New" w:hAnsi="Angsana New" w:hint="cs"/>
          <w:sz w:val="30"/>
          <w:szCs w:val="30"/>
          <w:cs/>
        </w:rPr>
        <w:t>และ</w:t>
      </w:r>
      <w:r w:rsidRPr="00C51CAE">
        <w:rPr>
          <w:rFonts w:ascii="Angsana New" w:hAnsi="Angsana New"/>
          <w:sz w:val="30"/>
          <w:szCs w:val="30"/>
          <w:cs/>
        </w:rPr>
        <w:t xml:space="preserve">ข้อบังคับ เช่น </w:t>
      </w:r>
      <w:r w:rsidRPr="00C51CAE">
        <w:rPr>
          <w:rFonts w:ascii="Angsana New" w:hAnsi="Angsana New"/>
          <w:sz w:val="30"/>
          <w:szCs w:val="30"/>
        </w:rPr>
        <w:t>……………</w:t>
      </w:r>
      <w:r w:rsidRPr="00C51CAE">
        <w:rPr>
          <w:rFonts w:ascii="Angsana New" w:hAnsi="Angsana New"/>
          <w:sz w:val="30"/>
          <w:szCs w:val="30"/>
          <w:cs/>
        </w:rPr>
        <w:t>อาจจะส่งผลกระทบต่อการลงทุน และการขยายกิจการของ</w:t>
      </w:r>
      <w:r w:rsidRPr="00C51CAE">
        <w:rPr>
          <w:rFonts w:ascii="Angsana New" w:hAnsi="Angsana New" w:hint="cs"/>
          <w:sz w:val="30"/>
          <w:szCs w:val="30"/>
          <w:cs/>
        </w:rPr>
        <w:t xml:space="preserve">บริษัท 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ซึ่งจะทำให้บริษัทจะมีรายได้และกำไรที่ลดลงได้  </w:t>
      </w:r>
    </w:p>
    <w:p w14:paraId="581507F4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>ทั้งนี้ บริษัท</w:t>
      </w:r>
      <w:r w:rsidRPr="00C51CAE">
        <w:rPr>
          <w:rFonts w:ascii="Angsana New" w:hAnsi="Angsana New"/>
          <w:sz w:val="30"/>
          <w:szCs w:val="30"/>
          <w:cs/>
        </w:rPr>
        <w:t>ได้</w:t>
      </w:r>
      <w:r w:rsidRPr="00C51CAE">
        <w:rPr>
          <w:rFonts w:ascii="Angsana New" w:hAnsi="Angsana New" w:hint="cs"/>
          <w:sz w:val="30"/>
          <w:szCs w:val="30"/>
          <w:cs/>
        </w:rPr>
        <w:t>ดำเนินการ</w:t>
      </w:r>
      <w:r w:rsidRPr="00C51CAE">
        <w:rPr>
          <w:rFonts w:ascii="Angsana New" w:hAnsi="Angsana New"/>
          <w:sz w:val="30"/>
          <w:szCs w:val="30"/>
          <w:cs/>
        </w:rPr>
        <w:t>บริหารจัดการความเสี่ยงนี้ โดยวิเคราะห์นโยบายด้าน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/>
          <w:sz w:val="30"/>
          <w:szCs w:val="30"/>
          <w:cs/>
        </w:rPr>
        <w:t>ของรัฐบาลและผลกระทบต่อบริษั</w:t>
      </w:r>
      <w:r w:rsidRPr="00C51CAE">
        <w:rPr>
          <w:rFonts w:ascii="Angsana New" w:hAnsi="Angsana New" w:hint="cs"/>
          <w:sz w:val="30"/>
          <w:szCs w:val="30"/>
          <w:cs/>
        </w:rPr>
        <w:t xml:space="preserve">ท </w:t>
      </w:r>
      <w:r w:rsidRPr="00C51CAE">
        <w:rPr>
          <w:rFonts w:ascii="Angsana New" w:hAnsi="Angsana New"/>
          <w:sz w:val="30"/>
          <w:szCs w:val="30"/>
          <w:cs/>
        </w:rPr>
        <w:t xml:space="preserve"> และมีการวางแผนรองรับการเปลี่ยนแปลงดังกล่าว โดยให้ความร่วมมือกับหน่วยงานของรัฐ รวมทั้งการให้ความร่วมมือเข้าประชุมและสัมมนาร่วมกับหน่วยงานราชการเพื่อให้ข้อมูล</w:t>
      </w:r>
      <w:r w:rsidRPr="00C51CAE">
        <w:rPr>
          <w:rFonts w:ascii="Angsana New" w:hAnsi="Angsana New" w:hint="cs"/>
          <w:sz w:val="30"/>
          <w:szCs w:val="30"/>
          <w:cs/>
        </w:rPr>
        <w:t>และ</w:t>
      </w:r>
      <w:r w:rsidRPr="00C51CAE">
        <w:rPr>
          <w:rFonts w:ascii="Angsana New" w:hAnsi="Angsana New"/>
          <w:sz w:val="30"/>
          <w:szCs w:val="30"/>
          <w:cs/>
        </w:rPr>
        <w:t>ติดตามความเคลื่อนไหวอย่างใกล้ชิด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</w:p>
    <w:p w14:paraId="39DEF8DA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</w:p>
    <w:p w14:paraId="39FD9B89" w14:textId="77777777" w:rsidR="0023191C" w:rsidRPr="00C51CAE" w:rsidRDefault="0023191C" w:rsidP="0023191C">
      <w:pPr>
        <w:tabs>
          <w:tab w:val="left" w:pos="1080"/>
        </w:tabs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ความเสี่ยงจากการที่</w:t>
      </w:r>
      <w:r w:rsidRPr="00C51CAE">
        <w:rPr>
          <w:rFonts w:ascii="Angsana New" w:hAnsi="Angsana New"/>
          <w:sz w:val="30"/>
          <w:szCs w:val="30"/>
          <w:u w:val="single"/>
          <w:cs/>
        </w:rPr>
        <w:t>บริษัทยังไม่มีผลประกอบการในเชิงพาณิชย์</w:t>
      </w:r>
    </w:p>
    <w:p w14:paraId="5144B687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/>
          <w:sz w:val="30"/>
          <w:szCs w:val="30"/>
          <w:cs/>
        </w:rPr>
        <w:t>บริษัทเพิ่งเริ่มจัดตั้งขึ้นเมื่อ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/>
          <w:sz w:val="30"/>
          <w:szCs w:val="30"/>
          <w:cs/>
        </w:rPr>
        <w:t>ด้วยทุนชำระแล้ว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/>
          <w:sz w:val="30"/>
          <w:szCs w:val="30"/>
          <w:cs/>
        </w:rPr>
        <w:t>ล้านบาท บริษัทมีแผนการที่จะดำเนินธุรกิจ</w:t>
      </w:r>
      <w:r w:rsidRPr="00C51CAE">
        <w:rPr>
          <w:rFonts w:ascii="Angsana New" w:hAnsi="Angsana New"/>
          <w:sz w:val="30"/>
          <w:szCs w:val="30"/>
        </w:rPr>
        <w:t>……………..</w:t>
      </w:r>
      <w:r w:rsidRPr="00C51CAE">
        <w:rPr>
          <w:rFonts w:ascii="Angsana New" w:hAnsi="Angsana New"/>
          <w:sz w:val="30"/>
          <w:szCs w:val="30"/>
          <w:cs/>
        </w:rPr>
        <w:t>เพื่อจำหน่ายให้กับกลุ่</w:t>
      </w:r>
      <w:r w:rsidRPr="00C51CAE">
        <w:rPr>
          <w:rFonts w:ascii="Angsana New" w:hAnsi="Angsana New" w:hint="cs"/>
          <w:sz w:val="30"/>
          <w:szCs w:val="30"/>
          <w:cs/>
        </w:rPr>
        <w:t>ม</w:t>
      </w:r>
      <w:r w:rsidRPr="00C51CAE">
        <w:rPr>
          <w:rFonts w:ascii="Angsana New" w:hAnsi="Angsana New"/>
          <w:sz w:val="30"/>
          <w:szCs w:val="30"/>
          <w:cs/>
        </w:rPr>
        <w:t>ลูกค้า</w:t>
      </w:r>
      <w:r w:rsidRPr="00C51CAE">
        <w:rPr>
          <w:rFonts w:ascii="Angsana New" w:hAnsi="Angsana New"/>
          <w:sz w:val="30"/>
          <w:szCs w:val="30"/>
        </w:rPr>
        <w:t>……….</w:t>
      </w:r>
      <w:r w:rsidRPr="00C51CAE">
        <w:rPr>
          <w:rFonts w:ascii="Angsana New" w:hAnsi="Angsana New"/>
          <w:sz w:val="30"/>
          <w:szCs w:val="30"/>
          <w:cs/>
        </w:rPr>
        <w:t>ซึ่งโครงการดังกล่าวจะต้องใช้เงินลงทุนในโครงการประมาณ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/>
          <w:sz w:val="30"/>
          <w:szCs w:val="30"/>
          <w:cs/>
        </w:rPr>
        <w:t>ล้านบาท โดยมีแหล่งที่มาของเงินทุนจาก</w:t>
      </w:r>
      <w:r w:rsidRPr="00C51CAE">
        <w:rPr>
          <w:rFonts w:ascii="Angsana New" w:hAnsi="Angsana New"/>
          <w:sz w:val="30"/>
          <w:szCs w:val="30"/>
        </w:rPr>
        <w:t>……….</w:t>
      </w:r>
      <w:r w:rsidRPr="00C51CAE">
        <w:rPr>
          <w:rFonts w:ascii="Angsana New" w:hAnsi="Angsana New" w:hint="cs"/>
          <w:sz w:val="30"/>
          <w:szCs w:val="30"/>
          <w:cs/>
        </w:rPr>
        <w:t>จำนวนประมาณ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/>
          <w:sz w:val="30"/>
          <w:szCs w:val="30"/>
          <w:cs/>
        </w:rPr>
        <w:t>ล้านบาท บริษัทได้มีการศึกษาความเป็นไปได้ของโครงการดังกล่าวเมื่อวันที่</w:t>
      </w:r>
      <w:r w:rsidRPr="00C51CAE">
        <w:rPr>
          <w:rFonts w:ascii="Angsana New" w:hAnsi="Angsana New"/>
          <w:sz w:val="30"/>
          <w:szCs w:val="30"/>
        </w:rPr>
        <w:t>………</w:t>
      </w:r>
      <w:r w:rsidRPr="00C51CAE">
        <w:rPr>
          <w:rFonts w:ascii="Angsana New" w:hAnsi="Angsana New"/>
          <w:sz w:val="30"/>
          <w:szCs w:val="30"/>
          <w:cs/>
        </w:rPr>
        <w:t>โดย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/>
          <w:sz w:val="30"/>
          <w:szCs w:val="30"/>
          <w:cs/>
        </w:rPr>
        <w:t>ซึ่งจากผลการศึกษาฯ คาดว่าบริษัทจะเริ่มมีรายได้เชิงพาณิชย์ได้ประมาณ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/>
          <w:sz w:val="30"/>
          <w:szCs w:val="30"/>
          <w:cs/>
        </w:rPr>
        <w:t>มีผลตอบแทนจากการลงทุน</w:t>
      </w:r>
      <w:r w:rsid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ในโครงการ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(</w:t>
      </w:r>
      <w:r w:rsidRPr="00C51CAE">
        <w:rPr>
          <w:rFonts w:ascii="Angsana New" w:hAnsi="Angsana New"/>
          <w:sz w:val="30"/>
          <w:szCs w:val="30"/>
        </w:rPr>
        <w:t>IRR</w:t>
      </w:r>
      <w:r w:rsidRPr="00C51CAE">
        <w:rPr>
          <w:rFonts w:ascii="Angsana New" w:hAnsi="Angsana New"/>
          <w:sz w:val="30"/>
          <w:szCs w:val="30"/>
          <w:cs/>
        </w:rPr>
        <w:t xml:space="preserve">) ประมาณร้อยละ </w:t>
      </w:r>
      <w:r w:rsidRPr="00C51CAE">
        <w:rPr>
          <w:rFonts w:ascii="Angsana New" w:hAnsi="Angsana New"/>
          <w:sz w:val="30"/>
          <w:szCs w:val="30"/>
        </w:rPr>
        <w:t>………….</w:t>
      </w:r>
      <w:r w:rsidRPr="00C51CAE">
        <w:rPr>
          <w:rFonts w:ascii="Angsana New" w:hAnsi="Angsana New"/>
          <w:sz w:val="30"/>
          <w:szCs w:val="30"/>
          <w:cs/>
        </w:rPr>
        <w:t>และเวลาคืนทุนภายใน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/>
          <w:sz w:val="30"/>
          <w:szCs w:val="30"/>
          <w:cs/>
        </w:rPr>
        <w:t>ปี (รายละเอียดการกำหนดสมสมติฐานในการศึกษาฯ ดังกล่าวตามหน้า.........) ทั้งนี้ เนื่องจากปัจจุบันบริษัทยังไม่มีการประกอบธุรกิจในเชิงพาณิชย์ ดังนั้น บริษัท จึงอาจมีความไม่แน่นอนจากการประกอบธุรกิจในเรื่องต่าง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ๆ เช่น ด้านการผลิต ด้านการตลาด ด้านบุคลากรที่ต้องอาศัยผู้เชี่ยวชาญ เป็นต้น ซึ่งบริษัทจะอธิบายความเสี่ยงในรายละเอียด</w:t>
      </w:r>
      <w:r w:rsid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ในแต่ละเรื่องไว้ในข้อถัดไป ซึ่งหากมีเหตุการณ์หรือปัจจัยใดที่ทำให้บริษัทไม่สามารถดำเนินการตามแผนการ</w:t>
      </w:r>
      <w:r w:rsid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ที่กำหนดไว้ในการศึกษาฯ จะทำให้บริษัทไม่ได้รับผลตอบแทนจากการลงทุนหรือมีระยะเวลาคืนทุนตามที่คาดการณ์ไว้ข้างต้นได้ หรืออาจทำให้บริษัทประสบปัญหาการผิดนัดชำระหนี้จากสถาบันการเงิน หรือในแง่ร้ายแรงที่สุด หากมีปัจจัยเปลี่ยนแปลงไปจากเดิมมากจนทำให้โครงการดังกล่าวไม่คุ้มค่าต่อการลงทุน ก็อาจมีผลกระทบทำให้บริษัทไม่สามารถประกอบธุรกิจได้อย่างต่อเนื่องในระยะยาวได้ 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ทั้งนี้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บริษัทได้มีการวิเคราะห์ผลกระทบจากการเปลี่ยนแปลงของปัจจัยต่างๆ ที่สำคัญ (</w:t>
      </w:r>
      <w:r w:rsidRPr="00C51CAE">
        <w:rPr>
          <w:rFonts w:ascii="Angsana New" w:hAnsi="Angsana New"/>
          <w:sz w:val="30"/>
          <w:szCs w:val="30"/>
        </w:rPr>
        <w:t>sensitivity analysis</w:t>
      </w:r>
      <w:r w:rsidRPr="00C51CAE">
        <w:rPr>
          <w:rFonts w:ascii="Angsana New" w:hAnsi="Angsana New"/>
          <w:sz w:val="30"/>
          <w:szCs w:val="30"/>
          <w:cs/>
        </w:rPr>
        <w:t>) ไว้แล้วในหน้า.........</w:t>
      </w:r>
      <w:r w:rsidR="006D0E5D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เพื่อประกอบการตัดสินใจ</w:t>
      </w:r>
      <w:r w:rsidRPr="00C51CAE">
        <w:rPr>
          <w:rFonts w:ascii="Angsana New" w:hAnsi="Angsana New" w:hint="cs"/>
          <w:sz w:val="30"/>
          <w:szCs w:val="30"/>
          <w:cs/>
        </w:rPr>
        <w:t>ในการลงทุน</w:t>
      </w:r>
    </w:p>
    <w:p w14:paraId="541B3820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</w:p>
    <w:p w14:paraId="334510B9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br w:type="page"/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lastRenderedPageBreak/>
        <w:t>ความเสี่ยงจากการ</w:t>
      </w:r>
      <w:r w:rsidRPr="00C51CAE">
        <w:rPr>
          <w:rFonts w:ascii="Angsana New" w:hAnsi="Angsana New"/>
          <w:sz w:val="30"/>
          <w:szCs w:val="30"/>
          <w:u w:val="single"/>
          <w:cs/>
        </w:rPr>
        <w:t>พึ่งพ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ิง</w:t>
      </w:r>
      <w:r w:rsidRPr="00C51CAE">
        <w:rPr>
          <w:rFonts w:ascii="Angsana New" w:hAnsi="Angsana New"/>
          <w:sz w:val="30"/>
          <w:szCs w:val="30"/>
          <w:u w:val="single"/>
          <w:cs/>
        </w:rPr>
        <w:t>ลูกค้า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รายใหญ่หรือ</w:t>
      </w:r>
      <w:r w:rsidRPr="00C51CAE">
        <w:rPr>
          <w:rFonts w:ascii="Angsana New" w:hAnsi="Angsana New"/>
          <w:sz w:val="30"/>
          <w:szCs w:val="30"/>
          <w:u w:val="single"/>
          <w:cs/>
        </w:rPr>
        <w:t>น้อยราย</w:t>
      </w:r>
    </w:p>
    <w:p w14:paraId="7B9F4EAA" w14:textId="77777777" w:rsidR="0023191C" w:rsidRPr="00C51CAE" w:rsidRDefault="0023191C" w:rsidP="0023191C">
      <w:pPr>
        <w:ind w:right="-442"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 xml:space="preserve">ในปีที่ผ่านมา </w:t>
      </w:r>
      <w:r w:rsidRPr="00C51CAE">
        <w:rPr>
          <w:rFonts w:ascii="Angsana New" w:hAnsi="Angsana New"/>
          <w:sz w:val="30"/>
          <w:szCs w:val="30"/>
          <w:cs/>
        </w:rPr>
        <w:t>บริษัทขายสินค้า</w:t>
      </w:r>
      <w:r w:rsidRPr="00C51CAE">
        <w:rPr>
          <w:rFonts w:ascii="Angsana New" w:hAnsi="Angsana New" w:hint="cs"/>
          <w:sz w:val="30"/>
          <w:szCs w:val="30"/>
          <w:cs/>
        </w:rPr>
        <w:t>ประเภท ...(เช่น ธุรกิจรับจ้างผลิต).... ให้กับ</w:t>
      </w:r>
      <w:r w:rsidRPr="00C51CAE">
        <w:rPr>
          <w:rFonts w:ascii="Angsana New" w:hAnsi="Angsana New"/>
          <w:sz w:val="30"/>
          <w:szCs w:val="30"/>
          <w:cs/>
        </w:rPr>
        <w:t>ลูกค้ารายใหญ่</w:t>
      </w:r>
      <w:r w:rsidRPr="00C51CAE">
        <w:rPr>
          <w:rFonts w:ascii="Angsana New" w:hAnsi="Angsana New" w:hint="cs"/>
          <w:sz w:val="30"/>
          <w:szCs w:val="30"/>
          <w:cs/>
        </w:rPr>
        <w:t>จำนวน......</w:t>
      </w:r>
      <w:r w:rsidRPr="00C51CAE">
        <w:rPr>
          <w:rFonts w:ascii="Angsana New" w:hAnsi="Angsana New"/>
          <w:sz w:val="30"/>
          <w:szCs w:val="30"/>
          <w:cs/>
        </w:rPr>
        <w:t>ราย</w:t>
      </w:r>
      <w:r w:rsidRPr="00C51CAE">
        <w:rPr>
          <w:rFonts w:ascii="Angsana New" w:hAnsi="Angsana New" w:hint="cs"/>
          <w:sz w:val="30"/>
          <w:szCs w:val="30"/>
          <w:cs/>
        </w:rPr>
        <w:t xml:space="preserve">  ได้แก่ ...(ระบุชื่อลูกค้า กรณีที่สามารถเปิดเผยได้ หรือเป็นกรณีที่เปิดเผยให้แก่ผู้ลงทุนหรือนักวิเคราะห์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หลักทรัพย์หรือการลงทุนให้แล้ว) โดยบริษัทมีรายได้จากการขายให้ลูกค้าดังกล่าวเป็นสัดส่วนที่สูงเป็น</w:t>
      </w:r>
      <w:r w:rsidRPr="00C51CAE">
        <w:rPr>
          <w:rFonts w:ascii="Angsana New" w:hAnsi="Angsana New"/>
          <w:sz w:val="30"/>
          <w:szCs w:val="30"/>
          <w:cs/>
        </w:rPr>
        <w:t>จำนว</w:t>
      </w:r>
      <w:r w:rsidRPr="00C51CAE">
        <w:rPr>
          <w:rFonts w:ascii="Angsana New" w:hAnsi="Angsana New" w:hint="cs"/>
          <w:sz w:val="30"/>
          <w:szCs w:val="30"/>
          <w:cs/>
        </w:rPr>
        <w:t>น............</w:t>
      </w:r>
      <w:r w:rsidRPr="00C51CAE">
        <w:rPr>
          <w:rFonts w:ascii="Angsana New" w:hAnsi="Angsana New"/>
          <w:sz w:val="30"/>
          <w:szCs w:val="30"/>
          <w:cs/>
        </w:rPr>
        <w:t xml:space="preserve">ล้านบาท </w:t>
      </w:r>
      <w:r w:rsidRPr="00C51CAE">
        <w:rPr>
          <w:rFonts w:ascii="Angsana New" w:hAnsi="Angsana New" w:hint="cs"/>
          <w:sz w:val="30"/>
          <w:szCs w:val="30"/>
          <w:cs/>
        </w:rPr>
        <w:t xml:space="preserve">หรือคิดเป็นร้อยละ......ของรายได้รวม ในปี........ ทั้งนี้ </w:t>
      </w:r>
      <w:r w:rsidRPr="00C51CAE">
        <w:rPr>
          <w:rFonts w:ascii="Angsana New" w:hAnsi="Angsana New"/>
          <w:sz w:val="30"/>
          <w:szCs w:val="30"/>
          <w:cs/>
        </w:rPr>
        <w:t>ที่ผ่านมาบริษัทมีความสัมพันธ์ที่ดีกับ</w:t>
      </w:r>
      <w:r w:rsidRPr="00C51CAE">
        <w:rPr>
          <w:rFonts w:ascii="Angsana New" w:hAnsi="Angsana New" w:hint="cs"/>
          <w:sz w:val="30"/>
          <w:szCs w:val="30"/>
          <w:cs/>
        </w:rPr>
        <w:br/>
        <w:t>ลูกค้ากลุ่มดังกล่าวหรือ</w:t>
      </w:r>
      <w:r w:rsidRPr="00C51CAE">
        <w:rPr>
          <w:rFonts w:ascii="Angsana New" w:hAnsi="Angsana New"/>
          <w:sz w:val="30"/>
          <w:szCs w:val="30"/>
          <w:cs/>
        </w:rPr>
        <w:t>ลูกค้า</w:t>
      </w:r>
      <w:r w:rsidRPr="00C51CAE">
        <w:rPr>
          <w:rFonts w:ascii="Angsana New" w:hAnsi="Angsana New" w:hint="cs"/>
          <w:sz w:val="30"/>
          <w:szCs w:val="30"/>
          <w:cs/>
        </w:rPr>
        <w:t>ราย</w:t>
      </w:r>
      <w:r w:rsidRPr="00C51CAE">
        <w:rPr>
          <w:rFonts w:ascii="Angsana New" w:hAnsi="Angsana New"/>
          <w:sz w:val="30"/>
          <w:szCs w:val="30"/>
          <w:cs/>
        </w:rPr>
        <w:t>นี้มาโดยตลอด</w:t>
      </w:r>
      <w:r w:rsidRPr="00C51CAE">
        <w:rPr>
          <w:rFonts w:ascii="Angsana New" w:hAnsi="Angsana New" w:hint="cs"/>
          <w:sz w:val="30"/>
          <w:szCs w:val="30"/>
          <w:cs/>
        </w:rPr>
        <w:t>/</w:t>
      </w:r>
      <w:r w:rsidRPr="00C51CAE">
        <w:rPr>
          <w:rFonts w:ascii="Angsana New" w:hAnsi="Angsana New"/>
          <w:sz w:val="30"/>
          <w:szCs w:val="30"/>
          <w:cs/>
        </w:rPr>
        <w:t>เป็นลูกค้าของบริษัทตั้งแต่เริ่มดำเนินธุรกิจ และ</w:t>
      </w:r>
      <w:r w:rsidRPr="00C51CAE">
        <w:rPr>
          <w:rFonts w:ascii="Angsana New" w:hAnsi="Angsana New" w:hint="cs"/>
          <w:sz w:val="30"/>
          <w:szCs w:val="30"/>
          <w:cs/>
        </w:rPr>
        <w:t>บริษัทมีการทำ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สัญญาขายสินค้ากับลูกค้ากลุ่มดังกล่าวหรือลูกค้ารายนี้ โดยมีอายุสัญญา </w:t>
      </w:r>
      <w:r w:rsidR="00CD423E">
        <w:rPr>
          <w:rFonts w:ascii="Angsana New" w:hAnsi="Angsana New" w:hint="cs"/>
          <w:sz w:val="30"/>
          <w:szCs w:val="30"/>
          <w:cs/>
        </w:rPr>
        <w:t>....</w:t>
      </w:r>
      <w:r w:rsidRPr="00C51CAE">
        <w:rPr>
          <w:rFonts w:ascii="Angsana New" w:hAnsi="Angsana New" w:hint="cs"/>
          <w:sz w:val="30"/>
          <w:szCs w:val="30"/>
          <w:cs/>
        </w:rPr>
        <w:t xml:space="preserve"> ปี ซึ่งสัญญาดังกล่าวจะหมดอายุ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ในปี............. อย่างไรก็ดี เนื่องจากธุรกิจนี้ มีผู้ประกอบการรายใหญ่ที่เป็นคู่แข่งขันโดยตรงกับบริษัทอีกหลายราย  ดังนั้น จึงมีโอกาสที่ลูกค้าจะไม่ต่อสัญญากับบริษัทหรือหันไปซื้อสินค้าบางส่วนจากคู่แข่งขัน หากบริษัทต้อง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สูญเสียลูกค้าดังกล่าวไปจะมีผลต่อรายได้บริษัทอย่างมีนัยสำคัญ และหากบริษัทไม่สามารถหาลูกค้ามาทดแทน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ได้อาจมีผลต่อความอยู่รอดของธุรกิจบริษัทในระยะยาวมีการสั่งซื้อสินค้าอย่างต่อเนื่องและสม่ำเสมอ  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อย่างไรก็ดี </w:t>
      </w:r>
      <w:r w:rsidRPr="00C51CAE">
        <w:rPr>
          <w:rFonts w:ascii="Angsana New" w:hAnsi="Angsana New" w:hint="cs"/>
          <w:sz w:val="30"/>
          <w:szCs w:val="30"/>
          <w:cs/>
        </w:rPr>
        <w:t>(ระบุมาตรการลดความเสี่ยง (ถ้ามี) เช่น บริษัทมีนโยบายจะลดระดับการพึ่งพิงกลุ่มลูกค้ารายใหญ่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ดังกล่าว โดยกระจายการขายสินค้าไปยังลูกค้ากลุ่มอื่นมากขึ้น และเน้นการสร้างแบรนด์ของบริษัทเอง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ให้มีความแข็งแกร่งมากยิ่งขึ้น) </w:t>
      </w:r>
    </w:p>
    <w:p w14:paraId="2999B836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</w:p>
    <w:p w14:paraId="093CAB30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</w:t>
      </w:r>
      <w:r w:rsidRPr="00C51CAE">
        <w:rPr>
          <w:rFonts w:ascii="Angsana New" w:hAnsi="Angsana New"/>
          <w:sz w:val="30"/>
          <w:szCs w:val="30"/>
          <w:u w:val="single"/>
          <w:cs/>
        </w:rPr>
        <w:t>พึ่งพ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ิง</w:t>
      </w:r>
      <w:r w:rsidRPr="00C51CAE">
        <w:rPr>
          <w:rFonts w:ascii="Angsana New" w:hAnsi="Angsana New"/>
          <w:sz w:val="30"/>
          <w:szCs w:val="30"/>
          <w:u w:val="single"/>
          <w:cs/>
        </w:rPr>
        <w:t>ผู้จัดจำหน่ายรายใหญ่หรือน้อยราย</w:t>
      </w:r>
    </w:p>
    <w:p w14:paraId="7780136C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/>
          <w:sz w:val="30"/>
          <w:szCs w:val="30"/>
          <w:cs/>
        </w:rPr>
        <w:t>บริษัทขายสินค้าในกลุ่ม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</w:rPr>
        <w:t>…</w:t>
      </w:r>
      <w:r w:rsidRPr="00C51CAE">
        <w:rPr>
          <w:rFonts w:ascii="Angsana New" w:hAnsi="Angsana New" w:hint="cs"/>
          <w:sz w:val="30"/>
          <w:szCs w:val="30"/>
          <w:cs/>
        </w:rPr>
        <w:t>(เช่น อุปโภคบริโภค) ...</w:t>
      </w:r>
      <w:r w:rsidRPr="00C51CAE">
        <w:rPr>
          <w:rFonts w:ascii="Angsana New" w:hAnsi="Angsana New"/>
          <w:sz w:val="30"/>
          <w:szCs w:val="30"/>
        </w:rPr>
        <w:t>.</w:t>
      </w:r>
      <w:r w:rsidRPr="00C51CAE">
        <w:rPr>
          <w:rFonts w:ascii="Angsana New" w:hAnsi="Angsana New" w:hint="cs"/>
          <w:sz w:val="30"/>
          <w:szCs w:val="30"/>
          <w:cs/>
        </w:rPr>
        <w:t>โดยส่วนใหญ่จัดจำหน่าย</w:t>
      </w:r>
      <w:r w:rsidRPr="00C51CAE">
        <w:rPr>
          <w:rFonts w:ascii="Angsana New" w:hAnsi="Angsana New"/>
          <w:sz w:val="30"/>
          <w:szCs w:val="30"/>
          <w:cs/>
        </w:rPr>
        <w:t>ผ่านผู้จัดจำหน่าย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รายใหญ</w:t>
      </w:r>
      <w:r w:rsidRPr="00C51CAE">
        <w:rPr>
          <w:rFonts w:ascii="Angsana New" w:hAnsi="Angsana New" w:hint="cs"/>
          <w:sz w:val="30"/>
          <w:szCs w:val="30"/>
          <w:cs/>
        </w:rPr>
        <w:t>่จำนวน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>ราย</w:t>
      </w:r>
      <w:r w:rsidRPr="00C51CAE">
        <w:rPr>
          <w:rFonts w:ascii="Angsana New" w:hAnsi="Angsana New"/>
          <w:sz w:val="30"/>
          <w:szCs w:val="30"/>
          <w:cs/>
        </w:rPr>
        <w:t xml:space="preserve"> ซึ่งในปีที่ผ่านมามียอดขาย</w:t>
      </w:r>
      <w:r w:rsidRPr="00C51CAE">
        <w:rPr>
          <w:rFonts w:ascii="Angsana New" w:hAnsi="Angsana New" w:hint="cs"/>
          <w:sz w:val="30"/>
          <w:szCs w:val="30"/>
          <w:cs/>
        </w:rPr>
        <w:t>ผ่านกลุ่ม</w:t>
      </w:r>
      <w:r w:rsidRPr="00C51CAE">
        <w:rPr>
          <w:rFonts w:ascii="Angsana New" w:hAnsi="Angsana New"/>
          <w:sz w:val="30"/>
          <w:szCs w:val="30"/>
          <w:cs/>
        </w:rPr>
        <w:t>ผู้จัดจำหน่ายราย</w:t>
      </w:r>
      <w:r w:rsidRPr="00C51CAE">
        <w:rPr>
          <w:rFonts w:ascii="Angsana New" w:hAnsi="Angsana New" w:hint="cs"/>
          <w:sz w:val="30"/>
          <w:szCs w:val="30"/>
          <w:cs/>
        </w:rPr>
        <w:t>ใหญ่</w:t>
      </w:r>
      <w:r w:rsidRPr="00C51CAE">
        <w:rPr>
          <w:rFonts w:ascii="Angsana New" w:hAnsi="Angsana New"/>
          <w:sz w:val="30"/>
          <w:szCs w:val="30"/>
          <w:cs/>
        </w:rPr>
        <w:t>ดังกล่าวจำนวน</w:t>
      </w:r>
      <w:r w:rsidRPr="00C51CAE">
        <w:rPr>
          <w:rFonts w:ascii="Angsana New" w:hAnsi="Angsana New"/>
          <w:sz w:val="30"/>
          <w:szCs w:val="30"/>
        </w:rPr>
        <w:t>….</w:t>
      </w:r>
      <w:r w:rsidRPr="00C51CAE">
        <w:rPr>
          <w:rFonts w:ascii="Angsana New" w:hAnsi="Angsana New"/>
          <w:sz w:val="30"/>
          <w:szCs w:val="30"/>
          <w:cs/>
        </w:rPr>
        <w:t xml:space="preserve">ล้านบาท หรือคิดเป็นร้อยละ 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/>
          <w:sz w:val="30"/>
          <w:szCs w:val="30"/>
          <w:cs/>
        </w:rPr>
        <w:t>ของรายได้รวม</w:t>
      </w:r>
      <w:r w:rsidRPr="00C51CAE">
        <w:rPr>
          <w:rFonts w:ascii="Angsana New" w:hAnsi="Angsana New" w:hint="cs"/>
          <w:sz w:val="30"/>
          <w:szCs w:val="30"/>
          <w:cs/>
        </w:rPr>
        <w:t>ในปี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/>
          <w:sz w:val="30"/>
          <w:szCs w:val="30"/>
          <w:cs/>
        </w:rPr>
        <w:t xml:space="preserve"> บริษัทได้มีการทำสัญญาขายสินค้ากับผู้จัดจำหน่ายราย</w:t>
      </w:r>
      <w:r w:rsidRPr="00C51CAE">
        <w:rPr>
          <w:rFonts w:ascii="Angsana New" w:hAnsi="Angsana New" w:hint="cs"/>
          <w:sz w:val="30"/>
          <w:szCs w:val="30"/>
          <w:cs/>
        </w:rPr>
        <w:t>ใหญ่ดังกล่าว</w:t>
      </w:r>
      <w:r w:rsidRPr="00C51CAE">
        <w:rPr>
          <w:rFonts w:ascii="Angsana New" w:hAnsi="Angsana New"/>
          <w:sz w:val="30"/>
          <w:szCs w:val="30"/>
          <w:cs/>
        </w:rPr>
        <w:t xml:space="preserve">นี้ โดยให้ค่าตอบแทนตามสัดส่วนของยอดขาย </w:t>
      </w:r>
      <w:r w:rsidRPr="00C51CAE">
        <w:rPr>
          <w:rFonts w:ascii="Angsana New" w:hAnsi="Angsana New" w:hint="cs"/>
          <w:sz w:val="30"/>
          <w:szCs w:val="30"/>
          <w:cs/>
        </w:rPr>
        <w:t>มี</w:t>
      </w:r>
      <w:r w:rsidRPr="00C51CAE">
        <w:rPr>
          <w:rFonts w:ascii="Angsana New" w:hAnsi="Angsana New"/>
          <w:sz w:val="30"/>
          <w:szCs w:val="30"/>
          <w:cs/>
        </w:rPr>
        <w:t>อายุสัญญา</w:t>
      </w:r>
      <w:r w:rsidRPr="00C51CAE">
        <w:rPr>
          <w:rFonts w:ascii="Angsana New" w:hAnsi="Angsana New"/>
          <w:sz w:val="30"/>
          <w:szCs w:val="30"/>
        </w:rPr>
        <w:t>…..</w:t>
      </w:r>
      <w:r w:rsidRPr="00C51CAE">
        <w:rPr>
          <w:rFonts w:ascii="Angsana New" w:hAnsi="Angsana New"/>
          <w:sz w:val="30"/>
          <w:szCs w:val="30"/>
          <w:cs/>
        </w:rPr>
        <w:t>ปี และ</w:t>
      </w:r>
      <w:r w:rsidRPr="00C51CAE">
        <w:rPr>
          <w:rFonts w:ascii="Angsana New" w:hAnsi="Angsana New" w:hint="cs"/>
          <w:sz w:val="30"/>
          <w:szCs w:val="30"/>
          <w:cs/>
        </w:rPr>
        <w:t>สามารถ</w:t>
      </w:r>
      <w:r w:rsidRPr="00C51CAE">
        <w:rPr>
          <w:rFonts w:ascii="Angsana New" w:hAnsi="Angsana New"/>
          <w:sz w:val="30"/>
          <w:szCs w:val="30"/>
          <w:cs/>
        </w:rPr>
        <w:t>ต่ออายุ</w:t>
      </w:r>
      <w:r w:rsidRPr="00C51CAE">
        <w:rPr>
          <w:rFonts w:ascii="Angsana New" w:hAnsi="Angsana New" w:hint="cs"/>
          <w:sz w:val="30"/>
          <w:szCs w:val="30"/>
          <w:cs/>
        </w:rPr>
        <w:t xml:space="preserve">ได้ทุก ๆ </w:t>
      </w:r>
      <w:r w:rsidRPr="00C51CAE">
        <w:rPr>
          <w:rFonts w:ascii="Angsana New" w:hAnsi="Angsana New"/>
          <w:sz w:val="30"/>
          <w:szCs w:val="30"/>
        </w:rPr>
        <w:t>……..</w:t>
      </w:r>
      <w:r w:rsidRPr="00C51CAE">
        <w:rPr>
          <w:rFonts w:ascii="Angsana New" w:hAnsi="Angsana New"/>
          <w:sz w:val="30"/>
          <w:szCs w:val="30"/>
          <w:cs/>
        </w:rPr>
        <w:t>ปี ในขณะเดียวกัน ผู้จัดจำหน่ายรายดังกล่าวก็เป็นตัวแทนจำหน่ายสินค้าของบริษัทที่เป็นคู่แข่งด้วย ดังนั้น รายได้จากการขายสินค้าของบริษัทจึงมีความไม่แน่นอน โดยขึ้นอยู่กับนโยบายการส่งเสริมการขายสินค้าของ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ผู้จัดจำหน่ายรายนี้เป็นสำคัญ </w:t>
      </w:r>
      <w:r w:rsidRPr="00C51CAE">
        <w:rPr>
          <w:rFonts w:ascii="Angsana New" w:hAnsi="Angsana New" w:hint="cs"/>
          <w:sz w:val="30"/>
          <w:szCs w:val="30"/>
          <w:cs/>
        </w:rPr>
        <w:t xml:space="preserve">หากผู้จัดจำหน่ายรายดังกล่าวบอกเลิกการเป็นผู้จัดจำหน่ายให้แก่บริษัทหรือหันไปส่งเสริมการขายของสินค้าคู่แข่งมากขึ้น และบริษัทยังไม่สามารถหาผู้จัดจำหน่ายรายใหม่มาทดแทนได้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อาจมีผลทำให้ยอดขายของบริษัทลดลงหรือสูญเสียรายได้ในจำนวนเดียวกัน  นอกจากนี้ จะทำให้บริษัทต้องมีภาระต้นทุนในการเก็บสินค้า ซึ่งจะมีผลกระทบต่อสภาพคล่องของบริษัทด้วย  ทั้งนี้ .....(ระบุมาตรการลด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ความเสี่ยง (ถ้ามี) เช่น ในปีที่ผ่านมา บริษัทได้ดำเนินการขยายสาขาของตัวเองและจำหน่ายสินค้าผ่านร้านค้าของตัวเองให้มากขึ้นจาก....สาขา เป็น ....สาขา ซึ่งแม้จะยังไม่มากแต่ก็จะช่วยลดระดับการพึ่งพิงผู้จัดจำหน่าย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รายใหญ่ดังกล่าวได้บ้าง) </w:t>
      </w:r>
    </w:p>
    <w:p w14:paraId="0775FEEA" w14:textId="77777777" w:rsidR="0023191C" w:rsidRPr="00C51CAE" w:rsidRDefault="0023191C" w:rsidP="0023191C">
      <w:pPr>
        <w:rPr>
          <w:rFonts w:ascii="Angsana New" w:hAnsi="Angsana New"/>
          <w:sz w:val="30"/>
          <w:szCs w:val="30"/>
          <w:cs/>
        </w:rPr>
      </w:pPr>
    </w:p>
    <w:p w14:paraId="54C1010B" w14:textId="77777777" w:rsidR="009F7DEF" w:rsidRPr="00C51CAE" w:rsidRDefault="009F7DEF">
      <w:pPr>
        <w:rPr>
          <w:rFonts w:ascii="Angsana New" w:hAnsi="Angsana New"/>
          <w:sz w:val="30"/>
          <w:szCs w:val="30"/>
          <w:u w:val="single"/>
          <w:cs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br w:type="page"/>
      </w:r>
    </w:p>
    <w:p w14:paraId="0B51D904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lastRenderedPageBreak/>
        <w:t>ความเสี่ยงจาก</w:t>
      </w:r>
      <w:r w:rsidRPr="00C51CAE">
        <w:rPr>
          <w:rFonts w:ascii="Angsana New" w:hAnsi="Angsana New"/>
          <w:sz w:val="30"/>
          <w:szCs w:val="30"/>
          <w:u w:val="single"/>
          <w:cs/>
        </w:rPr>
        <w:t xml:space="preserve">พึ่งพาบุคลากรที่มีความชำนาญเฉพาะด้าน </w:t>
      </w:r>
    </w:p>
    <w:p w14:paraId="5DFF3602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/>
          <w:sz w:val="30"/>
          <w:szCs w:val="30"/>
          <w:cs/>
        </w:rPr>
        <w:t xml:space="preserve">โดยที่รายได้ส่วนใหญ่ของบริษัทประมาณร้อยละ 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มาจากการประกอบธุรกิจ</w:t>
      </w:r>
      <w:r w:rsidRPr="00C51CAE">
        <w:rPr>
          <w:rFonts w:ascii="Angsana New" w:hAnsi="Angsana New"/>
          <w:sz w:val="30"/>
          <w:szCs w:val="30"/>
        </w:rPr>
        <w:t>………..</w:t>
      </w:r>
      <w:r w:rsidRPr="00C51CAE">
        <w:rPr>
          <w:rFonts w:ascii="Angsana New" w:hAnsi="Angsana New"/>
          <w:sz w:val="30"/>
          <w:szCs w:val="30"/>
          <w:cs/>
        </w:rPr>
        <w:t xml:space="preserve">ของบริษัท ซึ่งเป็นธุรกิจที่บริษัทต้องอาศัยบุคลากรที่มีความรู้ ความชำนาญเป็นพิเศษ </w:t>
      </w:r>
      <w:r w:rsidRPr="00C51CAE">
        <w:rPr>
          <w:rFonts w:ascii="Angsana New" w:hAnsi="Angsana New" w:hint="cs"/>
          <w:sz w:val="30"/>
          <w:szCs w:val="30"/>
          <w:cs/>
        </w:rPr>
        <w:t>(หรือผู้ที่ได้รับการยอมรับและมี</w:t>
      </w:r>
    </w:p>
    <w:p w14:paraId="22C7D67A" w14:textId="77777777" w:rsidR="0023191C" w:rsidRPr="00C51CAE" w:rsidRDefault="0023191C" w:rsidP="0023191C">
      <w:pPr>
        <w:rPr>
          <w:rFonts w:ascii="Angsana New" w:hAnsi="Angsana New"/>
          <w:sz w:val="30"/>
          <w:szCs w:val="30"/>
          <w:lang w:val="en-US"/>
        </w:rPr>
      </w:pPr>
      <w:r w:rsidRPr="00C51CAE">
        <w:rPr>
          <w:rFonts w:ascii="Angsana New" w:hAnsi="Angsana New" w:hint="cs"/>
          <w:sz w:val="30"/>
          <w:szCs w:val="30"/>
          <w:cs/>
        </w:rPr>
        <w:t xml:space="preserve">ชื่อเสียงในวงการ) </w:t>
      </w:r>
      <w:r w:rsidRPr="00C51CAE">
        <w:rPr>
          <w:rFonts w:ascii="Angsana New" w:hAnsi="Angsana New"/>
          <w:sz w:val="30"/>
          <w:szCs w:val="30"/>
          <w:cs/>
        </w:rPr>
        <w:t>เป็นอย่างมาก กล่าวคือ ปัจจุบันธุรกิจดังกล่าวอยู่ในความรับผิดชอบของฝ่าย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ที่ม</w:t>
      </w:r>
      <w:r w:rsidRPr="00C51CAE">
        <w:rPr>
          <w:rFonts w:ascii="Angsana New" w:hAnsi="Angsana New" w:hint="cs"/>
          <w:sz w:val="30"/>
          <w:szCs w:val="30"/>
          <w:cs/>
        </w:rPr>
        <w:t>ี</w:t>
      </w:r>
      <w:r w:rsidRPr="00C51CAE">
        <w:rPr>
          <w:rFonts w:ascii="Angsana New" w:hAnsi="Angsana New" w:hint="cs"/>
          <w:sz w:val="30"/>
          <w:szCs w:val="30"/>
          <w:u w:val="dotted"/>
          <w:cs/>
        </w:rPr>
        <w:t xml:space="preserve">   (ระบุตำแหน่ง) </w:t>
      </w:r>
      <w:r w:rsidRPr="00C51CAE">
        <w:rPr>
          <w:rFonts w:ascii="Angsana New" w:hAnsi="Angsana New"/>
          <w:sz w:val="30"/>
          <w:szCs w:val="30"/>
          <w:cs/>
        </w:rPr>
        <w:t>จำนวน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/>
          <w:sz w:val="30"/>
          <w:szCs w:val="30"/>
          <w:cs/>
        </w:rPr>
        <w:t>คน เป็นแกนหลักในการทำงาน</w:t>
      </w:r>
      <w:r w:rsidRPr="00C51CAE">
        <w:rPr>
          <w:rFonts w:ascii="Angsana New" w:hAnsi="Angsana New" w:hint="cs"/>
          <w:sz w:val="30"/>
          <w:szCs w:val="30"/>
          <w:cs/>
        </w:rPr>
        <w:t xml:space="preserve"> (หรือการติดต่อลูกค้า) </w:t>
      </w:r>
      <w:r w:rsidRPr="00C51CAE">
        <w:rPr>
          <w:rFonts w:ascii="Angsana New" w:hAnsi="Angsana New"/>
          <w:sz w:val="30"/>
          <w:szCs w:val="30"/>
          <w:cs/>
        </w:rPr>
        <w:t xml:space="preserve"> </w:t>
      </w:r>
      <w:r w:rsidRPr="00C51CAE">
        <w:rPr>
          <w:rFonts w:ascii="Angsana New" w:hAnsi="Angsana New" w:hint="cs"/>
          <w:sz w:val="30"/>
          <w:szCs w:val="30"/>
          <w:cs/>
        </w:rPr>
        <w:t xml:space="preserve">และการปฏิบัติงาน 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ซึ่งที่ผ่านมาบุคคลเหล่านี้สามารถสร้างรายได้ให้กับบริษัทมากกว่าร้อยละ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 xml:space="preserve">ของรายได้รวม 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ดังนั้น หากบริษัทสูญเสียบุคลากรเหล่านั้นไปไม่ว่าด้วยเหตุใดก็ตาม บริษัทประเมินว่าจะทำให้บริษัทมีรายได้ในปีต่อไป ลดลงร้อยละ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/>
          <w:sz w:val="30"/>
          <w:szCs w:val="30"/>
          <w:cs/>
        </w:rPr>
        <w:t>หรือเพิ่มขึ้นเพียงร้อยละ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/>
          <w:sz w:val="30"/>
          <w:szCs w:val="30"/>
          <w:cs/>
        </w:rPr>
        <w:t>จากปี</w:t>
      </w:r>
      <w:r w:rsidRPr="00C51CAE">
        <w:rPr>
          <w:rFonts w:ascii="Angsana New" w:hAnsi="Angsana New"/>
          <w:sz w:val="30"/>
          <w:szCs w:val="30"/>
        </w:rPr>
        <w:t>………</w:t>
      </w:r>
      <w:r w:rsidRPr="00C51CAE">
        <w:rPr>
          <w:rFonts w:ascii="Angsana New" w:hAnsi="Angsana New"/>
          <w:sz w:val="30"/>
          <w:szCs w:val="30"/>
          <w:cs/>
        </w:rPr>
        <w:t xml:space="preserve"> (ทั้งนี้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ขึ้นอยู่กับจำนวนบุคลากรและปริมาณงาน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ที่จะสูญเสียไป ตลอดจนระยะเวลาที่จะต้องจัดหาพนักงานหรือพัฒนาพนักงานขึ้นมาทดแทน) </w:t>
      </w:r>
      <w:r w:rsidRPr="00C51CAE">
        <w:rPr>
          <w:rFonts w:ascii="Angsana New" w:hAnsi="Angsana New" w:hint="cs"/>
          <w:sz w:val="30"/>
          <w:szCs w:val="30"/>
          <w:cs/>
        </w:rPr>
        <w:t xml:space="preserve"> ทั้งนี้ ปัจจุบัน ธุรกิจ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ดังกล่าวประสบภาวะขาดแคลนบุคลากรผู้มีความชำนาญพิเศษในด้านดังกล่าว  </w:t>
      </w:r>
      <w:r w:rsidRPr="00C51CAE">
        <w:rPr>
          <w:rFonts w:ascii="Angsana New" w:hAnsi="Angsana New"/>
          <w:sz w:val="30"/>
          <w:szCs w:val="30"/>
          <w:cs/>
        </w:rPr>
        <w:t>อย่างไรก็ดี บริษัทมีมาตรการในการลดความเสี่ยงจากการสูญเสียบุคลากรดังกล่าวคือ การจูงใจให้บุคคลเหล่านั้นทำงาน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อยู่กับบริษัทในระยะยาว โดยบริษัทส่งเสริมให้มีความก้าวหน้าในงานและมีการจ่ายค่าตอบแทน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รวมทั้ง</w:t>
      </w:r>
      <w:r w:rsidRPr="00C51CAE">
        <w:rPr>
          <w:rFonts w:ascii="Angsana New" w:hAnsi="Angsana New" w:hint="cs"/>
          <w:sz w:val="30"/>
          <w:szCs w:val="30"/>
          <w:cs/>
        </w:rPr>
        <w:br/>
        <w:t>จั</w:t>
      </w:r>
      <w:r w:rsidRPr="00C51CAE">
        <w:rPr>
          <w:rFonts w:ascii="Angsana New" w:hAnsi="Angsana New"/>
          <w:sz w:val="30"/>
          <w:szCs w:val="30"/>
          <w:cs/>
        </w:rPr>
        <w:t>ดสวัสดิการให้ตามความเหมาะสม</w:t>
      </w:r>
      <w:r w:rsidRPr="00C51CAE">
        <w:rPr>
          <w:rFonts w:ascii="Angsana New" w:hAnsi="Angsana New" w:hint="cs"/>
          <w:sz w:val="30"/>
          <w:szCs w:val="30"/>
          <w:cs/>
        </w:rPr>
        <w:t xml:space="preserve"> ...(โดยเทียบเท่า/สูงกว่าอุตสาหกรรม)... </w:t>
      </w:r>
      <w:r w:rsidRPr="00C51CAE">
        <w:rPr>
          <w:rFonts w:ascii="Angsana New" w:hAnsi="Angsana New"/>
          <w:sz w:val="30"/>
          <w:szCs w:val="30"/>
          <w:cs/>
        </w:rPr>
        <w:t>กับพนักงานทุกคน</w:t>
      </w:r>
      <w:r w:rsidRPr="00C51CAE">
        <w:rPr>
          <w:rFonts w:ascii="Angsana New" w:hAnsi="Angsana New" w:hint="cs"/>
          <w:sz w:val="30"/>
          <w:szCs w:val="30"/>
          <w:cs/>
        </w:rPr>
        <w:t xml:space="preserve"> และ</w:t>
      </w:r>
      <w:r w:rsidRPr="00C51CAE">
        <w:rPr>
          <w:rFonts w:ascii="Angsana New" w:hAnsi="Angsana New"/>
          <w:sz w:val="30"/>
          <w:szCs w:val="30"/>
          <w:cs/>
        </w:rPr>
        <w:t>บริษัท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ได้จัดสรรหุ้นให้ตามโครงการขายหุ้นให้พนักงานตาม</w:t>
      </w:r>
      <w:r w:rsidRPr="00C51CAE">
        <w:rPr>
          <w:rFonts w:ascii="Angsana New" w:hAnsi="Angsana New" w:hint="cs"/>
          <w:sz w:val="30"/>
          <w:szCs w:val="30"/>
          <w:cs/>
        </w:rPr>
        <w:t xml:space="preserve"> (</w:t>
      </w:r>
      <w:r w:rsidRPr="00C51CAE">
        <w:rPr>
          <w:rFonts w:ascii="Angsana New" w:hAnsi="Angsana New"/>
          <w:sz w:val="30"/>
          <w:szCs w:val="30"/>
          <w:lang w:val="en-US"/>
        </w:rPr>
        <w:t xml:space="preserve">ESOP) 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>และ</w:t>
      </w:r>
      <w:r w:rsidRPr="00C51CAE">
        <w:rPr>
          <w:rFonts w:ascii="Angsana New" w:hAnsi="Angsana New" w:hint="cs"/>
          <w:sz w:val="30"/>
          <w:szCs w:val="30"/>
          <w:cs/>
        </w:rPr>
        <w:t>โครงการร่วมลงทุนระหว่างนายจ้าง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และลูกจ้าง (</w:t>
      </w:r>
      <w:r w:rsidRPr="00C51CAE">
        <w:rPr>
          <w:rFonts w:ascii="Angsana New" w:hAnsi="Angsana New"/>
          <w:sz w:val="30"/>
          <w:szCs w:val="30"/>
          <w:lang w:val="en-US"/>
        </w:rPr>
        <w:t>EJIP)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รายละเอียดในหน้า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 และในปีที่ผ่านมาบริษัทมีพนักงานลาออกจำนวนรวมทั้งสิ้น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 w:hint="cs"/>
          <w:sz w:val="30"/>
          <w:szCs w:val="30"/>
          <w:cs/>
        </w:rPr>
        <w:t>คน หรือคิดเป็นร้อยละ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>ของจำนวนพนักงานทั้งหมด</w:t>
      </w:r>
    </w:p>
    <w:p w14:paraId="677BC170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</w:p>
    <w:p w14:paraId="11B8CB98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ความเสี่ยงจากการต่อสัญญาเช่าพื้นที่/สัญญาเช่าร้านค้า</w:t>
      </w:r>
    </w:p>
    <w:p w14:paraId="79673AE4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/>
          <w:sz w:val="32"/>
          <w:szCs w:val="32"/>
          <w:cs/>
        </w:rPr>
        <w:tab/>
      </w:r>
      <w:r w:rsidRPr="00C51CAE">
        <w:rPr>
          <w:rFonts w:ascii="Angsana New" w:hAnsi="Angsana New"/>
          <w:sz w:val="30"/>
          <w:szCs w:val="30"/>
          <w:cs/>
        </w:rPr>
        <w:t xml:space="preserve">บริษัทประกอบธุรกิจจำหน่ายสินค้า .......(เช่น อุปโภคบริโภค เสื้อผ้า )....ซึ่งต้องเช่าพื้นที่/ร้านค้า </w:t>
      </w:r>
      <w:r w:rsidRPr="00C51CAE">
        <w:rPr>
          <w:rFonts w:ascii="Angsana New" w:hAnsi="Angsana New"/>
          <w:sz w:val="30"/>
          <w:szCs w:val="30"/>
          <w:cs/>
        </w:rPr>
        <w:br/>
        <w:t>เพื่อจำหน่ายสินค้าเป็นร้านค้าของตนเอง และการมีช่องทางจำหน่ายยิ่งมากจะทำให้สามารถกระจายสินค้า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เพื่อเข้าถึงลูกค้าได้มากขึ้น ทำให้สามารถเพิ่มยอดขายได้ โดยในปีที่ผ่านมา</w:t>
      </w:r>
      <w:r w:rsidRPr="00C51CAE">
        <w:rPr>
          <w:rFonts w:ascii="Angsana New" w:hAnsi="Angsana New" w:hint="cs"/>
          <w:sz w:val="30"/>
          <w:szCs w:val="30"/>
          <w:cs/>
        </w:rPr>
        <w:t xml:space="preserve"> บริษัทมียอดขายผ่านช่องทาง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การจำหน่ายนี้ค่อนข้างสูงจำนวน...............ล้านบาท หรือคิดเป็นร้อยละ..............ของยอดขายรวม  อย่างไรก็ดี เนื่องจากสัญญาเช่า</w:t>
      </w:r>
      <w:r w:rsidRPr="00C51CAE">
        <w:rPr>
          <w:rFonts w:ascii="Angsana New" w:hAnsi="Angsana New"/>
          <w:sz w:val="30"/>
          <w:szCs w:val="30"/>
          <w:cs/>
        </w:rPr>
        <w:t>พื้นที่/ร้านค้า</w:t>
      </w:r>
      <w:r w:rsidRPr="00C51CAE">
        <w:rPr>
          <w:rFonts w:ascii="Angsana New" w:hAnsi="Angsana New" w:hint="cs"/>
          <w:sz w:val="30"/>
          <w:szCs w:val="30"/>
          <w:cs/>
        </w:rPr>
        <w:t xml:space="preserve"> เกือบทั้งหมด</w:t>
      </w:r>
      <w:r w:rsidRPr="00C51CAE">
        <w:rPr>
          <w:rFonts w:ascii="Angsana New" w:hAnsi="Angsana New"/>
          <w:sz w:val="30"/>
          <w:szCs w:val="30"/>
          <w:cs/>
        </w:rPr>
        <w:t>จำนวน.............</w:t>
      </w:r>
      <w:r w:rsidRPr="00C51CAE">
        <w:rPr>
          <w:rFonts w:ascii="Angsana New" w:hAnsi="Angsana New" w:hint="cs"/>
          <w:sz w:val="30"/>
          <w:szCs w:val="30"/>
          <w:cs/>
        </w:rPr>
        <w:t>แห่ง เป็นสัญญาเช่าระยะสั้นโดยมีอายุสัญญาประมาณ...(1-3 ปี)..ปี หากบริษัทไม่ได้รับการต่ออายุสัญญาเช่า หรือมีอัตราเช่าและค่าบริการปรับตัวสูงขึ้น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เมี่อมีการต่ออายุสัญญา  จะทำให้รายได้และกำไรสุทธิลดลง  อย่างไรก็ตาม ..(ระบุมาตรการลดความเสี่ยง (ถ้ามี) เช่น เนื่องจากบริษัทจะได้รับสิทธิการต่อสัญญาก่อนจากผู้ให้เช่า และที่ผ่านมาบริษัทได้ปฏิบัติตามสัญญาเช่า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อย่างเคร่งครัดและไม่เคยถูกยกเลิกสัญญาเช่า จึงทำให้เชื่อว่าจะได้รับการต่อสัญญาเช่าต่อไปในอนาคต)</w:t>
      </w:r>
    </w:p>
    <w:p w14:paraId="084B3145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</w:p>
    <w:p w14:paraId="47ADE208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t>ความเสี่ยงจากการเกิดสินค้าล้าสมัย</w:t>
      </w:r>
    </w:p>
    <w:p w14:paraId="74C52F0F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/>
          <w:sz w:val="30"/>
          <w:szCs w:val="30"/>
          <w:cs/>
        </w:rPr>
        <w:t>บริษัท</w:t>
      </w:r>
      <w:r w:rsidRPr="00C51CAE">
        <w:rPr>
          <w:rFonts w:ascii="Angsana New" w:hAnsi="Angsana New" w:hint="cs"/>
          <w:sz w:val="30"/>
          <w:szCs w:val="30"/>
          <w:cs/>
        </w:rPr>
        <w:t>ขายสินค้าประเภท...................ซึ่งเป็นสินค้าแฟ</w:t>
      </w:r>
      <w:r w:rsidR="007C7410" w:rsidRPr="00C51CAE">
        <w:rPr>
          <w:rFonts w:ascii="Angsana New" w:hAnsi="Angsana New" w:hint="cs"/>
          <w:sz w:val="30"/>
          <w:szCs w:val="30"/>
          <w:cs/>
        </w:rPr>
        <w:t>ชัน</w:t>
      </w:r>
      <w:r w:rsidRPr="00C51CAE">
        <w:rPr>
          <w:rFonts w:ascii="Angsana New" w:hAnsi="Angsana New" w:hint="cs"/>
          <w:sz w:val="30"/>
          <w:szCs w:val="30"/>
          <w:cs/>
        </w:rPr>
        <w:t>ที่</w:t>
      </w:r>
      <w:r w:rsidRPr="00C51CAE">
        <w:rPr>
          <w:rFonts w:ascii="Angsana New" w:hAnsi="Angsana New"/>
          <w:sz w:val="30"/>
          <w:szCs w:val="30"/>
          <w:cs/>
        </w:rPr>
        <w:t>มีการเปลี่ยนแปลงความนิยม</w:t>
      </w:r>
      <w:r w:rsidRPr="00C51CAE">
        <w:rPr>
          <w:rFonts w:ascii="Angsana New" w:hAnsi="Angsana New" w:hint="cs"/>
          <w:sz w:val="30"/>
          <w:szCs w:val="30"/>
          <w:cs/>
        </w:rPr>
        <w:t>ในตัวสินค้า</w:t>
      </w:r>
      <w:r w:rsidRPr="00C51CAE">
        <w:rPr>
          <w:rFonts w:ascii="Angsana New" w:hAnsi="Angsana New"/>
          <w:sz w:val="30"/>
          <w:szCs w:val="30"/>
          <w:cs/>
        </w:rPr>
        <w:t xml:space="preserve">อย่างรวดเร็ว </w:t>
      </w:r>
      <w:r w:rsidRPr="00C51CAE">
        <w:rPr>
          <w:rFonts w:ascii="Angsana New" w:hAnsi="Angsana New" w:hint="cs"/>
          <w:sz w:val="30"/>
          <w:szCs w:val="30"/>
          <w:cs/>
        </w:rPr>
        <w:t>โดยในปี.......บริษัทมีสินค้าคงเหลือ...........ล้านบาท หรือคิดเป็นร้อยละ..............ของสินทรัพย์หมุนเวียน และร้อยละ.......ของสินทรัพย์รวม และมีอัตราการหมุนเวียนของสินค้าคงเหลือ..........วัน การมีสินค้าคงเหลือจำนวนมาก</w:t>
      </w:r>
      <w:r w:rsidRPr="00C51CAE">
        <w:rPr>
          <w:rFonts w:ascii="Angsana New" w:hAnsi="Angsana New"/>
          <w:sz w:val="30"/>
          <w:szCs w:val="30"/>
          <w:cs/>
        </w:rPr>
        <w:t>อาจส่งผลให้</w:t>
      </w:r>
      <w:r w:rsidRPr="00C51CAE">
        <w:rPr>
          <w:rFonts w:ascii="Angsana New" w:hAnsi="Angsana New" w:hint="cs"/>
          <w:sz w:val="30"/>
          <w:szCs w:val="30"/>
          <w:cs/>
        </w:rPr>
        <w:t>ไม่สามารถจำหน่ายออกไปได้ทันเวลา ทำให้</w:t>
      </w:r>
      <w:r w:rsidRPr="00C51CAE">
        <w:rPr>
          <w:rFonts w:ascii="Angsana New" w:hAnsi="Angsana New"/>
          <w:sz w:val="30"/>
          <w:szCs w:val="30"/>
          <w:cs/>
        </w:rPr>
        <w:t>สินค้าล้าสมัยได้</w:t>
      </w:r>
      <w:r w:rsidRPr="00C51CAE">
        <w:rPr>
          <w:rFonts w:ascii="Angsana New" w:hAnsi="Angsana New" w:hint="cs"/>
          <w:sz w:val="30"/>
          <w:szCs w:val="30"/>
          <w:cs/>
        </w:rPr>
        <w:t xml:space="preserve"> และมีต้นทุน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ในการบริหารจัดการที่สูง และต้องมีการตั้งค่า</w:t>
      </w:r>
      <w:r w:rsidRPr="00C51CAE">
        <w:rPr>
          <w:rFonts w:ascii="Angsana New" w:hAnsi="Angsana New"/>
          <w:sz w:val="30"/>
          <w:szCs w:val="30"/>
          <w:cs/>
        </w:rPr>
        <w:t>เผื่อสินค้าล้าสมัยหรือด้อยค่า</w:t>
      </w:r>
      <w:r w:rsidRPr="00C51CAE">
        <w:rPr>
          <w:rFonts w:ascii="Angsana New" w:hAnsi="Angsana New" w:hint="cs"/>
          <w:sz w:val="30"/>
          <w:szCs w:val="30"/>
          <w:cs/>
        </w:rPr>
        <w:t>ที่ทำให้กำไรสุทธิและสภาพคล่อง</w:t>
      </w:r>
      <w:r w:rsidRPr="00C51CAE">
        <w:rPr>
          <w:rFonts w:ascii="Angsana New" w:hAnsi="Angsana New" w:hint="cs"/>
          <w:sz w:val="30"/>
          <w:szCs w:val="30"/>
          <w:cs/>
        </w:rPr>
        <w:lastRenderedPageBreak/>
        <w:t>ของบริษัทลดลง โดยในปี.......บริษัทมีการ</w:t>
      </w:r>
      <w:r w:rsidRPr="00C51CAE">
        <w:rPr>
          <w:rFonts w:ascii="Angsana New" w:hAnsi="Angsana New"/>
          <w:sz w:val="30"/>
          <w:szCs w:val="30"/>
          <w:cs/>
        </w:rPr>
        <w:t>ตั้งสำรองค่าเผื่อสินค้าล้าสมัยหรือด้อยค่า</w:t>
      </w:r>
      <w:r w:rsidRPr="00C51CAE">
        <w:rPr>
          <w:rFonts w:ascii="Angsana New" w:hAnsi="Angsana New" w:hint="cs"/>
          <w:sz w:val="30"/>
          <w:szCs w:val="30"/>
          <w:cs/>
        </w:rPr>
        <w:t xml:space="preserve">จำนวน...........ล้านบาท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หรือคิดเป็นร้อยละ............ของกำไรสุทธิ  อย่างไรก็ตาม ......(ระบุมาตรการลดความเสี่ยง (ถ้ามี) บริษัทมี</w:t>
      </w:r>
    </w:p>
    <w:p w14:paraId="4BAB50B4" w14:textId="77777777" w:rsidR="0023191C" w:rsidRPr="00C51CAE" w:rsidRDefault="0023191C" w:rsidP="0023191C">
      <w:pPr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 w:hint="cs"/>
          <w:sz w:val="30"/>
          <w:szCs w:val="30"/>
          <w:cs/>
        </w:rPr>
        <w:t>นโยบายการบริหารจัดการเพื่อไม่ให้มีสินค้าคงค้างนานโดยหากมีสินค้าที่มีการเคลื่อนไหวช้า บริษัทจะระบายสินค้าดังกล่าวออกไปในราคาที่ใกล้เคียงกับต้นทุนการผลิต หรือเร่งจัดทำรายการส่งเสริมการขาย  นอกจากนี้ บริษัทอยู่ระหว่างศึกษาการใช้ระบบสารสนเทศช่วยวิเคราะห์ข้อมูลการขายสินค้าและความต้องการของผู้บริโภคในแต่ละช่องทางจำหน่ายเพื่อลดปริมาณการสำรองสินค้าและระยะเวลาขายสินค้า ...)</w:t>
      </w:r>
    </w:p>
    <w:p w14:paraId="0643E5C8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</w:p>
    <w:p w14:paraId="75D2DBB5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t>ความเสี่ยงจากการ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เปิดเสรีการค้าและการ</w:t>
      </w:r>
      <w:r w:rsidRPr="00C51CAE">
        <w:rPr>
          <w:rFonts w:ascii="Angsana New" w:hAnsi="Angsana New"/>
          <w:sz w:val="30"/>
          <w:szCs w:val="30"/>
          <w:u w:val="single"/>
          <w:cs/>
        </w:rPr>
        <w:t>ก้าวสู่การเป็นประชาคมเศรษฐกิจอาเซียน (</w:t>
      </w:r>
      <w:r w:rsidRPr="00C51CAE">
        <w:rPr>
          <w:rFonts w:ascii="Angsana New" w:hAnsi="Angsana New"/>
          <w:sz w:val="30"/>
          <w:szCs w:val="30"/>
          <w:u w:val="single"/>
        </w:rPr>
        <w:t>AEC</w:t>
      </w:r>
      <w:r w:rsidRPr="00C51CAE">
        <w:rPr>
          <w:rFonts w:ascii="Angsana New" w:hAnsi="Angsana New"/>
          <w:sz w:val="30"/>
          <w:szCs w:val="30"/>
          <w:u w:val="single"/>
          <w:cs/>
        </w:rPr>
        <w:t>)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 xml:space="preserve"> ที่อาจมีผลกระทบต่อยอดขายและต้นทุนการผลิต</w:t>
      </w:r>
    </w:p>
    <w:p w14:paraId="3543957B" w14:textId="77777777" w:rsidR="0023191C" w:rsidRPr="00C51CAE" w:rsidRDefault="0023191C" w:rsidP="0023191C">
      <w:pPr>
        <w:shd w:val="clear" w:color="auto" w:fill="FFFFFF"/>
        <w:rPr>
          <w:rFonts w:ascii="Angsana New" w:hAnsi="Angsana New"/>
          <w:sz w:val="30"/>
          <w:szCs w:val="30"/>
          <w:lang w:val="en-US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 xml:space="preserve">บริษัทขายสินค้าหรือให้บริการธุรกิจประเภท...(เช่น </w:t>
      </w:r>
      <w:r w:rsidRPr="00C51CAE">
        <w:rPr>
          <w:rFonts w:hint="cs"/>
          <w:color w:val="000000"/>
          <w:sz w:val="30"/>
          <w:szCs w:val="30"/>
          <w:cs/>
        </w:rPr>
        <w:t xml:space="preserve">ผลิตภัณฑ์ยาง สิ่งทอและเครื่องนุ่งห่ม 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 xml:space="preserve">การท่องเที่ยว เป็นต้น) </w:t>
      </w:r>
      <w:r w:rsidRPr="00C51CAE">
        <w:rPr>
          <w:rFonts w:ascii="Angsana New" w:hAnsi="Angsana New" w:hint="cs"/>
          <w:sz w:val="30"/>
          <w:szCs w:val="30"/>
          <w:cs/>
        </w:rPr>
        <w:t>.ซึ่งมียอดขายรวม........ล้านบาท หรือหรือคิดเป็นร้อยละ...........ของรายได้รวม ให้แก่ลูกค้ารายย่อยในไทยและลูกค้าที่ต่างประเทศ คือ. ......ที่จ้างบริษัทผลิตสินค้าให้ โดยปี..........บริษัทมีสัดส่วน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การขายให้ลูกค้าทั้งสองกลุ่มเป็นจำนวน.......ล้านบาท และ..........ล้านบาท ตามลำดับ</w:t>
      </w:r>
      <w:r w:rsidR="00BF494A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 w:hint="cs"/>
          <w:sz w:val="30"/>
          <w:szCs w:val="30"/>
          <w:cs/>
        </w:rPr>
        <w:t xml:space="preserve">หรือสัดส่วนร้อยละ.......และร้อยละ ........... ตามลำดับ  นอกจากนี้ บริษัทมีฐานการผลิตหลักและใช้แรงงานในไทย   ดังนั้น </w:t>
      </w:r>
      <w:r w:rsidRPr="00C51CAE">
        <w:rPr>
          <w:rFonts w:ascii="Angsana New" w:hAnsi="Angsana New"/>
          <w:sz w:val="30"/>
          <w:szCs w:val="30"/>
          <w:cs/>
        </w:rPr>
        <w:t>การก้าวสู่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การเป็นประชาคมเศรษฐกิจอาเซียน</w:t>
      </w:r>
      <w:r w:rsidRPr="00C51CAE">
        <w:rPr>
          <w:rFonts w:ascii="Angsana New" w:hAnsi="Angsana New" w:hint="cs"/>
          <w:sz w:val="30"/>
          <w:szCs w:val="30"/>
          <w:cs/>
        </w:rPr>
        <w:t xml:space="preserve"> (</w:t>
      </w:r>
      <w:r w:rsidRPr="00C51CAE">
        <w:rPr>
          <w:rFonts w:ascii="Angsana New" w:hAnsi="Angsana New"/>
          <w:sz w:val="30"/>
          <w:szCs w:val="30"/>
          <w:lang w:val="en-US"/>
        </w:rPr>
        <w:t xml:space="preserve">AEC) </w:t>
      </w:r>
      <w:r w:rsidRPr="00C51CAE">
        <w:rPr>
          <w:rFonts w:ascii="Angsana New" w:hAnsi="Angsana New"/>
          <w:sz w:val="30"/>
          <w:szCs w:val="30"/>
          <w:cs/>
        </w:rPr>
        <w:t xml:space="preserve">อย่างเต็มรูปแบบในปี </w:t>
      </w:r>
      <w:r w:rsidR="00CD423E">
        <w:rPr>
          <w:rFonts w:ascii="Angsana New" w:hAnsi="Angsana New" w:hint="cs"/>
          <w:sz w:val="30"/>
          <w:szCs w:val="30"/>
          <w:cs/>
        </w:rPr>
        <w:t>........</w:t>
      </w:r>
      <w:r w:rsidRPr="00C51CAE">
        <w:rPr>
          <w:rFonts w:ascii="Angsana New" w:hAnsi="Angsana New" w:hint="cs"/>
          <w:sz w:val="30"/>
          <w:szCs w:val="30"/>
          <w:cs/>
        </w:rPr>
        <w:t xml:space="preserve"> ซึ่งเป็นความร่วมมือทางเศรษฐกิจ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ในระดับภูมิภาคของประเทศในทวีปเอเชียตะวันออกเฉียงใต้ หรืออาเซียน (</w:t>
      </w:r>
      <w:r w:rsidRPr="00C51CAE">
        <w:rPr>
          <w:rFonts w:ascii="Angsana New" w:hAnsi="Angsana New"/>
          <w:sz w:val="30"/>
          <w:szCs w:val="30"/>
          <w:lang w:val="en-US"/>
        </w:rPr>
        <w:t xml:space="preserve">ASEAN)  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>จะส่งผลให้มีการเปิดเสรีการเคลื่อนย้ายทรัพยากร เงินทุน แรงงาน และการค้าขายระหว่างกันในตลาดอาเซียน ซึ่งทำให้</w:t>
      </w:r>
      <w:r w:rsidRPr="00C51CAE">
        <w:rPr>
          <w:rFonts w:ascii="Angsana New" w:hAnsi="Angsana New" w:hint="cs"/>
          <w:sz w:val="30"/>
          <w:szCs w:val="30"/>
          <w:cs/>
        </w:rPr>
        <w:t>มีสินค้า/บริการจากประเทศที่มีต้นทุน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>การผลิต</w:t>
      </w:r>
      <w:r w:rsidRPr="00C51CAE">
        <w:rPr>
          <w:rFonts w:ascii="Angsana New" w:hAnsi="Angsana New" w:hint="cs"/>
          <w:sz w:val="30"/>
          <w:szCs w:val="30"/>
          <w:cs/>
        </w:rPr>
        <w:t>ที่ต่ำกว่า เช่น ประเทศ........เข้ามาแข่งขันในไทยมากขึ้น หรือลูกค้าของบริษัท</w:t>
      </w:r>
      <w:r w:rsidR="00CD423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อาจทำการย้ายฐานการผลิตไปยังประเทศอื่นในอาเซียนที่มีต้นทุนวัตถุดิบ หรือต้นทุนที่ถูกกว่า ซึ่ง</w:t>
      </w:r>
      <w:r w:rsidRPr="00C51CAE">
        <w:rPr>
          <w:rFonts w:ascii="Angsana New" w:hAnsi="Angsana New" w:hint="cs"/>
          <w:sz w:val="30"/>
          <w:szCs w:val="30"/>
          <w:cs/>
        </w:rPr>
        <w:t>มีผลให้รายได้ของ</w:t>
      </w:r>
      <w:r w:rsidRPr="00C51CAE">
        <w:rPr>
          <w:rFonts w:ascii="Angsana New" w:hAnsi="Angsana New"/>
          <w:sz w:val="30"/>
          <w:szCs w:val="30"/>
          <w:cs/>
        </w:rPr>
        <w:t>บริษัท</w:t>
      </w:r>
      <w:r w:rsidRPr="00C51CAE">
        <w:rPr>
          <w:rFonts w:ascii="Angsana New" w:hAnsi="Angsana New" w:hint="cs"/>
          <w:sz w:val="30"/>
          <w:szCs w:val="30"/>
          <w:cs/>
        </w:rPr>
        <w:t xml:space="preserve">จะลดลง </w:t>
      </w:r>
      <w:r w:rsidRPr="00C51CAE">
        <w:rPr>
          <w:rFonts w:ascii="Angsana New" w:hAnsi="Angsana New"/>
          <w:sz w:val="30"/>
          <w:szCs w:val="30"/>
          <w:cs/>
        </w:rPr>
        <w:br/>
      </w:r>
    </w:p>
    <w:p w14:paraId="7CCA6AB8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ความเสี่ยงที่สินค้ามีแนวโน้มราคาลดลงอย่างมีนัยสำคัญ</w:t>
      </w:r>
    </w:p>
    <w:p w14:paraId="7C6D0947" w14:textId="77777777" w:rsidR="0023191C" w:rsidRPr="00C51CAE" w:rsidRDefault="0023191C" w:rsidP="006D0E5D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>ที่ผ่านมา ธุรกิจ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>ซึ่งก่อให้เกิดรายได้แก่บริษัทประมาณร้อยละ</w:t>
      </w:r>
      <w:r w:rsidRPr="00C51CAE">
        <w:rPr>
          <w:rFonts w:ascii="Angsana New" w:hAnsi="Angsana New"/>
          <w:sz w:val="30"/>
          <w:szCs w:val="30"/>
        </w:rPr>
        <w:t>……</w:t>
      </w:r>
      <w:r w:rsidRPr="00C51CAE">
        <w:rPr>
          <w:rFonts w:ascii="Angsana New" w:hAnsi="Angsana New" w:hint="cs"/>
          <w:sz w:val="30"/>
          <w:szCs w:val="30"/>
          <w:cs/>
        </w:rPr>
        <w:t>ของรายได้รวม</w:t>
      </w:r>
      <w:r w:rsidR="006D0E5D">
        <w:rPr>
          <w:rFonts w:ascii="Angsana New" w:hAnsi="Angsana New" w:hint="cs"/>
          <w:sz w:val="30"/>
          <w:szCs w:val="30"/>
          <w:cs/>
        </w:rPr>
        <w:t xml:space="preserve"> </w:t>
      </w:r>
      <w:r w:rsidR="006D0E5D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มีการแข่งขันอย่างรุนแรง โดยผลิตภัณฑ์ของผู้ผลิตแต่ละรายไม่มีความแตกต่างกันมากนัก และในอุตสาหกรรมโดยรวมยังมีกำลังการผลิตเหลืออยู่มาก  ดังนั้น ผลิตภัณฑ์ดังกล่าวจึงมีแนวโน้มราคาลดลงประมาณ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ร้อยละ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 w:hint="cs"/>
          <w:sz w:val="30"/>
          <w:szCs w:val="30"/>
          <w:cs/>
        </w:rPr>
        <w:t>ในปี</w:t>
      </w:r>
      <w:r w:rsidRPr="00C51CAE">
        <w:rPr>
          <w:rFonts w:ascii="Angsana New" w:hAnsi="Angsana New"/>
          <w:sz w:val="30"/>
          <w:szCs w:val="30"/>
        </w:rPr>
        <w:t>………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 และโดยที่ธุรกิจนี้มีอัตรากำไรไม่สูงนัก  ดังนั้น การที่ราคามีแนวโน้มลดลงดังกล่าว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จึงอาจมีผลกระทบต่อความสามารถในการทำกำไรในอนาคตของบริษัทอย่างมีนัยสำคัญ </w:t>
      </w:r>
    </w:p>
    <w:p w14:paraId="7E09F37B" w14:textId="77777777" w:rsidR="0023191C" w:rsidRPr="00C51CAE" w:rsidRDefault="0023191C" w:rsidP="0023191C">
      <w:pPr>
        <w:ind w:firstLine="360"/>
        <w:rPr>
          <w:rFonts w:ascii="Angsana New" w:hAnsi="Angsana New"/>
          <w:sz w:val="30"/>
          <w:szCs w:val="30"/>
        </w:rPr>
      </w:pPr>
    </w:p>
    <w:p w14:paraId="5ECEBE47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  <w:cs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</w:t>
      </w:r>
      <w:r w:rsidRPr="00C51CAE">
        <w:rPr>
          <w:rFonts w:ascii="Angsana New" w:hAnsi="Angsana New"/>
          <w:sz w:val="30"/>
          <w:szCs w:val="30"/>
          <w:u w:val="single"/>
          <w:cs/>
        </w:rPr>
        <w:t>การพึ่งพาลูกค้ารายใหญ่รายเดียวตั้งแต่ร้อยละ 30 ของยอดขายรวม</w:t>
      </w:r>
    </w:p>
    <w:p w14:paraId="3C6688BA" w14:textId="77777777" w:rsidR="0023191C" w:rsidRPr="00C51CAE" w:rsidRDefault="0023191C" w:rsidP="0023191C">
      <w:pPr>
        <w:tabs>
          <w:tab w:val="left" w:pos="1800"/>
        </w:tabs>
        <w:ind w:firstLine="81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/>
          <w:sz w:val="30"/>
          <w:szCs w:val="30"/>
          <w:cs/>
        </w:rPr>
        <w:t xml:space="preserve">บริษัทมีลูกค้ารายใหญ่รายหนึ่งซึ่งมียอดสั่งซื้อสินค้าจากบริษัทประมาณร้อยละ 30 ของรายได้รวม 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ซึ่งที่ผ่านมาบริษัทมีความสัมพันธ์อันดีกับบริษัทดังกล่าว  อย่างไรก็ดี บริษัทมีคู่แข่งหลายราย  ดังนั้น หากบริษัทสูญเสียลูกค้ารายดังกล่าวไปเนื่องจากไปซื้อสินค้ากับบริษัทคู่แข่งโดยหากบริษัทไม่สามารถหาลูกค้ารายอื่นมาทดแทนได้ก็จะมีผลกระทบต่อรายได้ของบริษัทในจำนวนเดียวกัน </w:t>
      </w:r>
    </w:p>
    <w:p w14:paraId="449826BB" w14:textId="77777777" w:rsidR="0023191C" w:rsidRPr="00C51CAE" w:rsidRDefault="0023191C" w:rsidP="0023191C">
      <w:pPr>
        <w:tabs>
          <w:tab w:val="left" w:pos="1800"/>
        </w:tabs>
        <w:ind w:firstLine="810"/>
        <w:rPr>
          <w:rFonts w:ascii="Angsana New" w:hAnsi="Angsana New"/>
          <w:sz w:val="30"/>
          <w:szCs w:val="30"/>
          <w:cs/>
        </w:rPr>
      </w:pPr>
    </w:p>
    <w:p w14:paraId="1C12A1A3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  <w:cs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br w:type="page"/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lastRenderedPageBreak/>
        <w:t>ความเสี่ยงกรณี</w:t>
      </w:r>
      <w:r w:rsidRPr="00C51CAE">
        <w:rPr>
          <w:rFonts w:ascii="Angsana New" w:hAnsi="Angsana New"/>
          <w:sz w:val="30"/>
          <w:szCs w:val="30"/>
          <w:u w:val="single"/>
          <w:cs/>
        </w:rPr>
        <w:t>วัตถุดิบสำคัญมูลค่าตั้งแต่ร้อยละ 30 ของต้นทุนรวมมีราคาผันแปรมาก</w:t>
      </w:r>
    </w:p>
    <w:p w14:paraId="11CFAB8E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/>
          <w:sz w:val="30"/>
          <w:szCs w:val="30"/>
          <w:cs/>
        </w:rPr>
        <w:t>บริษัทดำเนินธุรกิจรับจ้างขนส่งสินค้าซึ่งต้องใช้น้ำมันเชื้อเพลิงเป็นต้นทุนหลัก (คิดเป็นร้อยละ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.......................</w:t>
      </w:r>
      <w:r w:rsidRPr="00C51CAE">
        <w:rPr>
          <w:rFonts w:ascii="Angsana New" w:hAnsi="Angsana New"/>
          <w:sz w:val="30"/>
          <w:szCs w:val="30"/>
          <w:cs/>
        </w:rPr>
        <w:t xml:space="preserve">ของต้นทุนรวม)  ทั้งนี้ ราคาน้ำมันในปีที่ผ่านมาได้ปรับสูงขึ้นประมาณร้อยละ 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.........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ซึ่งทำให้บริษัทได้รับผลกระทบจากการปรับราคาของน้ำมันดังกล่าวเป็นอย่างมาก เนื่องจากค่าจ้างขนส่ง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 xml:space="preserve">สินค้าที่บริษัททำสัญญากับลูกค้าส่วนใหญ่จะเป็นค่าจ้างคงที่ตามระยะทางหรือจำนวนการขนส่งสินค้า  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อย่างไรก็ดี บริษัทได้เริ่มเปลี่ยนแปลงสัญญาว่าจ้างโดยการให้ผู้ว่าจ้างจ่ายค่าน้ำมันตามจริงซึ่งบริษัทคาดว่า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จะทยอยเปลี่ยนแปลงสัญญาให้เสร็จทั้งหมดได้ภายในปี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.........</w:t>
      </w:r>
      <w:r w:rsidRPr="00C51CAE">
        <w:rPr>
          <w:rFonts w:ascii="Angsana New" w:hAnsi="Angsana New"/>
          <w:sz w:val="30"/>
          <w:szCs w:val="30"/>
          <w:cs/>
        </w:rPr>
        <w:t>ซึ่งจะช่วยลดความเสี่ยงจากการผันผวนของ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ราคาน้ำมัน</w:t>
      </w:r>
    </w:p>
    <w:p w14:paraId="66F5290C" w14:textId="77777777" w:rsidR="006E6D88" w:rsidRPr="00A7263F" w:rsidRDefault="006E6D88" w:rsidP="00ED1798">
      <w:pPr>
        <w:pStyle w:val="Pa3"/>
        <w:spacing w:before="160"/>
        <w:jc w:val="both"/>
        <w:rPr>
          <w:rFonts w:ascii="Angsana New" w:hAnsi="Angsana New" w:cs="Angsana New"/>
          <w:sz w:val="30"/>
          <w:szCs w:val="30"/>
          <w:u w:val="single"/>
        </w:rPr>
      </w:pPr>
      <w:r w:rsidRPr="00A7263F">
        <w:rPr>
          <w:rStyle w:val="A1"/>
          <w:rFonts w:ascii="Angsana New" w:hAnsi="Angsana New" w:cs="Angsana New"/>
          <w:b/>
          <w:bCs/>
          <w:sz w:val="30"/>
          <w:szCs w:val="30"/>
          <w:u w:val="single"/>
          <w:cs/>
        </w:rPr>
        <w:t xml:space="preserve">ความเสี่ยงเกี่ยวกับผลกระทบต่อสิ่งแวดล้อม </w:t>
      </w:r>
    </w:p>
    <w:p w14:paraId="66348F9E" w14:textId="77777777" w:rsidR="006E6D88" w:rsidRPr="00C51CAE" w:rsidRDefault="006E6D88" w:rsidP="006E6D88">
      <w:pPr>
        <w:pStyle w:val="ListParagraph"/>
        <w:ind w:left="0"/>
        <w:rPr>
          <w:rFonts w:ascii="Angsana New" w:hAnsi="Angsana New"/>
          <w:sz w:val="30"/>
          <w:szCs w:val="30"/>
          <w:cs/>
        </w:rPr>
      </w:pPr>
      <w:r w:rsidRPr="00A7263F">
        <w:rPr>
          <w:rStyle w:val="A1"/>
          <w:rFonts w:ascii="Angsana New" w:hAnsi="Angsana New" w:cs="Angsana New"/>
          <w:sz w:val="30"/>
          <w:szCs w:val="30"/>
        </w:rPr>
        <w:tab/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เนื่องจากกระบวนการผลิตของบริษัท อาจทำให้เกิดมลพิษต่อชุมชนใกล้โรงงาน บริษัทจึงได้ป้องกันปัญหาที่เกิดขึ้น โดยจึงได้ตั้งคณะทำงานเพื่อบริหารจัดการด้านพลังงานและสิ่งแวดล้อม เพื่อกำหนดแนวทางดำเนินการและติดตามผลการบริหารจัดการในเรื่องที่เกี่ยวกับสิ่งแวดล้อมทั้งภายในและภายนอกโรงงาน</w:t>
      </w:r>
      <w:r w:rsidR="00D57E91" w:rsidRPr="00A7263F">
        <w:rPr>
          <w:rStyle w:val="A1"/>
          <w:rFonts w:ascii="Angsana New" w:hAnsi="Angsana New" w:cs="Angsana New"/>
          <w:sz w:val="30"/>
          <w:szCs w:val="30"/>
          <w:cs/>
        </w:rPr>
        <w:br/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ด้วยแนวคิด 3</w:t>
      </w:r>
      <w:r w:rsidRPr="00A7263F">
        <w:rPr>
          <w:rStyle w:val="A1"/>
          <w:rFonts w:ascii="Angsana New" w:hAnsi="Angsana New" w:cs="Angsana New"/>
          <w:sz w:val="30"/>
          <w:szCs w:val="30"/>
        </w:rPr>
        <w:t xml:space="preserve">R </w:t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คือ การใช้ซ้ำ(</w:t>
      </w:r>
      <w:r w:rsidRPr="00A7263F">
        <w:rPr>
          <w:rStyle w:val="A1"/>
          <w:rFonts w:ascii="Angsana New" w:hAnsi="Angsana New" w:cs="Angsana New"/>
          <w:sz w:val="30"/>
          <w:szCs w:val="30"/>
        </w:rPr>
        <w:t>Reuse</w:t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) ลดการใช้ (</w:t>
      </w:r>
      <w:r w:rsidRPr="00A7263F">
        <w:rPr>
          <w:rStyle w:val="A1"/>
          <w:rFonts w:ascii="Angsana New" w:hAnsi="Angsana New" w:cs="Angsana New"/>
          <w:sz w:val="30"/>
          <w:szCs w:val="30"/>
        </w:rPr>
        <w:t>Reduce</w:t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) และกลับมาใช้ใหม่ (</w:t>
      </w:r>
      <w:r w:rsidRPr="00A7263F">
        <w:rPr>
          <w:rStyle w:val="A1"/>
          <w:rFonts w:ascii="Angsana New" w:hAnsi="Angsana New" w:cs="Angsana New"/>
          <w:sz w:val="30"/>
          <w:szCs w:val="30"/>
        </w:rPr>
        <w:t>Recycle</w:t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 xml:space="preserve">) ทำให้สามารถลดปริมาณของเสียในกระบวนการผลิต ลดการทิ้งเศษวัสดุ ออกสู่ภายนอกและลดค่าใช้จ่ายในการกำจัดของเสีย </w:t>
      </w:r>
      <w:r w:rsidR="00D57E91" w:rsidRPr="00A7263F">
        <w:rPr>
          <w:rStyle w:val="A1"/>
          <w:rFonts w:ascii="Angsana New" w:hAnsi="Angsana New" w:cs="Angsana New"/>
          <w:sz w:val="30"/>
          <w:szCs w:val="30"/>
          <w:cs/>
        </w:rPr>
        <w:br/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มีการปรับปรุงกระบวนการผลิตเพื่อลดการใช้น้ำและพลังงาน โดยเฉพาะการใช้กระแสไฟฟ้า บริษัทได้เริ่มพัฒนาโครงการพลังงานแสงอาทิตย์ โดยติดตั้งหลังคาโซล่าร์เซลล์หลังคาโรงงานและอาคาร เพื่อลดการใช้กระแสไฟฟ้า และปรับปรุงกระบวนการผลิตเพื่อลดฝุ่นละออง และลดกลิ่น ตลอดจนกำหนดให้มีการตรวจวัด ผลกระทบอย่างต่อเนื่อง โดยผลการตรวจสอบในปี</w:t>
      </w:r>
      <w:r w:rsidRPr="00A7263F">
        <w:rPr>
          <w:rStyle w:val="A1"/>
          <w:rFonts w:ascii="Angsana New" w:hAnsi="Angsana New" w:cs="Angsana New" w:hint="cs"/>
          <w:sz w:val="30"/>
          <w:szCs w:val="30"/>
          <w:cs/>
        </w:rPr>
        <w:t>ที่ผ่านมา</w:t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บริษัท ได้ผ่านเกณฑ์มาตรฐานอุตสาหกรรม</w:t>
      </w:r>
      <w:r w:rsidR="00D57E91" w:rsidRPr="00A7263F">
        <w:rPr>
          <w:rStyle w:val="A1"/>
          <w:rFonts w:ascii="Angsana New" w:hAnsi="Angsana New" w:cs="Angsana New"/>
          <w:sz w:val="30"/>
          <w:szCs w:val="30"/>
          <w:cs/>
        </w:rPr>
        <w:br/>
      </w:r>
      <w:r w:rsidRPr="00A7263F">
        <w:rPr>
          <w:rStyle w:val="A1"/>
          <w:rFonts w:ascii="Angsana New" w:hAnsi="Angsana New" w:cs="Angsana New"/>
          <w:sz w:val="30"/>
          <w:szCs w:val="30"/>
          <w:cs/>
        </w:rPr>
        <w:t>ทุกรายการ ไม่ส่งผลกระทบหรือทำลายสภาพแวดล้อมและทรัพยากรของชุมชน</w:t>
      </w:r>
    </w:p>
    <w:p w14:paraId="09768D93" w14:textId="77777777" w:rsidR="006E6D88" w:rsidRPr="00A7263F" w:rsidRDefault="006E6D88" w:rsidP="006E6D88">
      <w:pPr>
        <w:rPr>
          <w:rFonts w:ascii="Angsana New" w:hAnsi="Angsana New"/>
          <w:b/>
          <w:bCs/>
          <w:sz w:val="30"/>
          <w:szCs w:val="30"/>
          <w:u w:val="single"/>
        </w:rPr>
      </w:pPr>
      <w:r w:rsidRPr="00A7263F">
        <w:rPr>
          <w:rFonts w:ascii="Angsana New" w:hAnsi="Angsana New"/>
          <w:b/>
          <w:bCs/>
          <w:sz w:val="30"/>
          <w:szCs w:val="30"/>
          <w:u w:val="single"/>
          <w:cs/>
        </w:rPr>
        <w:t>ความเสี่ยง</w:t>
      </w:r>
      <w:r w:rsidRPr="00A7263F">
        <w:rPr>
          <w:rFonts w:ascii="Angsana New" w:hAnsi="Angsana New" w:hint="cs"/>
          <w:b/>
          <w:bCs/>
          <w:sz w:val="30"/>
          <w:szCs w:val="30"/>
          <w:u w:val="single"/>
          <w:cs/>
        </w:rPr>
        <w:t>ด้านสังคม</w:t>
      </w:r>
    </w:p>
    <w:p w14:paraId="2421E678" w14:textId="77777777" w:rsidR="00DB1BC0" w:rsidRPr="00A7263F" w:rsidRDefault="00DB1BC0" w:rsidP="00DB1BC0">
      <w:pPr>
        <w:rPr>
          <w:rFonts w:ascii="Angsana New" w:hAnsi="Angsana New"/>
          <w:sz w:val="30"/>
          <w:szCs w:val="30"/>
          <w:u w:val="single"/>
        </w:rPr>
      </w:pPr>
      <w:r w:rsidRPr="00A7263F">
        <w:rPr>
          <w:rFonts w:ascii="Angsana New" w:hAnsi="Angsana New"/>
          <w:sz w:val="30"/>
          <w:szCs w:val="30"/>
          <w:u w:val="single"/>
          <w:cs/>
        </w:rPr>
        <w:t>ความเสี่ยงจากโครงสร้างประชากรและพฤติกรรมผู้บริโภคที่เปลี่ยนไป</w:t>
      </w:r>
    </w:p>
    <w:p w14:paraId="4393478F" w14:textId="77777777" w:rsidR="00DB1BC0" w:rsidRPr="00A7263F" w:rsidRDefault="00DB1BC0" w:rsidP="00DB1BC0">
      <w:pPr>
        <w:ind w:firstLine="720"/>
        <w:rPr>
          <w:rFonts w:ascii="Angsana New" w:hAnsi="Angsana New"/>
          <w:sz w:val="30"/>
          <w:szCs w:val="30"/>
        </w:rPr>
      </w:pPr>
      <w:r w:rsidRPr="00A7263F">
        <w:rPr>
          <w:rFonts w:ascii="Angsana New" w:hAnsi="Angsana New"/>
          <w:sz w:val="30"/>
          <w:szCs w:val="30"/>
          <w:cs/>
        </w:rPr>
        <w:t>จากโครงสร้างประชากรที่เปลี่ยนแปลงไป ทั้งจากครัวเรือนที่เล็กลง การขยายตัวของเมืองและ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="00C14BCB" w:rsidRPr="00A7263F">
        <w:rPr>
          <w:rFonts w:ascii="Angsana New" w:hAnsi="Angsana New"/>
          <w:sz w:val="30"/>
          <w:szCs w:val="30"/>
          <w:lang w:val="en-US"/>
        </w:rPr>
        <w:t xml:space="preserve">lifestyle  </w:t>
      </w:r>
      <w:r w:rsidRPr="00A7263F">
        <w:rPr>
          <w:rFonts w:ascii="Angsana New" w:hAnsi="Angsana New"/>
          <w:sz w:val="30"/>
          <w:szCs w:val="30"/>
          <w:cs/>
        </w:rPr>
        <w:t xml:space="preserve">ผู้บริโภคที่เปลี่ยนแปลง </w:t>
      </w:r>
      <w:r w:rsidRPr="00A7263F">
        <w:rPr>
          <w:rFonts w:ascii="Angsana New" w:hAnsi="Angsana New" w:hint="cs"/>
          <w:sz w:val="30"/>
          <w:szCs w:val="30"/>
          <w:cs/>
        </w:rPr>
        <w:t>รวมทั้ง</w:t>
      </w:r>
      <w:r w:rsidRPr="00A7263F">
        <w:rPr>
          <w:rFonts w:ascii="Angsana New" w:hAnsi="Angsana New"/>
          <w:sz w:val="30"/>
          <w:szCs w:val="30"/>
          <w:cs/>
        </w:rPr>
        <w:t>การขยายตัวของนักท่องเที่ยว</w:t>
      </w:r>
      <w:r w:rsidR="00C14BCB" w:rsidRPr="00A7263F">
        <w:rPr>
          <w:rFonts w:ascii="Angsana New" w:hAnsi="Angsana New" w:hint="cs"/>
          <w:sz w:val="30"/>
          <w:szCs w:val="30"/>
          <w:cs/>
        </w:rPr>
        <w:t>ทั้งในประเทศและต่างประเทศ</w:t>
      </w:r>
      <w:r w:rsidRPr="00A7263F">
        <w:rPr>
          <w:rFonts w:ascii="Angsana New" w:hAnsi="Angsana New" w:hint="cs"/>
          <w:sz w:val="30"/>
          <w:szCs w:val="30"/>
          <w:cs/>
        </w:rPr>
        <w:t xml:space="preserve"> ทำให้บริษ</w:t>
      </w:r>
      <w:r w:rsidR="00C14BCB" w:rsidRPr="00A7263F">
        <w:rPr>
          <w:rFonts w:ascii="Angsana New" w:hAnsi="Angsana New" w:hint="cs"/>
          <w:sz w:val="30"/>
          <w:szCs w:val="30"/>
          <w:cs/>
        </w:rPr>
        <w:t>ั</w:t>
      </w:r>
      <w:r w:rsidRPr="00A7263F">
        <w:rPr>
          <w:rFonts w:ascii="Angsana New" w:hAnsi="Angsana New" w:hint="cs"/>
          <w:sz w:val="30"/>
          <w:szCs w:val="30"/>
          <w:cs/>
        </w:rPr>
        <w:t>ทมองเห็นโอกาสในการแข่งขันและสร้างยอดขายให้เติบโต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 อย่างไรก็ตาม </w:t>
      </w:r>
      <w:r w:rsidRPr="00A7263F">
        <w:rPr>
          <w:rFonts w:ascii="Angsana New" w:hAnsi="Angsana New"/>
          <w:sz w:val="30"/>
          <w:szCs w:val="30"/>
          <w:cs/>
        </w:rPr>
        <w:t xml:space="preserve">แนวโน้มการแข่งขันจะรุนแรงมากขึ้น </w:t>
      </w:r>
      <w:r w:rsidRPr="00A7263F">
        <w:rPr>
          <w:rFonts w:ascii="Angsana New" w:hAnsi="Angsana New" w:hint="cs"/>
          <w:sz w:val="30"/>
          <w:szCs w:val="30"/>
          <w:cs/>
        </w:rPr>
        <w:t>โดยบริษัท</w:t>
      </w:r>
      <w:r w:rsidRPr="00A7263F">
        <w:rPr>
          <w:rFonts w:ascii="Angsana New" w:hAnsi="Angsana New"/>
          <w:sz w:val="30"/>
          <w:szCs w:val="30"/>
          <w:cs/>
        </w:rPr>
        <w:t>ต้องปรับตัวรับ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="00C14BCB" w:rsidRPr="00A7263F">
        <w:rPr>
          <w:rFonts w:ascii="Angsana New" w:hAnsi="Angsana New"/>
          <w:sz w:val="30"/>
          <w:szCs w:val="30"/>
          <w:lang w:val="en-US"/>
        </w:rPr>
        <w:t xml:space="preserve">trend </w:t>
      </w:r>
      <w:r w:rsidRPr="00A7263F">
        <w:rPr>
          <w:rFonts w:ascii="Angsana New" w:hAnsi="Angsana New"/>
          <w:sz w:val="30"/>
          <w:szCs w:val="30"/>
          <w:cs/>
        </w:rPr>
        <w:t>การเติบโตของร้านอาหาร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รูปแบบใหม่ที่ดึงดูดใจกลุ่มลูกค้าวัยรุ่นและวัยเริ่มต้นทำงาน </w:t>
      </w:r>
      <w:r w:rsidRPr="00A7263F">
        <w:rPr>
          <w:rFonts w:ascii="Angsana New" w:hAnsi="Angsana New"/>
          <w:sz w:val="30"/>
          <w:szCs w:val="30"/>
          <w:cs/>
        </w:rPr>
        <w:t>รวมถึง</w:t>
      </w:r>
      <w:r w:rsidR="00C14BCB" w:rsidRPr="00A7263F">
        <w:rPr>
          <w:rFonts w:ascii="Angsana New" w:hAnsi="Angsana New" w:hint="cs"/>
          <w:sz w:val="30"/>
          <w:szCs w:val="30"/>
          <w:cs/>
        </w:rPr>
        <w:t>ต้อง</w:t>
      </w:r>
      <w:r w:rsidRPr="00A7263F">
        <w:rPr>
          <w:rFonts w:ascii="Angsana New" w:hAnsi="Angsana New"/>
          <w:sz w:val="30"/>
          <w:szCs w:val="30"/>
          <w:cs/>
        </w:rPr>
        <w:t>ให้ความสำคัญกับช่องทาง</w:t>
      </w:r>
      <w:r w:rsidR="00D57E91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="00C14BCB" w:rsidRPr="00A7263F">
        <w:rPr>
          <w:rFonts w:ascii="Angsana New" w:hAnsi="Angsana New" w:hint="cs"/>
          <w:sz w:val="30"/>
          <w:szCs w:val="30"/>
          <w:cs/>
        </w:rPr>
        <w:t>d</w:t>
      </w:r>
      <w:r w:rsidRPr="00A7263F">
        <w:rPr>
          <w:rFonts w:ascii="Angsana New" w:hAnsi="Angsana New"/>
          <w:sz w:val="30"/>
          <w:szCs w:val="30"/>
        </w:rPr>
        <w:t>elivery</w:t>
      </w:r>
      <w:r w:rsidR="00D57E91" w:rsidRPr="00A7263F">
        <w:rPr>
          <w:rFonts w:ascii="Angsana New" w:hAnsi="Angsana New" w:hint="cs"/>
          <w:sz w:val="30"/>
          <w:szCs w:val="30"/>
          <w:cs/>
        </w:rPr>
        <w:t xml:space="preserve"> </w:t>
      </w:r>
      <w:r w:rsidRPr="00A7263F">
        <w:rPr>
          <w:rFonts w:ascii="Angsana New" w:hAnsi="Angsana New"/>
          <w:sz w:val="30"/>
          <w:szCs w:val="30"/>
          <w:cs/>
        </w:rPr>
        <w:t>ที่ได้รับความนิยมมากขึ้น</w:t>
      </w:r>
      <w:r w:rsidR="00C14BCB" w:rsidRPr="00A7263F">
        <w:rPr>
          <w:rFonts w:ascii="Angsana New" w:hAnsi="Angsana New" w:hint="cs"/>
          <w:sz w:val="30"/>
          <w:szCs w:val="30"/>
          <w:cs/>
        </w:rPr>
        <w:t>แทนการทานอาหารในร้าน</w:t>
      </w:r>
      <w:r w:rsidRPr="00A7263F">
        <w:rPr>
          <w:rFonts w:ascii="Angsana New" w:hAnsi="Angsana New"/>
          <w:sz w:val="30"/>
          <w:szCs w:val="30"/>
          <w:cs/>
        </w:rPr>
        <w:t xml:space="preserve"> </w:t>
      </w:r>
      <w:r w:rsidR="00D57E91" w:rsidRPr="00A7263F">
        <w:rPr>
          <w:rFonts w:ascii="Angsana New" w:hAnsi="Angsana New"/>
          <w:sz w:val="30"/>
          <w:szCs w:val="30"/>
          <w:cs/>
        </w:rPr>
        <w:br/>
      </w:r>
      <w:r w:rsidR="00C14BCB" w:rsidRPr="00A7263F">
        <w:rPr>
          <w:rFonts w:ascii="Angsana New" w:hAnsi="Angsana New" w:hint="cs"/>
          <w:sz w:val="30"/>
          <w:szCs w:val="30"/>
          <w:cs/>
        </w:rPr>
        <w:t>ซึ่ง</w:t>
      </w:r>
      <w:r w:rsidRPr="00A7263F">
        <w:rPr>
          <w:rFonts w:ascii="Angsana New" w:hAnsi="Angsana New"/>
          <w:sz w:val="30"/>
          <w:szCs w:val="30"/>
          <w:cs/>
        </w:rPr>
        <w:t xml:space="preserve">ที่ผ่านมามีผู้ให้บริการ </w:t>
      </w:r>
      <w:r w:rsidRPr="00A7263F">
        <w:rPr>
          <w:rFonts w:ascii="Angsana New" w:hAnsi="Angsana New"/>
          <w:sz w:val="30"/>
          <w:szCs w:val="30"/>
          <w:lang w:val="en-US"/>
        </w:rPr>
        <w:t xml:space="preserve">application </w:t>
      </w:r>
      <w:r w:rsidRPr="00A7263F">
        <w:rPr>
          <w:rFonts w:ascii="Angsana New" w:hAnsi="Angsana New"/>
          <w:sz w:val="30"/>
          <w:szCs w:val="30"/>
          <w:cs/>
        </w:rPr>
        <w:t>สั่ง</w:t>
      </w:r>
      <w:r w:rsidRPr="00A7263F">
        <w:rPr>
          <w:rFonts w:ascii="Angsana New" w:hAnsi="Angsana New" w:hint="cs"/>
          <w:sz w:val="30"/>
          <w:szCs w:val="30"/>
          <w:cs/>
        </w:rPr>
        <w:t>อาหารเกิดขึ้น</w:t>
      </w:r>
      <w:r w:rsidRPr="00A7263F">
        <w:rPr>
          <w:rFonts w:ascii="Angsana New" w:hAnsi="Angsana New"/>
          <w:sz w:val="30"/>
          <w:szCs w:val="30"/>
          <w:cs/>
        </w:rPr>
        <w:t>หลายราย เป็น</w:t>
      </w:r>
      <w:r w:rsidR="00C14BCB" w:rsidRPr="00A7263F">
        <w:rPr>
          <w:rFonts w:ascii="Angsana New" w:hAnsi="Angsana New" w:hint="cs"/>
          <w:sz w:val="30"/>
          <w:szCs w:val="30"/>
          <w:cs/>
        </w:rPr>
        <w:t>ผลจาก</w:t>
      </w:r>
      <w:r w:rsidRPr="00A7263F">
        <w:rPr>
          <w:rFonts w:ascii="Angsana New" w:hAnsi="Angsana New"/>
          <w:sz w:val="30"/>
          <w:szCs w:val="30"/>
          <w:cs/>
        </w:rPr>
        <w:t>การ</w:t>
      </w:r>
      <w:r w:rsidR="00C14BCB" w:rsidRPr="00A7263F">
        <w:rPr>
          <w:rFonts w:ascii="Angsana New" w:hAnsi="Angsana New" w:hint="cs"/>
          <w:sz w:val="30"/>
          <w:szCs w:val="30"/>
          <w:cs/>
        </w:rPr>
        <w:t>พัฒนา</w:t>
      </w:r>
      <w:r w:rsidRPr="00A7263F">
        <w:rPr>
          <w:rFonts w:ascii="Angsana New" w:hAnsi="Angsana New"/>
          <w:sz w:val="30"/>
          <w:szCs w:val="30"/>
          <w:cs/>
        </w:rPr>
        <w:t>เทคโนโลยี ทำให้พฤติกรรมของผู้บริโภคเปลี่ยนไป และ</w:t>
      </w:r>
      <w:r w:rsidRPr="00A7263F">
        <w:rPr>
          <w:rFonts w:ascii="Angsana New" w:hAnsi="Angsana New" w:hint="cs"/>
          <w:sz w:val="30"/>
          <w:szCs w:val="30"/>
          <w:cs/>
        </w:rPr>
        <w:t>เพื่อให้บริษัทแข่งขันได้อย่างยั่งยืน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สามารถเพิ่มส่วนแบ่งทางการตลาดเพิ่มขึ้นสำหรับร้านอาหารในกลุ่มเดียวกัน บริษัทจึงได้จับมือเป็นพันธมิตรกับ .... เพื่อเปิดช่องทางการค้าและรับส่งอาหาร </w:t>
      </w:r>
      <w:r w:rsidR="00C14BCB" w:rsidRPr="00A7263F">
        <w:rPr>
          <w:rFonts w:ascii="Angsana New" w:hAnsi="Angsana New"/>
          <w:sz w:val="30"/>
          <w:szCs w:val="30"/>
          <w:lang w:val="en-US"/>
        </w:rPr>
        <w:t>online</w:t>
      </w:r>
      <w:r w:rsidR="00C14BCB" w:rsidRPr="00A7263F">
        <w:rPr>
          <w:rFonts w:ascii="Angsana New" w:hAnsi="Angsana New" w:hint="cs"/>
          <w:sz w:val="30"/>
          <w:szCs w:val="30"/>
          <w:cs/>
        </w:rPr>
        <w:t xml:space="preserve"> สำหรับรองรับกลุ่มลูกค้าวัยรุ่น และวัยเริ่มต้นทำงาน </w:t>
      </w:r>
    </w:p>
    <w:p w14:paraId="042D1B1C" w14:textId="77777777" w:rsidR="00DB1BC0" w:rsidRPr="00C51CAE" w:rsidRDefault="00DB1BC0" w:rsidP="00DB1BC0">
      <w:pPr>
        <w:tabs>
          <w:tab w:val="left" w:pos="1440"/>
        </w:tabs>
        <w:ind w:right="183"/>
        <w:contextualSpacing/>
        <w:rPr>
          <w:rFonts w:ascii="AngsanaUPC" w:hAnsi="AngsanaUPC" w:cs="AngsanaUPC"/>
          <w:sz w:val="30"/>
          <w:szCs w:val="30"/>
          <w:u w:val="single"/>
          <w:lang w:val="en-US"/>
        </w:rPr>
      </w:pPr>
    </w:p>
    <w:p w14:paraId="5175B2B3" w14:textId="77777777" w:rsidR="00ED1798" w:rsidRPr="00C51CAE" w:rsidRDefault="00ED1798">
      <w:pPr>
        <w:rPr>
          <w:rFonts w:ascii="AngsanaUPC" w:hAnsi="AngsanaUPC" w:cs="AngsanaUPC"/>
          <w:sz w:val="30"/>
          <w:szCs w:val="30"/>
          <w:u w:val="single"/>
          <w:cs/>
          <w:lang w:val="en-US"/>
        </w:rPr>
      </w:pPr>
      <w:r w:rsidRPr="00C51CAE">
        <w:rPr>
          <w:rFonts w:ascii="AngsanaUPC" w:hAnsi="AngsanaUPC" w:cs="AngsanaUPC"/>
          <w:sz w:val="30"/>
          <w:szCs w:val="30"/>
          <w:u w:val="single"/>
          <w:cs/>
          <w:lang w:val="en-US"/>
        </w:rPr>
        <w:br w:type="page"/>
      </w:r>
    </w:p>
    <w:p w14:paraId="2B555957" w14:textId="77777777" w:rsidR="00DB1BC0" w:rsidRPr="00A7263F" w:rsidRDefault="00DB1BC0" w:rsidP="00DB1BC0">
      <w:pPr>
        <w:tabs>
          <w:tab w:val="left" w:pos="1440"/>
        </w:tabs>
        <w:ind w:right="183"/>
        <w:contextualSpacing/>
        <w:rPr>
          <w:rFonts w:ascii="AngsanaUPC" w:hAnsi="AngsanaUPC" w:cs="AngsanaUPC"/>
          <w:sz w:val="30"/>
          <w:szCs w:val="30"/>
          <w:highlight w:val="lightGray"/>
          <w:u w:val="single"/>
          <w:lang w:val="en-US"/>
        </w:rPr>
      </w:pPr>
      <w:r w:rsidRPr="00C51CAE">
        <w:rPr>
          <w:rFonts w:ascii="AngsanaUPC" w:hAnsi="AngsanaUPC" w:cs="AngsanaUPC"/>
          <w:sz w:val="30"/>
          <w:szCs w:val="30"/>
          <w:u w:val="single"/>
          <w:cs/>
          <w:lang w:val="en-US"/>
        </w:rPr>
        <w:lastRenderedPageBreak/>
        <w:t>ความเสี่ยงด้าน</w:t>
      </w:r>
      <w:r w:rsidRPr="00C51CAE">
        <w:rPr>
          <w:rFonts w:ascii="AngsanaUPC" w:hAnsi="AngsanaUPC" w:cs="AngsanaUPC" w:hint="cs"/>
          <w:sz w:val="30"/>
          <w:szCs w:val="30"/>
          <w:u w:val="single"/>
          <w:cs/>
          <w:lang w:val="en-US"/>
        </w:rPr>
        <w:t>สิทธิมนุษยชน</w:t>
      </w:r>
    </w:p>
    <w:p w14:paraId="0451300E" w14:textId="77777777" w:rsidR="00E35F52" w:rsidRPr="00C51CAE" w:rsidRDefault="00E35F52" w:rsidP="00E35F52">
      <w:pPr>
        <w:tabs>
          <w:tab w:val="left" w:pos="1440"/>
        </w:tabs>
        <w:ind w:right="183" w:firstLine="578"/>
        <w:contextualSpacing/>
        <w:rPr>
          <w:rFonts w:ascii="AngsanaUPC" w:hAnsi="AngsanaUPC" w:cs="AngsanaUPC"/>
          <w:sz w:val="30"/>
          <w:szCs w:val="30"/>
          <w:lang w:val="en-US"/>
        </w:rPr>
      </w:pPr>
      <w:r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บริษัทได้ประเมินความเสี่ยงด้านสิทธิมนุษยชนภายในกลุ่มบริษัท ตลอดห่วงโซ่คุณค่าตั้งแต่ปี </w:t>
      </w:r>
      <w:r w:rsidRPr="00C51CAE">
        <w:rPr>
          <w:rFonts w:ascii="AngsanaUPC" w:hAnsi="AngsanaUPC" w:cs="AngsanaUPC"/>
          <w:sz w:val="30"/>
          <w:szCs w:val="30"/>
          <w:lang w:val="en-US"/>
        </w:rPr>
        <w:t xml:space="preserve">2560 </w:t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เพื่อระบุ ป้องกัน และลดผลกระทบจากความเสี่ยงด้านสิทธิมนุษยชนในการดำเนินงานของบริษัท โดยการประเมินความเสี่ยงนี้ครอบคลุมกิจกรรมต่าง</w:t>
      </w:r>
      <w:r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 </w:t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ๆ ทั้งในประเทศและต่างประเทศ รวมทั้ง</w:t>
      </w:r>
      <w:r w:rsidRPr="00C51CAE">
        <w:rPr>
          <w:rFonts w:ascii="AngsanaUPC" w:hAnsi="AngsanaUPC" w:cs="AngsanaUPC" w:hint="cs"/>
          <w:sz w:val="30"/>
          <w:szCs w:val="30"/>
          <w:cs/>
          <w:lang w:val="en-US"/>
        </w:rPr>
        <w:t>มี</w:t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การประเมินผลกระทบในกลุ่มเสี่ยงหรือกลุ่มที่ต้องดูแลเป็นพิเศษ เช่น เด็ก แรงงานต่างชาติ และประเมินโอกาสที่อาจเกิดผลกระทบในระดับประเทศ ระดับปฏิบัติงาน และระดับบุคคล </w:t>
      </w:r>
    </w:p>
    <w:p w14:paraId="39AD4D92" w14:textId="77777777" w:rsidR="00E35F52" w:rsidRPr="00C51CAE" w:rsidRDefault="00E35F52" w:rsidP="001E0784">
      <w:pPr>
        <w:tabs>
          <w:tab w:val="left" w:pos="1440"/>
        </w:tabs>
        <w:ind w:right="-82" w:firstLine="578"/>
        <w:contextualSpacing/>
        <w:rPr>
          <w:rFonts w:ascii="AngsanaUPC" w:hAnsi="AngsanaUPC" w:cs="AngsanaUPC"/>
          <w:sz w:val="30"/>
          <w:szCs w:val="30"/>
          <w:lang w:val="en-US"/>
        </w:rPr>
      </w:pPr>
      <w:r w:rsidRPr="00C51CAE">
        <w:rPr>
          <w:rFonts w:ascii="AngsanaUPC" w:hAnsi="AngsanaUPC" w:cs="AngsanaUPC"/>
          <w:sz w:val="30"/>
          <w:szCs w:val="30"/>
          <w:cs/>
          <w:lang w:val="en-US"/>
        </w:rPr>
        <w:t>จากผลการประเมินความเสี่ยงด้านสิทธิมนุษยชน บริษั</w:t>
      </w:r>
      <w:r w:rsidRPr="00C51CAE">
        <w:rPr>
          <w:rFonts w:ascii="AngsanaUPC" w:hAnsi="AngsanaUPC" w:cs="AngsanaUPC" w:hint="cs"/>
          <w:sz w:val="30"/>
          <w:szCs w:val="30"/>
          <w:cs/>
          <w:lang w:val="en-US"/>
        </w:rPr>
        <w:t>ท</w:t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 ได้กำหนดมาตรการในการควบคุมและบรรเทาผลกระทบที่อาจเกิดขึ้น และประเมินความเสี่ยงที่เหลืออยู่ (</w:t>
      </w:r>
      <w:r w:rsidRPr="00C51CAE">
        <w:rPr>
          <w:rFonts w:ascii="AngsanaUPC" w:hAnsi="AngsanaUPC" w:cs="AngsanaUPC"/>
          <w:sz w:val="30"/>
          <w:szCs w:val="30"/>
          <w:lang w:val="en-US"/>
        </w:rPr>
        <w:t xml:space="preserve">Residual Risks) </w:t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หลังจากจัดทำแนวทางการป้องกันและแก้ไขด้านสิทธิมนุษยชนในการดำเนินธุรกิจของบริษัท เพื่อให้มั่นใจว่าการบริหารจัดการด้านสิทธิมนุษยชนของบริษัท มีประสิทธิภาพในการควบคุมผลกระทบตลอดห่วงโซ่คุณค่าบริษัทได้จัดเตรียมมาตรการเยียวยา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ผู้ที่อาจได้รับผลกระทบด้านสิทธิมนุษยชน ทั้งความช่วยเหลือที่เป็นตัวเงิน และที่ไม่เป็นตัวเงิน เพื่อบรรเทา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ความเดือดร้อนให้แก่ผู้ที่ได้รับผลกระทบด้านสิทธิมนุษยชนจากการดำเนินธุรกิจของบริษัท รวมทั้งมีกระบวนการติดตามและทบทวนผลการดำเนินงานด้านสิทธิมนุษยชนเป็นประจำ โดยกำหนดเป้าหมายและตัวชี้วัดผลการดำเนินงานด้านสิทธิมนุษยชน ให้กับองค์กร/หน่วยงานและ/หรือ บุคคลที่เกี่ยวข้อง รวมทั้งมีการตรวจประเมินด้านสิทธิมนุษยชนจากหน่วยงานภายนอก และจัดเตรียมช่องทางรับฟังความคิดเห็นและข้อเสนอแนะจากพนักงานและบุคคลภายนอก เพื่อนำความคิดเห็นมาทบทวนแก้ไข ส่งผลให้บริษัทสามารถป้องกันและลดความเสี่ยงที่อาจจะนำไปสู่การละเมิดสิทธิมนุษยชน  นอกจากนี้ บริษัทได้กำหนดให้คู่ค้า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ตรวจประเมินผลการดำเนินงานของตนเอง ซึ่งครอบคลุมประเด็นด้านแรงงานและด้านสิทธิมนุษยชนรวมทั้งสื่อสารและให้ความรู้ด้านสิทธิมนุษยชนแก่คู่ค้า เพื่อให้คู่ค้าตระหนัก และเฝ้าระวังภายในองค์กร เช่น สิทธิด้านความปลอดภัยในการทำงาน ทั้งนี้ เพื่อป้องกันความเสี่ยงและลดผลกระทบด้านสิทธิมนุษยชนที่อาจเกิดขึ้น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จากคู่ค้า</w:t>
      </w:r>
    </w:p>
    <w:p w14:paraId="4885B4A1" w14:textId="77777777" w:rsidR="00736A54" w:rsidRPr="00C51CAE" w:rsidRDefault="005102A3" w:rsidP="00736A54">
      <w:pPr>
        <w:tabs>
          <w:tab w:val="left" w:pos="1440"/>
        </w:tabs>
        <w:ind w:right="-82"/>
        <w:contextualSpacing/>
        <w:rPr>
          <w:rFonts w:ascii="AngsanaUPC" w:hAnsi="AngsanaUPC" w:cs="AngsanaUPC"/>
          <w:sz w:val="30"/>
          <w:szCs w:val="30"/>
          <w:lang w:val="en-US"/>
        </w:rPr>
      </w:pPr>
      <w:r w:rsidRPr="00C51CAE">
        <w:rPr>
          <w:rFonts w:ascii="AngsanaUPC" w:hAnsi="AngsanaUPC" w:cs="AngsanaUPC"/>
          <w:sz w:val="30"/>
          <w:szCs w:val="30"/>
          <w:lang w:val="en-US"/>
        </w:rPr>
        <w:tab/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ทั้งนี้ 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จากการประเมินความเสี่ยงด้านสิทธิมนุษยชนโดยรวม 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>พบประเด็นความเสี่ยงที่เกี่ยวข้องในกลุ่ม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คู่ค้าทางธุรกิจที่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>อยู่ในกลุ่มผู้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จัดหาวัตถุดิบ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 ซึ่งมีความเสี่ยงในเรื่อง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แนวทางการจ้างงานในห่วงโซ่อุปทาน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 และ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การบริหารจัดการสิ่งแวดล้อม สุขภาพและความปลอดภัย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 ซึ่งบริษัทได้กำหนดเป้าหมายในการจัดการความเสี่ยงโดยจัดทำ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แนวทางการควบคุมและ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>ตรวจประเมิน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ในกลุ่มผู้จัดหาวัตถุดิบที่มีความเสี่ยงสูง คิดเป็นร้อยละ 100</w:t>
      </w:r>
      <w:r w:rsidR="00C936EB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 </w:t>
      </w:r>
      <w:r w:rsidR="00736A54" w:rsidRPr="00C51CAE">
        <w:rPr>
          <w:rFonts w:ascii="AngsanaUPC" w:hAnsi="AngsanaUPC" w:cs="AngsanaUPC" w:hint="cs"/>
          <w:sz w:val="30"/>
          <w:szCs w:val="30"/>
          <w:cs/>
          <w:lang w:val="en-US"/>
        </w:rPr>
        <w:t>และกำหนดให้กลุ่มคู้ค้าที่มีความเสี่ยงสูงทุกรายต้อง</w:t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>ดำเนินงานตามระบบการบริหารจัดการความปลอดภัย</w:t>
      </w:r>
      <w:r w:rsidRPr="00C51CAE">
        <w:rPr>
          <w:rFonts w:ascii="AngsanaUPC" w:hAnsi="AngsanaUPC" w:cs="AngsanaUPC"/>
          <w:sz w:val="30"/>
          <w:szCs w:val="30"/>
          <w:lang w:val="en-US"/>
        </w:rPr>
        <w:br/>
      </w:r>
      <w:r w:rsidR="00C936EB"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อาชีวอนามัยและสิ่งแวดล้อม </w:t>
      </w:r>
      <w:r w:rsidR="00736A54" w:rsidRPr="00C51CAE">
        <w:rPr>
          <w:rFonts w:ascii="AngsanaUPC" w:hAnsi="AngsanaUPC" w:cs="AngsanaUPC" w:hint="cs"/>
          <w:sz w:val="30"/>
          <w:szCs w:val="30"/>
          <w:cs/>
          <w:lang w:val="en-US"/>
        </w:rPr>
        <w:t xml:space="preserve">ตามแนวทางของบริษัท </w:t>
      </w:r>
    </w:p>
    <w:p w14:paraId="4C6F4F1E" w14:textId="77777777" w:rsidR="00C936EB" w:rsidRPr="00C51CAE" w:rsidRDefault="00C936EB" w:rsidP="004455ED">
      <w:pPr>
        <w:tabs>
          <w:tab w:val="left" w:pos="1440"/>
        </w:tabs>
        <w:ind w:right="-82"/>
        <w:contextualSpacing/>
        <w:rPr>
          <w:rFonts w:ascii="AngsanaUPC" w:hAnsi="AngsanaUPC" w:cs="AngsanaUPC"/>
          <w:b/>
          <w:bCs/>
          <w:sz w:val="16"/>
          <w:szCs w:val="16"/>
          <w:u w:val="single"/>
          <w:lang w:val="en-US"/>
        </w:rPr>
      </w:pPr>
    </w:p>
    <w:p w14:paraId="653B0870" w14:textId="77777777" w:rsidR="004455ED" w:rsidRPr="00C51CAE" w:rsidRDefault="004455ED" w:rsidP="004455ED">
      <w:pPr>
        <w:tabs>
          <w:tab w:val="left" w:pos="1440"/>
        </w:tabs>
        <w:ind w:right="-82"/>
        <w:contextualSpacing/>
        <w:rPr>
          <w:rFonts w:ascii="AngsanaUPC" w:hAnsi="AngsanaUPC" w:cs="AngsanaUPC"/>
          <w:b/>
          <w:bCs/>
          <w:sz w:val="30"/>
          <w:szCs w:val="30"/>
          <w:u w:val="single"/>
          <w:lang w:val="en-US"/>
        </w:rPr>
      </w:pPr>
      <w:r w:rsidRPr="00C51CAE">
        <w:rPr>
          <w:rFonts w:ascii="AngsanaUPC" w:hAnsi="AngsanaUPC" w:cs="AngsanaUPC"/>
          <w:b/>
          <w:bCs/>
          <w:sz w:val="30"/>
          <w:szCs w:val="30"/>
          <w:u w:val="single"/>
          <w:cs/>
          <w:lang w:val="en-US"/>
        </w:rPr>
        <w:t>ความเสี่ยงด้านการกำกับดูแลกิจการ</w:t>
      </w:r>
    </w:p>
    <w:p w14:paraId="24BFA906" w14:textId="77777777" w:rsidR="006D0E5D" w:rsidRDefault="004455ED" w:rsidP="004455ED">
      <w:pPr>
        <w:tabs>
          <w:tab w:val="left" w:pos="1440"/>
        </w:tabs>
        <w:ind w:right="-82" w:firstLine="578"/>
        <w:contextualSpacing/>
        <w:rPr>
          <w:rFonts w:ascii="AngsanaUPC" w:hAnsi="AngsanaUPC" w:cs="AngsanaUPC"/>
          <w:sz w:val="30"/>
          <w:szCs w:val="30"/>
          <w:cs/>
          <w:lang w:val="en-US"/>
        </w:rPr>
      </w:pPr>
      <w:r w:rsidRPr="00C51CAE">
        <w:rPr>
          <w:rFonts w:ascii="AngsanaUPC" w:hAnsi="AngsanaUPC" w:cs="AngsanaUPC"/>
          <w:sz w:val="30"/>
          <w:szCs w:val="30"/>
          <w:cs/>
          <w:lang w:val="en-US"/>
        </w:rPr>
        <w:t>บุคคลที่ดำรงตำแหน่งประธานกรรมการ และบุคคลที่ดำรงตำแหน่งกรรมการผู้จัดการใหญ่ของบริษัท เป็นครอบครัวเดียวกัน ซึ่งอาจทำให้ดูเหมือนว่า บริษัทยังไม่มีการถ่วงดุลอำนาจระหว่างคณะกรรมการและ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ฝ่ายจัดการ  อย่างไรก็ตาม บริษัทได้ตระหนักถึงความสำคัญของการกำกับดูแลกิจการที่ดี  จึงได้จัดทำกฎบัตร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>ซึ่งระบุหน้าที่ของประธานกรรมการ คณะกรรมการ และกรรมการผู้จัดการใหญ่ ซึ่งทำให้การแบ่งบทบาทหน้าที่</w:t>
      </w:r>
    </w:p>
    <w:p w14:paraId="67C41A14" w14:textId="77777777" w:rsidR="006D0E5D" w:rsidRDefault="006D0E5D">
      <w:pPr>
        <w:rPr>
          <w:rFonts w:ascii="AngsanaUPC" w:hAnsi="AngsanaUPC" w:cs="AngsanaUPC"/>
          <w:sz w:val="30"/>
          <w:szCs w:val="30"/>
          <w:cs/>
          <w:lang w:val="en-US"/>
        </w:rPr>
      </w:pPr>
      <w:r>
        <w:rPr>
          <w:rFonts w:ascii="AngsanaUPC" w:hAnsi="AngsanaUPC" w:cs="AngsanaUPC"/>
          <w:sz w:val="30"/>
          <w:szCs w:val="30"/>
          <w:cs/>
          <w:lang w:val="en-US"/>
        </w:rPr>
        <w:br w:type="page"/>
      </w:r>
    </w:p>
    <w:p w14:paraId="6929555E" w14:textId="77777777" w:rsidR="004455ED" w:rsidRPr="00C51CAE" w:rsidRDefault="004455ED" w:rsidP="006D0E5D">
      <w:pPr>
        <w:tabs>
          <w:tab w:val="left" w:pos="1440"/>
        </w:tabs>
        <w:ind w:right="-82"/>
        <w:contextualSpacing/>
        <w:rPr>
          <w:rFonts w:ascii="AngsanaUPC" w:hAnsi="AngsanaUPC" w:cs="AngsanaUPC"/>
          <w:sz w:val="30"/>
          <w:szCs w:val="30"/>
          <w:lang w:val="en-US"/>
        </w:rPr>
      </w:pPr>
      <w:r w:rsidRPr="00C51CAE">
        <w:rPr>
          <w:rFonts w:ascii="AngsanaUPC" w:hAnsi="AngsanaUPC" w:cs="AngsanaUPC"/>
          <w:sz w:val="30"/>
          <w:szCs w:val="30"/>
          <w:cs/>
          <w:lang w:val="en-US"/>
        </w:rPr>
        <w:lastRenderedPageBreak/>
        <w:t>ระหว่างคณะกรรมการและฝ่ายจัดการมีความชัดเจน และเกิดการถ่วงดุลอย่างเหมาะสม นอกจากนี้ คณะกรรมการของบริษัทยังประกอบด้วยจำนวนกรรมการอิสระมากกว่ากึ่งหนึ่งของจำนวนกรรมการทั้งหมด  และได้แต่งตั้งกรรมการอิสระท่านหนึ่งร่วมพิจารณากำหนดวาระการประชุมคณะกรรมการ  ซึ่งเป็นไปตาม</w:t>
      </w:r>
      <w:r w:rsidR="006D0E5D">
        <w:rPr>
          <w:rFonts w:ascii="AngsanaUPC" w:hAnsi="AngsanaUPC" w:cs="AngsanaUPC"/>
          <w:sz w:val="30"/>
          <w:szCs w:val="30"/>
          <w:cs/>
          <w:lang w:val="en-US"/>
        </w:rPr>
        <w:br/>
      </w:r>
      <w:r w:rsidRPr="00C51CAE">
        <w:rPr>
          <w:rFonts w:ascii="AngsanaUPC" w:hAnsi="AngsanaUPC" w:cs="AngsanaUPC"/>
          <w:sz w:val="30"/>
          <w:szCs w:val="30"/>
          <w:cs/>
          <w:lang w:val="en-US"/>
        </w:rPr>
        <w:t xml:space="preserve">แนวปฏิบัติที่ดีของหลักการกำกับดูแลกิจการที่ดีของบริษัทจดทะเบียนปี </w:t>
      </w:r>
      <w:r w:rsidRPr="00C51CAE">
        <w:rPr>
          <w:rFonts w:ascii="AngsanaUPC" w:hAnsi="AngsanaUPC" w:cs="AngsanaUPC"/>
          <w:sz w:val="30"/>
          <w:szCs w:val="30"/>
          <w:lang w:val="en-US"/>
        </w:rPr>
        <w:t>2560</w:t>
      </w:r>
    </w:p>
    <w:p w14:paraId="71BCEAC3" w14:textId="77777777" w:rsidR="00E35F52" w:rsidRPr="00C51CAE" w:rsidRDefault="00E35F52" w:rsidP="00E35F52">
      <w:pPr>
        <w:rPr>
          <w:rFonts w:ascii="Angsana New" w:hAnsi="Angsana New"/>
          <w:sz w:val="30"/>
          <w:szCs w:val="30"/>
        </w:rPr>
      </w:pPr>
    </w:p>
    <w:p w14:paraId="77871F17" w14:textId="77777777" w:rsidR="00DA6D90" w:rsidRPr="00A7263F" w:rsidRDefault="00DA6D90" w:rsidP="00DA6D90">
      <w:pPr>
        <w:rPr>
          <w:rFonts w:ascii="Angsana New" w:hAnsi="Angsana New"/>
          <w:b/>
          <w:bCs/>
          <w:sz w:val="30"/>
          <w:szCs w:val="30"/>
          <w:u w:val="single"/>
        </w:rPr>
      </w:pPr>
      <w:r w:rsidRPr="00A7263F">
        <w:rPr>
          <w:rFonts w:ascii="Angsana New" w:hAnsi="Angsana New"/>
          <w:b/>
          <w:bCs/>
          <w:sz w:val="30"/>
          <w:szCs w:val="30"/>
          <w:u w:val="single"/>
          <w:cs/>
        </w:rPr>
        <w:t>ความเสี่ยงจากภัยคุกคามทางไซเบอร์</w:t>
      </w:r>
    </w:p>
    <w:p w14:paraId="15C0B70F" w14:textId="77777777" w:rsidR="00DA6D90" w:rsidRPr="00A7263F" w:rsidRDefault="00DA6D90" w:rsidP="00ED1798">
      <w:pPr>
        <w:pStyle w:val="ListParagraph"/>
        <w:spacing w:after="0"/>
        <w:ind w:left="0"/>
        <w:rPr>
          <w:rFonts w:ascii="Angsana New" w:hAnsi="Angsana New" w:cs="Angsana New"/>
          <w:sz w:val="30"/>
          <w:szCs w:val="30"/>
        </w:rPr>
      </w:pPr>
      <w:r w:rsidRPr="00A7263F">
        <w:rPr>
          <w:rFonts w:ascii="Angsana New" w:hAnsi="Angsana New" w:cs="Angsana New"/>
          <w:sz w:val="30"/>
          <w:szCs w:val="30"/>
        </w:rPr>
        <w:tab/>
      </w:r>
      <w:r w:rsidRPr="00A7263F">
        <w:rPr>
          <w:rFonts w:ascii="Angsana New" w:hAnsi="Angsana New" w:cs="Angsana New"/>
          <w:sz w:val="30"/>
          <w:szCs w:val="30"/>
          <w:cs/>
        </w:rPr>
        <w:t>ความเสี่ยงจากภัยคุกคามทางไซเบอร์เป็นเรื่องที่มีความสำคัญและมีผลกระทบต่อการดำเนินงาน</w:t>
      </w:r>
      <w:r w:rsidRPr="00A7263F">
        <w:rPr>
          <w:rFonts w:ascii="Angsana New" w:hAnsi="Angsana New" w:cs="Angsana New" w:hint="cs"/>
          <w:sz w:val="30"/>
          <w:szCs w:val="30"/>
          <w:cs/>
        </w:rPr>
        <w:t xml:space="preserve">ของบริษัท </w:t>
      </w:r>
      <w:r w:rsidRPr="00A7263F">
        <w:rPr>
          <w:rFonts w:ascii="Angsana New" w:hAnsi="Angsana New" w:cs="Angsana New"/>
          <w:sz w:val="30"/>
          <w:szCs w:val="30"/>
          <w:cs/>
        </w:rPr>
        <w:t>โดยเฉพาะระบบงานต่าง ๆ ที่สำคัญ เช่น ระบบเครือข่าย (</w:t>
      </w:r>
      <w:r w:rsidRPr="00A7263F">
        <w:rPr>
          <w:rFonts w:ascii="Angsana New" w:hAnsi="Angsana New" w:cs="Angsana New"/>
          <w:sz w:val="30"/>
          <w:szCs w:val="30"/>
        </w:rPr>
        <w:t xml:space="preserve">Network) </w:t>
      </w:r>
      <w:r w:rsidRPr="00A7263F">
        <w:rPr>
          <w:rFonts w:ascii="Angsana New" w:hAnsi="Angsana New" w:cs="Angsana New"/>
          <w:sz w:val="30"/>
          <w:szCs w:val="30"/>
          <w:cs/>
        </w:rPr>
        <w:t>ระบบการเงินการบัญชี ระบบการบริหารงานภายในและทรัพยากรบุคคล ซึ่งระบบงานดังกล่าวมีข้อมูลส่วนบุคคล</w:t>
      </w:r>
      <w:r w:rsidRPr="00A7263F">
        <w:rPr>
          <w:rFonts w:ascii="Angsana New" w:hAnsi="Angsana New" w:cs="Angsana New" w:hint="cs"/>
          <w:sz w:val="30"/>
          <w:szCs w:val="30"/>
          <w:cs/>
        </w:rPr>
        <w:t>ที่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บริษัทครอบครองด้วย </w:t>
      </w:r>
      <w:r w:rsidR="00D57E91" w:rsidRPr="00A7263F">
        <w:rPr>
          <w:rFonts w:ascii="Angsana New" w:hAnsi="Angsana New" w:cs="Angsana New"/>
          <w:sz w:val="30"/>
          <w:szCs w:val="30"/>
          <w:cs/>
        </w:rPr>
        <w:br/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หากเกิดปัญหาเกี่ยวกับระบบเทคโนโลยีสารสนเทศของบริษัท การเข้าถึงข้อมูลส่วนบุคคลที่บริษัทครอบครอง ย่อมส่งผลกระทบการดำเนินงานและชื่อเสียงของบริษัท บริษัทจึงได้วางแผนและมีการลงทุนเพื่อพัฒนาระบบงานเพื่อรองรับเทคโนโลยีใหม่ๆ และการป้องกันความเสี่ยงจากภัยคุกคามทางไซเบอร์ ได้แก่ </w:t>
      </w:r>
      <w:r w:rsidR="00D57E91" w:rsidRPr="00A7263F">
        <w:rPr>
          <w:rFonts w:ascii="Angsana New" w:hAnsi="Angsana New" w:cs="Angsana New"/>
          <w:sz w:val="30"/>
          <w:szCs w:val="30"/>
          <w:cs/>
        </w:rPr>
        <w:br/>
      </w:r>
      <w:r w:rsidRPr="00A7263F">
        <w:rPr>
          <w:rFonts w:ascii="Angsana New" w:hAnsi="Angsana New" w:cs="Angsana New"/>
          <w:sz w:val="30"/>
          <w:szCs w:val="30"/>
          <w:cs/>
        </w:rPr>
        <w:t>การปรับปรุงระบบเครือข่ายคอมพิวเตอร์ ให้มีความพร้อมใช้งานเพื่อหลีกเลี่ยงการล้มเหลวของระบบเครือข่าย (</w:t>
      </w:r>
      <w:r w:rsidRPr="00A7263F">
        <w:rPr>
          <w:rFonts w:ascii="Angsana New" w:hAnsi="Angsana New" w:cs="Angsana New"/>
          <w:sz w:val="30"/>
          <w:szCs w:val="30"/>
        </w:rPr>
        <w:t xml:space="preserve">Network) </w:t>
      </w:r>
      <w:r w:rsidRPr="00A7263F">
        <w:rPr>
          <w:rFonts w:ascii="Angsana New" w:hAnsi="Angsana New" w:cs="Angsana New"/>
          <w:sz w:val="30"/>
          <w:szCs w:val="30"/>
          <w:cs/>
        </w:rPr>
        <w:t>และเครื่องแม่ข่าย (</w:t>
      </w:r>
      <w:r w:rsidRPr="00A7263F">
        <w:rPr>
          <w:rFonts w:ascii="Angsana New" w:hAnsi="Angsana New" w:cs="Angsana New"/>
          <w:sz w:val="30"/>
          <w:szCs w:val="30"/>
        </w:rPr>
        <w:t xml:space="preserve">Server) </w:t>
      </w:r>
      <w:r w:rsidRPr="00A7263F">
        <w:rPr>
          <w:rFonts w:ascii="Angsana New" w:hAnsi="Angsana New" w:cs="Angsana New"/>
          <w:sz w:val="30"/>
          <w:szCs w:val="30"/>
          <w:cs/>
        </w:rPr>
        <w:t>เพื่อให้ระบบสามารถทางานได้อย่างต่อเนื่อง ป้องกันการเข้ามาทำลาย (</w:t>
      </w:r>
      <w:r w:rsidRPr="00A7263F">
        <w:rPr>
          <w:rFonts w:ascii="Angsana New" w:hAnsi="Angsana New" w:cs="Angsana New"/>
          <w:sz w:val="30"/>
          <w:szCs w:val="30"/>
        </w:rPr>
        <w:t xml:space="preserve">Network) </w:t>
      </w:r>
      <w:r w:rsidRPr="00A7263F">
        <w:rPr>
          <w:rFonts w:ascii="Angsana New" w:hAnsi="Angsana New" w:cs="Angsana New"/>
          <w:sz w:val="30"/>
          <w:szCs w:val="30"/>
          <w:cs/>
        </w:rPr>
        <w:t>และกำหนดมาตรการควบคุมความปลอดภัยอย่างเข้มงวด เช่น ระบบรักษาความปลอดภัยของคอมพิวเตอร์ (</w:t>
      </w:r>
      <w:r w:rsidRPr="00A7263F">
        <w:rPr>
          <w:rFonts w:ascii="Angsana New" w:hAnsi="Angsana New" w:cs="Angsana New"/>
          <w:sz w:val="30"/>
          <w:szCs w:val="30"/>
        </w:rPr>
        <w:t xml:space="preserve">Firewall) </w:t>
      </w:r>
      <w:r w:rsidRPr="00A7263F">
        <w:rPr>
          <w:rFonts w:ascii="Angsana New" w:hAnsi="Angsana New" w:cs="Angsana New"/>
          <w:sz w:val="30"/>
          <w:szCs w:val="30"/>
          <w:cs/>
        </w:rPr>
        <w:t xml:space="preserve">การกำหนดสิทธิ์ในการเข้าถึงข้อมูล การวางเครือข่ายตั้งศูนย์สำรองข้อมูลเพื่อรองรับภาวะฉุกเฉินเพื่อให้สามารถดำเนินธุรกิจได้อย่างต่อเนื่อง </w:t>
      </w:r>
    </w:p>
    <w:p w14:paraId="1D3B7E1D" w14:textId="77777777" w:rsidR="0023191C" w:rsidRPr="00C51CAE" w:rsidRDefault="0023191C" w:rsidP="00ED1798">
      <w:pPr>
        <w:pStyle w:val="Pa3"/>
        <w:spacing w:before="240"/>
        <w:jc w:val="both"/>
        <w:rPr>
          <w:rFonts w:ascii="Angsana New" w:hAnsi="Angsana New" w:cs="Angsana New"/>
          <w:b/>
          <w:bCs/>
          <w:sz w:val="30"/>
          <w:szCs w:val="30"/>
        </w:rPr>
      </w:pPr>
      <w:r w:rsidRPr="00C51CAE">
        <w:rPr>
          <w:rFonts w:ascii="Angsana New" w:hAnsi="Angsana New" w:cs="Angsana New"/>
          <w:b/>
          <w:bCs/>
          <w:sz w:val="30"/>
          <w:szCs w:val="30"/>
        </w:rPr>
        <w:t>2.</w:t>
      </w:r>
      <w:r w:rsidRPr="00C51CAE">
        <w:rPr>
          <w:rFonts w:ascii="Angsana New" w:hAnsi="Angsana New" w:cs="Angsana New"/>
          <w:b/>
          <w:bCs/>
          <w:sz w:val="30"/>
          <w:szCs w:val="30"/>
          <w:cs/>
        </w:rPr>
        <w:t xml:space="preserve"> ความเสี่ยงเกี่ยวกับการผลิต</w:t>
      </w:r>
      <w:r w:rsidRPr="00C51CAE">
        <w:rPr>
          <w:rFonts w:ascii="Angsana New" w:hAnsi="Angsana New" w:cs="Angsana New"/>
          <w:b/>
          <w:bCs/>
          <w:sz w:val="30"/>
          <w:szCs w:val="30"/>
        </w:rPr>
        <w:t xml:space="preserve"> </w:t>
      </w:r>
    </w:p>
    <w:p w14:paraId="0E61D2D7" w14:textId="77777777" w:rsidR="0023191C" w:rsidRPr="00C51CAE" w:rsidRDefault="0023191C" w:rsidP="0023191C">
      <w:pPr>
        <w:rPr>
          <w:rFonts w:ascii="Angsana New" w:hAnsi="Angsana New"/>
          <w:b/>
          <w:bCs/>
          <w:sz w:val="16"/>
          <w:szCs w:val="16"/>
        </w:rPr>
      </w:pPr>
    </w:p>
    <w:p w14:paraId="59E22D56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ความเสี่ยงจากบริษัทยังอยู่ระหว่างการก่อสร้างโรงงาน/</w:t>
      </w:r>
      <w:r w:rsidRPr="00C51CAE">
        <w:rPr>
          <w:rFonts w:ascii="Angsana New" w:hAnsi="Angsana New"/>
          <w:sz w:val="30"/>
          <w:szCs w:val="30"/>
          <w:u w:val="single"/>
          <w:cs/>
        </w:rPr>
        <w:t>ความล่าช้าของโครงการในอนาคต</w:t>
      </w:r>
    </w:p>
    <w:p w14:paraId="54F23507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>บริษัทอยู่ระหว่างการก่อสร้างโรงงานแห่งที่</w:t>
      </w:r>
      <w:r w:rsidRPr="00C51CAE">
        <w:rPr>
          <w:rFonts w:ascii="Angsana New" w:hAnsi="Angsana New"/>
          <w:sz w:val="30"/>
          <w:szCs w:val="30"/>
        </w:rPr>
        <w:t>……….</w:t>
      </w:r>
      <w:r w:rsidRPr="00C51CAE">
        <w:rPr>
          <w:rFonts w:ascii="Angsana New" w:hAnsi="Angsana New" w:hint="cs"/>
          <w:sz w:val="30"/>
          <w:szCs w:val="30"/>
          <w:cs/>
        </w:rPr>
        <w:t>โดยตั้งอยู่ที่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>มูลค่า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t>ล้านบาท โดยบริษัทได้มีการทำสัญญาก่อสร้างโรงงานกับบริษัทรับเหมาก่อสร้างแห่งหนึ่ง ซึ่งสัญญาดังกล่าวระบุว่า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จะสร้างให้แล้วเสร็จภายใน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t>หากเกิดความล่าช้า บริษัทรับเหมาจะชดเชยค่าเสียหายดังกล่าวให้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ในอัตราส่วนร้อยละ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t>ของมูลค่าก่อสร้างและคูณด้วยจำนวนวันที่ล่าช้า จากการประเมินของวิศวกรที่ปรึกษา ในปัจจุบันบริษัทมีความคืบหน้าในการก่อสร้างแล้วร้อยละ</w:t>
      </w:r>
      <w:r w:rsidRPr="00C51CAE">
        <w:rPr>
          <w:rFonts w:ascii="Angsana New" w:hAnsi="Angsana New"/>
          <w:sz w:val="30"/>
          <w:szCs w:val="30"/>
        </w:rPr>
        <w:t>…..</w:t>
      </w:r>
      <w:r w:rsidRPr="00C51CAE">
        <w:rPr>
          <w:rFonts w:ascii="Angsana New" w:hAnsi="Angsana New" w:hint="cs"/>
          <w:sz w:val="30"/>
          <w:szCs w:val="30"/>
          <w:cs/>
        </w:rPr>
        <w:t>สำหรับงานก่อสร้างส่วนที่เหลือ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อาจเสร็จไม่ทันตามระยะเวลาที่กำหนดไว้ โดยคาดว่าจะแล้วเสร็จภายใน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 w:hint="cs"/>
          <w:sz w:val="30"/>
          <w:szCs w:val="30"/>
          <w:cs/>
        </w:rPr>
        <w:t>ซึ่งล่าช้ากว่าระยะเวลาเดิมประมาณ</w:t>
      </w:r>
      <w:r w:rsidRPr="00C51CAE">
        <w:rPr>
          <w:rFonts w:ascii="Angsana New" w:hAnsi="Angsana New"/>
          <w:sz w:val="30"/>
          <w:szCs w:val="30"/>
        </w:rPr>
        <w:t>….….</w:t>
      </w:r>
      <w:r w:rsidRPr="00C51CAE">
        <w:rPr>
          <w:rFonts w:ascii="Angsana New" w:hAnsi="Angsana New" w:hint="cs"/>
          <w:sz w:val="30"/>
          <w:szCs w:val="30"/>
          <w:cs/>
        </w:rPr>
        <w:t>เดือน ทั้งนี้ ความล่าช้าจากการก่อสร้างดังกล่าว แม้ว่าบริษัทจะได้รับเงินชดเชยจากค่าเสียหายจำนวน</w:t>
      </w:r>
      <w:r w:rsidRPr="00C51CAE">
        <w:rPr>
          <w:rFonts w:ascii="Angsana New" w:hAnsi="Angsana New"/>
          <w:sz w:val="30"/>
          <w:szCs w:val="30"/>
        </w:rPr>
        <w:t>………..</w:t>
      </w:r>
      <w:r w:rsidRPr="00C51CAE">
        <w:rPr>
          <w:rFonts w:ascii="Angsana New" w:hAnsi="Angsana New" w:hint="cs"/>
          <w:sz w:val="30"/>
          <w:szCs w:val="30"/>
          <w:cs/>
        </w:rPr>
        <w:t>บาท แต่จำนวนเงินดังกล่าวอาจไม่สามารถคุ้มครองค่าเสียหายที่อาจเกิดขึ้นจากโอกาสที่จะเกิดต้นทุนส่วนเพิ่มจากการเพิ่มขึ้นของราคาวัสดุก่อสร้างที่เกินกว่าประมาณไว้ (</w:t>
      </w:r>
      <w:r w:rsidRPr="00C51CAE">
        <w:rPr>
          <w:rFonts w:ascii="Angsana New" w:hAnsi="Angsana New"/>
          <w:sz w:val="30"/>
          <w:szCs w:val="30"/>
        </w:rPr>
        <w:t>cost overrun</w:t>
      </w:r>
      <w:r w:rsidRPr="00C51CAE">
        <w:rPr>
          <w:rFonts w:ascii="Angsana New" w:hAnsi="Angsana New" w:hint="cs"/>
          <w:sz w:val="30"/>
          <w:szCs w:val="30"/>
          <w:cs/>
        </w:rPr>
        <w:t>) ซึ่งบริษัทยังต้องรับความเสี่ยงในส่วนนี้ นอกจากนี้ การก่อสร้างโรงงานล่าช้า ทำให้ไม่สามารถติดตั้งเครื่องจักรได้ จึงทำให้บริษัทสูญเสียโอกาสในการผลิตสินค้าเพื่อสร้างรายได้ไปประมาณ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>บาท คิดเป็นร้อยละ</w:t>
      </w:r>
      <w:r w:rsidRPr="00C51CAE">
        <w:rPr>
          <w:rFonts w:ascii="Angsana New" w:hAnsi="Angsana New"/>
          <w:sz w:val="30"/>
          <w:szCs w:val="30"/>
        </w:rPr>
        <w:t>……….</w:t>
      </w:r>
      <w:r w:rsidRPr="00C51CAE">
        <w:rPr>
          <w:rFonts w:ascii="Angsana New" w:hAnsi="Angsana New" w:hint="cs"/>
          <w:sz w:val="30"/>
          <w:szCs w:val="30"/>
          <w:cs/>
        </w:rPr>
        <w:t>ของรายได้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ในปีนี้ และร้อยละ</w:t>
      </w:r>
      <w:r w:rsidRPr="00C51CAE">
        <w:rPr>
          <w:rFonts w:ascii="Angsana New" w:hAnsi="Angsana New"/>
          <w:sz w:val="30"/>
          <w:szCs w:val="30"/>
        </w:rPr>
        <w:t>……..</w:t>
      </w:r>
      <w:r w:rsidRPr="00C51CAE">
        <w:rPr>
          <w:rFonts w:ascii="Angsana New" w:hAnsi="Angsana New" w:hint="cs"/>
          <w:sz w:val="30"/>
          <w:szCs w:val="30"/>
          <w:cs/>
        </w:rPr>
        <w:t>ของประมาณการรายได้ในปีหน้า</w:t>
      </w:r>
    </w:p>
    <w:p w14:paraId="6AE91FE3" w14:textId="77777777" w:rsidR="0023191C" w:rsidRPr="00C51CAE" w:rsidRDefault="0023191C" w:rsidP="0023191C">
      <w:pPr>
        <w:ind w:firstLine="720"/>
        <w:rPr>
          <w:rFonts w:ascii="Angsana New" w:hAnsi="Angsana New"/>
          <w:sz w:val="30"/>
          <w:szCs w:val="30"/>
        </w:rPr>
      </w:pPr>
    </w:p>
    <w:p w14:paraId="0C793936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lastRenderedPageBreak/>
        <w:t>ความเสี่ยงจากบริษัทอยู่ระหว่างจัดซื้อเครื่องจักรที่มีความสำคัญต่อกระบวนการผลิต</w:t>
      </w:r>
    </w:p>
    <w:p w14:paraId="219475E8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>บริษัทอยู่ระหว่างการดำเนินการจัดซื้อเครื่องจักรที่มีความสำคัญต่อกระบวนการการผลิต เพื่อเพิ่มประสิทธิภาพและกำลังการผลิต โดยคาดว่าจะสามารถจัดซื้อ ทดสอบการเดินเครื่อง และเริ่มดำเนินการ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ผลิตจริงได้ภายในเดือน</w:t>
      </w:r>
      <w:r w:rsidRPr="00C51CAE">
        <w:rPr>
          <w:rFonts w:ascii="Angsana New" w:hAnsi="Angsana New"/>
          <w:sz w:val="30"/>
          <w:szCs w:val="30"/>
        </w:rPr>
        <w:t>…………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ทั้งนี้ หากการจัดซื้อดังกล่าวไม่เป็นไปตามกำหนดเวลาที่วางแผนไว้ ซึ่งอาจเกิดขึ้นเนื่องจากความล่าช้าในการส่งมอบหรือการได้รับเครื่องจักรไม่ตรงตาม </w:t>
      </w:r>
      <w:r w:rsidRPr="00C51CAE">
        <w:rPr>
          <w:rFonts w:ascii="Angsana New" w:hAnsi="Angsana New"/>
          <w:sz w:val="30"/>
          <w:szCs w:val="30"/>
        </w:rPr>
        <w:t xml:space="preserve">specification </w:t>
      </w:r>
      <w:r w:rsidRPr="00C51CAE">
        <w:rPr>
          <w:rFonts w:ascii="Angsana New" w:hAnsi="Angsana New" w:hint="cs"/>
          <w:sz w:val="30"/>
          <w:szCs w:val="30"/>
          <w:cs/>
        </w:rPr>
        <w:t>ที่สั่งซื้อ จะมีผล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ทำให้บริษัทไม่สามารถผลิตสินค้าได้ตามแผนการผลิตที่กำหนดไว้ อย่างไรก็ตามเพื่อเป็นการลดความเสียหาย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ที่อาจเกิดขึ้น บริษัทได้ทำสัญญากับผู้ขายเครื่องจักรให้ชดเชยค่าเสียหายกรณีไม่สามารถส่งมอบและติดตั้งเครื่องจักรได้ทันตามกำหนดเวลา ซึ่งค่าชดเชยดังกล่าวครอบคลุมค่าเสียหายที่บริษัทประเมินไว้ โดยคิดเป็นสัดส่วนร้อยละ</w:t>
      </w:r>
      <w:r w:rsidRPr="00C51CAE">
        <w:rPr>
          <w:rFonts w:ascii="Angsana New" w:hAnsi="Angsana New"/>
          <w:sz w:val="30"/>
          <w:szCs w:val="30"/>
        </w:rPr>
        <w:t xml:space="preserve"> ……………</w:t>
      </w:r>
      <w:r w:rsidRPr="00C51CAE">
        <w:rPr>
          <w:rFonts w:ascii="Angsana New" w:hAnsi="Angsana New" w:hint="cs"/>
          <w:sz w:val="30"/>
          <w:szCs w:val="30"/>
          <w:cs/>
        </w:rPr>
        <w:t xml:space="preserve">ของจำนวนเงินค่าเสียโอกาสในการขายสินค้า </w:t>
      </w:r>
    </w:p>
    <w:p w14:paraId="577BFBFA" w14:textId="77777777" w:rsidR="0023191C" w:rsidRPr="00C51CAE" w:rsidRDefault="0023191C" w:rsidP="0023191C">
      <w:pPr>
        <w:rPr>
          <w:rFonts w:ascii="Angsana New" w:hAnsi="Angsana New"/>
          <w:sz w:val="16"/>
          <w:szCs w:val="16"/>
        </w:rPr>
      </w:pPr>
    </w:p>
    <w:p w14:paraId="4A7E9696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t>ความเสี่ยงเรื่องการขาดแคลนแรงงาน</w:t>
      </w:r>
    </w:p>
    <w:p w14:paraId="7563E07D" w14:textId="77777777" w:rsidR="0023191C" w:rsidRPr="00C51CAE" w:rsidRDefault="0023191C" w:rsidP="0023191C">
      <w:pPr>
        <w:ind w:firstLine="720"/>
        <w:rPr>
          <w:rFonts w:ascii="Angsana New" w:hAnsi="Angsana New"/>
          <w:sz w:val="16"/>
          <w:szCs w:val="16"/>
          <w:u w:val="single"/>
        </w:rPr>
      </w:pPr>
      <w:r w:rsidRPr="00C51CAE">
        <w:rPr>
          <w:rFonts w:ascii="Angsana New" w:hAnsi="Angsana New" w:hint="cs"/>
          <w:sz w:val="30"/>
          <w:szCs w:val="30"/>
          <w:cs/>
        </w:rPr>
        <w:t>บริษัทประกอบธุรกิจ</w:t>
      </w:r>
      <w:r w:rsidRPr="00C51CAE">
        <w:rPr>
          <w:rFonts w:ascii="Angsana New" w:hAnsi="Angsana New"/>
          <w:sz w:val="30"/>
          <w:szCs w:val="30"/>
        </w:rPr>
        <w:t>…</w:t>
      </w:r>
      <w:r w:rsidRPr="00C51CAE">
        <w:rPr>
          <w:rFonts w:ascii="Angsana New" w:hAnsi="Angsana New" w:hint="cs"/>
          <w:sz w:val="30"/>
          <w:szCs w:val="30"/>
          <w:cs/>
        </w:rPr>
        <w:t>(เช่น ธุรกิจรับเหมาก่อสร้าง)</w:t>
      </w:r>
      <w:r w:rsidRPr="00C51CAE">
        <w:rPr>
          <w:rFonts w:ascii="Angsana New" w:hAnsi="Angsana New"/>
          <w:sz w:val="30"/>
          <w:szCs w:val="30"/>
        </w:rPr>
        <w:t>….</w:t>
      </w:r>
      <w:r w:rsidRPr="00C51CAE">
        <w:rPr>
          <w:rFonts w:ascii="Angsana New" w:hAnsi="Angsana New" w:hint="cs"/>
          <w:sz w:val="30"/>
          <w:szCs w:val="30"/>
          <w:cs/>
        </w:rPr>
        <w:t>ซึ่งเป็นธุรกิ</w:t>
      </w:r>
      <w:r w:rsidRPr="00C51CAE">
        <w:rPr>
          <w:rFonts w:ascii="Angsana New" w:hAnsi="Angsana New"/>
          <w:sz w:val="30"/>
          <w:szCs w:val="30"/>
          <w:cs/>
        </w:rPr>
        <w:t>จ</w:t>
      </w:r>
      <w:r w:rsidRPr="00C51CAE">
        <w:rPr>
          <w:rFonts w:ascii="Angsana New" w:hAnsi="Angsana New" w:hint="cs"/>
          <w:sz w:val="30"/>
          <w:szCs w:val="30"/>
          <w:cs/>
        </w:rPr>
        <w:t xml:space="preserve">ที่ใช้แรงงานจำนวนมาก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โดยในปี.........รัฐบาลกำหนดให้มีการปรับขึ้นค่าแรงงานเป็น..........บาท  มีผลให้ต้นทุนในการผลิตสูงขึ้น ประกอบกับแรงงานบางส่วนได้กลับคืนสู่ภาคเกษตรกรรมตามช่วงฤดูกาลเพาะปลูกและฤดูกาลเก็บเกี่ยว และ</w:t>
      </w:r>
      <w:r w:rsidRPr="00C51CAE">
        <w:rPr>
          <w:rFonts w:ascii="Angsana New" w:hAnsi="Angsana New"/>
          <w:sz w:val="30"/>
          <w:szCs w:val="30"/>
          <w:cs/>
        </w:rPr>
        <w:t>การขยายตัวของเศรษฐกิจ</w:t>
      </w:r>
      <w:r w:rsidRPr="00C51CAE">
        <w:rPr>
          <w:rFonts w:ascii="Angsana New" w:hAnsi="Angsana New" w:hint="cs"/>
          <w:sz w:val="30"/>
          <w:szCs w:val="30"/>
          <w:cs/>
        </w:rPr>
        <w:t>รวมถึงการขยายตลาดอสังหาริมทรัพย์ไปยังตลาดต่างจังหวัด</w:t>
      </w:r>
      <w:r w:rsidRPr="00C51CAE">
        <w:rPr>
          <w:rFonts w:ascii="Angsana New" w:hAnsi="Angsana New"/>
          <w:sz w:val="30"/>
          <w:szCs w:val="30"/>
          <w:cs/>
        </w:rPr>
        <w:t xml:space="preserve">  ได้ก่อให้เกิดปัญหา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การขาดแคลนแรงงานในภ</w:t>
      </w:r>
      <w:r w:rsidRPr="00C51CAE">
        <w:rPr>
          <w:rFonts w:ascii="Angsana New" w:hAnsi="Angsana New" w:hint="cs"/>
          <w:sz w:val="30"/>
          <w:szCs w:val="30"/>
          <w:cs/>
        </w:rPr>
        <w:t>าค</w:t>
      </w:r>
      <w:r w:rsidRPr="00C51CAE">
        <w:rPr>
          <w:rFonts w:ascii="Angsana New" w:hAnsi="Angsana New"/>
          <w:sz w:val="30"/>
          <w:szCs w:val="30"/>
          <w:cs/>
        </w:rPr>
        <w:t>ธุรกิจ</w:t>
      </w:r>
      <w:r w:rsidRPr="00C51CAE">
        <w:rPr>
          <w:rFonts w:ascii="Angsana New" w:hAnsi="Angsana New" w:hint="cs"/>
          <w:sz w:val="30"/>
          <w:szCs w:val="30"/>
          <w:cs/>
        </w:rPr>
        <w:t>ดังกล่าวของไท</w:t>
      </w:r>
      <w:r w:rsidRPr="00C51CAE">
        <w:rPr>
          <w:rFonts w:ascii="Angsana New" w:hAnsi="Angsana New"/>
          <w:sz w:val="30"/>
          <w:szCs w:val="30"/>
          <w:cs/>
        </w:rPr>
        <w:t>ย</w:t>
      </w:r>
      <w:r w:rsidRPr="00C51CAE">
        <w:rPr>
          <w:rFonts w:ascii="Angsana New" w:hAnsi="Angsana New" w:hint="cs"/>
          <w:sz w:val="30"/>
          <w:szCs w:val="30"/>
          <w:cs/>
        </w:rPr>
        <w:t>อย่างรุนแรงและต่อเนื่อง  บริษัทจึงอาจประสบปัญหา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การขาดแคลนแรงงานและมีต้นทุนในการผลิตที่สูงขึ้น</w:t>
      </w:r>
      <w:r w:rsidRPr="00C51CAE">
        <w:rPr>
          <w:rFonts w:ascii="Angsana New" w:hAnsi="Angsana New" w:hint="cs"/>
          <w:sz w:val="30"/>
          <w:szCs w:val="30"/>
          <w:cs/>
        </w:rPr>
        <w:br/>
      </w:r>
    </w:p>
    <w:p w14:paraId="13A8201C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ความเสี่ยงจากวัตถุดิบที่มีความสำคัญต่อการผลิตเป็นวัตถุดิบหายาก</w:t>
      </w:r>
    </w:p>
    <w:p w14:paraId="33E4A006" w14:textId="77777777" w:rsidR="0023191C" w:rsidRPr="00C51CAE" w:rsidRDefault="0023191C" w:rsidP="0023191C">
      <w:pPr>
        <w:ind w:right="-172"/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>บริษัทเป็นผู้ผลิตและจำหน่ายผลิตภัณฑ์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>ซึ่งต้องใช้</w:t>
      </w:r>
      <w:r w:rsidRPr="00C51CAE">
        <w:rPr>
          <w:rFonts w:ascii="Angsana New" w:hAnsi="Angsana New"/>
          <w:sz w:val="30"/>
          <w:szCs w:val="30"/>
        </w:rPr>
        <w:t>…</w:t>
      </w:r>
      <w:r w:rsidRPr="00C51CAE">
        <w:rPr>
          <w:rFonts w:ascii="Angsana New" w:hAnsi="Angsana New" w:hint="cs"/>
          <w:sz w:val="30"/>
          <w:szCs w:val="30"/>
          <w:cs/>
        </w:rPr>
        <w:t>(ชื่อวัตถุดิบและชนิด).</w:t>
      </w:r>
      <w:r w:rsidRPr="00C51CAE">
        <w:rPr>
          <w:rFonts w:ascii="Angsana New" w:hAnsi="Angsana New"/>
          <w:sz w:val="30"/>
          <w:szCs w:val="30"/>
        </w:rPr>
        <w:t>..</w:t>
      </w:r>
      <w:r w:rsidRPr="00C51CAE">
        <w:rPr>
          <w:rFonts w:ascii="Angsana New" w:hAnsi="Angsana New" w:hint="cs"/>
          <w:sz w:val="30"/>
          <w:szCs w:val="30"/>
          <w:cs/>
        </w:rPr>
        <w:t xml:space="preserve"> เป็นวัตถุดิบสำคัญในการผลิตในสัดส่วนร้อยละ</w:t>
      </w:r>
      <w:r w:rsidRPr="00C51CAE">
        <w:rPr>
          <w:rFonts w:ascii="Angsana New" w:hAnsi="Angsana New"/>
          <w:sz w:val="30"/>
          <w:szCs w:val="30"/>
        </w:rPr>
        <w:t>……..</w:t>
      </w:r>
      <w:r w:rsidRPr="00C51CAE">
        <w:rPr>
          <w:rFonts w:ascii="Angsana New" w:hAnsi="Angsana New" w:hint="cs"/>
          <w:sz w:val="30"/>
          <w:szCs w:val="30"/>
          <w:cs/>
        </w:rPr>
        <w:t xml:space="preserve">ของต้นทุนการผลิต แต่เนื่องจากวัตถุดิบชนิดนี้เป็นทรัพยากรธรรมชาติ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ซึ่งขณะนี้มีแหล่งที่มาเพียง </w:t>
      </w:r>
      <w:r w:rsidRPr="00C51CAE">
        <w:rPr>
          <w:rFonts w:ascii="Angsana New" w:hAnsi="Angsana New"/>
          <w:sz w:val="30"/>
          <w:szCs w:val="30"/>
        </w:rPr>
        <w:t>…</w:t>
      </w:r>
      <w:r w:rsidRPr="00C51CAE">
        <w:rPr>
          <w:rFonts w:ascii="Angsana New" w:hAnsi="Angsana New" w:hint="cs"/>
          <w:sz w:val="30"/>
          <w:szCs w:val="30"/>
          <w:cs/>
        </w:rPr>
        <w:t>(ระบุจำนวนแหล่งที่มา)</w:t>
      </w:r>
      <w:r w:rsidRPr="00C51CAE">
        <w:rPr>
          <w:rFonts w:ascii="Angsana New" w:hAnsi="Angsana New"/>
          <w:sz w:val="30"/>
          <w:szCs w:val="30"/>
        </w:rPr>
        <w:t>…..</w:t>
      </w:r>
      <w:r w:rsidRPr="00C51CAE">
        <w:rPr>
          <w:rFonts w:ascii="Angsana New" w:hAnsi="Angsana New" w:hint="cs"/>
          <w:sz w:val="30"/>
          <w:szCs w:val="30"/>
          <w:cs/>
        </w:rPr>
        <w:t>เท่านั้น และปริมาณวัตถุดิบเริ่มมีแนวโน้มลดลงเรื่อย</w:t>
      </w:r>
      <w:r w:rsidR="006D0E5D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 w:hint="cs"/>
          <w:sz w:val="30"/>
          <w:szCs w:val="30"/>
          <w:cs/>
        </w:rPr>
        <w:t xml:space="preserve">ๆ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ซึ่งบริษัทประมาณว่าในระยะ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 w:hint="cs"/>
          <w:sz w:val="30"/>
          <w:szCs w:val="30"/>
          <w:cs/>
        </w:rPr>
        <w:t xml:space="preserve"> ปีข้างหน้า บริษัทอาจประสบปัญหาการขาดแคลนวัตถุดิบดังกล่าวได้ และส่งผลให้ราคาของวัตถุดิบมีแนวโน้มสูงขึ้นเรื่อย</w:t>
      </w:r>
      <w:r w:rsidR="006D0E5D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 w:hint="cs"/>
          <w:sz w:val="30"/>
          <w:szCs w:val="30"/>
          <w:cs/>
        </w:rPr>
        <w:t>ๆ  ดังนั้น หากบริษัทต้องจัดซื้อวัตถุดิบในราคาสูงมากหรือ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บริษัทไม่สามารถจัดหาวัตถุดิบมาใช้ในการผลิตได้อย่างเพียงพอ จะทำให้บริษัทต้องปรับราคาขายสินค้าเพิ่มขึ้นตามต้นทุนที่สูงขึ้น ซึ่งกลุ่มลูกค้าที่เคยใช้ผลิตภัณฑ์นี้ อาจหันไปใช้ผลิตภัณฑ์อื่นที่สามารถทดแทนได้มากขึ้น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และจะทำให้มีผลต่อความสามารถในการสร้างรายได้ของบริษัทในอนาคต ซึ่งความรุนแรงและความรวดเร็วของผลกระทบนี้จะขึ้นอยู่กับภาวะขาดแคลนของวัตถุดิบดังกล่าว</w:t>
      </w:r>
    </w:p>
    <w:p w14:paraId="64DBD574" w14:textId="77777777" w:rsidR="0023191C" w:rsidRPr="00C51CAE" w:rsidRDefault="0023191C" w:rsidP="0023191C">
      <w:pPr>
        <w:rPr>
          <w:rFonts w:ascii="Angsana New" w:hAnsi="Angsana New"/>
          <w:sz w:val="16"/>
          <w:szCs w:val="16"/>
        </w:rPr>
      </w:pPr>
    </w:p>
    <w:p w14:paraId="6098A3B9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ความเสี่ยงจากวัตถุดิบสำคัญมีราคาผันแปรไปตามราคาซื้อขายของตลาดโลก</w:t>
      </w:r>
    </w:p>
    <w:p w14:paraId="5ACDCF37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>บริษัทดำเนินธุรกิจสายการบินทั้งในประเทศและต่างประเทศ ซึ่งต้องใช้น้ำมันเป็นเชื้อเพลิงหลัก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ซึ่งคิดเป็นต้นทุนประมาณร้อยละ</w:t>
      </w:r>
      <w:r w:rsidRPr="00C51CAE">
        <w:rPr>
          <w:rFonts w:ascii="Angsana New" w:hAnsi="Angsana New"/>
          <w:sz w:val="30"/>
          <w:szCs w:val="30"/>
        </w:rPr>
        <w:t>……..</w:t>
      </w:r>
      <w:r w:rsidRPr="00C51CAE">
        <w:rPr>
          <w:rFonts w:ascii="Angsana New" w:hAnsi="Angsana New" w:hint="cs"/>
          <w:sz w:val="30"/>
          <w:szCs w:val="30"/>
          <w:cs/>
        </w:rPr>
        <w:t>ของต้นทุนรวมในปี................ทั้งนี้ ราคาน้ำมันจะมีความผันแปรไปตามราคาซื้อขายในตลาดโลก รวมทั้งอัตราการแลกเปลี่ยนเงินตราต่างประเทศ ในขณะที่บริษัทอาจจะไม่สามารถผลักภาระค่าใช้จ่ายดังกล่าวให้ผู้ใช้บริการ โดยกำหนดราคาตั๋วให้สูงขึ้นได้ตามต้นทุนที่เพิ่มขึ้นทั้งจำนวน (เนื่องจากการปรับอัตราค่าโดยสารในประเทศต้องได้รับอนุมัติจาก ...........ก่อน/บริษัทมีการจำหน่ายตั๋วเครื่องบินล่วงหน้าไปจำนวนมาก)  ดังนั้น หากราคาน้ำมันปรับตัวสูงขึ้น บริษัทอาจไม่สามารถปรับราคา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lastRenderedPageBreak/>
        <w:t xml:space="preserve">ตั๋วโดยสารเพิ่มขึ้นได้อย่างเพียงพอ) และบริษัทจึงอาจได้รับผลกระทบจากจากความผันผวนของราคาน้ำมันดังกล่าวเป็นอย่างมาก ซึ่งอาจมีผลให้อัตรากำไรลดต่ำลงอย่างมีนัยสำคัญ หรือประสบภาวะขาดทุนได้ </w:t>
      </w:r>
    </w:p>
    <w:p w14:paraId="2493571C" w14:textId="77777777" w:rsidR="0023191C" w:rsidRPr="00C51CAE" w:rsidRDefault="0023191C" w:rsidP="009F7DEF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>อย่างไรก็ดี บริษัทได้ดำเนินการป้องกันความเสี่ยงดังกล่าว โดย .......... (เช่น มีนโยบายจะทำสัญญาซื้อน้ำมันในตลาดล่วงหน้า/ทำสัญญาป้องกันความเสี่ยงของราคาน้ำมันเชื้อเพลิง ไว้เป็นระยะเวลาประมาณ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...........เดือน ในปริมาณตามความต้องการใช้น้ำมันของบริษัท การทำสัญญาดังกล่าวสามารถช่วยให้บริษัทสามารถบริหารต้นทุนมิให้มีความผันผวนมากนักและทราบต้นทุนล่วงหน้า เพื่อประโยชน์ในการวางแผนด้านรายได้ต่อไป อย่างไรก็ดี การทำสัญญาล่วงหน้าดังกล่าวมิได้ประกันว่าบริษัทจะสามารถจัดการน้ำมันได้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ในราคาต่ำกว่าตลาด ซึ่งไม่สามารถคาดการณ์ได้อย่างแม่นยำในขณะที่ทำสัญญาล่วงหน้า และบริษัทมิได้มีวัตถุประสงค์เพื่อมุ่งเน้นการทำกำไรจากความผันผวนของราคาน้ำมัน) ..............</w:t>
      </w:r>
    </w:p>
    <w:p w14:paraId="438196C0" w14:textId="77777777" w:rsidR="0023191C" w:rsidRPr="00C51CAE" w:rsidRDefault="0023191C" w:rsidP="0023191C">
      <w:pPr>
        <w:rPr>
          <w:rFonts w:ascii="Angsana New" w:hAnsi="Angsana New"/>
          <w:sz w:val="16"/>
          <w:szCs w:val="16"/>
        </w:rPr>
      </w:pPr>
    </w:p>
    <w:p w14:paraId="5D812BD3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ความเสี่ยงจากการที่บริษัทต้องใช้เทคโนโลยีสูงหรือมีการเปลี่ยนแปลงเทคโนโลยีบ่อยในการผลิต</w:t>
      </w:r>
    </w:p>
    <w:p w14:paraId="3F7B22F5" w14:textId="77777777" w:rsidR="0023191C" w:rsidRPr="00C51CAE" w:rsidRDefault="0023191C" w:rsidP="0023191C">
      <w:pPr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 xml:space="preserve">บริษัทได้ร่วมลงทุนกับบริษัทต่างประเทศคือ </w:t>
      </w:r>
      <w:r w:rsidRPr="00C51CAE">
        <w:rPr>
          <w:rFonts w:ascii="Angsana New" w:hAnsi="Angsana New"/>
          <w:sz w:val="30"/>
          <w:szCs w:val="30"/>
        </w:rPr>
        <w:t xml:space="preserve">……………….. </w:t>
      </w:r>
      <w:r w:rsidRPr="00C51CAE">
        <w:rPr>
          <w:rFonts w:ascii="Angsana New" w:hAnsi="Angsana New" w:hint="cs"/>
          <w:sz w:val="30"/>
          <w:szCs w:val="30"/>
          <w:cs/>
        </w:rPr>
        <w:t>เพื่อผลิตสินค้า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t>เนื่องจากต้องใช้เงินลงทุนและเทคโนโลยี อย่างไรก็ดี บริษัทร่วมทุนดังกล่าวมีประสบการณ์ในธุรกิจนี้มานานและเป็นผู้สนับสนุนในเรื่องเทคโนโลยีการผลิตโดยส่งผู้เชี่ยวชาญมาช่วยในการผลิต ปัจจุบันบริษัทมีความคืบหน้าในการก่อสร้างโรงงาน และติดตั้งเครื่องจักรเสร็จสิ้นแล้ว และกำลังอยู่ในช่วงทดลองเครื่องจักรดังกล่าว ทั้งนี้ บริษัทจะต้องผลิตสินค้าให้ได้คุณภาพสูงตามความต้องการ</w:t>
      </w:r>
      <w:r w:rsidRPr="00C51CAE">
        <w:rPr>
          <w:rFonts w:ascii="Angsana New" w:hAnsi="Angsana New"/>
          <w:sz w:val="30"/>
          <w:szCs w:val="30"/>
          <w:cs/>
        </w:rPr>
        <w:t xml:space="preserve">ของลูกค้า โดยเครื่องจักรจะมีความแม่นยำสูงมาก </w:t>
      </w:r>
    </w:p>
    <w:p w14:paraId="71F8DAA8" w14:textId="77777777" w:rsidR="0023191C" w:rsidRPr="00C51CAE" w:rsidRDefault="0023191C" w:rsidP="0023191C">
      <w:pPr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/>
          <w:sz w:val="30"/>
          <w:szCs w:val="30"/>
          <w:cs/>
        </w:rPr>
        <w:t>คือ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จะมีค่าความผิดพลาด</w:t>
      </w:r>
      <w:r w:rsidRPr="00C51CAE">
        <w:rPr>
          <w:rFonts w:ascii="Angsana New" w:hAnsi="Angsana New" w:hint="cs"/>
          <w:sz w:val="30"/>
          <w:szCs w:val="30"/>
          <w:cs/>
        </w:rPr>
        <w:t>ได้เพียงร้อยละ</w:t>
      </w:r>
      <w:r w:rsidRPr="00C51CAE">
        <w:rPr>
          <w:rFonts w:ascii="Angsana New" w:hAnsi="Angsana New"/>
          <w:sz w:val="30"/>
          <w:szCs w:val="30"/>
        </w:rPr>
        <w:t>…….</w:t>
      </w:r>
      <w:r w:rsidRPr="00C51CAE">
        <w:rPr>
          <w:rFonts w:ascii="Angsana New" w:hAnsi="Angsana New" w:hint="cs"/>
          <w:sz w:val="30"/>
          <w:szCs w:val="30"/>
          <w:cs/>
        </w:rPr>
        <w:t>ในขณะที่การทดลองเครื่องจักรของบริษัทปัจจุบันยังผลิตสินค้า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ที่</w:t>
      </w:r>
      <w:r w:rsidRPr="00C51CAE">
        <w:rPr>
          <w:rFonts w:ascii="Angsana New" w:hAnsi="Angsana New"/>
          <w:sz w:val="30"/>
          <w:szCs w:val="30"/>
          <w:cs/>
        </w:rPr>
        <w:t xml:space="preserve">มีค่าความผิดพลาดสูงในระดับ </w:t>
      </w:r>
      <w:r w:rsidRPr="00C51CAE">
        <w:rPr>
          <w:rFonts w:ascii="Angsana New" w:hAnsi="Angsana New"/>
          <w:sz w:val="30"/>
          <w:szCs w:val="30"/>
        </w:rPr>
        <w:t>……….</w:t>
      </w:r>
      <w:r w:rsidRPr="00C51CAE">
        <w:rPr>
          <w:rFonts w:ascii="Angsana New" w:hAnsi="Angsana New"/>
          <w:sz w:val="30"/>
          <w:szCs w:val="30"/>
          <w:cs/>
        </w:rPr>
        <w:t>หากบริษัทไม่สามารถปรับปรุงแก้ไขเครื่องจักรให้มีคุณภาพ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ตามที่กำหนดและเสร็จทันตามคำสั่งของลูกค้าได้ จะทำให้บริษัทมีโอกาสสูญเสียลูกค้าดังกล่าว นอกจากนี้ บริษัท อาจจะต้องมีการลงทุนเพิ่มเติมเพื่อปรับปรุงเทคโนโลยีการผลิตด้วย</w:t>
      </w:r>
    </w:p>
    <w:p w14:paraId="72E94E12" w14:textId="77777777" w:rsidR="0023191C" w:rsidRPr="00C51CAE" w:rsidRDefault="0023191C" w:rsidP="0023191C">
      <w:pPr>
        <w:ind w:firstLine="720"/>
        <w:rPr>
          <w:rFonts w:ascii="Angsana New" w:hAnsi="Angsana New"/>
          <w:sz w:val="16"/>
          <w:szCs w:val="16"/>
          <w:cs/>
        </w:rPr>
      </w:pPr>
    </w:p>
    <w:p w14:paraId="7B65103B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</w:t>
      </w:r>
      <w:r w:rsidRPr="00C51CAE">
        <w:rPr>
          <w:rFonts w:ascii="Angsana New" w:hAnsi="Angsana New"/>
          <w:sz w:val="30"/>
          <w:szCs w:val="30"/>
          <w:u w:val="single"/>
          <w:cs/>
        </w:rPr>
        <w:t>กรณีต้นทุนการผลิตของบริษัทสูงกว่าคู่แข่ง</w:t>
      </w:r>
      <w:r w:rsidRPr="00C51CAE">
        <w:rPr>
          <w:rFonts w:ascii="Angsana New" w:hAnsi="Angsana New"/>
          <w:sz w:val="30"/>
          <w:szCs w:val="30"/>
          <w:u w:val="single"/>
        </w:rPr>
        <w:t>/</w:t>
      </w:r>
      <w:r w:rsidRPr="00C51CAE">
        <w:rPr>
          <w:rFonts w:ascii="Angsana New" w:hAnsi="Angsana New"/>
          <w:sz w:val="30"/>
          <w:szCs w:val="30"/>
          <w:u w:val="single"/>
          <w:cs/>
        </w:rPr>
        <w:t>เครื่องจักรล้าสมัย</w:t>
      </w:r>
    </w:p>
    <w:p w14:paraId="6F2CA5D6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</w:r>
      <w:r w:rsidRPr="00C51CAE">
        <w:rPr>
          <w:rFonts w:ascii="Angsana New" w:hAnsi="Angsana New"/>
          <w:sz w:val="30"/>
          <w:szCs w:val="30"/>
          <w:cs/>
        </w:rPr>
        <w:t>บริษัทผลิตสินค้า</w:t>
      </w:r>
      <w:r w:rsidRPr="00C51CAE">
        <w:rPr>
          <w:rFonts w:ascii="Angsana New" w:hAnsi="Angsana New" w:hint="cs"/>
          <w:sz w:val="30"/>
          <w:szCs w:val="30"/>
          <w:cs/>
        </w:rPr>
        <w:t>ประเภท</w:t>
      </w:r>
      <w:r w:rsidRPr="00C51CAE">
        <w:rPr>
          <w:rFonts w:ascii="Angsana New" w:hAnsi="Angsana New"/>
          <w:sz w:val="30"/>
          <w:szCs w:val="30"/>
        </w:rPr>
        <w:t>…</w:t>
      </w:r>
      <w:r w:rsidRPr="00C51CAE">
        <w:rPr>
          <w:rFonts w:ascii="Angsana New" w:hAnsi="Angsana New" w:hint="cs"/>
          <w:sz w:val="30"/>
          <w:szCs w:val="30"/>
          <w:cs/>
        </w:rPr>
        <w:t>(เช่น กระดาษ)...</w:t>
      </w:r>
      <w:r w:rsidRPr="00C51CAE">
        <w:rPr>
          <w:rFonts w:ascii="Angsana New" w:hAnsi="Angsana New"/>
          <w:sz w:val="30"/>
          <w:szCs w:val="30"/>
        </w:rPr>
        <w:t>.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 xml:space="preserve">มาเป็นระยะเวลา </w:t>
      </w:r>
      <w:r w:rsidRPr="00C51CAE">
        <w:rPr>
          <w:rFonts w:ascii="Angsana New" w:hAnsi="Angsana New"/>
          <w:sz w:val="30"/>
          <w:szCs w:val="30"/>
        </w:rPr>
        <w:t xml:space="preserve">10 </w:t>
      </w:r>
      <w:r w:rsidRPr="00C51CAE">
        <w:rPr>
          <w:rFonts w:ascii="Angsana New" w:hAnsi="Angsana New"/>
          <w:sz w:val="30"/>
          <w:szCs w:val="30"/>
          <w:cs/>
        </w:rPr>
        <w:t xml:space="preserve">ปี โดยเครื่องจักรที่ใช้ในการผลิตส่วนใหญ่ติดตั้งตั้งแต่เริ่มก่อตั้งโรงงานและเป็นเครื่องจักรประเภทที่ต้องใช้แรงงานในการควบคุม 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(</w:t>
      </w:r>
      <w:r w:rsidRPr="00C51CAE">
        <w:rPr>
          <w:rFonts w:ascii="Angsana New" w:hAnsi="Angsana New"/>
          <w:sz w:val="30"/>
          <w:szCs w:val="30"/>
        </w:rPr>
        <w:t>semi-automatic</w:t>
      </w:r>
      <w:r w:rsidRPr="00C51CAE">
        <w:rPr>
          <w:rFonts w:ascii="Angsana New" w:hAnsi="Angsana New"/>
          <w:sz w:val="30"/>
          <w:szCs w:val="30"/>
          <w:cs/>
        </w:rPr>
        <w:t>) อย่างไรก็ดี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ในปีที่ผ่านมา</w:t>
      </w:r>
      <w:r w:rsidRPr="00C51CAE">
        <w:rPr>
          <w:rFonts w:ascii="Angsana New" w:hAnsi="Angsana New" w:hint="cs"/>
          <w:sz w:val="30"/>
          <w:szCs w:val="30"/>
          <w:cs/>
        </w:rPr>
        <w:t xml:space="preserve"> </w:t>
      </w:r>
      <w:r w:rsidRPr="00C51CAE">
        <w:rPr>
          <w:rFonts w:ascii="Angsana New" w:hAnsi="Angsana New"/>
          <w:sz w:val="30"/>
          <w:szCs w:val="30"/>
          <w:cs/>
        </w:rPr>
        <w:t>คู่แข่งสำคัญของบริษัท</w:t>
      </w:r>
      <w:r w:rsidRPr="00C51CAE">
        <w:rPr>
          <w:rFonts w:ascii="Angsana New" w:hAnsi="Angsana New" w:hint="cs"/>
          <w:sz w:val="30"/>
          <w:szCs w:val="30"/>
          <w:cs/>
        </w:rPr>
        <w:t xml:space="preserve">ฯ </w:t>
      </w:r>
      <w:r w:rsidRPr="00C51CAE">
        <w:rPr>
          <w:rFonts w:ascii="Angsana New" w:hAnsi="Angsana New"/>
          <w:sz w:val="30"/>
          <w:szCs w:val="30"/>
          <w:cs/>
        </w:rPr>
        <w:t>หลายแห่งได้ปรับเปลี่ยนเทคโนโลยี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การผลิตเป็นระบบที่ใช้คอมพิวเตอร์ควบคุมการผลิต (</w:t>
      </w:r>
      <w:r w:rsidRPr="00C51CAE">
        <w:rPr>
          <w:rFonts w:ascii="Angsana New" w:hAnsi="Angsana New"/>
          <w:sz w:val="30"/>
          <w:szCs w:val="30"/>
        </w:rPr>
        <w:t>fully automatic</w:t>
      </w:r>
      <w:r w:rsidRPr="00C51CAE">
        <w:rPr>
          <w:rFonts w:ascii="Angsana New" w:hAnsi="Angsana New"/>
          <w:sz w:val="30"/>
          <w:szCs w:val="30"/>
          <w:cs/>
        </w:rPr>
        <w:t>) บริษัทคาดว่าการปรับปรุงเทคโนโลยีของคู่แข่งขันจะทำให้บริษัทเสียเปรียบในแง่ต้นทุนการผลิต โดยต้นทุนการผลิตของบริษัทในส่วนของค่าใช้จ่ายในการเดินเครื่องจักรและค่าแรงงานของคนควบคุมเครื่องจะสูงกว่าต้นทุนการผลิตของคู่แข่งขัน ซึ่งจากการสอบถามจากผู้จัดจำหน่ายเครื่องจักรและประมาณจากความสามารถของเครื่องจักรรุ่นที่คู่แข่งใช้</w:t>
      </w:r>
      <w:r w:rsidRPr="00C51CAE">
        <w:rPr>
          <w:rFonts w:ascii="Angsana New" w:hAnsi="Angsana New"/>
          <w:color w:val="000000"/>
          <w:sz w:val="30"/>
          <w:szCs w:val="30"/>
          <w:cs/>
        </w:rPr>
        <w:t>ในการผลิต บริษัทคาดว่าต้นทุนในส่วนดังกล่าวของบริษัทจะสูงกว่าคู่แข่ง</w:t>
      </w:r>
      <w:r w:rsidRPr="00C51CAE">
        <w:rPr>
          <w:rFonts w:ascii="Angsana New" w:hAnsi="Angsana New" w:hint="cs"/>
          <w:color w:val="000000"/>
          <w:sz w:val="30"/>
          <w:szCs w:val="30"/>
          <w:cs/>
        </w:rPr>
        <w:t>ประมาณ</w:t>
      </w:r>
      <w:r w:rsidRPr="00C51CAE">
        <w:rPr>
          <w:rFonts w:ascii="Angsana New" w:hAnsi="Angsana New"/>
          <w:color w:val="000000"/>
          <w:sz w:val="30"/>
          <w:szCs w:val="30"/>
          <w:cs/>
        </w:rPr>
        <w:t>ร้อยละ</w:t>
      </w:r>
      <w:r w:rsidRPr="00C51CAE">
        <w:rPr>
          <w:rFonts w:ascii="Angsana New" w:hAnsi="Angsana New"/>
          <w:sz w:val="30"/>
          <w:szCs w:val="30"/>
        </w:rPr>
        <w:t>………..</w:t>
      </w:r>
      <w:r w:rsidRPr="00C51CAE">
        <w:rPr>
          <w:rFonts w:ascii="Angsana New" w:hAnsi="Angsana New"/>
          <w:color w:val="000000"/>
          <w:sz w:val="30"/>
          <w:szCs w:val="30"/>
          <w:cs/>
        </w:rPr>
        <w:t>บริษัทเห็นว่า หากบริษัทไม่สามารถควบคุมต้นทุนการผลิตให้อยู่ในระดับที่ต่ำลงได้ จะมีผลต่อการดำเนินงานของบริษัท และความสามารถในเชิงการแข่งขันของบริษัทในระยะยาว</w:t>
      </w:r>
    </w:p>
    <w:p w14:paraId="1EE2ED11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 xml:space="preserve">อย่างไรก็ดี บริษัทได้เตรียมแผนงานในการปรับปรุงเทคโนโลยีของบริษัทให้ทันสมัย โดยได้ติดต่อบริษัท 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rFonts w:hint="cs"/>
          <w:color w:val="000000"/>
          <w:sz w:val="30"/>
          <w:szCs w:val="30"/>
          <w:cs/>
        </w:rPr>
        <w:t>เป็นที่ยอมรับ</w:t>
      </w:r>
      <w:r w:rsidRPr="00C51CAE">
        <w:rPr>
          <w:color w:val="000000"/>
          <w:sz w:val="30"/>
          <w:szCs w:val="30"/>
          <w:cs/>
        </w:rPr>
        <w:t>ในประเทศ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 xml:space="preserve">เป็นผู้วางระบบการผลิตสมัยใหม่ ซึ่งตามแผนงาน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บริษัทจะเริ่มทยอยติดตั้งเครื่องจักรใหม่เพื่อทดแทนเครื่องจักรเก่าในเดือน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color w:val="000000"/>
          <w:sz w:val="30"/>
          <w:szCs w:val="30"/>
          <w:cs/>
        </w:rPr>
        <w:t>และสิ้นสุดใน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เดือน 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  <w:cs/>
        </w:rPr>
        <w:t>โดยภายหลังการติดตั้งเครื่องจักรดังกล่าว ผู้จัดจำหน่ายเครื่องจักรประมาณว่าบริษัทจะสามารถ</w:t>
      </w:r>
      <w:r w:rsidRPr="00C51CAE">
        <w:rPr>
          <w:color w:val="000000"/>
          <w:sz w:val="30"/>
          <w:szCs w:val="30"/>
          <w:cs/>
        </w:rPr>
        <w:lastRenderedPageBreak/>
        <w:t>ลดการใช้แรงงานคนได้ร้อยละ</w:t>
      </w:r>
      <w:r w:rsidRPr="00C51CAE">
        <w:rPr>
          <w:sz w:val="30"/>
          <w:szCs w:val="30"/>
        </w:rPr>
        <w:t xml:space="preserve">………….. </w:t>
      </w:r>
      <w:r w:rsidRPr="00C51CAE">
        <w:rPr>
          <w:color w:val="000000"/>
          <w:sz w:val="30"/>
          <w:szCs w:val="30"/>
          <w:cs/>
        </w:rPr>
        <w:t>และเพิ่มประสิทธิภาพการผลิต ส่งผลให้สามารถลดต้นทุนการผลิตโดยรวมได้ประมาณร้อยละ</w:t>
      </w:r>
      <w:r w:rsidRPr="00C51CAE">
        <w:rPr>
          <w:sz w:val="30"/>
          <w:szCs w:val="30"/>
        </w:rPr>
        <w:t>…………..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จากตัวเลขประมาณการดังกล่าว บริษัทคาดว่าจะทำให้ต้นทุ</w:t>
      </w:r>
      <w:r w:rsidR="004958DA">
        <w:rPr>
          <w:rFonts w:hint="cs"/>
          <w:color w:val="000000"/>
          <w:sz w:val="30"/>
          <w:szCs w:val="30"/>
          <w:cs/>
        </w:rPr>
        <w:t>น</w:t>
      </w:r>
      <w:r w:rsidRPr="00C51CAE">
        <w:rPr>
          <w:color w:val="000000"/>
          <w:sz w:val="30"/>
          <w:szCs w:val="30"/>
          <w:cs/>
        </w:rPr>
        <w:t>การผลิต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ของบริษัทใกล้เคียงกับคู่แข่ง</w:t>
      </w:r>
    </w:p>
    <w:p w14:paraId="02AD756E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537E9EAE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color w:val="000000"/>
          <w:sz w:val="30"/>
          <w:szCs w:val="30"/>
          <w:u w:val="single"/>
          <w:cs/>
        </w:rPr>
        <w:t xml:space="preserve">ความเสี่ยงจากการพึ่งพิงผู้รับจ้างผลิตสินค้ารายใหญ่น้อยราย </w:t>
      </w:r>
    </w:p>
    <w:p w14:paraId="3B9A4903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บริษัทมีการ</w:t>
      </w:r>
      <w:r w:rsidRPr="00C51CAE">
        <w:rPr>
          <w:rFonts w:hint="cs"/>
          <w:color w:val="000000"/>
          <w:sz w:val="30"/>
          <w:szCs w:val="30"/>
          <w:cs/>
        </w:rPr>
        <w:t>จ้างผลิตสินค้า</w:t>
      </w:r>
      <w:r w:rsidRPr="00C51CAE">
        <w:rPr>
          <w:color w:val="000000"/>
          <w:sz w:val="30"/>
          <w:szCs w:val="30"/>
          <w:cs/>
        </w:rPr>
        <w:t>ประเภท</w:t>
      </w:r>
      <w:r w:rsidRPr="00C51CAE">
        <w:rPr>
          <w:sz w:val="30"/>
          <w:szCs w:val="30"/>
        </w:rPr>
        <w:t>…………..</w:t>
      </w:r>
      <w:r w:rsidRPr="00C51CAE">
        <w:rPr>
          <w:sz w:val="30"/>
          <w:szCs w:val="30"/>
          <w:cs/>
        </w:rPr>
        <w:t>จากผู้</w:t>
      </w:r>
      <w:r w:rsidRPr="00C51CAE">
        <w:rPr>
          <w:rFonts w:hint="cs"/>
          <w:sz w:val="30"/>
          <w:szCs w:val="30"/>
          <w:cs/>
        </w:rPr>
        <w:t>รับจ้างผลิตสินค้า</w:t>
      </w:r>
      <w:r w:rsidRPr="00C51CAE">
        <w:rPr>
          <w:sz w:val="30"/>
          <w:szCs w:val="30"/>
          <w:cs/>
        </w:rPr>
        <w:t>รายใหญ่ จำนวน</w:t>
      </w:r>
      <w:r w:rsidRPr="00C51CAE">
        <w:rPr>
          <w:sz w:val="30"/>
          <w:szCs w:val="30"/>
        </w:rPr>
        <w:t>…..</w:t>
      </w:r>
      <w:r w:rsidRPr="00C51CAE">
        <w:rPr>
          <w:sz w:val="30"/>
          <w:szCs w:val="30"/>
          <w:cs/>
        </w:rPr>
        <w:t xml:space="preserve">ราย </w:t>
      </w:r>
      <w:r w:rsidRPr="00C51CAE">
        <w:rPr>
          <w:rFonts w:hint="cs"/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>มีมูลค่ารวม</w:t>
      </w:r>
      <w:r w:rsidRPr="00C51CAE">
        <w:rPr>
          <w:sz w:val="30"/>
          <w:szCs w:val="30"/>
        </w:rPr>
        <w:t>……..</w:t>
      </w:r>
      <w:r w:rsidRPr="00C51CAE">
        <w:rPr>
          <w:sz w:val="30"/>
          <w:szCs w:val="30"/>
          <w:cs/>
        </w:rPr>
        <w:t>ล้านบาท หรือคิดเป็นร้อยละ</w:t>
      </w:r>
      <w:r w:rsidRPr="00C51CAE">
        <w:rPr>
          <w:sz w:val="30"/>
          <w:szCs w:val="30"/>
        </w:rPr>
        <w:t>………..</w:t>
      </w:r>
      <w:r w:rsidRPr="00C51CAE">
        <w:rPr>
          <w:sz w:val="30"/>
          <w:szCs w:val="30"/>
          <w:cs/>
        </w:rPr>
        <w:t>ของต้นทุนรวมในปี</w:t>
      </w:r>
      <w:r w:rsidRPr="00C51CAE">
        <w:rPr>
          <w:sz w:val="30"/>
          <w:szCs w:val="30"/>
        </w:rPr>
        <w:t>………….</w:t>
      </w:r>
      <w:r w:rsidRPr="00C51CAE">
        <w:rPr>
          <w:sz w:val="30"/>
          <w:szCs w:val="30"/>
          <w:cs/>
        </w:rPr>
        <w:t xml:space="preserve"> โดยบริษัทมีกระบวนการสรรหา</w:t>
      </w:r>
      <w:r w:rsidRPr="00C51CAE">
        <w:rPr>
          <w:rFonts w:hint="cs"/>
          <w:sz w:val="30"/>
          <w:szCs w:val="30"/>
          <w:cs/>
        </w:rPr>
        <w:t>ผู้รับจ้างผลิต</w:t>
      </w:r>
      <w:r w:rsidRPr="00C51CAE">
        <w:rPr>
          <w:sz w:val="30"/>
          <w:szCs w:val="30"/>
          <w:cs/>
        </w:rPr>
        <w:t>ที่มีคุณภาพและกระบวนการจัด</w:t>
      </w:r>
      <w:r w:rsidRPr="00C51CAE">
        <w:rPr>
          <w:rFonts w:hint="cs"/>
          <w:sz w:val="30"/>
          <w:szCs w:val="30"/>
          <w:cs/>
        </w:rPr>
        <w:t>จ้าง</w:t>
      </w:r>
      <w:r w:rsidRPr="00C51CAE">
        <w:rPr>
          <w:sz w:val="30"/>
          <w:szCs w:val="30"/>
          <w:cs/>
        </w:rPr>
        <w:t>ที่มีประสิทธิภาพ และยังมีการสรรหา</w:t>
      </w:r>
      <w:r w:rsidR="006D0E5D">
        <w:rPr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>ผู้</w:t>
      </w:r>
      <w:r w:rsidRPr="00C51CAE">
        <w:rPr>
          <w:rFonts w:hint="cs"/>
          <w:sz w:val="30"/>
          <w:szCs w:val="30"/>
          <w:cs/>
        </w:rPr>
        <w:t>รับจ้างผลิตสินค้า</w:t>
      </w:r>
      <w:r w:rsidRPr="00C51CAE">
        <w:rPr>
          <w:sz w:val="30"/>
          <w:szCs w:val="30"/>
          <w:cs/>
        </w:rPr>
        <w:t xml:space="preserve">รายใหม่ ๆ อยู่เสมอ </w:t>
      </w:r>
      <w:r w:rsidRPr="00C51CAE">
        <w:rPr>
          <w:rFonts w:hint="cs"/>
          <w:sz w:val="30"/>
          <w:szCs w:val="30"/>
          <w:cs/>
        </w:rPr>
        <w:t>นอกจากนี้ ผู้รับจ้างผลิตสินค้าสำเร็จรูปสา</w:t>
      </w:r>
      <w:r w:rsidRPr="00C51CAE">
        <w:rPr>
          <w:sz w:val="30"/>
          <w:szCs w:val="30"/>
          <w:cs/>
        </w:rPr>
        <w:t>มารถ</w:t>
      </w:r>
      <w:r w:rsidRPr="00C51CAE">
        <w:rPr>
          <w:rFonts w:hint="cs"/>
          <w:sz w:val="30"/>
          <w:szCs w:val="30"/>
          <w:cs/>
        </w:rPr>
        <w:t>สรรหา</w:t>
      </w:r>
      <w:r w:rsidRPr="00C51CAE">
        <w:rPr>
          <w:sz w:val="30"/>
          <w:szCs w:val="30"/>
          <w:cs/>
        </w:rPr>
        <w:t>ได้ทั่วไป</w:t>
      </w:r>
      <w:r w:rsidR="006D0E5D">
        <w:rPr>
          <w:sz w:val="30"/>
          <w:szCs w:val="30"/>
          <w:cs/>
        </w:rPr>
        <w:br/>
      </w:r>
      <w:r w:rsidRPr="00C51CAE">
        <w:rPr>
          <w:rFonts w:hint="cs"/>
          <w:sz w:val="30"/>
          <w:szCs w:val="30"/>
          <w:cs/>
        </w:rPr>
        <w:t>ทั้ง</w:t>
      </w:r>
      <w:r w:rsidRPr="00C51CAE">
        <w:rPr>
          <w:sz w:val="30"/>
          <w:szCs w:val="30"/>
          <w:cs/>
        </w:rPr>
        <w:t>ในประเทศและต่างประเทศ ซึ่งจะช่วยลดการพึ่งพิงผู้</w:t>
      </w:r>
      <w:r w:rsidRPr="00C51CAE">
        <w:rPr>
          <w:rFonts w:hint="cs"/>
          <w:sz w:val="30"/>
          <w:szCs w:val="30"/>
          <w:cs/>
        </w:rPr>
        <w:t>รับจ้างผลิตสินค้า</w:t>
      </w:r>
      <w:r w:rsidRPr="00C51CAE">
        <w:rPr>
          <w:sz w:val="30"/>
          <w:szCs w:val="30"/>
          <w:cs/>
        </w:rPr>
        <w:t>รายใหญ่ดังกล่าวได้</w:t>
      </w:r>
      <w:r w:rsidRPr="00C51CAE">
        <w:rPr>
          <w:color w:val="000000"/>
          <w:sz w:val="30"/>
          <w:szCs w:val="30"/>
          <w:cs/>
        </w:rPr>
        <w:t xml:space="preserve"> </w:t>
      </w:r>
    </w:p>
    <w:p w14:paraId="28EFD3BB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139A6608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b/>
          <w:bCs/>
          <w:color w:val="000000"/>
          <w:sz w:val="30"/>
          <w:szCs w:val="30"/>
        </w:rPr>
      </w:pPr>
      <w:r w:rsidRPr="00C51CAE">
        <w:rPr>
          <w:b/>
          <w:bCs/>
          <w:color w:val="000000"/>
          <w:sz w:val="30"/>
          <w:szCs w:val="30"/>
        </w:rPr>
        <w:t>3.</w:t>
      </w:r>
      <w:r w:rsidRPr="00C51CAE">
        <w:rPr>
          <w:rFonts w:hint="cs"/>
          <w:b/>
          <w:bCs/>
          <w:color w:val="000000"/>
          <w:sz w:val="30"/>
          <w:szCs w:val="30"/>
          <w:cs/>
        </w:rPr>
        <w:t xml:space="preserve"> </w:t>
      </w:r>
      <w:r w:rsidRPr="00C51CAE">
        <w:rPr>
          <w:b/>
          <w:bCs/>
          <w:color w:val="000000"/>
          <w:sz w:val="30"/>
          <w:szCs w:val="30"/>
          <w:cs/>
        </w:rPr>
        <w:t>ความเสี่ยงด้านการเงิน</w:t>
      </w:r>
    </w:p>
    <w:p w14:paraId="2549041E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b/>
          <w:bCs/>
          <w:color w:val="000000"/>
          <w:sz w:val="16"/>
          <w:szCs w:val="16"/>
          <w:vertAlign w:val="superscript"/>
        </w:rPr>
      </w:pPr>
    </w:p>
    <w:p w14:paraId="7D2FCA1D" w14:textId="77777777" w:rsidR="0023191C" w:rsidRPr="00C51CAE" w:rsidRDefault="0023191C" w:rsidP="0023191C">
      <w:pPr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/>
          <w:sz w:val="30"/>
          <w:szCs w:val="30"/>
          <w:u w:val="single"/>
          <w:cs/>
        </w:rPr>
        <w:t>ความเสี่ยงเกี่ยวกับการเปลี่ยนแปลงกฎหมายการค้าเสรี</w:t>
      </w:r>
    </w:p>
    <w:p w14:paraId="2D69A4DC" w14:textId="77777777" w:rsidR="0023191C" w:rsidRPr="00C51CAE" w:rsidRDefault="0023191C" w:rsidP="0023191C">
      <w:pPr>
        <w:tabs>
          <w:tab w:val="left" w:pos="720"/>
        </w:tabs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/>
          <w:sz w:val="30"/>
          <w:szCs w:val="30"/>
          <w:cs/>
        </w:rPr>
        <w:tab/>
        <w:t xml:space="preserve">ปัจจุบันผลิตภัณฑ์ A ของบริษัทซึ่งคิดเป็นรายได้ร้อยละ </w:t>
      </w:r>
      <w:r w:rsidR="00CD423E">
        <w:rPr>
          <w:rFonts w:ascii="Angsana New" w:hAnsi="Angsana New" w:hint="cs"/>
          <w:sz w:val="30"/>
          <w:szCs w:val="30"/>
          <w:cs/>
        </w:rPr>
        <w:t>....</w:t>
      </w:r>
      <w:r w:rsidRPr="00C51CAE">
        <w:rPr>
          <w:rFonts w:ascii="Angsana New" w:hAnsi="Angsana New"/>
          <w:sz w:val="30"/>
          <w:szCs w:val="30"/>
          <w:cs/>
        </w:rPr>
        <w:t>ของบริษัทได้รับความคุ้มครองจากกำแพงภาษี โดยผลิตภัณฑ์ดังกล่าวมีอัตราภาษีนำเข้าร้อยละ 20 ซึ่งขณะนี้รัฐบาลกำลังเจรจา FTA กับประเทศคู่แข่ง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ที่ผลิตสินค้าดังกล่าว ซึ่งมีเงื่อนไขว่าประเทศไทยจะต้องยกเลิกกำแพงภาษีสำหรับสินค้านี้ในปี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.......................</w:t>
      </w:r>
      <w:r w:rsidRPr="00C51CAE">
        <w:rPr>
          <w:rFonts w:ascii="Angsana New" w:hAnsi="Angsana New" w:hint="cs"/>
          <w:sz w:val="30"/>
          <w:szCs w:val="30"/>
          <w:cs/>
        </w:rPr>
        <w:br/>
      </w:r>
      <w:r w:rsidRPr="00C51CAE">
        <w:rPr>
          <w:rFonts w:ascii="Angsana New" w:hAnsi="Angsana New"/>
          <w:sz w:val="30"/>
          <w:szCs w:val="30"/>
          <w:cs/>
        </w:rPr>
        <w:t>หากการเจรจาเป็นไปตามเงื่อนไขดังกล่าวบริษัทจะมีคู่แข่งเพิ่มขึ้นและอาจทำให้รายได้รวมและอัตรากำไรของบริษัทลดลง</w:t>
      </w:r>
    </w:p>
    <w:p w14:paraId="48E65C2B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16"/>
          <w:szCs w:val="16"/>
          <w:u w:val="single"/>
        </w:rPr>
      </w:pPr>
    </w:p>
    <w:p w14:paraId="486ACC11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ความเสี่ยงจากการที่บริษัท</w:t>
      </w:r>
      <w:r w:rsidRPr="00C51CAE">
        <w:rPr>
          <w:color w:val="000000"/>
          <w:sz w:val="30"/>
          <w:szCs w:val="30"/>
          <w:u w:val="single"/>
          <w:cs/>
        </w:rPr>
        <w:t xml:space="preserve">มีเงินกู้ยืมต่างประเทศที่ไม่ได้มีการป้องกันความเสี่ยงหรือมีการป้องกันความเสี่ยงแล้วแต่มี </w:t>
      </w:r>
      <w:proofErr w:type="spellStart"/>
      <w:r w:rsidRPr="00C51CAE">
        <w:rPr>
          <w:color w:val="000000"/>
          <w:sz w:val="30"/>
          <w:szCs w:val="30"/>
          <w:u w:val="single"/>
        </w:rPr>
        <w:t>mismach</w:t>
      </w:r>
      <w:proofErr w:type="spellEnd"/>
      <w:r w:rsidRPr="00C51CAE">
        <w:rPr>
          <w:color w:val="000000"/>
          <w:sz w:val="30"/>
          <w:szCs w:val="30"/>
          <w:u w:val="single"/>
        </w:rPr>
        <w:t xml:space="preserve"> </w:t>
      </w:r>
      <w:r w:rsidRPr="00C51CAE">
        <w:rPr>
          <w:color w:val="000000"/>
          <w:sz w:val="30"/>
          <w:szCs w:val="30"/>
          <w:u w:val="single"/>
          <w:cs/>
        </w:rPr>
        <w:t>ของสัญญา</w:t>
      </w:r>
    </w:p>
    <w:p w14:paraId="442377F9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 xml:space="preserve">ณ วันที่ </w:t>
      </w:r>
      <w:r w:rsidRPr="00C51CAE">
        <w:rPr>
          <w:rFonts w:hint="cs"/>
          <w:color w:val="000000"/>
          <w:sz w:val="30"/>
          <w:szCs w:val="30"/>
          <w:cs/>
        </w:rPr>
        <w:t>................บริ</w:t>
      </w:r>
      <w:r w:rsidRPr="00C51CAE">
        <w:rPr>
          <w:color w:val="000000"/>
          <w:sz w:val="30"/>
          <w:szCs w:val="30"/>
          <w:cs/>
        </w:rPr>
        <w:t>ษัทมีภาระหนี้สินที่เป็นเงินเหรียญสหรัฐ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จำนวน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หรือคิดเป็นเงินบาทประมาณ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</w:rPr>
        <w:t xml:space="preserve"> (</w:t>
      </w:r>
      <w:r w:rsidRPr="00C51CAE">
        <w:rPr>
          <w:color w:val="000000"/>
          <w:sz w:val="30"/>
          <w:szCs w:val="30"/>
          <w:cs/>
        </w:rPr>
        <w:t>ใช้อัตราแลกเปลี่ยน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sz w:val="30"/>
          <w:szCs w:val="30"/>
        </w:rPr>
        <w:t>……</w:t>
      </w:r>
      <w:r w:rsidRPr="00C51CAE">
        <w:rPr>
          <w:color w:val="000000"/>
          <w:sz w:val="30"/>
          <w:szCs w:val="30"/>
        </w:rPr>
        <w:t xml:space="preserve">USD </w:t>
      </w:r>
      <w:r w:rsidRPr="00C51CAE">
        <w:rPr>
          <w:color w:val="000000"/>
          <w:sz w:val="30"/>
          <w:szCs w:val="30"/>
          <w:cs/>
        </w:rPr>
        <w:t>ต่อ</w:t>
      </w:r>
      <w:r w:rsidRPr="00C51CAE">
        <w:rPr>
          <w:color w:val="000000"/>
          <w:sz w:val="30"/>
          <w:szCs w:val="30"/>
        </w:rPr>
        <w:t xml:space="preserve"> 1 </w:t>
      </w:r>
      <w:r w:rsidRPr="00C51CAE">
        <w:rPr>
          <w:color w:val="000000"/>
          <w:sz w:val="30"/>
          <w:szCs w:val="30"/>
          <w:cs/>
        </w:rPr>
        <w:t>บาท) หรือร้อยละ</w:t>
      </w:r>
      <w:r w:rsidRPr="00C51CAE">
        <w:rPr>
          <w:sz w:val="30"/>
          <w:szCs w:val="30"/>
        </w:rPr>
        <w:t>…</w:t>
      </w:r>
      <w:proofErr w:type="gramStart"/>
      <w:r w:rsidRPr="00C51CAE">
        <w:rPr>
          <w:sz w:val="30"/>
          <w:szCs w:val="30"/>
        </w:rPr>
        <w:t>….</w:t>
      </w:r>
      <w:r w:rsidRPr="00C51CAE">
        <w:rPr>
          <w:color w:val="000000"/>
          <w:sz w:val="30"/>
          <w:szCs w:val="30"/>
          <w:cs/>
        </w:rPr>
        <w:t>ของเงินกู้ยืมทั้งหมด</w:t>
      </w:r>
      <w:proofErr w:type="gramEnd"/>
      <w:r w:rsidRPr="00C51CAE">
        <w:rPr>
          <w:color w:val="000000"/>
          <w:sz w:val="30"/>
          <w:szCs w:val="30"/>
          <w:cs/>
        </w:rPr>
        <w:t xml:space="preserve"> 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ซึ่งมีระยะเวลาที่ต้องชำระคืนเงินต้นภายใน </w:t>
      </w:r>
      <w:r w:rsidRPr="00C51CAE">
        <w:rPr>
          <w:color w:val="000000"/>
          <w:sz w:val="30"/>
          <w:szCs w:val="30"/>
        </w:rPr>
        <w:t xml:space="preserve">5 </w:t>
      </w:r>
      <w:r w:rsidRPr="00C51CAE">
        <w:rPr>
          <w:color w:val="000000"/>
          <w:sz w:val="30"/>
          <w:szCs w:val="30"/>
          <w:cs/>
        </w:rPr>
        <w:t>ปี</w:t>
      </w:r>
      <w:r w:rsidRPr="00C51CAE">
        <w:rPr>
          <w:rFonts w:hint="cs"/>
          <w:color w:val="000000"/>
          <w:sz w:val="30"/>
          <w:szCs w:val="30"/>
          <w:cs/>
        </w:rPr>
        <w:t xml:space="preserve"> ๆ</w:t>
      </w:r>
      <w:r w:rsidRPr="00C51CAE">
        <w:rPr>
          <w:color w:val="000000"/>
          <w:sz w:val="30"/>
          <w:szCs w:val="30"/>
          <w:cs/>
        </w:rPr>
        <w:t xml:space="preserve"> ละเท่า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ๆกัน ของทุกวันที่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ปัจจุบันบริษัทไม่ได้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มีการทำสัญญาซื้อขายอัตราแลกเปลี่ยนล่วงหน้าเพื่อคุ้มครองความเสี่ยงด้านอัตราแลกเปลี่ยนจากเงินกู้ยืมข้างต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แต่อย่างใด เนื่องจากบริษัทเห็นว่าการทำสัญญาซื้อขายอัตราแลกเปลี่ยนล่วงหน้าเป็นระยะเวลานานถึง </w:t>
      </w:r>
      <w:r w:rsidR="00CD423E">
        <w:rPr>
          <w:rFonts w:hint="cs"/>
          <w:color w:val="000000"/>
          <w:sz w:val="30"/>
          <w:szCs w:val="30"/>
          <w:cs/>
        </w:rPr>
        <w:t>....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color w:val="000000"/>
          <w:sz w:val="30"/>
          <w:szCs w:val="30"/>
          <w:cs/>
        </w:rPr>
        <w:t xml:space="preserve">ปี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อาจทำให้บริษัทมีค่าใช้จ่ายสูงมาก ประกอบกับในการดำเนินธุรกิจของบริษัท บริษัทจะได้รับชำระค่าสินค้า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จากการส่งออกเป็นเงินเหรียญสหรัฐด้วย โดยที่ผ่านมาบริษัทสามารถส่งออกได้ประมาณปีละ</w:t>
      </w:r>
      <w:r w:rsidRPr="00C51CAE">
        <w:rPr>
          <w:sz w:val="30"/>
          <w:szCs w:val="30"/>
        </w:rPr>
        <w:t>………….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ซึ่งเพียงพอที่จะชำระคืนหนี้ในสกุลเหรียญสหรัฐในแต่ละปีได้ในอัตราประมาณ </w:t>
      </w:r>
      <w:r w:rsidR="00CD423E">
        <w:rPr>
          <w:rFonts w:hint="cs"/>
          <w:color w:val="000000"/>
          <w:sz w:val="30"/>
          <w:szCs w:val="30"/>
          <w:cs/>
        </w:rPr>
        <w:t>.....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color w:val="000000"/>
          <w:sz w:val="30"/>
          <w:szCs w:val="30"/>
          <w:cs/>
        </w:rPr>
        <w:t>เท่า อย่างไรก็ดี บริษัท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ยังมีความเสี่ยงด้านอัตราแลกเปลี่ยน หากระยะเวลาที่ได้รับชำระค่าสินค้าล่าช้ากว่ากำหนดเวลาชำระหนี้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แ</w:t>
      </w:r>
      <w:r w:rsidRPr="00C51CAE">
        <w:rPr>
          <w:rFonts w:hint="cs"/>
          <w:color w:val="000000"/>
          <w:sz w:val="30"/>
          <w:szCs w:val="30"/>
          <w:cs/>
        </w:rPr>
        <w:t>ละ</w:t>
      </w:r>
      <w:r w:rsidRPr="00C51CAE">
        <w:rPr>
          <w:color w:val="000000"/>
          <w:sz w:val="30"/>
          <w:szCs w:val="30"/>
          <w:cs/>
        </w:rPr>
        <w:t>หากรายได้จากการส่งออกสินค้าข้างต้นสะดุดลง ซึ่งขณะนี้ยังไม่มีเหตุผลที่จะทำให้บริษัทเชื่อว่ารายได้ดังกล่าวจะหายไปหรือลดลงอย่างมีนัยสำคัญ</w:t>
      </w:r>
    </w:p>
    <w:p w14:paraId="1FBE7675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68D328AA" w14:textId="77777777" w:rsidR="00ED1798" w:rsidRPr="00C51CAE" w:rsidRDefault="00ED1798">
      <w:pPr>
        <w:rPr>
          <w:rFonts w:ascii="Angsana New" w:hAnsi="Angsana New"/>
          <w:color w:val="000000"/>
          <w:sz w:val="30"/>
          <w:szCs w:val="30"/>
          <w:u w:val="single"/>
          <w:cs/>
          <w:lang w:val="en-US"/>
        </w:rPr>
      </w:pPr>
      <w:r w:rsidRPr="00C51CAE">
        <w:rPr>
          <w:color w:val="000000"/>
          <w:sz w:val="30"/>
          <w:szCs w:val="30"/>
          <w:u w:val="single"/>
          <w:cs/>
        </w:rPr>
        <w:br w:type="page"/>
      </w:r>
    </w:p>
    <w:p w14:paraId="07CBEA83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lastRenderedPageBreak/>
        <w:t>ความเสี่ยงจากการที่</w:t>
      </w:r>
      <w:r w:rsidRPr="00C51CAE">
        <w:rPr>
          <w:color w:val="000000"/>
          <w:sz w:val="30"/>
          <w:szCs w:val="30"/>
          <w:u w:val="single"/>
          <w:cs/>
        </w:rPr>
        <w:t>บริษัทผิดสัญญากู้ยืมเงิน</w:t>
      </w:r>
    </w:p>
    <w:p w14:paraId="34F05485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  <w:cs/>
        </w:rPr>
      </w:pPr>
      <w:r w:rsidRPr="00C51CAE">
        <w:rPr>
          <w:color w:val="000000"/>
          <w:sz w:val="30"/>
          <w:szCs w:val="30"/>
          <w:cs/>
        </w:rPr>
        <w:t>บริษัทมีการกู้ยืมจาก</w:t>
      </w:r>
      <w:r w:rsidRPr="00C51CAE">
        <w:rPr>
          <w:sz w:val="30"/>
          <w:szCs w:val="30"/>
        </w:rPr>
        <w:t>…</w:t>
      </w:r>
      <w:r w:rsidRPr="00C51CAE">
        <w:rPr>
          <w:sz w:val="30"/>
          <w:szCs w:val="30"/>
          <w:cs/>
        </w:rPr>
        <w:t>(ชื่อสถาบันการเงิน)</w:t>
      </w:r>
      <w:r w:rsidRPr="00C51CAE">
        <w:rPr>
          <w:sz w:val="30"/>
          <w:szCs w:val="30"/>
        </w:rPr>
        <w:t>…</w:t>
      </w:r>
      <w:r w:rsidRPr="00C51CAE">
        <w:rPr>
          <w:color w:val="000000"/>
          <w:sz w:val="30"/>
          <w:szCs w:val="30"/>
          <w:cs/>
        </w:rPr>
        <w:t>ในจำนวนถึง</w:t>
      </w:r>
      <w:r w:rsidRPr="00C51CAE">
        <w:rPr>
          <w:sz w:val="30"/>
          <w:szCs w:val="30"/>
        </w:rPr>
        <w:t>……..</w:t>
      </w:r>
      <w:r w:rsidRPr="00C51CAE">
        <w:rPr>
          <w:color w:val="000000"/>
          <w:sz w:val="30"/>
          <w:szCs w:val="30"/>
          <w:cs/>
        </w:rPr>
        <w:t>ล้านบาท เพื่อมาปรับปรุงโรงงานและซื้อเครื่องจักรเพื่อขยายกำลังการผลิต โดยสัญญามีระยะเวลาการปลอ</w:t>
      </w:r>
      <w:r w:rsidRPr="00C51CAE">
        <w:rPr>
          <w:rFonts w:hint="cs"/>
          <w:color w:val="000000"/>
          <w:sz w:val="30"/>
          <w:szCs w:val="30"/>
          <w:cs/>
        </w:rPr>
        <w:t>ด</w:t>
      </w:r>
      <w:r w:rsidRPr="00C51CAE">
        <w:rPr>
          <w:color w:val="000000"/>
          <w:sz w:val="30"/>
          <w:szCs w:val="30"/>
          <w:cs/>
        </w:rPr>
        <w:t xml:space="preserve">จ่ายคืนเงินต้น </w:t>
      </w:r>
      <w:r w:rsidRPr="00C51CAE">
        <w:rPr>
          <w:color w:val="000000"/>
          <w:sz w:val="30"/>
          <w:szCs w:val="30"/>
        </w:rPr>
        <w:t xml:space="preserve">3 </w:t>
      </w:r>
      <w:r w:rsidRPr="00C51CAE">
        <w:rPr>
          <w:color w:val="000000"/>
          <w:sz w:val="30"/>
          <w:szCs w:val="30"/>
          <w:cs/>
        </w:rPr>
        <w:t>ปี และจะต้องจ่ายคืนชำระเงินต้นตั้งแต่ป</w:t>
      </w:r>
      <w:r w:rsidRPr="00C51CAE">
        <w:rPr>
          <w:rFonts w:hint="cs"/>
          <w:color w:val="000000"/>
          <w:sz w:val="30"/>
          <w:szCs w:val="30"/>
          <w:cs/>
        </w:rPr>
        <w:t>ี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เป็นต้นไป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 xml:space="preserve">เป็นระยะเวลา </w:t>
      </w:r>
      <w:r w:rsidRPr="00C51CAE">
        <w:rPr>
          <w:color w:val="000000"/>
          <w:sz w:val="30"/>
          <w:szCs w:val="30"/>
        </w:rPr>
        <w:t xml:space="preserve">10 </w:t>
      </w:r>
      <w:r w:rsidRPr="00C51CAE">
        <w:rPr>
          <w:color w:val="000000"/>
          <w:sz w:val="30"/>
          <w:szCs w:val="30"/>
          <w:cs/>
        </w:rPr>
        <w:t xml:space="preserve">ปี 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นอกจากนี้ บริษัทต้องรักษาอัตราส่วนหนี้สิน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ต่อส่วนของผู้ถือหุ้นไว้ไม่ต่ำกว่า </w:t>
      </w:r>
      <w:r w:rsidRPr="00C51CAE">
        <w:rPr>
          <w:color w:val="000000"/>
          <w:sz w:val="30"/>
          <w:szCs w:val="30"/>
        </w:rPr>
        <w:t xml:space="preserve">2 </w:t>
      </w:r>
      <w:r w:rsidRPr="00C51CAE">
        <w:rPr>
          <w:color w:val="000000"/>
          <w:sz w:val="30"/>
          <w:szCs w:val="30"/>
          <w:cs/>
        </w:rPr>
        <w:t>เท่า โดยมีโรงงานและเครื่องจักรดังกล่าวเป็นหลักประกัน แต่จากภาวะวิกฤติ</w:t>
      </w:r>
    </w:p>
    <w:p w14:paraId="02E73D40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เศรษฐกิจในช่วงที่ผ่านมาส่งผลให้ความต้องการและกำลังซื้อของล</w:t>
      </w:r>
      <w:r w:rsidRPr="00C51CAE">
        <w:rPr>
          <w:rFonts w:hint="cs"/>
          <w:color w:val="000000"/>
          <w:sz w:val="30"/>
          <w:szCs w:val="30"/>
          <w:cs/>
        </w:rPr>
        <w:t>ูก</w:t>
      </w:r>
      <w:r w:rsidRPr="00C51CAE">
        <w:rPr>
          <w:color w:val="000000"/>
          <w:sz w:val="30"/>
          <w:szCs w:val="30"/>
          <w:cs/>
        </w:rPr>
        <w:t>ค้าลดลง ยอ</w:t>
      </w:r>
      <w:r w:rsidRPr="00C51CAE">
        <w:rPr>
          <w:rFonts w:hint="cs"/>
          <w:color w:val="000000"/>
          <w:sz w:val="30"/>
          <w:szCs w:val="30"/>
          <w:cs/>
        </w:rPr>
        <w:t>ด</w:t>
      </w:r>
      <w:r w:rsidRPr="00C51CAE">
        <w:rPr>
          <w:color w:val="000000"/>
          <w:sz w:val="30"/>
          <w:szCs w:val="30"/>
          <w:cs/>
        </w:rPr>
        <w:t xml:space="preserve">ขายของบริษัทลดลงเกือบ </w:t>
      </w:r>
      <w:r w:rsidRPr="00C51CAE">
        <w:rPr>
          <w:color w:val="000000"/>
          <w:sz w:val="30"/>
          <w:szCs w:val="30"/>
        </w:rPr>
        <w:t xml:space="preserve">50% </w:t>
      </w:r>
      <w:r w:rsidRPr="00C51CAE">
        <w:rPr>
          <w:color w:val="000000"/>
          <w:sz w:val="30"/>
          <w:szCs w:val="30"/>
          <w:cs/>
        </w:rPr>
        <w:t>เมื่อเทียบกับยอ</w:t>
      </w:r>
      <w:r w:rsidRPr="00C51CAE">
        <w:rPr>
          <w:rFonts w:hint="cs"/>
          <w:color w:val="000000"/>
          <w:sz w:val="30"/>
          <w:szCs w:val="30"/>
          <w:cs/>
        </w:rPr>
        <w:t>ด</w:t>
      </w:r>
      <w:r w:rsidRPr="00C51CAE">
        <w:rPr>
          <w:color w:val="000000"/>
          <w:sz w:val="30"/>
          <w:szCs w:val="30"/>
          <w:cs/>
        </w:rPr>
        <w:t>ขายในปีที่ผ่านมา จนทำให้บริษัทขาดเงินทุนหมุนเวียนและบริษัทได้กู้ยืมเงินระยะสั้น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จากสถาบันการเงินแห่งอื่นเพิ่มเติม จนทำให้บริษัทมีอัตราส่วนหนี้สินต่อส่วนของผู้ถือหุ้นเท่ากับ </w:t>
      </w:r>
      <w:r w:rsidRPr="00C51CAE">
        <w:rPr>
          <w:color w:val="000000"/>
          <w:sz w:val="30"/>
          <w:szCs w:val="30"/>
        </w:rPr>
        <w:t xml:space="preserve">1.9 </w:t>
      </w:r>
      <w:r w:rsidRPr="00C51CAE">
        <w:rPr>
          <w:color w:val="000000"/>
          <w:sz w:val="30"/>
          <w:szCs w:val="30"/>
          <w:cs/>
        </w:rPr>
        <w:t xml:space="preserve">เท่า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ดังนั้น หากบริษัทยังไม่สามารถปรับปรุงฐานะทางการเงินของบริษัทให้ดีขึ้นได้ บริษัทก็มีแนวโน้มจะผิดสัญญาเงินกู้กับสถาบันการเงินดังกล่าว ซึ่งสถาบันการเงินอาจจะฟ้องบังคับหลักประกันขายทอดตลาดและทำให้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บริษัทไม่สามารถดำเนินธุรกิจต่อไปได้</w:t>
      </w:r>
    </w:p>
    <w:p w14:paraId="7C2565F0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อย่างไรก็ดี ในขณะนี้บริษัทได้เจรจาขอประนอมหนี้กับสถาบันการเงินดังกล่าวแล้ว โดยขอขยายระยะเวลาการชำระหนี้ออกไปอี</w:t>
      </w:r>
      <w:r w:rsidRPr="00C51CAE">
        <w:rPr>
          <w:rFonts w:hint="cs"/>
          <w:color w:val="000000"/>
          <w:sz w:val="30"/>
          <w:szCs w:val="30"/>
          <w:cs/>
        </w:rPr>
        <w:t>ก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ปี เพื่อให้เหมาะสมกับความสามารถชำระหนี้ของบริษัท</w:t>
      </w:r>
    </w:p>
    <w:p w14:paraId="41C4900A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</w:p>
    <w:p w14:paraId="2CD6B71C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b/>
          <w:bCs/>
          <w:color w:val="000000"/>
          <w:sz w:val="30"/>
          <w:szCs w:val="30"/>
          <w:cs/>
        </w:rPr>
      </w:pPr>
      <w:r w:rsidRPr="00C51CAE">
        <w:rPr>
          <w:b/>
          <w:bCs/>
          <w:color w:val="000000"/>
          <w:sz w:val="30"/>
          <w:szCs w:val="30"/>
        </w:rPr>
        <w:t xml:space="preserve">4.  </w:t>
      </w:r>
      <w:r w:rsidRPr="00C51CAE">
        <w:rPr>
          <w:b/>
          <w:bCs/>
          <w:color w:val="000000"/>
          <w:sz w:val="30"/>
          <w:szCs w:val="30"/>
          <w:cs/>
        </w:rPr>
        <w:t>ความเสี่ยง</w:t>
      </w:r>
      <w:r w:rsidRPr="00C51CAE">
        <w:rPr>
          <w:rFonts w:hint="cs"/>
          <w:b/>
          <w:bCs/>
          <w:color w:val="000000"/>
          <w:sz w:val="30"/>
          <w:szCs w:val="30"/>
          <w:cs/>
        </w:rPr>
        <w:t>ที่มีผลกระทบต่อสิทธิหรือการลงทุนของผู้ถือหลักทรัพย์</w:t>
      </w:r>
    </w:p>
    <w:p w14:paraId="443B8117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16"/>
          <w:szCs w:val="16"/>
          <w:u w:val="single"/>
        </w:rPr>
      </w:pPr>
    </w:p>
    <w:p w14:paraId="39D439FB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b/>
          <w:bCs/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บริษัทมีผู้ถือหุ้นรายใดหนึ่งถือหุ้น</w:t>
      </w:r>
      <w:r w:rsidRPr="00C51CAE">
        <w:rPr>
          <w:color w:val="000000"/>
          <w:sz w:val="30"/>
          <w:szCs w:val="30"/>
          <w:u w:val="single"/>
        </w:rPr>
        <w:t xml:space="preserve"> &gt;= 75%</w:t>
      </w:r>
    </w:p>
    <w:p w14:paraId="1DC117DF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บริษัทมีผู้ถือหุ้นรายใหญ่รายหนึ่งคือ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ถือหุ้นในบริษัทจำนวน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sz w:val="30"/>
          <w:szCs w:val="30"/>
        </w:rPr>
        <w:t>……….</w:t>
      </w:r>
      <w:r w:rsidRPr="00C51CAE">
        <w:rPr>
          <w:color w:val="000000"/>
          <w:sz w:val="30"/>
          <w:szCs w:val="30"/>
          <w:cs/>
        </w:rPr>
        <w:t>หุ้น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คิดเป็น</w:t>
      </w:r>
      <w:r w:rsidRPr="00C51CAE">
        <w:rPr>
          <w:color w:val="000000"/>
          <w:sz w:val="30"/>
          <w:szCs w:val="30"/>
          <w:cs/>
        </w:rPr>
        <w:br/>
        <w:t>ร้อยละ</w:t>
      </w:r>
      <w:r w:rsidRPr="00C51CAE">
        <w:rPr>
          <w:sz w:val="30"/>
          <w:szCs w:val="30"/>
        </w:rPr>
        <w:t xml:space="preserve"> </w:t>
      </w:r>
      <w:r w:rsidRPr="00C51CAE">
        <w:rPr>
          <w:rFonts w:hint="cs"/>
          <w:sz w:val="30"/>
          <w:szCs w:val="30"/>
          <w:cs/>
        </w:rPr>
        <w:t>.........</w:t>
      </w:r>
      <w:r w:rsidRPr="00C51CAE">
        <w:rPr>
          <w:sz w:val="30"/>
          <w:szCs w:val="30"/>
          <w:cs/>
        </w:rPr>
        <w:t>(ตั้งแต่ 75</w:t>
      </w:r>
      <w:r w:rsidRPr="00C51CAE">
        <w:rPr>
          <w:sz w:val="30"/>
          <w:szCs w:val="30"/>
        </w:rPr>
        <w:t>%)……….</w:t>
      </w:r>
      <w:r w:rsidRPr="00C51CAE">
        <w:rPr>
          <w:color w:val="000000"/>
          <w:sz w:val="30"/>
          <w:szCs w:val="30"/>
          <w:cs/>
        </w:rPr>
        <w:t>ของจำนวนหุ้นที่จำหน่ายได้แล้วทั้งหมดของบริษัท ซึ่งสัดส่วนการถือหุ้น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ที่มากกว่า </w:t>
      </w:r>
      <w:r w:rsidRPr="00C51CAE">
        <w:rPr>
          <w:color w:val="000000"/>
          <w:sz w:val="30"/>
          <w:szCs w:val="30"/>
        </w:rPr>
        <w:t xml:space="preserve">3 </w:t>
      </w:r>
      <w:r w:rsidRPr="00C51CAE">
        <w:rPr>
          <w:color w:val="000000"/>
          <w:sz w:val="30"/>
          <w:szCs w:val="30"/>
          <w:cs/>
        </w:rPr>
        <w:t xml:space="preserve">ใน </w:t>
      </w:r>
      <w:r w:rsidRPr="00C51CAE">
        <w:rPr>
          <w:color w:val="000000"/>
          <w:sz w:val="30"/>
          <w:szCs w:val="30"/>
        </w:rPr>
        <w:t xml:space="preserve">4 </w:t>
      </w:r>
      <w:r w:rsidRPr="00C51CAE">
        <w:rPr>
          <w:color w:val="000000"/>
          <w:sz w:val="30"/>
          <w:szCs w:val="30"/>
          <w:cs/>
        </w:rPr>
        <w:t>ดังกล่าวทำให้ผู้ถือหุ้นรายใหญ่ดังกล่าวมีอำนาจในการควบคุมบริษัทและมีอิทธิพลต่อการตัดสินใจของบริษัทในทุกเรื่องที่ต้องได้รับอนุมัติจากที่ประชุมผู้ถือหุ้น ดังนั้น ผู้ถือหุ้นรายอื่นของบริษัทจึงมีความเสี่ยงจากการไม่สามารถรวบรวมคะแนนเสียงเพื่อตรวจสอบและถ่วงดุลเรื่องที่ผู้ถือหุ้นรายใหญ่นี้</w:t>
      </w:r>
      <w:r w:rsidRPr="00C51CAE">
        <w:rPr>
          <w:rFonts w:hint="cs"/>
          <w:color w:val="000000"/>
          <w:sz w:val="30"/>
          <w:szCs w:val="30"/>
          <w:cs/>
        </w:rPr>
        <w:t xml:space="preserve">เสนอให้ที่ประชุมผู้ถือหุ้นพิจารณา นอกจากนี้ การถือหุ้นในลักษณะกระจุกตัวโดยผู้ถือหุ้นรายใหญ่นี้ </w:t>
      </w:r>
      <w:r w:rsidRPr="00C51CAE">
        <w:rPr>
          <w:color w:val="000000"/>
          <w:sz w:val="30"/>
          <w:szCs w:val="30"/>
          <w:cs/>
        </w:rPr>
        <w:t>ยังทำให้โอกาสที่บริษัทจะถูกครอบงำกิจการ (</w:t>
      </w:r>
      <w:r w:rsidRPr="00C51CAE">
        <w:rPr>
          <w:color w:val="000000"/>
          <w:sz w:val="30"/>
          <w:szCs w:val="30"/>
        </w:rPr>
        <w:t xml:space="preserve">takeover) </w:t>
      </w:r>
      <w:r w:rsidRPr="00C51CAE">
        <w:rPr>
          <w:color w:val="000000"/>
          <w:sz w:val="30"/>
          <w:szCs w:val="30"/>
          <w:cs/>
        </w:rPr>
        <w:t>โดยบุคคลอื่นไม่สามารถเกิดขึ้นได้โดยปราศจากการยินยอมของผู้ถือหุ้น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รายใหญ่นี้ แม้ว่าผู้ถือหุ้นกลุ่มอื่นจะเห็นโอกาสที่จะทำให้มูลค่าของกิจการเพิ่มขึ้น</w:t>
      </w:r>
    </w:p>
    <w:p w14:paraId="13BD76A5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667D46FF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บริษัทมีผู้ถือหุ้นรายใหญ่</w:t>
      </w:r>
      <w:r w:rsidRPr="00C51CAE">
        <w:rPr>
          <w:color w:val="000000"/>
          <w:sz w:val="30"/>
          <w:szCs w:val="30"/>
          <w:u w:val="single"/>
        </w:rPr>
        <w:t xml:space="preserve"> &gt;50%</w:t>
      </w:r>
    </w:p>
    <w:p w14:paraId="6F19812C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 xml:space="preserve">ณ วันที่ 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color w:val="000000"/>
          <w:sz w:val="30"/>
          <w:szCs w:val="30"/>
          <w:cs/>
        </w:rPr>
        <w:t>กลุ่ม</w:t>
      </w:r>
      <w:r w:rsidRPr="00C51CAE">
        <w:rPr>
          <w:sz w:val="30"/>
          <w:szCs w:val="30"/>
          <w:cs/>
        </w:rPr>
        <w:t>นาย</w:t>
      </w:r>
      <w:r w:rsidRPr="00C51CAE">
        <w:rPr>
          <w:sz w:val="30"/>
          <w:szCs w:val="30"/>
        </w:rPr>
        <w:t>/</w:t>
      </w:r>
      <w:r w:rsidRPr="00C51CAE">
        <w:rPr>
          <w:rFonts w:hint="cs"/>
          <w:sz w:val="30"/>
          <w:szCs w:val="30"/>
          <w:cs/>
        </w:rPr>
        <w:t>ตระกูล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ถือหุ้นในบริษัทจำนวน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sz w:val="30"/>
          <w:szCs w:val="30"/>
        </w:rPr>
        <w:t>……….</w:t>
      </w:r>
      <w:r w:rsidRPr="00C51CAE">
        <w:rPr>
          <w:color w:val="000000"/>
          <w:sz w:val="30"/>
          <w:szCs w:val="30"/>
          <w:cs/>
        </w:rPr>
        <w:t>หุ้น</w:t>
      </w:r>
      <w:r w:rsidRPr="00C51CAE">
        <w:rPr>
          <w:rFonts w:hint="cs"/>
          <w:color w:val="000000"/>
          <w:sz w:val="30"/>
          <w:szCs w:val="30"/>
          <w:cs/>
        </w:rPr>
        <w:t xml:space="preserve"> คิดเป็น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ร้อยละ</w:t>
      </w:r>
      <w:r w:rsidRPr="00C51CAE">
        <w:rPr>
          <w:sz w:val="30"/>
          <w:szCs w:val="30"/>
        </w:rPr>
        <w:t>……(</w:t>
      </w:r>
      <w:r w:rsidRPr="00C51CAE">
        <w:rPr>
          <w:sz w:val="30"/>
          <w:szCs w:val="30"/>
          <w:cs/>
        </w:rPr>
        <w:t>มากกว่า 50</w:t>
      </w:r>
      <w:r w:rsidRPr="00C51CAE">
        <w:rPr>
          <w:sz w:val="30"/>
          <w:szCs w:val="30"/>
        </w:rPr>
        <w:t>%   )………</w:t>
      </w:r>
      <w:r w:rsidRPr="00C51CAE">
        <w:rPr>
          <w:color w:val="000000"/>
          <w:sz w:val="30"/>
          <w:szCs w:val="30"/>
          <w:cs/>
        </w:rPr>
        <w:t>ของจำนวนหุ้นที่จำหน่ายได้แล้วทั้งหมดของบริษัทจึงทำให้กลุ่ม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color w:val="000000"/>
          <w:sz w:val="30"/>
          <w:szCs w:val="30"/>
          <w:cs/>
        </w:rPr>
        <w:t>สามารถควบคุมมติที่ประชุมผู้ถือหุ้นได้เกือบทั้งหมดไม่ว่าจะเป็นเรื่องการแต่งตั้งกรรมการ หรือการขอมติในเรื่องอื่นที่ต้องใช้เสียงส่วนใหญ่ของที่ประชุมผู้ถือหุ้น ยกเว้นเรื่องกฎหมายหรือ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ข้อบังคับบริษัทกำหนดต้องให้ได้รับเสียง </w:t>
      </w:r>
      <w:r w:rsidRPr="00C51CAE">
        <w:rPr>
          <w:color w:val="000000"/>
          <w:sz w:val="30"/>
          <w:szCs w:val="30"/>
        </w:rPr>
        <w:t xml:space="preserve">3 </w:t>
      </w:r>
      <w:r w:rsidRPr="00C51CAE">
        <w:rPr>
          <w:color w:val="000000"/>
          <w:sz w:val="30"/>
          <w:szCs w:val="30"/>
          <w:cs/>
        </w:rPr>
        <w:t xml:space="preserve">ใน </w:t>
      </w:r>
      <w:r w:rsidRPr="00C51CAE">
        <w:rPr>
          <w:color w:val="000000"/>
          <w:sz w:val="30"/>
          <w:szCs w:val="30"/>
        </w:rPr>
        <w:t xml:space="preserve">4 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ของที่ประชุมผู้ถือหุ้น ดังนั้น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ผู้ถือหุ้นรายอื่นจ</w:t>
      </w:r>
      <w:r w:rsidRPr="00C51CAE">
        <w:rPr>
          <w:rFonts w:hint="cs"/>
          <w:color w:val="000000"/>
          <w:sz w:val="30"/>
          <w:szCs w:val="30"/>
          <w:cs/>
        </w:rPr>
        <w:t>ึ</w:t>
      </w:r>
      <w:r w:rsidRPr="00C51CAE">
        <w:rPr>
          <w:color w:val="000000"/>
          <w:sz w:val="30"/>
          <w:szCs w:val="30"/>
          <w:cs/>
        </w:rPr>
        <w:t>ง</w:t>
      </w:r>
      <w:r w:rsidRPr="00C51CAE">
        <w:rPr>
          <w:rFonts w:hint="cs"/>
          <w:color w:val="000000"/>
          <w:sz w:val="30"/>
          <w:szCs w:val="30"/>
          <w:cs/>
        </w:rPr>
        <w:t>อาจ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ไม่สามารถรวบรวมคะแนนเสียงเพื่อตรวจสอบและถ่วงดุลเรื่อ</w:t>
      </w:r>
      <w:r w:rsidRPr="00C51CAE">
        <w:rPr>
          <w:rFonts w:hint="cs"/>
          <w:color w:val="000000"/>
          <w:sz w:val="30"/>
          <w:szCs w:val="30"/>
          <w:cs/>
        </w:rPr>
        <w:t>ง</w:t>
      </w:r>
      <w:r w:rsidRPr="00C51CAE">
        <w:rPr>
          <w:color w:val="000000"/>
          <w:sz w:val="30"/>
          <w:szCs w:val="30"/>
          <w:cs/>
        </w:rPr>
        <w:t>ที่ผู้ถือหุ้นใหญ่เสนอได้</w:t>
      </w:r>
    </w:p>
    <w:p w14:paraId="407D5B56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2425D0E1" w14:textId="77777777" w:rsidR="006D0E5D" w:rsidRDefault="006D0E5D">
      <w:pPr>
        <w:rPr>
          <w:rFonts w:ascii="Angsana New" w:hAnsi="Angsana New"/>
          <w:color w:val="000000"/>
          <w:sz w:val="30"/>
          <w:szCs w:val="30"/>
          <w:u w:val="single"/>
          <w:cs/>
          <w:lang w:val="en-US"/>
        </w:rPr>
      </w:pPr>
      <w:r>
        <w:rPr>
          <w:color w:val="000000"/>
          <w:sz w:val="30"/>
          <w:szCs w:val="30"/>
          <w:u w:val="single"/>
          <w:cs/>
        </w:rPr>
        <w:br w:type="page"/>
      </w:r>
    </w:p>
    <w:p w14:paraId="59CB0B06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lastRenderedPageBreak/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บริษัทมีผู้ถือหุ้นรายใหญ่</w:t>
      </w:r>
      <w:r w:rsidRPr="00C51CAE">
        <w:rPr>
          <w:color w:val="000000"/>
          <w:sz w:val="30"/>
          <w:szCs w:val="30"/>
          <w:u w:val="single"/>
        </w:rPr>
        <w:t xml:space="preserve"> &gt;25%</w:t>
      </w:r>
    </w:p>
    <w:p w14:paraId="5D72C35D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  <w:u w:val="single"/>
          <w:cs/>
        </w:rPr>
      </w:pPr>
      <w:r w:rsidRPr="00C51CAE">
        <w:rPr>
          <w:rFonts w:hint="cs"/>
          <w:color w:val="000000"/>
          <w:sz w:val="30"/>
          <w:szCs w:val="30"/>
          <w:cs/>
        </w:rPr>
        <w:t>บริษัทมีกลุ่มผู้ถือหุ้นใหญ่คือ กลุ่ม</w:t>
      </w:r>
      <w:r w:rsidRPr="00C51CAE">
        <w:rPr>
          <w:sz w:val="30"/>
          <w:szCs w:val="30"/>
        </w:rPr>
        <w:t>……………</w:t>
      </w:r>
      <w:r w:rsidRPr="00C51CAE">
        <w:rPr>
          <w:rFonts w:hint="cs"/>
          <w:color w:val="000000"/>
          <w:sz w:val="30"/>
          <w:szCs w:val="30"/>
          <w:cs/>
        </w:rPr>
        <w:t>เป็นผู้ถือหุ้นร้อยละ</w:t>
      </w:r>
      <w:r w:rsidRPr="00C51CAE">
        <w:rPr>
          <w:sz w:val="30"/>
          <w:szCs w:val="30"/>
        </w:rPr>
        <w:t>……………</w:t>
      </w:r>
      <w:r w:rsidRPr="00C51CAE">
        <w:rPr>
          <w:color w:val="000000"/>
          <w:sz w:val="30"/>
          <w:szCs w:val="30"/>
          <w:cs/>
        </w:rPr>
        <w:t>ของจำนวนหุ้น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ที่จำหน่ายได้แล้วทั้งหมด</w:t>
      </w:r>
      <w:r w:rsidRPr="00C51CAE">
        <w:rPr>
          <w:rFonts w:hint="cs"/>
          <w:color w:val="000000"/>
          <w:sz w:val="30"/>
          <w:szCs w:val="30"/>
          <w:cs/>
        </w:rPr>
        <w:t xml:space="preserve"> จึงอาจทำให้กลุ่มผู้ถือหุ้นดังกล่าวสามารถใช้สิทธิคัดค้านหรือไม่อนุมัติการลงมติ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 xml:space="preserve">ในการประชุมผู้ถือหุ้นในเรื่องต่าง ๆ ที่ข้อบังคับบริษัทหรือกฎหมายที่เกี่ยวข้องกำหนดให้ต้องได้รับคะแนนเสียงไม่น้อยกว่า 3 ใน 4 ของจำนวนเสียงทั้งหมดของผู้ถือหุ้นซึ่งมาประชุมและมีสิทธิออกเสียงลงคะแนนได้ </w:t>
      </w:r>
    </w:p>
    <w:p w14:paraId="16BDACFD" w14:textId="77777777" w:rsidR="009F7DEF" w:rsidRPr="00C51CAE" w:rsidRDefault="009F7DEF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</w:p>
    <w:p w14:paraId="05A23676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ผู้ถือหุ้นรายใหญ่หรือผู้บริหารมีความขัดแย้ง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ทาง</w:t>
      </w:r>
      <w:r w:rsidRPr="00C51CAE">
        <w:rPr>
          <w:color w:val="000000"/>
          <w:sz w:val="30"/>
          <w:szCs w:val="30"/>
          <w:u w:val="single"/>
          <w:cs/>
        </w:rPr>
        <w:t>ผลประโยชน์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เนื่องจาก</w:t>
      </w:r>
      <w:r w:rsidRPr="00C51CAE">
        <w:rPr>
          <w:color w:val="000000"/>
          <w:sz w:val="30"/>
          <w:szCs w:val="30"/>
          <w:u w:val="single"/>
          <w:cs/>
        </w:rPr>
        <w:t>มีกิจการที่แข่งขัน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กับบริษัท</w:t>
      </w:r>
    </w:p>
    <w:p w14:paraId="3B100A75" w14:textId="77777777" w:rsidR="0023191C" w:rsidRPr="00C51CAE" w:rsidRDefault="0023191C" w:rsidP="006D0E5D">
      <w:pPr>
        <w:pStyle w:val="NormalWeb"/>
        <w:spacing w:before="0" w:beforeAutospacing="0" w:after="0" w:afterAutospacing="0"/>
        <w:ind w:right="-442" w:firstLine="720"/>
        <w:rPr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บริษัทมี</w:t>
      </w:r>
      <w:r w:rsidRPr="00C51CAE">
        <w:rPr>
          <w:sz w:val="30"/>
          <w:szCs w:val="30"/>
        </w:rPr>
        <w:t>…………….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เป็นผู้ถือหุ้นรายใหญ่</w:t>
      </w:r>
      <w:r w:rsidRPr="00C51CAE">
        <w:rPr>
          <w:rFonts w:hint="cs"/>
          <w:color w:val="000000"/>
          <w:sz w:val="30"/>
          <w:szCs w:val="30"/>
          <w:cs/>
        </w:rPr>
        <w:t>ซึ่งถือหุ้น</w:t>
      </w:r>
      <w:r w:rsidRPr="00C51CAE">
        <w:rPr>
          <w:color w:val="000000"/>
          <w:sz w:val="30"/>
          <w:szCs w:val="30"/>
          <w:cs/>
        </w:rPr>
        <w:t>ร้อยล</w:t>
      </w:r>
      <w:r w:rsidRPr="00C51CAE">
        <w:rPr>
          <w:rFonts w:hint="cs"/>
          <w:color w:val="000000"/>
          <w:sz w:val="30"/>
          <w:szCs w:val="30"/>
          <w:cs/>
        </w:rPr>
        <w:t>ะ</w:t>
      </w:r>
      <w:r w:rsidRPr="00C51CAE">
        <w:rPr>
          <w:sz w:val="30"/>
          <w:szCs w:val="30"/>
        </w:rPr>
        <w:t>……..</w:t>
      </w:r>
      <w:r w:rsidRPr="00C51CAE">
        <w:rPr>
          <w:color w:val="000000"/>
          <w:sz w:val="30"/>
          <w:szCs w:val="30"/>
          <w:cs/>
        </w:rPr>
        <w:t>ของ</w:t>
      </w:r>
      <w:r w:rsidRPr="00C51CAE">
        <w:rPr>
          <w:rFonts w:hint="cs"/>
          <w:color w:val="000000"/>
          <w:sz w:val="30"/>
          <w:szCs w:val="30"/>
          <w:cs/>
        </w:rPr>
        <w:t>ทุนชำระแล้ว</w:t>
      </w:r>
      <w:r w:rsidRPr="00C51CAE">
        <w:rPr>
          <w:color w:val="000000"/>
          <w:sz w:val="30"/>
          <w:szCs w:val="30"/>
          <w:cs/>
        </w:rPr>
        <w:t xml:space="preserve"> และเป็นกรรมการ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บริหารที่มีอำนาจผูกพันพันบริษัท </w:t>
      </w:r>
      <w:r w:rsidRPr="00C51CAE">
        <w:rPr>
          <w:rFonts w:hint="cs"/>
          <w:color w:val="000000"/>
          <w:sz w:val="30"/>
          <w:szCs w:val="30"/>
          <w:cs/>
        </w:rPr>
        <w:t xml:space="preserve">และกรรมการผู้จัดการ  </w:t>
      </w:r>
      <w:r w:rsidRPr="00C51CAE">
        <w:rPr>
          <w:color w:val="000000"/>
          <w:sz w:val="30"/>
          <w:szCs w:val="30"/>
          <w:cs/>
        </w:rPr>
        <w:t>นอกจากนี้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ยังเป็นผู้ถือหุ้นในบริษัท</w:t>
      </w:r>
      <w:r w:rsidRPr="00C51CAE">
        <w:rPr>
          <w:rFonts w:hint="cs"/>
          <w:color w:val="000000"/>
          <w:sz w:val="30"/>
          <w:szCs w:val="30"/>
          <w:cs/>
        </w:rPr>
        <w:t xml:space="preserve"> ....(นิติบุคคล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 xml:space="preserve">ที่อาจมีความขัดแย้ง) </w:t>
      </w:r>
      <w:r w:rsidRPr="00C51CAE">
        <w:rPr>
          <w:sz w:val="30"/>
          <w:szCs w:val="30"/>
        </w:rPr>
        <w:t xml:space="preserve">…… </w:t>
      </w:r>
      <w:r w:rsidRPr="00C51CAE">
        <w:rPr>
          <w:color w:val="000000"/>
          <w:sz w:val="30"/>
          <w:szCs w:val="30"/>
          <w:cs/>
        </w:rPr>
        <w:t>ใน</w:t>
      </w:r>
      <w:r w:rsidRPr="00C51CAE">
        <w:rPr>
          <w:rFonts w:hint="cs"/>
          <w:color w:val="000000"/>
          <w:sz w:val="30"/>
          <w:szCs w:val="30"/>
          <w:cs/>
        </w:rPr>
        <w:t>สัด</w:t>
      </w:r>
      <w:r w:rsidRPr="00C51CAE">
        <w:rPr>
          <w:color w:val="000000"/>
          <w:sz w:val="30"/>
          <w:szCs w:val="30"/>
          <w:cs/>
        </w:rPr>
        <w:t>ส่วนร้อยละ</w:t>
      </w:r>
      <w:r w:rsidRPr="00C51CAE">
        <w:rPr>
          <w:sz w:val="30"/>
          <w:szCs w:val="30"/>
        </w:rPr>
        <w:t xml:space="preserve">……. </w:t>
      </w:r>
      <w:r w:rsidRPr="00C51CAE">
        <w:rPr>
          <w:rFonts w:hint="cs"/>
          <w:color w:val="000000"/>
          <w:sz w:val="30"/>
          <w:szCs w:val="30"/>
          <w:cs/>
        </w:rPr>
        <w:t xml:space="preserve">ของทุนชำระแล้วของนิติบุคคลดังกล่าว </w:t>
      </w:r>
      <w:r w:rsidRPr="00C51CAE">
        <w:rPr>
          <w:color w:val="000000"/>
          <w:sz w:val="30"/>
          <w:szCs w:val="30"/>
          <w:cs/>
        </w:rPr>
        <w:t>และมีอำนาจ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ในการลงนามผูกพัน</w:t>
      </w:r>
      <w:r w:rsidRPr="00C51CAE">
        <w:rPr>
          <w:rFonts w:hint="cs"/>
          <w:color w:val="000000"/>
          <w:sz w:val="30"/>
          <w:szCs w:val="30"/>
          <w:cs/>
        </w:rPr>
        <w:t>นิติบุคคล</w:t>
      </w:r>
      <w:r w:rsidRPr="00C51CAE">
        <w:rPr>
          <w:color w:val="000000"/>
          <w:sz w:val="30"/>
          <w:szCs w:val="30"/>
          <w:cs/>
        </w:rPr>
        <w:t xml:space="preserve">ดังกล่าวด้วย </w:t>
      </w:r>
      <w:r w:rsidRPr="00C51CAE">
        <w:rPr>
          <w:rFonts w:hint="cs"/>
          <w:color w:val="000000"/>
          <w:sz w:val="30"/>
          <w:szCs w:val="30"/>
          <w:cs/>
        </w:rPr>
        <w:t>ซึ่งนิติบุคคล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ดำเนิ</w:t>
      </w:r>
      <w:r w:rsidRPr="00C51CAE">
        <w:rPr>
          <w:rFonts w:hint="cs"/>
          <w:color w:val="000000"/>
          <w:sz w:val="30"/>
          <w:szCs w:val="30"/>
          <w:cs/>
        </w:rPr>
        <w:t>น</w:t>
      </w:r>
      <w:r w:rsidRPr="00C51CAE">
        <w:rPr>
          <w:color w:val="000000"/>
          <w:sz w:val="30"/>
          <w:szCs w:val="30"/>
          <w:cs/>
        </w:rPr>
        <w:t>ธุรกิจ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  <w:cs/>
        </w:rPr>
        <w:t>ซึ่ง</w:t>
      </w:r>
      <w:r w:rsidRPr="00C51CAE">
        <w:rPr>
          <w:rFonts w:hint="cs"/>
          <w:color w:val="000000"/>
          <w:sz w:val="30"/>
          <w:szCs w:val="30"/>
          <w:cs/>
        </w:rPr>
        <w:t>ป็นธุรกิจเดียวกัน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กับบริษัทที่บริษัทดำเนินการอยู่ และมีความ</w:t>
      </w:r>
      <w:r w:rsidRPr="00C51CAE">
        <w:rPr>
          <w:color w:val="000000"/>
          <w:sz w:val="30"/>
          <w:szCs w:val="30"/>
          <w:cs/>
        </w:rPr>
        <w:t>คล้ายคลึง</w:t>
      </w:r>
      <w:r w:rsidRPr="00C51CAE">
        <w:rPr>
          <w:rFonts w:hint="cs"/>
          <w:color w:val="000000"/>
          <w:sz w:val="30"/>
          <w:szCs w:val="30"/>
          <w:cs/>
        </w:rPr>
        <w:t>กับ</w:t>
      </w:r>
      <w:r w:rsidRPr="00C51CAE">
        <w:rPr>
          <w:color w:val="000000"/>
          <w:sz w:val="30"/>
          <w:szCs w:val="30"/>
          <w:cs/>
        </w:rPr>
        <w:t>หรือแข่งขันกับธุรกิจของบริษัท แม้ว่าที่ผ่านมาบริษัท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จะไม่มีรายการระหว่างกันกับบริษัทดังกล่าว แต่เนื่องจาก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เป็นผู้มีส่วนได้เสียและมีอิทธิพลต่อ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 xml:space="preserve">การดำเนินงานทั้ง </w:t>
      </w:r>
      <w:r w:rsidRPr="00C51CAE">
        <w:rPr>
          <w:color w:val="000000"/>
          <w:sz w:val="30"/>
          <w:szCs w:val="30"/>
        </w:rPr>
        <w:t xml:space="preserve">2 </w:t>
      </w:r>
      <w:r w:rsidRPr="00C51CAE">
        <w:rPr>
          <w:color w:val="000000"/>
          <w:sz w:val="30"/>
          <w:szCs w:val="30"/>
          <w:cs/>
        </w:rPr>
        <w:t>บริษัท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จึงอาจมีความขัดแย้งทางผลประโยชน์ในการบริหารงาน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เพื่อประโยชน์สูงสุดของบริษัท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rFonts w:hint="cs"/>
          <w:color w:val="000000"/>
          <w:sz w:val="30"/>
          <w:szCs w:val="30"/>
          <w:cs/>
        </w:rPr>
        <w:t>แต่ทั้งนี้บริษัท</w:t>
      </w:r>
      <w:r w:rsidRPr="00C51CAE">
        <w:rPr>
          <w:color w:val="000000"/>
          <w:sz w:val="30"/>
          <w:szCs w:val="30"/>
          <w:cs/>
        </w:rPr>
        <w:t>และ</w:t>
      </w:r>
      <w:r w:rsidRPr="00C51CAE">
        <w:rPr>
          <w:sz w:val="30"/>
          <w:szCs w:val="30"/>
        </w:rPr>
        <w:t>………………</w:t>
      </w:r>
      <w:r w:rsidRPr="00C51CAE">
        <w:rPr>
          <w:sz w:val="30"/>
          <w:szCs w:val="30"/>
          <w:cs/>
        </w:rPr>
        <w:t>มีสินค้าและผลิตภัณฑ์ กลุ่มลูกค้าเป้าหมาย</w:t>
      </w:r>
      <w:r w:rsidRPr="00C51CAE">
        <w:rPr>
          <w:rFonts w:hint="cs"/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>ที่แตกต่างกัน จึงไม่ส่งผลกระทบต่อการดำเนินงานของบริษัท</w:t>
      </w:r>
    </w:p>
    <w:p w14:paraId="716E102E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  <w:cs/>
        </w:rPr>
      </w:pPr>
    </w:p>
    <w:p w14:paraId="266FA136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การซื้อขายสินค้าผ่านผู้ถือหุ้นรายใหญ่</w:t>
      </w:r>
    </w:p>
    <w:p w14:paraId="238848B2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บริษัทดำเนินธุรกิจ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 xml:space="preserve">โดยมีการซื้อ/ขายสินค้าทั้งหมดจาก/ผ่าน ผู้ถือหุ้นรายใหญ่ </w:t>
      </w:r>
      <w:r w:rsidRPr="00C51CAE">
        <w:rPr>
          <w:color w:val="000000"/>
          <w:sz w:val="30"/>
          <w:szCs w:val="30"/>
          <w:cs/>
        </w:rPr>
        <w:br/>
        <w:t>ซึ่งถือหุ้นในบริษัทร้อ</w:t>
      </w:r>
      <w:r w:rsidRPr="00C51CAE">
        <w:rPr>
          <w:rFonts w:hint="cs"/>
          <w:color w:val="000000"/>
          <w:sz w:val="30"/>
          <w:szCs w:val="30"/>
          <w:cs/>
        </w:rPr>
        <w:t>ย</w:t>
      </w:r>
      <w:r w:rsidRPr="00C51CAE">
        <w:rPr>
          <w:color w:val="000000"/>
          <w:sz w:val="30"/>
          <w:szCs w:val="30"/>
          <w:cs/>
        </w:rPr>
        <w:t>ละ</w:t>
      </w:r>
      <w:r w:rsidRPr="00C51CAE">
        <w:rPr>
          <w:sz w:val="30"/>
          <w:szCs w:val="30"/>
        </w:rPr>
        <w:t>……….</w:t>
      </w:r>
      <w:r w:rsidRPr="00C51CAE">
        <w:rPr>
          <w:color w:val="000000"/>
          <w:sz w:val="30"/>
          <w:szCs w:val="30"/>
          <w:cs/>
        </w:rPr>
        <w:t xml:space="preserve">ที่ผ่านมา บริษัทไม่มีการซื้อ/ขาย/การทำตลาด/จัดจำหน่าย ด้วยตัวเอง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โดยต้องพึ่งพาผู้ถือหุ้นรายใหญ่ ทำให้บริษัทมีความเสี่ยงด้านการดำรงอยู่หากมีการเปลี่ยนแปลงผู้ถือหุ้น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รายใหญ่ เนื่องจากกลุ่มผู้ถือหุ้นรายใหญ่ดังกล่าวอาจไม่ให้ความสำคัญกับการซื้อ/ขาย สินค้าของบริษัท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เท่าที่ควร ซึ่งจะทำให้ส่วนแบ่งการตลาดของบริษัทลดลงไป และกระทบต่อความสามารถในการทำกำไรของบริษัทในอนาคตได้ หรือในอีกด้านหนึ่ง อาจทำให้ผู้ถือหุ้นใหญ่รายอื่นไม่สามารถเข้ามาครอบงำกิจการ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เพื่อเปลี่ยนแปลงการจัดการ ในกรณีที่ฝ่ายจัดการปัจจุบันไม่สามารถทำงานให้เกิดประโยชน์สูงสุดแก่ผู้ถือหุ้น</w:t>
      </w:r>
      <w:r w:rsidRPr="00C51CAE">
        <w:rPr>
          <w:rFonts w:hint="cs"/>
          <w:color w:val="000000"/>
          <w:sz w:val="30"/>
          <w:szCs w:val="30"/>
          <w:cs/>
        </w:rPr>
        <w:t xml:space="preserve"> อย่างไรก็ดี ปัจจุบันมีแผนที่จะดำเนินการสร้างช่องทางการจัดจำหน่ายที่เป็นของตัวเอง แต่อาจต้องใช้เงินลงทุนและระยะเวลาในการพัฒนาประมาณ 2-5 ปี ซึ่งจะช่วยให้บริษัทสามารถลดการพึ่งพิงช่องทางการจัดจำหน่าย</w:t>
      </w:r>
    </w:p>
    <w:p w14:paraId="3E59915B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cs/>
        </w:rPr>
        <w:t>ผ่านผู้ถือหุ้นรายใหญ่ได้ในอนาคต</w:t>
      </w:r>
    </w:p>
    <w:p w14:paraId="0D2A2ED9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2653E5B1" w14:textId="77777777" w:rsidR="0023191C" w:rsidRPr="00C51CAE" w:rsidRDefault="0023191C" w:rsidP="009F7DEF">
      <w:pPr>
        <w:pStyle w:val="NormalWeb"/>
        <w:tabs>
          <w:tab w:val="left" w:pos="720"/>
        </w:tabs>
        <w:spacing w:before="0" w:beforeAutospacing="0" w:after="0" w:afterAutospacing="0"/>
        <w:ind w:right="-442"/>
        <w:rPr>
          <w:color w:val="000000"/>
          <w:sz w:val="30"/>
          <w:szCs w:val="30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การ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พึ่ง</w:t>
      </w:r>
      <w:r w:rsidRPr="00C51CAE">
        <w:rPr>
          <w:color w:val="000000"/>
          <w:sz w:val="30"/>
          <w:szCs w:val="30"/>
          <w:u w:val="single"/>
          <w:cs/>
        </w:rPr>
        <w:t>พิงผู้ถือหุ้นรายใหญ่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หรือบริษัทในเครือของผู้ถือหุ้นรายใหญ่หรือผู้บริหาร</w:t>
      </w:r>
      <w:r w:rsidRPr="00C51CAE">
        <w:rPr>
          <w:rFonts w:hint="cs"/>
          <w:color w:val="000000"/>
          <w:sz w:val="30"/>
          <w:szCs w:val="30"/>
          <w:u w:val="single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ab/>
      </w:r>
      <w:r w:rsidRPr="00C51CAE">
        <w:rPr>
          <w:color w:val="000000"/>
          <w:sz w:val="30"/>
          <w:szCs w:val="30"/>
          <w:cs/>
        </w:rPr>
        <w:t>บริษัทเป็นบริษัทในเครือของ</w:t>
      </w:r>
      <w:r w:rsidRPr="00C51CAE">
        <w:rPr>
          <w:rFonts w:hint="cs"/>
          <w:color w:val="000000"/>
          <w:sz w:val="30"/>
          <w:szCs w:val="30"/>
          <w:cs/>
        </w:rPr>
        <w:t>บริษัท/กลุ่ม</w:t>
      </w:r>
      <w:r w:rsidRPr="00C51CAE">
        <w:rPr>
          <w:color w:val="000000"/>
          <w:sz w:val="30"/>
          <w:szCs w:val="30"/>
          <w:cs/>
        </w:rPr>
        <w:t>บริษัท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ซึ่งถือหุ้นในบริษัทร้อยละ</w:t>
      </w:r>
      <w:r w:rsidRPr="00C51CAE">
        <w:rPr>
          <w:sz w:val="30"/>
          <w:szCs w:val="30"/>
        </w:rPr>
        <w:t>……….</w:t>
      </w:r>
      <w:r w:rsidRPr="00C51CAE">
        <w:rPr>
          <w:color w:val="000000"/>
          <w:sz w:val="30"/>
          <w:szCs w:val="30"/>
          <w:cs/>
        </w:rPr>
        <w:br/>
        <w:t>บริษัทแม่เป็นบริษัทตั้งอยู่ที่ประเทศ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ซึ่งมีบริษัทในเครือหลายแห่งทั่วโลกดำเนินธุรกิจผลิตและ</w:t>
      </w:r>
      <w:r w:rsidR="006D0E5D">
        <w:rPr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ขายสินค้า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ยี่ห้อ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 xml:space="preserve">มาเป็นระยะเวลานาน 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ทั้งนี้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 xml:space="preserve">เพื่อให้สินค้ามีคุณภาพได้มาตรฐานเดียวกัน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บริษัทจะต้องใช้เทคโนโลยีการผลิตและวัตถุดิบจากบริษัทแม่เท่านั้น นอกจากนี้ กลุ่มลูกค้าของบริษัทส่วนใหญ่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จะเป็นลูกค้าเดิมที่นำเข้าสินค้าจากบริษัทแม่ การดำเนินธุรกิจของบริษัทแม่จึงต้องพึ่งพิงบริษัทแม่เป็นผู้กำหนด</w:t>
      </w:r>
      <w:r w:rsidRPr="00C51CAE">
        <w:rPr>
          <w:color w:val="000000"/>
          <w:sz w:val="30"/>
          <w:szCs w:val="30"/>
          <w:cs/>
        </w:rPr>
        <w:lastRenderedPageBreak/>
        <w:t xml:space="preserve">นโยบายการบริหารงานทั้งหมด บริษัทจึงเป็นเพียงฐานการผลิตให้กับบริษัทแม่เท่านั้น </w:t>
      </w:r>
      <w:r w:rsidRPr="00C51CAE">
        <w:rPr>
          <w:rFonts w:hint="cs"/>
          <w:color w:val="000000"/>
          <w:sz w:val="30"/>
          <w:szCs w:val="30"/>
          <w:cs/>
        </w:rPr>
        <w:t>ซึ่งบริษัทแม่มีนโยบาย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ในการจัดตั้งบริษัทในเครือเพิ่มอีก 1 แห่งที่....(ประเทศจีน/ในภูมิภาคเอเชียตะวันออกเฉียงใต้)..... เพื่อใช้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 xml:space="preserve">ประโยชน์จาก ต้นทุนค่าแรงที่ต่ำมาก </w:t>
      </w:r>
      <w:r w:rsidRPr="00C51CAE">
        <w:rPr>
          <w:color w:val="000000"/>
          <w:sz w:val="30"/>
          <w:szCs w:val="30"/>
          <w:cs/>
        </w:rPr>
        <w:t xml:space="preserve"> บริษัทจึงอาจมีความเสี่ยงจากการที่บริษัทแม่จะย้ายฐานผลิตจากบริษัท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ไปยัง</w:t>
      </w:r>
      <w:r w:rsidRPr="00C51CAE">
        <w:rPr>
          <w:rFonts w:hint="cs"/>
          <w:color w:val="000000"/>
          <w:sz w:val="30"/>
          <w:szCs w:val="30"/>
          <w:cs/>
        </w:rPr>
        <w:t xml:space="preserve">  ....(เช่น ประเทศจีน/ในภูมิภาคเอเชียตะวันออกเฉียงใต้)....แทน </w:t>
      </w:r>
      <w:r w:rsidRPr="00C51CAE">
        <w:rPr>
          <w:color w:val="000000"/>
          <w:sz w:val="30"/>
          <w:szCs w:val="30"/>
          <w:cs/>
        </w:rPr>
        <w:t>หาก</w:t>
      </w:r>
      <w:r w:rsidRPr="00C51CAE">
        <w:rPr>
          <w:rFonts w:hint="cs"/>
          <w:color w:val="000000"/>
          <w:sz w:val="30"/>
          <w:szCs w:val="30"/>
          <w:cs/>
        </w:rPr>
        <w:t>ต้นทุนค่าแรงที่ประหยัดได้คุ้มกับ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ค่าขนส่งในการนำเข้าสินค้า และช่วยลด</w:t>
      </w:r>
      <w:r w:rsidRPr="00C51CAE">
        <w:rPr>
          <w:color w:val="000000"/>
          <w:sz w:val="30"/>
          <w:szCs w:val="30"/>
          <w:cs/>
        </w:rPr>
        <w:t>ต้นทุน</w:t>
      </w:r>
      <w:r w:rsidRPr="00C51CAE">
        <w:rPr>
          <w:rFonts w:hint="cs"/>
          <w:color w:val="000000"/>
          <w:sz w:val="30"/>
          <w:szCs w:val="30"/>
          <w:cs/>
        </w:rPr>
        <w:t xml:space="preserve">การผลิต </w:t>
      </w:r>
      <w:r w:rsidRPr="00C51CAE">
        <w:rPr>
          <w:color w:val="000000"/>
          <w:sz w:val="30"/>
          <w:szCs w:val="30"/>
          <w:cs/>
        </w:rPr>
        <w:t>ซึ่งจะกระทบต่อความอยู่รอดในการประกอบธุรกิจ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ในระยะยาวได้</w:t>
      </w:r>
    </w:p>
    <w:p w14:paraId="7B9F8D3D" w14:textId="77777777" w:rsidR="0023191C" w:rsidRPr="00F07DA9" w:rsidRDefault="0023191C" w:rsidP="0023191C">
      <w:pPr>
        <w:tabs>
          <w:tab w:val="left" w:pos="720"/>
        </w:tabs>
        <w:rPr>
          <w:rFonts w:ascii="Angsana New" w:hAnsi="Angsana New"/>
          <w:color w:val="000000"/>
          <w:sz w:val="16"/>
          <w:szCs w:val="16"/>
          <w:lang w:val="en-US"/>
        </w:rPr>
      </w:pPr>
      <w:r w:rsidRPr="00C51CAE">
        <w:rPr>
          <w:rFonts w:ascii="Angsana New" w:eastAsia="Arial Unicode MS" w:hAnsi="Angsana New" w:hint="cs"/>
          <w:sz w:val="30"/>
          <w:szCs w:val="30"/>
          <w:cs/>
        </w:rPr>
        <w:tab/>
      </w:r>
      <w:r w:rsidRPr="00C51CAE">
        <w:rPr>
          <w:rFonts w:ascii="Angsana New" w:eastAsia="Arial Unicode MS" w:hAnsi="Angsana New" w:hint="cs"/>
          <w:sz w:val="30"/>
          <w:szCs w:val="30"/>
          <w:cs/>
          <w:lang w:val="en-US"/>
        </w:rPr>
        <w:t>นอกจากนี้ การพึ่งพา</w:t>
      </w:r>
      <w:r w:rsidRPr="00C51CAE">
        <w:rPr>
          <w:rFonts w:ascii="Angsana New" w:eastAsia="Arial Unicode MS" w:hAnsi="Angsana New"/>
          <w:sz w:val="30"/>
          <w:szCs w:val="30"/>
          <w:cs/>
        </w:rPr>
        <w:t>บริษัทแม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่</w:t>
      </w:r>
      <w:r w:rsidRPr="00C51CAE">
        <w:rPr>
          <w:rFonts w:ascii="Angsana New" w:eastAsia="Arial Unicode MS" w:hAnsi="Angsana New"/>
          <w:sz w:val="30"/>
          <w:szCs w:val="30"/>
          <w:cs/>
        </w:rPr>
        <w:t>ใน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ลักษณะข้างต้นทำให้บริษัทมีความเสี่ยงด้านความอยู่รอดในกรณี</w:t>
      </w:r>
      <w:r w:rsidRPr="00C51CAE">
        <w:rPr>
          <w:rFonts w:ascii="Angsana New" w:eastAsia="Arial Unicode MS" w:hAnsi="Angsana New"/>
          <w:sz w:val="30"/>
          <w:szCs w:val="30"/>
          <w:cs/>
        </w:rPr>
        <w:br/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ที่มีการเปลี่ยนแปลงผู้ถือหุ้นรายใหญ่ หรือใน</w:t>
      </w:r>
      <w:r w:rsidRPr="00C51CAE">
        <w:rPr>
          <w:rFonts w:ascii="Angsana New" w:eastAsia="Arial Unicode MS" w:hAnsi="Angsana New"/>
          <w:sz w:val="30"/>
          <w:szCs w:val="30"/>
          <w:cs/>
        </w:rPr>
        <w:t>อีกด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้</w:t>
      </w:r>
      <w:r w:rsidRPr="00C51CAE">
        <w:rPr>
          <w:rFonts w:ascii="Angsana New" w:eastAsia="Arial Unicode MS" w:hAnsi="Angsana New"/>
          <w:sz w:val="30"/>
          <w:szCs w:val="30"/>
          <w:cs/>
        </w:rPr>
        <w:t>านหนึ่งอาจ</w:t>
      </w:r>
      <w:r w:rsidR="00F07DA9">
        <w:rPr>
          <w:rFonts w:ascii="Angsana New" w:eastAsia="Arial Unicode MS" w:hAnsi="Angsana New" w:hint="cs"/>
          <w:sz w:val="30"/>
          <w:szCs w:val="30"/>
          <w:cs/>
        </w:rPr>
        <w:t>ทำ</w:t>
      </w:r>
      <w:r w:rsidRPr="00C51CAE">
        <w:rPr>
          <w:rFonts w:ascii="Angsana New" w:eastAsia="Arial Unicode MS" w:hAnsi="Angsana New"/>
          <w:sz w:val="30"/>
          <w:szCs w:val="30"/>
          <w:cs/>
        </w:rPr>
        <w:t>ให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้</w:t>
      </w:r>
      <w:r w:rsidRPr="00C51CAE">
        <w:rPr>
          <w:rFonts w:ascii="Angsana New" w:eastAsia="Arial Unicode MS" w:hAnsi="Angsana New"/>
          <w:sz w:val="30"/>
          <w:szCs w:val="30"/>
          <w:cs/>
        </w:rPr>
        <w:t>ผู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้</w:t>
      </w:r>
      <w:r w:rsidRPr="00C51CAE">
        <w:rPr>
          <w:rFonts w:ascii="Angsana New" w:eastAsia="Arial Unicode MS" w:hAnsi="Angsana New"/>
          <w:sz w:val="30"/>
          <w:szCs w:val="30"/>
          <w:cs/>
        </w:rPr>
        <w:t>ถือหุ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้</w:t>
      </w:r>
      <w:r w:rsidRPr="00C51CAE">
        <w:rPr>
          <w:rFonts w:ascii="Angsana New" w:eastAsia="Arial Unicode MS" w:hAnsi="Angsana New"/>
          <w:sz w:val="30"/>
          <w:szCs w:val="30"/>
          <w:cs/>
        </w:rPr>
        <w:t>นใหญ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่</w:t>
      </w:r>
      <w:r w:rsidRPr="00C51CAE">
        <w:rPr>
          <w:rFonts w:ascii="Angsana New" w:eastAsia="Arial Unicode MS" w:hAnsi="Angsana New"/>
          <w:sz w:val="30"/>
          <w:szCs w:val="30"/>
          <w:cs/>
        </w:rPr>
        <w:t>รายอื่น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ไม่สามารถ</w:t>
      </w:r>
      <w:r w:rsidRPr="00C51CAE">
        <w:rPr>
          <w:rFonts w:ascii="Angsana New" w:eastAsia="Arial Unicode MS" w:hAnsi="Angsana New"/>
          <w:sz w:val="30"/>
          <w:szCs w:val="30"/>
          <w:cs/>
        </w:rPr>
        <w:t>เข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>้</w:t>
      </w:r>
      <w:r w:rsidRPr="00C51CAE">
        <w:rPr>
          <w:rFonts w:ascii="Angsana New" w:eastAsia="Arial Unicode MS" w:hAnsi="Angsana New"/>
          <w:sz w:val="30"/>
          <w:szCs w:val="30"/>
          <w:cs/>
        </w:rPr>
        <w:t>ามา</w:t>
      </w:r>
      <w:r w:rsidR="00F07DA9">
        <w:rPr>
          <w:rFonts w:ascii="Angsana New" w:eastAsia="Arial Unicode MS" w:hAnsi="Angsana New" w:hint="cs"/>
          <w:sz w:val="30"/>
          <w:szCs w:val="30"/>
          <w:cs/>
        </w:rPr>
        <w:t>ครอบงำ</w:t>
      </w:r>
      <w:r w:rsidRPr="00C51CAE">
        <w:rPr>
          <w:rFonts w:ascii="Angsana New" w:eastAsia="Arial Unicode MS" w:hAnsi="Angsana New"/>
          <w:sz w:val="30"/>
          <w:szCs w:val="30"/>
          <w:cs/>
        </w:rPr>
        <w:t xml:space="preserve">กิจการเพื่อเปลี่ยนแปลงการจัดการ 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t xml:space="preserve"> ในกรณีที่ฝ่ายจัดการปัจจุบันไม่สามารถทำงานให้เกิดประโยชน์สูงสุดแก่ผู้ถือหุ้น</w:t>
      </w:r>
      <w:r w:rsidRPr="00C51CAE">
        <w:rPr>
          <w:rFonts w:ascii="Angsana New" w:eastAsia="Arial Unicode MS" w:hAnsi="Angsana New" w:hint="cs"/>
          <w:sz w:val="30"/>
          <w:szCs w:val="30"/>
          <w:cs/>
        </w:rPr>
        <w:br/>
      </w:r>
    </w:p>
    <w:p w14:paraId="32FA6A7A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การบริหารงานที่พึ่งพิงผู้บริหารหรือผู้ถือหุ้นรายใหญ่</w:t>
      </w:r>
    </w:p>
    <w:p w14:paraId="4BD393F9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ab/>
      </w:r>
      <w:r w:rsidRPr="00C51CAE">
        <w:rPr>
          <w:rFonts w:hint="cs"/>
          <w:color w:val="000000"/>
          <w:sz w:val="30"/>
          <w:szCs w:val="30"/>
          <w:cs/>
        </w:rPr>
        <w:t>สินค้าของบริษัทมีภาพลักษณ์ที่ติดกับผู้บริหารสำคัญของบริษัทราย</w:t>
      </w:r>
      <w:r w:rsidRPr="00C51CAE">
        <w:rPr>
          <w:sz w:val="30"/>
          <w:szCs w:val="30"/>
        </w:rPr>
        <w:t>………..</w:t>
      </w:r>
      <w:r w:rsidRPr="00C51CAE">
        <w:rPr>
          <w:rFonts w:hint="cs"/>
          <w:color w:val="000000"/>
          <w:sz w:val="30"/>
          <w:szCs w:val="30"/>
          <w:cs/>
        </w:rPr>
        <w:t>ซึ่งถือหุ้นในบริษัท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ร้อยละ .............โดย...(ชื่อผู้บริหาร) ..... มีส่วนสำคัญในการบริหารงานบริษัทจนมีชื่อเสียงและเป็นที่ยอมรับ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ในอุตสาหกรรมและทำให้บริษัทมีผลการดำเนินงานที่ดีอย่างต่อเนื่อง โดยในปี ........บริษัทมีรายได้จำนวน ......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คิดเป็นร้อยละ ...........หรือมีอัตราการเติบโตในระยะเวลา ..........ปี เป็นร้อยละ ............(สามารถเพิ่มส่วนแบ่งทางการตลาดจากร้อยละ ............. เป็นร้อยละ ............ หากบริษัทสูญเสียผู้บริหารดังกล่าวไป อาจส่ง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ผลกระทบต่อการบริหารจัดการของบริษัทและผลการดำเนินงานของบริษัทได้  อย่างไรก็ดี บริษัทอยู่ระหว่างการปรับโครงสร้างการจัดการของบริษัทให้มีการกระจายอำนาจการจัดการ ขอบเขตหน้าที่และความรับผิดชอบให้แก่ผู้บริหารในสายงานต่าง ๆ ตามความรู้ความสามารถและประสบการณ์ เพื่อลดความ</w:t>
      </w:r>
      <w:r w:rsidRPr="00C51CAE">
        <w:rPr>
          <w:sz w:val="30"/>
          <w:szCs w:val="30"/>
          <w:cs/>
        </w:rPr>
        <w:t>เสี่ยงจากการพึ่งพิง</w:t>
      </w:r>
      <w:r w:rsidRPr="00C51CAE">
        <w:rPr>
          <w:rFonts w:hint="cs"/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>ผู้บริหารรายดังกล่าว</w:t>
      </w:r>
    </w:p>
    <w:p w14:paraId="0EE0A681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16"/>
          <w:szCs w:val="16"/>
          <w:u w:val="single"/>
        </w:rPr>
      </w:pPr>
    </w:p>
    <w:p w14:paraId="5B605DAE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color w:val="000000"/>
          <w:sz w:val="30"/>
          <w:szCs w:val="30"/>
          <w:u w:val="single"/>
          <w:cs/>
        </w:rPr>
        <w:t>ความเสี่ยงด้านการบริหารจัดการในบริษัทย่อยที่ประกอบธุรกิจหลักจากการถือหุ้นไม่ถึงร้อยละ 75</w:t>
      </w:r>
    </w:p>
    <w:p w14:paraId="1AF6CC9B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cs/>
        </w:rPr>
      </w:pPr>
      <w:r w:rsidRPr="00C51CAE">
        <w:rPr>
          <w:color w:val="000000"/>
          <w:sz w:val="30"/>
          <w:szCs w:val="30"/>
          <w:cs/>
        </w:rPr>
        <w:tab/>
        <w:t>บริษัท</w:t>
      </w:r>
      <w:r w:rsidRPr="00C51CAE">
        <w:rPr>
          <w:rFonts w:hint="cs"/>
          <w:color w:val="000000"/>
          <w:sz w:val="30"/>
          <w:szCs w:val="30"/>
          <w:cs/>
        </w:rPr>
        <w:t xml:space="preserve">ไม่มีการประกอบธุรกิจหลักอย่างมีนัยสำคัญเป็นของตนเอง (บริษัทมีลักษณะเป็น </w:t>
      </w:r>
      <w:r w:rsidRPr="00C51CAE">
        <w:rPr>
          <w:color w:val="000000"/>
          <w:sz w:val="30"/>
          <w:szCs w:val="30"/>
        </w:rPr>
        <w:t xml:space="preserve">holding company) </w:t>
      </w:r>
      <w:r w:rsidRPr="00C51CAE">
        <w:rPr>
          <w:rFonts w:hint="cs"/>
          <w:color w:val="000000"/>
          <w:sz w:val="30"/>
          <w:szCs w:val="30"/>
          <w:cs/>
        </w:rPr>
        <w:t xml:space="preserve">รายได้หลักของบริษัทจึงมาจากบริษัทย่อยที่เป็นบริษัทที่ประกอบธุรกิจหลักซึ่งมี ............ แห่ง 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โดยบริษัทถือหุ้น</w:t>
      </w:r>
      <w:r w:rsidRPr="00C51CAE">
        <w:rPr>
          <w:color w:val="000000"/>
          <w:sz w:val="30"/>
          <w:szCs w:val="30"/>
          <w:cs/>
        </w:rPr>
        <w:t>ในบริษัท</w:t>
      </w:r>
      <w:r w:rsidRPr="00C51CAE">
        <w:rPr>
          <w:rFonts w:hint="cs"/>
          <w:color w:val="000000"/>
          <w:sz w:val="30"/>
          <w:szCs w:val="30"/>
          <w:cs/>
        </w:rPr>
        <w:t xml:space="preserve">ย่อยดังกล่าวในสัดส่วนมากกว่าร้อยละ 51 แต่ไม่ถึงร้อยละ 75  </w:t>
      </w:r>
      <w:r w:rsidRPr="00C51CAE">
        <w:rPr>
          <w:sz w:val="30"/>
          <w:szCs w:val="30"/>
          <w:cs/>
        </w:rPr>
        <w:t>แม้จะมีสิทธิ</w:t>
      </w:r>
      <w:r w:rsidRPr="00C51CAE">
        <w:rPr>
          <w:rFonts w:hint="cs"/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>ในการออกเสียงในที่ประชุมผู้ถือหุ้นเกินกึ่งหนึ่ง แต่บริษัทไม่สามารถควบคุม</w:t>
      </w:r>
      <w:r w:rsidRPr="00C51CAE">
        <w:rPr>
          <w:rFonts w:hint="cs"/>
          <w:sz w:val="30"/>
          <w:szCs w:val="30"/>
          <w:cs/>
        </w:rPr>
        <w:t>มติที่ประชุมผู้ถือหุ้น</w:t>
      </w:r>
      <w:r w:rsidRPr="00C51CAE">
        <w:rPr>
          <w:sz w:val="30"/>
          <w:szCs w:val="30"/>
          <w:cs/>
        </w:rPr>
        <w:t>ได้</w:t>
      </w:r>
      <w:r w:rsidRPr="00C51CAE">
        <w:rPr>
          <w:rFonts w:hint="cs"/>
          <w:sz w:val="30"/>
          <w:szCs w:val="30"/>
          <w:cs/>
        </w:rPr>
        <w:t>เกือบ</w:t>
      </w:r>
      <w:r w:rsidRPr="00C51CAE">
        <w:rPr>
          <w:sz w:val="30"/>
          <w:szCs w:val="30"/>
          <w:cs/>
        </w:rPr>
        <w:t xml:space="preserve">ทั้งหมด เนื่องจากการทำรายการบางประเภทจะต้องได้รับเสียงสนับสนุนจากที่ประชุมผู้ถือหุ้นไม่น้อยกว่า </w:t>
      </w:r>
      <w:r w:rsidRPr="00C51CAE">
        <w:rPr>
          <w:rFonts w:hint="cs"/>
          <w:sz w:val="30"/>
          <w:szCs w:val="30"/>
          <w:cs/>
        </w:rPr>
        <w:br/>
      </w:r>
      <w:r w:rsidRPr="00C51CAE">
        <w:rPr>
          <w:sz w:val="30"/>
          <w:szCs w:val="30"/>
          <w:cs/>
        </w:rPr>
        <w:t xml:space="preserve">3 ใน 4 เช่น การเพิ่มทุน </w:t>
      </w:r>
      <w:r w:rsidRPr="00C51CAE">
        <w:rPr>
          <w:rFonts w:hint="cs"/>
          <w:sz w:val="30"/>
          <w:szCs w:val="30"/>
          <w:cs/>
        </w:rPr>
        <w:t>การ</w:t>
      </w:r>
      <w:r w:rsidRPr="00C51CAE">
        <w:rPr>
          <w:sz w:val="30"/>
          <w:szCs w:val="30"/>
          <w:cs/>
        </w:rPr>
        <w:t>ลดทุน การซื้อหรือขายกิจการ เป็นต้น</w:t>
      </w:r>
      <w:r w:rsidRPr="00C51CAE">
        <w:rPr>
          <w:color w:val="000000"/>
          <w:sz w:val="30"/>
          <w:szCs w:val="30"/>
        </w:rPr>
        <w:t xml:space="preserve"> </w:t>
      </w:r>
    </w:p>
    <w:p w14:paraId="09141B79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636E972B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ความเสี่ยงจากเงื่อนไขสัญญาเงินกู้ที่มีข้อจำกัดในการจ่ายเงินปันผล</w:t>
      </w:r>
    </w:p>
    <w:p w14:paraId="24AA3EE4" w14:textId="77777777" w:rsidR="006D0E5D" w:rsidRDefault="0023191C" w:rsidP="0023191C">
      <w:pPr>
        <w:pStyle w:val="NormalWeb"/>
        <w:tabs>
          <w:tab w:val="left" w:pos="720"/>
        </w:tabs>
        <w:spacing w:before="0" w:beforeAutospacing="0" w:after="0" w:afterAutospacing="0"/>
        <w:rPr>
          <w:color w:val="000000"/>
          <w:sz w:val="30"/>
          <w:szCs w:val="30"/>
          <w:cs/>
        </w:rPr>
      </w:pPr>
      <w:r w:rsidRPr="00C51CAE">
        <w:rPr>
          <w:color w:val="000000"/>
          <w:sz w:val="30"/>
          <w:szCs w:val="30"/>
          <w:cs/>
        </w:rPr>
        <w:tab/>
      </w:r>
      <w:r w:rsidRPr="00C51CAE">
        <w:rPr>
          <w:rFonts w:hint="cs"/>
          <w:color w:val="000000"/>
          <w:sz w:val="30"/>
          <w:szCs w:val="30"/>
          <w:cs/>
        </w:rPr>
        <w:t>ณ วันที่................ บริษัทมีการกู้เงินยืมจากสถาบันการเงิน 1 แห่ง จำนวน .......... ล้านบาท ซึ่งสัญญาเงินกู้มีอายุ ............. ปี โดยมีกำหนดชำระคืนในวันที่ ................... และกำหนดเงื่อนไขให้บริษัทต้องจ่าย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เงินปันผลไม่เกิน 50</w:t>
      </w:r>
      <w:r w:rsidRPr="00C51CAE">
        <w:rPr>
          <w:color w:val="000000"/>
          <w:sz w:val="30"/>
          <w:szCs w:val="30"/>
        </w:rPr>
        <w:t xml:space="preserve">% </w:t>
      </w:r>
      <w:r w:rsidRPr="00C51CAE">
        <w:rPr>
          <w:rFonts w:hint="cs"/>
          <w:color w:val="000000"/>
          <w:sz w:val="30"/>
          <w:szCs w:val="30"/>
          <w:cs/>
        </w:rPr>
        <w:t>ของกำไรสุทธิของปีนั้น ๆ และบริษัทจะไม่สามารถจ่ายเงินปันผลได้ หากบริษัท</w:t>
      </w:r>
      <w:r w:rsidRPr="00C51CAE">
        <w:rPr>
          <w:color w:val="000000"/>
          <w:sz w:val="30"/>
          <w:szCs w:val="30"/>
          <w:cs/>
        </w:rPr>
        <w:br/>
      </w:r>
    </w:p>
    <w:p w14:paraId="323B6461" w14:textId="77777777" w:rsidR="006D0E5D" w:rsidRDefault="006D0E5D">
      <w:pPr>
        <w:rPr>
          <w:rFonts w:ascii="Angsana New" w:hAnsi="Angsana New"/>
          <w:color w:val="000000"/>
          <w:sz w:val="30"/>
          <w:szCs w:val="30"/>
          <w:cs/>
          <w:lang w:val="en-US"/>
        </w:rPr>
      </w:pPr>
      <w:r>
        <w:rPr>
          <w:color w:val="000000"/>
          <w:sz w:val="30"/>
          <w:szCs w:val="30"/>
          <w:cs/>
        </w:rPr>
        <w:br w:type="page"/>
      </w:r>
    </w:p>
    <w:p w14:paraId="2B86B5E1" w14:textId="77777777" w:rsidR="0023191C" w:rsidRPr="00C51CAE" w:rsidRDefault="0023191C" w:rsidP="0023191C">
      <w:pPr>
        <w:pStyle w:val="NormalWeb"/>
        <w:tabs>
          <w:tab w:val="left" w:pos="720"/>
        </w:tabs>
        <w:spacing w:before="0" w:beforeAutospacing="0" w:after="0" w:afterAutospacing="0"/>
        <w:rPr>
          <w:color w:val="000000"/>
          <w:sz w:val="30"/>
          <w:szCs w:val="30"/>
          <w:cs/>
        </w:rPr>
      </w:pPr>
      <w:r w:rsidRPr="00C51CAE">
        <w:rPr>
          <w:rFonts w:hint="cs"/>
          <w:color w:val="000000"/>
          <w:sz w:val="30"/>
          <w:szCs w:val="30"/>
          <w:cs/>
        </w:rPr>
        <w:lastRenderedPageBreak/>
        <w:t>ไม่สามารถดำรงอัตราส่วนความสามารถในการชำระหนี้ (</w:t>
      </w:r>
      <w:r w:rsidRPr="00C51CAE">
        <w:rPr>
          <w:color w:val="000000"/>
          <w:sz w:val="30"/>
          <w:szCs w:val="30"/>
        </w:rPr>
        <w:t xml:space="preserve">debt service coverage ratio : DSCR)  </w:t>
      </w:r>
      <w:r w:rsidRPr="00C51CAE">
        <w:rPr>
          <w:rFonts w:hint="cs"/>
          <w:color w:val="000000"/>
          <w:sz w:val="30"/>
          <w:szCs w:val="30"/>
          <w:cs/>
        </w:rPr>
        <w:t xml:space="preserve">ให้ไม่ต่ำกว่า ........... เท่า </w:t>
      </w:r>
      <w:r w:rsidRPr="00C51CAE">
        <w:rPr>
          <w:color w:val="000000"/>
          <w:sz w:val="30"/>
          <w:szCs w:val="30"/>
        </w:rPr>
        <w:t xml:space="preserve"> </w:t>
      </w:r>
      <w:r w:rsidRPr="00C51CAE">
        <w:rPr>
          <w:rFonts w:hint="cs"/>
          <w:color w:val="000000"/>
          <w:sz w:val="30"/>
          <w:szCs w:val="30"/>
          <w:cs/>
        </w:rPr>
        <w:t xml:space="preserve">ในปี ...............บริษัทมี </w:t>
      </w:r>
      <w:r w:rsidRPr="00C51CAE">
        <w:rPr>
          <w:color w:val="000000"/>
          <w:sz w:val="30"/>
          <w:szCs w:val="30"/>
        </w:rPr>
        <w:t xml:space="preserve">DSCR </w:t>
      </w:r>
      <w:r w:rsidRPr="00C51CAE">
        <w:rPr>
          <w:rFonts w:hint="cs"/>
          <w:color w:val="000000"/>
          <w:sz w:val="30"/>
          <w:szCs w:val="30"/>
          <w:cs/>
        </w:rPr>
        <w:t>เป็น ..........เท่า และมีอัตรากำไรสุทธิในระดับต่ำ เนื่องจาก</w:t>
      </w:r>
      <w:r w:rsidRPr="00C51CAE">
        <w:rPr>
          <w:color w:val="000000"/>
          <w:sz w:val="30"/>
          <w:szCs w:val="30"/>
          <w:cs/>
        </w:rPr>
        <w:br/>
      </w:r>
      <w:r w:rsidRPr="00C51CAE">
        <w:rPr>
          <w:rFonts w:hint="cs"/>
          <w:color w:val="000000"/>
          <w:sz w:val="30"/>
          <w:szCs w:val="30"/>
          <w:cs/>
        </w:rPr>
        <w:t>มีภาระดอกเบี้ยจ่ายสูง เป็นจำนวน .............. ล้านบาท หรือคิดเป็นร้อยละ .............. ของรายได้รวม บริษัทจึงอาจจะไม่สามารถจ่ายเงินปันผลได้</w:t>
      </w:r>
    </w:p>
    <w:p w14:paraId="69FC4E01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b/>
          <w:bCs/>
          <w:color w:val="000000"/>
          <w:sz w:val="16"/>
          <w:szCs w:val="16"/>
        </w:rPr>
      </w:pPr>
    </w:p>
    <w:p w14:paraId="0F497154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ความเสี่ยงจากการที่</w:t>
      </w:r>
      <w:r w:rsidRPr="00C51CAE">
        <w:rPr>
          <w:color w:val="000000"/>
          <w:sz w:val="30"/>
          <w:szCs w:val="30"/>
          <w:u w:val="single"/>
          <w:cs/>
        </w:rPr>
        <w:t>บริษัทมีขาดทุนสะสมจำนวนมาก</w:t>
      </w:r>
      <w:r w:rsidRPr="00C51CAE">
        <w:rPr>
          <w:rFonts w:hint="cs"/>
          <w:color w:val="000000"/>
          <w:sz w:val="30"/>
          <w:szCs w:val="30"/>
          <w:u w:val="single"/>
          <w:cs/>
        </w:rPr>
        <w:t xml:space="preserve"> อาจไม่สามารถจ่าย</w:t>
      </w:r>
      <w:r w:rsidRPr="00C51CAE">
        <w:rPr>
          <w:color w:val="000000"/>
          <w:sz w:val="30"/>
          <w:szCs w:val="30"/>
          <w:u w:val="single"/>
          <w:cs/>
        </w:rPr>
        <w:t>เงินปันผล</w:t>
      </w:r>
      <w:r w:rsidRPr="00C51CAE">
        <w:rPr>
          <w:rFonts w:hint="cs"/>
          <w:color w:val="000000"/>
          <w:sz w:val="30"/>
          <w:szCs w:val="30"/>
          <w:u w:val="single"/>
          <w:cs/>
        </w:rPr>
        <w:t>ได้ในอนาคตอันใกล้</w:t>
      </w:r>
    </w:p>
    <w:p w14:paraId="0F8D6BC0" w14:textId="77777777" w:rsidR="009F7DEF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ในงวดบัญชีปี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บริษัทมีผลการดำเนินงานขาดทุนสุทธิจ</w:t>
      </w:r>
      <w:r w:rsidRPr="00C51CAE">
        <w:rPr>
          <w:rFonts w:hint="cs"/>
          <w:color w:val="000000"/>
          <w:sz w:val="30"/>
          <w:szCs w:val="30"/>
          <w:cs/>
        </w:rPr>
        <w:t>ำ</w:t>
      </w:r>
      <w:r w:rsidRPr="00C51CAE">
        <w:rPr>
          <w:color w:val="000000"/>
          <w:sz w:val="30"/>
          <w:szCs w:val="30"/>
          <w:cs/>
        </w:rPr>
        <w:t>นวน</w:t>
      </w:r>
      <w:r w:rsidRPr="00C51CAE">
        <w:rPr>
          <w:sz w:val="30"/>
          <w:szCs w:val="30"/>
        </w:rPr>
        <w:t>…………</w:t>
      </w:r>
      <w:r w:rsidRPr="00C51CAE">
        <w:rPr>
          <w:color w:val="000000"/>
          <w:sz w:val="30"/>
          <w:szCs w:val="30"/>
          <w:cs/>
        </w:rPr>
        <w:t>ล้านบาท ซึ่งเป็น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การดำเนินงานขาดทุนสุทธิต่อเนื่องเป็นปีที่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ของบริษัท และมีผลให้บริษัท มีผลการดำเนินงานขาดทุนสะสม ณ สิ้นปี</w:t>
      </w:r>
      <w:r w:rsidRPr="00C51CAE">
        <w:rPr>
          <w:sz w:val="30"/>
          <w:szCs w:val="30"/>
        </w:rPr>
        <w:t>………..</w:t>
      </w:r>
      <w:r w:rsidRPr="00C51CAE">
        <w:rPr>
          <w:color w:val="000000"/>
          <w:sz w:val="30"/>
          <w:szCs w:val="30"/>
          <w:cs/>
        </w:rPr>
        <w:t>เป็นจำนวน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ล้านบาท ทั้งนี้ การที่บริษัทมีขาดทุนสะสมจำนวนมากในช่วง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  <w:cs/>
        </w:rPr>
        <w:t>ปีที่ผ่านมา</w:t>
      </w:r>
      <w:r w:rsidRPr="00C51CAE">
        <w:rPr>
          <w:rFonts w:hint="cs"/>
          <w:color w:val="000000"/>
          <w:sz w:val="30"/>
          <w:szCs w:val="30"/>
          <w:cs/>
        </w:rPr>
        <w:t>นั้น</w:t>
      </w:r>
      <w:r w:rsidRPr="00C51CAE">
        <w:rPr>
          <w:color w:val="000000"/>
          <w:sz w:val="30"/>
          <w:szCs w:val="30"/>
          <w:cs/>
        </w:rPr>
        <w:t xml:space="preserve"> เนื่องจากบริษัทมีภาระดอกเบี้ยจ่ายสูงจากการกู้ยืม</w:t>
      </w:r>
      <w:r w:rsidRPr="00C51CAE">
        <w:rPr>
          <w:rFonts w:hint="cs"/>
          <w:color w:val="000000"/>
          <w:sz w:val="30"/>
          <w:szCs w:val="30"/>
          <w:cs/>
        </w:rPr>
        <w:t>เงิน</w:t>
      </w:r>
      <w:r w:rsidRPr="00C51CAE">
        <w:rPr>
          <w:color w:val="000000"/>
          <w:sz w:val="30"/>
          <w:szCs w:val="30"/>
          <w:cs/>
        </w:rPr>
        <w:t>และขาดทุนจาก</w:t>
      </w:r>
      <w:r w:rsidRPr="00C51CAE">
        <w:rPr>
          <w:color w:val="000000"/>
          <w:sz w:val="30"/>
          <w:szCs w:val="30"/>
          <w:cs/>
        </w:rPr>
        <w:br/>
        <w:t>การจำหน่ายสินทรัพย์จำนวน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ล้านบาท และจำนวน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 xml:space="preserve">ล้านบาท ตามลำดับ 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  <w:cs/>
        </w:rPr>
        <w:t>ในขณะที่บริษัทประสบภาว</w:t>
      </w:r>
      <w:r w:rsidRPr="00C51CAE">
        <w:rPr>
          <w:rFonts w:hint="cs"/>
          <w:color w:val="000000"/>
          <w:sz w:val="30"/>
          <w:szCs w:val="30"/>
          <w:cs/>
        </w:rPr>
        <w:t>ะ</w:t>
      </w:r>
      <w:r w:rsidRPr="00C51CAE">
        <w:rPr>
          <w:color w:val="000000"/>
          <w:sz w:val="30"/>
          <w:szCs w:val="30"/>
          <w:cs/>
        </w:rPr>
        <w:t>การแข่งขันค่อนข้างสูง ทำให้ยอ</w:t>
      </w:r>
      <w:r w:rsidRPr="00C51CAE">
        <w:rPr>
          <w:rFonts w:hint="cs"/>
          <w:color w:val="000000"/>
          <w:sz w:val="30"/>
          <w:szCs w:val="30"/>
          <w:cs/>
        </w:rPr>
        <w:t>ด</w:t>
      </w:r>
      <w:r w:rsidRPr="00C51CAE">
        <w:rPr>
          <w:color w:val="000000"/>
          <w:sz w:val="30"/>
          <w:szCs w:val="30"/>
          <w:cs/>
        </w:rPr>
        <w:t>ขายของบริษัทและอัตราส่วนกำไรสุทธิลดลงอย่างต่อเนื่อง</w:t>
      </w:r>
    </w:p>
    <w:p w14:paraId="3F6B5C1F" w14:textId="77777777" w:rsidR="0023191C" w:rsidRPr="00C51CAE" w:rsidRDefault="0023191C" w:rsidP="009F7DEF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จากปี</w:t>
      </w:r>
      <w:r w:rsidRPr="00C51CAE">
        <w:rPr>
          <w:sz w:val="30"/>
          <w:szCs w:val="30"/>
        </w:rPr>
        <w:t>………..</w:t>
      </w:r>
      <w:r w:rsidRPr="00C51CAE">
        <w:rPr>
          <w:color w:val="000000"/>
          <w:sz w:val="30"/>
          <w:szCs w:val="30"/>
          <w:cs/>
        </w:rPr>
        <w:t>จาก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เป็น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ตามลำดับ การที่บริษัทมีขาดทุนสะสมจำนวนมากดังกล่าว ทำให้บริษัทไม่สามารถจ่ายเงินปันผลให้กับผู้ถือหุ้นได้ตามกฎหมาย และผู้ถือหุ้นมีความเสี่ยงที่จะไม่ได้รับเงินปันผลตามนโยบายการจ่ายเงินปันผลที่กำหนดไว้อีกประมาณ</w:t>
      </w:r>
      <w:r w:rsidRPr="00C51CAE">
        <w:rPr>
          <w:sz w:val="30"/>
          <w:szCs w:val="30"/>
        </w:rPr>
        <w:t>………..</w:t>
      </w:r>
      <w:r w:rsidRPr="00C51CAE">
        <w:rPr>
          <w:color w:val="000000"/>
          <w:sz w:val="30"/>
          <w:szCs w:val="30"/>
          <w:cs/>
        </w:rPr>
        <w:t>ปี</w:t>
      </w:r>
    </w:p>
    <w:p w14:paraId="14B9F405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 xml:space="preserve">อย่างไรก็ดี ในขณะนี้บริษัทกำลังอยู่ระหว่างการฟื้นฟูกิจการและปรับเปลี่ยนกลยุทธ์การตลาด 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ซึ่งบริษัทคาดว่าการดำเนินการตามแผนดังกล่าวจะสามารถลดภาระหนี้ดังกล่าวได้ และการดำเนินการดังกล่าวจะมีผลให้บริษัทสามารถเริ่มมีกำไรสุทธิสำหรับผลประกอบการปี</w:t>
      </w:r>
      <w:r w:rsidRPr="00C51CAE">
        <w:rPr>
          <w:sz w:val="30"/>
          <w:szCs w:val="30"/>
        </w:rPr>
        <w:t>………………..</w:t>
      </w:r>
      <w:r w:rsidRPr="00C51CAE">
        <w:rPr>
          <w:color w:val="000000"/>
          <w:sz w:val="30"/>
          <w:szCs w:val="30"/>
          <w:cs/>
        </w:rPr>
        <w:t>และคาดว่าจะสามารถลด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การขาดทุนสะสมได้หมดภายในปี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ซึ่งจะทำให้บริษัทสามารถจ่ายเงินปันผลให้กับผู้ถือหุ้นได้ตั้งแต่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ผลประกอบการปี</w:t>
      </w:r>
      <w:r w:rsidRPr="00C51CAE">
        <w:rPr>
          <w:sz w:val="30"/>
          <w:szCs w:val="30"/>
        </w:rPr>
        <w:t>………..</w:t>
      </w:r>
      <w:r w:rsidRPr="00C51CAE">
        <w:rPr>
          <w:color w:val="000000"/>
          <w:sz w:val="30"/>
          <w:szCs w:val="30"/>
          <w:cs/>
        </w:rPr>
        <w:t>เป็นต้นไป</w:t>
      </w:r>
    </w:p>
    <w:p w14:paraId="3CD326BA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</w:p>
    <w:p w14:paraId="0B818F48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u w:val="single"/>
        </w:rPr>
      </w:pPr>
      <w:r w:rsidRPr="00C51CAE">
        <w:rPr>
          <w:rFonts w:hint="cs"/>
          <w:color w:val="000000"/>
          <w:sz w:val="30"/>
          <w:szCs w:val="30"/>
          <w:u w:val="single"/>
          <w:cs/>
        </w:rPr>
        <w:t>ความเสี่ยงจาก</w:t>
      </w:r>
      <w:r w:rsidRPr="00C51CAE">
        <w:rPr>
          <w:color w:val="000000"/>
          <w:sz w:val="30"/>
          <w:szCs w:val="30"/>
          <w:u w:val="single"/>
          <w:cs/>
        </w:rPr>
        <w:t>ที่บริษัทมีมติให้เสนอขายหุ้นหรือหลักทรัพย์แปลงสภาพในสัดส่วนที่มีนัยสำคัญ</w:t>
      </w:r>
      <w:r w:rsidRPr="00C51CAE">
        <w:rPr>
          <w:rFonts w:hint="cs"/>
          <w:color w:val="000000"/>
          <w:sz w:val="30"/>
          <w:szCs w:val="30"/>
          <w:u w:val="single"/>
          <w:cs/>
        </w:rPr>
        <w:t xml:space="preserve"> </w:t>
      </w:r>
      <w:r w:rsidRPr="00C51CAE">
        <w:rPr>
          <w:color w:val="000000"/>
          <w:sz w:val="30"/>
          <w:szCs w:val="30"/>
          <w:u w:val="single"/>
          <w:cs/>
        </w:rPr>
        <w:t>(</w:t>
      </w:r>
      <w:r w:rsidRPr="00C51CAE">
        <w:rPr>
          <w:color w:val="000000"/>
          <w:sz w:val="30"/>
          <w:szCs w:val="30"/>
          <w:u w:val="single"/>
        </w:rPr>
        <w:t>dilution effect)</w:t>
      </w:r>
    </w:p>
    <w:p w14:paraId="04626B3E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เมื่อวันที่</w:t>
      </w:r>
      <w:r w:rsidRPr="00C51CAE">
        <w:rPr>
          <w:sz w:val="30"/>
          <w:szCs w:val="30"/>
        </w:rPr>
        <w:t>……………..</w:t>
      </w:r>
      <w:r w:rsidRPr="00C51CAE">
        <w:rPr>
          <w:color w:val="000000"/>
          <w:sz w:val="30"/>
          <w:szCs w:val="30"/>
          <w:cs/>
        </w:rPr>
        <w:t>ที่ประชุมผู้ถือหุ้นของบริษัทได้มีมติให้ออกเสนอขายหุ้นเพิ่มทุน</w:t>
      </w:r>
      <w:r w:rsidRPr="00C51CAE">
        <w:rPr>
          <w:rFonts w:hint="cs"/>
          <w:color w:val="000000"/>
          <w:sz w:val="30"/>
          <w:szCs w:val="30"/>
          <w:cs/>
        </w:rPr>
        <w:t>/หลักทรัพย์แปลงสภาพ</w:t>
      </w:r>
      <w:r w:rsidRPr="00C51CAE">
        <w:rPr>
          <w:color w:val="000000"/>
          <w:sz w:val="30"/>
          <w:szCs w:val="30"/>
          <w:cs/>
        </w:rPr>
        <w:t>จำนวน</w:t>
      </w:r>
      <w:r w:rsidRPr="00C51CAE">
        <w:rPr>
          <w:sz w:val="30"/>
          <w:szCs w:val="30"/>
        </w:rPr>
        <w:t>……………..</w:t>
      </w:r>
      <w:r w:rsidRPr="00C51CAE">
        <w:rPr>
          <w:color w:val="000000"/>
          <w:sz w:val="30"/>
          <w:szCs w:val="30"/>
          <w:cs/>
        </w:rPr>
        <w:t>โดยเป็นการเสนอขาย</w:t>
      </w:r>
      <w:r w:rsidRPr="00C51CAE">
        <w:rPr>
          <w:sz w:val="30"/>
          <w:szCs w:val="30"/>
          <w:cs/>
        </w:rPr>
        <w:t>แบบ</w:t>
      </w:r>
      <w:r w:rsidRPr="00C51CAE">
        <w:rPr>
          <w:sz w:val="30"/>
          <w:szCs w:val="30"/>
        </w:rPr>
        <w:t>…</w:t>
      </w:r>
      <w:r w:rsidRPr="00C51CAE">
        <w:rPr>
          <w:sz w:val="30"/>
          <w:szCs w:val="30"/>
          <w:cs/>
        </w:rPr>
        <w:t>(</w:t>
      </w:r>
      <w:r w:rsidRPr="00C51CAE">
        <w:rPr>
          <w:rFonts w:hint="cs"/>
          <w:sz w:val="30"/>
          <w:szCs w:val="30"/>
          <w:cs/>
        </w:rPr>
        <w:t>เช่น ให้ผู้ลงทุนแบบ</w:t>
      </w:r>
      <w:r w:rsidRPr="00C51CAE">
        <w:rPr>
          <w:sz w:val="30"/>
          <w:szCs w:val="30"/>
          <w:cs/>
        </w:rPr>
        <w:t>เฉพา</w:t>
      </w:r>
      <w:r w:rsidRPr="00C51CAE">
        <w:rPr>
          <w:rFonts w:hint="cs"/>
          <w:sz w:val="30"/>
          <w:szCs w:val="30"/>
          <w:cs/>
        </w:rPr>
        <w:t xml:space="preserve">ะเจาะจง </w:t>
      </w:r>
      <w:r w:rsidRPr="00C51CAE">
        <w:rPr>
          <w:sz w:val="30"/>
          <w:szCs w:val="30"/>
        </w:rPr>
        <w:t>ESOP)…..</w:t>
      </w:r>
    </w:p>
    <w:p w14:paraId="4EB8D1D6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  <w:cs/>
        </w:rPr>
      </w:pPr>
      <w:r w:rsidRPr="00C51CAE">
        <w:rPr>
          <w:color w:val="000000"/>
          <w:sz w:val="30"/>
          <w:szCs w:val="30"/>
          <w:cs/>
        </w:rPr>
        <w:t>(คิดเป็นร้อยละ</w:t>
      </w:r>
      <w:r w:rsidRPr="00C51CAE">
        <w:rPr>
          <w:sz w:val="30"/>
          <w:szCs w:val="30"/>
        </w:rPr>
        <w:t>………….</w:t>
      </w:r>
      <w:r w:rsidRPr="00C51CAE">
        <w:rPr>
          <w:color w:val="000000"/>
          <w:sz w:val="30"/>
          <w:szCs w:val="30"/>
          <w:cs/>
        </w:rPr>
        <w:t>ของจำนวนหุ้น</w:t>
      </w:r>
      <w:r w:rsidRPr="00C51CAE">
        <w:rPr>
          <w:rFonts w:hint="cs"/>
          <w:color w:val="000000"/>
          <w:sz w:val="30"/>
          <w:szCs w:val="30"/>
          <w:cs/>
        </w:rPr>
        <w:t>ที่จำหน่ายได้แล้ว</w:t>
      </w:r>
      <w:r w:rsidRPr="00C51CAE">
        <w:rPr>
          <w:color w:val="000000"/>
          <w:sz w:val="30"/>
          <w:szCs w:val="30"/>
          <w:cs/>
        </w:rPr>
        <w:t>ทั้งหม</w:t>
      </w:r>
      <w:r w:rsidRPr="00C51CAE">
        <w:rPr>
          <w:rFonts w:hint="cs"/>
          <w:color w:val="000000"/>
          <w:sz w:val="30"/>
          <w:szCs w:val="30"/>
          <w:cs/>
        </w:rPr>
        <w:t>ด</w:t>
      </w:r>
      <w:r w:rsidRPr="00C51CAE">
        <w:rPr>
          <w:color w:val="000000"/>
          <w:sz w:val="30"/>
          <w:szCs w:val="30"/>
          <w:cs/>
        </w:rPr>
        <w:t xml:space="preserve">) </w:t>
      </w:r>
      <w:r w:rsidRPr="00C51CAE">
        <w:rPr>
          <w:rFonts w:hint="cs"/>
          <w:color w:val="000000"/>
          <w:sz w:val="30"/>
          <w:szCs w:val="30"/>
          <w:cs/>
        </w:rPr>
        <w:t>โดยมีรายละเอียดดังนี้</w:t>
      </w:r>
      <w:r w:rsidRPr="00C51CAE">
        <w:rPr>
          <w:sz w:val="30"/>
          <w:szCs w:val="30"/>
        </w:rPr>
        <w:t>………………..</w:t>
      </w:r>
      <w:r w:rsidRPr="00C51CAE">
        <w:rPr>
          <w:rFonts w:hint="cs"/>
          <w:color w:val="000000"/>
          <w:sz w:val="30"/>
          <w:szCs w:val="30"/>
          <w:cs/>
        </w:rPr>
        <w:br/>
      </w:r>
      <w:r w:rsidRPr="00C51CAE">
        <w:rPr>
          <w:color w:val="000000"/>
          <w:sz w:val="30"/>
          <w:szCs w:val="30"/>
          <w:cs/>
        </w:rPr>
        <w:t>ซึ่งปัจจุบันคณะกรรมการบริษัทยังมิได้มีมติให้เสนอขาย ทั้งนี้ หากบริษัทเสนอขายหุ้น</w:t>
      </w:r>
      <w:r w:rsidRPr="00C51CAE">
        <w:rPr>
          <w:rFonts w:hint="cs"/>
          <w:color w:val="000000"/>
          <w:sz w:val="30"/>
          <w:szCs w:val="30"/>
          <w:cs/>
        </w:rPr>
        <w:t>/หลักทรัพย์แปลงสภาพ</w:t>
      </w:r>
    </w:p>
    <w:p w14:paraId="2356CDF2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ดังกล่าวทั้งจำนวน จะทำให้สิทธิออกเสียงและสัดส่วนการถือหุ้นของผู้ถือหุ้นปัจจุบัน</w:t>
      </w:r>
      <w:r w:rsidRPr="00C51CAE">
        <w:rPr>
          <w:rFonts w:hint="cs"/>
          <w:color w:val="000000"/>
          <w:sz w:val="30"/>
          <w:szCs w:val="30"/>
          <w:cs/>
        </w:rPr>
        <w:t xml:space="preserve"> </w:t>
      </w:r>
      <w:r w:rsidRPr="00C51CAE">
        <w:rPr>
          <w:color w:val="000000"/>
          <w:sz w:val="30"/>
          <w:szCs w:val="30"/>
        </w:rPr>
        <w:t>(control dilution</w:t>
      </w:r>
      <w:r w:rsidRPr="00C51CAE">
        <w:rPr>
          <w:rFonts w:hint="cs"/>
          <w:color w:val="000000"/>
          <w:sz w:val="30"/>
          <w:szCs w:val="30"/>
          <w:cs/>
        </w:rPr>
        <w:t>)</w:t>
      </w:r>
      <w:r w:rsidRPr="00C51CAE">
        <w:rPr>
          <w:color w:val="000000"/>
          <w:sz w:val="30"/>
          <w:szCs w:val="30"/>
          <w:cs/>
        </w:rPr>
        <w:t xml:space="preserve"> ลดลงร้อยละ</w:t>
      </w:r>
      <w:r w:rsidRPr="00C51CAE">
        <w:rPr>
          <w:sz w:val="30"/>
          <w:szCs w:val="30"/>
        </w:rPr>
        <w:t>…………..</w:t>
      </w:r>
      <w:r w:rsidRPr="00C51CAE">
        <w:rPr>
          <w:color w:val="000000"/>
          <w:sz w:val="30"/>
          <w:szCs w:val="30"/>
          <w:cs/>
        </w:rPr>
        <w:t>ปัจจุบันมีแผนที่จะเสนอขายหุ้นจำนวนดังกล่าวให้แก่</w:t>
      </w:r>
      <w:r w:rsidRPr="00C51CAE">
        <w:rPr>
          <w:sz w:val="30"/>
          <w:szCs w:val="30"/>
        </w:rPr>
        <w:t>……………..</w:t>
      </w:r>
      <w:r w:rsidRPr="00C51CAE">
        <w:rPr>
          <w:color w:val="000000"/>
          <w:sz w:val="30"/>
          <w:szCs w:val="30"/>
          <w:cs/>
        </w:rPr>
        <w:t>เพื่อ</w:t>
      </w:r>
      <w:r w:rsidRPr="00C51CAE">
        <w:rPr>
          <w:sz w:val="30"/>
          <w:szCs w:val="30"/>
        </w:rPr>
        <w:t>……………..</w:t>
      </w:r>
    </w:p>
    <w:p w14:paraId="5427702A" w14:textId="77777777" w:rsidR="0023191C" w:rsidRPr="00C51CAE" w:rsidRDefault="0023191C" w:rsidP="0023191C">
      <w:pPr>
        <w:pStyle w:val="NormalWeb"/>
        <w:spacing w:before="0" w:beforeAutospacing="0" w:after="0" w:afterAutospacing="0"/>
        <w:rPr>
          <w:color w:val="000000"/>
          <w:sz w:val="30"/>
          <w:szCs w:val="30"/>
        </w:rPr>
      </w:pPr>
      <w:r w:rsidRPr="00C51CAE">
        <w:rPr>
          <w:color w:val="000000"/>
          <w:sz w:val="30"/>
          <w:szCs w:val="30"/>
          <w:cs/>
        </w:rPr>
        <w:t>ในประมาณเดือน</w:t>
      </w:r>
      <w:r w:rsidRPr="00C51CAE">
        <w:rPr>
          <w:sz w:val="30"/>
          <w:szCs w:val="30"/>
        </w:rPr>
        <w:t>………………..</w:t>
      </w:r>
    </w:p>
    <w:p w14:paraId="0806DE64" w14:textId="77777777" w:rsidR="0023191C" w:rsidRPr="00C51CAE" w:rsidRDefault="0023191C" w:rsidP="0023191C">
      <w:pPr>
        <w:pStyle w:val="NormalWeb"/>
        <w:spacing w:before="0" w:beforeAutospacing="0" w:after="0" w:afterAutospacing="0"/>
        <w:ind w:firstLine="720"/>
        <w:rPr>
          <w:color w:val="000000"/>
          <w:sz w:val="16"/>
          <w:szCs w:val="16"/>
        </w:rPr>
      </w:pPr>
    </w:p>
    <w:p w14:paraId="0A8E61B9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ความเสี่ยงจากการที่ส่วนของผู้ถือหุ้นอาจต่ำกว่าศูนย์ (ติดลบ) ส่งผลให้หลักทรัพย์ไม่สามารถซื้อขาย</w:t>
      </w:r>
      <w:r w:rsidRPr="00C51CAE">
        <w:rPr>
          <w:rFonts w:ascii="Angsana New" w:hAnsi="Angsana New"/>
          <w:sz w:val="30"/>
          <w:szCs w:val="30"/>
          <w:u w:val="single"/>
          <w:cs/>
        </w:rPr>
        <w:br/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ในตลาดหลักทรัพย์ฯ ได้</w:t>
      </w:r>
    </w:p>
    <w:p w14:paraId="13479CF3" w14:textId="77777777" w:rsidR="0023191C" w:rsidRPr="00C51CAE" w:rsidRDefault="0023191C" w:rsidP="0023191C">
      <w:pPr>
        <w:rPr>
          <w:rFonts w:ascii="Angsana New" w:hAnsi="Angsana New"/>
          <w:sz w:val="30"/>
          <w:szCs w:val="30"/>
        </w:rPr>
      </w:pPr>
      <w:r w:rsidRPr="00C51CAE">
        <w:rPr>
          <w:rFonts w:ascii="Angsana New" w:hAnsi="Angsana New" w:hint="cs"/>
          <w:sz w:val="30"/>
          <w:szCs w:val="30"/>
          <w:cs/>
        </w:rPr>
        <w:tab/>
        <w:t>ณ วันที่</w:t>
      </w:r>
      <w:r w:rsidRPr="00C51CAE">
        <w:rPr>
          <w:rFonts w:ascii="Angsana New" w:hAnsi="Angsana New"/>
          <w:sz w:val="30"/>
          <w:szCs w:val="30"/>
        </w:rPr>
        <w:t>………………..</w:t>
      </w:r>
      <w:r w:rsidRPr="00C51CAE">
        <w:rPr>
          <w:rFonts w:ascii="Angsana New" w:hAnsi="Angsana New" w:hint="cs"/>
          <w:sz w:val="30"/>
          <w:szCs w:val="30"/>
          <w:cs/>
        </w:rPr>
        <w:t>บริษัทมีส่วนของผู้ถือหุ้นติดลบ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 xml:space="preserve">ล้านบาท และในปีที่ผ่านมา 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บริษัทมีผลดำเนินการขาดทุนจำนวน </w:t>
      </w:r>
      <w:r w:rsidRPr="00C51CAE">
        <w:rPr>
          <w:rFonts w:ascii="Angsana New" w:hAnsi="Angsana New"/>
          <w:sz w:val="30"/>
          <w:szCs w:val="30"/>
        </w:rPr>
        <w:t>…………..</w:t>
      </w:r>
      <w:r w:rsidRPr="00C51CAE">
        <w:rPr>
          <w:rFonts w:ascii="Angsana New" w:hAnsi="Angsana New" w:hint="cs"/>
          <w:sz w:val="30"/>
          <w:szCs w:val="30"/>
          <w:cs/>
        </w:rPr>
        <w:t xml:space="preserve">ล้านบาท ซึ่งหากในปีหน้า บริษัทยังคงมีผลดำเนินการขาดทุนจำนวนเท่ากับในปีที่ผ่านมา อาจทำให้ส่วนของผู้ถือหุ้นติดลบ ณ วันสิ้นงวดปี </w:t>
      </w:r>
      <w:r w:rsidRPr="00C51CAE">
        <w:rPr>
          <w:rFonts w:ascii="Angsana New" w:hAnsi="Angsana New"/>
          <w:sz w:val="30"/>
          <w:szCs w:val="30"/>
        </w:rPr>
        <w:t>……………….</w:t>
      </w:r>
      <w:r w:rsidRPr="00C51CAE">
        <w:rPr>
          <w:rFonts w:ascii="Angsana New" w:hAnsi="Angsana New" w:hint="cs"/>
          <w:sz w:val="30"/>
          <w:szCs w:val="30"/>
          <w:cs/>
        </w:rPr>
        <w:t>อีก ซึ่งจะส่งผลให้</w:t>
      </w:r>
      <w:r w:rsidRPr="00C51CAE">
        <w:rPr>
          <w:rFonts w:ascii="Angsana New" w:hAnsi="Angsana New" w:hint="cs"/>
          <w:sz w:val="30"/>
          <w:szCs w:val="30"/>
          <w:cs/>
        </w:rPr>
        <w:lastRenderedPageBreak/>
        <w:t>หลักทรัพย์ของบริษัทเข้าข่ายอาจถูกเพิกถอนจากการซื้อขายในตลาดหลักทรัพย์ฯ ได้  อย่างไรก็ดี บริษัท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อยู่ระหว่างการจัดหามาตรการปรับปรุงแก้ไขโดย   .... (เช่น จะจัดหาผู้ลงทุนรายใหม่ จะเพิ่มทุนเสนอขาย</w:t>
      </w:r>
    </w:p>
    <w:p w14:paraId="3D5CC63B" w14:textId="77777777" w:rsidR="0023191C" w:rsidRPr="00C51CAE" w:rsidRDefault="0023191C" w:rsidP="0023191C">
      <w:pPr>
        <w:rPr>
          <w:rFonts w:ascii="Angsana New" w:hAnsi="Angsana New"/>
          <w:sz w:val="30"/>
          <w:szCs w:val="30"/>
          <w:cs/>
        </w:rPr>
      </w:pPr>
      <w:r w:rsidRPr="00C51CAE">
        <w:rPr>
          <w:rFonts w:ascii="Angsana New" w:hAnsi="Angsana New" w:hint="cs"/>
          <w:sz w:val="30"/>
          <w:szCs w:val="30"/>
          <w:cs/>
        </w:rPr>
        <w:t>ให้ผู้ลงทุนกลุ่มเฉพาะเจาะจง ดำเนินการปรับโครงสร้างการบริหารจัดการ เป็นต้น) .....</w:t>
      </w:r>
    </w:p>
    <w:p w14:paraId="2B2DA8DD" w14:textId="77777777" w:rsidR="0023191C" w:rsidRPr="00C51CAE" w:rsidRDefault="0023191C" w:rsidP="0023191C">
      <w:pPr>
        <w:ind w:firstLine="1080"/>
        <w:rPr>
          <w:rFonts w:ascii="Angsana New" w:hAnsi="Angsana New"/>
          <w:sz w:val="16"/>
          <w:szCs w:val="16"/>
        </w:rPr>
      </w:pPr>
    </w:p>
    <w:p w14:paraId="11B4018D" w14:textId="77777777" w:rsidR="0023191C" w:rsidRPr="00C51CAE" w:rsidRDefault="0023191C" w:rsidP="0023191C">
      <w:pPr>
        <w:rPr>
          <w:rFonts w:ascii="Angsana New" w:hAnsi="Angsana New"/>
          <w:sz w:val="30"/>
          <w:szCs w:val="30"/>
          <w:u w:val="single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</w:rPr>
        <w:t>ความเสี่ยงจากการที่</w:t>
      </w:r>
      <w:r w:rsidRPr="00C51CAE">
        <w:rPr>
          <w:rFonts w:ascii="Angsana New" w:hAnsi="Angsana New" w:hint="cs"/>
          <w:sz w:val="30"/>
          <w:szCs w:val="30"/>
          <w:u w:val="single"/>
          <w:cs/>
          <w:lang w:val="en-US"/>
        </w:rPr>
        <w:t>หุ้น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 xml:space="preserve">มี </w:t>
      </w:r>
      <w:r w:rsidRPr="00C51CAE">
        <w:rPr>
          <w:rFonts w:ascii="Angsana New" w:hAnsi="Angsana New"/>
          <w:sz w:val="30"/>
          <w:szCs w:val="30"/>
          <w:u w:val="single"/>
          <w:lang w:val="en-US"/>
        </w:rPr>
        <w:t xml:space="preserve">free float </w:t>
      </w:r>
      <w:r w:rsidRPr="00C51CAE">
        <w:rPr>
          <w:rFonts w:ascii="Angsana New" w:hAnsi="Angsana New" w:hint="cs"/>
          <w:sz w:val="30"/>
          <w:szCs w:val="30"/>
          <w:u w:val="single"/>
          <w:cs/>
          <w:lang w:val="en-US"/>
        </w:rPr>
        <w:t>น้อยส่งผลให้</w:t>
      </w:r>
      <w:r w:rsidRPr="00C51CAE">
        <w:rPr>
          <w:rFonts w:ascii="Angsana New" w:hAnsi="Angsana New" w:hint="cs"/>
          <w:sz w:val="30"/>
          <w:szCs w:val="30"/>
          <w:u w:val="single"/>
          <w:cs/>
        </w:rPr>
        <w:t>สภาพคล่องในการซื้อขายน้อย</w:t>
      </w:r>
    </w:p>
    <w:p w14:paraId="41AC3AD7" w14:textId="77777777" w:rsidR="0023191C" w:rsidRPr="00C51CAE" w:rsidRDefault="0023191C" w:rsidP="0023191C">
      <w:pPr>
        <w:rPr>
          <w:rFonts w:ascii="Angsana New" w:hAnsi="Angsana New"/>
          <w:color w:val="FF0000"/>
          <w:sz w:val="30"/>
          <w:szCs w:val="30"/>
          <w:lang w:val="en-US"/>
        </w:rPr>
      </w:pPr>
      <w:r w:rsidRPr="00C51CAE">
        <w:rPr>
          <w:rFonts w:ascii="Angsana New" w:hAnsi="Angsana New"/>
          <w:sz w:val="30"/>
          <w:szCs w:val="30"/>
          <w:cs/>
        </w:rPr>
        <w:tab/>
      </w:r>
      <w:r w:rsidRPr="00C51CAE">
        <w:rPr>
          <w:rFonts w:ascii="Angsana New" w:hAnsi="Angsana New" w:hint="cs"/>
          <w:sz w:val="30"/>
          <w:szCs w:val="30"/>
          <w:cs/>
        </w:rPr>
        <w:t>ณ วันที่ ......................หุ้นของบริษัทส่วนใหญ่เป็นจำนวน ........... หรือร้อยละ......... ถือโดย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 xml:space="preserve">ผู้ถือหุ้น(กลุ่ม </w:t>
      </w:r>
      <w:r w:rsidRPr="00C51CAE">
        <w:rPr>
          <w:rFonts w:ascii="Angsana New" w:hAnsi="Angsana New"/>
          <w:sz w:val="30"/>
          <w:szCs w:val="30"/>
          <w:lang w:val="en-US"/>
        </w:rPr>
        <w:t xml:space="preserve">strategic partner 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>และไม่ได้เป็นหุ้นซื้อคืนตามเกณฑ์</w:t>
      </w:r>
      <w:r w:rsidRPr="00C51CAE">
        <w:rPr>
          <w:rFonts w:ascii="Angsana New" w:hAnsi="Angsana New"/>
          <w:sz w:val="30"/>
          <w:szCs w:val="30"/>
          <w:lang w:val="en-US"/>
        </w:rPr>
        <w:t xml:space="preserve"> free float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 xml:space="preserve">) ..... </w:t>
      </w:r>
      <w:r w:rsidRPr="00C51CAE">
        <w:rPr>
          <w:rFonts w:ascii="Angsana New" w:hAnsi="Angsana New" w:hint="cs"/>
          <w:sz w:val="30"/>
          <w:szCs w:val="30"/>
          <w:cs/>
        </w:rPr>
        <w:t>เพียง .............ราย และ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เป็นการถือโดยผู้ถือหุ้นรายย่อย (ซึ่งถือหุ้นน้อยกว่า  ..............หุ้น หรือร้อยละ ............).เพียงจำนวน ............</w:t>
      </w:r>
      <w:r w:rsidRPr="00C51CAE">
        <w:rPr>
          <w:rFonts w:ascii="Angsana New" w:hAnsi="Angsana New"/>
          <w:sz w:val="30"/>
          <w:szCs w:val="30"/>
          <w:cs/>
        </w:rPr>
        <w:br/>
      </w:r>
      <w:r w:rsidRPr="00C51CAE">
        <w:rPr>
          <w:rFonts w:ascii="Angsana New" w:hAnsi="Angsana New" w:hint="cs"/>
          <w:sz w:val="30"/>
          <w:szCs w:val="30"/>
          <w:cs/>
        </w:rPr>
        <w:t>หรือร้อยละ.........  จึงทำให้มีหุ้นของบริษัทที่ซื้อขายหมุนเวียนในตลาดหลักทรัพย์ฯ (</w:t>
      </w:r>
      <w:r w:rsidRPr="00C51CAE">
        <w:rPr>
          <w:rFonts w:ascii="Angsana New" w:hAnsi="Angsana New"/>
          <w:sz w:val="30"/>
          <w:szCs w:val="30"/>
          <w:lang w:val="en-US"/>
        </w:rPr>
        <w:t>free float)</w:t>
      </w:r>
      <w:r w:rsidRPr="00C51CAE">
        <w:rPr>
          <w:rFonts w:ascii="Angsana New" w:hAnsi="Angsana New" w:hint="cs"/>
          <w:sz w:val="30"/>
          <w:szCs w:val="30"/>
          <w:cs/>
        </w:rPr>
        <w:t xml:space="preserve"> ค่อนข้างน้อย หรือเพียงร้อยละ..........  จึงมีผลให้การ</w:t>
      </w:r>
      <w:r w:rsidRPr="00C51CAE">
        <w:rPr>
          <w:rFonts w:ascii="Angsana New" w:hAnsi="Angsana New"/>
          <w:sz w:val="30"/>
          <w:szCs w:val="30"/>
          <w:cs/>
        </w:rPr>
        <w:t>ซื้อขายเปลี่ยนมือของ</w:t>
      </w:r>
      <w:r w:rsidRPr="00C51CAE">
        <w:rPr>
          <w:rFonts w:ascii="Angsana New" w:hAnsi="Angsana New" w:hint="cs"/>
          <w:sz w:val="30"/>
          <w:szCs w:val="30"/>
          <w:cs/>
        </w:rPr>
        <w:t>หุ้น</w:t>
      </w:r>
      <w:r w:rsidRPr="00C51CAE">
        <w:rPr>
          <w:rFonts w:ascii="Angsana New" w:hAnsi="Angsana New"/>
          <w:sz w:val="30"/>
          <w:szCs w:val="30"/>
          <w:cs/>
        </w:rPr>
        <w:t>ในตลาดรองอาจมีไม่มาก</w:t>
      </w:r>
      <w:r w:rsidRPr="00C51CAE">
        <w:rPr>
          <w:rFonts w:ascii="Angsana New" w:hAnsi="Angsana New" w:hint="cs"/>
          <w:sz w:val="30"/>
          <w:szCs w:val="30"/>
          <w:cs/>
        </w:rPr>
        <w:t>นัก และ</w:t>
      </w:r>
      <w:r w:rsidRPr="00C51CAE">
        <w:rPr>
          <w:rFonts w:ascii="Angsana New" w:hAnsi="Angsana New"/>
          <w:sz w:val="30"/>
          <w:szCs w:val="30"/>
          <w:cs/>
        </w:rPr>
        <w:t>ผู้ลงทุนทั่วไป</w:t>
      </w:r>
      <w:r w:rsidRPr="00C51CAE">
        <w:rPr>
          <w:rFonts w:ascii="Angsana New" w:hAnsi="Angsana New" w:hint="cs"/>
          <w:sz w:val="30"/>
          <w:szCs w:val="30"/>
          <w:cs/>
        </w:rPr>
        <w:t>ไม่</w:t>
      </w:r>
      <w:r w:rsidRPr="00C51CAE">
        <w:rPr>
          <w:rFonts w:ascii="Angsana New" w:hAnsi="Angsana New"/>
          <w:sz w:val="30"/>
          <w:szCs w:val="30"/>
          <w:cs/>
        </w:rPr>
        <w:t>สามารถเข้าถึงเพื่อการซื้อขายได้ปกติ</w:t>
      </w:r>
      <w:r w:rsidRPr="00C51CAE">
        <w:rPr>
          <w:rFonts w:ascii="Angsana New" w:hAnsi="Angsana New" w:hint="cs"/>
          <w:sz w:val="30"/>
          <w:szCs w:val="30"/>
          <w:cs/>
        </w:rPr>
        <w:t xml:space="preserve">   ดังนั้น ผู้ถือหุ้นจึงอาจจะมีความเสี่ยงที่จะ</w:t>
      </w:r>
      <w:r w:rsidRPr="00C51CAE">
        <w:rPr>
          <w:rFonts w:ascii="Angsana New" w:hAnsi="Angsana New"/>
          <w:sz w:val="30"/>
          <w:szCs w:val="30"/>
          <w:cs/>
        </w:rPr>
        <w:t>ไม่สามารถขาย</w:t>
      </w:r>
      <w:r w:rsidRPr="00C51CAE">
        <w:rPr>
          <w:rFonts w:ascii="Angsana New" w:hAnsi="Angsana New" w:hint="cs"/>
          <w:sz w:val="30"/>
          <w:szCs w:val="30"/>
          <w:cs/>
        </w:rPr>
        <w:t>หุ้น</w:t>
      </w:r>
      <w:r w:rsidRPr="00C51CAE">
        <w:rPr>
          <w:rFonts w:ascii="Angsana New" w:hAnsi="Angsana New"/>
          <w:sz w:val="30"/>
          <w:szCs w:val="30"/>
          <w:cs/>
        </w:rPr>
        <w:t xml:space="preserve">ได้ทันทีในราคาที่ต้องการ </w:t>
      </w:r>
    </w:p>
    <w:p w14:paraId="075A21ED" w14:textId="77777777" w:rsidR="0023191C" w:rsidRPr="00C51CAE" w:rsidRDefault="0023191C" w:rsidP="0023191C">
      <w:pPr>
        <w:rPr>
          <w:rFonts w:ascii="Angsana New" w:hAnsi="Angsana New"/>
          <w:sz w:val="30"/>
          <w:szCs w:val="30"/>
          <w:lang w:val="en-US"/>
        </w:rPr>
      </w:pPr>
      <w:r w:rsidRPr="00C51CAE">
        <w:rPr>
          <w:rFonts w:ascii="Angsana New" w:hAnsi="Angsana New" w:hint="cs"/>
          <w:sz w:val="30"/>
          <w:szCs w:val="30"/>
          <w:u w:val="single"/>
          <w:cs/>
          <w:lang w:val="en-US"/>
        </w:rPr>
        <w:t>หมายเหตุ</w:t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 xml:space="preserve">  ในกรณีที่หุ้นของบริษัทจดทะเบียนมีสัดส่วนการกระจายหุ้นให้ผู้ถือหุ้นรายย่อย </w:t>
      </w:r>
      <w:r w:rsidRPr="00C51CAE">
        <w:rPr>
          <w:rFonts w:ascii="Angsana New" w:eastAsia="Arial Unicode MS" w:hAnsi="Angsana New" w:hint="cs"/>
          <w:sz w:val="30"/>
          <w:szCs w:val="30"/>
          <w:cs/>
          <w:lang w:val="en-US"/>
        </w:rPr>
        <w:t xml:space="preserve">(หุ้น </w:t>
      </w:r>
      <w:r w:rsidRPr="00C51CAE">
        <w:rPr>
          <w:rFonts w:ascii="Angsana New" w:eastAsia="Arial Unicode MS" w:hAnsi="Angsana New"/>
          <w:sz w:val="30"/>
          <w:szCs w:val="30"/>
          <w:lang w:val="en-US"/>
        </w:rPr>
        <w:t xml:space="preserve">free float)  </w:t>
      </w:r>
      <w:r w:rsidRPr="00C51CAE">
        <w:rPr>
          <w:rFonts w:ascii="Angsana New" w:hAnsi="Angsana New"/>
          <w:sz w:val="30"/>
          <w:szCs w:val="30"/>
          <w:cs/>
          <w:lang w:val="en-US"/>
        </w:rPr>
        <w:br/>
      </w:r>
      <w:r w:rsidRPr="00C51CAE">
        <w:rPr>
          <w:rFonts w:ascii="Angsana New" w:hAnsi="Angsana New" w:hint="cs"/>
          <w:sz w:val="30"/>
          <w:szCs w:val="30"/>
          <w:cs/>
          <w:lang w:val="en-US"/>
        </w:rPr>
        <w:t>ต่ำกว่าหลักเกณฑ์ที่ตลาดหลักทรัพย์ฯ กำหนดเกี่ยวกับเรื่องการกระจายรายย่อย บริษัทควร</w:t>
      </w:r>
      <w:r w:rsidRPr="00C51CAE">
        <w:rPr>
          <w:rFonts w:ascii="Angsana New" w:eastAsia="Arial Unicode MS" w:hAnsi="Angsana New" w:hint="cs"/>
          <w:sz w:val="30"/>
          <w:szCs w:val="30"/>
          <w:cs/>
          <w:lang w:val="en-US"/>
        </w:rPr>
        <w:t xml:space="preserve">เปิดเผยถึงความเสี่ยงในเรื่องดังกล่าว ซึ่งรวมถึงผลกระทบต่อการเป็นบริษัทจดทะเบียนในตลาดหลักทรัพย์ และแนวทางการแก้ไขด้วย </w:t>
      </w:r>
      <w:r w:rsidRPr="00C51CAE">
        <w:rPr>
          <w:rFonts w:ascii="Angsana New" w:eastAsia="Arial Unicode MS" w:hAnsi="Angsana New"/>
          <w:sz w:val="30"/>
          <w:szCs w:val="30"/>
          <w:cs/>
          <w:lang w:val="en-US"/>
        </w:rPr>
        <w:br/>
      </w:r>
    </w:p>
    <w:p w14:paraId="27D43014" w14:textId="77777777" w:rsidR="00E35F52" w:rsidRPr="00C51CAE" w:rsidRDefault="00E35F52" w:rsidP="0023191C">
      <w:pPr>
        <w:rPr>
          <w:rFonts w:ascii="Angsana New" w:hAnsi="Angsana New"/>
          <w:sz w:val="30"/>
          <w:szCs w:val="30"/>
          <w:cs/>
          <w:lang w:val="en-US"/>
        </w:rPr>
      </w:pPr>
    </w:p>
    <w:p w14:paraId="124544D6" w14:textId="77777777" w:rsidR="007C7410" w:rsidRDefault="0023191C" w:rsidP="007C7410">
      <w:pPr>
        <w:tabs>
          <w:tab w:val="left" w:pos="6480"/>
          <w:tab w:val="left" w:pos="7200"/>
        </w:tabs>
        <w:ind w:firstLine="1800"/>
        <w:jc w:val="center"/>
        <w:rPr>
          <w:rFonts w:ascii="Angsana New" w:hAnsi="Angsana New"/>
          <w:b/>
          <w:bCs/>
          <w:color w:val="000000"/>
          <w:sz w:val="30"/>
          <w:szCs w:val="30"/>
        </w:rPr>
      </w:pPr>
      <w:r>
        <w:rPr>
          <w:rFonts w:ascii="Angsana New" w:eastAsia="Arial Unicode MS" w:hAnsi="Angsana New"/>
          <w:sz w:val="30"/>
          <w:szCs w:val="30"/>
          <w:cs/>
        </w:rPr>
        <w:br w:type="page"/>
      </w:r>
      <w:r w:rsidR="007C7410" w:rsidRPr="00B34BF6">
        <w:rPr>
          <w:rFonts w:ascii="Angsana New" w:eastAsia="Arial Unicode MS" w:hAnsi="Angsana New" w:hint="cs"/>
          <w:sz w:val="30"/>
          <w:szCs w:val="30"/>
          <w:cs/>
        </w:rPr>
        <w:lastRenderedPageBreak/>
        <w:tab/>
      </w:r>
      <w:r w:rsidR="007C7410"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ภาคผนวก 5</w:t>
      </w:r>
    </w:p>
    <w:p w14:paraId="066E89DB" w14:textId="77777777" w:rsidR="00EE6FE0" w:rsidRPr="007C7410" w:rsidRDefault="00EE6FE0" w:rsidP="007C7410">
      <w:pPr>
        <w:tabs>
          <w:tab w:val="left" w:pos="6480"/>
          <w:tab w:val="left" w:pos="7200"/>
        </w:tabs>
        <w:ind w:firstLine="1800"/>
        <w:jc w:val="center"/>
        <w:rPr>
          <w:rFonts w:ascii="Angsana New" w:hAnsi="Angsana New"/>
          <w:b/>
          <w:bCs/>
          <w:color w:val="000000"/>
          <w:sz w:val="30"/>
          <w:szCs w:val="30"/>
          <w:lang w:val="en-US"/>
        </w:rPr>
      </w:pPr>
    </w:p>
    <w:p w14:paraId="59AB4E4E" w14:textId="77777777" w:rsidR="007C7410" w:rsidRPr="00752591" w:rsidRDefault="007C7410" w:rsidP="007C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</w:rPr>
      </w:pPr>
      <w:r w:rsidRPr="007C7410">
        <w:rPr>
          <w:rFonts w:ascii="Angsana New" w:hAnsi="Angsana New" w:hint="cs"/>
          <w:b/>
          <w:bCs/>
          <w:sz w:val="30"/>
          <w:szCs w:val="30"/>
          <w:cs/>
        </w:rPr>
        <w:t>แบบยืนยันความถูกต้องครบถ้วนของค่าตอบแทนที่จ่ายให้แก่</w:t>
      </w:r>
      <w:r w:rsidRPr="007C7410">
        <w:rPr>
          <w:rFonts w:ascii="Angsana New" w:hAnsi="Angsana New"/>
          <w:b/>
          <w:bCs/>
          <w:sz w:val="30"/>
          <w:szCs w:val="30"/>
          <w:cs/>
        </w:rPr>
        <w:t>สำนักงานสอบบัญชีและบริษัทในเครือ</w:t>
      </w:r>
      <w:r w:rsidRPr="007C7410">
        <w:rPr>
          <w:rFonts w:ascii="Angsana New" w:hAnsi="Angsana New"/>
          <w:b/>
          <w:bCs/>
          <w:sz w:val="30"/>
          <w:szCs w:val="30"/>
          <w:cs/>
        </w:rPr>
        <w:br/>
      </w:r>
      <w:r w:rsidRPr="007C7410">
        <w:rPr>
          <w:rFonts w:ascii="Angsana New" w:hAnsi="Angsana New" w:hint="cs"/>
          <w:b/>
          <w:bCs/>
          <w:sz w:val="30"/>
          <w:szCs w:val="30"/>
          <w:cs/>
        </w:rPr>
        <w:t>และตัวอย่างการเปิดเผย</w:t>
      </w:r>
      <w:r w:rsidR="00752591" w:rsidRPr="00A7263F">
        <w:rPr>
          <w:rFonts w:ascii="Angsana New" w:hAnsi="Angsana New"/>
          <w:b/>
          <w:bCs/>
          <w:spacing w:val="-7"/>
          <w:sz w:val="30"/>
          <w:szCs w:val="30"/>
          <w:cs/>
        </w:rPr>
        <w:t>ข้อมูลในเรื่องดังกล่าว</w:t>
      </w:r>
    </w:p>
    <w:p w14:paraId="1BE7E593" w14:textId="77777777" w:rsidR="007C7410" w:rsidRPr="007C7410" w:rsidRDefault="007C7410" w:rsidP="007C7410">
      <w:pPr>
        <w:tabs>
          <w:tab w:val="left" w:pos="6480"/>
          <w:tab w:val="left" w:pos="7200"/>
        </w:tabs>
        <w:ind w:firstLine="1800"/>
        <w:jc w:val="center"/>
        <w:rPr>
          <w:rFonts w:ascii="Angsana New" w:hAnsi="Angsana New"/>
          <w:b/>
          <w:bCs/>
          <w:color w:val="000000"/>
          <w:sz w:val="30"/>
          <w:szCs w:val="30"/>
          <w:cs/>
        </w:rPr>
      </w:pPr>
    </w:p>
    <w:p w14:paraId="2A5EE6B6" w14:textId="77777777" w:rsidR="007C7410" w:rsidRPr="007C7410" w:rsidRDefault="007C7410" w:rsidP="007C7410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line="233" w:lineRule="auto"/>
        <w:rPr>
          <w:rFonts w:ascii="Angsana New" w:hAnsi="Angsana New"/>
          <w:color w:val="000000"/>
          <w:sz w:val="30"/>
          <w:szCs w:val="30"/>
          <w:lang w:val="en-US"/>
        </w:rPr>
      </w:pPr>
      <w:r w:rsidRPr="007C7410">
        <w:rPr>
          <w:rFonts w:ascii="Angsana New" w:hAnsi="Angsana New"/>
          <w:sz w:val="30"/>
          <w:szCs w:val="30"/>
          <w:cs/>
        </w:rPr>
        <w:tab/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>เพื่อความสะดวกของบริษัทในการให้ผู้สอบบัญชียืนยันความถูกต้องครบถ้วนของข้อมูล</w:t>
      </w:r>
      <w:r w:rsidRPr="007C7410">
        <w:rPr>
          <w:rFonts w:ascii="Angsana New" w:hAnsi="Angsana New"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>ที่จะนำมาเปิดเผยในหัวข้อนี้ สำนักงานได้จัดทำ “แบบยืนยันความถูกต้องครบถ้วนของค่าตอบแทนที่จ่าย</w:t>
      </w:r>
      <w:r w:rsidRPr="007C7410">
        <w:rPr>
          <w:rFonts w:ascii="Angsana New" w:hAnsi="Angsana New"/>
          <w:color w:val="000000"/>
          <w:sz w:val="30"/>
          <w:szCs w:val="30"/>
          <w:lang w:val="en-US"/>
        </w:rPr>
        <w:br/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>ให้แก่</w:t>
      </w:r>
      <w:r w:rsidRPr="00A7263F">
        <w:rPr>
          <w:rFonts w:ascii="Angsana New" w:hAnsi="Angsana New" w:hint="cs"/>
          <w:spacing w:val="-3"/>
          <w:sz w:val="30"/>
          <w:szCs w:val="30"/>
          <w:cs/>
          <w:lang w:val="en-US"/>
        </w:rPr>
        <w:t>สำนักงานสอบบัญชีและบริษัทในเครือ</w:t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 xml:space="preserve">” เพื่อให้บริษัทส่งให้ผู้สอบบัญชียืนยันความถูกต้อง </w:t>
      </w:r>
      <w:r w:rsidRPr="007C7410">
        <w:rPr>
          <w:rFonts w:ascii="Angsana New" w:hAnsi="Angsana New"/>
          <w:color w:val="000000"/>
          <w:sz w:val="30"/>
          <w:szCs w:val="30"/>
          <w:cs/>
          <w:lang w:val="en-US"/>
        </w:rPr>
        <w:br/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>ก่อนนำ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ค่าตอบแทนจากการสอบบัญชี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sz w:val="30"/>
          <w:szCs w:val="30"/>
          <w:cs/>
        </w:rPr>
        <w:t>(</w:t>
      </w:r>
      <w:r w:rsidRPr="007C7410">
        <w:rPr>
          <w:rFonts w:ascii="Angsana New" w:hAnsi="Angsana New"/>
          <w:sz w:val="30"/>
          <w:szCs w:val="30"/>
          <w:lang w:val="en-US"/>
        </w:rPr>
        <w:t>audit fee</w:t>
      </w:r>
      <w:r w:rsidRPr="007C7410">
        <w:rPr>
          <w:rFonts w:ascii="Angsana New" w:hAnsi="Angsana New"/>
          <w:sz w:val="30"/>
          <w:szCs w:val="30"/>
          <w:cs/>
          <w:lang w:val="en-US"/>
        </w:rPr>
        <w:t xml:space="preserve">)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และค่าบริการอื่น</w:t>
      </w:r>
      <w:r w:rsidRPr="007C7410">
        <w:rPr>
          <w:rFonts w:ascii="Angsana New" w:hAnsi="Angsana New" w:hint="cs"/>
          <w:sz w:val="30"/>
          <w:szCs w:val="30"/>
          <w:cs/>
        </w:rPr>
        <w:t>ที่นอกเหนือจากงานสอบบัญชี</w:t>
      </w:r>
      <w:r w:rsidRPr="007C7410">
        <w:rPr>
          <w:rFonts w:ascii="Angsana New" w:hAnsi="Angsana New"/>
          <w:sz w:val="30"/>
          <w:szCs w:val="30"/>
          <w:cs/>
        </w:rPr>
        <w:t xml:space="preserve"> (non-audit fee)</w:t>
      </w:r>
      <w:r w:rsidRPr="007C7410">
        <w:rPr>
          <w:rFonts w:ascii="Angsana New" w:hAnsi="Angsana New" w:hint="cs"/>
          <w:sz w:val="30"/>
          <w:szCs w:val="30"/>
          <w:cs/>
        </w:rPr>
        <w:t xml:space="preserve"> แต่ละประเภทของงานบริการ</w:t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 xml:space="preserve">มาเปิดเผย </w:t>
      </w:r>
      <w:r w:rsidRPr="007C7410">
        <w:rPr>
          <w:rFonts w:hAnsi="Angsana New" w:hint="cs"/>
          <w:color w:val="000000"/>
          <w:sz w:val="30"/>
          <w:szCs w:val="30"/>
          <w:cs/>
          <w:lang w:val="en-US"/>
        </w:rPr>
        <w:t xml:space="preserve"> </w:t>
      </w:r>
      <w:r w:rsidRPr="007C7410">
        <w:rPr>
          <w:rFonts w:ascii="Angsana New" w:hAnsi="Angsana New" w:hint="cs"/>
          <w:color w:val="000000"/>
          <w:sz w:val="30"/>
          <w:szCs w:val="30"/>
          <w:cs/>
          <w:lang w:val="en-US"/>
        </w:rPr>
        <w:t>นอกจากนี้ เพื่อความเข้าใจที่ถูกต้องตรงกัน สำนักงานได้จัดทำตัวอย่างการเปิดเผยข้อมูลในเรื่องดังกล่าว เพื่อเป็นแนวทางด้วย  อย่างไรก็ดี หากบริษัทเห็นว่ามีแบบหรือวิธีการอื่นที่เหมาะสมกว่าก็อาจปรับใช้ตามความเหมาะสมก็ได้</w:t>
      </w:r>
      <w:r w:rsidRPr="007C7410">
        <w:rPr>
          <w:rFonts w:ascii="Angsana New" w:hAnsi="Angsana New" w:hint="cs"/>
          <w:i/>
          <w:iCs/>
          <w:color w:val="000000"/>
          <w:sz w:val="30"/>
          <w:szCs w:val="30"/>
          <w:cs/>
          <w:lang w:val="en-US"/>
        </w:rPr>
        <w:t xml:space="preserve"> </w:t>
      </w:r>
    </w:p>
    <w:p w14:paraId="15C59156" w14:textId="77777777" w:rsidR="007C7410" w:rsidRPr="007C7410" w:rsidRDefault="007C7410" w:rsidP="007C7410">
      <w:pPr>
        <w:pStyle w:val="Heading2"/>
        <w:jc w:val="center"/>
        <w:rPr>
          <w:rFonts w:ascii="Angsana New" w:hAnsi="Angsana New"/>
          <w:color w:val="000000"/>
          <w:sz w:val="30"/>
          <w:szCs w:val="30"/>
          <w:lang w:val="en-US"/>
        </w:rPr>
      </w:pPr>
      <w:r w:rsidRPr="007C7410">
        <w:rPr>
          <w:rFonts w:ascii="Angsana New" w:hAnsi="Angsana New"/>
          <w:color w:val="000000"/>
          <w:sz w:val="30"/>
          <w:szCs w:val="30"/>
          <w:lang w:val="en-US"/>
        </w:rPr>
        <w:t>------------------------------------------------------------------------------------------------------------</w:t>
      </w:r>
    </w:p>
    <w:p w14:paraId="57655314" w14:textId="77777777" w:rsidR="007C7410" w:rsidRPr="007C7410" w:rsidRDefault="007C7410" w:rsidP="007C7410">
      <w:pPr>
        <w:pStyle w:val="Heading2"/>
        <w:jc w:val="center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แบบยืนยันความถูกต้องครบถ้วนของค่าตอบแทนที่จ่ายให้แก่สำนักงานสอบบัญชีและบริษัทในเครือ</w:t>
      </w:r>
    </w:p>
    <w:p w14:paraId="65310100" w14:textId="77777777" w:rsidR="007C7410" w:rsidRPr="007C7410" w:rsidRDefault="007C7410" w:rsidP="007C7410">
      <w:pPr>
        <w:pStyle w:val="Heading4"/>
        <w:tabs>
          <w:tab w:val="left" w:pos="1500"/>
        </w:tabs>
        <w:jc w:val="center"/>
        <w:rPr>
          <w:rFonts w:ascii="Angsana New" w:hAnsi="Angsana New"/>
          <w:i w:val="0"/>
          <w:iCs w:val="0"/>
          <w:color w:val="000000"/>
          <w:sz w:val="30"/>
          <w:szCs w:val="30"/>
          <w:cs/>
        </w:rPr>
      </w:pPr>
      <w:r w:rsidRPr="007C7410">
        <w:rPr>
          <w:rFonts w:ascii="Angsana New" w:hAnsi="Angsana New"/>
          <w:i w:val="0"/>
          <w:iCs w:val="0"/>
          <w:color w:val="000000"/>
          <w:sz w:val="30"/>
          <w:szCs w:val="30"/>
          <w:cs/>
        </w:rPr>
        <w:t>รอบปีบัญชีสิ้นสุดวันที่</w:t>
      </w:r>
      <w:r w:rsidRPr="007C7410">
        <w:rPr>
          <w:rFonts w:ascii="Angsana New" w:hAnsi="Angsana New" w:hint="cs"/>
          <w:i w:val="0"/>
          <w:iCs w:val="0"/>
          <w:color w:val="000000"/>
          <w:sz w:val="30"/>
          <w:szCs w:val="30"/>
          <w:cs/>
        </w:rPr>
        <w:t>.................</w:t>
      </w:r>
    </w:p>
    <w:p w14:paraId="24005BEE" w14:textId="77777777" w:rsidR="007C7410" w:rsidRPr="007C7410" w:rsidRDefault="007C7410" w:rsidP="007C7410">
      <w:pPr>
        <w:pStyle w:val="Heading3"/>
        <w:rPr>
          <w:rFonts w:ascii="Angsana New" w:hAnsi="Angsana New"/>
          <w:b w:val="0"/>
          <w:bCs w:val="0"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b w:val="0"/>
          <w:bCs w:val="0"/>
          <w:color w:val="000000"/>
          <w:sz w:val="30"/>
          <w:szCs w:val="30"/>
          <w:u w:val="single"/>
          <w:cs/>
        </w:rPr>
        <w:t>คำแนะนำในการใช้แบบ</w:t>
      </w:r>
    </w:p>
    <w:p w14:paraId="3CD387C3" w14:textId="77777777" w:rsidR="007C7410" w:rsidRPr="007C7410" w:rsidRDefault="007C7410" w:rsidP="007C7410">
      <w:pPr>
        <w:tabs>
          <w:tab w:val="left" w:pos="1800"/>
          <w:tab w:val="left" w:pos="225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ให้บริษัทระบุค่าตอบแทนจากการสอบบัญชี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sz w:val="30"/>
          <w:szCs w:val="30"/>
          <w:cs/>
        </w:rPr>
        <w:t>(</w:t>
      </w:r>
      <w:r w:rsidRPr="007C7410">
        <w:rPr>
          <w:rFonts w:ascii="Angsana New" w:hAnsi="Angsana New"/>
          <w:sz w:val="30"/>
          <w:szCs w:val="30"/>
          <w:lang w:val="en-US"/>
        </w:rPr>
        <w:t>audit fee</w:t>
      </w:r>
      <w:r w:rsidRPr="007C7410">
        <w:rPr>
          <w:rFonts w:ascii="Angsana New" w:hAnsi="Angsana New"/>
          <w:sz w:val="30"/>
          <w:szCs w:val="30"/>
          <w:cs/>
          <w:lang w:val="en-US"/>
        </w:rPr>
        <w:t xml:space="preserve">)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และค่าบริการอื่น</w:t>
      </w:r>
      <w:r w:rsidRPr="007C7410">
        <w:rPr>
          <w:rFonts w:ascii="Angsana New" w:hAnsi="Angsana New" w:hint="cs"/>
          <w:sz w:val="30"/>
          <w:szCs w:val="30"/>
          <w:cs/>
        </w:rPr>
        <w:t>ที่นอกเหนือจากงานสอบบัญชี</w:t>
      </w:r>
      <w:r w:rsidRPr="007C7410">
        <w:rPr>
          <w:rFonts w:ascii="Angsana New" w:hAnsi="Angsana New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sz w:val="30"/>
          <w:szCs w:val="30"/>
          <w:cs/>
        </w:rPr>
        <w:br/>
        <w:t>(non-audit fee)</w:t>
      </w:r>
      <w:r w:rsidRPr="007C7410">
        <w:rPr>
          <w:rStyle w:val="FootnoteReference"/>
          <w:rFonts w:ascii="Angsana New" w:hAnsi="Angsana New" w:cs="Angsana New"/>
          <w:color w:val="000000"/>
          <w:sz w:val="30"/>
          <w:szCs w:val="30"/>
        </w:rPr>
        <w:footnoteReference w:id="28"/>
      </w:r>
      <w:r w:rsidRPr="007C7410">
        <w:rPr>
          <w:rFonts w:ascii="Angsana New" w:hAnsi="Angsana New"/>
          <w:color w:val="000000"/>
          <w:sz w:val="30"/>
          <w:szCs w:val="30"/>
          <w:cs/>
        </w:rPr>
        <w:t xml:space="preserve">  ที่บริษัทและบริษัทย่อยจ่ายให้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สำนักงานสอบบัญชีและบริษัทในเครือ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ดังกล่าว ในแบบนี้ก่อนแล้วจึงส่งให้ผู้สอบบัญชียืนยันและรับรองความถูกต้อง</w:t>
      </w:r>
    </w:p>
    <w:p w14:paraId="1A0C1690" w14:textId="77777777" w:rsidR="007C7410" w:rsidRPr="007C7410" w:rsidRDefault="007C7410" w:rsidP="007C7410">
      <w:pPr>
        <w:rPr>
          <w:rFonts w:ascii="Angsana New" w:hAnsi="Angsana New"/>
          <w:color w:val="000000"/>
          <w:sz w:val="24"/>
          <w:szCs w:val="24"/>
          <w:cs/>
        </w:rPr>
      </w:pPr>
    </w:p>
    <w:p w14:paraId="5CCA5A2B" w14:textId="77777777" w:rsidR="007C7410" w:rsidRPr="007C7410" w:rsidRDefault="007C7410" w:rsidP="007C7410">
      <w:pPr>
        <w:tabs>
          <w:tab w:val="left" w:pos="360"/>
        </w:tabs>
        <w:spacing w:after="100" w:afterAutospacing="1"/>
        <w:ind w:right="-101"/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 xml:space="preserve">ค่าตอบแทนจากการสอบบัญชี (audit fee) </w:t>
      </w:r>
    </w:p>
    <w:tbl>
      <w:tblPr>
        <w:tblW w:w="880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8"/>
        <w:gridCol w:w="3450"/>
        <w:gridCol w:w="2550"/>
        <w:gridCol w:w="1500"/>
      </w:tblGrid>
      <w:tr w:rsidR="007C7410" w:rsidRPr="007C7410" w14:paraId="75D1FF90" w14:textId="77777777" w:rsidTr="007C7410">
        <w:tc>
          <w:tcPr>
            <w:tcW w:w="1308" w:type="dxa"/>
          </w:tcPr>
          <w:p w14:paraId="59F204E0" w14:textId="77777777" w:rsidR="007C7410" w:rsidRPr="007C7410" w:rsidRDefault="007C7410" w:rsidP="007C7410">
            <w:pPr>
              <w:pStyle w:val="Heading6"/>
              <w:jc w:val="center"/>
              <w:rPr>
                <w:rFonts w:ascii="Angsana New" w:hAnsi="Angsana New"/>
                <w:szCs w:val="28"/>
                <w:cs/>
                <w:lang w:eastAsia="en-US"/>
              </w:rPr>
            </w:pPr>
            <w:r w:rsidRPr="007C7410">
              <w:rPr>
                <w:rFonts w:ascii="Angsana New" w:hAnsi="Angsana New"/>
                <w:color w:val="auto"/>
                <w:szCs w:val="28"/>
                <w:cs/>
                <w:lang w:eastAsia="en-US"/>
              </w:rPr>
              <w:t>รายการที่</w:t>
            </w:r>
          </w:p>
        </w:tc>
        <w:tc>
          <w:tcPr>
            <w:tcW w:w="3450" w:type="dxa"/>
          </w:tcPr>
          <w:p w14:paraId="34B1FCB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ชื่อบริษัทผู้จ่าย</w:t>
            </w:r>
          </w:p>
        </w:tc>
        <w:tc>
          <w:tcPr>
            <w:tcW w:w="2550" w:type="dxa"/>
          </w:tcPr>
          <w:p w14:paraId="2B399FB3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ชื่อผู้สอบบัญชี</w:t>
            </w:r>
          </w:p>
        </w:tc>
        <w:tc>
          <w:tcPr>
            <w:tcW w:w="1500" w:type="dxa"/>
          </w:tcPr>
          <w:p w14:paraId="5CB062F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ค่าสอบบัญชี</w:t>
            </w:r>
          </w:p>
        </w:tc>
      </w:tr>
      <w:tr w:rsidR="007C7410" w:rsidRPr="007C7410" w14:paraId="6BA38A8F" w14:textId="77777777" w:rsidTr="007C7410">
        <w:tc>
          <w:tcPr>
            <w:tcW w:w="1308" w:type="dxa"/>
          </w:tcPr>
          <w:p w14:paraId="144622F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1</w:t>
            </w:r>
          </w:p>
        </w:tc>
        <w:tc>
          <w:tcPr>
            <w:tcW w:w="3450" w:type="dxa"/>
          </w:tcPr>
          <w:p w14:paraId="61B8F82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บมจ. ตัวอย่าง</w:t>
            </w:r>
          </w:p>
        </w:tc>
        <w:tc>
          <w:tcPr>
            <w:tcW w:w="2550" w:type="dxa"/>
          </w:tcPr>
          <w:p w14:paraId="10142159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นาย ก</w:t>
            </w:r>
          </w:p>
        </w:tc>
        <w:tc>
          <w:tcPr>
            <w:tcW w:w="1500" w:type="dxa"/>
          </w:tcPr>
          <w:p w14:paraId="6F50038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100,000</w:t>
            </w:r>
          </w:p>
        </w:tc>
      </w:tr>
      <w:tr w:rsidR="007C7410" w:rsidRPr="007C7410" w14:paraId="64FA447E" w14:textId="77777777" w:rsidTr="007C7410">
        <w:tc>
          <w:tcPr>
            <w:tcW w:w="1308" w:type="dxa"/>
          </w:tcPr>
          <w:p w14:paraId="7C07855C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2</w:t>
            </w:r>
          </w:p>
        </w:tc>
        <w:tc>
          <w:tcPr>
            <w:tcW w:w="3450" w:type="dxa"/>
          </w:tcPr>
          <w:p w14:paraId="47940C8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1</w:t>
            </w:r>
          </w:p>
        </w:tc>
        <w:tc>
          <w:tcPr>
            <w:tcW w:w="2550" w:type="dxa"/>
          </w:tcPr>
          <w:p w14:paraId="15B1D630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นาย ก</w:t>
            </w:r>
          </w:p>
        </w:tc>
        <w:tc>
          <w:tcPr>
            <w:tcW w:w="1500" w:type="dxa"/>
          </w:tcPr>
          <w:p w14:paraId="6272B0EC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</w:tr>
      <w:tr w:rsidR="007C7410" w:rsidRPr="007C7410" w14:paraId="5F66B7BE" w14:textId="77777777" w:rsidTr="007C7410">
        <w:tc>
          <w:tcPr>
            <w:tcW w:w="1308" w:type="dxa"/>
          </w:tcPr>
          <w:p w14:paraId="7022922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3</w:t>
            </w:r>
          </w:p>
        </w:tc>
        <w:tc>
          <w:tcPr>
            <w:tcW w:w="3450" w:type="dxa"/>
          </w:tcPr>
          <w:p w14:paraId="794DD01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2</w:t>
            </w:r>
          </w:p>
        </w:tc>
        <w:tc>
          <w:tcPr>
            <w:tcW w:w="2550" w:type="dxa"/>
          </w:tcPr>
          <w:p w14:paraId="3934C7D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นาย ข</w:t>
            </w:r>
          </w:p>
        </w:tc>
        <w:tc>
          <w:tcPr>
            <w:tcW w:w="1500" w:type="dxa"/>
          </w:tcPr>
          <w:p w14:paraId="38E25F1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</w:tr>
      <w:tr w:rsidR="007C7410" w:rsidRPr="007C7410" w14:paraId="341928E0" w14:textId="77777777" w:rsidTr="007C7410">
        <w:tc>
          <w:tcPr>
            <w:tcW w:w="1308" w:type="dxa"/>
          </w:tcPr>
          <w:p w14:paraId="02A3CB5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4</w:t>
            </w:r>
          </w:p>
        </w:tc>
        <w:tc>
          <w:tcPr>
            <w:tcW w:w="3450" w:type="dxa"/>
          </w:tcPr>
          <w:p w14:paraId="60BBAD5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3</w:t>
            </w:r>
          </w:p>
        </w:tc>
        <w:tc>
          <w:tcPr>
            <w:tcW w:w="2550" w:type="dxa"/>
          </w:tcPr>
          <w:p w14:paraId="1AF6481E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นาย ค</w:t>
            </w:r>
          </w:p>
        </w:tc>
        <w:tc>
          <w:tcPr>
            <w:tcW w:w="1500" w:type="dxa"/>
          </w:tcPr>
          <w:p w14:paraId="7539590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30,000</w:t>
            </w:r>
          </w:p>
        </w:tc>
      </w:tr>
      <w:tr w:rsidR="007C7410" w:rsidRPr="007C7410" w14:paraId="6C34926E" w14:textId="77777777" w:rsidTr="007C7410">
        <w:trPr>
          <w:cantSplit/>
        </w:trPr>
        <w:tc>
          <w:tcPr>
            <w:tcW w:w="7308" w:type="dxa"/>
            <w:gridSpan w:val="3"/>
          </w:tcPr>
          <w:p w14:paraId="4441F038" w14:textId="77777777" w:rsidR="007C7410" w:rsidRPr="007C7410" w:rsidRDefault="007C7410" w:rsidP="007C7410">
            <w:pPr>
              <w:pStyle w:val="Heading6"/>
              <w:rPr>
                <w:rFonts w:ascii="Angsana New" w:hAnsi="Angsana New"/>
                <w:szCs w:val="28"/>
                <w:cs/>
                <w:lang w:eastAsia="en-US"/>
              </w:rPr>
            </w:pPr>
            <w:r w:rsidRPr="007C7410">
              <w:rPr>
                <w:rFonts w:ascii="Angsana New" w:hAnsi="Angsana New"/>
                <w:color w:val="auto"/>
                <w:szCs w:val="28"/>
                <w:cs/>
                <w:lang w:eastAsia="en-US"/>
              </w:rPr>
              <w:t>รวมค่าตอบแทนจากการสอบบัญชี</w:t>
            </w:r>
          </w:p>
        </w:tc>
        <w:tc>
          <w:tcPr>
            <w:tcW w:w="1500" w:type="dxa"/>
          </w:tcPr>
          <w:p w14:paraId="30A95BD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230,000</w:t>
            </w:r>
          </w:p>
        </w:tc>
      </w:tr>
    </w:tbl>
    <w:p w14:paraId="37E26B91" w14:textId="77777777" w:rsidR="007C7410" w:rsidRPr="007C7410" w:rsidRDefault="007C7410" w:rsidP="007C7410">
      <w:pPr>
        <w:tabs>
          <w:tab w:val="left" w:pos="360"/>
        </w:tabs>
        <w:ind w:right="-101"/>
        <w:rPr>
          <w:rFonts w:ascii="Angsana New" w:hAnsi="Angsana New"/>
          <w:color w:val="000000"/>
          <w:sz w:val="24"/>
          <w:szCs w:val="24"/>
          <w:cs/>
        </w:rPr>
      </w:pPr>
    </w:p>
    <w:p w14:paraId="044558D8" w14:textId="77777777" w:rsidR="007C7410" w:rsidRPr="007C7410" w:rsidRDefault="007C7410" w:rsidP="007C7410">
      <w:pPr>
        <w:tabs>
          <w:tab w:val="left" w:pos="360"/>
        </w:tabs>
        <w:spacing w:after="100" w:afterAutospacing="1"/>
        <w:ind w:right="-101"/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br w:type="page"/>
      </w: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lastRenderedPageBreak/>
        <w:t>ค่าบริการอื่น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ที่นอกเหนือจากงานสอบบัญชี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 xml:space="preserve"> (non-audit fee)</w:t>
      </w:r>
    </w:p>
    <w:tbl>
      <w:tblPr>
        <w:tblW w:w="90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350"/>
        <w:gridCol w:w="2250"/>
        <w:gridCol w:w="1740"/>
        <w:gridCol w:w="1500"/>
        <w:gridCol w:w="1350"/>
      </w:tblGrid>
      <w:tr w:rsidR="007C7410" w:rsidRPr="007C7410" w14:paraId="127BA95B" w14:textId="77777777" w:rsidTr="007C7410">
        <w:trPr>
          <w:cantSplit/>
        </w:trPr>
        <w:tc>
          <w:tcPr>
            <w:tcW w:w="900" w:type="dxa"/>
            <w:vMerge w:val="restart"/>
          </w:tcPr>
          <w:p w14:paraId="736E0EAA" w14:textId="77777777" w:rsidR="007C7410" w:rsidRPr="007C7410" w:rsidRDefault="007C7410" w:rsidP="007C7410">
            <w:pPr>
              <w:pStyle w:val="Heading7"/>
              <w:jc w:val="center"/>
              <w:rPr>
                <w:rFonts w:ascii="Angsana New" w:hAnsi="Angsana New"/>
                <w:b/>
                <w:bCs/>
                <w:szCs w:val="28"/>
                <w:cs/>
                <w:lang w:eastAsia="en-US"/>
              </w:rPr>
            </w:pPr>
            <w:r w:rsidRPr="007C7410">
              <w:rPr>
                <w:rFonts w:ascii="Angsana New" w:hAnsi="Angsana New"/>
                <w:b/>
                <w:bCs/>
                <w:szCs w:val="28"/>
                <w:cs/>
                <w:lang w:eastAsia="en-US"/>
              </w:rPr>
              <w:t>รายการที่</w:t>
            </w:r>
          </w:p>
        </w:tc>
        <w:tc>
          <w:tcPr>
            <w:tcW w:w="1350" w:type="dxa"/>
            <w:vMerge w:val="restart"/>
            <w:vAlign w:val="center"/>
          </w:tcPr>
          <w:p w14:paraId="60357270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ชื่อบริษัท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br/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ผู้จ่าย</w:t>
            </w:r>
          </w:p>
        </w:tc>
        <w:tc>
          <w:tcPr>
            <w:tcW w:w="2250" w:type="dxa"/>
            <w:vMerge w:val="restart"/>
            <w:vAlign w:val="center"/>
          </w:tcPr>
          <w:p w14:paraId="7D74151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 xml:space="preserve">ประเภทของงานบริการอื่น 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br/>
              <w:t>(non-audit service)</w:t>
            </w:r>
          </w:p>
        </w:tc>
        <w:tc>
          <w:tcPr>
            <w:tcW w:w="1740" w:type="dxa"/>
            <w:vMerge w:val="restart"/>
            <w:vAlign w:val="center"/>
          </w:tcPr>
          <w:p w14:paraId="695919F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ผู้ให้บริการ</w:t>
            </w:r>
          </w:p>
        </w:tc>
        <w:tc>
          <w:tcPr>
            <w:tcW w:w="2850" w:type="dxa"/>
            <w:gridSpan w:val="2"/>
            <w:vAlign w:val="center"/>
          </w:tcPr>
          <w:p w14:paraId="1A46356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ค่าบริการอื่น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t>ที่นอกเหนือจากงานสอบบัญชี</w:t>
            </w:r>
          </w:p>
        </w:tc>
      </w:tr>
      <w:tr w:rsidR="007C7410" w:rsidRPr="007C7410" w14:paraId="5F2635E8" w14:textId="77777777" w:rsidTr="007C7410">
        <w:trPr>
          <w:cantSplit/>
        </w:trPr>
        <w:tc>
          <w:tcPr>
            <w:tcW w:w="900" w:type="dxa"/>
            <w:vMerge/>
          </w:tcPr>
          <w:p w14:paraId="2D1CC1FB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350" w:type="dxa"/>
            <w:vMerge/>
          </w:tcPr>
          <w:p w14:paraId="434A7D5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2250" w:type="dxa"/>
            <w:vMerge/>
          </w:tcPr>
          <w:p w14:paraId="1BB6830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740" w:type="dxa"/>
            <w:vMerge/>
          </w:tcPr>
          <w:p w14:paraId="43CDDEB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500" w:type="dxa"/>
          </w:tcPr>
          <w:p w14:paraId="4BE5E24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ส่วนที่จ่ายไปในระหว่างปีบัญชี</w:t>
            </w:r>
          </w:p>
        </w:tc>
        <w:tc>
          <w:tcPr>
            <w:tcW w:w="1350" w:type="dxa"/>
          </w:tcPr>
          <w:p w14:paraId="4D26A8C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ส่วนที่จะต้องจ่ายในอนาคต</w:t>
            </w:r>
          </w:p>
        </w:tc>
      </w:tr>
      <w:tr w:rsidR="007C7410" w:rsidRPr="007C7410" w14:paraId="23AC6103" w14:textId="77777777" w:rsidTr="007C7410">
        <w:tc>
          <w:tcPr>
            <w:tcW w:w="900" w:type="dxa"/>
          </w:tcPr>
          <w:p w14:paraId="57EEEE0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</w:t>
            </w:r>
          </w:p>
        </w:tc>
        <w:tc>
          <w:tcPr>
            <w:tcW w:w="1350" w:type="dxa"/>
          </w:tcPr>
          <w:p w14:paraId="042E803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บมจ. ตัวอย่าง</w:t>
            </w:r>
          </w:p>
        </w:tc>
        <w:tc>
          <w:tcPr>
            <w:tcW w:w="2250" w:type="dxa"/>
          </w:tcPr>
          <w:p w14:paraId="06F8EF7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การตรวจสอบ</w:t>
            </w:r>
            <w:r w:rsidRPr="007C7410">
              <w:rPr>
                <w:rFonts w:ascii="Angsana New" w:hAnsi="Angsana New" w:hint="cs"/>
                <w:color w:val="000000"/>
                <w:cs/>
              </w:rPr>
              <w:t>ตามวิธีการ</w:t>
            </w:r>
            <w:r w:rsidRPr="007C7410">
              <w:rPr>
                <w:rFonts w:ascii="Angsana New" w:hAnsi="Angsana New"/>
                <w:color w:val="000000"/>
                <w:cs/>
              </w:rPr>
              <w:br/>
            </w:r>
            <w:r w:rsidRPr="007C7410">
              <w:rPr>
                <w:rFonts w:ascii="Angsana New" w:hAnsi="Angsana New" w:hint="cs"/>
                <w:color w:val="000000"/>
                <w:cs/>
              </w:rPr>
              <w:t xml:space="preserve">ที่ตกลงร่วมกัน </w:t>
            </w:r>
          </w:p>
        </w:tc>
        <w:tc>
          <w:tcPr>
            <w:tcW w:w="1740" w:type="dxa"/>
          </w:tcPr>
          <w:p w14:paraId="1707278F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สำนักงาน ABC</w:t>
            </w:r>
          </w:p>
        </w:tc>
        <w:tc>
          <w:tcPr>
            <w:tcW w:w="1500" w:type="dxa"/>
          </w:tcPr>
          <w:p w14:paraId="08855A7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100,000</w:t>
            </w:r>
          </w:p>
        </w:tc>
        <w:tc>
          <w:tcPr>
            <w:tcW w:w="1350" w:type="dxa"/>
          </w:tcPr>
          <w:p w14:paraId="7EEB4B1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</w:tr>
      <w:tr w:rsidR="007C7410" w:rsidRPr="007C7410" w14:paraId="0D92BACE" w14:textId="77777777" w:rsidTr="007C7410">
        <w:tc>
          <w:tcPr>
            <w:tcW w:w="900" w:type="dxa"/>
          </w:tcPr>
          <w:p w14:paraId="271277A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t>6</w:t>
            </w:r>
          </w:p>
        </w:tc>
        <w:tc>
          <w:tcPr>
            <w:tcW w:w="1350" w:type="dxa"/>
          </w:tcPr>
          <w:p w14:paraId="0A84E0B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บมจ. ตัวอย่าง</w:t>
            </w:r>
          </w:p>
        </w:tc>
        <w:tc>
          <w:tcPr>
            <w:tcW w:w="2250" w:type="dxa"/>
          </w:tcPr>
          <w:p w14:paraId="26ACA16C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การศึกษาความเป็นไปได้ของโครงการ</w:t>
            </w:r>
          </w:p>
        </w:tc>
        <w:tc>
          <w:tcPr>
            <w:tcW w:w="1740" w:type="dxa"/>
          </w:tcPr>
          <w:p w14:paraId="47B96BC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t>ABC Advisory Service Co., Ltd.</w:t>
            </w:r>
          </w:p>
        </w:tc>
        <w:tc>
          <w:tcPr>
            <w:tcW w:w="1500" w:type="dxa"/>
          </w:tcPr>
          <w:p w14:paraId="2F6865F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60,000</w:t>
            </w:r>
          </w:p>
        </w:tc>
        <w:tc>
          <w:tcPr>
            <w:tcW w:w="1350" w:type="dxa"/>
          </w:tcPr>
          <w:p w14:paraId="531CA92B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</w:tr>
      <w:tr w:rsidR="007C7410" w:rsidRPr="007C7410" w14:paraId="4126B25D" w14:textId="77777777" w:rsidTr="007C7410">
        <w:tc>
          <w:tcPr>
            <w:tcW w:w="900" w:type="dxa"/>
          </w:tcPr>
          <w:p w14:paraId="51151EB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7</w:t>
            </w:r>
          </w:p>
        </w:tc>
        <w:tc>
          <w:tcPr>
            <w:tcW w:w="1350" w:type="dxa"/>
          </w:tcPr>
          <w:p w14:paraId="32474C6F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1</w:t>
            </w:r>
          </w:p>
        </w:tc>
        <w:tc>
          <w:tcPr>
            <w:tcW w:w="2250" w:type="dxa"/>
          </w:tcPr>
          <w:p w14:paraId="744C19E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การศึกษาความเป็นไปได้ของโครงการ</w:t>
            </w:r>
          </w:p>
        </w:tc>
        <w:tc>
          <w:tcPr>
            <w:tcW w:w="1740" w:type="dxa"/>
          </w:tcPr>
          <w:p w14:paraId="2689F1F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t>ABC Advisory Service Co., Ltd.</w:t>
            </w:r>
          </w:p>
        </w:tc>
        <w:tc>
          <w:tcPr>
            <w:tcW w:w="1500" w:type="dxa"/>
          </w:tcPr>
          <w:p w14:paraId="15140B6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  <w:tc>
          <w:tcPr>
            <w:tcW w:w="1350" w:type="dxa"/>
          </w:tcPr>
          <w:p w14:paraId="3D0698F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</w:tr>
      <w:tr w:rsidR="007C7410" w:rsidRPr="007C7410" w14:paraId="37C069F0" w14:textId="77777777" w:rsidTr="007C7410">
        <w:tc>
          <w:tcPr>
            <w:tcW w:w="900" w:type="dxa"/>
          </w:tcPr>
          <w:p w14:paraId="04957EF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8</w:t>
            </w:r>
          </w:p>
        </w:tc>
        <w:tc>
          <w:tcPr>
            <w:tcW w:w="1350" w:type="dxa"/>
          </w:tcPr>
          <w:p w14:paraId="76339F4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2</w:t>
            </w:r>
          </w:p>
        </w:tc>
        <w:tc>
          <w:tcPr>
            <w:tcW w:w="2250" w:type="dxa"/>
          </w:tcPr>
          <w:p w14:paraId="3571EAF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การตรวจสอบการปฏิบัติ</w:t>
            </w:r>
            <w:r w:rsidRPr="007C7410">
              <w:rPr>
                <w:rFonts w:ascii="Angsana New" w:hAnsi="Angsana New" w:hint="cs"/>
                <w:color w:val="000000"/>
                <w:cs/>
              </w:rPr>
              <w:br/>
            </w:r>
            <w:r w:rsidRPr="007C7410">
              <w:rPr>
                <w:rFonts w:ascii="Angsana New" w:hAnsi="Angsana New"/>
                <w:color w:val="000000"/>
                <w:cs/>
              </w:rPr>
              <w:t xml:space="preserve">ตามสัญญา  </w:t>
            </w:r>
          </w:p>
        </w:tc>
        <w:tc>
          <w:tcPr>
            <w:tcW w:w="1740" w:type="dxa"/>
          </w:tcPr>
          <w:p w14:paraId="6E50CC5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นาง ง</w:t>
            </w:r>
          </w:p>
        </w:tc>
        <w:tc>
          <w:tcPr>
            <w:tcW w:w="1500" w:type="dxa"/>
          </w:tcPr>
          <w:p w14:paraId="2CBC1D0B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  <w:tc>
          <w:tcPr>
            <w:tcW w:w="1350" w:type="dxa"/>
          </w:tcPr>
          <w:p w14:paraId="47B2F72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200,000</w:t>
            </w:r>
          </w:p>
        </w:tc>
      </w:tr>
      <w:tr w:rsidR="007C7410" w:rsidRPr="007C7410" w14:paraId="51C69D33" w14:textId="77777777" w:rsidTr="007C7410">
        <w:trPr>
          <w:cantSplit/>
        </w:trPr>
        <w:tc>
          <w:tcPr>
            <w:tcW w:w="6240" w:type="dxa"/>
            <w:gridSpan w:val="4"/>
          </w:tcPr>
          <w:p w14:paraId="6BACDCB3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รวมค่าบริการอื่น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t>ที่นอกเหนือจากงานสอบบัญชี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 xml:space="preserve"> (non-audit fee)</w:t>
            </w:r>
          </w:p>
        </w:tc>
        <w:tc>
          <w:tcPr>
            <w:tcW w:w="1500" w:type="dxa"/>
          </w:tcPr>
          <w:p w14:paraId="619BA7E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lang w:val="en-US"/>
              </w:rPr>
              <w:t>21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0,000</w:t>
            </w:r>
          </w:p>
        </w:tc>
        <w:tc>
          <w:tcPr>
            <w:tcW w:w="1350" w:type="dxa"/>
          </w:tcPr>
          <w:p w14:paraId="2B86145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250,000</w:t>
            </w:r>
          </w:p>
        </w:tc>
      </w:tr>
    </w:tbl>
    <w:p w14:paraId="4B89A0B1" w14:textId="77777777" w:rsidR="007C7410" w:rsidRPr="007C7410" w:rsidRDefault="007C7410" w:rsidP="007C7410">
      <w:p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</w:p>
    <w:p w14:paraId="79E6871B" w14:textId="77777777" w:rsidR="007C7410" w:rsidRPr="007C7410" w:rsidRDefault="007C7410" w:rsidP="007C7410">
      <w:p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ข้อมูลข้างต้น</w:t>
      </w:r>
    </w:p>
    <w:p w14:paraId="1BDA0ABA" w14:textId="77777777" w:rsidR="007C7410" w:rsidRPr="007C7410" w:rsidRDefault="007C7410" w:rsidP="007C7410">
      <w:pPr>
        <w:numPr>
          <w:ilvl w:val="0"/>
          <w:numId w:val="26"/>
        </w:numPr>
        <w:tabs>
          <w:tab w:val="left" w:pos="600"/>
        </w:tabs>
        <w:spacing w:before="120"/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ถูกต้องครบถ้วนแล้ว  ทั้งนี้ ข้าพเจ้าขอยืนยันว่า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ไม่มี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ข้อมูล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งาน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บริการอื่นที่บริษัทและบริษัทย่อยจ่ายให้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สำนักงานสอบบัญชีและบริษัทในเครือ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ที่ข้าพเจ้าทราบและไม่มีการเปิดเผยไว้ข้างต้น</w:t>
      </w:r>
    </w:p>
    <w:p w14:paraId="16DA350D" w14:textId="77777777" w:rsidR="007C7410" w:rsidRPr="007C7410" w:rsidRDefault="007C7410" w:rsidP="007C7410">
      <w:pPr>
        <w:numPr>
          <w:ilvl w:val="0"/>
          <w:numId w:val="26"/>
        </w:numPr>
        <w:tabs>
          <w:tab w:val="left" w:pos="600"/>
        </w:tabs>
        <w:spacing w:before="120"/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ไม่ถูกต้อง ไม่ครบถ้วน กล่าวคือ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 xml:space="preserve"> 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เมื่อปรับปรุงข้อมูลข้างต้น (ถ้ามี) แล้ว  ข้าพเจ้าขอยืนยันว่าข้อมูลทั้งหมดในแบบฟอร์มนี้แสดงค่าตอบแทน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จากการ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สอบบัญชีและค่าบริการอื่น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ที่นอกเหนือจากงานสอบบัญชี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ที่บริษัทและบริษัทย่อยจ่ายให้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สำนักงานสอบบัญชีและบริษัทในเครือ </w:t>
      </w:r>
      <w:r w:rsidRPr="007C7410">
        <w:rPr>
          <w:rFonts w:ascii="Angsana New" w:hAnsi="Angsana New"/>
          <w:color w:val="000000"/>
          <w:sz w:val="30"/>
          <w:szCs w:val="30"/>
          <w:cs/>
        </w:rPr>
        <w:t xml:space="preserve">ที่ถูกต้องครบถ้วน </w:t>
      </w:r>
    </w:p>
    <w:p w14:paraId="4C31DF08" w14:textId="77777777" w:rsidR="007C7410" w:rsidRPr="007C7410" w:rsidRDefault="007C7410" w:rsidP="007C7410">
      <w:p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</w:p>
    <w:p w14:paraId="30460F4C" w14:textId="77777777" w:rsidR="007C7410" w:rsidRPr="007C7410" w:rsidRDefault="007C7410" w:rsidP="007C7410">
      <w:pPr>
        <w:tabs>
          <w:tab w:val="left" w:pos="5120"/>
        </w:tabs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</w:r>
    </w:p>
    <w:p w14:paraId="0AC5A4D7" w14:textId="77777777" w:rsidR="007C7410" w:rsidRPr="007C7410" w:rsidRDefault="007C7410" w:rsidP="007C7410">
      <w:pPr>
        <w:tabs>
          <w:tab w:val="left" w:pos="5120"/>
        </w:tabs>
        <w:rPr>
          <w:rFonts w:ascii="Angsana New" w:hAnsi="Angsana New"/>
          <w:color w:val="000000"/>
          <w:sz w:val="30"/>
          <w:szCs w:val="30"/>
          <w:u w:val="dotted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  <w:t>ลงชื่อ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ก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</w:p>
    <w:p w14:paraId="5B51717E" w14:textId="77777777" w:rsidR="007C7410" w:rsidRPr="007C7410" w:rsidRDefault="007C7410" w:rsidP="007C7410">
      <w:pPr>
        <w:tabs>
          <w:tab w:val="left" w:pos="5120"/>
        </w:tabs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ab/>
        <w:t>(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นาย ก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>)</w:t>
      </w:r>
    </w:p>
    <w:p w14:paraId="5E7BE11D" w14:textId="77777777" w:rsidR="007C7410" w:rsidRPr="007C7410" w:rsidRDefault="007C7410" w:rsidP="007C7410">
      <w:pPr>
        <w:tabs>
          <w:tab w:val="left" w:pos="5120"/>
        </w:tabs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  <w:t>สังกัด</w:t>
      </w:r>
      <w:r w:rsidRPr="007C7410">
        <w:rPr>
          <w:rFonts w:ascii="Angsana New" w:hAnsi="Angsana New"/>
          <w:color w:val="000000"/>
          <w:sz w:val="30"/>
          <w:szCs w:val="30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สำนักงาน ABC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</w:p>
    <w:p w14:paraId="5177F66B" w14:textId="77777777" w:rsidR="007C7410" w:rsidRPr="007C7410" w:rsidRDefault="007C7410" w:rsidP="007C7410">
      <w:pPr>
        <w:tabs>
          <w:tab w:val="left" w:pos="5120"/>
        </w:tabs>
        <w:rPr>
          <w:rFonts w:ascii="Angsana New" w:hAnsi="Angsana New"/>
          <w:color w:val="000000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ab/>
        <w:t>ผู้สอบบัญชีของ บมจ.ตัวอย่าง</w:t>
      </w:r>
    </w:p>
    <w:p w14:paraId="02353B65" w14:textId="77777777" w:rsidR="007C7410" w:rsidRPr="007C7410" w:rsidRDefault="007C7410" w:rsidP="007C7410">
      <w:pPr>
        <w:pStyle w:val="Heading2"/>
        <w:rPr>
          <w:rFonts w:ascii="Angsana New" w:hAnsi="Angsana New"/>
          <w:b w:val="0"/>
          <w:bCs w:val="0"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color w:val="000000"/>
          <w:sz w:val="30"/>
          <w:szCs w:val="30"/>
          <w:u w:val="single"/>
          <w:cs/>
        </w:rPr>
        <w:br w:type="page"/>
      </w:r>
      <w:r w:rsidRPr="007C7410">
        <w:rPr>
          <w:rFonts w:ascii="Angsana New" w:hAnsi="Angsana New"/>
          <w:color w:val="000000"/>
          <w:sz w:val="30"/>
          <w:szCs w:val="30"/>
          <w:u w:val="single"/>
          <w:cs/>
        </w:rPr>
        <w:lastRenderedPageBreak/>
        <w:t>หมายเหตุ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แนบท้ายแบบยืนยันความถูกต้องครบถ้วนของค่าตอบแทนที่จ่ายให้แก่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สำนักงานสอบบัญชีและ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บริษัทในเครือ</w:t>
      </w:r>
    </w:p>
    <w:p w14:paraId="4F3440F8" w14:textId="77777777" w:rsidR="007C7410" w:rsidRPr="007C7410" w:rsidRDefault="007C7410" w:rsidP="007C7410">
      <w:pPr>
        <w:tabs>
          <w:tab w:val="left" w:pos="360"/>
        </w:tabs>
        <w:ind w:right="-101"/>
        <w:rPr>
          <w:rFonts w:ascii="Angsana New" w:hAnsi="Angsana New"/>
          <w:b/>
          <w:bCs/>
          <w:color w:val="000000"/>
          <w:sz w:val="30"/>
          <w:szCs w:val="30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ข้อ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1 ตัวอย่างงานบริการอื่น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ที่นอกเหนือจากงานสอบบัญชี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 xml:space="preserve"> (non-audit service)</w:t>
      </w:r>
    </w:p>
    <w:p w14:paraId="22AD5B8A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การวิเคราะห์สถานะเงินสดของกิจการ (Cash monitoring)</w:t>
      </w:r>
    </w:p>
    <w:p w14:paraId="6F9D87C2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การศึกษาความเป็นไปได้ของโครงการ (Feasibility Study)</w:t>
      </w:r>
    </w:p>
    <w:p w14:paraId="096E1A63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 xml:space="preserve">การตรวจสอบตามวิธีการที่ตกลงร่วมกัน (Engagement to Perform Agree-upon Procedures) เช่น 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การตรวจสอบข้อมูลเกี่ยวกับเจ้าหนี้การค้า  ลูกหนี้การค้า  การซื้อสินค้าจากบุคคลหรือกิจการ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ที่เกี่ยวข้องกัน  ยอดขายและกำไรตามส่วนงาน เป็นต้น</w:t>
      </w:r>
    </w:p>
    <w:p w14:paraId="5FF6F3A5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color w:val="000000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การตรวจสอบเพื่อวัตถุประสงค์เฉพาะ (Special Purpose Audit Engagement) เช่น การตรวจสอบ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งบการเงินที่จัดทำขึ้นตามหลักการบัญชีอื่นนอกเหนือจากหลักการบัญชีที่รับรองทั่วไป  การตรวจสอบส่วนประกอบของงบการเงิน  การตรวจสอบการปฏิบัติตามสัญญา  การตรวจสอบงบการเงินแบบย่อ  เป็นต้น</w:t>
      </w:r>
    </w:p>
    <w:p w14:paraId="1FEDFD2D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sz w:val="30"/>
          <w:szCs w:val="30"/>
          <w:cs/>
        </w:rPr>
        <w:t>การให้บริการด้านการบริหารทรัพยากรบุคคล (Management Functions or Human Resource Services)</w:t>
      </w:r>
    </w:p>
    <w:p w14:paraId="081660F9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sz w:val="30"/>
          <w:szCs w:val="30"/>
          <w:cs/>
        </w:rPr>
        <w:t>การเป็นที่ปรึกษาธุรกิจในด้านต่าง ๆ ที่ไม่เกี่ยวกับงานสอบบัญชี</w:t>
      </w:r>
    </w:p>
    <w:p w14:paraId="5D92D7B8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sz w:val="30"/>
          <w:szCs w:val="30"/>
          <w:cs/>
        </w:rPr>
        <w:t>การให้บริการด้านกฎหมายและภาษี</w:t>
      </w:r>
    </w:p>
    <w:p w14:paraId="656A8E93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การเป็นนายหน้า ตัวแทน การเป็นที่ปรึกษาการลงทุน และวาณิชธนกิจ</w:t>
      </w:r>
    </w:p>
    <w:p w14:paraId="43EC8A59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การออกแบบระบบบัญชีและการเงิน</w:t>
      </w:r>
    </w:p>
    <w:p w14:paraId="64845637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การประเมินราคาทรัพย์สิน</w:t>
      </w:r>
    </w:p>
    <w:p w14:paraId="43EC6CAC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การประเมินมูลค่าของกิจการ (Valuation)</w:t>
      </w:r>
    </w:p>
    <w:p w14:paraId="6011E384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การประเมินค่าสถิติประกันภัย (Actuarial Service)</w:t>
      </w:r>
    </w:p>
    <w:p w14:paraId="29522169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การออกแบบระบบการควบคุมภายใน</w:t>
      </w:r>
    </w:p>
    <w:p w14:paraId="4ED8868B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sz w:val="30"/>
          <w:szCs w:val="30"/>
          <w:cs/>
        </w:rPr>
        <w:t>การให้คำปรึกษาหรือให้บริการด้านการตรวจสอบภายใน</w:t>
      </w:r>
    </w:p>
    <w:p w14:paraId="63AE74AF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การบริหารจัดการทรัพย์สิน (Asset Management)</w:t>
      </w:r>
    </w:p>
    <w:p w14:paraId="36BF56E2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การตรวจสอบสถานะของกิจการ (Due Diligence)</w:t>
      </w:r>
    </w:p>
    <w:p w14:paraId="6574F8DC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การเป็นผู้บริหารแผนฟื้นฟูกิจการ</w:t>
      </w:r>
    </w:p>
    <w:p w14:paraId="537C0B2E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การให้บริการยกร่างและเสนอแผนฟื้นฟูกิจการ</w:t>
      </w:r>
    </w:p>
    <w:p w14:paraId="58C5B5D5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การตรวจสอบหรือจัดทำข้อมูลทางการเงินที่เกี่ยวกับอนาคต เช่น การสอบทานหรือจัดทำ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ประมาณการงบการเงิน</w:t>
      </w:r>
    </w:p>
    <w:p w14:paraId="33DD8937" w14:textId="77777777" w:rsidR="007C7410" w:rsidRPr="007C7410" w:rsidRDefault="007C7410" w:rsidP="007C7410">
      <w:pPr>
        <w:numPr>
          <w:ilvl w:val="0"/>
          <w:numId w:val="27"/>
        </w:numPr>
        <w:tabs>
          <w:tab w:val="left" w:pos="360"/>
        </w:tabs>
        <w:ind w:right="-101"/>
        <w:rPr>
          <w:rFonts w:ascii="Angsana New" w:hAnsi="Angsana New"/>
          <w:sz w:val="30"/>
          <w:szCs w:val="30"/>
          <w:cs/>
        </w:rPr>
      </w:pPr>
      <w:r w:rsidRPr="007C7410">
        <w:rPr>
          <w:rFonts w:ascii="Angsana New" w:hAnsi="Angsana New"/>
          <w:sz w:val="30"/>
          <w:szCs w:val="30"/>
          <w:cs/>
        </w:rPr>
        <w:t>การรับทำบัญชี</w:t>
      </w:r>
    </w:p>
    <w:p w14:paraId="54E5DED7" w14:textId="77777777" w:rsidR="007C7410" w:rsidRPr="007C7410" w:rsidRDefault="007C7410" w:rsidP="007C7410">
      <w:pPr>
        <w:tabs>
          <w:tab w:val="left" w:pos="360"/>
        </w:tabs>
        <w:ind w:left="360" w:right="-101"/>
        <w:rPr>
          <w:rFonts w:ascii="Angsana New" w:hAnsi="Angsana New"/>
          <w:color w:val="000000"/>
          <w:sz w:val="30"/>
          <w:szCs w:val="30"/>
          <w:cs/>
        </w:rPr>
      </w:pPr>
    </w:p>
    <w:p w14:paraId="11A2D279" w14:textId="77777777" w:rsidR="007C7410" w:rsidRPr="007C7410" w:rsidRDefault="007C7410" w:rsidP="007C7410">
      <w:pPr>
        <w:tabs>
          <w:tab w:val="left" w:pos="1843"/>
        </w:tabs>
        <w:autoSpaceDE w:val="0"/>
        <w:autoSpaceDN w:val="0"/>
        <w:adjustRightInd w:val="0"/>
        <w:ind w:right="-263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ข้อ 2  นิยาม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ของ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บุคคลหรือกิจการที่เกี่ยวข้องกับผู้สอบบัญชีและสำนักงานสอบบัญชีที่ผู้สอบบัญชีสังกัด พร้อมตัวอย่าง</w:t>
      </w:r>
    </w:p>
    <w:p w14:paraId="2E7122CE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คู่สมรสและบุตรที่ยังต้องพึ่งพิงหรืออยู่ในอุปการะของผู้สอบบัญชี  เช่น บุตรที่อยู่อาศัย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ในบ้านของบิดามารดา  บุตรที่ยังต้องพึ่งพิงเงินได้บางส่วนจากบิดามารดา เป็นต้น</w:t>
      </w:r>
    </w:p>
    <w:p w14:paraId="4551112D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lastRenderedPageBreak/>
        <w:t>กิจการที่มีอำนาจควบคุมสำนักงานสอบบัญชี  กิจการที่ถูกควบคุมโดยสำนักงานสอบบัญชี และกิจการที่อยู่ภายใต้การควบคุมเดียวกันกับสำนักงานสอบบัญชี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ไม่ว่าจะเป็นโดยทางตรงหรือทางอ้อม เช่น บริษัทแม่  บริษัทย่อย  บริษัทในเครือ เป็นต้น</w:t>
      </w:r>
    </w:p>
    <w:p w14:paraId="520CCB1B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ind w:left="900" w:hanging="45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กิจการที่อยู่ภายใต้อิทธิพลอย่างเป็นสาระสำคัญของสำนักงานสอบบัญชี  เช่น บริษัทร่วม เป็นต้น</w:t>
      </w:r>
    </w:p>
    <w:p w14:paraId="4FD8A9E4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ind w:left="900" w:hanging="45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 xml:space="preserve">หุ้นส่วนหรือเทียบเท่าของสำนักงานสอบบัญชี  </w:t>
      </w:r>
    </w:p>
    <w:p w14:paraId="45FA7CEC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ind w:left="900" w:hanging="45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คู่สมรสและบุตรที่ยังต้องพึ่งพิงหรืออยู่ในอุปการะของบุคคลตาม (ง)</w:t>
      </w:r>
    </w:p>
    <w:p w14:paraId="3597558F" w14:textId="77777777" w:rsidR="007C7410" w:rsidRPr="007C7410" w:rsidRDefault="007C7410" w:rsidP="007C7410">
      <w:pPr>
        <w:numPr>
          <w:ilvl w:val="0"/>
          <w:numId w:val="28"/>
        </w:numPr>
        <w:autoSpaceDE w:val="0"/>
        <w:autoSpaceDN w:val="0"/>
        <w:adjustRightInd w:val="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กิจการที่ผู้สอบบัญชี บุคคลตาม (ก) (ง) หรือ (จ) มีอำนาจควบคุมหรือมีอิทธิพลอย่างเป็นสาระสำคัญ ไม่ว่าจะเป็นโดยทางตรงหรือทางอ้อม เช่น กรณีที่บุคคลตาม (ก) (ง) หรือ (จ) ไปเปิดกิจการส่วนตัวหรือไปมีหุ้นส่วนในธุรกิจต่าง ๆ เป็นต้น</w:t>
      </w:r>
    </w:p>
    <w:p w14:paraId="09BA110A" w14:textId="77777777" w:rsidR="007C7410" w:rsidRPr="007C7410" w:rsidRDefault="007C7410" w:rsidP="007C7410">
      <w:pPr>
        <w:spacing w:before="120"/>
        <w:ind w:firstLine="446"/>
        <w:rPr>
          <w:rFonts w:ascii="Angsana New" w:hAnsi="Angsana New"/>
          <w:color w:val="000000"/>
          <w:sz w:val="30"/>
          <w:szCs w:val="30"/>
          <w:lang w:val="en-US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ทั้งนี้ ในการพิจารณาลักษณะของการควบคุมหรือการมีอิทธิพลอย่างเป็นสาระสำคัญที่จะเข้าข่าย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เป็นบุคคลหรือกิจการที่เกี่ยวข้องกับผู้สอบบัญชีและสำนักงานสอบบัญชีข้างต้น ให้นำนิยามตามมาตรฐาน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  <w:t>การบัญชีว่าด้วยเรื่องการเปิดเผยข้อมูลเกี่ยวกับบุคคลหรือกิจการที่เกี่ยวข้องกันมาใช้บังคับ</w:t>
      </w:r>
    </w:p>
    <w:p w14:paraId="422C680D" w14:textId="77777777" w:rsidR="007C7410" w:rsidRPr="007C7410" w:rsidRDefault="007C7410" w:rsidP="007C7410">
      <w:pPr>
        <w:pStyle w:val="Heading2"/>
        <w:jc w:val="center"/>
        <w:rPr>
          <w:rFonts w:ascii="Angsana New" w:hAnsi="Angsana New"/>
          <w:color w:val="000000"/>
          <w:sz w:val="30"/>
          <w:szCs w:val="30"/>
          <w:lang w:val="en-US"/>
        </w:rPr>
      </w:pPr>
      <w:r w:rsidRPr="007C7410">
        <w:rPr>
          <w:rFonts w:ascii="Angsana New" w:hAnsi="Angsana New"/>
          <w:color w:val="000000"/>
          <w:sz w:val="30"/>
          <w:szCs w:val="30"/>
          <w:lang w:val="en-US"/>
        </w:rPr>
        <w:t>------------------------------------------------------------------------------------------------------------</w:t>
      </w:r>
    </w:p>
    <w:p w14:paraId="3CA09623" w14:textId="77777777" w:rsidR="007C7410" w:rsidRPr="007C7410" w:rsidRDefault="007C7410" w:rsidP="007C7410">
      <w:pPr>
        <w:pStyle w:val="Heading5"/>
        <w:spacing w:before="0"/>
        <w:jc w:val="center"/>
        <w:rPr>
          <w:rFonts w:cs="Cambria"/>
          <w:b/>
          <w:bCs/>
          <w:color w:val="000000"/>
          <w:sz w:val="30"/>
          <w:szCs w:val="30"/>
          <w:cs/>
        </w:rPr>
      </w:pPr>
      <w:r w:rsidRPr="007C7410">
        <w:rPr>
          <w:rFonts w:hint="cs"/>
          <w:b/>
          <w:bCs/>
          <w:color w:val="000000"/>
          <w:sz w:val="30"/>
          <w:szCs w:val="30"/>
          <w:cs/>
        </w:rPr>
        <w:t>ตัวอย่างการเปิดเผยข้อมูลเกี่ยวกับค่าตอบแทนของ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สำนักงานสอบบัญชี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br/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และบริษัทในเครือ</w:t>
      </w:r>
    </w:p>
    <w:p w14:paraId="77AC8744" w14:textId="77777777" w:rsidR="007C7410" w:rsidRPr="007C7410" w:rsidRDefault="007C7410" w:rsidP="007C7410">
      <w:pPr>
        <w:pStyle w:val="Heading3"/>
        <w:spacing w:before="0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ค่าตอบแทนของ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>สำนักงานสอบบัญชีและบริษัทในเครือ</w:t>
      </w:r>
    </w:p>
    <w:p w14:paraId="30CE31A4" w14:textId="77777777" w:rsidR="007C7410" w:rsidRPr="007C7410" w:rsidRDefault="007C7410" w:rsidP="007C7410">
      <w:pPr>
        <w:tabs>
          <w:tab w:val="left" w:pos="360"/>
        </w:tabs>
        <w:spacing w:before="120"/>
        <w:ind w:right="-101"/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1.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 xml:space="preserve"> ค่าตอบแทนจากการสอบบัญชี (audit fee) </w:t>
      </w:r>
    </w:p>
    <w:p w14:paraId="715336D1" w14:textId="77777777" w:rsidR="007C7410" w:rsidRPr="007C7410" w:rsidRDefault="007C7410" w:rsidP="007C7410">
      <w:pPr>
        <w:tabs>
          <w:tab w:val="left" w:pos="360"/>
        </w:tabs>
        <w:spacing w:before="120"/>
        <w:ind w:right="58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 w:hint="cs"/>
          <w:color w:val="000000"/>
          <w:sz w:val="30"/>
          <w:szCs w:val="30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>บริษัทและบริษัทย่อยจ่ายค่าตอบแทนการสอบบัญชี ให้แก่</w:t>
      </w:r>
    </w:p>
    <w:p w14:paraId="206AF2C1" w14:textId="77777777" w:rsidR="007C7410" w:rsidRPr="007C7410" w:rsidRDefault="007C7410" w:rsidP="007C7410">
      <w:pPr>
        <w:tabs>
          <w:tab w:val="left" w:pos="360"/>
        </w:tabs>
        <w:spacing w:before="120"/>
        <w:ind w:left="360" w:right="58"/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-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ผู้สอบบัญชีของบริษัท ในรอบปีบัญชีที่ผ่านมามีจำนวนเงินรวม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150,000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>บาท</w:t>
      </w:r>
    </w:p>
    <w:p w14:paraId="41EF8F49" w14:textId="77777777" w:rsidR="007C7410" w:rsidRPr="007C7410" w:rsidRDefault="007C7410" w:rsidP="007C7410">
      <w:pPr>
        <w:tabs>
          <w:tab w:val="left" w:pos="360"/>
        </w:tabs>
        <w:rPr>
          <w:rFonts w:ascii="Angsana New" w:hAnsi="Angsana New"/>
          <w:color w:val="000000"/>
          <w:sz w:val="30"/>
          <w:szCs w:val="30"/>
          <w:cs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ab/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- 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สำนักงานสอบบัญชีที่ผู้สอบบัญชีสังกัด  บุคคลหรือกิจการที่เกี่ยวข้องกับผู้สอบบัญชีและสำนักงาน</w:t>
      </w:r>
    </w:p>
    <w:p w14:paraId="1E58ADB3" w14:textId="77777777" w:rsidR="007C7410" w:rsidRPr="007C7410" w:rsidRDefault="007C7410" w:rsidP="007C7410">
      <w:pPr>
        <w:tabs>
          <w:tab w:val="left" w:pos="360"/>
        </w:tabs>
        <w:rPr>
          <w:rFonts w:ascii="Angsana New" w:hAnsi="Angsana New"/>
          <w:color w:val="000000"/>
          <w:sz w:val="30"/>
          <w:szCs w:val="30"/>
        </w:rPr>
      </w:pPr>
      <w:r w:rsidRPr="007C7410">
        <w:rPr>
          <w:rFonts w:ascii="Angsana New" w:hAnsi="Angsana New"/>
          <w:color w:val="000000"/>
          <w:sz w:val="30"/>
          <w:szCs w:val="30"/>
          <w:cs/>
        </w:rPr>
        <w:t>สอบบัญชีที่ผู้สอบบัญชีสังกัด ในรอบปีบัญชีที่ผ่านมามีจำนวนเงินรวม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80,000</w:t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u w:val="dotted"/>
          <w:cs/>
        </w:rPr>
        <w:tab/>
        <w:t>บ</w:t>
      </w:r>
      <w:r w:rsidRPr="007C7410">
        <w:rPr>
          <w:rFonts w:ascii="Angsana New" w:hAnsi="Angsana New"/>
          <w:color w:val="000000"/>
          <w:sz w:val="30"/>
          <w:szCs w:val="30"/>
          <w:cs/>
        </w:rPr>
        <w:t xml:space="preserve">าท </w:t>
      </w:r>
    </w:p>
    <w:p w14:paraId="4B0C7F1F" w14:textId="77777777" w:rsidR="007C7410" w:rsidRPr="007C7410" w:rsidRDefault="007C7410" w:rsidP="007C7410">
      <w:pPr>
        <w:tabs>
          <w:tab w:val="left" w:pos="360"/>
        </w:tabs>
        <w:rPr>
          <w:rFonts w:ascii="Angsana New" w:hAnsi="Angsana New"/>
          <w:color w:val="000000"/>
          <w:sz w:val="30"/>
          <w:szCs w:val="30"/>
          <w:cs/>
        </w:rPr>
      </w:pPr>
    </w:p>
    <w:p w14:paraId="3975B2F6" w14:textId="77777777" w:rsidR="007C7410" w:rsidRPr="007C7410" w:rsidRDefault="007C7410" w:rsidP="007C7410">
      <w:pPr>
        <w:tabs>
          <w:tab w:val="left" w:pos="360"/>
        </w:tabs>
        <w:spacing w:before="120"/>
        <w:ind w:right="-101"/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</w:pPr>
      <w:r w:rsidRPr="007C7410">
        <w:rPr>
          <w:rFonts w:ascii="Angsana New" w:hAnsi="Angsana New"/>
          <w:b/>
          <w:bCs/>
          <w:color w:val="000000"/>
          <w:sz w:val="30"/>
          <w:szCs w:val="30"/>
          <w:cs/>
        </w:rPr>
        <w:t>2.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 xml:space="preserve"> ค่าบริการอื่น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>ที่นอกเหนือจากงานสอบบัญชี</w:t>
      </w:r>
      <w:r w:rsidRPr="007C7410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 xml:space="preserve"> (non-audit fee)</w:t>
      </w:r>
    </w:p>
    <w:p w14:paraId="735F5404" w14:textId="77777777" w:rsidR="007C7410" w:rsidRPr="007C7410" w:rsidRDefault="007C7410" w:rsidP="007C7410">
      <w:pPr>
        <w:tabs>
          <w:tab w:val="left" w:pos="360"/>
        </w:tabs>
        <w:rPr>
          <w:rFonts w:ascii="Angsana New" w:hAnsi="Angsana New"/>
          <w:color w:val="000000"/>
          <w:sz w:val="14"/>
          <w:szCs w:val="14"/>
          <w:cs/>
        </w:rPr>
      </w:pPr>
    </w:p>
    <w:p w14:paraId="2B2716B0" w14:textId="77777777" w:rsidR="007C7410" w:rsidRPr="007C7410" w:rsidRDefault="007C7410" w:rsidP="007C7410">
      <w:pPr>
        <w:tabs>
          <w:tab w:val="left" w:pos="360"/>
        </w:tabs>
        <w:ind w:right="-94"/>
        <w:rPr>
          <w:rFonts w:ascii="Angsana New" w:hAnsi="Angsana New"/>
          <w:color w:val="000000"/>
          <w:sz w:val="30"/>
          <w:szCs w:val="30"/>
        </w:rPr>
      </w:pPr>
      <w:r w:rsidRPr="007C7410">
        <w:rPr>
          <w:rFonts w:ascii="Angsana New" w:hAnsi="Angsana New" w:hint="cs"/>
          <w:color w:val="000000"/>
          <w:sz w:val="30"/>
          <w:szCs w:val="30"/>
          <w:cs/>
        </w:rPr>
        <w:tab/>
      </w:r>
      <w:r w:rsidRPr="007C7410">
        <w:rPr>
          <w:rFonts w:ascii="Angsana New" w:hAnsi="Angsana New"/>
          <w:color w:val="000000"/>
          <w:sz w:val="30"/>
          <w:szCs w:val="30"/>
          <w:cs/>
        </w:rPr>
        <w:t>บริษัทและบริษัทย่อยจ่ายค่าบริการอื่น</w:t>
      </w:r>
      <w:r w:rsidRPr="007C7410">
        <w:rPr>
          <w:rFonts w:ascii="Angsana New" w:hAnsi="Angsana New" w:hint="cs"/>
          <w:sz w:val="30"/>
          <w:szCs w:val="30"/>
          <w:cs/>
        </w:rPr>
        <w:t>ที่นอกเหนือจากงานสอบบัญชีให้แก่</w:t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สำนักงานสอบบัญชีและ</w:t>
      </w:r>
      <w:r w:rsidRPr="007C7410">
        <w:rPr>
          <w:rFonts w:ascii="Angsana New" w:hAnsi="Angsana New"/>
          <w:color w:val="000000"/>
          <w:sz w:val="30"/>
          <w:szCs w:val="30"/>
          <w:cs/>
        </w:rPr>
        <w:br/>
      </w:r>
      <w:r w:rsidRPr="007C7410">
        <w:rPr>
          <w:rFonts w:ascii="Angsana New" w:hAnsi="Angsana New" w:hint="cs"/>
          <w:b/>
          <w:bCs/>
          <w:color w:val="000000"/>
          <w:sz w:val="30"/>
          <w:szCs w:val="30"/>
          <w:cs/>
        </w:rPr>
        <w:t>บริษัทในเครือ</w:t>
      </w:r>
      <w:r w:rsidRPr="007C7410">
        <w:rPr>
          <w:rFonts w:ascii="Angsana New" w:hAnsi="Angsana New"/>
          <w:color w:val="000000"/>
          <w:sz w:val="30"/>
          <w:szCs w:val="30"/>
          <w:cs/>
        </w:rPr>
        <w:t>ดังกล่าว</w:t>
      </w:r>
      <w:r w:rsidRPr="007C7410">
        <w:rPr>
          <w:rFonts w:ascii="Angsana New" w:hAnsi="Angsana New" w:hint="cs"/>
          <w:color w:val="000000"/>
          <w:sz w:val="30"/>
          <w:szCs w:val="30"/>
          <w:cs/>
        </w:rPr>
        <w:t xml:space="preserve">โดยมีรายละเอียดดังนี้ </w:t>
      </w:r>
    </w:p>
    <w:p w14:paraId="159E33E2" w14:textId="77777777" w:rsidR="007C7410" w:rsidRPr="007C7410" w:rsidRDefault="007C7410" w:rsidP="007C7410">
      <w:pPr>
        <w:tabs>
          <w:tab w:val="left" w:pos="360"/>
        </w:tabs>
        <w:ind w:right="-94"/>
        <w:rPr>
          <w:rFonts w:ascii="Angsana New" w:hAnsi="Angsana New"/>
          <w:color w:val="000000"/>
          <w:sz w:val="30"/>
          <w:szCs w:val="30"/>
          <w:cs/>
        </w:rPr>
      </w:pPr>
    </w:p>
    <w:tbl>
      <w:tblPr>
        <w:tblW w:w="90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350"/>
        <w:gridCol w:w="2250"/>
        <w:gridCol w:w="1740"/>
        <w:gridCol w:w="1500"/>
        <w:gridCol w:w="1350"/>
      </w:tblGrid>
      <w:tr w:rsidR="007C7410" w:rsidRPr="007C7410" w14:paraId="671072D9" w14:textId="77777777" w:rsidTr="007C7410">
        <w:trPr>
          <w:cantSplit/>
          <w:tblHeader/>
        </w:trPr>
        <w:tc>
          <w:tcPr>
            <w:tcW w:w="900" w:type="dxa"/>
            <w:vMerge w:val="restart"/>
          </w:tcPr>
          <w:p w14:paraId="713925B0" w14:textId="77777777" w:rsidR="007C7410" w:rsidRPr="007C7410" w:rsidRDefault="007C7410" w:rsidP="007C7410">
            <w:pPr>
              <w:pStyle w:val="Heading7"/>
              <w:jc w:val="center"/>
              <w:rPr>
                <w:rFonts w:ascii="Angsana New" w:hAnsi="Angsana New"/>
                <w:b/>
                <w:bCs/>
                <w:szCs w:val="28"/>
                <w:cs/>
                <w:lang w:eastAsia="en-US"/>
              </w:rPr>
            </w:pPr>
            <w:r w:rsidRPr="007C7410">
              <w:rPr>
                <w:rFonts w:ascii="Angsana New" w:hAnsi="Angsana New"/>
                <w:b/>
                <w:bCs/>
                <w:szCs w:val="28"/>
                <w:cs/>
                <w:lang w:eastAsia="en-US"/>
              </w:rPr>
              <w:t>รายการที่</w:t>
            </w:r>
          </w:p>
        </w:tc>
        <w:tc>
          <w:tcPr>
            <w:tcW w:w="1350" w:type="dxa"/>
            <w:vMerge w:val="restart"/>
            <w:vAlign w:val="center"/>
          </w:tcPr>
          <w:p w14:paraId="3867C0CE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ชื่อบริษัท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br/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ผู้จ่าย</w:t>
            </w:r>
          </w:p>
        </w:tc>
        <w:tc>
          <w:tcPr>
            <w:tcW w:w="2250" w:type="dxa"/>
            <w:vMerge w:val="restart"/>
            <w:vAlign w:val="center"/>
          </w:tcPr>
          <w:p w14:paraId="7F5C800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 xml:space="preserve">ประเภทของงานบริการอื่น 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br/>
              <w:t>(non-audit service)</w:t>
            </w:r>
          </w:p>
        </w:tc>
        <w:tc>
          <w:tcPr>
            <w:tcW w:w="1740" w:type="dxa"/>
            <w:vMerge w:val="restart"/>
            <w:vAlign w:val="center"/>
          </w:tcPr>
          <w:p w14:paraId="1AA809D9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ผู้ให้บริการ</w:t>
            </w:r>
          </w:p>
        </w:tc>
        <w:tc>
          <w:tcPr>
            <w:tcW w:w="2850" w:type="dxa"/>
            <w:gridSpan w:val="2"/>
            <w:vAlign w:val="center"/>
          </w:tcPr>
          <w:p w14:paraId="3B8E8EFE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ค่าบริการอื่น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t>ที่นอกเหนือจากงานสอบบัญชี</w:t>
            </w:r>
          </w:p>
        </w:tc>
      </w:tr>
      <w:tr w:rsidR="007C7410" w:rsidRPr="007C7410" w14:paraId="337D1366" w14:textId="77777777" w:rsidTr="007C7410">
        <w:trPr>
          <w:cantSplit/>
          <w:tblHeader/>
        </w:trPr>
        <w:tc>
          <w:tcPr>
            <w:tcW w:w="900" w:type="dxa"/>
            <w:vMerge/>
          </w:tcPr>
          <w:p w14:paraId="7D12E11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350" w:type="dxa"/>
            <w:vMerge/>
          </w:tcPr>
          <w:p w14:paraId="585255FF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2250" w:type="dxa"/>
            <w:vMerge/>
          </w:tcPr>
          <w:p w14:paraId="69B9F04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740" w:type="dxa"/>
            <w:vMerge/>
          </w:tcPr>
          <w:p w14:paraId="1D43A910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b/>
                <w:bCs/>
                <w:color w:val="000000"/>
                <w:cs/>
              </w:rPr>
            </w:pPr>
          </w:p>
        </w:tc>
        <w:tc>
          <w:tcPr>
            <w:tcW w:w="1500" w:type="dxa"/>
          </w:tcPr>
          <w:p w14:paraId="47B9996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ส่วนที่จ่ายไปในระหว่างปีบัญชี</w:t>
            </w:r>
          </w:p>
        </w:tc>
        <w:tc>
          <w:tcPr>
            <w:tcW w:w="1350" w:type="dxa"/>
          </w:tcPr>
          <w:p w14:paraId="363F3FB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b/>
                <w:bCs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ส่วนที่จะต้อ</w:t>
            </w:r>
            <w:r w:rsidRPr="007C7410">
              <w:rPr>
                <w:rFonts w:ascii="Angsana New" w:hAnsi="Angsana New"/>
                <w:b/>
                <w:bCs/>
                <w:cs/>
              </w:rPr>
              <w:t>ง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จ่ายในอนาคต</w:t>
            </w:r>
          </w:p>
        </w:tc>
      </w:tr>
      <w:tr w:rsidR="007C7410" w:rsidRPr="007C7410" w14:paraId="18707CCD" w14:textId="77777777" w:rsidTr="007C7410">
        <w:tc>
          <w:tcPr>
            <w:tcW w:w="900" w:type="dxa"/>
          </w:tcPr>
          <w:p w14:paraId="605DEC7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1</w:t>
            </w:r>
          </w:p>
        </w:tc>
        <w:tc>
          <w:tcPr>
            <w:tcW w:w="1350" w:type="dxa"/>
          </w:tcPr>
          <w:p w14:paraId="0E44BAB1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บมจ. ตัวอย่าง</w:t>
            </w:r>
          </w:p>
        </w:tc>
        <w:tc>
          <w:tcPr>
            <w:tcW w:w="2250" w:type="dxa"/>
          </w:tcPr>
          <w:p w14:paraId="7DBAD3A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การตรวจสอบ</w:t>
            </w:r>
            <w:r w:rsidRPr="007C7410">
              <w:rPr>
                <w:rFonts w:ascii="Angsana New" w:hAnsi="Angsana New" w:hint="cs"/>
                <w:color w:val="000000"/>
                <w:cs/>
              </w:rPr>
              <w:t>ตามวิธีการ</w:t>
            </w:r>
            <w:r w:rsidRPr="007C7410">
              <w:rPr>
                <w:rFonts w:ascii="Angsana New" w:hAnsi="Angsana New"/>
                <w:color w:val="000000"/>
                <w:cs/>
              </w:rPr>
              <w:br/>
            </w:r>
            <w:r w:rsidRPr="007C7410">
              <w:rPr>
                <w:rFonts w:ascii="Angsana New" w:hAnsi="Angsana New" w:hint="cs"/>
                <w:color w:val="000000"/>
                <w:cs/>
              </w:rPr>
              <w:t xml:space="preserve">ที่ตกลงร่วมกัน </w:t>
            </w:r>
          </w:p>
        </w:tc>
        <w:tc>
          <w:tcPr>
            <w:tcW w:w="1740" w:type="dxa"/>
          </w:tcPr>
          <w:p w14:paraId="0356356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สำนักงาน ABC</w:t>
            </w:r>
          </w:p>
        </w:tc>
        <w:tc>
          <w:tcPr>
            <w:tcW w:w="1500" w:type="dxa"/>
          </w:tcPr>
          <w:p w14:paraId="1D4AE5B8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100,000</w:t>
            </w:r>
          </w:p>
        </w:tc>
        <w:tc>
          <w:tcPr>
            <w:tcW w:w="1350" w:type="dxa"/>
          </w:tcPr>
          <w:p w14:paraId="5D5B73A6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</w:tr>
      <w:tr w:rsidR="007C7410" w:rsidRPr="007C7410" w14:paraId="10F802E7" w14:textId="77777777" w:rsidTr="007C7410">
        <w:tc>
          <w:tcPr>
            <w:tcW w:w="900" w:type="dxa"/>
          </w:tcPr>
          <w:p w14:paraId="2E70819E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1350" w:type="dxa"/>
          </w:tcPr>
          <w:p w14:paraId="2D29464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บมจ. ตัวอย่าง</w:t>
            </w:r>
          </w:p>
        </w:tc>
        <w:tc>
          <w:tcPr>
            <w:tcW w:w="2250" w:type="dxa"/>
          </w:tcPr>
          <w:p w14:paraId="23797D90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การศึกษาความเป็นไปได้ของโครงการ</w:t>
            </w:r>
          </w:p>
        </w:tc>
        <w:tc>
          <w:tcPr>
            <w:tcW w:w="1740" w:type="dxa"/>
          </w:tcPr>
          <w:p w14:paraId="06D2D58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t>ABC Advisory Service Co., Ltd.</w:t>
            </w:r>
          </w:p>
        </w:tc>
        <w:tc>
          <w:tcPr>
            <w:tcW w:w="1500" w:type="dxa"/>
          </w:tcPr>
          <w:p w14:paraId="615587AF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60,000</w:t>
            </w:r>
          </w:p>
        </w:tc>
        <w:tc>
          <w:tcPr>
            <w:tcW w:w="1350" w:type="dxa"/>
          </w:tcPr>
          <w:p w14:paraId="29432BE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</w:tr>
      <w:tr w:rsidR="007C7410" w:rsidRPr="007C7410" w14:paraId="7EA8A2CA" w14:textId="77777777" w:rsidTr="007C7410">
        <w:tc>
          <w:tcPr>
            <w:tcW w:w="900" w:type="dxa"/>
          </w:tcPr>
          <w:p w14:paraId="1594246C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3</w:t>
            </w:r>
          </w:p>
        </w:tc>
        <w:tc>
          <w:tcPr>
            <w:tcW w:w="1350" w:type="dxa"/>
          </w:tcPr>
          <w:p w14:paraId="6F46082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1</w:t>
            </w:r>
          </w:p>
        </w:tc>
        <w:tc>
          <w:tcPr>
            <w:tcW w:w="2250" w:type="dxa"/>
          </w:tcPr>
          <w:p w14:paraId="6CB437A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การศึกษาความเป็นไปได้ของโครงการ</w:t>
            </w:r>
          </w:p>
        </w:tc>
        <w:tc>
          <w:tcPr>
            <w:tcW w:w="1740" w:type="dxa"/>
          </w:tcPr>
          <w:p w14:paraId="58C8005F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lang w:val="en-US"/>
              </w:rPr>
            </w:pPr>
            <w:r w:rsidRPr="007C7410">
              <w:rPr>
                <w:rFonts w:ascii="Angsana New" w:hAnsi="Angsana New"/>
                <w:color w:val="000000"/>
                <w:lang w:val="en-US"/>
              </w:rPr>
              <w:t>ABC Advisory Service Co., Ltd.</w:t>
            </w:r>
          </w:p>
        </w:tc>
        <w:tc>
          <w:tcPr>
            <w:tcW w:w="1500" w:type="dxa"/>
          </w:tcPr>
          <w:p w14:paraId="0BC31C59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50,000</w:t>
            </w:r>
          </w:p>
        </w:tc>
        <w:tc>
          <w:tcPr>
            <w:tcW w:w="1350" w:type="dxa"/>
          </w:tcPr>
          <w:p w14:paraId="5723420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</w:tr>
      <w:tr w:rsidR="007C7410" w:rsidRPr="007C7410" w14:paraId="39B394A8" w14:textId="77777777" w:rsidTr="007C7410">
        <w:tc>
          <w:tcPr>
            <w:tcW w:w="900" w:type="dxa"/>
          </w:tcPr>
          <w:p w14:paraId="267A0B9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 w:hint="cs"/>
                <w:color w:val="000000"/>
                <w:cs/>
              </w:rPr>
              <w:t>4</w:t>
            </w:r>
          </w:p>
        </w:tc>
        <w:tc>
          <w:tcPr>
            <w:tcW w:w="1350" w:type="dxa"/>
          </w:tcPr>
          <w:p w14:paraId="331B11B2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บริษัทย่อย 2</w:t>
            </w:r>
          </w:p>
        </w:tc>
        <w:tc>
          <w:tcPr>
            <w:tcW w:w="2250" w:type="dxa"/>
          </w:tcPr>
          <w:p w14:paraId="3082A6D7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การตรวจสอบการปฏิบัติ</w:t>
            </w:r>
            <w:r w:rsidRPr="007C7410">
              <w:rPr>
                <w:rFonts w:ascii="Angsana New" w:hAnsi="Angsana New" w:hint="cs"/>
                <w:color w:val="000000"/>
                <w:cs/>
              </w:rPr>
              <w:br/>
            </w:r>
            <w:r w:rsidRPr="007C7410">
              <w:rPr>
                <w:rFonts w:ascii="Angsana New" w:hAnsi="Angsana New"/>
                <w:color w:val="000000"/>
                <w:cs/>
              </w:rPr>
              <w:t xml:space="preserve">ตามสัญญา  </w:t>
            </w:r>
          </w:p>
        </w:tc>
        <w:tc>
          <w:tcPr>
            <w:tcW w:w="1740" w:type="dxa"/>
          </w:tcPr>
          <w:p w14:paraId="1F476365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นาง ง</w:t>
            </w:r>
          </w:p>
        </w:tc>
        <w:tc>
          <w:tcPr>
            <w:tcW w:w="1500" w:type="dxa"/>
          </w:tcPr>
          <w:p w14:paraId="10BCD2A4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</w:p>
        </w:tc>
        <w:tc>
          <w:tcPr>
            <w:tcW w:w="1350" w:type="dxa"/>
          </w:tcPr>
          <w:p w14:paraId="36E992DA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color w:val="000000"/>
                <w:cs/>
              </w:rPr>
              <w:t>200,000</w:t>
            </w:r>
          </w:p>
        </w:tc>
      </w:tr>
      <w:tr w:rsidR="007C7410" w:rsidRPr="0031336B" w14:paraId="2937CCB9" w14:textId="77777777" w:rsidTr="007C7410">
        <w:trPr>
          <w:cantSplit/>
        </w:trPr>
        <w:tc>
          <w:tcPr>
            <w:tcW w:w="6240" w:type="dxa"/>
            <w:gridSpan w:val="4"/>
          </w:tcPr>
          <w:p w14:paraId="395AB43E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รวมค่าบริการอื่น</w:t>
            </w:r>
            <w:r w:rsidRPr="007C7410">
              <w:rPr>
                <w:rFonts w:ascii="Angsana New" w:hAnsi="Angsana New" w:hint="cs"/>
                <w:b/>
                <w:bCs/>
                <w:color w:val="000000"/>
                <w:cs/>
              </w:rPr>
              <w:t>ที่นอกเหนือจากงานสอบบัญชี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 xml:space="preserve"> (non-audit fee)</w:t>
            </w:r>
          </w:p>
        </w:tc>
        <w:tc>
          <w:tcPr>
            <w:tcW w:w="1500" w:type="dxa"/>
          </w:tcPr>
          <w:p w14:paraId="67C185BD" w14:textId="77777777" w:rsidR="007C7410" w:rsidRPr="007C7410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lang w:val="en-US"/>
              </w:rPr>
              <w:t>21</w:t>
            </w: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0,000</w:t>
            </w:r>
          </w:p>
        </w:tc>
        <w:tc>
          <w:tcPr>
            <w:tcW w:w="1350" w:type="dxa"/>
          </w:tcPr>
          <w:p w14:paraId="06348DFD" w14:textId="77777777" w:rsidR="007C7410" w:rsidRPr="00B34BF6" w:rsidRDefault="007C7410" w:rsidP="007C7410">
            <w:pPr>
              <w:tabs>
                <w:tab w:val="left" w:pos="360"/>
              </w:tabs>
              <w:ind w:right="-101"/>
              <w:jc w:val="center"/>
              <w:rPr>
                <w:rFonts w:ascii="Angsana New" w:hAnsi="Angsana New"/>
                <w:color w:val="000000"/>
                <w:cs/>
              </w:rPr>
            </w:pPr>
            <w:r w:rsidRPr="007C7410">
              <w:rPr>
                <w:rFonts w:ascii="Angsana New" w:hAnsi="Angsana New"/>
                <w:b/>
                <w:bCs/>
                <w:color w:val="000000"/>
                <w:cs/>
              </w:rPr>
              <w:t>250,000</w:t>
            </w:r>
          </w:p>
        </w:tc>
      </w:tr>
    </w:tbl>
    <w:p w14:paraId="5CB59651" w14:textId="77777777" w:rsidR="007C7410" w:rsidRDefault="007C7410" w:rsidP="007C7410">
      <w:pPr>
        <w:tabs>
          <w:tab w:val="left" w:pos="360"/>
        </w:tabs>
        <w:ind w:right="-94"/>
        <w:rPr>
          <w:rFonts w:ascii="Angsana New" w:hAnsi="Angsana New"/>
          <w:color w:val="000000"/>
          <w:sz w:val="30"/>
          <w:szCs w:val="30"/>
          <w:cs/>
        </w:rPr>
      </w:pPr>
    </w:p>
    <w:p w14:paraId="3D549BB6" w14:textId="77777777" w:rsidR="0023191C" w:rsidRDefault="007C7410" w:rsidP="007C7410">
      <w:pPr>
        <w:tabs>
          <w:tab w:val="left" w:pos="6480"/>
          <w:tab w:val="left" w:pos="7200"/>
        </w:tabs>
        <w:ind w:firstLine="1800"/>
        <w:jc w:val="right"/>
        <w:rPr>
          <w:rFonts w:ascii="Angsana New" w:eastAsia="Calibri" w:hAnsi="Angsana New"/>
          <w:b/>
          <w:bCs/>
          <w:sz w:val="30"/>
          <w:szCs w:val="30"/>
        </w:rPr>
      </w:pPr>
      <w:r>
        <w:rPr>
          <w:rFonts w:ascii="Angsana New" w:hAnsi="Angsana New"/>
          <w:color w:val="000000"/>
          <w:sz w:val="30"/>
          <w:szCs w:val="30"/>
          <w:cs/>
        </w:rPr>
        <w:br w:type="page"/>
      </w:r>
      <w:r w:rsidR="0023191C">
        <w:rPr>
          <w:rFonts w:ascii="Angsana New" w:eastAsia="Calibri" w:hAnsi="Angsana New" w:hint="cs"/>
          <w:b/>
          <w:bCs/>
          <w:sz w:val="30"/>
          <w:szCs w:val="30"/>
          <w:cs/>
        </w:rPr>
        <w:lastRenderedPageBreak/>
        <w:t>ภาคผนวก 6</w:t>
      </w:r>
    </w:p>
    <w:p w14:paraId="71E65960" w14:textId="77777777" w:rsidR="0023191C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6480"/>
        </w:tabs>
        <w:ind w:firstLine="1440"/>
        <w:jc w:val="right"/>
        <w:rPr>
          <w:rFonts w:ascii="Angsana New" w:eastAsia="Calibri" w:hAnsi="Angsana New"/>
          <w:b/>
          <w:bCs/>
          <w:sz w:val="30"/>
          <w:szCs w:val="30"/>
        </w:rPr>
      </w:pPr>
    </w:p>
    <w:p w14:paraId="2CFFA3EC" w14:textId="77777777" w:rsidR="0023191C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ข้อแนะนำการเปิดเผยหัวข้อ</w:t>
      </w:r>
      <w:r w:rsidRPr="00AF5634">
        <w:rPr>
          <w:rFonts w:ascii="Angsana New" w:hAnsi="Angsana New"/>
          <w:b/>
          <w:bCs/>
          <w:sz w:val="30"/>
          <w:szCs w:val="30"/>
          <w:cs/>
        </w:rPr>
        <w:t>รายการระหว่างกัน</w:t>
      </w:r>
    </w:p>
    <w:p w14:paraId="66406BE0" w14:textId="77777777" w:rsidR="0023191C" w:rsidRPr="00AF5634" w:rsidRDefault="0023191C" w:rsidP="0023191C">
      <w:pP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</w:rPr>
      </w:pPr>
    </w:p>
    <w:p w14:paraId="507753BB" w14:textId="77777777" w:rsidR="0023191C" w:rsidRDefault="0023191C" w:rsidP="00640CDE">
      <w:pPr>
        <w:numPr>
          <w:ilvl w:val="0"/>
          <w:numId w:val="31"/>
        </w:numPr>
        <w:tabs>
          <w:tab w:val="left" w:pos="0"/>
          <w:tab w:val="left" w:pos="360"/>
        </w:tabs>
        <w:ind w:left="0" w:firstLine="0"/>
        <w:rPr>
          <w:rFonts w:ascii="Angsana New" w:hAnsi="Angsana New"/>
          <w:sz w:val="30"/>
          <w:szCs w:val="30"/>
        </w:rPr>
      </w:pPr>
      <w:r w:rsidRPr="00A551EF">
        <w:rPr>
          <w:rFonts w:ascii="Angsana New" w:hAnsi="Angsana New"/>
          <w:b/>
          <w:bCs/>
          <w:sz w:val="30"/>
          <w:szCs w:val="30"/>
          <w:cs/>
        </w:rPr>
        <w:t>รายการระหว่างกัน</w:t>
      </w:r>
      <w:r w:rsidRPr="00A551EF">
        <w:rPr>
          <w:rFonts w:ascii="Angsana New" w:hAnsi="Angsana New"/>
          <w:sz w:val="30"/>
          <w:szCs w:val="30"/>
          <w:cs/>
        </w:rPr>
        <w:t xml:space="preserve"> หมายถึง ธุรกรรม</w:t>
      </w:r>
      <w:r>
        <w:rPr>
          <w:rFonts w:ascii="Angsana New" w:hAnsi="Angsana New" w:hint="cs"/>
          <w:sz w:val="30"/>
          <w:szCs w:val="30"/>
          <w:cs/>
        </w:rPr>
        <w:t xml:space="preserve">หรือรายการทางธุรกิจ </w:t>
      </w:r>
      <w:r w:rsidRPr="00A551EF">
        <w:rPr>
          <w:rFonts w:ascii="Angsana New" w:hAnsi="Angsana New" w:hint="cs"/>
          <w:sz w:val="30"/>
          <w:szCs w:val="30"/>
          <w:cs/>
        </w:rPr>
        <w:t>หรือธุรกิจที่คล้ายคลึงหรือแข่งขันกัน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br/>
      </w:r>
      <w:r w:rsidRPr="00A551EF">
        <w:rPr>
          <w:rFonts w:ascii="Angsana New" w:hAnsi="Angsana New" w:hint="cs"/>
          <w:sz w:val="30"/>
          <w:szCs w:val="30"/>
          <w:cs/>
        </w:rPr>
        <w:t>หร</w:t>
      </w:r>
      <w:r>
        <w:rPr>
          <w:rFonts w:ascii="Angsana New" w:hAnsi="Angsana New" w:hint="cs"/>
          <w:sz w:val="30"/>
          <w:szCs w:val="30"/>
          <w:cs/>
        </w:rPr>
        <w:t>ื</w:t>
      </w:r>
      <w:r w:rsidRPr="00A551EF">
        <w:rPr>
          <w:rFonts w:ascii="Angsana New" w:hAnsi="Angsana New" w:hint="cs"/>
          <w:sz w:val="30"/>
          <w:szCs w:val="30"/>
          <w:cs/>
        </w:rPr>
        <w:t>อ</w:t>
      </w:r>
      <w:r>
        <w:rPr>
          <w:rFonts w:ascii="Angsana New" w:hAnsi="Angsana New" w:hint="cs"/>
          <w:sz w:val="30"/>
          <w:szCs w:val="30"/>
          <w:cs/>
        </w:rPr>
        <w:t>มี</w:t>
      </w:r>
      <w:r w:rsidRPr="00A551EF">
        <w:rPr>
          <w:rFonts w:ascii="Angsana New" w:hAnsi="Angsana New" w:hint="cs"/>
          <w:sz w:val="30"/>
          <w:szCs w:val="30"/>
          <w:cs/>
        </w:rPr>
        <w:t>ความ</w:t>
      </w:r>
      <w:r>
        <w:rPr>
          <w:rFonts w:ascii="Angsana New" w:hAnsi="Angsana New" w:hint="cs"/>
          <w:sz w:val="30"/>
          <w:szCs w:val="30"/>
          <w:cs/>
        </w:rPr>
        <w:t>สัมพันธ์หรือ</w:t>
      </w:r>
      <w:r w:rsidRPr="00A551EF">
        <w:rPr>
          <w:rFonts w:ascii="Angsana New" w:hAnsi="Angsana New" w:hint="cs"/>
          <w:sz w:val="30"/>
          <w:szCs w:val="30"/>
          <w:cs/>
        </w:rPr>
        <w:t>เกี่ยวข้อง</w:t>
      </w:r>
      <w:r>
        <w:rPr>
          <w:rFonts w:ascii="Angsana New" w:hAnsi="Angsana New" w:hint="cs"/>
          <w:sz w:val="30"/>
          <w:szCs w:val="30"/>
          <w:cs/>
        </w:rPr>
        <w:t>กัน</w:t>
      </w:r>
      <w:r w:rsidRPr="00A551EF">
        <w:rPr>
          <w:rFonts w:ascii="Angsana New" w:hAnsi="Angsana New" w:hint="cs"/>
          <w:sz w:val="30"/>
          <w:szCs w:val="30"/>
          <w:cs/>
        </w:rPr>
        <w:t>อื่นใด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A551EF">
        <w:rPr>
          <w:rFonts w:ascii="Angsana New" w:hAnsi="Angsana New" w:hint="cs"/>
          <w:sz w:val="30"/>
          <w:szCs w:val="30"/>
          <w:cs/>
        </w:rPr>
        <w:t xml:space="preserve">ที่อาจก่อให้เกิดความขัดแย้งทางผลประโยชน์ระหว่างบริษัท </w:t>
      </w:r>
      <w:r>
        <w:rPr>
          <w:rFonts w:ascii="Angsana New" w:hAnsi="Angsana New"/>
          <w:sz w:val="30"/>
          <w:szCs w:val="30"/>
          <w:cs/>
        </w:rPr>
        <w:br/>
      </w:r>
      <w:r w:rsidRPr="00A551EF">
        <w:rPr>
          <w:rFonts w:ascii="Angsana New" w:hAnsi="Angsana New" w:hint="cs"/>
          <w:sz w:val="30"/>
          <w:szCs w:val="30"/>
          <w:cs/>
        </w:rPr>
        <w:t>(บริษัทที่ออกหลักทรัพย์หรือบริษัทย่อย) กับ</w:t>
      </w:r>
      <w:r w:rsidRPr="00A551EF">
        <w:rPr>
          <w:rFonts w:ascii="Angsana New" w:hAnsi="Angsana New" w:hint="cs"/>
          <w:b/>
          <w:bCs/>
          <w:sz w:val="30"/>
          <w:szCs w:val="30"/>
          <w:cs/>
        </w:rPr>
        <w:t>บุคคลที่อาจมีความขัดแย้ง</w:t>
      </w:r>
      <w:r w:rsidRPr="00A551EF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CD4013B" w14:textId="77777777" w:rsidR="0023191C" w:rsidRPr="00B31B12" w:rsidRDefault="0023191C" w:rsidP="0023191C">
      <w:pPr>
        <w:tabs>
          <w:tab w:val="left" w:pos="0"/>
          <w:tab w:val="left" w:pos="360"/>
        </w:tabs>
        <w:rPr>
          <w:rFonts w:ascii="Angsana New" w:hAnsi="Angsana New"/>
          <w:sz w:val="12"/>
          <w:szCs w:val="12"/>
        </w:rPr>
      </w:pPr>
    </w:p>
    <w:p w14:paraId="3C3FF52C" w14:textId="77777777" w:rsidR="0023191C" w:rsidRPr="00EE6FE0" w:rsidRDefault="0023191C" w:rsidP="0023191C">
      <w:pPr>
        <w:tabs>
          <w:tab w:val="left" w:pos="0"/>
          <w:tab w:val="left" w:pos="360"/>
        </w:tabs>
        <w:ind w:left="720"/>
        <w:rPr>
          <w:rFonts w:ascii="Angsana New" w:hAnsi="Angsana New"/>
          <w:sz w:val="30"/>
          <w:szCs w:val="30"/>
          <w:u w:val="single"/>
        </w:rPr>
      </w:pPr>
      <w:r w:rsidRPr="00EE6FE0">
        <w:rPr>
          <w:rFonts w:ascii="Angsana New" w:hAnsi="Angsana New" w:hint="cs"/>
          <w:sz w:val="30"/>
          <w:szCs w:val="30"/>
          <w:u w:val="single"/>
          <w:cs/>
        </w:rPr>
        <w:t>ตัวอย่างรายการระหว่างกันที่ต้องเปิดเผยรายละเอียด</w:t>
      </w:r>
    </w:p>
    <w:p w14:paraId="7CAD706C" w14:textId="77777777" w:rsidR="0023191C" w:rsidRPr="00EE6FE0" w:rsidRDefault="0023191C" w:rsidP="0023191C">
      <w:pPr>
        <w:tabs>
          <w:tab w:val="left" w:pos="990"/>
        </w:tabs>
        <w:ind w:firstLine="99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 w:hint="cs"/>
          <w:sz w:val="30"/>
          <w:szCs w:val="30"/>
          <w:cs/>
        </w:rPr>
        <w:t>(</w:t>
      </w:r>
      <w:r w:rsidRPr="00EE6FE0">
        <w:rPr>
          <w:rFonts w:ascii="Angsana New" w:hAnsi="Angsana New"/>
          <w:sz w:val="30"/>
          <w:szCs w:val="30"/>
        </w:rPr>
        <w:t>1</w:t>
      </w:r>
      <w:r w:rsidRPr="00EE6FE0">
        <w:rPr>
          <w:rFonts w:ascii="Angsana New" w:hAnsi="Angsana New" w:hint="cs"/>
          <w:sz w:val="30"/>
          <w:szCs w:val="30"/>
          <w:cs/>
        </w:rPr>
        <w:t>)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การ</w:t>
      </w:r>
      <w:r w:rsidRPr="00EE6FE0">
        <w:rPr>
          <w:rFonts w:ascii="Angsana New" w:hAnsi="Angsana New" w:hint="cs"/>
          <w:sz w:val="30"/>
          <w:szCs w:val="30"/>
          <w:cs/>
        </w:rPr>
        <w:t xml:space="preserve">ซื้อหรือขาย วัตถุดิบ หรือ </w:t>
      </w:r>
      <w:r w:rsidRPr="00EE6FE0">
        <w:rPr>
          <w:rFonts w:ascii="Angsana New" w:hAnsi="Angsana New"/>
          <w:sz w:val="30"/>
          <w:szCs w:val="30"/>
          <w:cs/>
        </w:rPr>
        <w:t>สินค้า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(2)   การให้หรือรับบริการ เช่น ขนส่งสินค้า </w:t>
      </w:r>
    </w:p>
    <w:p w14:paraId="24BEDE77" w14:textId="77777777" w:rsidR="0023191C" w:rsidRPr="00EE6FE0" w:rsidRDefault="0023191C" w:rsidP="0023191C">
      <w:pPr>
        <w:tabs>
          <w:tab w:val="left" w:pos="990"/>
        </w:tabs>
        <w:ind w:firstLine="99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 w:hint="cs"/>
          <w:sz w:val="30"/>
          <w:szCs w:val="30"/>
          <w:cs/>
          <w:lang w:val="en-US"/>
        </w:rPr>
        <w:t>(3)   การเช่าหรือให้เช่า (รวมการทำสัญญาเช่าระยะยาว)  เช่น ที่ดิน สำนักงาน คลังสินค้า</w:t>
      </w:r>
    </w:p>
    <w:p w14:paraId="49693F31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(4)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การซื้อขายสินทรัพย์</w:t>
      </w:r>
      <w:r w:rsidRPr="00EE6FE0">
        <w:rPr>
          <w:rFonts w:ascii="Angsana New" w:hAnsi="Angsana New" w:hint="cs"/>
          <w:sz w:val="30"/>
          <w:szCs w:val="30"/>
          <w:cs/>
        </w:rPr>
        <w:t xml:space="preserve">  หรือ</w:t>
      </w:r>
      <w:r w:rsidRPr="00EE6FE0">
        <w:rPr>
          <w:rFonts w:ascii="Angsana New" w:hAnsi="Angsana New"/>
          <w:sz w:val="30"/>
          <w:szCs w:val="30"/>
          <w:cs/>
        </w:rPr>
        <w:t>การให้สิทธิ์การใช้สินทรัพย์</w:t>
      </w:r>
    </w:p>
    <w:p w14:paraId="65AA0AF9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 xml:space="preserve">(5)   </w:t>
      </w:r>
      <w:r w:rsidRPr="00EE6FE0">
        <w:rPr>
          <w:rFonts w:ascii="Angsana New" w:hAnsi="Angsana New"/>
          <w:sz w:val="30"/>
          <w:szCs w:val="30"/>
          <w:cs/>
        </w:rPr>
        <w:t>การเป็นตัวแทน</w:t>
      </w:r>
    </w:p>
    <w:p w14:paraId="4773D9EF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 xml:space="preserve">(6)   </w:t>
      </w:r>
      <w:r w:rsidRPr="00EE6FE0">
        <w:rPr>
          <w:rFonts w:ascii="Angsana New" w:hAnsi="Angsana New"/>
          <w:sz w:val="30"/>
          <w:szCs w:val="30"/>
          <w:cs/>
        </w:rPr>
        <w:t>การมีสัญญาการจัดการ</w:t>
      </w:r>
    </w:p>
    <w:p w14:paraId="427C79BE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(7)</w:t>
      </w:r>
      <w:r w:rsidRPr="00EE6FE0">
        <w:rPr>
          <w:rFonts w:ascii="Angsana New" w:hAnsi="Angsana New"/>
          <w:sz w:val="30"/>
          <w:szCs w:val="30"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การจัดหาเงินทุน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 การรับหรือให้ความช่วยเหลือทางการเงิน เช่น กู้ยืมเงิน ค้ำประกัน</w:t>
      </w:r>
    </w:p>
    <w:p w14:paraId="3C5758A6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 xml:space="preserve">(8)   </w:t>
      </w:r>
      <w:r w:rsidRPr="00EE6FE0">
        <w:rPr>
          <w:rFonts w:ascii="Angsana New" w:hAnsi="Angsana New"/>
          <w:sz w:val="30"/>
          <w:szCs w:val="30"/>
          <w:cs/>
        </w:rPr>
        <w:t>การให้หรือได้รับข้อมูลจากการวิจัยและพัฒนา</w:t>
      </w:r>
    </w:p>
    <w:p w14:paraId="7DF09DFC" w14:textId="77777777" w:rsidR="0023191C" w:rsidRPr="00EE6FE0" w:rsidRDefault="0023191C" w:rsidP="0023191C">
      <w:pPr>
        <w:ind w:firstLine="99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(9)   การให้หรือรับบริการเป็นที่ปรึกษา หรือความช่วยเหลือทางเทคนิค</w:t>
      </w:r>
    </w:p>
    <w:p w14:paraId="12E9C9E8" w14:textId="77777777" w:rsidR="0023191C" w:rsidRDefault="0023191C" w:rsidP="0023191C">
      <w:pPr>
        <w:tabs>
          <w:tab w:val="left" w:pos="360"/>
        </w:tabs>
        <w:jc w:val="center"/>
        <w:rPr>
          <w:rFonts w:ascii="Angsana New" w:hAnsi="Angsana New"/>
          <w:b/>
          <w:bCs/>
          <w:sz w:val="30"/>
          <w:szCs w:val="30"/>
          <w:u w:val="single"/>
        </w:rPr>
      </w:pPr>
    </w:p>
    <w:p w14:paraId="2DF3786A" w14:textId="77777777" w:rsidR="0023191C" w:rsidRDefault="0023191C" w:rsidP="00640CDE">
      <w:pPr>
        <w:numPr>
          <w:ilvl w:val="0"/>
          <w:numId w:val="31"/>
        </w:numPr>
        <w:tabs>
          <w:tab w:val="left" w:pos="360"/>
        </w:tabs>
        <w:ind w:left="0" w:firstLine="0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>นิยามที่เกี่ยวข้อง</w:t>
      </w:r>
    </w:p>
    <w:p w14:paraId="705F37A6" w14:textId="77777777" w:rsidR="0023191C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color w:val="000000"/>
          <w:sz w:val="30"/>
          <w:szCs w:val="30"/>
          <w:lang w:val="en-US"/>
        </w:rPr>
      </w:pPr>
      <w:r w:rsidRPr="00AF5071">
        <w:rPr>
          <w:rFonts w:ascii="Angsana New" w:hAnsi="Angsana New"/>
          <w:color w:val="000000"/>
          <w:sz w:val="30"/>
          <w:szCs w:val="30"/>
          <w:cs/>
          <w:lang w:val="en-US"/>
        </w:rPr>
        <w:tab/>
      </w:r>
      <w:r w:rsidRPr="00AC28D2">
        <w:rPr>
          <w:rFonts w:ascii="Angsana New" w:hAnsi="Angsana New" w:hint="cs"/>
          <w:b/>
          <w:bCs/>
          <w:color w:val="000000"/>
          <w:sz w:val="30"/>
          <w:szCs w:val="30"/>
          <w:cs/>
          <w:lang w:val="en-US"/>
        </w:rPr>
        <w:t>2.1</w:t>
      </w:r>
      <w:r>
        <w:rPr>
          <w:rFonts w:ascii="Angsana New" w:hAnsi="Angsana New" w:hint="cs"/>
          <w:color w:val="000000"/>
          <w:sz w:val="30"/>
          <w:szCs w:val="30"/>
          <w:cs/>
          <w:lang w:val="en-US"/>
        </w:rPr>
        <w:t xml:space="preserve">  </w:t>
      </w:r>
      <w:r w:rsidRPr="00AC28D2">
        <w:rPr>
          <w:rFonts w:ascii="Angsana New" w:hAnsi="Angsana New" w:hint="cs"/>
          <w:b/>
          <w:bCs/>
          <w:color w:val="000000"/>
          <w:sz w:val="30"/>
          <w:szCs w:val="30"/>
          <w:cs/>
          <w:lang w:val="en-US"/>
        </w:rPr>
        <w:t>บุคคลที่อาจมีความขัดแย้ง</w:t>
      </w:r>
    </w:p>
    <w:p w14:paraId="0FE6BD8A" w14:textId="77777777" w:rsidR="0023191C" w:rsidRPr="00AF5071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color w:val="000000"/>
          <w:sz w:val="30"/>
          <w:szCs w:val="30"/>
          <w:cs/>
          <w:lang w:val="en-US"/>
        </w:rPr>
        <w:tab/>
      </w:r>
      <w:r>
        <w:rPr>
          <w:rFonts w:ascii="Angsana New" w:hAnsi="Angsana New" w:hint="cs"/>
          <w:color w:val="000000"/>
          <w:sz w:val="30"/>
          <w:szCs w:val="30"/>
          <w:cs/>
          <w:lang w:val="en-US"/>
        </w:rPr>
        <w:tab/>
        <w:t>สรุป</w:t>
      </w:r>
      <w:r>
        <w:rPr>
          <w:rFonts w:ascii="Angsana New" w:hAnsi="Angsana New" w:hint="cs"/>
          <w:sz w:val="30"/>
          <w:szCs w:val="30"/>
          <w:cs/>
        </w:rPr>
        <w:t>นิยามบุคคลที่อาจมีความขัดแย้งและบุคคลที่เกี่ยวโยงกันได้ดังนี้</w:t>
      </w:r>
      <w:r>
        <w:rPr>
          <w:rFonts w:ascii="Angsana New" w:hAnsi="Angsana New" w:hint="cs"/>
          <w:color w:val="000000"/>
          <w:sz w:val="30"/>
          <w:szCs w:val="30"/>
          <w:cs/>
          <w:lang w:val="en-US"/>
        </w:rPr>
        <w:br/>
      </w: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22020FB5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  <w:cs/>
        </w:rPr>
        <w:sectPr w:rsidR="0023191C" w:rsidSect="00A058B9">
          <w:pgSz w:w="11906" w:h="16838" w:code="9"/>
          <w:pgMar w:top="1440" w:right="1008" w:bottom="720" w:left="2160" w:header="720" w:footer="432" w:gutter="0"/>
          <w:pgNumType w:fmt="numberInDash"/>
          <w:cols w:space="720"/>
        </w:sectPr>
      </w:pPr>
    </w:p>
    <w:p w14:paraId="44214B8D" w14:textId="77777777" w:rsidR="0023191C" w:rsidRPr="00EC66D6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u w:val="single"/>
          <w:cs/>
        </w:rPr>
      </w:pPr>
      <w:r w:rsidRPr="00EC66D6">
        <w:rPr>
          <w:rFonts w:ascii="Angsana New" w:hAnsi="Angsana New" w:hint="cs"/>
          <w:b/>
          <w:bCs/>
          <w:sz w:val="30"/>
          <w:szCs w:val="30"/>
          <w:u w:val="single"/>
          <w:cs/>
        </w:rPr>
        <w:lastRenderedPageBreak/>
        <w:t>เปรียบเทียบนิยามบุคคล</w:t>
      </w:r>
      <w:r w:rsidRPr="00EC66D6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  <w:lang w:val="en-US"/>
        </w:rPr>
        <w:t>ที่อาจมีความขัดแย้ง</w:t>
      </w:r>
      <w:r w:rsidRPr="00EC66D6">
        <w:rPr>
          <w:rFonts w:ascii="Angsana New" w:eastAsia="Calibri" w:hAnsi="Angsana New" w:hint="cs"/>
          <w:b/>
          <w:bCs/>
          <w:sz w:val="30"/>
          <w:szCs w:val="30"/>
          <w:u w:val="single"/>
          <w:cs/>
        </w:rPr>
        <w:t>กับบุคคลที่เกี่ยวโยงกัน</w:t>
      </w:r>
    </w:p>
    <w:tbl>
      <w:tblPr>
        <w:tblW w:w="14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5156"/>
        <w:gridCol w:w="5194"/>
      </w:tblGrid>
      <w:tr w:rsidR="0023191C" w:rsidRPr="00A551EF" w14:paraId="3A7CF126" w14:textId="77777777" w:rsidTr="00A058B9">
        <w:trPr>
          <w:trHeight w:val="381"/>
          <w:tblHeader/>
        </w:trPr>
        <w:tc>
          <w:tcPr>
            <w:tcW w:w="4248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shd w:val="clear" w:color="auto" w:fill="auto"/>
          </w:tcPr>
          <w:p w14:paraId="4C5C2DEC" w14:textId="77777777" w:rsidR="0023191C" w:rsidRPr="00A551EF" w:rsidRDefault="0023191C" w:rsidP="00A058B9">
            <w:pPr>
              <w:jc w:val="center"/>
              <w:rPr>
                <w:rFonts w:ascii="Angsana New" w:eastAsia="Calibri" w:hAnsi="Angsana New"/>
                <w:b/>
                <w:bCs/>
                <w:sz w:val="32"/>
                <w:szCs w:val="32"/>
                <w:cs/>
              </w:rPr>
            </w:pPr>
            <w:r w:rsidRPr="00A551EF">
              <w:rPr>
                <w:rFonts w:ascii="Angsana New" w:eastAsia="Calibri" w:hAnsi="Angsana New" w:hint="cs"/>
                <w:b/>
                <w:bCs/>
                <w:sz w:val="32"/>
                <w:szCs w:val="32"/>
                <w:cs/>
              </w:rPr>
              <w:t>บุคคลที่อาจมีความขัดแย้ง</w:t>
            </w:r>
          </w:p>
        </w:tc>
        <w:tc>
          <w:tcPr>
            <w:tcW w:w="103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24" w:space="0" w:color="808080"/>
            </w:tcBorders>
            <w:shd w:val="clear" w:color="auto" w:fill="auto"/>
          </w:tcPr>
          <w:p w14:paraId="075A9E70" w14:textId="77777777" w:rsidR="0023191C" w:rsidRPr="00A551EF" w:rsidRDefault="0023191C" w:rsidP="00A058B9">
            <w:pPr>
              <w:jc w:val="center"/>
              <w:rPr>
                <w:rFonts w:ascii="Angsana New" w:eastAsia="Calibri" w:hAnsi="Angsana New"/>
                <w:b/>
                <w:bCs/>
                <w:sz w:val="32"/>
                <w:szCs w:val="32"/>
                <w:cs/>
              </w:rPr>
            </w:pPr>
            <w:r w:rsidRPr="00A551EF">
              <w:rPr>
                <w:rFonts w:ascii="Angsana New" w:eastAsia="Calibri" w:hAnsi="Angsana New" w:hint="cs"/>
                <w:b/>
                <w:bCs/>
                <w:sz w:val="32"/>
                <w:szCs w:val="32"/>
                <w:cs/>
              </w:rPr>
              <w:t>บุคคลที่เกี่ยวโยงกัน</w:t>
            </w:r>
          </w:p>
        </w:tc>
      </w:tr>
      <w:tr w:rsidR="0023191C" w:rsidRPr="00C34F85" w14:paraId="7F8B1EF8" w14:textId="77777777" w:rsidTr="00A058B9">
        <w:tc>
          <w:tcPr>
            <w:tcW w:w="4248" w:type="dxa"/>
            <w:tcBorders>
              <w:top w:val="single" w:sz="24" w:space="0" w:color="808080"/>
            </w:tcBorders>
            <w:shd w:val="clear" w:color="auto" w:fill="auto"/>
          </w:tcPr>
          <w:p w14:paraId="663C1D10" w14:textId="77777777" w:rsidR="0023191C" w:rsidRPr="00865B6C" w:rsidRDefault="0023191C" w:rsidP="00A058B9">
            <w:pPr>
              <w:jc w:val="center"/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865B6C">
              <w:rPr>
                <w:rFonts w:ascii="Angsana New" w:eastAsia="Calibri" w:hAnsi="Angsana New" w:hint="cs"/>
                <w:sz w:val="26"/>
                <w:szCs w:val="26"/>
                <w:cs/>
              </w:rPr>
              <w:t>ใช้ในการเปิดเผยรายการระหว่างกันในแบบ 56-1</w:t>
            </w:r>
          </w:p>
        </w:tc>
        <w:tc>
          <w:tcPr>
            <w:tcW w:w="10350" w:type="dxa"/>
            <w:gridSpan w:val="2"/>
            <w:tcBorders>
              <w:top w:val="single" w:sz="24" w:space="0" w:color="808080"/>
            </w:tcBorders>
            <w:shd w:val="clear" w:color="auto" w:fill="auto"/>
          </w:tcPr>
          <w:p w14:paraId="2B33DBFC" w14:textId="77777777" w:rsidR="0023191C" w:rsidRPr="00865B6C" w:rsidRDefault="0023191C" w:rsidP="00A058B9">
            <w:pPr>
              <w:jc w:val="center"/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865B6C">
              <w:rPr>
                <w:rFonts w:ascii="Angsana New" w:eastAsia="Calibri" w:hAnsi="Angsana New" w:hint="cs"/>
                <w:sz w:val="26"/>
                <w:szCs w:val="26"/>
                <w:cs/>
              </w:rPr>
              <w:t>ใช้ประกอบการพิจารณาการทำรายการที่เกี่ยวโยงกัน</w:t>
            </w:r>
          </w:p>
        </w:tc>
      </w:tr>
      <w:tr w:rsidR="0023191C" w:rsidRPr="00C34F85" w14:paraId="117F335E" w14:textId="77777777" w:rsidTr="00A058B9">
        <w:trPr>
          <w:trHeight w:val="323"/>
        </w:trPr>
        <w:tc>
          <w:tcPr>
            <w:tcW w:w="4248" w:type="dxa"/>
            <w:shd w:val="clear" w:color="auto" w:fill="auto"/>
          </w:tcPr>
          <w:p w14:paraId="17301ACA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</w:p>
        </w:tc>
        <w:tc>
          <w:tcPr>
            <w:tcW w:w="5156" w:type="dxa"/>
            <w:shd w:val="clear" w:color="auto" w:fill="auto"/>
          </w:tcPr>
          <w:p w14:paraId="2B807341" w14:textId="77777777" w:rsidR="0023191C" w:rsidRPr="00865B6C" w:rsidRDefault="0023191C" w:rsidP="00A058B9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0"/>
                <w:szCs w:val="30"/>
                <w:vertAlign w:val="superscript"/>
              </w:rPr>
            </w:pPr>
            <w:r w:rsidRPr="00865B6C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ประกาศเกี่ยวกับหลักเกณฑ์การทำรายการที่เกี่ยวโยงกัน </w:t>
            </w:r>
            <w:r w:rsidRPr="00865B6C">
              <w:rPr>
                <w:rFonts w:ascii="Angsana New" w:hAnsi="Angsana New" w:hint="cs"/>
                <w:sz w:val="30"/>
                <w:szCs w:val="30"/>
                <w:vertAlign w:val="superscript"/>
                <w:cs/>
              </w:rPr>
              <w:t>1</w:t>
            </w:r>
          </w:p>
        </w:tc>
        <w:tc>
          <w:tcPr>
            <w:tcW w:w="5194" w:type="dxa"/>
          </w:tcPr>
          <w:p w14:paraId="79D23D1B" w14:textId="77777777" w:rsidR="0023191C" w:rsidRPr="00EF61AC" w:rsidRDefault="0023191C" w:rsidP="00A058B9">
            <w:pPr>
              <w:jc w:val="center"/>
              <w:rPr>
                <w:rFonts w:ascii="Angsana New" w:eastAsia="Calibri" w:hAnsi="Angsana New"/>
                <w:b/>
                <w:bCs/>
                <w:sz w:val="26"/>
                <w:szCs w:val="26"/>
                <w:cs/>
              </w:rPr>
            </w:pPr>
            <w:r w:rsidRPr="00EF61AC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พรบ. หลักทรัพย์ฯ</w:t>
            </w: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 มาตรา 89/1</w:t>
            </w:r>
          </w:p>
        </w:tc>
      </w:tr>
      <w:tr w:rsidR="0023191C" w:rsidRPr="00C34F85" w14:paraId="72DC993B" w14:textId="77777777" w:rsidTr="00A058B9">
        <w:tc>
          <w:tcPr>
            <w:tcW w:w="4248" w:type="dxa"/>
            <w:shd w:val="clear" w:color="auto" w:fill="auto"/>
          </w:tcPr>
          <w:p w14:paraId="57E248AE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(ก) กรรมการหรือผู้บริหารของบริษัทที่ออกหลักทรัพย์</w:t>
            </w:r>
          </w:p>
        </w:tc>
        <w:tc>
          <w:tcPr>
            <w:tcW w:w="5156" w:type="dxa"/>
            <w:shd w:val="clear" w:color="auto" w:fill="auto"/>
          </w:tcPr>
          <w:p w14:paraId="1F0B2982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(ก) กรรมการหรือผู้บริหารของบริษัทที่ออกหลักทรัพย์</w:t>
            </w:r>
          </w:p>
        </w:tc>
        <w:tc>
          <w:tcPr>
            <w:tcW w:w="5194" w:type="dxa"/>
          </w:tcPr>
          <w:p w14:paraId="0A442218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(ก) กรรมการหรือผู้บริหาร </w:t>
            </w:r>
          </w:p>
        </w:tc>
      </w:tr>
      <w:tr w:rsidR="0023191C" w:rsidRPr="00C34F85" w14:paraId="302AFA93" w14:textId="77777777" w:rsidTr="00A058B9">
        <w:trPr>
          <w:trHeight w:val="395"/>
        </w:trPr>
        <w:tc>
          <w:tcPr>
            <w:tcW w:w="4248" w:type="dxa"/>
            <w:shd w:val="clear" w:color="auto" w:fill="auto"/>
          </w:tcPr>
          <w:p w14:paraId="13EF5436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(ข) ผู้ถือหุ้นรายใหญ่ของบริษัทที่ออกหลักทรัพย์</w:t>
            </w:r>
          </w:p>
        </w:tc>
        <w:tc>
          <w:tcPr>
            <w:tcW w:w="5156" w:type="dxa"/>
            <w:shd w:val="clear" w:color="auto" w:fill="auto"/>
          </w:tcPr>
          <w:p w14:paraId="5F7E651F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(ข) ผู้ถือหุ้นรายใหญ่ของบริษัทที่ออกหลักทรัพย์</w:t>
            </w:r>
          </w:p>
        </w:tc>
        <w:tc>
          <w:tcPr>
            <w:tcW w:w="5194" w:type="dxa"/>
          </w:tcPr>
          <w:p w14:paraId="0EFA375F" w14:textId="77777777" w:rsidR="0023191C" w:rsidRPr="00EF61A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</w:tr>
      <w:tr w:rsidR="0023191C" w:rsidRPr="00C34F85" w14:paraId="30BBCEDF" w14:textId="77777777" w:rsidTr="00A058B9">
        <w:tc>
          <w:tcPr>
            <w:tcW w:w="4248" w:type="dxa"/>
            <w:shd w:val="clear" w:color="auto" w:fill="auto"/>
          </w:tcPr>
          <w:p w14:paraId="7BDBA2AE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(ค) ผู้มีอำนาจควบคุมของบริษัทที่ออกหลักทรัพย์</w:t>
            </w:r>
          </w:p>
        </w:tc>
        <w:tc>
          <w:tcPr>
            <w:tcW w:w="5156" w:type="dxa"/>
            <w:shd w:val="clear" w:color="auto" w:fill="auto"/>
          </w:tcPr>
          <w:p w14:paraId="33FCDFC7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(ค) </w:t>
            </w:r>
            <w:r w:rsidRPr="005779BC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ผู้มีอำนาจควบคุม</w:t>
            </w: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ของบริษัทที่ออกหลักทรัพย์</w:t>
            </w:r>
          </w:p>
        </w:tc>
        <w:tc>
          <w:tcPr>
            <w:tcW w:w="5194" w:type="dxa"/>
          </w:tcPr>
          <w:p w14:paraId="0721A4CC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(ข) 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บุคคลที่มี</w:t>
            </w:r>
            <w:r w:rsidRPr="00EC66D6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อำนาจควบคุมกิจการ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บริษัท และในกรณีบุคคลนั้นเป็น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นิติบุคคลให้หมายรวมถึงกรรมการของนิติบุคคลนั้นด้วย</w:t>
            </w:r>
          </w:p>
        </w:tc>
      </w:tr>
      <w:tr w:rsidR="0023191C" w:rsidRPr="00C34F85" w14:paraId="5823FE77" w14:textId="77777777" w:rsidTr="00A058B9">
        <w:tc>
          <w:tcPr>
            <w:tcW w:w="4248" w:type="dxa"/>
            <w:shd w:val="clear" w:color="auto" w:fill="auto"/>
          </w:tcPr>
          <w:p w14:paraId="2FFC13A9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  <w:tc>
          <w:tcPr>
            <w:tcW w:w="5156" w:type="dxa"/>
            <w:shd w:val="clear" w:color="auto" w:fill="auto"/>
          </w:tcPr>
          <w:p w14:paraId="748AFB48" w14:textId="77777777" w:rsidR="0023191C" w:rsidRPr="005779B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(ง) บุคคลที่จะได้รับการเสนอให้เป็นผู้บริหารหรือผู้มีอำนาจควบคุม</w:t>
            </w:r>
            <w:r w:rsidRPr="005779BC"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5779BC">
              <w:rPr>
                <w:rFonts w:ascii="Angsana New" w:eastAsia="Calibri" w:hAnsi="Angsana New" w:hint="cs"/>
                <w:sz w:val="26"/>
                <w:szCs w:val="26"/>
                <w:cs/>
              </w:rPr>
              <w:t>ของบริษัทที่ออกหลักทรัพย์</w:t>
            </w:r>
          </w:p>
        </w:tc>
        <w:tc>
          <w:tcPr>
            <w:tcW w:w="5194" w:type="dxa"/>
          </w:tcPr>
          <w:p w14:paraId="12D6DE8A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</w:tr>
      <w:tr w:rsidR="0023191C" w:rsidRPr="00C34F85" w14:paraId="4DAA85E9" w14:textId="77777777" w:rsidTr="00A058B9">
        <w:tc>
          <w:tcPr>
            <w:tcW w:w="4248" w:type="dxa"/>
            <w:shd w:val="clear" w:color="auto" w:fill="auto"/>
          </w:tcPr>
          <w:p w14:paraId="77E60D1E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  <w:tc>
          <w:tcPr>
            <w:tcW w:w="5156" w:type="dxa"/>
            <w:shd w:val="clear" w:color="auto" w:fill="auto"/>
          </w:tcPr>
          <w:p w14:paraId="4F923BB2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(จ) </w:t>
            </w:r>
            <w:r w:rsidRPr="00865B6C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  <w:lang w:val="en-US"/>
              </w:rPr>
              <w:t>ผู้ที่เกี่ยวข้อง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ของ (ก)-(ง) </w:t>
            </w:r>
          </w:p>
        </w:tc>
        <w:tc>
          <w:tcPr>
            <w:tcW w:w="5194" w:type="dxa"/>
          </w:tcPr>
          <w:p w14:paraId="380908FC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</w:tr>
      <w:tr w:rsidR="0023191C" w:rsidRPr="00C34F85" w14:paraId="5BDAC011" w14:textId="77777777" w:rsidTr="00A058B9">
        <w:tc>
          <w:tcPr>
            <w:tcW w:w="4248" w:type="dxa"/>
            <w:shd w:val="clear" w:color="auto" w:fill="auto"/>
          </w:tcPr>
          <w:p w14:paraId="21E017BC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(ง) บุคคลที่มีความสัมพันธ์ทางสายโลหิต ทางการสมรส หรือ โดยการจดทะเบียนตามกฎหมายกับบุคคลตาม (ก) (ข) หรือ (ค) ซึ่งได้แก่ บิดา มารดา คู่สมรส พี่น้อง บุตร หรือ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คู่สมรสของบุตร</w:t>
            </w:r>
          </w:p>
        </w:tc>
        <w:tc>
          <w:tcPr>
            <w:tcW w:w="5156" w:type="dxa"/>
            <w:shd w:val="clear" w:color="auto" w:fill="auto"/>
          </w:tcPr>
          <w:p w14:paraId="2CFB43D7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  <w:lang w:val="en-US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(ฉ) ญาติสนิทของ (ก)-(ง)</w:t>
            </w:r>
          </w:p>
          <w:p w14:paraId="3E665FF4" w14:textId="77777777" w:rsidR="0023191C" w:rsidRDefault="0023191C" w:rsidP="00A058B9">
            <w:pPr>
              <w:tabs>
                <w:tab w:val="left" w:pos="342"/>
              </w:tabs>
              <w:rPr>
                <w:rFonts w:ascii="Angsana New" w:eastAsia="Calibri" w:hAnsi="Angsana New"/>
                <w:sz w:val="26"/>
                <w:szCs w:val="26"/>
                <w:cs/>
              </w:rPr>
            </w:pPr>
            <w:r>
              <w:rPr>
                <w:rFonts w:ascii="Angsana New" w:eastAsia="Calibri" w:hAnsi="Angsana New"/>
                <w:sz w:val="26"/>
                <w:szCs w:val="26"/>
                <w:cs/>
                <w:lang w:val="en-US"/>
              </w:rPr>
              <w:tab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ญาติสนิท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  <w:lang w:val="en-US"/>
              </w:rPr>
              <w:t xml:space="preserve"> ได้แก่ บุคคลที่มีความสัมพันธ์ทางสายโลหิต หรือ</w:t>
            </w:r>
            <w:r>
              <w:rPr>
                <w:rFonts w:ascii="Angsana New" w:eastAsia="Calibri" w:hAnsi="Angsana New"/>
                <w:sz w:val="26"/>
                <w:szCs w:val="26"/>
                <w:cs/>
                <w:lang w:val="en-US"/>
              </w:rPr>
              <w:br/>
            </w:r>
            <w:r>
              <w:rPr>
                <w:rFonts w:ascii="Angsana New" w:eastAsia="Calibri" w:hAnsi="Angsana New" w:hint="cs"/>
                <w:sz w:val="26"/>
                <w:szCs w:val="26"/>
                <w:cs/>
                <w:lang w:val="en-US"/>
              </w:rPr>
              <w:t>โดยการจดทะเบียนตามกฎหมาย ดังนี้ บ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ิดา มารดา คู่สมรส พี่น้อง และบุตร รวมทั้งคู่สมรสของบุตร</w:t>
            </w:r>
          </w:p>
        </w:tc>
        <w:tc>
          <w:tcPr>
            <w:tcW w:w="5194" w:type="dxa"/>
          </w:tcPr>
          <w:p w14:paraId="787BED1A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(ค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) คู่สมรส บุตรหรือบุตรบุญธรรมที่ยังไม่บรรลุนิติภาวะ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ข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อง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กรรมการ ผู้บริหาร หรือบุคคลตาม 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(ข)</w:t>
            </w:r>
          </w:p>
          <w:p w14:paraId="4543FA01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</w:tr>
      <w:tr w:rsidR="0023191C" w:rsidRPr="00C34F85" w14:paraId="25041FBA" w14:textId="77777777" w:rsidTr="00A058B9">
        <w:tc>
          <w:tcPr>
            <w:tcW w:w="4248" w:type="dxa"/>
            <w:shd w:val="clear" w:color="auto" w:fill="auto"/>
          </w:tcPr>
          <w:p w14:paraId="720745DB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(จ) นิติบุคคลใด ๆ ที่บุคคลตาม (ก) (ข) หรือ (ค)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ถือหุ้น หรือมีอำนาจควบคุมหรือมีส่วนได้เสียอื่นใด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ไม่ว่าโดยทางตรงหรือทางอ้อม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อย่างมีนัยสำคัญ</w:t>
            </w:r>
          </w:p>
        </w:tc>
        <w:tc>
          <w:tcPr>
            <w:tcW w:w="5156" w:type="dxa"/>
            <w:shd w:val="clear" w:color="auto" w:fill="auto"/>
          </w:tcPr>
          <w:p w14:paraId="1C0FE22A" w14:textId="77777777" w:rsidR="0023191C" w:rsidRDefault="0023191C" w:rsidP="00A058B9">
            <w:pPr>
              <w:tabs>
                <w:tab w:val="left" w:pos="359"/>
              </w:tabs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(ช) นิติบุคคลใด ๆ ที่มีผู้ถือหุ้นรายใหญ่ หรือผู้มีอำนาจควบคุม เป็น 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tab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- บุคคลตาม (ก)-(ง) 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ab/>
              <w:t xml:space="preserve">- ผู้ที่เกี่ยวข้องและญาติสนิทของบุคคลตาม (ก)-(ง) </w:t>
            </w:r>
          </w:p>
        </w:tc>
        <w:tc>
          <w:tcPr>
            <w:tcW w:w="5194" w:type="dxa"/>
          </w:tcPr>
          <w:p w14:paraId="2864259F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(ง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) นิติบุคคลที่บุคคลตาม (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ข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) หรือ (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ค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) มีอำนาจควบคุมกิจการ</w:t>
            </w:r>
          </w:p>
        </w:tc>
      </w:tr>
      <w:tr w:rsidR="0023191C" w:rsidRPr="00C34F85" w14:paraId="05A637C2" w14:textId="77777777" w:rsidTr="00A058B9">
        <w:tc>
          <w:tcPr>
            <w:tcW w:w="4248" w:type="dxa"/>
            <w:shd w:val="clear" w:color="auto" w:fill="auto"/>
          </w:tcPr>
          <w:p w14:paraId="2A41E9AE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</w:p>
          <w:p w14:paraId="3DAE7A26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  <w:tc>
          <w:tcPr>
            <w:tcW w:w="5156" w:type="dxa"/>
            <w:shd w:val="clear" w:color="auto" w:fill="auto"/>
          </w:tcPr>
          <w:p w14:paraId="6990D7A6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(ซ) บุคคลที่โดยพฤติการณ์บ่งชี้ได้ว่า เป็นผู้ทำการแทน หรืออยู่ภายใต้อิทธิพลของบุคคลตาม (ก)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t>–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(ซ) ตัดสินใจ การกำหนดนโยบาย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>การจัดการ หรือการดำเนินงานอย่างมีนัยสำคัญ หรือบุคคลอื่นที่ตลาดหลักทรัพย์ฯ เห็นว่ามีพฤติการณ์ในทำนองเดียวกัน</w:t>
            </w:r>
          </w:p>
        </w:tc>
        <w:tc>
          <w:tcPr>
            <w:tcW w:w="5194" w:type="dxa"/>
          </w:tcPr>
          <w:p w14:paraId="74ADDEF5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(จ) บุคคลใดที่กระทำด้วยความเข้าใจหรือตกลงว่า หากบริษัททำธุรกรรมที่ให้ประโยชน์ทางการเงินแก่บุคคลดังกล่าว บุคคลดังต่อไปนี้ จะได้ประโยชน์ทางการเงินด้วย ทั้งนี้ เฉพาะการทำธุรกรรมดังกล่าว 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บุคคลดังกล่าวได้แก่ </w:t>
            </w:r>
          </w:p>
          <w:p w14:paraId="4D4F4D2C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  (1) กรรมการหรือผู้บริหาร </w:t>
            </w:r>
          </w:p>
          <w:p w14:paraId="765067AC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  (2) 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บุคคลที่มีอำนาจควบคุมกิจการบริษัท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และ</w:t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กรรมการของนิติบุคคล</w:t>
            </w:r>
            <w:r>
              <w:rPr>
                <w:rFonts w:ascii="Angsana New" w:eastAsia="Calibri" w:hAnsi="Angsana New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ที่มีอำนาจควบคุมกิจการบริษัท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br/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lastRenderedPageBreak/>
              <w:t xml:space="preserve">   (3) คู่สมรส บุตร หรือบุตรบุญธรรมที่ยังไม่บรรลุนิติภาวะของบุคคลตาม (1)-(3)</w:t>
            </w:r>
          </w:p>
        </w:tc>
      </w:tr>
      <w:tr w:rsidR="0023191C" w:rsidRPr="00C34F85" w14:paraId="6C79B7A1" w14:textId="77777777" w:rsidTr="00A058B9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D422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0134" w14:textId="77777777" w:rsidR="0023191C" w:rsidRPr="009A2D32" w:rsidRDefault="0023191C" w:rsidP="00A058B9">
            <w:pPr>
              <w:rPr>
                <w:rFonts w:ascii="Angsana New" w:eastAsia="Calibri" w:hAnsi="Angsana New"/>
                <w:b/>
                <w:bCs/>
                <w:sz w:val="26"/>
                <w:szCs w:val="26"/>
              </w:rPr>
            </w:pPr>
            <w:r w:rsidRPr="009A2D32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อำนาจควบคุมกิจการ</w:t>
            </w: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9A2D32">
              <w:rPr>
                <w:rFonts w:ascii="Angsana New" w:eastAsia="Calibri" w:hAnsi="Angsana New" w:hint="cs"/>
                <w:sz w:val="26"/>
                <w:szCs w:val="26"/>
                <w:cs/>
              </w:rPr>
              <w:t>หมายความว่า</w:t>
            </w:r>
          </w:p>
          <w:p w14:paraId="08731477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(1) การถือหุ้นที่มีสิทธิออกเสียงในนิติบุคคล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หนึ่งเกินกว่าร้อยละ 50 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ของจำนวนสิทธิออกเสียงทั้งหมดของนิติบุคคลนั้น</w:t>
            </w:r>
          </w:p>
          <w:p w14:paraId="41E4D446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(2) การมีอำนาจควบคุมคะแนนเสียงส่วนใหญ่ในที่ประชุมผู้ถือหุ้นของนิติบุคคลหนึ่ง ไม่ว่าโดยตรงหรือโดยอ้อม หรือไม่ว่าเพราะเหตุอื่นใด</w:t>
            </w:r>
          </w:p>
          <w:p w14:paraId="02B0605E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(3) การมีอำนาจควบคุมการแต่งตั้งหรือถอดถอนกรรมการตั้งแต่กึ่งหนึ่งของกรรมการทั้งหมด ไม่ว่าโดยตรงหรือโดยอ้อม</w:t>
            </w:r>
          </w:p>
          <w:p w14:paraId="436DAEF2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479E" w14:textId="77777777" w:rsidR="0023191C" w:rsidRDefault="0023191C" w:rsidP="00A058B9">
            <w:pPr>
              <w:rPr>
                <w:rFonts w:ascii="Angsana New" w:eastAsia="Calibri" w:hAnsi="Angsana New"/>
                <w:b/>
                <w:bCs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หมายเหตุ</w:t>
            </w:r>
          </w:p>
          <w:p w14:paraId="011150BE" w14:textId="77777777" w:rsidR="0023191C" w:rsidRPr="009A2D32" w:rsidRDefault="0023191C" w:rsidP="00A058B9">
            <w:pPr>
              <w:rPr>
                <w:rFonts w:ascii="Angsana New" w:eastAsia="Calibri" w:hAnsi="Angsana New"/>
                <w:b/>
                <w:bCs/>
                <w:sz w:val="26"/>
                <w:szCs w:val="26"/>
              </w:rPr>
            </w:pP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- </w:t>
            </w:r>
            <w:r w:rsidRPr="009A2D32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อำนาจควบคุมกิจการ</w:t>
            </w: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9A2D32">
              <w:rPr>
                <w:rFonts w:ascii="Angsana New" w:eastAsia="Calibri" w:hAnsi="Angsana New" w:hint="cs"/>
                <w:sz w:val="26"/>
                <w:szCs w:val="26"/>
                <w:cs/>
              </w:rPr>
              <w:t>หมายความว่า</w:t>
            </w:r>
          </w:p>
          <w:p w14:paraId="1053426C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(1) การถือหุ้นที่มีสิทธิออกเสียงในนิติบุคคล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หนึ่งเกินกว่าร้อยละ 50 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br/>
            </w: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ของจำนวนสิทธิออกเสียงทั้งหมดของนิติบุคคลนั้น</w:t>
            </w:r>
          </w:p>
          <w:p w14:paraId="6527E1F4" w14:textId="77777777" w:rsidR="0023191C" w:rsidRPr="00C34F85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(2) การมีอำนาจควบคุมคะแนนเสียงส่วนใหญ่ในที่ประชุมผู้ถือหุ้นของนิติบุคคลหนึ่ง ไม่ว่าโดยตรงหรือโดยอ้อม หรือไม่ว่าเพราะเหตุอื่นใด</w:t>
            </w:r>
          </w:p>
          <w:p w14:paraId="4614463D" w14:textId="77777777" w:rsidR="0023191C" w:rsidRDefault="0023191C" w:rsidP="00A058B9">
            <w:pPr>
              <w:rPr>
                <w:rFonts w:ascii="Angsana New" w:eastAsia="Calibri" w:hAnsi="Angsana New"/>
                <w:sz w:val="26"/>
                <w:szCs w:val="26"/>
              </w:rPr>
            </w:pPr>
            <w:r w:rsidRPr="00C34F85">
              <w:rPr>
                <w:rFonts w:ascii="Angsana New" w:eastAsia="Calibri" w:hAnsi="Angsana New" w:hint="cs"/>
                <w:sz w:val="26"/>
                <w:szCs w:val="26"/>
                <w:cs/>
              </w:rPr>
              <w:t>(3) การมีอำนาจควบคุมการแต่งตั้งหรือถอดถอนกรรมการตั้งแต่กึ่งหนึ่งของกรรมการทั้งหมด ไม่ว่าโดยตรงหรือโดยอ้อม</w:t>
            </w:r>
          </w:p>
          <w:p w14:paraId="12D7663C" w14:textId="77777777" w:rsidR="0023191C" w:rsidRPr="00EF61AC" w:rsidRDefault="0023191C" w:rsidP="00A058B9">
            <w:pPr>
              <w:rPr>
                <w:rFonts w:ascii="Angsana New" w:eastAsia="Calibri" w:hAnsi="Angsana New"/>
                <w:sz w:val="26"/>
                <w:szCs w:val="26"/>
                <w:cs/>
              </w:rPr>
            </w:pP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-</w:t>
            </w:r>
            <w:r w:rsidRPr="000A5AD7"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>บุคคลที่มีความเกี่ยวข้อง</w:t>
            </w:r>
            <w:r>
              <w:rPr>
                <w:rFonts w:ascii="Angsana New" w:eastAsia="Calibri" w:hAnsi="Angsana New" w:hint="cs"/>
                <w:b/>
                <w:bCs/>
                <w:sz w:val="26"/>
                <w:szCs w:val="26"/>
                <w:cs/>
              </w:rPr>
              <w:t xml:space="preserve"> ตามที่กำหนดใน พรบ.หลักทรัพย์ฯ</w:t>
            </w:r>
            <w:r w:rsidRPr="00BC2C30"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หมายถึง</w:t>
            </w:r>
            <w:r>
              <w:rPr>
                <w:rFonts w:ascii="Angsana New" w:eastAsia="Calibri" w:hAnsi="Angsana New" w:hint="cs"/>
                <w:sz w:val="26"/>
                <w:szCs w:val="26"/>
                <w:cs/>
              </w:rPr>
              <w:t xml:space="preserve">  บุคคลตาม (ข) ถึง (ง)  </w:t>
            </w:r>
          </w:p>
        </w:tc>
      </w:tr>
    </w:tbl>
    <w:p w14:paraId="14867F4C" w14:textId="77777777" w:rsidR="0023191C" w:rsidRDefault="0023191C" w:rsidP="0023191C">
      <w:pPr>
        <w:rPr>
          <w:rFonts w:ascii="Angsana New" w:hAnsi="Angsana New"/>
          <w:b/>
          <w:bCs/>
          <w:sz w:val="30"/>
          <w:szCs w:val="30"/>
        </w:rPr>
      </w:pPr>
    </w:p>
    <w:p w14:paraId="06CE37FE" w14:textId="77777777" w:rsidR="0023191C" w:rsidRDefault="0023191C" w:rsidP="0023191C">
      <w:pPr>
        <w:tabs>
          <w:tab w:val="left" w:pos="360"/>
          <w:tab w:val="left" w:pos="108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หมายเหตุ   </w:t>
      </w:r>
      <w:r w:rsidRPr="00A27781">
        <w:rPr>
          <w:rFonts w:ascii="Angsana New" w:hAnsi="Angsana New" w:hint="cs"/>
          <w:sz w:val="30"/>
          <w:szCs w:val="30"/>
          <w:vertAlign w:val="superscript"/>
          <w:cs/>
        </w:rPr>
        <w:t>1</w:t>
      </w:r>
      <w:r>
        <w:rPr>
          <w:rFonts w:ascii="Angsana New" w:hAnsi="Angsana New" w:hint="cs"/>
          <w:sz w:val="30"/>
          <w:szCs w:val="30"/>
          <w:vertAlign w:val="superscript"/>
          <w:cs/>
        </w:rPr>
        <w:t xml:space="preserve"> 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A27781">
        <w:rPr>
          <w:rFonts w:ascii="Angsana New" w:hAnsi="Angsana New" w:hint="cs"/>
          <w:sz w:val="30"/>
          <w:szCs w:val="30"/>
          <w:cs/>
        </w:rPr>
        <w:t>ได้แก่ ประกาศคณะกรรมการกำกับตลาดทุน ที่ ทจ. 21/2551 เรื่อง หลักเกณฑ์ในการทำรายการที่เกี่ยวโยงกัน และประกาศคณะกรรมการตลาดหลักทรัพย์</w:t>
      </w:r>
      <w:r w:rsidR="004958DA" w:rsidRPr="00A27781">
        <w:rPr>
          <w:rFonts w:ascii="Angsana New" w:hAnsi="Angsana New" w:hint="cs"/>
          <w:sz w:val="30"/>
          <w:szCs w:val="30"/>
          <w:cs/>
        </w:rPr>
        <w:t>แห่งประเทศไทย</w:t>
      </w:r>
    </w:p>
    <w:p w14:paraId="3046B349" w14:textId="77777777" w:rsidR="0023191C" w:rsidRPr="003113D9" w:rsidRDefault="0023191C" w:rsidP="0023191C">
      <w:pPr>
        <w:tabs>
          <w:tab w:val="left" w:pos="360"/>
          <w:tab w:val="left" w:pos="108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A27781">
        <w:rPr>
          <w:rFonts w:ascii="Angsana New" w:hAnsi="Angsana New" w:hint="cs"/>
          <w:sz w:val="30"/>
          <w:szCs w:val="30"/>
          <w:cs/>
        </w:rPr>
        <w:t xml:space="preserve">เรื่อง การเปิดเผยข้อมูลและการปฏิบัติการของบริษัทจดทะเบียนในรายการที่เกี่ยวโยงกัน พ.ศ. 2546 </w:t>
      </w:r>
      <w:r>
        <w:rPr>
          <w:rFonts w:ascii="Angsana New" w:hAnsi="Angsana New" w:hint="cs"/>
          <w:sz w:val="30"/>
          <w:szCs w:val="30"/>
          <w:vertAlign w:val="superscript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(รวมเรียก “ประกาศ ที่ ทจ. 21/2551”)</w:t>
      </w:r>
      <w:r w:rsidR="004958DA">
        <w:rPr>
          <w:rFonts w:ascii="Angsana New" w:hAnsi="Angsana New" w:hint="cs"/>
          <w:sz w:val="30"/>
          <w:szCs w:val="30"/>
          <w:cs/>
        </w:rPr>
        <w:t xml:space="preserve">  ทั้งนี้ ประกาศ ที่ ทจ. 21/2551</w:t>
      </w:r>
    </w:p>
    <w:p w14:paraId="2358D136" w14:textId="77777777" w:rsidR="0023191C" w:rsidRPr="003113D9" w:rsidRDefault="0023191C" w:rsidP="0023191C">
      <w:pPr>
        <w:tabs>
          <w:tab w:val="left" w:pos="360"/>
          <w:tab w:val="left" w:pos="108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vertAlign w:val="superscript"/>
          <w:cs/>
        </w:rPr>
        <w:tab/>
      </w:r>
      <w:r>
        <w:rPr>
          <w:rFonts w:ascii="Angsana New" w:hAnsi="Angsana New" w:hint="cs"/>
          <w:sz w:val="30"/>
          <w:szCs w:val="30"/>
          <w:vertAlign w:val="superscript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>กำหนดนิยามรายการที่เกี่ยวโยงกันให้หมายถึง รายการระหว่างบริษัทที่ออกหลักทรัพย์หรือบริษัทย่อยกับบุคคลที่เกี่ยวโยงกันของ</w:t>
      </w:r>
      <w:r w:rsidR="004958DA">
        <w:rPr>
          <w:rFonts w:ascii="Angsana New" w:hAnsi="Angsana New" w:hint="cs"/>
          <w:sz w:val="30"/>
          <w:szCs w:val="30"/>
          <w:cs/>
        </w:rPr>
        <w:t>บริษัทที่ออกหลักทรัพย์</w:t>
      </w:r>
    </w:p>
    <w:p w14:paraId="215EC85B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  <w:vertAlign w:val="superscript"/>
          <w:cs/>
        </w:rPr>
      </w:pPr>
    </w:p>
    <w:p w14:paraId="4C390654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  <w:vertAlign w:val="superscript"/>
          <w:cs/>
        </w:rPr>
        <w:sectPr w:rsidR="0023191C" w:rsidSect="00A058B9">
          <w:pgSz w:w="16838" w:h="11906" w:orient="landscape" w:code="9"/>
          <w:pgMar w:top="1008" w:right="720" w:bottom="432" w:left="1440" w:header="720" w:footer="432" w:gutter="0"/>
          <w:pgNumType w:fmt="numberInDash"/>
          <w:cols w:space="720"/>
        </w:sectPr>
      </w:pPr>
    </w:p>
    <w:p w14:paraId="42B491FE" w14:textId="77777777" w:rsidR="0023191C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lastRenderedPageBreak/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>2</w:t>
      </w:r>
      <w:r w:rsidRPr="00AF5634">
        <w:rPr>
          <w:rFonts w:ascii="Angsana New" w:hAnsi="Angsana New"/>
          <w:b/>
          <w:bCs/>
          <w:sz w:val="30"/>
          <w:szCs w:val="30"/>
        </w:rPr>
        <w:t>.</w:t>
      </w:r>
      <w:r>
        <w:rPr>
          <w:rFonts w:ascii="Angsana New" w:hAnsi="Angsana New" w:hint="cs"/>
          <w:b/>
          <w:bCs/>
          <w:sz w:val="30"/>
          <w:szCs w:val="30"/>
          <w:cs/>
        </w:rPr>
        <w:t>2</w:t>
      </w:r>
      <w:r w:rsidRPr="00AF5634">
        <w:rPr>
          <w:rFonts w:ascii="Angsana New" w:hAnsi="Angsana New"/>
          <w:b/>
          <w:bCs/>
          <w:sz w:val="30"/>
          <w:szCs w:val="30"/>
        </w:rPr>
        <w:t xml:space="preserve"> </w:t>
      </w:r>
      <w:r w:rsidRPr="00AF5634">
        <w:rPr>
          <w:rFonts w:ascii="Angsana New" w:hAnsi="Angsana New" w:hint="cs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ผู้บริหาร </w:t>
      </w:r>
      <w:r>
        <w:rPr>
          <w:rFonts w:ascii="Angsana New" w:hAnsi="Angsana New" w:hint="cs"/>
          <w:sz w:val="30"/>
          <w:szCs w:val="30"/>
          <w:cs/>
        </w:rPr>
        <w:t xml:space="preserve">หมายถึง </w:t>
      </w:r>
      <w:r w:rsidRPr="006E5007">
        <w:rPr>
          <w:rFonts w:ascii="Angsana New" w:hAnsi="Angsana New"/>
          <w:sz w:val="30"/>
          <w:szCs w:val="30"/>
          <w:cs/>
        </w:rPr>
        <w:t xml:space="preserve">ผู้จัดการ หรือผู้ดำรงตำแหน่งระดับบริหารสี่รายแรกนับต่อจากผู้จัดการลงมา 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ผู้ซึ่งดำรงตำแหน่งเทียบเท่ากับผู้ดำรงตำแหน่งระดับบริหารรายที่สี่ทุกราย และให้หมายความรวมถึง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ผู้ดำรงตำแหน่งระดับบริหารในสายงานบัญชีหรือการเงินที่เป็นระดับผู้จัดการฝ่ายขึ้นไปหรือเทียบเท่า</w:t>
      </w:r>
    </w:p>
    <w:p w14:paraId="24519012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</w:rPr>
      </w:pPr>
    </w:p>
    <w:p w14:paraId="6810D15D" w14:textId="77777777" w:rsidR="0023191C" w:rsidRPr="00186B0D" w:rsidRDefault="0023191C" w:rsidP="0023191C">
      <w:pPr>
        <w:tabs>
          <w:tab w:val="left" w:pos="360"/>
        </w:tabs>
        <w:rPr>
          <w:rFonts w:ascii="Angsana New" w:hAnsi="Angsana New"/>
          <w:i/>
          <w:iCs/>
          <w:sz w:val="30"/>
          <w:szCs w:val="30"/>
          <w:u w:val="single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86B0D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ตัวอย่างของการพิจารณาผู้บริหาร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ตามนิยามข้างต้น</w:t>
      </w:r>
    </w:p>
    <w:p w14:paraId="683CB9EB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</w:rPr>
      </w:pPr>
    </w:p>
    <w:p w14:paraId="7CB5641A" w14:textId="1328722B" w:rsidR="0023191C" w:rsidRDefault="00021D3B" w:rsidP="0023191C">
      <w:pPr>
        <w:tabs>
          <w:tab w:val="left" w:pos="360"/>
        </w:tabs>
        <w:rPr>
          <w:rFonts w:ascii="Angsana New" w:hAnsi="Angsana New"/>
          <w:sz w:val="30"/>
          <w:szCs w:val="3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344CA619" wp14:editId="35FF0325">
                <wp:simplePos x="0" y="0"/>
                <wp:positionH relativeFrom="column">
                  <wp:posOffset>5020310</wp:posOffset>
                </wp:positionH>
                <wp:positionV relativeFrom="paragraph">
                  <wp:posOffset>1184910</wp:posOffset>
                </wp:positionV>
                <wp:extent cx="1074420" cy="342900"/>
                <wp:effectExtent l="0" t="0" r="0" b="0"/>
                <wp:wrapNone/>
                <wp:docPr id="4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3429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370090" w14:textId="77777777" w:rsidR="005D6581" w:rsidRPr="00186B0D" w:rsidRDefault="005D6581" w:rsidP="0023191C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</w:pPr>
                            <w:r w:rsidRPr="00186B0D">
                              <w:rPr>
                                <w:rFonts w:hint="cs"/>
                                <w:i/>
                                <w:iCs/>
                                <w:sz w:val="26"/>
                                <w:szCs w:val="26"/>
                                <w:cs/>
                              </w:rPr>
                              <w:t>ผู้จัดการฝ่ายการเงิน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CA619" id="_x0000_s1140" type="#_x0000_t202" style="position:absolute;margin-left:395.3pt;margin-top:93.3pt;width:84.6pt;height:27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" fillcolor="#bfbfbf" stroked="f">
                <v:textbox>
                  <w:txbxContent>
                    <w:p w14:paraId="76370090" w14:textId="77777777" w:rsidR="005D6581" w:rsidRPr="00186B0D" w:rsidRDefault="005D6581" w:rsidP="0023191C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  <w:cs/>
                        </w:rPr>
                      </w:pPr>
                      <w:r w:rsidRPr="00186B0D">
                        <w:rPr>
                          <w:rFonts w:hint="cs"/>
                          <w:i/>
                          <w:iCs/>
                          <w:sz w:val="26"/>
                          <w:szCs w:val="26"/>
                          <w:cs/>
                        </w:rPr>
                        <w:t>ผู้จัดการฝ่ายการเงิน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7B8CEBF0" wp14:editId="5837A14D">
                <wp:extent cx="5715635" cy="1764665"/>
                <wp:effectExtent l="0" t="0" r="0" b="0"/>
                <wp:docPr id="97" name="Canvas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9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643380" y="0"/>
                            <a:ext cx="2390775" cy="31813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B561B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>ผู้จัดการ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(MD/CEO)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3408045" y="639445"/>
                            <a:ext cx="189865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668D99D" w14:textId="77777777" w:rsidR="005D6581" w:rsidRPr="00DB2E3F" w:rsidRDefault="005D6581" w:rsidP="0023191C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DB2E3F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4767580" y="1105535"/>
                            <a:ext cx="635" cy="946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2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272405" y="1090295"/>
                            <a:ext cx="635" cy="946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3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4777105" y="1078865"/>
                            <a:ext cx="49085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04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5005705" y="1010285"/>
                            <a:ext cx="635" cy="850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05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367030" y="473075"/>
                            <a:ext cx="467741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30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235450" y="345440"/>
                            <a:ext cx="284480" cy="29527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86F09C" w14:textId="77777777" w:rsidR="005D6581" w:rsidRPr="00DB2E3F" w:rsidRDefault="005D6581" w:rsidP="0023191C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n-US"/>
                                </w:rPr>
                                <w:sym w:font="Wingdings 2" w:char="F05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367030" y="473075"/>
                            <a:ext cx="635" cy="153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13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1282065" y="480695"/>
                            <a:ext cx="635" cy="153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25" name="AutoShap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34155" y="640715"/>
                            <a:ext cx="635" cy="203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26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2204720" y="473075"/>
                            <a:ext cx="635" cy="1492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27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3710305" y="622300"/>
                            <a:ext cx="75311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 algn="ctr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0CA690AF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ผู้บริหาร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111"/>
                        <wps:cNvCnPr>
                          <a:cxnSpLocks noChangeShapeType="1"/>
                        </wps:cNvCnPr>
                        <wps:spPr bwMode="auto">
                          <a:xfrm flipV="1">
                            <a:off x="5044440" y="485140"/>
                            <a:ext cx="635" cy="1416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30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4648200" y="622300"/>
                            <a:ext cx="75311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5193D2D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CFO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AutoShape 1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009265" y="318135"/>
                            <a:ext cx="635" cy="1809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433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22300"/>
                            <a:ext cx="75311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665C1F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ผู้บริหาร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963295" y="622300"/>
                            <a:ext cx="752475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D92374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ผู้บริหาร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1866265" y="623570"/>
                            <a:ext cx="753110" cy="34163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B90C9D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ผู้บริหาร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700655" y="622300"/>
                            <a:ext cx="75311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F706A1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ผู้บริหาร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920490" y="1200150"/>
                            <a:ext cx="101092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43D649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6"/>
                                  <w:szCs w:val="26"/>
                                  <w:cs/>
                                </w:rPr>
                                <w:t>ผู้จัดการฝ่ายบัญชี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B8CEBF0" id="Canvas 438" o:spid="_x0000_s1141" editas="canvas" style="width:450.05pt;height:138.95pt;mso-position-horizontal-relative:char;mso-position-vertical-relative:line" coordsize="57156,17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2" type="#_x0000_t75" style="position:absolute;width:57156;height:17646;visibility:visible;mso-wrap-style:square">
                  <v:fill o:detectmouseclick="t"/>
                  <v:path o:connecttype="none"/>
                </v:shape>
                <v:shape id="Text Box 98" o:spid="_x0000_s1143" type="#_x0000_t202" style="position:absolute;left:16433;width:23908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" fillcolor="#bfbfbf" stroked="f">
                  <v:textbox>
                    <w:txbxContent>
                      <w:p w14:paraId="01B561B6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>ผู้จัดการ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(MD/CEO)</w:t>
                        </w:r>
                      </w:p>
                    </w:txbxContent>
                  </v:textbox>
                </v:shape>
                <v:shape id="Text Box 99" o:spid="_x0000_s1144" type="#_x0000_t202" style="position:absolute;left:34080;top:6394;width:189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HwwAAAANw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hfnhTDgCcvMBAAD//wMAUEsBAi0AFAAGAAgAAAAhANvh9svuAAAAhQEAABMAAAAAAAAAAAAAAAAA&#10;AAAAAFtDb250ZW50X1R5cGVzXS54bWxQSwECLQAUAAYACAAAACEAWvQsW78AAAAVAQAACwAAAAAA&#10;AAAAAAAAAAAfAQAAX3JlbHMvLnJlbHNQSwECLQAUAAYACAAAACEA4lgh8MAAAADcAAAADwAAAAAA&#10;AAAAAAAAAAAHAgAAZHJzL2Rvd25yZXYueG1sUEsFBgAAAAADAAMAtwAAAPQCAAAAAA==&#10;" stroked="f">
                  <v:textbox>
                    <w:txbxContent>
                      <w:p w14:paraId="0668D99D" w14:textId="77777777" w:rsidR="005D6581" w:rsidRPr="00DB2E3F" w:rsidRDefault="005D6581" w:rsidP="0023191C">
                        <w:pPr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 w:rsidRPr="00DB2E3F"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AutoShape 100" o:spid="_x0000_s1145" type="#_x0000_t32" style="position:absolute;left:47675;top:11055;width:7;height:9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">
                  <v:stroke dashstyle="dash" endarrow="block"/>
                </v:shape>
                <v:shape id="AutoShape 101" o:spid="_x0000_s1146" type="#_x0000_t32" style="position:absolute;left:52724;top:10902;width:6;height:9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">
                  <v:stroke dashstyle="dash" endarrow="block"/>
                </v:shape>
                <v:shape id="AutoShape 102" o:spid="_x0000_s1147" type="#_x0000_t32" style="position:absolute;left:47771;top:10788;width:490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"/>
                <v:shape id="AutoShape 103" o:spid="_x0000_s1148" type="#_x0000_t32" style="position:absolute;left:50057;top:10102;width:6;height:8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">
                  <v:stroke dashstyle="dash"/>
                </v:shape>
                <v:shape id="AutoShape 104" o:spid="_x0000_s1149" type="#_x0000_t32" style="position:absolute;left:3670;top:4730;width:46774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"/>
                <v:shape id="_x0000_s1150" type="#_x0000_t202" style="position:absolute;left:42354;top:3454;width:2845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" fillcolor="#bfbfbf" stroked="f">
                  <v:textbox>
                    <w:txbxContent>
                      <w:p w14:paraId="2E86F09C" w14:textId="77777777" w:rsidR="005D6581" w:rsidRPr="00DB2E3F" w:rsidRDefault="005D6581" w:rsidP="0023191C">
                        <w:pPr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lang w:val="en-US"/>
                          </w:rPr>
                          <w:sym w:font="Wingdings 2" w:char="F050"/>
                        </w:r>
                      </w:p>
                    </w:txbxContent>
                  </v:textbox>
                </v:shape>
                <v:shape id="AutoShape 106" o:spid="_x0000_s1151" type="#_x0000_t32" style="position:absolute;left:3670;top:4730;width:6;height:15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RWxgAAANw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Dl7gf8z6QjIxR8AAAD//wMAUEsBAi0AFAAGAAgAAAAhANvh9svuAAAAhQEAABMAAAAAAAAA&#10;AAAAAAAAAAAAAFtDb250ZW50X1R5cGVzXS54bWxQSwECLQAUAAYACAAAACEAWvQsW78AAAAVAQAA&#10;CwAAAAAAAAAAAAAAAAAfAQAAX3JlbHMvLnJlbHNQSwECLQAUAAYACAAAACEA+EV0VsYAAADcAAAA&#10;DwAAAAAAAAAAAAAAAAAHAgAAZHJzL2Rvd25yZXYueG1sUEsFBgAAAAADAAMAtwAAAPoCAAAAAA==&#10;"/>
                <v:shape id="AutoShape 107" o:spid="_x0000_s1152" type="#_x0000_t32" style="position:absolute;left:12820;top:4806;width:7;height:15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"/>
                <v:shape id="AutoShape 108" o:spid="_x0000_s1153" type="#_x0000_t32" style="position:absolute;left:40341;top:6407;width:6;height:20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"/>
                <v:shape id="AutoShape 109" o:spid="_x0000_s1154" type="#_x0000_t32" style="position:absolute;left:22047;top:4730;width:6;height:14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"/>
                <v:shape id="_x0000_s1155" type="#_x0000_t202" style="position:absolute;left:37103;top:6223;width: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" fillcolor="#bfbfbf">
                  <v:stroke dashstyle="dash"/>
                  <v:textbox>
                    <w:txbxContent>
                      <w:p w14:paraId="0CA690AF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ผู้บริหาร 5</w:t>
                        </w:r>
                      </w:p>
                    </w:txbxContent>
                  </v:textbox>
                </v:shape>
                <v:shape id="AutoShape 111" o:spid="_x0000_s1156" type="#_x0000_t32" style="position:absolute;left:50444;top:4851;width:6;height:14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"/>
                <v:shape id="Text Box 112" o:spid="_x0000_s1157" type="#_x0000_t202" style="position:absolute;left:46482;top:6223;width: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" fillcolor="#bfbfbf" stroked="f">
                  <v:textbox>
                    <w:txbxContent>
                      <w:p w14:paraId="15193D2D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CFO</w:t>
                        </w:r>
                      </w:p>
                    </w:txbxContent>
                  </v:textbox>
                </v:shape>
                <v:shape id="AutoShape 113" o:spid="_x0000_s1158" type="#_x0000_t32" style="position:absolute;left:30092;top:3181;width:7;height:1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"/>
                <v:shape id="_x0000_s1159" type="#_x0000_t202" style="position:absolute;top:6223;width: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" fillcolor="#bfbfbf" stroked="f">
                  <v:textbox>
                    <w:txbxContent>
                      <w:p w14:paraId="0A665C1F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ผู้บริหาร 1</w:t>
                        </w:r>
                      </w:p>
                    </w:txbxContent>
                  </v:textbox>
                </v:shape>
                <v:shape id="_x0000_s1160" type="#_x0000_t202" style="position:absolute;left:9632;top:6223;width:752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" fillcolor="#bfbfbf" stroked="f">
                  <v:textbox>
                    <w:txbxContent>
                      <w:p w14:paraId="62D92374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ผู้บริหาร 2</w:t>
                        </w:r>
                      </w:p>
                    </w:txbxContent>
                  </v:textbox>
                </v:shape>
                <v:shape id="_x0000_s1161" type="#_x0000_t202" style="position:absolute;left:18662;top:6235;width:7531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" fillcolor="#bfbfbf" stroked="f">
                  <v:textbox>
                    <w:txbxContent>
                      <w:p w14:paraId="7B90C9DA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ผู้บริหาร 3</w:t>
                        </w:r>
                      </w:p>
                    </w:txbxContent>
                  </v:textbox>
                </v:shape>
                <v:shape id="_x0000_s1162" type="#_x0000_t202" style="position:absolute;left:27006;top:6223;width:75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" fillcolor="#bfbfbf" stroked="f">
                  <v:textbox>
                    <w:txbxContent>
                      <w:p w14:paraId="1F706A1A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ผู้บริหาร 4</w:t>
                        </w:r>
                      </w:p>
                    </w:txbxContent>
                  </v:textbox>
                </v:shape>
                <v:shape id="_x0000_s1163" type="#_x0000_t202" style="position:absolute;left:39204;top:12001;width:1011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" fillcolor="#bfbfbf" stroked="f">
                  <v:textbox>
                    <w:txbxContent>
                      <w:p w14:paraId="2B43D649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sz w:val="26"/>
                            <w:szCs w:val="26"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sz w:val="26"/>
                            <w:szCs w:val="26"/>
                            <w:cs/>
                          </w:rPr>
                          <w:t>ผู้จัดการฝ่ายบัญชี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CE43B0" w14:textId="77777777" w:rsidR="0023191C" w:rsidRDefault="0023191C" w:rsidP="0023191C">
      <w:pPr>
        <w:tabs>
          <w:tab w:val="left" w:pos="36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2.3   </w:t>
      </w:r>
      <w:r w:rsidRPr="006E1AC8">
        <w:rPr>
          <w:rFonts w:ascii="Angsana New" w:hAnsi="Angsana New" w:hint="cs"/>
          <w:b/>
          <w:bCs/>
          <w:sz w:val="30"/>
          <w:szCs w:val="30"/>
          <w:cs/>
        </w:rPr>
        <w:t>ผู้ถือหุ้นรายใหญ่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>
        <w:rPr>
          <w:rFonts w:ascii="Angsana New" w:hAnsi="Angsana New" w:hint="cs"/>
          <w:sz w:val="30"/>
          <w:szCs w:val="30"/>
          <w:cs/>
        </w:rPr>
        <w:t>หมายถึง ผู้</w:t>
      </w:r>
      <w:r w:rsidRPr="006E5007">
        <w:rPr>
          <w:rFonts w:ascii="Angsana New" w:hAnsi="Angsana New"/>
          <w:sz w:val="30"/>
          <w:szCs w:val="30"/>
          <w:cs/>
        </w:rPr>
        <w:t>ถือหุ้นในผู้ออกหลักทรัพย์เกินกว่าร้อยละสิบของจำนวนหุ้นที่มีสิทธิ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ออกเสียงทั้งหมดของผู้ออกหลักทรัพย์ การถือหุ้นดังกล่าวให้นับรวมหุ้นที่ถือโดย</w:t>
      </w:r>
      <w:r w:rsidRPr="00F73AFE">
        <w:rPr>
          <w:rFonts w:ascii="Angsana New" w:hAnsi="Angsana New"/>
          <w:b/>
          <w:bCs/>
          <w:sz w:val="30"/>
          <w:szCs w:val="30"/>
          <w:cs/>
        </w:rPr>
        <w:t>ผู้ที่เกี่ยวข้อง</w:t>
      </w:r>
      <w:r w:rsidRPr="006E5007">
        <w:rPr>
          <w:rFonts w:ascii="Angsana New" w:hAnsi="Angsana New"/>
          <w:sz w:val="30"/>
          <w:szCs w:val="30"/>
          <w:cs/>
        </w:rPr>
        <w:t>ด้วย</w:t>
      </w:r>
    </w:p>
    <w:p w14:paraId="650795B8" w14:textId="77777777" w:rsidR="0023191C" w:rsidRPr="00186B0D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i/>
          <w:iCs/>
          <w:sz w:val="30"/>
          <w:szCs w:val="30"/>
          <w:u w:val="single"/>
        </w:rPr>
      </w:pPr>
      <w:r>
        <w:rPr>
          <w:rFonts w:ascii="Angsana New" w:hAnsi="Angsana New" w:hint="cs"/>
          <w:sz w:val="30"/>
          <w:szCs w:val="30"/>
          <w:cs/>
        </w:rPr>
        <w:tab/>
      </w:r>
      <w:r w:rsidRPr="00BC2C30">
        <w:rPr>
          <w:rFonts w:ascii="Angsana New" w:hAnsi="Angsana New" w:hint="cs"/>
          <w:sz w:val="30"/>
          <w:szCs w:val="30"/>
          <w:cs/>
        </w:rPr>
        <w:t xml:space="preserve"> </w:t>
      </w:r>
      <w:r w:rsidRPr="00BC2C30">
        <w:rPr>
          <w:rFonts w:ascii="Angsana New" w:hAnsi="Angsana New"/>
          <w:sz w:val="30"/>
          <w:szCs w:val="30"/>
          <w:cs/>
        </w:rPr>
        <w:tab/>
      </w:r>
      <w:r w:rsidRPr="00186B0D">
        <w:rPr>
          <w:rFonts w:ascii="Angsana New" w:hAnsi="Angsana New" w:hint="cs"/>
          <w:i/>
          <w:iCs/>
          <w:sz w:val="30"/>
          <w:szCs w:val="30"/>
          <w:u w:val="single"/>
          <w:cs/>
        </w:rPr>
        <w:t>ตัวอย่างการนับรวมการถือหุ้น</w:t>
      </w:r>
    </w:p>
    <w:p w14:paraId="6F07AB6D" w14:textId="3EE855E2" w:rsidR="0023191C" w:rsidRDefault="00021D3B" w:rsidP="0023191C">
      <w:pPr>
        <w:tabs>
          <w:tab w:val="left" w:pos="360"/>
        </w:tabs>
        <w:rPr>
          <w:rFonts w:ascii="Angsana New" w:hAnsi="Angsana New"/>
          <w:sz w:val="30"/>
          <w:szCs w:val="30"/>
        </w:rPr>
      </w:pPr>
      <w:r>
        <w:rPr>
          <w:noProof/>
        </w:rPr>
        <mc:AlternateContent>
          <mc:Choice Requires="wpc">
            <w:drawing>
              <wp:inline distT="0" distB="0" distL="0" distR="0" wp14:anchorId="684454BD" wp14:editId="61882460">
                <wp:extent cx="3762375" cy="1722755"/>
                <wp:effectExtent l="0" t="0" r="0" b="0"/>
                <wp:docPr id="86" name="Canvas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581275" y="1017270"/>
                            <a:ext cx="38100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08C13A6" w14:textId="77777777" w:rsidR="005D6581" w:rsidRPr="00186B0D" w:rsidRDefault="005D6581" w:rsidP="0023191C">
                              <w:pPr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y%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2501265" y="1142365"/>
                            <a:ext cx="635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9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500630" y="455930"/>
                            <a:ext cx="50927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4E3AB71" w14:textId="77777777" w:rsidR="005D6581" w:rsidRPr="00186B0D" w:rsidRDefault="005D6581" w:rsidP="0023191C">
                              <w:pPr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&gt; 30%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36930" y="890270"/>
                            <a:ext cx="38100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3E44E27" w14:textId="77777777" w:rsidR="005D6581" w:rsidRPr="00186B0D" w:rsidRDefault="005D6581" w:rsidP="0023191C">
                              <w:pPr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x%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76375" y="1379220"/>
                            <a:ext cx="1104900" cy="34353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4BF0A8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132965" y="741680"/>
                            <a:ext cx="876300" cy="34353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77DED27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นิติบุคคล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>อื่น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809750" y="610870"/>
                            <a:ext cx="635" cy="7048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9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2500630" y="541655"/>
                            <a:ext cx="635" cy="228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9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53110" y="198755"/>
                            <a:ext cx="251206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1A379D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 xml:space="preserve">A +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  <w:lang w:val="en-US"/>
                                </w:rPr>
                                <w:t>คู่สมรส + บุตรไม่บรรลุนิติภาว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>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84454BD" id="Canvas 298" o:spid="_x0000_s1164" editas="canvas" style="width:296.25pt;height:135.65pt;mso-position-horizontal-relative:char;mso-position-vertical-relative:line" coordsize="37623,17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">
                <v:shape id="_x0000_s1165" type="#_x0000_t75" style="position:absolute;width:37623;height:17227;visibility:visible;mso-wrap-style:square">
                  <v:fill o:detectmouseclick="t"/>
                  <v:path o:connecttype="none"/>
                </v:shape>
                <v:shape id="Text Box 30" o:spid="_x0000_s1166" type="#_x0000_t202" style="position:absolute;left:25812;top:10172;width:381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" stroked="f">
                  <v:textbox>
                    <w:txbxContent>
                      <w:p w14:paraId="308C13A6" w14:textId="77777777" w:rsidR="005D6581" w:rsidRPr="00186B0D" w:rsidRDefault="005D6581" w:rsidP="0023191C">
                        <w:pPr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y%</w:t>
                        </w:r>
                      </w:p>
                    </w:txbxContent>
                  </v:textbox>
                </v:shape>
                <v:shape id="AutoShape 31" o:spid="_x0000_s1167" type="#_x0000_t32" style="position:absolute;left:25012;top:11423;width:7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">
                  <v:stroke endarrow="block"/>
                </v:shape>
                <v:shape id="Text Box 32" o:spid="_x0000_s1168" type="#_x0000_t202" style="position:absolute;left:25006;top:4559;width:5093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" stroked="f">
                  <v:textbox>
                    <w:txbxContent>
                      <w:p w14:paraId="44E3AB71" w14:textId="77777777" w:rsidR="005D6581" w:rsidRPr="00186B0D" w:rsidRDefault="005D6581" w:rsidP="0023191C">
                        <w:pPr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&gt; 30%</w:t>
                        </w:r>
                      </w:p>
                    </w:txbxContent>
                  </v:textbox>
                </v:shape>
                <v:shape id="Text Box 33" o:spid="_x0000_s1169" type="#_x0000_t202" style="position:absolute;left:8369;top:8902;width:381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" stroked="f">
                  <v:textbox>
                    <w:txbxContent>
                      <w:p w14:paraId="23E44E27" w14:textId="77777777" w:rsidR="005D6581" w:rsidRPr="00186B0D" w:rsidRDefault="005D6581" w:rsidP="0023191C">
                        <w:pPr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x%</w:t>
                        </w:r>
                      </w:p>
                    </w:txbxContent>
                  </v:textbox>
                </v:shape>
                <v:shape id="_x0000_s1170" type="#_x0000_t202" style="position:absolute;left:14763;top:13792;width:11049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" fillcolor="#bfbfbf" stroked="f">
                  <v:textbox>
                    <w:txbxContent>
                      <w:p w14:paraId="24BF0A8A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</w:t>
                        </w:r>
                      </w:p>
                    </w:txbxContent>
                  </v:textbox>
                </v:shape>
                <v:shape id="_x0000_s1171" type="#_x0000_t202" style="position:absolute;left:21329;top:7416;width:8763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" fillcolor="#bfbfbf" stroked="f">
                  <v:textbox>
                    <w:txbxContent>
                      <w:p w14:paraId="477DED27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นิติบุคคล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>อื่น</w:t>
                        </w:r>
                      </w:p>
                    </w:txbxContent>
                  </v:textbox>
                </v:shape>
                <v:shape id="AutoShape 36" o:spid="_x0000_s1172" type="#_x0000_t32" style="position:absolute;left:18097;top:6108;width:6;height:70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">
                  <v:stroke endarrow="block"/>
                </v:shape>
                <v:shape id="AutoShape 37" o:spid="_x0000_s1173" type="#_x0000_t32" style="position:absolute;left:25006;top:5416;width:6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">
                  <v:stroke endarrow="block"/>
                </v:shape>
                <v:shape id="Text Box 38" o:spid="_x0000_s1174" type="#_x0000_t202" style="position:absolute;left:7531;top:1987;width:2512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" fillcolor="#bfbfbf" stroked="f">
                  <v:textbox>
                    <w:txbxContent>
                      <w:p w14:paraId="21A379DA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 xml:space="preserve">A +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  <w:lang w:val="en-US"/>
                          </w:rPr>
                          <w:t>คู่สมรส + บุตรไม่บรรลุนิติภาว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>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4870E8" w14:textId="70BB6685" w:rsidR="0023191C" w:rsidRDefault="00021D3B" w:rsidP="0023191C">
      <w:pPr>
        <w:tabs>
          <w:tab w:val="left" w:pos="360"/>
        </w:tabs>
        <w:rPr>
          <w:rFonts w:ascii="Angsana New" w:hAnsi="Angsana New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2073CEEC" wp14:editId="4BCC1E83">
                <wp:simplePos x="0" y="0"/>
                <wp:positionH relativeFrom="column">
                  <wp:posOffset>588645</wp:posOffset>
                </wp:positionH>
                <wp:positionV relativeFrom="paragraph">
                  <wp:posOffset>12065</wp:posOffset>
                </wp:positionV>
                <wp:extent cx="3931285" cy="34290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D6D608" w14:textId="77777777" w:rsidR="005D6581" w:rsidRPr="00186B0D" w:rsidRDefault="005D6581" w:rsidP="0023191C">
                            <w:pPr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lang w:val="en-US"/>
                              </w:rPr>
                            </w:pPr>
                            <w:r w:rsidRPr="00186B0D">
                              <w:rPr>
                                <w:rFonts w:ascii="Angsana New" w:hAnsi="Angsana New" w:hint="cs"/>
                                <w:i/>
                                <w:iCs/>
                                <w:cs/>
                                <w:lang w:val="en-US"/>
                              </w:rPr>
                              <w:t>หาก</w:t>
                            </w:r>
                            <w:r w:rsidRPr="00186B0D">
                              <w:rPr>
                                <w:rFonts w:ascii="Angsana New" w:hAnsi="Angsana New"/>
                                <w:i/>
                                <w:iCs/>
                                <w:lang w:val="en-US"/>
                              </w:rPr>
                              <w:t xml:space="preserve"> x% + y% &gt; 10%</w:t>
                            </w:r>
                            <w:r w:rsidRPr="00186B0D">
                              <w:rPr>
                                <w:rFonts w:ascii="Angsana New" w:hAnsi="Angsana New" w:hint="cs"/>
                                <w:i/>
                                <w:iCs/>
                                <w:cs/>
                              </w:rPr>
                              <w:t xml:space="preserve"> นาย </w:t>
                            </w:r>
                            <w:r w:rsidRPr="00186B0D">
                              <w:rPr>
                                <w:rFonts w:ascii="Angsana New" w:hAnsi="Angsana New"/>
                                <w:i/>
                                <w:iCs/>
                                <w:lang w:val="en-US"/>
                              </w:rPr>
                              <w:t xml:space="preserve">A </w:t>
                            </w:r>
                            <w:r w:rsidRPr="00186B0D">
                              <w:rPr>
                                <w:rFonts w:ascii="Angsana New" w:hAnsi="Angsana New" w:hint="cs"/>
                                <w:i/>
                                <w:iCs/>
                                <w:cs/>
                                <w:lang w:val="en-US"/>
                              </w:rPr>
                              <w:t>จะเข้าข่าย</w:t>
                            </w:r>
                            <w:r w:rsidRPr="00186B0D">
                              <w:rPr>
                                <w:rFonts w:ascii="Angsana New" w:hAnsi="Angsana New" w:hint="cs"/>
                                <w:i/>
                                <w:iCs/>
                                <w:cs/>
                              </w:rPr>
                              <w:t>เป็น</w:t>
                            </w:r>
                            <w:r w:rsidRPr="00186B0D">
                              <w:rPr>
                                <w:rFonts w:ascii="Angsana New" w:hAnsi="Angsana New"/>
                                <w:i/>
                                <w:iCs/>
                                <w:cs/>
                              </w:rPr>
                              <w:t>หุ้นรายใหญ่</w:t>
                            </w:r>
                            <w:r w:rsidRPr="00186B0D">
                              <w:rPr>
                                <w:rFonts w:ascii="Angsana New" w:hAnsi="Angsana New" w:hint="cs"/>
                                <w:i/>
                                <w:iCs/>
                                <w:cs/>
                              </w:rPr>
                              <w:t xml:space="preserve">ของบริษัท </w:t>
                            </w:r>
                          </w:p>
                          <w:p w14:paraId="3EDDC427" w14:textId="77777777" w:rsidR="005D6581" w:rsidRPr="00186B0D" w:rsidRDefault="005D6581" w:rsidP="0023191C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3CEEC" id="_x0000_s1175" type="#_x0000_t202" style="position:absolute;margin-left:46.35pt;margin-top:.95pt;width:309.55pt;height:27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" filled="f" stroked="f">
                <v:textbox>
                  <w:txbxContent>
                    <w:p w14:paraId="1AD6D608" w14:textId="77777777" w:rsidR="005D6581" w:rsidRPr="00186B0D" w:rsidRDefault="005D6581" w:rsidP="0023191C">
                      <w:pPr>
                        <w:jc w:val="center"/>
                        <w:rPr>
                          <w:rFonts w:ascii="Angsana New" w:hAnsi="Angsana New"/>
                          <w:i/>
                          <w:iCs/>
                          <w:lang w:val="en-US"/>
                        </w:rPr>
                      </w:pPr>
                      <w:r w:rsidRPr="00186B0D">
                        <w:rPr>
                          <w:rFonts w:ascii="Angsana New" w:hAnsi="Angsana New" w:hint="cs"/>
                          <w:i/>
                          <w:iCs/>
                          <w:cs/>
                          <w:lang w:val="en-US"/>
                        </w:rPr>
                        <w:t>หาก</w:t>
                      </w:r>
                      <w:r w:rsidRPr="00186B0D">
                        <w:rPr>
                          <w:rFonts w:ascii="Angsana New" w:hAnsi="Angsana New"/>
                          <w:i/>
                          <w:iCs/>
                          <w:lang w:val="en-US"/>
                        </w:rPr>
                        <w:t xml:space="preserve"> x% + y% &gt; 10%</w:t>
                      </w:r>
                      <w:r w:rsidRPr="00186B0D">
                        <w:rPr>
                          <w:rFonts w:ascii="Angsana New" w:hAnsi="Angsana New" w:hint="cs"/>
                          <w:i/>
                          <w:iCs/>
                          <w:cs/>
                        </w:rPr>
                        <w:t xml:space="preserve"> นาย </w:t>
                      </w:r>
                      <w:r w:rsidRPr="00186B0D">
                        <w:rPr>
                          <w:rFonts w:ascii="Angsana New" w:hAnsi="Angsana New"/>
                          <w:i/>
                          <w:iCs/>
                          <w:lang w:val="en-US"/>
                        </w:rPr>
                        <w:t xml:space="preserve">A </w:t>
                      </w:r>
                      <w:r w:rsidRPr="00186B0D">
                        <w:rPr>
                          <w:rFonts w:ascii="Angsana New" w:hAnsi="Angsana New" w:hint="cs"/>
                          <w:i/>
                          <w:iCs/>
                          <w:cs/>
                          <w:lang w:val="en-US"/>
                        </w:rPr>
                        <w:t>จะเข้าข่าย</w:t>
                      </w:r>
                      <w:r w:rsidRPr="00186B0D">
                        <w:rPr>
                          <w:rFonts w:ascii="Angsana New" w:hAnsi="Angsana New" w:hint="cs"/>
                          <w:i/>
                          <w:iCs/>
                          <w:cs/>
                        </w:rPr>
                        <w:t>เป็น</w:t>
                      </w:r>
                      <w:r w:rsidRPr="00186B0D">
                        <w:rPr>
                          <w:rFonts w:ascii="Angsana New" w:hAnsi="Angsana New"/>
                          <w:i/>
                          <w:iCs/>
                          <w:cs/>
                        </w:rPr>
                        <w:t>หุ้นรายใหญ่</w:t>
                      </w:r>
                      <w:r w:rsidRPr="00186B0D">
                        <w:rPr>
                          <w:rFonts w:ascii="Angsana New" w:hAnsi="Angsana New" w:hint="cs"/>
                          <w:i/>
                          <w:iCs/>
                          <w:cs/>
                        </w:rPr>
                        <w:t xml:space="preserve">ของบริษัท </w:t>
                      </w:r>
                    </w:p>
                    <w:p w14:paraId="3EDDC427" w14:textId="77777777" w:rsidR="005D6581" w:rsidRPr="00186B0D" w:rsidRDefault="005D6581" w:rsidP="0023191C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2034F2" w14:textId="77777777" w:rsidR="0023191C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</w:rPr>
      </w:pPr>
    </w:p>
    <w:p w14:paraId="009BF864" w14:textId="77777777" w:rsidR="0023191C" w:rsidRPr="006E5007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 w:rsidRPr="00DB411C">
        <w:rPr>
          <w:rFonts w:ascii="Angsana New" w:hAnsi="Angsana New" w:hint="cs"/>
          <w:b/>
          <w:bCs/>
          <w:sz w:val="30"/>
          <w:szCs w:val="30"/>
          <w:cs/>
        </w:rPr>
        <w:t>2.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4  </w:t>
      </w:r>
      <w:r w:rsidRPr="00DB411C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DB411C">
        <w:rPr>
          <w:rFonts w:hAnsi="Angsana New"/>
          <w:b/>
          <w:bCs/>
          <w:sz w:val="30"/>
          <w:szCs w:val="30"/>
          <w:cs/>
        </w:rPr>
        <w:t>ผู้ที่เกี่ยวข้อง</w:t>
      </w:r>
      <w:r>
        <w:rPr>
          <w:rFonts w:hAnsi="Angsana New" w:hint="cs"/>
          <w:sz w:val="30"/>
          <w:szCs w:val="30"/>
          <w:cs/>
        </w:rPr>
        <w:t xml:space="preserve"> </w:t>
      </w:r>
      <w:r>
        <w:rPr>
          <w:rFonts w:hAnsi="Angsana New"/>
          <w:sz w:val="30"/>
          <w:szCs w:val="30"/>
          <w:cs/>
        </w:rPr>
        <w:t>หมาย</w:t>
      </w:r>
      <w:r>
        <w:rPr>
          <w:rFonts w:hAnsi="Angsana New" w:hint="cs"/>
          <w:sz w:val="30"/>
          <w:szCs w:val="30"/>
          <w:cs/>
        </w:rPr>
        <w:t>ถึง</w:t>
      </w:r>
      <w:r w:rsidRPr="006E5007">
        <w:rPr>
          <w:rFonts w:hAnsi="Angsana New"/>
          <w:sz w:val="30"/>
          <w:szCs w:val="30"/>
          <w:cs/>
        </w:rPr>
        <w:t xml:space="preserve">   บุคคลหรือห้างหุ้นส่วนที่มีความสัมพันธ์กับบุคคลใดในลักษณะใด</w:t>
      </w:r>
      <w:r>
        <w:rPr>
          <w:rFonts w:hAnsi="Angsana New" w:hint="cs"/>
          <w:sz w:val="30"/>
          <w:szCs w:val="30"/>
          <w:cs/>
        </w:rPr>
        <w:br/>
      </w:r>
      <w:r w:rsidRPr="006E5007">
        <w:rPr>
          <w:rFonts w:hAnsi="Angsana New"/>
          <w:sz w:val="30"/>
          <w:szCs w:val="30"/>
          <w:cs/>
        </w:rPr>
        <w:t>ลักษณะหนึ่งดังนี้</w:t>
      </w:r>
    </w:p>
    <w:p w14:paraId="7A94CAF3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ab/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(ก) </w:t>
      </w:r>
      <w:r w:rsidRPr="006E5007">
        <w:rPr>
          <w:rFonts w:ascii="Angsana New" w:hAnsi="Angsana New"/>
          <w:sz w:val="30"/>
          <w:szCs w:val="30"/>
          <w:cs/>
        </w:rPr>
        <w:t>คู่สมรสของบุคคลดังกล่าว</w:t>
      </w:r>
    </w:p>
    <w:p w14:paraId="393AB614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(ข) </w:t>
      </w:r>
      <w:r w:rsidRPr="006E5007">
        <w:rPr>
          <w:rFonts w:ascii="Angsana New" w:hAnsi="Angsana New"/>
          <w:sz w:val="30"/>
          <w:szCs w:val="30"/>
          <w:cs/>
        </w:rPr>
        <w:t>บุตรที่ยังไม่บรรลุนิติภาวะของบุคคลดังกล่าว</w:t>
      </w:r>
    </w:p>
    <w:p w14:paraId="1C67EE91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(ค) </w:t>
      </w:r>
      <w:r w:rsidRPr="006E5007">
        <w:rPr>
          <w:rFonts w:ascii="Angsana New" w:hAnsi="Angsana New"/>
          <w:sz w:val="30"/>
          <w:szCs w:val="30"/>
          <w:cs/>
        </w:rPr>
        <w:t>ห้างหุ้นส่วนสามัญซึ่งบุคคลดังกล่าวหรือบุคคลตาม (ก) หรือ (ข) เป็นหุ้นส่วน</w:t>
      </w:r>
    </w:p>
    <w:p w14:paraId="5A37E739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(ง) </w:t>
      </w:r>
      <w:r w:rsidRPr="006E5007">
        <w:rPr>
          <w:rFonts w:ascii="Angsana New" w:hAnsi="Angsana New"/>
          <w:sz w:val="30"/>
          <w:szCs w:val="30"/>
          <w:cs/>
        </w:rPr>
        <w:t>ห้างหุ้นส่วนจำกัดที่บุคคลดังกล่าวหรือบ</w:t>
      </w:r>
      <w:r>
        <w:rPr>
          <w:rFonts w:ascii="Angsana New" w:hAnsi="Angsana New"/>
          <w:sz w:val="30"/>
          <w:szCs w:val="30"/>
          <w:cs/>
        </w:rPr>
        <w:t>ุคคลตาม (ก) หรือ (ข)</w:t>
      </w:r>
      <w:r w:rsidRPr="006E5007">
        <w:rPr>
          <w:rFonts w:ascii="Angsana New" w:hAnsi="Angsana New"/>
          <w:sz w:val="30"/>
          <w:szCs w:val="30"/>
          <w:cs/>
        </w:rPr>
        <w:t xml:space="preserve"> เป็นหุ้นส่วนจำพวกไม่จำกัด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ความรับผิด หรือเป็นหุ้นส่วนจำพวกจำกัดความรับผิดที่มีหุ้นรวมกันเกิน</w:t>
      </w:r>
      <w:r w:rsidRPr="006E5007">
        <w:rPr>
          <w:rFonts w:ascii="Angsana New" w:hAnsi="Angsana New" w:hint="cs"/>
          <w:sz w:val="30"/>
          <w:szCs w:val="30"/>
          <w:cs/>
        </w:rPr>
        <w:t>กว่า</w:t>
      </w:r>
      <w:r w:rsidRPr="006E5007">
        <w:rPr>
          <w:rFonts w:ascii="Angsana New" w:hAnsi="Angsana New"/>
          <w:sz w:val="30"/>
          <w:szCs w:val="30"/>
          <w:cs/>
        </w:rPr>
        <w:t>ร้อยละสามสิบของหุ้นทั้งหมดของห้างหุ้นส่วนจำกัด</w:t>
      </w:r>
    </w:p>
    <w:p w14:paraId="2DAE588A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lastRenderedPageBreak/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(จ) </w:t>
      </w:r>
      <w:r w:rsidRPr="006E5007">
        <w:rPr>
          <w:rFonts w:ascii="Angsana New" w:hAnsi="Angsana New"/>
          <w:sz w:val="30"/>
          <w:szCs w:val="30"/>
          <w:cs/>
        </w:rPr>
        <w:t>บริษัทจำกัดหรือบริษัทมหาชนจำกัดที่บุคคลดังกล่าวหรือบุคคลตาม (ก) หรือ (ข) หรือ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ห้างหุ้นส่วนตาม (ค) หรือ (ง) ถือหุ้นรวมกันเกิน</w:t>
      </w:r>
      <w:r w:rsidRPr="006E5007">
        <w:rPr>
          <w:rFonts w:ascii="Angsana New" w:hAnsi="Angsana New" w:hint="cs"/>
          <w:sz w:val="30"/>
          <w:szCs w:val="30"/>
          <w:cs/>
        </w:rPr>
        <w:t>กว่า</w:t>
      </w:r>
      <w:r w:rsidRPr="006E5007">
        <w:rPr>
          <w:rFonts w:ascii="Angsana New" w:hAnsi="Angsana New"/>
          <w:sz w:val="30"/>
          <w:szCs w:val="30"/>
          <w:cs/>
        </w:rPr>
        <w:t>ร้อยละสามสิบของจำนวนหุ้นที่จำหน่ายได้แล้วทั้งหมด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ของบริษัทนั้น หรือ</w:t>
      </w:r>
    </w:p>
    <w:p w14:paraId="14877004" w14:textId="77777777" w:rsidR="0023191C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(ฉ) </w:t>
      </w:r>
      <w:r w:rsidRPr="006E5007">
        <w:rPr>
          <w:rFonts w:ascii="Angsana New" w:hAnsi="Angsana New"/>
          <w:sz w:val="30"/>
          <w:szCs w:val="30"/>
          <w:cs/>
        </w:rPr>
        <w:t>บริษัทจำกัดหรือบริษัทมหาชนจำกัดที่บุคคลดังกล่าวหรือบุคคลตาม (ก) หรือ (ข) หรือห้างหุ้นส่วนตาม (ค) หรือ (ง) หรือบริษัทตาม (จ) ถือหุ้นรวมกันเกินกว่าร้อยละสามสิบของจำนวนหุ้นที่จำหน่าย</w:t>
      </w:r>
      <w:r>
        <w:rPr>
          <w:rFonts w:ascii="Angsana New" w:hAnsi="Angsana New" w:hint="cs"/>
          <w:sz w:val="30"/>
          <w:szCs w:val="30"/>
          <w:cs/>
        </w:rPr>
        <w:br/>
      </w:r>
      <w:r w:rsidRPr="006E5007">
        <w:rPr>
          <w:rFonts w:ascii="Angsana New" w:hAnsi="Angsana New"/>
          <w:sz w:val="30"/>
          <w:szCs w:val="30"/>
          <w:cs/>
        </w:rPr>
        <w:t>ได้แล้วทั้งหมดของบริษัทนั้น</w:t>
      </w:r>
    </w:p>
    <w:p w14:paraId="2AE100AD" w14:textId="77777777" w:rsidR="0023191C" w:rsidRPr="00F73AFE" w:rsidRDefault="0023191C" w:rsidP="0023191C">
      <w:pPr>
        <w:tabs>
          <w:tab w:val="left" w:pos="720"/>
          <w:tab w:val="left" w:pos="144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cs/>
        </w:rPr>
        <w:t xml:space="preserve">(ช) </w:t>
      </w:r>
      <w:r w:rsidRPr="006E5007">
        <w:rPr>
          <w:rFonts w:ascii="Angsana New" w:hAnsi="Angsana New"/>
          <w:sz w:val="30"/>
          <w:szCs w:val="30"/>
          <w:cs/>
        </w:rPr>
        <w:t>นิติบุคคลที่บุคคลดังกล่าวสามารถมีอำนาจในการจัดการในฐานะเป็นผู้แทนของนิติบุคคล</w:t>
      </w:r>
    </w:p>
    <w:p w14:paraId="14E3C1AB" w14:textId="77777777" w:rsidR="0023191C" w:rsidRPr="00186B0D" w:rsidRDefault="0023191C" w:rsidP="0023191C">
      <w:pPr>
        <w:pStyle w:val="BodyTextIndent"/>
        <w:tabs>
          <w:tab w:val="left" w:pos="360"/>
        </w:tabs>
        <w:ind w:firstLine="0"/>
        <w:rPr>
          <w:rFonts w:hAnsi="Angsana New"/>
          <w:b/>
          <w:bCs/>
          <w:sz w:val="16"/>
          <w:szCs w:val="16"/>
        </w:rPr>
      </w:pPr>
    </w:p>
    <w:p w14:paraId="00898847" w14:textId="77777777" w:rsidR="0023191C" w:rsidRPr="00EE6FE0" w:rsidRDefault="0023191C" w:rsidP="0023191C">
      <w:pPr>
        <w:pStyle w:val="BodyTextIndent"/>
        <w:tabs>
          <w:tab w:val="left" w:pos="360"/>
        </w:tabs>
        <w:ind w:firstLine="0"/>
        <w:rPr>
          <w:rFonts w:hAnsi="Angsana New"/>
          <w:sz w:val="30"/>
          <w:szCs w:val="30"/>
        </w:rPr>
      </w:pPr>
      <w:r w:rsidRPr="00EE6FE0">
        <w:rPr>
          <w:rFonts w:hAnsi="Angsana New"/>
          <w:b/>
          <w:bCs/>
          <w:sz w:val="30"/>
          <w:szCs w:val="30"/>
          <w:cs/>
        </w:rPr>
        <w:tab/>
      </w:r>
      <w:r w:rsidRPr="00EE6FE0">
        <w:rPr>
          <w:rFonts w:hAnsi="Angsana New" w:hint="cs"/>
          <w:b/>
          <w:bCs/>
          <w:sz w:val="30"/>
          <w:szCs w:val="30"/>
          <w:cs/>
        </w:rPr>
        <w:t xml:space="preserve">2.5   </w:t>
      </w:r>
      <w:r w:rsidRPr="00EE6FE0">
        <w:rPr>
          <w:rFonts w:hAnsi="Angsana New"/>
          <w:b/>
          <w:bCs/>
          <w:sz w:val="30"/>
          <w:szCs w:val="30"/>
          <w:cs/>
        </w:rPr>
        <w:t>ผู้มีอำนาจควบคุม</w:t>
      </w:r>
      <w:r w:rsidRPr="00EE6FE0">
        <w:rPr>
          <w:rFonts w:hAnsi="Angsana New"/>
          <w:sz w:val="30"/>
          <w:szCs w:val="30"/>
        </w:rPr>
        <w:t xml:space="preserve"> </w:t>
      </w:r>
      <w:r w:rsidRPr="00EE6FE0">
        <w:rPr>
          <w:rFonts w:hAnsi="Angsana New"/>
          <w:sz w:val="30"/>
          <w:szCs w:val="30"/>
          <w:cs/>
        </w:rPr>
        <w:t>หมาย</w:t>
      </w:r>
      <w:r w:rsidRPr="00EE6FE0">
        <w:rPr>
          <w:rFonts w:hAnsi="Angsana New" w:hint="cs"/>
          <w:sz w:val="30"/>
          <w:szCs w:val="30"/>
          <w:cs/>
        </w:rPr>
        <w:t xml:space="preserve">ถึง </w:t>
      </w:r>
      <w:r w:rsidRPr="00EE6FE0">
        <w:rPr>
          <w:rFonts w:hAnsi="Angsana New"/>
          <w:sz w:val="30"/>
          <w:szCs w:val="30"/>
          <w:cs/>
        </w:rPr>
        <w:t xml:space="preserve">ผู้ถือหุ้นหรือบุคคลอื่นซึ่งโดยพฤติการณ์มีอิทธิพลต่อการกำหนดนโยบาย </w:t>
      </w:r>
      <w:r w:rsidRPr="00EE6FE0">
        <w:rPr>
          <w:rFonts w:hAnsi="Angsana New" w:hint="cs"/>
          <w:sz w:val="30"/>
          <w:szCs w:val="30"/>
          <w:cs/>
        </w:rPr>
        <w:br/>
      </w:r>
      <w:r w:rsidRPr="00EE6FE0">
        <w:rPr>
          <w:rFonts w:hAnsi="Angsana New"/>
          <w:sz w:val="30"/>
          <w:szCs w:val="30"/>
          <w:cs/>
        </w:rPr>
        <w:t>การจัดการ หรือการดำเนินงานของบริษัทอย่างมีนัยสำคัญ ไม่ว่าอิทธิพลดังกล่าวจะสืบเนื่องจากการเป็นผู้ถือหุ้น หรือได้รับมอบอำนาจตามสัญญา หรือการอื่นใดก็ตาม โดยเฉพาะอย่างยิ่งคือบุคคลที่เข้าลักษณะข้อใดข้อหนึ่งดังนี้</w:t>
      </w:r>
    </w:p>
    <w:p w14:paraId="373DC663" w14:textId="77777777" w:rsidR="0023191C" w:rsidRPr="00EE6FE0" w:rsidRDefault="0023191C" w:rsidP="0023191C">
      <w:pPr>
        <w:pStyle w:val="BodyTextIndent"/>
        <w:tabs>
          <w:tab w:val="left" w:pos="720"/>
          <w:tab w:val="left" w:pos="810"/>
        </w:tabs>
        <w:ind w:firstLine="720"/>
        <w:rPr>
          <w:rFonts w:hAnsi="Angsana New"/>
          <w:sz w:val="30"/>
          <w:szCs w:val="30"/>
        </w:rPr>
      </w:pPr>
      <w:r w:rsidRPr="00EE6FE0">
        <w:rPr>
          <w:rFonts w:hAnsi="Angsana New" w:hint="cs"/>
          <w:sz w:val="30"/>
          <w:szCs w:val="30"/>
          <w:cs/>
        </w:rPr>
        <w:tab/>
      </w:r>
      <w:r w:rsidRPr="00EE6FE0">
        <w:rPr>
          <w:rFonts w:hAnsi="Angsana New"/>
          <w:sz w:val="30"/>
          <w:szCs w:val="30"/>
        </w:rPr>
        <w:t>(</w:t>
      </w:r>
      <w:r w:rsidRPr="00EE6FE0">
        <w:rPr>
          <w:rFonts w:hAnsi="Angsana New"/>
          <w:sz w:val="30"/>
          <w:szCs w:val="30"/>
          <w:cs/>
        </w:rPr>
        <w:t>ก</w:t>
      </w:r>
      <w:r w:rsidRPr="00EE6FE0">
        <w:rPr>
          <w:rFonts w:hAnsi="Angsana New"/>
          <w:sz w:val="30"/>
          <w:szCs w:val="30"/>
        </w:rPr>
        <w:t>)</w:t>
      </w:r>
      <w:r w:rsidRPr="00EE6FE0">
        <w:rPr>
          <w:rFonts w:hAnsi="Angsana New" w:hint="cs"/>
          <w:sz w:val="30"/>
          <w:szCs w:val="30"/>
          <w:cs/>
        </w:rPr>
        <w:t xml:space="preserve"> </w:t>
      </w:r>
      <w:r w:rsidRPr="00EE6FE0">
        <w:rPr>
          <w:rFonts w:hAnsi="Angsana New"/>
          <w:sz w:val="30"/>
          <w:szCs w:val="30"/>
          <w:cs/>
        </w:rPr>
        <w:t>บุคคลที่มีสิทธิออกเสียงไม่ว่าโดยทางตรงหรือทางอ้อมเกินกว่าร้อยละยี่สิบห้าของจำนวนหุ้น</w:t>
      </w:r>
      <w:r w:rsidRPr="00EE6FE0">
        <w:rPr>
          <w:rFonts w:hAnsi="Angsana New" w:hint="cs"/>
          <w:sz w:val="30"/>
          <w:szCs w:val="30"/>
          <w:cs/>
        </w:rPr>
        <w:br/>
      </w:r>
      <w:r w:rsidRPr="00EE6FE0">
        <w:rPr>
          <w:rFonts w:hAnsi="Angsana New"/>
          <w:sz w:val="30"/>
          <w:szCs w:val="30"/>
          <w:cs/>
        </w:rPr>
        <w:t>ที่มีสิทธิออกเสียงทั้งหมดของบริษัท</w:t>
      </w:r>
    </w:p>
    <w:p w14:paraId="57F09F74" w14:textId="77777777" w:rsidR="0023191C" w:rsidRPr="00EE6FE0" w:rsidRDefault="0023191C" w:rsidP="0023191C">
      <w:pPr>
        <w:pStyle w:val="BodyTextIndent"/>
        <w:ind w:firstLine="720"/>
        <w:rPr>
          <w:rFonts w:hAnsi="Angsana New"/>
          <w:sz w:val="30"/>
          <w:szCs w:val="30"/>
        </w:rPr>
      </w:pPr>
      <w:r w:rsidRPr="00EE6FE0">
        <w:rPr>
          <w:rFonts w:hAnsi="Angsana New" w:hint="cs"/>
          <w:sz w:val="30"/>
          <w:szCs w:val="30"/>
          <w:cs/>
        </w:rPr>
        <w:t xml:space="preserve">  </w:t>
      </w:r>
      <w:r w:rsidRPr="00EE6FE0">
        <w:rPr>
          <w:rFonts w:hAnsi="Angsana New"/>
          <w:sz w:val="30"/>
          <w:szCs w:val="30"/>
        </w:rPr>
        <w:t>(</w:t>
      </w:r>
      <w:r w:rsidRPr="00EE6FE0">
        <w:rPr>
          <w:rFonts w:hAnsi="Angsana New"/>
          <w:sz w:val="30"/>
          <w:szCs w:val="30"/>
          <w:cs/>
        </w:rPr>
        <w:t>ข</w:t>
      </w:r>
      <w:r w:rsidRPr="00EE6FE0">
        <w:rPr>
          <w:rFonts w:hAnsi="Angsana New"/>
          <w:sz w:val="30"/>
          <w:szCs w:val="30"/>
        </w:rPr>
        <w:t xml:space="preserve">) </w:t>
      </w:r>
      <w:r w:rsidRPr="00EE6FE0">
        <w:rPr>
          <w:rFonts w:hAnsi="Angsana New"/>
          <w:sz w:val="30"/>
          <w:szCs w:val="30"/>
          <w:cs/>
        </w:rPr>
        <w:t>บุคคลที่ตามพฤติการณ์สามารถควบคุมการแต่งตั้งหรือถอดถอนกรรมการของบริษัทนั้นได้</w:t>
      </w:r>
    </w:p>
    <w:p w14:paraId="45220220" w14:textId="77777777" w:rsidR="0023191C" w:rsidRPr="00EE6FE0" w:rsidRDefault="0023191C" w:rsidP="0023191C">
      <w:pPr>
        <w:tabs>
          <w:tab w:val="left" w:pos="720"/>
          <w:tab w:val="left" w:pos="1890"/>
        </w:tabs>
        <w:ind w:right="-28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(ค)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บุคคลที่ตามพฤติการณ์สามารถควบคุมผู้ซึ่งรับผิดชอบในการกำหนดนโยบาย</w:t>
      </w:r>
      <w:r w:rsidRPr="00EE6FE0">
        <w:rPr>
          <w:rFonts w:ascii="Angsana New" w:hAnsi="Angsana New"/>
          <w:sz w:val="30"/>
          <w:szCs w:val="30"/>
        </w:rPr>
        <w:t xml:space="preserve"> </w:t>
      </w:r>
      <w:r w:rsidRPr="00EE6FE0">
        <w:rPr>
          <w:rFonts w:ascii="Angsana New" w:hAnsi="Angsana New"/>
          <w:spacing w:val="-5"/>
          <w:sz w:val="30"/>
          <w:szCs w:val="30"/>
          <w:cs/>
        </w:rPr>
        <w:t>การจัดการหรือ</w:t>
      </w:r>
      <w:r w:rsidRPr="00EE6FE0">
        <w:rPr>
          <w:rFonts w:ascii="Angsana New" w:hAnsi="Angsana New" w:hint="cs"/>
          <w:spacing w:val="-5"/>
          <w:sz w:val="30"/>
          <w:szCs w:val="30"/>
          <w:cs/>
        </w:rPr>
        <w:br/>
      </w:r>
      <w:r w:rsidRPr="00EE6FE0">
        <w:rPr>
          <w:rFonts w:ascii="Angsana New" w:hAnsi="Angsana New"/>
          <w:spacing w:val="-5"/>
          <w:sz w:val="30"/>
          <w:szCs w:val="30"/>
          <w:cs/>
        </w:rPr>
        <w:t>การดำเนินงานของบริษัทให้ปฏิบัติตามคำสั่งของตนในการกำหนดนโยบาย การจัดการ</w:t>
      </w:r>
      <w:r w:rsidRPr="00EE6FE0">
        <w:rPr>
          <w:rFonts w:ascii="Angsana New" w:hAnsi="Angsana New"/>
          <w:sz w:val="30"/>
          <w:szCs w:val="30"/>
          <w:cs/>
        </w:rPr>
        <w:t>หรือการดำเนินงานของบริษัท</w:t>
      </w:r>
    </w:p>
    <w:p w14:paraId="44B86F6C" w14:textId="77777777" w:rsidR="0023191C" w:rsidRPr="00EE6FE0" w:rsidRDefault="0023191C" w:rsidP="0023191C">
      <w:pPr>
        <w:tabs>
          <w:tab w:val="left" w:pos="720"/>
          <w:tab w:val="left" w:pos="1890"/>
        </w:tabs>
        <w:ind w:right="-244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(ง)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pacing w:val="5"/>
          <w:sz w:val="30"/>
          <w:szCs w:val="30"/>
          <w:cs/>
        </w:rPr>
        <w:t>บุคคลที่ตามพฤติการณ์มีการดำเนินงานในบริษัทหรือมีความรับผิดชอบ</w:t>
      </w:r>
      <w:r w:rsidRPr="00EE6FE0">
        <w:rPr>
          <w:rFonts w:ascii="Angsana New" w:hAnsi="Angsana New"/>
          <w:spacing w:val="-5"/>
          <w:sz w:val="30"/>
          <w:szCs w:val="30"/>
          <w:cs/>
        </w:rPr>
        <w:t>ในการดำเนินงานของบริษัทเยี่ยงกรรมการหรือผู้บริหาร รวมทั้งบุคคลที่มีตำแหน่งซึ่งมีอำนาจหน้าที่</w:t>
      </w:r>
      <w:r w:rsidRPr="00EE6FE0">
        <w:rPr>
          <w:rFonts w:ascii="Angsana New" w:hAnsi="Angsana New"/>
          <w:sz w:val="30"/>
          <w:szCs w:val="30"/>
          <w:cs/>
        </w:rPr>
        <w:t>เช่นเดียวกับบุคคลดังกล่าว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ของบริษัทนั้น</w:t>
      </w:r>
    </w:p>
    <w:p w14:paraId="72976E5A" w14:textId="77777777" w:rsidR="0023191C" w:rsidRPr="00EE6FE0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16"/>
          <w:szCs w:val="16"/>
        </w:rPr>
      </w:pPr>
    </w:p>
    <w:p w14:paraId="36717705" w14:textId="77777777" w:rsidR="0023191C" w:rsidRPr="00EE6FE0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 w:hint="cs"/>
          <w:b/>
          <w:bCs/>
          <w:sz w:val="30"/>
          <w:szCs w:val="30"/>
          <w:cs/>
        </w:rPr>
        <w:t>3</w:t>
      </w:r>
      <w:r w:rsidRPr="00EE6FE0">
        <w:rPr>
          <w:rFonts w:ascii="Angsana New" w:hAnsi="Angsana New"/>
          <w:b/>
          <w:bCs/>
          <w:sz w:val="30"/>
          <w:szCs w:val="30"/>
        </w:rPr>
        <w:t xml:space="preserve">. 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ab/>
        <w:t>ตัวอย่าง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ลักษณะความสัมพันธ์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ที่เข้าข่ายเป็นบุคคลที่อาจมีความขัดแย้งในรายการระหว่างกัน</w:t>
      </w:r>
    </w:p>
    <w:p w14:paraId="39EFCC44" w14:textId="77777777" w:rsidR="0023191C" w:rsidRPr="00EE6FE0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16"/>
          <w:szCs w:val="16"/>
        </w:rPr>
      </w:pPr>
    </w:p>
    <w:p w14:paraId="3F7C1130" w14:textId="77777777" w:rsidR="0023191C" w:rsidRPr="00186B0D" w:rsidRDefault="0023191C" w:rsidP="0023191C">
      <w:pPr>
        <w:tabs>
          <w:tab w:val="left" w:pos="360"/>
          <w:tab w:val="left" w:pos="1260"/>
        </w:tabs>
        <w:rPr>
          <w:rFonts w:ascii="Angsana New" w:hAnsi="Angsana New"/>
          <w:b/>
          <w:bCs/>
          <w:i/>
          <w:i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  <w:t xml:space="preserve">กรณีที่ </w:t>
      </w:r>
      <w:r w:rsidRPr="00EE6FE0">
        <w:rPr>
          <w:rFonts w:ascii="Angsana New" w:hAnsi="Angsana New"/>
          <w:b/>
          <w:bCs/>
          <w:sz w:val="30"/>
          <w:szCs w:val="30"/>
        </w:rPr>
        <w:t>1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ผู้มีอำนาจควบคุมที่มีสิทธิออกเสียงทั้งทางตรงหรือทางอ้อมเกินกว่า 25% </w:t>
      </w:r>
      <w:r w:rsidRPr="00EE6FE0">
        <w:rPr>
          <w:rFonts w:ascii="Angsana New" w:hAnsi="Angsana New"/>
          <w:sz w:val="30"/>
          <w:szCs w:val="30"/>
          <w:cs/>
        </w:rPr>
        <w:t>ของจำนวนหุ้น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186B0D">
        <w:rPr>
          <w:rFonts w:ascii="Angsana New" w:hAnsi="Angsana New"/>
          <w:i/>
          <w:iCs/>
          <w:sz w:val="30"/>
          <w:szCs w:val="30"/>
          <w:cs/>
        </w:rPr>
        <w:t>ที่มีสิทธิออกเสียงทั้งหมดของบริษัท</w:t>
      </w:r>
    </w:p>
    <w:p w14:paraId="15AC3907" w14:textId="1CBC2CF9" w:rsidR="0023191C" w:rsidRPr="00186B0D" w:rsidRDefault="00021D3B" w:rsidP="0023191C">
      <w:pPr>
        <w:tabs>
          <w:tab w:val="left" w:pos="900"/>
        </w:tabs>
        <w:rPr>
          <w:rFonts w:ascii="Angsana New" w:hAnsi="Angsana New"/>
          <w:b/>
          <w:bCs/>
          <w:i/>
          <w:iCs/>
          <w:sz w:val="30"/>
          <w:szCs w:val="30"/>
          <w:cs/>
        </w:rPr>
      </w:pPr>
      <w:r>
        <w:rPr>
          <w:noProof/>
        </w:rPr>
        <mc:AlternateContent>
          <mc:Choice Requires="wpc">
            <w:drawing>
              <wp:inline distT="0" distB="0" distL="0" distR="0" wp14:anchorId="15D5FBAB" wp14:editId="3E88AF5C">
                <wp:extent cx="4600575" cy="2386965"/>
                <wp:effectExtent l="0" t="0" r="0" b="0"/>
                <wp:docPr id="66" name="Canvas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7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936750" y="127635"/>
                            <a:ext cx="1108075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F45977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>ผู้มีอำนาจควบคุม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882775" y="1291590"/>
                            <a:ext cx="110807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0FA52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บริษัทจดทะเบียน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2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1939290"/>
                            <a:ext cx="110807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4FF74E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ย่อย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5" y="1929765"/>
                            <a:ext cx="110807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10705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ย่อย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74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2447925" y="468630"/>
                            <a:ext cx="635" cy="833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75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2867025" y="468630"/>
                            <a:ext cx="635" cy="1828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76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1590675" y="1777365"/>
                            <a:ext cx="635" cy="152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77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3086100" y="1786890"/>
                            <a:ext cx="635" cy="152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78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1590675" y="1777365"/>
                            <a:ext cx="14954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79" name="AutoShape 88"/>
                        <wps:cNvCnPr>
                          <a:cxnSpLocks noChangeShapeType="1"/>
                          <a:stCxn id="271" idx="2"/>
                        </wps:cNvCnPr>
                        <wps:spPr bwMode="auto">
                          <a:xfrm>
                            <a:off x="2437130" y="1623060"/>
                            <a:ext cx="635" cy="154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3045460" y="348615"/>
                            <a:ext cx="5111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D027A3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&gt;30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141980" y="982345"/>
                            <a:ext cx="5111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D29C299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z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044825" y="1670685"/>
                            <a:ext cx="5111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BAFE02D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51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993900" y="624840"/>
                            <a:ext cx="5111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1D6DCF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x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96850" y="1653540"/>
                            <a:ext cx="1460500" cy="323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A2F93C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49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%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 xml:space="preserve"> แต่มีอำนาจควบคุม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AutoShape 9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67660" y="944245"/>
                            <a:ext cx="9525" cy="3524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8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694940" y="641350"/>
                            <a:ext cx="110807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225BE85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นิติบุคคลอื่น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D5FBAB" id="Canvas 287" o:spid="_x0000_s1176" editas="canvas" style="width:362.25pt;height:187.95pt;mso-position-horizontal-relative:char;mso-position-vertical-relative:line" coordsize="46005,23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">
                <v:shape id="_x0000_s1177" type="#_x0000_t75" style="position:absolute;width:46005;height:23869;visibility:visible;mso-wrap-style:square">
                  <v:fill o:detectmouseclick="t"/>
                  <v:path o:connecttype="none"/>
                </v:shape>
                <v:shape id="_x0000_s1178" type="#_x0000_t202" style="position:absolute;left:19367;top:1276;width:1108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" fillcolor="#bfbfbf" stroked="f">
                  <v:textbox style="mso-fit-shape-to-text:t">
                    <w:txbxContent>
                      <w:p w14:paraId="07F45977" w14:textId="77777777" w:rsidR="005D6581" w:rsidRPr="00186B0D" w:rsidRDefault="005D6581" w:rsidP="0023191C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186B0D">
                          <w:rPr>
                            <w:rFonts w:hint="cs"/>
                            <w:b/>
                            <w:bCs/>
                            <w:i/>
                            <w:iCs/>
                            <w:cs/>
                          </w:rPr>
                          <w:t>ผู้มีอำนาจควบคุม</w:t>
                        </w:r>
                      </w:p>
                    </w:txbxContent>
                  </v:textbox>
                </v:shape>
                <v:shape id="Text Box 80" o:spid="_x0000_s1179" type="#_x0000_t202" style="position:absolute;left:18827;top:12915;width:11081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" fillcolor="#bfbfbf" stroked="f">
                  <v:textbox style="mso-fit-shape-to-text:t">
                    <w:txbxContent>
                      <w:p w14:paraId="080FA52A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บริษัทจดทะเบียน</w:t>
                        </w:r>
                      </w:p>
                    </w:txbxContent>
                  </v:textbox>
                </v:shape>
                <v:shape id="Text Box 81" o:spid="_x0000_s1180" type="#_x0000_t202" style="position:absolute;left:10763;top:19392;width:11081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" fillcolor="#bfbfbf" stroked="f">
                  <v:textbox style="mso-fit-shape-to-text:t">
                    <w:txbxContent>
                      <w:p w14:paraId="3E4FF74E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ย่อย 1</w:t>
                        </w:r>
                      </w:p>
                    </w:txbxContent>
                  </v:textbox>
                </v:shape>
                <v:shape id="_x0000_s1181" type="#_x0000_t202" style="position:absolute;left:25241;top:19297;width:11081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" fillcolor="#bfbfbf" stroked="f">
                  <v:textbox style="mso-fit-shape-to-text:t">
                    <w:txbxContent>
                      <w:p w14:paraId="58107056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ย่อย 2</w:t>
                        </w:r>
                      </w:p>
                    </w:txbxContent>
                  </v:textbox>
                </v:shape>
                <v:shape id="AutoShape 83" o:spid="_x0000_s1182" type="#_x0000_t32" style="position:absolute;left:24479;top:4686;width:6;height:83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">
                  <v:stroke endarrow="block"/>
                </v:shape>
                <v:shape id="AutoShape 84" o:spid="_x0000_s1183" type="#_x0000_t32" style="position:absolute;left:28670;top:4686;width:6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">
                  <v:stroke endarrow="block"/>
                </v:shape>
                <v:shape id="AutoShape 85" o:spid="_x0000_s1184" type="#_x0000_t32" style="position:absolute;left:15906;top:17773;width:7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">
                  <v:stroke endarrow="block"/>
                </v:shape>
                <v:shape id="AutoShape 86" o:spid="_x0000_s1185" type="#_x0000_t32" style="position:absolute;left:30861;top:17868;width:6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">
                  <v:stroke endarrow="block"/>
                </v:shape>
                <v:shape id="AutoShape 87" o:spid="_x0000_s1186" type="#_x0000_t32" style="position:absolute;left:15906;top:17773;width:149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"/>
                <v:shape id="AutoShape 88" o:spid="_x0000_s1187" type="#_x0000_t32" style="position:absolute;left:24371;top:16230;width:6;height:15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Tlf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JK/yeSUdALn4AAAD//wMAUEsBAi0AFAAGAAgAAAAhANvh9svuAAAAhQEAABMAAAAAAAAA&#10;AAAAAAAAAAAAAFtDb250ZW50X1R5cGVzXS54bWxQSwECLQAUAAYACAAAACEAWvQsW78AAAAVAQAA&#10;CwAAAAAAAAAAAAAAAAAfAQAAX3JlbHMvLnJlbHNQSwECLQAUAAYACAAAACEAyHE5X8YAAADcAAAA&#10;DwAAAAAAAAAAAAAAAAAHAgAAZHJzL2Rvd25yZXYueG1sUEsFBgAAAAADAAMAtwAAAPoCAAAAAA==&#10;"/>
                <v:shape id="_x0000_s1188" type="#_x0000_t202" style="position:absolute;left:30454;top:3486;width:5112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" stroked="f">
                  <v:fill opacity="0"/>
                  <v:textbox>
                    <w:txbxContent>
                      <w:p w14:paraId="1DD027A3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&gt;30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%</w:t>
                        </w:r>
                      </w:p>
                    </w:txbxContent>
                  </v:textbox>
                </v:shape>
                <v:shape id="_x0000_s1189" type="#_x0000_t202" style="position:absolute;left:31419;top:9823;width:5112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" stroked="f">
                  <v:fill opacity="0"/>
                  <v:textbox>
                    <w:txbxContent>
                      <w:p w14:paraId="2D29C299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z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%</w:t>
                        </w:r>
                      </w:p>
                    </w:txbxContent>
                  </v:textbox>
                </v:shape>
                <v:shape id="_x0000_s1190" type="#_x0000_t202" style="position:absolute;left:30448;top:16706;width:5112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" stroked="f">
                  <v:fill opacity="0"/>
                  <v:textbox>
                    <w:txbxContent>
                      <w:p w14:paraId="4BAFE02D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51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%</w:t>
                        </w:r>
                      </w:p>
                    </w:txbxContent>
                  </v:textbox>
                </v:shape>
                <v:shape id="_x0000_s1191" type="#_x0000_t202" style="position:absolute;left:19939;top:6248;width:5111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" stroked="f">
                  <v:fill opacity="0"/>
                  <v:textbox>
                    <w:txbxContent>
                      <w:p w14:paraId="41D6DCFA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x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%</w:t>
                        </w:r>
                      </w:p>
                    </w:txbxContent>
                  </v:textbox>
                </v:shape>
                <v:shape id="Text Box 93" o:spid="_x0000_s1192" type="#_x0000_t202" style="position:absolute;left:1968;top:16535;width:14605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" stroked="f">
                  <v:fill opacity="0"/>
                  <v:textbox>
                    <w:txbxContent>
                      <w:p w14:paraId="6A2F93C8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49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%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 xml:space="preserve"> แต่มีอำนาจควบคุม</w:t>
                        </w:r>
                      </w:p>
                    </w:txbxContent>
                  </v:textbox>
                </v:shape>
                <v:shape id="AutoShape 94" o:spid="_x0000_s1193" type="#_x0000_t32" style="position:absolute;left:28676;top:9442;width:95;height:35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">
                  <v:stroke endarrow="block"/>
                </v:shape>
                <v:shape id="Text Box 95" o:spid="_x0000_s1194" type="#_x0000_t202" style="position:absolute;left:26949;top:6413;width:11081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" fillcolor="#bfbfbf" stroked="f">
                  <v:textbox style="mso-fit-shape-to-text:t">
                    <w:txbxContent>
                      <w:p w14:paraId="0225BE85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นิติบุคคลอื่น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148C2D" w14:textId="77777777" w:rsidR="0023191C" w:rsidRPr="00186B0D" w:rsidRDefault="0023191C" w:rsidP="0023191C">
      <w:pPr>
        <w:tabs>
          <w:tab w:val="left" w:pos="900"/>
          <w:tab w:val="left" w:pos="1260"/>
        </w:tabs>
        <w:rPr>
          <w:rFonts w:ascii="Angsana New" w:hAnsi="Angsana New"/>
          <w:i/>
          <w:iCs/>
          <w:sz w:val="30"/>
          <w:szCs w:val="30"/>
          <w:lang w:val="en-US"/>
        </w:rPr>
      </w:pPr>
      <w:r>
        <w:rPr>
          <w:rFonts w:ascii="Angsana New" w:hAnsi="Angsana New"/>
          <w:sz w:val="30"/>
          <w:szCs w:val="30"/>
          <w:cs/>
        </w:rPr>
        <w:tab/>
      </w:r>
      <w:r>
        <w:rPr>
          <w:rFonts w:ascii="Angsana New" w:hAnsi="Angsana New" w:hint="cs"/>
          <w:sz w:val="30"/>
          <w:szCs w:val="30"/>
          <w:cs/>
        </w:rPr>
        <w:tab/>
      </w:r>
      <w:r w:rsidRPr="00186B0D">
        <w:rPr>
          <w:rFonts w:ascii="Angsana New" w:hAnsi="Angsana New"/>
          <w:i/>
          <w:iCs/>
          <w:sz w:val="30"/>
          <w:szCs w:val="30"/>
          <w:cs/>
        </w:rPr>
        <w:t>โดย</w:t>
      </w:r>
      <w:r w:rsidRPr="00186B0D">
        <w:rPr>
          <w:rFonts w:ascii="Angsana New" w:hAnsi="Angsana New" w:hint="cs"/>
          <w:i/>
          <w:iCs/>
          <w:sz w:val="30"/>
          <w:szCs w:val="30"/>
          <w:cs/>
        </w:rPr>
        <w:t>ผลรวมของ</w:t>
      </w:r>
      <w:r w:rsidRPr="00186B0D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186B0D">
        <w:rPr>
          <w:rFonts w:ascii="Angsana New" w:hAnsi="Angsana New"/>
          <w:i/>
          <w:iCs/>
          <w:sz w:val="30"/>
          <w:szCs w:val="30"/>
          <w:lang w:val="en-US"/>
        </w:rPr>
        <w:t xml:space="preserve">X% + Z% </w:t>
      </w:r>
      <w:r w:rsidRPr="00186B0D">
        <w:rPr>
          <w:rFonts w:ascii="Angsana New" w:hAnsi="Angsana New"/>
          <w:i/>
          <w:iCs/>
          <w:sz w:val="30"/>
          <w:szCs w:val="30"/>
          <w:cs/>
          <w:lang w:val="en-US"/>
        </w:rPr>
        <w:t>มากกว่า 25</w:t>
      </w:r>
      <w:r w:rsidRPr="00186B0D">
        <w:rPr>
          <w:rFonts w:ascii="Angsana New" w:hAnsi="Angsana New"/>
          <w:i/>
          <w:iCs/>
          <w:sz w:val="30"/>
          <w:szCs w:val="30"/>
          <w:lang w:val="en-US"/>
        </w:rPr>
        <w:t xml:space="preserve">% </w:t>
      </w:r>
    </w:p>
    <w:p w14:paraId="2E524A87" w14:textId="77777777" w:rsidR="0023191C" w:rsidRPr="00EE6FE0" w:rsidRDefault="0023191C" w:rsidP="0023191C">
      <w:pPr>
        <w:tabs>
          <w:tab w:val="left" w:pos="0"/>
          <w:tab w:val="left" w:pos="360"/>
          <w:tab w:val="left" w:pos="126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b/>
          <w:bCs/>
          <w:sz w:val="32"/>
          <w:szCs w:val="32"/>
          <w:cs/>
        </w:rPr>
        <w:lastRenderedPageBreak/>
        <w:tab/>
      </w:r>
      <w:r w:rsidRPr="00EE6FE0">
        <w:rPr>
          <w:rFonts w:ascii="Angsana New" w:hAnsi="Angsana New"/>
          <w:b/>
          <w:bCs/>
          <w:sz w:val="30"/>
          <w:szCs w:val="30"/>
          <w:cs/>
        </w:rPr>
        <w:t>กรณีที่ 2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>ผู้มีอำนาจควบคุม กรณีเป็นบุคคลที่มีอิทธิพลอย่างมีสาระสำคัญเนื่องจากมีอำนาจออกเสียง</w:t>
      </w:r>
      <w:r w:rsidRPr="00EE6FE0">
        <w:rPr>
          <w:rFonts w:ascii="Angsana New" w:hAnsi="Angsana New"/>
          <w:sz w:val="30"/>
          <w:szCs w:val="30"/>
          <w:cs/>
        </w:rPr>
        <w:br/>
        <w:t xml:space="preserve">ในบริษัทจดทะเบียนหรือบริษัทที่ออกหลักทรัพย์ไม่ว่าโดยทางตรงหรือทางอ้อม </w:t>
      </w:r>
      <w:r w:rsidRPr="00EE6FE0">
        <w:rPr>
          <w:rFonts w:ascii="Angsana New" w:hAnsi="Angsana New"/>
          <w:sz w:val="30"/>
          <w:szCs w:val="30"/>
        </w:rPr>
        <w:t>(</w:t>
      </w:r>
      <w:r w:rsidRPr="00EE6FE0">
        <w:rPr>
          <w:rFonts w:ascii="Angsana New" w:hAnsi="Angsana New"/>
          <w:sz w:val="30"/>
          <w:szCs w:val="30"/>
          <w:cs/>
        </w:rPr>
        <w:t>ซึ่งเป็นความสัมพันธ์ของบุคคลในเชิงบริหารไม่ว่าอยู่ในตำแหน่งทางบริหารหรือไม่ แต่มีอำนาจในการสั่งการ โดยอาจรวมถึงการมีสัญญาการจัดการ</w:t>
      </w:r>
      <w:r w:rsidRPr="00EE6FE0">
        <w:rPr>
          <w:rFonts w:ascii="Angsana New" w:hAnsi="Angsana New"/>
          <w:sz w:val="30"/>
          <w:szCs w:val="30"/>
        </w:rPr>
        <w:t xml:space="preserve">) </w:t>
      </w:r>
      <w:r w:rsidRPr="00EE6FE0">
        <w:rPr>
          <w:rFonts w:ascii="Angsana New" w:hAnsi="Angsana New"/>
          <w:sz w:val="30"/>
          <w:szCs w:val="30"/>
          <w:cs/>
        </w:rPr>
        <w:t xml:space="preserve">โดยรวมถึงสมาชิกในครอบครัว </w:t>
      </w:r>
      <w:r w:rsidRPr="00EE6FE0">
        <w:rPr>
          <w:rFonts w:ascii="Angsana New" w:hAnsi="Angsana New"/>
          <w:sz w:val="30"/>
          <w:szCs w:val="30"/>
        </w:rPr>
        <w:t>(</w:t>
      </w:r>
      <w:r w:rsidRPr="00EE6FE0">
        <w:rPr>
          <w:rFonts w:ascii="Angsana New" w:hAnsi="Angsana New"/>
          <w:sz w:val="30"/>
          <w:szCs w:val="30"/>
          <w:cs/>
        </w:rPr>
        <w:t>เช่น บิดา มารดา คู่สมรส บุตร บุตรบุญธรรม หรือคู่สมรสของบุตร)</w:t>
      </w:r>
      <w:r w:rsidRPr="00EE6FE0">
        <w:rPr>
          <w:rFonts w:ascii="Angsana New" w:hAnsi="Angsana New"/>
          <w:sz w:val="30"/>
          <w:szCs w:val="30"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และ </w:t>
      </w:r>
      <w:r w:rsidRPr="00EE6FE0">
        <w:rPr>
          <w:rFonts w:ascii="Angsana New" w:hAnsi="Angsana New"/>
          <w:sz w:val="30"/>
          <w:szCs w:val="30"/>
        </w:rPr>
        <w:t xml:space="preserve">nominee </w:t>
      </w:r>
      <w:r w:rsidRPr="00EE6FE0">
        <w:rPr>
          <w:rFonts w:ascii="Angsana New" w:hAnsi="Angsana New"/>
          <w:sz w:val="30"/>
          <w:szCs w:val="30"/>
          <w:cs/>
        </w:rPr>
        <w:t>ด้วย โดยมีตัวอย่างเช่น</w:t>
      </w:r>
      <w:r w:rsidRPr="00EE6FE0">
        <w:rPr>
          <w:rFonts w:ascii="Angsana New" w:hAnsi="Angsana New"/>
          <w:sz w:val="30"/>
          <w:szCs w:val="30"/>
        </w:rPr>
        <w:t xml:space="preserve"> </w:t>
      </w:r>
    </w:p>
    <w:p w14:paraId="2601EF04" w14:textId="708B6BED" w:rsidR="0023191C" w:rsidRDefault="00021D3B" w:rsidP="0023191C">
      <w:pPr>
        <w:tabs>
          <w:tab w:val="left" w:pos="0"/>
          <w:tab w:val="left" w:pos="360"/>
        </w:tabs>
        <w:rPr>
          <w:rFonts w:ascii="Angsana New" w:hAnsi="Angsana New"/>
          <w:sz w:val="30"/>
          <w:szCs w:val="30"/>
        </w:rPr>
      </w:pPr>
      <w:r>
        <w:rPr>
          <w:noProof/>
        </w:rPr>
        <mc:AlternateContent>
          <mc:Choice Requires="wpc">
            <w:drawing>
              <wp:inline distT="0" distB="0" distL="0" distR="0" wp14:anchorId="4D2490FC" wp14:editId="52A3CA0E">
                <wp:extent cx="5753100" cy="3926205"/>
                <wp:effectExtent l="0" t="0" r="0" b="0"/>
                <wp:docPr id="395061982" name="Canvas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6500" y="1381125"/>
                            <a:ext cx="635" cy="26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0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4333875" y="466725"/>
                            <a:ext cx="635" cy="26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0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66975" y="466725"/>
                            <a:ext cx="635" cy="26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1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733425" y="466725"/>
                            <a:ext cx="0" cy="2667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23620" y="1638300"/>
                            <a:ext cx="295275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AF0CA2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บริษัทจดทะเบียน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" y="200025"/>
                            <a:ext cx="129794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C7B9F5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 xml:space="preserve">ผู้มีอำนาจควบคุม </w:t>
                              </w:r>
                              <w:r w:rsidRPr="00186B0D"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883410" y="200025"/>
                            <a:ext cx="129794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63B09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>ผู้มีอำนาจควบคุม</w:t>
                              </w:r>
                              <w:r w:rsidRPr="00186B0D"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74110" y="200025"/>
                            <a:ext cx="1297940" cy="3429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FFAF2C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>ผู้มีอำนาจควบคุม</w:t>
                              </w:r>
                              <w:r w:rsidRPr="00186B0D"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800"/>
                            <a:ext cx="1609725" cy="71310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031FF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sz w:val="25"/>
                                  <w:szCs w:val="25"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>ไม่มีตำแหน่งทางการบริหาร</w:t>
                              </w:r>
                              <w:r w:rsidRPr="00186B0D">
                                <w:rPr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br/>
                              </w: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แต่มีอิทธิพลต่อการตัดสินใจ</w:t>
                              </w:r>
                              <w:r w:rsidRPr="00186B0D">
                                <w:rPr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br/>
                              </w: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>ในนโยบายต่าง ๆ ของบริษัท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30375" y="685800"/>
                            <a:ext cx="1651000" cy="71310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3D864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sz w:val="25"/>
                                  <w:szCs w:val="25"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>ถือหุ้น 30% ไม่มีตำแหน่งทางการบริหาร แต่มีอิทธิพลต่อการตัดสินใจในนโยบาย ของบริษัท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0" y="685800"/>
                            <a:ext cx="2143125" cy="71310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066C00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sz w:val="25"/>
                                  <w:szCs w:val="25"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>ไม่ได้ถือหุ้น และไม่มีตำแหน่งทางการบริหาร แต่มีอิทธิพลต่อการตัดสินใจ โดยผ่านทาง</w:t>
                              </w:r>
                              <w:r w:rsidRPr="00186B0D">
                                <w:rPr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br/>
                              </w:r>
                              <w:r w:rsidRPr="00186B0D">
                                <w:rPr>
                                  <w:rFonts w:hint="cs"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>ผู้ถือหุ้นรายใหญ่ของบริษัท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36320" y="3326130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68A9C2E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36320" y="2773680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A50A5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ใหญ่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3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36320" y="2228215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9A172B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ใหญ่ที่สุด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426335" y="2228215"/>
                            <a:ext cx="92646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F248CC" w14:textId="77777777" w:rsidR="005D6581" w:rsidRPr="00186B0D" w:rsidRDefault="005D6581" w:rsidP="0023191C">
                              <w:pPr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 xml:space="preserve">MD 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>คือ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32685" y="2774315"/>
                            <a:ext cx="92646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04E1E3E" w14:textId="77777777" w:rsidR="005D6581" w:rsidRPr="00186B0D" w:rsidRDefault="005D6581" w:rsidP="0023191C">
                              <w:pPr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 xml:space="preserve">MD 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>คือ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6" name="AutoShape 20"/>
                        <wps:cNvCnPr>
                          <a:cxnSpLocks noChangeShapeType="1"/>
                          <a:stCxn id="239" idx="3"/>
                          <a:endCxn id="254" idx="1"/>
                        </wps:cNvCnPr>
                        <wps:spPr bwMode="auto">
                          <a:xfrm>
                            <a:off x="2105025" y="2393950"/>
                            <a:ext cx="32131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62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114550" y="2934335"/>
                            <a:ext cx="32131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63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1570990" y="2543175"/>
                            <a:ext cx="635" cy="220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64" name="AutoShape 23"/>
                        <wps:cNvCnPr>
                          <a:cxnSpLocks noChangeShapeType="1"/>
                          <a:endCxn id="229" idx="0"/>
                        </wps:cNvCnPr>
                        <wps:spPr bwMode="auto">
                          <a:xfrm>
                            <a:off x="1570355" y="3095625"/>
                            <a:ext cx="635" cy="2305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65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4333875" y="1398905"/>
                            <a:ext cx="635" cy="1346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66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33425" y="1398905"/>
                            <a:ext cx="635" cy="1346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6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734060" y="1533525"/>
                            <a:ext cx="35998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6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1920875"/>
                            <a:ext cx="55181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B5287E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u w:val="single"/>
                                </w:rPr>
                              </w:pPr>
                            </w:p>
                            <w:p w14:paraId="12DF518D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u w:val="single"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u w:val="single"/>
                                  <w:cs/>
                                </w:rPr>
                                <w:t>หรือ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D2490FC" id="Canvas 269" o:spid="_x0000_s1195" editas="canvas" style="width:453pt;height:309.15pt;mso-position-horizontal-relative:char;mso-position-vertical-relative:line" coordsize="57531,39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">
                <v:shape id="_x0000_s1196" type="#_x0000_t75" style="position:absolute;width:57531;height:39262;visibility:visible;mso-wrap-style:square">
                  <v:fill o:detectmouseclick="t"/>
                  <v:path o:connecttype="none"/>
                </v:shape>
                <v:shape id="AutoShape 4" o:spid="_x0000_s1197" type="#_x0000_t32" style="position:absolute;left:24765;top:13811;width:6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32xgAAANw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yKfydSUdArn4BAAD//wMAUEsBAi0AFAAGAAgAAAAhANvh9svuAAAAhQEAABMAAAAAAAAA&#10;AAAAAAAAAAAAAFtDb250ZW50X1R5cGVzXS54bWxQSwECLQAUAAYACAAAACEAWvQsW78AAAAVAQAA&#10;CwAAAAAAAAAAAAAAAAAfAQAAX3JlbHMvLnJlbHNQSwECLQAUAAYACAAAACEAhZqd9sYAAADcAAAA&#10;DwAAAAAAAAAAAAAAAAAHAgAAZHJzL2Rvd25yZXYueG1sUEsFBgAAAAADAAMAtwAAAPoCAAAAAA==&#10;">
                  <v:stroke dashstyle="dash"/>
                </v:shape>
                <v:shape id="AutoShape 5" o:spid="_x0000_s1198" type="#_x0000_t32" style="position:absolute;left:43338;top:4667;width:7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OBxQAAANw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">
                  <v:stroke dashstyle="dash"/>
                </v:shape>
                <v:shape id="AutoShape 6" o:spid="_x0000_s1199" type="#_x0000_t32" style="position:absolute;left:24669;top:4667;width:7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YaxQAAANw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">
                  <v:stroke dashstyle="dash"/>
                </v:shape>
                <v:shape id="AutoShape 7" o:spid="_x0000_s1200" type="#_x0000_t32" style="position:absolute;left:7334;top:4667;width:0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">
                  <v:stroke dashstyle="dash"/>
                </v:shape>
                <v:shape id="_x0000_s1201" type="#_x0000_t202" style="position:absolute;left:10236;top:16383;width:295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" fillcolor="#bfbfbf" stroked="f">
                  <v:textbox style="mso-fit-shape-to-text:t">
                    <w:txbxContent>
                      <w:p w14:paraId="19AF0CA2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บริษัทจดทะเบียน</w:t>
                        </w:r>
                      </w:p>
                    </w:txbxContent>
                  </v:textbox>
                </v:shape>
                <v:shape id="Text Box 9" o:spid="_x0000_s1202" type="#_x0000_t202" style="position:absolute;left:1504;top:2000;width:129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" fillcolor="#bfbfbf" stroked="f">
                  <v:textbox style="mso-fit-shape-to-text:t">
                    <w:txbxContent>
                      <w:p w14:paraId="52C7B9F5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b/>
                            <w:bCs/>
                            <w:i/>
                            <w:iCs/>
                            <w:cs/>
                          </w:rPr>
                          <w:t xml:space="preserve">ผู้มีอำนาจควบคุม </w:t>
                        </w:r>
                        <w:r w:rsidRPr="00186B0D"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0" o:spid="_x0000_s1203" type="#_x0000_t202" style="position:absolute;left:18834;top:2000;width:1297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" fillcolor="#bfbfbf" stroked="f">
                  <v:textbox style="mso-fit-shape-to-text:t">
                    <w:txbxContent>
                      <w:p w14:paraId="5263B096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b/>
                            <w:bCs/>
                            <w:i/>
                            <w:iCs/>
                            <w:cs/>
                          </w:rPr>
                          <w:t>ผู้มีอำนาจควบคุม</w:t>
                        </w:r>
                        <w:r w:rsidRPr="00186B0D"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1" o:spid="_x0000_s1204" type="#_x0000_t202" style="position:absolute;left:36741;top:2000;width:1297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" fillcolor="#bfbfbf" stroked="f">
                  <v:textbox style="mso-fit-shape-to-text:t">
                    <w:txbxContent>
                      <w:p w14:paraId="4FFAF2C6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b/>
                            <w:bCs/>
                            <w:i/>
                            <w:iCs/>
                            <w:cs/>
                          </w:rPr>
                          <w:t>ผู้มีอำนาจควบคุม</w:t>
                        </w:r>
                        <w:r w:rsidRPr="00186B0D"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b/>
                            <w:bCs/>
                            <w:i/>
                            <w:iCs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2" o:spid="_x0000_s1205" type="#_x0000_t202" style="position:absolute;top:6858;width:16097;height:7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" fillcolor="#bfbfbf">
                  <v:stroke dashstyle="dash"/>
                  <v:textbox>
                    <w:txbxContent>
                      <w:p w14:paraId="676031FF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sz w:val="25"/>
                            <w:szCs w:val="25"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>ไม่มีตำแหน่งทางการบริหาร</w:t>
                        </w:r>
                        <w:r w:rsidRPr="00186B0D">
                          <w:rPr>
                            <w:i/>
                            <w:iCs/>
                            <w:sz w:val="25"/>
                            <w:szCs w:val="25"/>
                            <w:cs/>
                          </w:rPr>
                          <w:br/>
                        </w: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แต่มีอิทธิพลต่อการตัดสินใจ</w:t>
                        </w:r>
                        <w:r w:rsidRPr="00186B0D">
                          <w:rPr>
                            <w:i/>
                            <w:iCs/>
                            <w:sz w:val="25"/>
                            <w:szCs w:val="25"/>
                            <w:cs/>
                          </w:rPr>
                          <w:br/>
                        </w: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>ในนโยบายต่าง ๆ ของบริษัท</w:t>
                        </w:r>
                      </w:p>
                    </w:txbxContent>
                  </v:textbox>
                </v:shape>
                <v:shape id="Text Box 13" o:spid="_x0000_s1206" type="#_x0000_t202" style="position:absolute;left:17303;top:6858;width:16510;height:7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" fillcolor="#bfbfbf">
                  <v:stroke dashstyle="dash"/>
                  <v:textbox>
                    <w:txbxContent>
                      <w:p w14:paraId="513D8648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sz w:val="25"/>
                            <w:szCs w:val="25"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>ถือหุ้น 30% ไม่มีตำแหน่งทางการบริหาร แต่มีอิทธิพลต่อการตัดสินใจในนโยบาย ของบริษัท</w:t>
                        </w:r>
                      </w:p>
                    </w:txbxContent>
                  </v:textbox>
                </v:shape>
                <v:shape id="_x0000_s1207" type="#_x0000_t202" style="position:absolute;left:35052;top:6858;width:21431;height:7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" fillcolor="#bfbfbf">
                  <v:stroke dashstyle="dash"/>
                  <v:textbox>
                    <w:txbxContent>
                      <w:p w14:paraId="25066C00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sz w:val="25"/>
                            <w:szCs w:val="25"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>ไม่ได้ถือหุ้น และไม่มีตำแหน่งทางการบริหาร แต่มีอิทธิพลต่อการตัดสินใจ โดยผ่านทาง</w:t>
                        </w:r>
                        <w:r w:rsidRPr="00186B0D">
                          <w:rPr>
                            <w:i/>
                            <w:iCs/>
                            <w:sz w:val="25"/>
                            <w:szCs w:val="25"/>
                            <w:cs/>
                          </w:rPr>
                          <w:br/>
                        </w:r>
                        <w:r w:rsidRPr="00186B0D">
                          <w:rPr>
                            <w:rFonts w:hint="cs"/>
                            <w:i/>
                            <w:iCs/>
                            <w:sz w:val="25"/>
                            <w:szCs w:val="25"/>
                            <w:cs/>
                          </w:rPr>
                          <w:t>ผู้ถือหุ้นรายใหญ่ของบริษัท</w:t>
                        </w:r>
                      </w:p>
                    </w:txbxContent>
                  </v:textbox>
                </v:shape>
                <v:shape id="_x0000_s1208" type="#_x0000_t202" style="position:absolute;left:10363;top:33261;width:10687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" fillcolor="#bfbfbf" stroked="f">
                  <v:textbox style="mso-fit-shape-to-text:t">
                    <w:txbxContent>
                      <w:p w14:paraId="368A9C2E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</w:t>
                        </w:r>
                      </w:p>
                    </w:txbxContent>
                  </v:textbox>
                </v:shape>
                <v:shape id="_x0000_s1209" type="#_x0000_t202" style="position:absolute;left:10363;top:27736;width:10687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" fillcolor="#bfbfbf" stroked="f">
                  <v:textbox style="mso-fit-shape-to-text:t">
                    <w:txbxContent>
                      <w:p w14:paraId="6BA50A58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ใหญ่</w:t>
                        </w:r>
                      </w:p>
                    </w:txbxContent>
                  </v:textbox>
                </v:shape>
                <v:shape id="_x0000_s1210" type="#_x0000_t202" style="position:absolute;left:10363;top:22282;width:1068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" fillcolor="#bfbfbf" stroked="f">
                  <v:textbox style="mso-fit-shape-to-text:t">
                    <w:txbxContent>
                      <w:p w14:paraId="269A172B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ใหญ่ที่สุด</w:t>
                        </w:r>
                      </w:p>
                    </w:txbxContent>
                  </v:textbox>
                </v:shape>
                <v:shape id="_x0000_s1211" type="#_x0000_t202" style="position:absolute;left:24263;top:22282;width:9265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" fillcolor="#bfbfbf" stroked="f">
                  <v:textbox style="mso-fit-shape-to-text:t">
                    <w:txbxContent>
                      <w:p w14:paraId="06F248CC" w14:textId="77777777" w:rsidR="005D6581" w:rsidRPr="00186B0D" w:rsidRDefault="005D6581" w:rsidP="0023191C">
                        <w:pPr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 xml:space="preserve">MD 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>คือ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_x0000_s1212" type="#_x0000_t202" style="position:absolute;left:24326;top:27743;width:9265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" fillcolor="#bfbfbf" stroked="f">
                  <v:textbox style="mso-fit-shape-to-text:t">
                    <w:txbxContent>
                      <w:p w14:paraId="704E1E3E" w14:textId="77777777" w:rsidR="005D6581" w:rsidRPr="00186B0D" w:rsidRDefault="005D6581" w:rsidP="0023191C">
                        <w:pPr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 xml:space="preserve">MD 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>คือ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AutoShape 20" o:spid="_x0000_s1213" type="#_x0000_t32" style="position:absolute;left:21050;top:23939;width:321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">
                  <v:stroke dashstyle="dash" endarrow="open"/>
                </v:shape>
                <v:shape id="AutoShape 21" o:spid="_x0000_s1214" type="#_x0000_t32" style="position:absolute;left:21145;top:29343;width:321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">
                  <v:stroke dashstyle="dash" endarrow="open"/>
                </v:shape>
                <v:shape id="AutoShape 22" o:spid="_x0000_s1215" type="#_x0000_t32" style="position:absolute;left:15709;top:25431;width:7;height:2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">
                  <v:stroke endarrow="block"/>
                </v:shape>
                <v:shape id="AutoShape 23" o:spid="_x0000_s1216" type="#_x0000_t32" style="position:absolute;left:15703;top:30956;width:6;height:23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">
                  <v:stroke endarrow="block"/>
                </v:shape>
                <v:shape id="AutoShape 24" o:spid="_x0000_s1217" type="#_x0000_t32" style="position:absolute;left:43338;top:13989;width:7;height:13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">
                  <v:stroke dashstyle="dash"/>
                </v:shape>
                <v:shape id="AutoShape 25" o:spid="_x0000_s1218" type="#_x0000_t32" style="position:absolute;left:7334;top:13989;width:6;height:13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">
                  <v:stroke dashstyle="dash"/>
                </v:shape>
                <v:shape id="AutoShape 26" o:spid="_x0000_s1219" type="#_x0000_t32" style="position:absolute;left:7340;top:15335;width:35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">
                  <v:stroke dashstyle="dash"/>
                </v:shape>
                <v:shape id="_x0000_s1220" type="#_x0000_t202" style="position:absolute;left:666;top:19208;width:5518;height:6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14:paraId="7AB5287E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u w:val="single"/>
                          </w:rPr>
                        </w:pPr>
                      </w:p>
                      <w:p w14:paraId="12DF518D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u w:val="single"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u w:val="single"/>
                            <w:cs/>
                          </w:rPr>
                          <w:t>หรือ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3B3B5B" w14:textId="77777777" w:rsidR="0023191C" w:rsidRPr="00EE6FE0" w:rsidRDefault="0023191C" w:rsidP="0023191C">
      <w:pPr>
        <w:tabs>
          <w:tab w:val="left" w:pos="0"/>
          <w:tab w:val="left" w:pos="36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  <w:t>กรณีที่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 xml:space="preserve"> 3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>นิติบุคคลใด ๆ ที่</w:t>
      </w:r>
      <w:r w:rsidRPr="00EE6FE0">
        <w:rPr>
          <w:rFonts w:ascii="Angsana New" w:hAnsi="Angsana New" w:hint="cs"/>
          <w:sz w:val="30"/>
          <w:szCs w:val="30"/>
          <w:cs/>
        </w:rPr>
        <w:t xml:space="preserve"> กรรมการ ผู้บริหาร ผู้ถือหุ้นรายใหญ่ ผู้มีอำนาจควบคุม</w:t>
      </w:r>
      <w:r w:rsidRPr="00EE6FE0">
        <w:rPr>
          <w:rFonts w:ascii="Angsana New" w:hAnsi="Angsana New"/>
          <w:sz w:val="30"/>
          <w:szCs w:val="30"/>
          <w:cs/>
        </w:rPr>
        <w:t xml:space="preserve"> ถือหุ้น หรือมีอำนาจควบคุมหรือมีส่วนได้เสียอื่นใด ไม่ว่าโดยทางตรงหรือทางอ้อมอย่างมีนัยสำคัญ</w:t>
      </w:r>
    </w:p>
    <w:p w14:paraId="0260CFCE" w14:textId="1B489771" w:rsidR="0023191C" w:rsidRPr="00AF5634" w:rsidRDefault="00021D3B" w:rsidP="0023191C">
      <w:pPr>
        <w:tabs>
          <w:tab w:val="left" w:pos="0"/>
        </w:tabs>
        <w:rPr>
          <w:rFonts w:ascii="Angsana New" w:hAnsi="Angsana New"/>
          <w:sz w:val="30"/>
          <w:szCs w:val="30"/>
        </w:rPr>
      </w:pPr>
      <w:r>
        <w:rPr>
          <w:noProof/>
        </w:rPr>
        <mc:AlternateContent>
          <mc:Choice Requires="wpc">
            <w:drawing>
              <wp:inline distT="0" distB="0" distL="0" distR="0" wp14:anchorId="0EDAE06D" wp14:editId="1587F181">
                <wp:extent cx="5753100" cy="1431925"/>
                <wp:effectExtent l="0" t="0" r="0" b="0"/>
                <wp:docPr id="25" name="Canvas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40970" y="831215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5A5BAE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บริษัทจดทะเบียน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" y="183515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B1777B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ใหญ่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546860" y="184150"/>
                            <a:ext cx="164084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C9B1236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(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MD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0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1228725" y="344170"/>
                            <a:ext cx="32131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44" name="AutoShape 68"/>
                        <wps:cNvCnPr>
                          <a:cxnSpLocks noChangeShapeType="1"/>
                          <a:stCxn id="37" idx="2"/>
                        </wps:cNvCnPr>
                        <wps:spPr bwMode="auto">
                          <a:xfrm flipH="1">
                            <a:off x="676910" y="514985"/>
                            <a:ext cx="8255" cy="325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556385" y="812800"/>
                            <a:ext cx="164084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0A4657C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นาง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(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กรรมการ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6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1219200" y="1020445"/>
                            <a:ext cx="32131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57" name="AutoShape 71"/>
                        <wps:cNvSpPr>
                          <a:spLocks noChangeArrowheads="1"/>
                        </wps:cNvSpPr>
                        <wps:spPr bwMode="auto">
                          <a:xfrm>
                            <a:off x="4210049" y="792453"/>
                            <a:ext cx="854932" cy="447951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C684DA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>บ. ข้าวเจ้า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4200525" y="163168"/>
                            <a:ext cx="864456" cy="417278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9C4E80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b/>
                                  <w:bCs/>
                                  <w:i/>
                                  <w:iCs/>
                                  <w:cs/>
                                </w:rPr>
                                <w:t>บ. นาดี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3181350" y="356870"/>
                            <a:ext cx="1000125" cy="6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95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3197225" y="1014095"/>
                            <a:ext cx="1000125" cy="6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9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60960"/>
                            <a:ext cx="10953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47D7C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>เป็นเจ้าของ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248025" y="718185"/>
                            <a:ext cx="933450" cy="3740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2258804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 xml:space="preserve">สามีเป็นเจ้าของ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MD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DAE06D" id="Canvas 200" o:spid="_x0000_s1221" editas="canvas" style="width:453pt;height:112.75pt;mso-position-horizontal-relative:char;mso-position-vertical-relative:line" coordsize="57531,14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">
                <v:shape id="_x0000_s1222" type="#_x0000_t75" style="position:absolute;width:57531;height:14319;visibility:visible;mso-wrap-style:square">
                  <v:fill o:detectmouseclick="t"/>
                  <v:path o:connecttype="none"/>
                </v:shape>
                <v:shape id="Text Box 64" o:spid="_x0000_s1223" type="#_x0000_t202" style="position:absolute;left:1409;top:8312;width:1068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" fillcolor="#bfbfbf" stroked="f">
                  <v:textbox style="mso-fit-shape-to-text:t">
                    <w:txbxContent>
                      <w:p w14:paraId="1E5A5BAE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บริษัทจดทะเบียน</w:t>
                        </w:r>
                      </w:p>
                    </w:txbxContent>
                  </v:textbox>
                </v:shape>
                <v:shape id="Text Box 65" o:spid="_x0000_s1224" type="#_x0000_t202" style="position:absolute;left:1504;top:1835;width:10688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" fillcolor="#bfbfbf" stroked="f">
                  <v:textbox style="mso-fit-shape-to-text:t">
                    <w:txbxContent>
                      <w:p w14:paraId="2B1777B6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ใหญ่</w:t>
                        </w:r>
                      </w:p>
                    </w:txbxContent>
                  </v:textbox>
                </v:shape>
                <v:shape id="Text Box 66" o:spid="_x0000_s1225" type="#_x0000_t202" style="position:absolute;left:15468;top:1841;width:16409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" fillcolor="#bfbfbf" stroked="f">
                  <v:textbox style="mso-fit-shape-to-text:t">
                    <w:txbxContent>
                      <w:p w14:paraId="5C9B1236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A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(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MD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AutoShape 67" o:spid="_x0000_s1226" type="#_x0000_t32" style="position:absolute;left:12287;top:3441;width:321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">
                  <v:stroke dashstyle="dash" endarrow="open"/>
                </v:shape>
                <v:shape id="AutoShape 68" o:spid="_x0000_s1227" type="#_x0000_t32" style="position:absolute;left:6769;top:5149;width:82;height:32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">
                  <v:stroke endarrow="block"/>
                </v:shape>
                <v:shape id="Text Box 69" o:spid="_x0000_s1228" type="#_x0000_t202" style="position:absolute;left:15563;top:8128;width:16409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" fillcolor="#bfbfbf" stroked="f">
                  <v:textbox style="mso-fit-shape-to-text:t">
                    <w:txbxContent>
                      <w:p w14:paraId="30A4657C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นาง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B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(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กรรมการ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AutoShape 70" o:spid="_x0000_s1229" type="#_x0000_t32" style="position:absolute;left:12192;top:10204;width:321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">
                  <v:stroke dashstyle="dash" endarrow="open"/>
                </v:shap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71" o:spid="_x0000_s1230" type="#_x0000_t10" style="position:absolute;left:42100;top:7924;width:8549;height:4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" fillcolor="#bfbfbf">
                  <v:stroke dashstyle="dash"/>
                  <v:textbox>
                    <w:txbxContent>
                      <w:p w14:paraId="06C684DA" w14:textId="77777777" w:rsidR="005D6581" w:rsidRPr="00186B0D" w:rsidRDefault="005D6581" w:rsidP="0023191C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b/>
                            <w:bCs/>
                            <w:i/>
                            <w:iCs/>
                            <w:cs/>
                          </w:rPr>
                          <w:t>บ. ข้าวเจ้า</w:t>
                        </w:r>
                      </w:p>
                    </w:txbxContent>
                  </v:textbox>
                </v:shape>
                <v:shape id="AutoShape 72" o:spid="_x0000_s1231" type="#_x0000_t10" style="position:absolute;left:42005;top:1631;width:8644;height:4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" fillcolor="#bfbfbf">
                  <v:stroke dashstyle="dash"/>
                  <v:textbox>
                    <w:txbxContent>
                      <w:p w14:paraId="159C4E80" w14:textId="77777777" w:rsidR="005D6581" w:rsidRPr="00186B0D" w:rsidRDefault="005D6581" w:rsidP="0023191C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b/>
                            <w:bCs/>
                            <w:i/>
                            <w:iCs/>
                            <w:cs/>
                          </w:rPr>
                          <w:t>บ. นาดี</w:t>
                        </w:r>
                      </w:p>
                    </w:txbxContent>
                  </v:textbox>
                </v:shape>
                <v:shape id="AutoShape 73" o:spid="_x0000_s1232" type="#_x0000_t32" style="position:absolute;left:31813;top:3568;width:10001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">
                  <v:stroke dashstyle="dash" endarrow="open"/>
                </v:shape>
                <v:shape id="AutoShape 74" o:spid="_x0000_s1233" type="#_x0000_t32" style="position:absolute;left:31972;top:10140;width:10001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">
                  <v:stroke dashstyle="dash" endarrow="open"/>
                </v:shape>
                <v:shape id="Text Box 75" o:spid="_x0000_s1234" type="#_x0000_t202" style="position:absolute;left:31242;top:609;width:1095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" stroked="f">
                  <v:fill opacity="0"/>
                  <v:textbox>
                    <w:txbxContent>
                      <w:p w14:paraId="4447D7C8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>เป็นเจ้าของ</w:t>
                        </w:r>
                      </w:p>
                    </w:txbxContent>
                  </v:textbox>
                </v:shape>
                <v:shape id="Text Box 76" o:spid="_x0000_s1235" type="#_x0000_t202" style="position:absolute;left:32480;top:7181;width:9334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" stroked="f">
                  <v:fill opacity="0"/>
                  <v:textbox>
                    <w:txbxContent>
                      <w:p w14:paraId="62258804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 xml:space="preserve">สามีเป็นเจ้าของ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MD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10B8B9" w14:textId="77777777" w:rsidR="0023191C" w:rsidRPr="00EE6FE0" w:rsidRDefault="0023191C" w:rsidP="0023191C">
      <w:pPr>
        <w:tabs>
          <w:tab w:val="left" w:pos="0"/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hAnsi="Angsana New"/>
          <w:sz w:val="30"/>
          <w:szCs w:val="30"/>
          <w:cs/>
        </w:rPr>
        <w:br w:type="page"/>
      </w:r>
      <w:r w:rsidRPr="00EE6FE0">
        <w:rPr>
          <w:rFonts w:ascii="Angsana New" w:hAnsi="Angsana New"/>
          <w:sz w:val="30"/>
          <w:szCs w:val="30"/>
        </w:rPr>
        <w:lastRenderedPageBreak/>
        <w:tab/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กรณีที่ 4</w:t>
      </w:r>
      <w:r w:rsidRPr="00EE6FE0">
        <w:rPr>
          <w:rFonts w:ascii="Angsana New" w:hAnsi="Angsana New" w:hint="cs"/>
          <w:sz w:val="30"/>
          <w:szCs w:val="30"/>
          <w:cs/>
        </w:rPr>
        <w:t xml:space="preserve">  กิจการที่มีเจ้าของเป็นกรรมการหรือผู้ถือหุ้นรายใหญ่ของบริษัทจดทะเบียนหรือบริษัทที่ออกหลักทรัพย์</w:t>
      </w:r>
    </w:p>
    <w:p w14:paraId="378B7577" w14:textId="41B7E784" w:rsidR="0023191C" w:rsidRPr="00AF5634" w:rsidRDefault="00021D3B" w:rsidP="0023191C">
      <w:pPr>
        <w:tabs>
          <w:tab w:val="left" w:pos="0"/>
        </w:tabs>
        <w:rPr>
          <w:rFonts w:ascii="Angsana New" w:hAnsi="Angsana New"/>
          <w:sz w:val="30"/>
          <w:szCs w:val="30"/>
          <w:cs/>
        </w:rPr>
      </w:pPr>
      <w:r>
        <w:rPr>
          <w:noProof/>
        </w:rPr>
        <mc:AlternateContent>
          <mc:Choice Requires="wpc">
            <w:drawing>
              <wp:inline distT="0" distB="0" distL="0" distR="0" wp14:anchorId="7DE07702" wp14:editId="2DE4E87E">
                <wp:extent cx="5753100" cy="1561465"/>
                <wp:effectExtent l="0" t="0" r="0" b="0"/>
                <wp:docPr id="10" name="Canv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0970" y="619760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67B5D4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บริษัทจดทะเบียน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40510" y="240665"/>
                            <a:ext cx="164084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193AED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(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MD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546860" y="920115"/>
                            <a:ext cx="164084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741270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D</w:t>
                              </w: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(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ผู้ถือหุ้นรายใหญ่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utoShape 52"/>
                        <wps:cNvCnPr>
                          <a:cxnSpLocks noChangeShapeType="1"/>
                          <a:endCxn id="15" idx="1"/>
                        </wps:cNvCnPr>
                        <wps:spPr bwMode="auto">
                          <a:xfrm>
                            <a:off x="1314450" y="405765"/>
                            <a:ext cx="22606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9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1314450" y="1147445"/>
                            <a:ext cx="23558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0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4219575" y="238760"/>
                            <a:ext cx="742950" cy="45783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74B5B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ตะวัน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4200525" y="915035"/>
                            <a:ext cx="828675" cy="37655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38BC1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จันทรา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3190875" y="411480"/>
                            <a:ext cx="1000125" cy="6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4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3181350" y="1102360"/>
                            <a:ext cx="1000125" cy="6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2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815975"/>
                            <a:ext cx="10953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21DF6E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>เป็นเจ้าของ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111125"/>
                            <a:ext cx="1095375" cy="290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341E98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>เป็นเจ้าของ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60"/>
                        <wps:cNvCnPr>
                          <a:cxnSpLocks noChangeShapeType="1"/>
                          <a:stCxn id="14" idx="3"/>
                        </wps:cNvCnPr>
                        <wps:spPr bwMode="auto">
                          <a:xfrm>
                            <a:off x="1209675" y="785495"/>
                            <a:ext cx="1047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1314450" y="429260"/>
                            <a:ext cx="635" cy="701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E07702" id="Canvas 34" o:spid="_x0000_s1236" editas="canvas" style="width:453pt;height:122.95pt;mso-position-horizontal-relative:char;mso-position-vertical-relative:line" coordsize="57531,1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">
                <v:shape id="_x0000_s1237" type="#_x0000_t75" style="position:absolute;width:57531;height:15614;visibility:visible;mso-wrap-style:square">
                  <v:fill o:detectmouseclick="t"/>
                  <v:path o:connecttype="none"/>
                </v:shape>
                <v:shape id="Text Box 49" o:spid="_x0000_s1238" type="#_x0000_t202" style="position:absolute;left:1409;top:6197;width:10687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" fillcolor="#bfbfbf" stroked="f">
                  <v:textbox style="mso-fit-shape-to-text:t">
                    <w:txbxContent>
                      <w:p w14:paraId="2E67B5D4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บริษัทจดทะเบียน</w:t>
                        </w:r>
                      </w:p>
                    </w:txbxContent>
                  </v:textbox>
                </v:shape>
                <v:shape id="Text Box 50" o:spid="_x0000_s1239" type="#_x0000_t202" style="position:absolute;left:15405;top:2406;width:16408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" fillcolor="#bfbfbf" stroked="f">
                  <v:textbox style="mso-fit-shape-to-text:t">
                    <w:txbxContent>
                      <w:p w14:paraId="23193AED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C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(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MD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Text Box 51" o:spid="_x0000_s1240" type="#_x0000_t202" style="position:absolute;left:15468;top:9201;width:16409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" fillcolor="#bfbfbf" stroked="f">
                  <v:textbox style="mso-fit-shape-to-text:t">
                    <w:txbxContent>
                      <w:p w14:paraId="19741270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D</w:t>
                        </w: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(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ผู้ถือหุ้นรายใหญ่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AutoShape 52" o:spid="_x0000_s1241" type="#_x0000_t32" style="position:absolute;left:13144;top:4057;width:2261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">
                  <v:stroke dashstyle="dash" endarrow="open"/>
                </v:shape>
                <v:shape id="AutoShape 53" o:spid="_x0000_s1242" type="#_x0000_t32" style="position:absolute;left:13144;top:11474;width:235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">
                  <v:stroke dashstyle="dash" endarrow="open"/>
                </v:shape>
                <v:shape id="AutoShape 54" o:spid="_x0000_s1243" type="#_x0000_t10" style="position:absolute;left:42195;top:2387;width:7430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" fillcolor="#bfbfbf">
                  <v:stroke dashstyle="dash"/>
                  <v:textbox>
                    <w:txbxContent>
                      <w:p w14:paraId="7274B5B8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ตะวัน</w:t>
                        </w:r>
                      </w:p>
                    </w:txbxContent>
                  </v:textbox>
                </v:shape>
                <v:shape id="AutoShape 55" o:spid="_x0000_s1244" type="#_x0000_t10" style="position:absolute;left:42005;top:9150;width:8287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" fillcolor="#bfbfbf">
                  <v:stroke dashstyle="dash"/>
                  <v:textbox>
                    <w:txbxContent>
                      <w:p w14:paraId="0D438BC1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จันทรา</w:t>
                        </w:r>
                      </w:p>
                    </w:txbxContent>
                  </v:textbox>
                </v:shape>
                <v:shape id="AutoShape 56" o:spid="_x0000_s1245" type="#_x0000_t32" style="position:absolute;left:31908;top:4114;width:10002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">
                  <v:stroke dashstyle="dash" endarrow="open"/>
                </v:shape>
                <v:shape id="AutoShape 57" o:spid="_x0000_s1246" type="#_x0000_t32" style="position:absolute;left:31813;top:11023;width:10001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">
                  <v:stroke dashstyle="dash" endarrow="open"/>
                </v:shape>
                <v:shape id="Text Box 58" o:spid="_x0000_s1247" type="#_x0000_t202" style="position:absolute;left:31242;top:8159;width:1095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" stroked="f">
                  <v:fill opacity="0"/>
                  <v:textbox>
                    <w:txbxContent>
                      <w:p w14:paraId="2221DF6E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>เป็นเจ้าของ</w:t>
                        </w:r>
                      </w:p>
                    </w:txbxContent>
                  </v:textbox>
                </v:shape>
                <v:shape id="Text Box 59" o:spid="_x0000_s1248" type="#_x0000_t202" style="position:absolute;left:31242;top:1111;width:10953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" stroked="f">
                  <v:fill opacity="0"/>
                  <v:textbox>
                    <w:txbxContent>
                      <w:p w14:paraId="7C341E98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>เป็นเจ้าของ</w:t>
                        </w:r>
                      </w:p>
                    </w:txbxContent>
                  </v:textbox>
                </v:shape>
                <v:shape id="AutoShape 60" o:spid="_x0000_s1249" type="#_x0000_t32" style="position:absolute;left:12096;top:7854;width:1048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">
                  <v:stroke dashstyle="dash"/>
                </v:shape>
                <v:shape id="AutoShape 61" o:spid="_x0000_s1250" type="#_x0000_t32" style="position:absolute;left:13144;top:4292;width:6;height:70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">
                  <v:stroke dashstyle="dash"/>
                </v:shape>
                <w10:anchorlock/>
              </v:group>
            </w:pict>
          </mc:Fallback>
        </mc:AlternateContent>
      </w:r>
    </w:p>
    <w:p w14:paraId="7C26220E" w14:textId="77777777" w:rsidR="0023191C" w:rsidRDefault="0023191C" w:rsidP="0023191C">
      <w:pPr>
        <w:tabs>
          <w:tab w:val="left" w:pos="0"/>
          <w:tab w:val="left" w:pos="360"/>
        </w:tabs>
        <w:rPr>
          <w:rFonts w:ascii="Angsana New" w:hAnsi="Angsana New"/>
          <w:sz w:val="30"/>
          <w:szCs w:val="30"/>
        </w:rPr>
      </w:pPr>
    </w:p>
    <w:p w14:paraId="5DF56C65" w14:textId="77777777" w:rsidR="0023191C" w:rsidRPr="00186B0D" w:rsidRDefault="0023191C" w:rsidP="0023191C">
      <w:pPr>
        <w:tabs>
          <w:tab w:val="left" w:pos="0"/>
          <w:tab w:val="left" w:pos="360"/>
        </w:tabs>
        <w:rPr>
          <w:rFonts w:ascii="Angsana New" w:hAnsi="Angsana New"/>
          <w:i/>
          <w:iCs/>
          <w:sz w:val="30"/>
          <w:szCs w:val="30"/>
          <w:cs/>
        </w:rPr>
      </w:pPr>
      <w:r w:rsidRPr="00186B0D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186B0D">
        <w:rPr>
          <w:rFonts w:ascii="Angsana New" w:hAnsi="Angsana New"/>
          <w:b/>
          <w:bCs/>
          <w:i/>
          <w:iCs/>
          <w:sz w:val="30"/>
          <w:szCs w:val="30"/>
          <w:cs/>
        </w:rPr>
        <w:t xml:space="preserve">กรณีที่ </w:t>
      </w:r>
      <w:r w:rsidRPr="00186B0D">
        <w:rPr>
          <w:rFonts w:ascii="Angsana New" w:hAnsi="Angsana New" w:hint="cs"/>
          <w:b/>
          <w:bCs/>
          <w:i/>
          <w:iCs/>
          <w:sz w:val="30"/>
          <w:szCs w:val="30"/>
          <w:cs/>
        </w:rPr>
        <w:t>5</w:t>
      </w:r>
      <w:r w:rsidRPr="00186B0D">
        <w:rPr>
          <w:rFonts w:ascii="Angsana New" w:hAnsi="Angsana New" w:hint="cs"/>
          <w:i/>
          <w:iCs/>
          <w:sz w:val="30"/>
          <w:szCs w:val="30"/>
          <w:cs/>
        </w:rPr>
        <w:t xml:space="preserve">  กิจการที่มีผู้บริหารสำคัญเป็นคนเดียวกันกับบริษัทจดทะเบียนหรือบริษัทที่ออกหลักทรัพย์</w:t>
      </w:r>
    </w:p>
    <w:p w14:paraId="2B4C3B87" w14:textId="6A576FB9" w:rsidR="0023191C" w:rsidRPr="00266E71" w:rsidRDefault="00021D3B" w:rsidP="0023191C">
      <w:pPr>
        <w:tabs>
          <w:tab w:val="left" w:pos="0"/>
        </w:tabs>
        <w:rPr>
          <w:rFonts w:ascii="Angsana New" w:hAnsi="Angsana New"/>
          <w:b/>
          <w:bCs/>
          <w:sz w:val="30"/>
          <w:szCs w:val="30"/>
        </w:rPr>
      </w:pPr>
      <w:r>
        <w:rPr>
          <w:noProof/>
        </w:rPr>
        <mc:AlternateContent>
          <mc:Choice Requires="wpc">
            <w:drawing>
              <wp:inline distT="0" distB="0" distL="0" distR="0" wp14:anchorId="27427785" wp14:editId="31E2F17F">
                <wp:extent cx="5753100" cy="1000125"/>
                <wp:effectExtent l="0" t="0" r="0" b="0"/>
                <wp:docPr id="533180433" name="Canv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410210"/>
                            <a:ext cx="1068705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58A3313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บริษัทจดทะเบียน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83360" y="410210"/>
                            <a:ext cx="1640840" cy="33147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CC38122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</w:pP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>นา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 xml:space="preserve">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E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(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>MD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1219200" y="589915"/>
                            <a:ext cx="22606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7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200525" y="391160"/>
                            <a:ext cx="828675" cy="376555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C45B5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hint="cs"/>
                                  <w:i/>
                                  <w:iCs/>
                                  <w:cs/>
                                </w:rPr>
                                <w:t>บ. เก่งกล้า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5"/>
                        <wps:cNvCnPr>
                          <a:cxnSpLocks noChangeShapeType="1"/>
                          <a:endCxn id="7" idx="1"/>
                        </wps:cNvCnPr>
                        <wps:spPr bwMode="auto">
                          <a:xfrm>
                            <a:off x="3152775" y="573405"/>
                            <a:ext cx="1047750" cy="6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1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981450" y="74295"/>
                            <a:ext cx="1200150" cy="3168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1ACA40" w14:textId="77777777" w:rsidR="005D6581" w:rsidRPr="00186B0D" w:rsidRDefault="005D6581" w:rsidP="0023191C">
                              <w:pPr>
                                <w:jc w:val="center"/>
                                <w:rPr>
                                  <w:rFonts w:ascii="Angsana New" w:hAnsi="Angsana New"/>
                                  <w:i/>
                                  <w:iCs/>
                                  <w:cs/>
                                </w:rPr>
                              </w:pP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 xml:space="preserve">มีนาย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 xml:space="preserve">E 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</w:rPr>
                                <w:t>เป็น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 xml:space="preserve"> </w:t>
                              </w:r>
                              <w:r w:rsidRPr="00186B0D">
                                <w:rPr>
                                  <w:rFonts w:ascii="Angsana New" w:hAnsi="Angsana New"/>
                                  <w:i/>
                                  <w:iCs/>
                                  <w:lang w:val="en-US"/>
                                </w:rPr>
                                <w:t xml:space="preserve">MD </w:t>
                              </w:r>
                              <w:r w:rsidRPr="00186B0D">
                                <w:rPr>
                                  <w:rFonts w:ascii="Angsana New" w:hAnsi="Angsana New" w:hint="cs"/>
                                  <w:i/>
                                  <w:iCs/>
                                  <w:cs/>
                                  <w:lang w:val="en-US"/>
                                </w:rPr>
                                <w:t>ใน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427785" id="Canvas 13" o:spid="_x0000_s1251" editas="canvas" style="width:453pt;height:78.75pt;mso-position-horizontal-relative:char;mso-position-vertical-relative:line" coordsize="57531,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">
                <v:shape id="_x0000_s1252" type="#_x0000_t75" style="position:absolute;width:57531;height:10001;visibility:visible;mso-wrap-style:square">
                  <v:fill o:detectmouseclick="t"/>
                  <v:path o:connecttype="none"/>
                </v:shape>
                <v:shape id="Text Box 41" o:spid="_x0000_s1253" type="#_x0000_t202" style="position:absolute;left:1219;top:4102;width:1068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" fillcolor="#bfbfbf" stroked="f">
                  <v:textbox style="mso-fit-shape-to-text:t">
                    <w:txbxContent>
                      <w:p w14:paraId="258A3313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บริษัทจดทะเบียน</w:t>
                        </w:r>
                      </w:p>
                    </w:txbxContent>
                  </v:textbox>
                </v:shape>
                <v:shape id="Text Box 42" o:spid="_x0000_s1254" type="#_x0000_t202" style="position:absolute;left:14833;top:4102;width:16409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" fillcolor="#bfbfbf" stroked="f">
                  <v:textbox style="mso-fit-shape-to-text:t">
                    <w:txbxContent>
                      <w:p w14:paraId="4CC38122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</w:rPr>
                        </w:pP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>นา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 xml:space="preserve">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E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(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>MD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shape>
                <v:shape id="AutoShape 43" o:spid="_x0000_s1255" type="#_x0000_t32" style="position:absolute;left:12192;top:5899;width:2260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">
                  <v:stroke dashstyle="dash" endarrow="open"/>
                </v:shape>
                <v:shape id="AutoShape 44" o:spid="_x0000_s1256" type="#_x0000_t10" style="position:absolute;left:42005;top:3911;width:8287;height:3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" fillcolor="#bfbfbf">
                  <v:stroke dashstyle="dash"/>
                  <v:textbox>
                    <w:txbxContent>
                      <w:p w14:paraId="773C45B5" w14:textId="77777777" w:rsidR="005D6581" w:rsidRPr="00186B0D" w:rsidRDefault="005D6581" w:rsidP="0023191C">
                        <w:pPr>
                          <w:jc w:val="center"/>
                          <w:rPr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hint="cs"/>
                            <w:i/>
                            <w:iCs/>
                            <w:cs/>
                          </w:rPr>
                          <w:t>บ. เก่งกล้า</w:t>
                        </w:r>
                      </w:p>
                    </w:txbxContent>
                  </v:textbox>
                </v:shape>
                <v:shape id="AutoShape 45" o:spid="_x0000_s1257" type="#_x0000_t32" style="position:absolute;left:31527;top:5734;width:10478;height: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">
                  <v:stroke dashstyle="dash" endarrow="open"/>
                </v:shape>
                <v:shape id="Text Box 46" o:spid="_x0000_s1258" type="#_x0000_t202" style="position:absolute;left:39814;top:742;width:12002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" stroked="f">
                  <v:fill opacity="0"/>
                  <v:textbox>
                    <w:txbxContent>
                      <w:p w14:paraId="061ACA40" w14:textId="77777777" w:rsidR="005D6581" w:rsidRPr="00186B0D" w:rsidRDefault="005D6581" w:rsidP="0023191C">
                        <w:pPr>
                          <w:jc w:val="center"/>
                          <w:rPr>
                            <w:rFonts w:ascii="Angsana New" w:hAnsi="Angsana New"/>
                            <w:i/>
                            <w:iCs/>
                            <w:cs/>
                          </w:rPr>
                        </w:pP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 xml:space="preserve">มีนาย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 xml:space="preserve">E 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</w:rPr>
                          <w:t>เป็น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 xml:space="preserve"> </w:t>
                        </w:r>
                        <w:r w:rsidRPr="00186B0D">
                          <w:rPr>
                            <w:rFonts w:ascii="Angsana New" w:hAnsi="Angsana New"/>
                            <w:i/>
                            <w:iCs/>
                            <w:lang w:val="en-US"/>
                          </w:rPr>
                          <w:t xml:space="preserve">MD </w:t>
                        </w:r>
                        <w:r w:rsidRPr="00186B0D">
                          <w:rPr>
                            <w:rFonts w:ascii="Angsana New" w:hAnsi="Angsana New" w:hint="cs"/>
                            <w:i/>
                            <w:iCs/>
                            <w:cs/>
                            <w:lang w:val="en-US"/>
                          </w:rPr>
                          <w:t>ใน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9485E8" w14:textId="77777777" w:rsidR="0023191C" w:rsidRPr="00EE6FE0" w:rsidRDefault="0023191C" w:rsidP="0023191C">
      <w:pPr>
        <w:tabs>
          <w:tab w:val="left" w:pos="0"/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 w:rsidRPr="00EE6FE0">
        <w:rPr>
          <w:rFonts w:ascii="Angsana New" w:hAnsi="Angsana New" w:hint="cs"/>
          <w:b/>
          <w:bCs/>
          <w:sz w:val="30"/>
          <w:szCs w:val="30"/>
          <w:cs/>
        </w:rPr>
        <w:t>4</w:t>
      </w:r>
      <w:r w:rsidRPr="00EE6FE0">
        <w:rPr>
          <w:rFonts w:ascii="Angsana New" w:hAnsi="Angsana New"/>
          <w:b/>
          <w:bCs/>
          <w:sz w:val="30"/>
          <w:szCs w:val="30"/>
        </w:rPr>
        <w:t xml:space="preserve">. 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มาตรการคุ้มครองผู้ลงทุน</w:t>
      </w:r>
    </w:p>
    <w:p w14:paraId="2AE1E349" w14:textId="77777777" w:rsidR="0023191C" w:rsidRPr="00EE6FE0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 xml:space="preserve">กรณีมีรายการระหว่างกันอย่างต่อเนื่อง </w:t>
      </w:r>
      <w:r w:rsidRPr="00EE6FE0">
        <w:rPr>
          <w:rFonts w:ascii="Angsana New" w:hAnsi="Angsana New" w:hint="cs"/>
          <w:sz w:val="30"/>
          <w:szCs w:val="30"/>
          <w:cs/>
        </w:rPr>
        <w:t>บริษัทจดทะเบียนหรือ</w:t>
      </w:r>
      <w:r w:rsidRPr="00EE6FE0">
        <w:rPr>
          <w:rFonts w:ascii="Angsana New" w:hAnsi="Angsana New"/>
          <w:sz w:val="30"/>
          <w:szCs w:val="30"/>
          <w:cs/>
        </w:rPr>
        <w:t>บริษัทที่ออกหลักทรัพย์ควรมีมาตรกา</w:t>
      </w:r>
      <w:r w:rsidRPr="00EE6FE0">
        <w:rPr>
          <w:rFonts w:ascii="Angsana New" w:hAnsi="Angsana New" w:hint="cs"/>
          <w:sz w:val="30"/>
          <w:szCs w:val="30"/>
          <w:cs/>
        </w:rPr>
        <w:t>รคุ้มครองผู้ลงทุนเพื่อป้องกันมิให้มีการถ่ายเทผลประโยชน์หรือป้องกันผู้มีส่วนได้เสียมิให้ได้รับประโยชน์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ทางการเงินอื่นนอกจากประโยชน์ที่พึงได้ตามปกติ โดยมาตรการดังกล่าวต้อง</w:t>
      </w:r>
      <w:r w:rsidRPr="00EE6FE0">
        <w:rPr>
          <w:rFonts w:ascii="Angsana New" w:hAnsi="Angsana New"/>
          <w:sz w:val="30"/>
          <w:szCs w:val="30"/>
          <w:cs/>
        </w:rPr>
        <w:t>สามารถตรวจสอบได้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ในภายหลัง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 ทั้งนี้ แนวทางการดำเนินการที่จะถือว่าสามารถป้องกันการถ่ายเทผลประโยชน์ เช่น</w:t>
      </w:r>
    </w:p>
    <w:p w14:paraId="36D91E5E" w14:textId="77777777" w:rsidR="0023191C" w:rsidRPr="00EE6FE0" w:rsidRDefault="0023191C" w:rsidP="00640CDE">
      <w:pPr>
        <w:numPr>
          <w:ilvl w:val="0"/>
          <w:numId w:val="29"/>
        </w:numPr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การทำสัญญา เพื่อกำหนดผลตอบแทนของแต่ละฝ่ายให้ชัดเจน โดยสัญญาดังกล่าวควรมีลักษณะ</w:t>
      </w:r>
    </w:p>
    <w:p w14:paraId="426ED47D" w14:textId="77777777" w:rsidR="0023191C" w:rsidRPr="00EE6FE0" w:rsidRDefault="0023191C" w:rsidP="0023191C">
      <w:pPr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ดังนี้</w:t>
      </w:r>
    </w:p>
    <w:p w14:paraId="30DA9F2B" w14:textId="77777777" w:rsidR="0023191C" w:rsidRPr="00EE6FE0" w:rsidRDefault="0023191C" w:rsidP="0023191C">
      <w:pPr>
        <w:tabs>
          <w:tab w:val="left" w:pos="108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</w:rPr>
        <w:tab/>
        <w:t>-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เป็นสัญญาระยะยาวไม่น้อยกว่า </w:t>
      </w:r>
      <w:r w:rsidRPr="00EE6FE0">
        <w:rPr>
          <w:rFonts w:ascii="Angsana New" w:hAnsi="Angsana New"/>
          <w:sz w:val="30"/>
          <w:szCs w:val="30"/>
        </w:rPr>
        <w:t xml:space="preserve">3 </w:t>
      </w:r>
      <w:r w:rsidRPr="00EE6FE0">
        <w:rPr>
          <w:rFonts w:ascii="Angsana New" w:hAnsi="Angsana New"/>
          <w:sz w:val="30"/>
          <w:szCs w:val="30"/>
          <w:cs/>
        </w:rPr>
        <w:t>ปี ถ้าอายุสั้นกว่านี้ต้องกำหนดวิธีการต่อสัญญาอย่างชัดเจนและยุติธรรม</w:t>
      </w:r>
      <w:r w:rsidRPr="00EE6FE0">
        <w:rPr>
          <w:rFonts w:ascii="Angsana New" w:hAnsi="Angsana New" w:hint="cs"/>
          <w:sz w:val="30"/>
          <w:szCs w:val="30"/>
          <w:cs/>
        </w:rPr>
        <w:t xml:space="preserve"> มีเงื่อนไขที่ไม่แตกต่างกับการทำกับบุคคลภายนอก</w:t>
      </w:r>
    </w:p>
    <w:p w14:paraId="4E1913B4" w14:textId="77777777" w:rsidR="0023191C" w:rsidRPr="00EE6FE0" w:rsidRDefault="0023191C" w:rsidP="0023191C">
      <w:pPr>
        <w:tabs>
          <w:tab w:val="left" w:pos="108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</w:rPr>
        <w:tab/>
        <w:t>-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มีการกำหนดผลตอบแทนระหว่างกันเป็นจำนวนที่แน่นอน หรือสารมารถอ้างอิงกับราคาตลาด (</w:t>
      </w:r>
      <w:r w:rsidRPr="00EE6FE0">
        <w:rPr>
          <w:rFonts w:ascii="Angsana New" w:hAnsi="Angsana New"/>
          <w:sz w:val="30"/>
          <w:szCs w:val="30"/>
        </w:rPr>
        <w:t>benchmark</w:t>
      </w:r>
      <w:r w:rsidRPr="00EE6FE0">
        <w:rPr>
          <w:rFonts w:ascii="Angsana New" w:hAnsi="Angsana New"/>
          <w:sz w:val="30"/>
          <w:szCs w:val="30"/>
          <w:cs/>
        </w:rPr>
        <w:t>) ได้ โดยผู้สอบบัญชีต้องสามารถตรวจสอบและเปิดเผยรายการดังกล่าวได้ในภายหลังด้วย</w:t>
      </w:r>
    </w:p>
    <w:p w14:paraId="3315CD7D" w14:textId="77777777" w:rsidR="0023191C" w:rsidRPr="00EE6FE0" w:rsidRDefault="0023191C" w:rsidP="0023191C">
      <w:pPr>
        <w:tabs>
          <w:tab w:val="left" w:pos="1080"/>
        </w:tabs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</w:rPr>
        <w:tab/>
        <w:t>-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มีการกำหนดผลตอบแทนหรือเงื่อนไขอื่นๆที่ชัดเจนและเป็นธรรมแก่</w:t>
      </w:r>
      <w:r w:rsidRPr="00EE6FE0">
        <w:rPr>
          <w:rFonts w:ascii="Angsana New" w:hAnsi="Angsana New" w:hint="cs"/>
          <w:sz w:val="30"/>
          <w:szCs w:val="30"/>
          <w:cs/>
        </w:rPr>
        <w:t>บริษัทจดทะเบียนหรือ</w:t>
      </w:r>
      <w:r w:rsidRPr="00EE6FE0">
        <w:rPr>
          <w:rFonts w:ascii="Angsana New" w:hAnsi="Angsana New"/>
          <w:sz w:val="30"/>
          <w:szCs w:val="30"/>
          <w:cs/>
        </w:rPr>
        <w:t>บริษัทที่ออกหลักทรัพย์</w:t>
      </w:r>
    </w:p>
    <w:p w14:paraId="6678F9DE" w14:textId="77777777" w:rsidR="0023191C" w:rsidRPr="00EE6FE0" w:rsidRDefault="0023191C" w:rsidP="0023191C">
      <w:pPr>
        <w:tabs>
          <w:tab w:val="left" w:pos="108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  <w:t>ทั้งนี้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ให้ระบุสาระสำคัญดังกล่าวในแบบแสดงรายการข้อมูล</w:t>
      </w:r>
      <w:r w:rsidRPr="00EE6FE0">
        <w:rPr>
          <w:rFonts w:ascii="Angsana New" w:hAnsi="Angsana New" w:hint="cs"/>
          <w:sz w:val="30"/>
          <w:szCs w:val="30"/>
          <w:cs/>
        </w:rPr>
        <w:t>ประจำปี</w:t>
      </w:r>
      <w:r w:rsidRPr="00EE6FE0">
        <w:rPr>
          <w:rFonts w:ascii="Angsana New" w:hAnsi="Angsana New"/>
          <w:sz w:val="30"/>
          <w:szCs w:val="30"/>
          <w:cs/>
        </w:rPr>
        <w:t>ด้วย</w:t>
      </w:r>
    </w:p>
    <w:p w14:paraId="4A16A219" w14:textId="77777777" w:rsidR="0023191C" w:rsidRPr="00EE6FE0" w:rsidRDefault="0023191C" w:rsidP="00640CDE">
      <w:pPr>
        <w:numPr>
          <w:ilvl w:val="0"/>
          <w:numId w:val="29"/>
        </w:numPr>
        <w:tabs>
          <w:tab w:val="num" w:pos="0"/>
          <w:tab w:val="left" w:pos="1080"/>
        </w:tabs>
        <w:ind w:left="0" w:firstLine="7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การรับรองโดยกรรมการที่ไม่มีส่วนได้เสีย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มีข้อกำหนดที่ชัดเจนให้กรรมการที่ไม่มี</w:t>
      </w:r>
      <w:r w:rsidRPr="00EE6FE0">
        <w:rPr>
          <w:rFonts w:ascii="Angsana New" w:hAnsi="Angsana New" w:hint="cs"/>
          <w:sz w:val="30"/>
          <w:szCs w:val="30"/>
          <w:cs/>
        </w:rPr>
        <w:br/>
        <w:t>ส่วนได้เสียหรือมี</w:t>
      </w:r>
      <w:r w:rsidRPr="00EE6FE0">
        <w:rPr>
          <w:rFonts w:ascii="Angsana New" w:hAnsi="Angsana New"/>
          <w:sz w:val="30"/>
          <w:szCs w:val="30"/>
          <w:cs/>
        </w:rPr>
        <w:t>ความเกี่ยวข้องกับผลประโยชน์ดังกล่าวเป็นผู้ดำเนินการและตัดสินใจเกี่ยวกับเรื่องรายการระหว่างกัน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โดยกรรมการจะต้องรับรองในแบบ 56-1  และ</w:t>
      </w:r>
      <w:r w:rsidRPr="00EE6FE0">
        <w:rPr>
          <w:rFonts w:ascii="Angsana New" w:hAnsi="Angsana New"/>
          <w:sz w:val="30"/>
          <w:szCs w:val="30"/>
          <w:cs/>
        </w:rPr>
        <w:t>เปิดเผย</w:t>
      </w:r>
      <w:r w:rsidRPr="00EE6FE0">
        <w:rPr>
          <w:rFonts w:ascii="Angsana New" w:hAnsi="Angsana New" w:hint="cs"/>
          <w:sz w:val="30"/>
          <w:szCs w:val="30"/>
          <w:cs/>
        </w:rPr>
        <w:t xml:space="preserve"> ชื่อ ความสัมพันธ์ ลักษณะรายการ </w:t>
      </w:r>
      <w:r w:rsidRPr="00EE6FE0">
        <w:rPr>
          <w:rFonts w:ascii="Angsana New" w:hAnsi="Angsana New"/>
          <w:sz w:val="30"/>
          <w:szCs w:val="30"/>
          <w:cs/>
        </w:rPr>
        <w:t>ชนิด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และมูลค่าของรายการดังกล่าว พร้อมทั้ง</w:t>
      </w:r>
      <w:r w:rsidRPr="00EE6FE0">
        <w:rPr>
          <w:rFonts w:ascii="Angsana New" w:hAnsi="Angsana New" w:hint="cs"/>
          <w:sz w:val="30"/>
          <w:szCs w:val="30"/>
          <w:cs/>
        </w:rPr>
        <w:t>ความจำเป็นและความสม</w:t>
      </w:r>
      <w:r w:rsidRPr="00EE6FE0">
        <w:rPr>
          <w:rFonts w:ascii="Angsana New" w:hAnsi="Angsana New"/>
          <w:sz w:val="30"/>
          <w:szCs w:val="30"/>
          <w:cs/>
        </w:rPr>
        <w:t>เหตุ</w:t>
      </w:r>
      <w:r w:rsidRPr="00EE6FE0">
        <w:rPr>
          <w:rFonts w:ascii="Angsana New" w:hAnsi="Angsana New" w:hint="cs"/>
          <w:sz w:val="30"/>
          <w:szCs w:val="30"/>
          <w:cs/>
        </w:rPr>
        <w:t>สม</w:t>
      </w:r>
      <w:r w:rsidRPr="00EE6FE0">
        <w:rPr>
          <w:rFonts w:ascii="Angsana New" w:hAnsi="Angsana New"/>
          <w:sz w:val="30"/>
          <w:szCs w:val="30"/>
          <w:cs/>
        </w:rPr>
        <w:t>ผล</w:t>
      </w:r>
      <w:r w:rsidRPr="00EE6FE0">
        <w:rPr>
          <w:rFonts w:ascii="Angsana New" w:hAnsi="Angsana New" w:hint="cs"/>
          <w:sz w:val="30"/>
          <w:szCs w:val="30"/>
          <w:cs/>
        </w:rPr>
        <w:t xml:space="preserve">ของการทำรายการ และความเห็นของกรรมการอิสระที่แตกต่าง (ถ้ามี) </w:t>
      </w:r>
      <w:r w:rsidRPr="00EE6FE0">
        <w:rPr>
          <w:rFonts w:ascii="Angsana New" w:hAnsi="Angsana New"/>
          <w:sz w:val="30"/>
          <w:szCs w:val="30"/>
          <w:cs/>
        </w:rPr>
        <w:t xml:space="preserve">ในแบบ 56-1 </w:t>
      </w:r>
    </w:p>
    <w:p w14:paraId="61557ADD" w14:textId="77777777" w:rsidR="0023191C" w:rsidRPr="00EE6FE0" w:rsidRDefault="0023191C" w:rsidP="00640CDE">
      <w:pPr>
        <w:numPr>
          <w:ilvl w:val="0"/>
          <w:numId w:val="29"/>
        </w:numPr>
        <w:tabs>
          <w:tab w:val="num" w:pos="0"/>
          <w:tab w:val="left" w:pos="1080"/>
        </w:tabs>
        <w:ind w:left="0" w:firstLine="7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br w:type="page"/>
      </w:r>
      <w:r w:rsidRPr="00EE6FE0">
        <w:rPr>
          <w:rFonts w:ascii="Angsana New" w:hAnsi="Angsana New"/>
          <w:sz w:val="30"/>
          <w:szCs w:val="30"/>
          <w:cs/>
        </w:rPr>
        <w:lastRenderedPageBreak/>
        <w:t>การรับรองโดยผู้เชี่ยวชาญที่เป็นบุคคลที่</w:t>
      </w:r>
      <w:r w:rsidRPr="00EE6FE0">
        <w:rPr>
          <w:rFonts w:ascii="Angsana New" w:hAnsi="Angsana New"/>
          <w:sz w:val="30"/>
          <w:szCs w:val="30"/>
        </w:rPr>
        <w:t xml:space="preserve"> 3 </w:t>
      </w:r>
      <w:r w:rsidRPr="00EE6FE0">
        <w:rPr>
          <w:rFonts w:ascii="Angsana New" w:hAnsi="Angsana New"/>
          <w:sz w:val="30"/>
          <w:szCs w:val="30"/>
          <w:cs/>
        </w:rPr>
        <w:t xml:space="preserve">ที่เป็นอิสระ กรณีที่กรรมการที่ไม่มีส่วนได้เสียไม่มีความชำนาญในการพิจารณารายการระหว่างกันที่อาจเกิดขึ้น เนื่องจากการพิจารณารายการดังกล่าวต้องใช้ความรู้หรือความเชี่ยวชาญพิเศษ </w:t>
      </w:r>
      <w:r w:rsidRPr="00EE6FE0">
        <w:rPr>
          <w:rFonts w:ascii="Angsana New" w:hAnsi="Angsana New" w:hint="cs"/>
          <w:sz w:val="30"/>
          <w:szCs w:val="30"/>
          <w:cs/>
        </w:rPr>
        <w:t>บริษัทจดทะเบียน</w:t>
      </w:r>
      <w:r w:rsidRPr="00EE6FE0">
        <w:rPr>
          <w:rFonts w:ascii="Angsana New" w:hAnsi="Angsana New"/>
          <w:sz w:val="30"/>
          <w:szCs w:val="30"/>
          <w:cs/>
        </w:rPr>
        <w:t>บริษัท</w:t>
      </w:r>
      <w:r w:rsidRPr="00EE6FE0">
        <w:rPr>
          <w:rFonts w:ascii="Angsana New" w:hAnsi="Angsana New" w:hint="cs"/>
          <w:sz w:val="30"/>
          <w:szCs w:val="30"/>
          <w:cs/>
        </w:rPr>
        <w:t>/</w:t>
      </w:r>
      <w:r w:rsidRPr="00EE6FE0">
        <w:rPr>
          <w:rFonts w:ascii="Angsana New" w:hAnsi="Angsana New"/>
          <w:sz w:val="30"/>
          <w:szCs w:val="30"/>
          <w:cs/>
        </w:rPr>
        <w:t>ที่ออกหลักทรัพย์ต้องจัดให้มีบุคคลที่มีความรู้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ความชำนาญพิเศษ เป็นผู้ให้ความเห็นเกี่ยวกับความเหมาะสมของรายการระหว่างกันนั้น เพื่อนำไปใช้ประกอบการตัดสินใจของคณะกรรมการหรือผู้ที่ถือหุ้นตามแต่กรณี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 ทั้งนี้ บุคคลที่</w:t>
      </w:r>
      <w:r w:rsidRPr="00EE6FE0">
        <w:rPr>
          <w:rFonts w:ascii="Angsana New" w:hAnsi="Angsana New"/>
          <w:sz w:val="30"/>
          <w:szCs w:val="30"/>
        </w:rPr>
        <w:t xml:space="preserve"> 3</w:t>
      </w:r>
      <w:r w:rsidRPr="00EE6FE0">
        <w:rPr>
          <w:rFonts w:ascii="Angsana New" w:hAnsi="Angsana New"/>
          <w:sz w:val="30"/>
          <w:szCs w:val="30"/>
          <w:cs/>
        </w:rPr>
        <w:t xml:space="preserve"> ดังกล่าวต้องเป็นอิสระจาก</w:t>
      </w:r>
      <w:r w:rsidRPr="00EE6FE0">
        <w:rPr>
          <w:rFonts w:ascii="Angsana New" w:hAnsi="Angsana New" w:hint="cs"/>
          <w:sz w:val="30"/>
          <w:szCs w:val="30"/>
          <w:cs/>
        </w:rPr>
        <w:t>บริษัทจดทะเบียน</w:t>
      </w:r>
      <w:r w:rsidRPr="00EE6FE0">
        <w:rPr>
          <w:rFonts w:ascii="Angsana New" w:hAnsi="Angsana New"/>
          <w:sz w:val="30"/>
          <w:szCs w:val="30"/>
          <w:cs/>
        </w:rPr>
        <w:t>บริษัท</w:t>
      </w:r>
      <w:r w:rsidRPr="00EE6FE0">
        <w:rPr>
          <w:rFonts w:ascii="Angsana New" w:hAnsi="Angsana New" w:hint="cs"/>
          <w:sz w:val="30"/>
          <w:szCs w:val="30"/>
          <w:cs/>
        </w:rPr>
        <w:t>/</w:t>
      </w:r>
      <w:r w:rsidRPr="00EE6FE0">
        <w:rPr>
          <w:rFonts w:ascii="Angsana New" w:hAnsi="Angsana New"/>
          <w:sz w:val="30"/>
          <w:szCs w:val="30"/>
          <w:cs/>
        </w:rPr>
        <w:t>บริษัท</w:t>
      </w:r>
      <w:r w:rsidRPr="00EE6FE0">
        <w:rPr>
          <w:rFonts w:ascii="Angsana New" w:hAnsi="Angsana New" w:hint="cs"/>
          <w:sz w:val="30"/>
          <w:szCs w:val="30"/>
          <w:cs/>
        </w:rPr>
        <w:t>ที่</w:t>
      </w:r>
      <w:r w:rsidRPr="00EE6FE0">
        <w:rPr>
          <w:rFonts w:ascii="Angsana New" w:hAnsi="Angsana New"/>
          <w:sz w:val="30"/>
          <w:szCs w:val="30"/>
          <w:cs/>
        </w:rPr>
        <w:t>ออกหลักทรัพย์ และบุคคลที่อาจมีความขัดแย้ง โดยมีคุณสมบัติและหน้าที่ดังต่อไปนี้</w:t>
      </w:r>
    </w:p>
    <w:p w14:paraId="27574BB3" w14:textId="77777777" w:rsidR="0023191C" w:rsidRPr="00EE6FE0" w:rsidRDefault="0023191C" w:rsidP="00640CDE">
      <w:pPr>
        <w:numPr>
          <w:ilvl w:val="1"/>
          <w:numId w:val="29"/>
        </w:numPr>
        <w:tabs>
          <w:tab w:val="clear" w:pos="2295"/>
          <w:tab w:val="num" w:pos="1260"/>
        </w:tabs>
        <w:ind w:left="0" w:firstLine="108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ผู้สอบบัญชี หมายถึง ผู้สอบบัญชีรับอนุญาตที่อยู่ในบัญชีรายชื่อที่ได้รับความเห็นชอบจากสำนักงาน มีหน้าที่ให้ความเห็นเกี่ยวกับรายการที่เกี่ยวข้องทางด้านบัญชี</w:t>
      </w:r>
    </w:p>
    <w:p w14:paraId="5AFFDC94" w14:textId="77777777" w:rsidR="0023191C" w:rsidRPr="00EE6FE0" w:rsidRDefault="0023191C" w:rsidP="00640CDE">
      <w:pPr>
        <w:numPr>
          <w:ilvl w:val="1"/>
          <w:numId w:val="29"/>
        </w:numPr>
        <w:tabs>
          <w:tab w:val="clear" w:pos="2295"/>
          <w:tab w:val="num" w:pos="1350"/>
        </w:tabs>
        <w:ind w:left="0" w:firstLine="108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 xml:space="preserve">ผู้ประเมินราคาทรัพย์สิน เป็นผู้ให้ความเห็นเกี่ยวกับราคาที่เหมาะสมของทรัพย์สินที่เกี่ยวข้อง โดยมีหลักเกณฑ์การประเมินราคาทรัพย์สินตามข้อ </w:t>
      </w:r>
      <w:r w:rsidRPr="00EE6FE0">
        <w:rPr>
          <w:rFonts w:ascii="Angsana New" w:hAnsi="Angsana New"/>
          <w:sz w:val="30"/>
          <w:szCs w:val="30"/>
        </w:rPr>
        <w:t xml:space="preserve">4 </w:t>
      </w:r>
    </w:p>
    <w:p w14:paraId="24BE0FB4" w14:textId="77777777" w:rsidR="0023191C" w:rsidRPr="00EE6FE0" w:rsidRDefault="0023191C" w:rsidP="00640CDE">
      <w:pPr>
        <w:numPr>
          <w:ilvl w:val="1"/>
          <w:numId w:val="29"/>
        </w:numPr>
        <w:tabs>
          <w:tab w:val="clear" w:pos="2295"/>
          <w:tab w:val="num" w:pos="1260"/>
        </w:tabs>
        <w:ind w:left="0" w:firstLine="108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 xml:space="preserve">วิศวกรอิสระ ในกรณีที่รายการระหว่างกันเกี่ยวข้องกับเรื่องการก่อสร้างหรืองานด้านวิศวกรรมผู้ที่ให้ความเห็นเกี่ยวกับความเหมาะสมของรายการนั้น ต้องเป็นวิศวกรที่มีความเชี่ยวชาญในสาขาวิชาด้านวิศวกรรมที่เกี่ยวกับรายการระหว่างกันนั้น และจะต้องเป็นผู้ที่มีจรรยาบรรณซึ่งไม่เคยมีประวัติการกระทำผิดทางกฎหมายในเรื่องเกี่ยวกับวิชาชีพทางวิศวกรรม </w:t>
      </w:r>
    </w:p>
    <w:p w14:paraId="2A6D427C" w14:textId="77777777" w:rsidR="0023191C" w:rsidRPr="00EE6FE0" w:rsidRDefault="0023191C" w:rsidP="00640CDE">
      <w:pPr>
        <w:numPr>
          <w:ilvl w:val="1"/>
          <w:numId w:val="29"/>
        </w:numPr>
        <w:tabs>
          <w:tab w:val="clear" w:pos="2295"/>
          <w:tab w:val="num" w:pos="1350"/>
        </w:tabs>
        <w:ind w:left="0" w:firstLine="108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 xml:space="preserve">สำนักงานกฎหมาย ในกรณีที่รายการระหว่างกันมีประเด็นเกี่ยวข้องกับด้านกฎหมาย 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ผู้ที่ให้ความเห็นหรือตรวจสอบสัญญาต้องเป็นสำนักงานกฎหมายที่เชื่อถือได้ ซึ่งไม่เคยมีประวัติการให้ความเห็นต่อประชาชนโดยขาดความรับผิดชอบหรือความรอบคอบ</w:t>
      </w:r>
    </w:p>
    <w:p w14:paraId="3C9C5D92" w14:textId="77777777" w:rsidR="0023191C" w:rsidRPr="00186B0D" w:rsidRDefault="0023191C" w:rsidP="0023191C">
      <w:pPr>
        <w:rPr>
          <w:rFonts w:ascii="Angsana New" w:hAnsi="Angsana New"/>
          <w:i/>
          <w:iCs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  <w:t>ทั้งนี้ จะต้องเปิดเผยความเห็นของบุคคลที่</w:t>
      </w:r>
      <w:r w:rsidRPr="00EE6FE0">
        <w:rPr>
          <w:rFonts w:ascii="Angsana New" w:hAnsi="Angsana New"/>
          <w:sz w:val="30"/>
          <w:szCs w:val="30"/>
        </w:rPr>
        <w:t xml:space="preserve"> 3 </w:t>
      </w:r>
      <w:r w:rsidRPr="00EE6FE0">
        <w:rPr>
          <w:rFonts w:ascii="Angsana New" w:hAnsi="Angsana New"/>
          <w:sz w:val="30"/>
          <w:szCs w:val="30"/>
          <w:cs/>
        </w:rPr>
        <w:t>ดังกล่าวไว้ในแบบ 56-1 ด้วย</w:t>
      </w:r>
      <w:r w:rsidRPr="00EE6FE0">
        <w:rPr>
          <w:rFonts w:ascii="Angsana New" w:hAnsi="Angsana New"/>
          <w:sz w:val="30"/>
          <w:szCs w:val="30"/>
        </w:rPr>
        <w:br/>
      </w:r>
    </w:p>
    <w:p w14:paraId="55BE91AA" w14:textId="77777777" w:rsidR="0023191C" w:rsidRPr="00EE6FE0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 w:hint="cs"/>
          <w:b/>
          <w:bCs/>
          <w:sz w:val="30"/>
          <w:szCs w:val="30"/>
          <w:cs/>
        </w:rPr>
        <w:t>5</w:t>
      </w:r>
      <w:r w:rsidRPr="00EE6FE0">
        <w:rPr>
          <w:rFonts w:ascii="Angsana New" w:hAnsi="Angsana New"/>
          <w:b/>
          <w:bCs/>
          <w:sz w:val="30"/>
          <w:szCs w:val="30"/>
        </w:rPr>
        <w:t xml:space="preserve">. 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การประเมินราคาทรัพย์สิน</w:t>
      </w:r>
    </w:p>
    <w:p w14:paraId="0AE7089E" w14:textId="77777777" w:rsidR="0023191C" w:rsidRPr="00EE6FE0" w:rsidRDefault="0023191C" w:rsidP="0023191C">
      <w:pPr>
        <w:tabs>
          <w:tab w:val="left" w:pos="360"/>
        </w:tabs>
        <w:ind w:firstLine="36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การประเมินราคาทรัพย์สินที่แสดงไว้ในแบบ</w:t>
      </w:r>
      <w:r w:rsidRPr="00EE6FE0">
        <w:rPr>
          <w:rFonts w:ascii="Angsana New" w:hAnsi="Angsana New" w:hint="cs"/>
          <w:sz w:val="30"/>
          <w:szCs w:val="30"/>
          <w:cs/>
        </w:rPr>
        <w:t xml:space="preserve"> 56-1</w:t>
      </w:r>
      <w:r w:rsidRPr="00EE6FE0">
        <w:rPr>
          <w:rFonts w:ascii="Angsana New" w:hAnsi="Angsana New"/>
          <w:sz w:val="30"/>
          <w:szCs w:val="30"/>
          <w:cs/>
        </w:rPr>
        <w:t xml:space="preserve"> ให้ประเมินราคาโดยบุคคลที่ </w:t>
      </w:r>
      <w:r w:rsidRPr="00EE6FE0">
        <w:rPr>
          <w:rFonts w:ascii="Angsana New" w:hAnsi="Angsana New"/>
          <w:sz w:val="30"/>
          <w:szCs w:val="30"/>
        </w:rPr>
        <w:t xml:space="preserve">3 </w:t>
      </w:r>
      <w:r w:rsidRPr="00EE6FE0">
        <w:rPr>
          <w:rFonts w:ascii="Angsana New" w:hAnsi="Angsana New"/>
          <w:sz w:val="30"/>
          <w:szCs w:val="30"/>
          <w:cs/>
        </w:rPr>
        <w:t xml:space="preserve">ตามหลักเกณฑ์และวิธีการดังนี้ </w:t>
      </w:r>
    </w:p>
    <w:p w14:paraId="5C42516A" w14:textId="77777777" w:rsidR="0023191C" w:rsidRPr="00EE6FE0" w:rsidRDefault="0023191C" w:rsidP="00640CDE">
      <w:pPr>
        <w:numPr>
          <w:ilvl w:val="0"/>
          <w:numId w:val="30"/>
        </w:numPr>
        <w:tabs>
          <w:tab w:val="num" w:pos="0"/>
          <w:tab w:val="left" w:pos="1080"/>
        </w:tabs>
        <w:ind w:left="0" w:firstLine="7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ในกรณีที่ทรัพย์สินที่แสดงราคาประเมินที่ดิน อาคาร สิ่งปลูกสร้าง เครื่องจักรหรือสัญญาเช่า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ระยะยาว ต้องประเมินราคาโดยผู้ประเมินราคาทรัพย์สินที่อยู่ในบัญชีรายชื่อที่ได้รับความเห็นชอบจากสำนักงาน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และให้ใช้แนวทางการประเมินตามที่กำหนดไว้ในเอกสารแนบ 4 ด้วย</w:t>
      </w:r>
    </w:p>
    <w:p w14:paraId="773A3C4D" w14:textId="77777777" w:rsidR="0023191C" w:rsidRPr="00EE6FE0" w:rsidRDefault="0023191C" w:rsidP="00640CDE">
      <w:pPr>
        <w:numPr>
          <w:ilvl w:val="0"/>
          <w:numId w:val="30"/>
        </w:numPr>
        <w:tabs>
          <w:tab w:val="num" w:pos="0"/>
          <w:tab w:val="left" w:pos="1080"/>
        </w:tabs>
        <w:ind w:left="0" w:firstLine="7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ในกรณีทรัพย์สินที่แสดงราคาประเมินเป็นหลักทรัพย์ ต้องประเมินราคาโดยที่ปรึกษาทางการเงินที่ได้รับการเห็นชอบจากสำนักงาน</w:t>
      </w:r>
    </w:p>
    <w:p w14:paraId="10284C4A" w14:textId="77777777" w:rsidR="0023191C" w:rsidRPr="00EE6FE0" w:rsidRDefault="0023191C" w:rsidP="00640CDE">
      <w:pPr>
        <w:numPr>
          <w:ilvl w:val="0"/>
          <w:numId w:val="30"/>
        </w:numPr>
        <w:tabs>
          <w:tab w:val="num" w:pos="0"/>
          <w:tab w:val="left" w:pos="1080"/>
        </w:tabs>
        <w:ind w:left="0" w:firstLine="7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ในกรณีทรัพย์สินที่แสดงราคาประเมินเป็นเครื่องจักรที่มีลักษณะเฉพาะ สัมปทานสำหรับทรัพยากรธรรมชาติที่มีการหมดเปลือง หรือทรัพย์สินอื่นที่ไม่เข้าลักษณะตาม (</w:t>
      </w:r>
      <w:r w:rsidRPr="00EE6FE0">
        <w:rPr>
          <w:rFonts w:ascii="Angsana New" w:hAnsi="Angsana New"/>
          <w:sz w:val="30"/>
          <w:szCs w:val="30"/>
        </w:rPr>
        <w:t>1</w:t>
      </w:r>
      <w:r w:rsidRPr="00EE6FE0">
        <w:rPr>
          <w:rFonts w:ascii="Angsana New" w:hAnsi="Angsana New"/>
          <w:sz w:val="30"/>
          <w:szCs w:val="30"/>
          <w:cs/>
        </w:rPr>
        <w:t>)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และ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(</w:t>
      </w:r>
      <w:r w:rsidRPr="00EE6FE0">
        <w:rPr>
          <w:rFonts w:ascii="Angsana New" w:hAnsi="Angsana New"/>
          <w:sz w:val="30"/>
          <w:szCs w:val="30"/>
        </w:rPr>
        <w:t>2</w:t>
      </w:r>
      <w:r w:rsidRPr="00EE6FE0">
        <w:rPr>
          <w:rFonts w:ascii="Angsana New" w:hAnsi="Angsana New"/>
          <w:sz w:val="30"/>
          <w:szCs w:val="30"/>
          <w:cs/>
        </w:rPr>
        <w:t>) ต้องประเมินโดยหน่วยงานราชการ หรือผู้ชำนาญการในด้านนั้นที่เป็นอิสระ</w:t>
      </w:r>
    </w:p>
    <w:p w14:paraId="75035F2A" w14:textId="77777777" w:rsidR="0023191C" w:rsidRPr="00EE6FE0" w:rsidRDefault="0023191C" w:rsidP="0023191C">
      <w:pPr>
        <w:ind w:firstLine="720"/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  <w:cs/>
        </w:rPr>
        <w:t>ทั้งนี้ บริษัทอาจแสดงราคาอ้างอิงจากแหล่งอื่นหรือเหตุผลของการกำหนดราคาดังกล่าวสามารถ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แสดงได้ว่า ราคาของทรัพย์สินเป็นธรรมและเหมาะสมแทนการประเมินราคาข้างต้นได้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ab/>
      </w:r>
    </w:p>
    <w:p w14:paraId="1D66B583" w14:textId="77777777" w:rsidR="0023191C" w:rsidRPr="00EE6FE0" w:rsidRDefault="0023191C" w:rsidP="0023191C">
      <w:pPr>
        <w:tabs>
          <w:tab w:val="left" w:pos="360"/>
        </w:tabs>
        <w:rPr>
          <w:rFonts w:ascii="Angsana New" w:hAnsi="Angsana New"/>
          <w:b/>
          <w:bCs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  <w:cs/>
        </w:rPr>
        <w:br w:type="page"/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lastRenderedPageBreak/>
        <w:t>6</w:t>
      </w:r>
      <w:r w:rsidRPr="00EE6FE0">
        <w:rPr>
          <w:rFonts w:ascii="Angsana New" w:hAnsi="Angsana New"/>
          <w:b/>
          <w:bCs/>
          <w:sz w:val="30"/>
          <w:szCs w:val="30"/>
        </w:rPr>
        <w:t xml:space="preserve">. 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ตัวอย่าง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การ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เปิดเผยข้อมูล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รายการระหว่างกัน</w:t>
      </w:r>
    </w:p>
    <w:p w14:paraId="084E21C2" w14:textId="77777777" w:rsidR="0023191C" w:rsidRPr="00EE6FE0" w:rsidRDefault="0023191C" w:rsidP="0023191C">
      <w:pPr>
        <w:tabs>
          <w:tab w:val="left" w:pos="720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  <w:t>(</w:t>
      </w:r>
      <w:r w:rsidRPr="00EE6FE0">
        <w:rPr>
          <w:rFonts w:ascii="Angsana New" w:hAnsi="Angsana New"/>
          <w:b/>
          <w:bCs/>
          <w:sz w:val="30"/>
          <w:szCs w:val="30"/>
        </w:rPr>
        <w:t>1</w:t>
      </w:r>
      <w:r w:rsidRPr="00EE6FE0">
        <w:rPr>
          <w:rFonts w:ascii="Angsana New" w:hAnsi="Angsana New"/>
          <w:b/>
          <w:bCs/>
          <w:sz w:val="30"/>
          <w:szCs w:val="30"/>
          <w:cs/>
        </w:rPr>
        <w:t>) ตัวอย่างการขายสินค้าและบริการที่มีรายการคล้ายคลึงกัน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230"/>
        <w:gridCol w:w="810"/>
        <w:gridCol w:w="810"/>
      </w:tblGrid>
      <w:tr w:rsidR="0023191C" w:rsidRPr="00EE6FE0" w14:paraId="3F986724" w14:textId="77777777" w:rsidTr="00A058B9">
        <w:tc>
          <w:tcPr>
            <w:tcW w:w="3510" w:type="dxa"/>
          </w:tcPr>
          <w:p w14:paraId="3871C7AC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บุคคลที่อาจมีความขัดแย้ง</w:t>
            </w:r>
          </w:p>
        </w:tc>
        <w:tc>
          <w:tcPr>
            <w:tcW w:w="4230" w:type="dxa"/>
          </w:tcPr>
          <w:p w14:paraId="0005F42B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ลักษณะรายการและลักษณะความสัมพันธ์</w:t>
            </w:r>
          </w:p>
        </w:tc>
        <w:tc>
          <w:tcPr>
            <w:tcW w:w="1620" w:type="dxa"/>
            <w:gridSpan w:val="2"/>
          </w:tcPr>
          <w:p w14:paraId="7F74D18F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 xml:space="preserve">มูลค่ารายการ 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>(ล้านบาท)</w:t>
            </w:r>
          </w:p>
        </w:tc>
      </w:tr>
      <w:tr w:rsidR="0023191C" w:rsidRPr="00EE6FE0" w14:paraId="06035048" w14:textId="77777777" w:rsidTr="00A058B9">
        <w:tc>
          <w:tcPr>
            <w:tcW w:w="3510" w:type="dxa"/>
          </w:tcPr>
          <w:p w14:paraId="54B9B202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</w:rPr>
            </w:pPr>
          </w:p>
        </w:tc>
        <w:tc>
          <w:tcPr>
            <w:tcW w:w="4230" w:type="dxa"/>
          </w:tcPr>
          <w:p w14:paraId="72EEE013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</w:rPr>
            </w:pPr>
          </w:p>
        </w:tc>
        <w:tc>
          <w:tcPr>
            <w:tcW w:w="810" w:type="dxa"/>
          </w:tcPr>
          <w:p w14:paraId="51172194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 w:hint="cs"/>
                <w:u w:val="single"/>
                <w:cs/>
                <w:lang w:val="en-US"/>
              </w:rPr>
              <w:t>ปี ......</w:t>
            </w:r>
          </w:p>
        </w:tc>
        <w:tc>
          <w:tcPr>
            <w:tcW w:w="810" w:type="dxa"/>
          </w:tcPr>
          <w:p w14:paraId="7F6FFB29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u w:val="single"/>
                <w:cs/>
                <w:lang w:val="en-US"/>
              </w:rPr>
              <w:t>ปี ......</w:t>
            </w:r>
          </w:p>
        </w:tc>
      </w:tr>
      <w:tr w:rsidR="0023191C" w:rsidRPr="00EE6FE0" w14:paraId="7AB45F5A" w14:textId="77777777" w:rsidTr="00A058B9">
        <w:tc>
          <w:tcPr>
            <w:tcW w:w="3510" w:type="dxa"/>
          </w:tcPr>
          <w:p w14:paraId="482B7B59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b/>
                <w:bCs/>
              </w:rPr>
            </w:pPr>
            <w:r w:rsidRPr="00EE6FE0">
              <w:rPr>
                <w:rFonts w:ascii="Angsana New" w:eastAsia="Calibri" w:hAnsi="Angsana New"/>
                <w:cs/>
              </w:rPr>
              <w:t>บริษัท ศรีสุข จำกัด</w:t>
            </w:r>
            <w:r w:rsidRPr="00EE6FE0">
              <w:rPr>
                <w:rFonts w:ascii="Angsana New" w:eastAsia="Calibri" w:hAnsi="Angsana New" w:hint="cs"/>
                <w:cs/>
              </w:rPr>
              <w:t xml:space="preserve"> </w:t>
            </w:r>
            <w:r w:rsidRPr="00EE6FE0">
              <w:rPr>
                <w:rFonts w:ascii="Angsana New" w:eastAsia="Calibri" w:hAnsi="Angsana New"/>
                <w:cs/>
              </w:rPr>
              <w:t>เป็นบริษัทของนายมั่งมี ซึ่งเป็นกรรมการผู้จัดการของบริษัท ใหญ่ จำกัด</w:t>
            </w:r>
            <w:r w:rsidRPr="00EE6FE0">
              <w:rPr>
                <w:rFonts w:ascii="Angsana New" w:eastAsia="Calibri" w:hAnsi="Angsana New" w:hint="cs"/>
                <w:cs/>
              </w:rPr>
              <w:t xml:space="preserve"> โดยนายมั่งมี ภรรยาและบุตร 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>ซึ่งได้แก่ ......ถือหุ้นในบริษัทศรีสุข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>รวมร้อยละ ............</w:t>
            </w:r>
          </w:p>
        </w:tc>
        <w:tc>
          <w:tcPr>
            <w:tcW w:w="4230" w:type="dxa"/>
          </w:tcPr>
          <w:p w14:paraId="4727F114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บริษัทขายสินค้าให้บริษัทศรีสุขฯ มูลค่า</w:t>
            </w:r>
          </w:p>
          <w:p w14:paraId="62586DBF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ลูกหนี้ค้างชำระต้นงวด</w:t>
            </w:r>
          </w:p>
          <w:p w14:paraId="75771E49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ลูกหนี้ค้างชำระปลายงวด</w:t>
            </w:r>
          </w:p>
          <w:p w14:paraId="75D1D7EB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u w:val="single"/>
              </w:rPr>
            </w:pPr>
            <w:r w:rsidRPr="00EE6FE0">
              <w:rPr>
                <w:rFonts w:ascii="Angsana New" w:eastAsia="Calibri" w:hAnsi="Angsana New" w:hint="cs"/>
                <w:u w:val="single"/>
                <w:cs/>
              </w:rPr>
              <w:t>ลักษณะความสัมพันธ์</w:t>
            </w:r>
          </w:p>
          <w:p w14:paraId="0E5546E3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 xml:space="preserve">บริษัทถูกควบคุมโดย บริษัท ใหญ่ จำกัด ซึ่งถือหุ้นในบริษัทร้อยละ </w:t>
            </w:r>
            <w:r w:rsidRPr="00EE6FE0">
              <w:rPr>
                <w:rFonts w:ascii="Angsana New" w:eastAsia="Calibri" w:hAnsi="Angsana New"/>
              </w:rPr>
              <w:t xml:space="preserve">51 </w:t>
            </w:r>
            <w:r w:rsidRPr="00EE6FE0">
              <w:rPr>
                <w:rFonts w:ascii="Angsana New" w:eastAsia="Calibri" w:hAnsi="Angsana New"/>
                <w:cs/>
              </w:rPr>
              <w:t>ของทุนจดทะเบียนที่เรียกชำระแล้ว โดยบริษัทที่มีอำนาจสูงสุดที่ควบคุมบริษัทในกลุ่ม ทั้งหมด คือ บริษัท ใหญ่ที่สุด จำกัด</w:t>
            </w:r>
            <w:r w:rsidRPr="00EE6FE0">
              <w:rPr>
                <w:rFonts w:ascii="Angsana New" w:eastAsia="Calibri" w:hAnsi="Angsana New" w:hint="cs"/>
                <w:cs/>
              </w:rPr>
              <w:t xml:space="preserve"> ซึ่งมีรายชื่อ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 xml:space="preserve">ผู้ถือหุ้นของบริษัทใหญ่ที่สุดฯ ดังนี้ </w:t>
            </w:r>
            <w:r w:rsidRPr="00EE6FE0">
              <w:rPr>
                <w:rFonts w:ascii="Angsana New" w:eastAsia="Calibri" w:hAnsi="Angsana New" w:hint="cs"/>
                <w:u w:val="dotted"/>
                <w:cs/>
              </w:rPr>
              <w:t xml:space="preserve">    (ระบุรายชื่อ</w:t>
            </w:r>
            <w:r w:rsidRPr="00EE6FE0">
              <w:rPr>
                <w:rFonts w:ascii="Angsana New" w:eastAsia="Calibri" w:hAnsi="Angsana New"/>
                <w:u w:val="dotted"/>
                <w:cs/>
              </w:rPr>
              <w:br/>
            </w:r>
            <w:r w:rsidRPr="00EE6FE0">
              <w:rPr>
                <w:rFonts w:ascii="Angsana New" w:eastAsia="Calibri" w:hAnsi="Angsana New" w:hint="cs"/>
                <w:u w:val="dotted"/>
                <w:cs/>
              </w:rPr>
              <w:t>ผู้ถือหุ้นใหญ่</w:t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>หรืออาจแสดงเป็นหมายเหตุท้ายตาราง</w:t>
            </w:r>
            <w:r w:rsidRPr="00EE6FE0">
              <w:rPr>
                <w:rFonts w:ascii="Angsana New" w:eastAsia="Calibri" w:hAnsi="Angsana New"/>
                <w:u w:val="dotted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>ก็ได้</w:t>
            </w:r>
            <w:r w:rsidRPr="00EE6FE0">
              <w:rPr>
                <w:rFonts w:ascii="Angsana New" w:eastAsia="Calibri" w:hAnsi="Angsana New" w:hint="cs"/>
                <w:u w:val="dotted"/>
                <w:cs/>
              </w:rPr>
              <w:t xml:space="preserve">)      </w:t>
            </w:r>
          </w:p>
        </w:tc>
        <w:tc>
          <w:tcPr>
            <w:tcW w:w="810" w:type="dxa"/>
          </w:tcPr>
          <w:p w14:paraId="788D3752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5C904238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25493AE2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  <w:tc>
          <w:tcPr>
            <w:tcW w:w="810" w:type="dxa"/>
          </w:tcPr>
          <w:p w14:paraId="0564B018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02C440D8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3DF853D1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cs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</w:tr>
      <w:tr w:rsidR="0023191C" w:rsidRPr="00EE6FE0" w14:paraId="682EFA02" w14:textId="77777777" w:rsidTr="00A058B9">
        <w:tc>
          <w:tcPr>
            <w:tcW w:w="3510" w:type="dxa"/>
          </w:tcPr>
          <w:p w14:paraId="74BAFC26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บริษัท เจริญ จำกัดเป็นบริษัทของ</w:t>
            </w:r>
            <w:r w:rsidRPr="00EE6FE0">
              <w:rPr>
                <w:rFonts w:ascii="Angsana New" w:eastAsia="Calibri" w:hAnsi="Angsana New" w:hint="cs"/>
                <w:cs/>
              </w:rPr>
              <w:br/>
            </w:r>
            <w:r w:rsidRPr="00EE6FE0">
              <w:rPr>
                <w:rFonts w:ascii="Angsana New" w:eastAsia="Calibri" w:hAnsi="Angsana New"/>
                <w:cs/>
              </w:rPr>
              <w:t>นายโชค ซึ่งเป็นกรรมการผู้จัดการของบริษัท</w:t>
            </w:r>
            <w:r w:rsidRPr="00EE6FE0">
              <w:rPr>
                <w:rFonts w:ascii="Angsana New" w:eastAsia="Calibri" w:hAnsi="Angsana New" w:hint="cs"/>
                <w:cs/>
              </w:rPr>
              <w:t xml:space="preserve"> โดยนายโชคถือหุ้นในบริษัทร้อยละ ....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 xml:space="preserve"> และถือหุ้นในบริษัทเจริญฯ ร้อยละ ....</w:t>
            </w:r>
          </w:p>
        </w:tc>
        <w:tc>
          <w:tcPr>
            <w:tcW w:w="4230" w:type="dxa"/>
          </w:tcPr>
          <w:p w14:paraId="446832C5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บริษัทขายสินค้าให้บริษัทศรีสุขฯ มูลค่า</w:t>
            </w:r>
          </w:p>
          <w:p w14:paraId="6C7077DF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ลูกหนี้ค้างชำระต้นงวด</w:t>
            </w:r>
          </w:p>
          <w:p w14:paraId="31B38AB7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ลูกหนี้ค้างชำระปลายงวด</w:t>
            </w:r>
          </w:p>
          <w:p w14:paraId="4FDD6D1D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 xml:space="preserve"> </w:t>
            </w:r>
          </w:p>
        </w:tc>
        <w:tc>
          <w:tcPr>
            <w:tcW w:w="810" w:type="dxa"/>
          </w:tcPr>
          <w:p w14:paraId="7CAFDB2E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01787843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05AA6242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  <w:r w:rsidRPr="00EE6FE0">
              <w:rPr>
                <w:rFonts w:ascii="Angsana New" w:eastAsia="Calibri" w:hAnsi="Angsana New"/>
              </w:rPr>
              <w:t xml:space="preserve"> </w:t>
            </w:r>
          </w:p>
        </w:tc>
        <w:tc>
          <w:tcPr>
            <w:tcW w:w="810" w:type="dxa"/>
          </w:tcPr>
          <w:p w14:paraId="74882F21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2784F052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  <w:p w14:paraId="32044099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  <w:r w:rsidRPr="00EE6FE0">
              <w:rPr>
                <w:rFonts w:ascii="Angsana New" w:eastAsia="Calibri" w:hAnsi="Angsana New" w:hint="cs"/>
              </w:rPr>
              <w:t xml:space="preserve"> </w:t>
            </w:r>
          </w:p>
        </w:tc>
      </w:tr>
      <w:tr w:rsidR="0023191C" w:rsidRPr="00EE6FE0" w14:paraId="0ECD2FAC" w14:textId="77777777" w:rsidTr="00A058B9">
        <w:tc>
          <w:tcPr>
            <w:tcW w:w="3510" w:type="dxa"/>
          </w:tcPr>
          <w:p w14:paraId="6D3A030E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 xml:space="preserve">บริษัท ใหญ่ จำกัด </w:t>
            </w:r>
          </w:p>
        </w:tc>
        <w:tc>
          <w:tcPr>
            <w:tcW w:w="4230" w:type="dxa"/>
          </w:tcPr>
          <w:p w14:paraId="6594123D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>บริษัทใช้บริการที่ปรึกษาทางกฎหมายจาก</w:t>
            </w:r>
            <w:r w:rsidRPr="00EE6FE0">
              <w:rPr>
                <w:rFonts w:ascii="Angsana New" w:eastAsia="Calibri" w:hAnsi="Angsana New" w:hint="cs"/>
                <w:cs/>
              </w:rPr>
              <w:br/>
            </w:r>
            <w:r w:rsidRPr="00EE6FE0">
              <w:rPr>
                <w:rFonts w:ascii="Angsana New" w:eastAsia="Calibri" w:hAnsi="Angsana New"/>
                <w:cs/>
              </w:rPr>
              <w:t>บริษัท ใหญ่ จำกัด</w:t>
            </w:r>
          </w:p>
        </w:tc>
        <w:tc>
          <w:tcPr>
            <w:tcW w:w="810" w:type="dxa"/>
          </w:tcPr>
          <w:p w14:paraId="7C8CAC90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  <w:tc>
          <w:tcPr>
            <w:tcW w:w="810" w:type="dxa"/>
          </w:tcPr>
          <w:p w14:paraId="3BC4FA90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</w:tr>
      <w:tr w:rsidR="0023191C" w:rsidRPr="00EE6FE0" w14:paraId="0463E796" w14:textId="77777777" w:rsidTr="00A058B9">
        <w:tc>
          <w:tcPr>
            <w:tcW w:w="3510" w:type="dxa"/>
          </w:tcPr>
          <w:p w14:paraId="70AA864A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 xml:space="preserve">บริษัท ใหญ่ที่สุด จำกัด </w:t>
            </w:r>
          </w:p>
        </w:tc>
        <w:tc>
          <w:tcPr>
            <w:tcW w:w="4230" w:type="dxa"/>
          </w:tcPr>
          <w:p w14:paraId="58EEB68C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 xml:space="preserve">บริษัทใช้บริการที่ปรึกษาจากบริษัท ใหญ่ที่สุด จำกัด </w:t>
            </w:r>
          </w:p>
        </w:tc>
        <w:tc>
          <w:tcPr>
            <w:tcW w:w="810" w:type="dxa"/>
          </w:tcPr>
          <w:p w14:paraId="58DE07D4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  <w:tc>
          <w:tcPr>
            <w:tcW w:w="810" w:type="dxa"/>
          </w:tcPr>
          <w:p w14:paraId="58DF2A3A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</w:tr>
      <w:tr w:rsidR="0023191C" w:rsidRPr="00EE6FE0" w14:paraId="79F79222" w14:textId="77777777" w:rsidTr="00A058B9">
        <w:tc>
          <w:tcPr>
            <w:tcW w:w="3510" w:type="dxa"/>
          </w:tcPr>
          <w:p w14:paraId="07B82A48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>บริษัท พี่น้อง จำกัด</w:t>
            </w:r>
          </w:p>
        </w:tc>
        <w:tc>
          <w:tcPr>
            <w:tcW w:w="4230" w:type="dxa"/>
          </w:tcPr>
          <w:p w14:paraId="3F3AB5E4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บริษัทซื้อสินค้าประเภท......จากบริษัท</w:t>
            </w:r>
            <w:r w:rsidRPr="00EE6FE0">
              <w:rPr>
                <w:rFonts w:ascii="Angsana New" w:eastAsia="Calibri" w:hAnsi="Angsana New" w:hint="cs"/>
                <w:cs/>
              </w:rPr>
              <w:t xml:space="preserve"> </w:t>
            </w:r>
            <w:r w:rsidRPr="00EE6FE0">
              <w:rPr>
                <w:rFonts w:ascii="Angsana New" w:eastAsia="Calibri" w:hAnsi="Angsana New"/>
                <w:cs/>
              </w:rPr>
              <w:t xml:space="preserve">พี่น้อง จำกัด </w:t>
            </w:r>
          </w:p>
          <w:p w14:paraId="4A60CC56" w14:textId="77777777" w:rsidR="0023191C" w:rsidRPr="00EE6FE0" w:rsidRDefault="0023191C" w:rsidP="00A058B9">
            <w:pPr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>โดยบริษัท พี่น้อง จำกัด เป็นบริษัทย่อยของ บริษัท ใหญ่ จำกัด จึงถือเป็นบุคคลที่อาจมีความขัดแย้ง เนื่องจากถูกควบคุมโดยบริษัท ใหญ่ จำกัด เช่นเดียวกัน</w:t>
            </w:r>
          </w:p>
        </w:tc>
        <w:tc>
          <w:tcPr>
            <w:tcW w:w="810" w:type="dxa"/>
          </w:tcPr>
          <w:p w14:paraId="7E8BD748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  <w:tc>
          <w:tcPr>
            <w:tcW w:w="810" w:type="dxa"/>
          </w:tcPr>
          <w:p w14:paraId="55CECF67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eastAsia="Calibri" w:hAnsi="Angsana New"/>
                <w:b/>
                <w:bCs/>
                <w:lang w:val="en-US"/>
              </w:rPr>
            </w:pPr>
            <w:r w:rsidRPr="00EE6FE0">
              <w:rPr>
                <w:rFonts w:ascii="Angsana New" w:eastAsia="Calibri" w:hAnsi="Angsana New"/>
                <w:b/>
                <w:bCs/>
                <w:lang w:val="en-US"/>
              </w:rPr>
              <w:t>xx</w:t>
            </w:r>
          </w:p>
        </w:tc>
      </w:tr>
    </w:tbl>
    <w:p w14:paraId="29AE1BE3" w14:textId="77777777" w:rsidR="0023191C" w:rsidRPr="00EE6FE0" w:rsidRDefault="0023191C" w:rsidP="0023191C">
      <w:pPr>
        <w:rPr>
          <w:rFonts w:ascii="Angsana New" w:hAnsi="Angsana New"/>
          <w:b/>
          <w:bCs/>
          <w:sz w:val="16"/>
          <w:szCs w:val="16"/>
        </w:rPr>
      </w:pPr>
    </w:p>
    <w:p w14:paraId="17709EEC" w14:textId="77777777" w:rsidR="0023191C" w:rsidRPr="00EE6FE0" w:rsidRDefault="0023191C" w:rsidP="0023191C">
      <w:pPr>
        <w:ind w:left="1260"/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>นโยบายการกำหนดราคา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และเงื่อนไข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ระหว่างกัน</w:t>
      </w:r>
    </w:p>
    <w:p w14:paraId="568D73D6" w14:textId="77777777" w:rsidR="0023191C" w:rsidRPr="00EE6FE0" w:rsidRDefault="0023191C" w:rsidP="0023191C">
      <w:pPr>
        <w:ind w:left="126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</w:rPr>
        <w:t xml:space="preserve">- </w:t>
      </w:r>
      <w:r w:rsidRPr="00EE6FE0">
        <w:rPr>
          <w:rFonts w:ascii="Angsana New" w:hAnsi="Angsana New"/>
          <w:sz w:val="30"/>
          <w:szCs w:val="30"/>
          <w:cs/>
        </w:rPr>
        <w:t xml:space="preserve">บริษัทขายสินค้าให้บริษัท ศรีสุข จำกัด </w:t>
      </w:r>
      <w:r w:rsidRPr="00EE6FE0">
        <w:rPr>
          <w:rFonts w:ascii="Angsana New" w:hAnsi="Angsana New" w:hint="cs"/>
          <w:sz w:val="30"/>
          <w:szCs w:val="30"/>
          <w:cs/>
        </w:rPr>
        <w:t>โดยมีราคาและ</w:t>
      </w:r>
      <w:r w:rsidRPr="00EE6FE0">
        <w:rPr>
          <w:rFonts w:ascii="Angsana New" w:hAnsi="Angsana New"/>
          <w:sz w:val="30"/>
          <w:szCs w:val="30"/>
          <w:cs/>
        </w:rPr>
        <w:t>เงื</w:t>
      </w:r>
      <w:r w:rsidRPr="00EE6FE0">
        <w:rPr>
          <w:rFonts w:ascii="Angsana New" w:hAnsi="Angsana New" w:hint="cs"/>
          <w:sz w:val="30"/>
          <w:szCs w:val="30"/>
          <w:cs/>
        </w:rPr>
        <w:t>่</w:t>
      </w:r>
      <w:r w:rsidRPr="00EE6FE0">
        <w:rPr>
          <w:rFonts w:ascii="Angsana New" w:hAnsi="Angsana New"/>
          <w:sz w:val="30"/>
          <w:szCs w:val="30"/>
          <w:cs/>
        </w:rPr>
        <w:t>อนไขที่เป็นปกติเช่นเดียวกับที่ขาย</w:t>
      </w:r>
    </w:p>
    <w:p w14:paraId="0BA1CA1D" w14:textId="77777777" w:rsidR="0023191C" w:rsidRPr="00EE6FE0" w:rsidRDefault="0023191C" w:rsidP="0023191C">
      <w:pPr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ให้กับกิจการอื่นที่ไม่เกี่ยวข้องกัน และเป็นไปตามราคาตลาด</w:t>
      </w:r>
    </w:p>
    <w:p w14:paraId="58D36731" w14:textId="77777777" w:rsidR="0023191C" w:rsidRPr="00EE6FE0" w:rsidRDefault="0023191C" w:rsidP="0023191C">
      <w:pPr>
        <w:tabs>
          <w:tab w:val="left" w:pos="126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br w:type="page"/>
      </w:r>
      <w:r w:rsidRPr="00EE6FE0">
        <w:rPr>
          <w:rFonts w:ascii="Angsana New" w:hAnsi="Angsana New" w:hint="cs"/>
          <w:sz w:val="30"/>
          <w:szCs w:val="30"/>
          <w:cs/>
        </w:rPr>
        <w:lastRenderedPageBreak/>
        <w:tab/>
      </w:r>
      <w:r w:rsidRPr="00EE6FE0">
        <w:rPr>
          <w:rFonts w:ascii="Angsana New" w:hAnsi="Angsana New"/>
          <w:sz w:val="30"/>
          <w:szCs w:val="30"/>
        </w:rPr>
        <w:t xml:space="preserve">- </w:t>
      </w:r>
      <w:r w:rsidRPr="00EE6FE0">
        <w:rPr>
          <w:rFonts w:ascii="Angsana New" w:hAnsi="Angsana New"/>
          <w:sz w:val="30"/>
          <w:szCs w:val="30"/>
          <w:cs/>
        </w:rPr>
        <w:t>บริษัทขายสินค้าให้บริษัท เจริญ จำกัด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ภายใต้ข้อตกลงระยะยาว ซึ่งทำให้ บริษัท เจริญ</w:t>
      </w:r>
      <w:r w:rsidRPr="00EE6FE0">
        <w:rPr>
          <w:rFonts w:ascii="Angsana New" w:hAnsi="Angsana New" w:hint="cs"/>
          <w:sz w:val="30"/>
          <w:szCs w:val="30"/>
          <w:cs/>
        </w:rPr>
        <w:t xml:space="preserve"> จำกัด</w:t>
      </w:r>
      <w:r w:rsidRPr="00EE6FE0">
        <w:rPr>
          <w:rFonts w:ascii="Angsana New" w:hAnsi="Angsana New"/>
          <w:sz w:val="30"/>
          <w:szCs w:val="30"/>
          <w:cs/>
        </w:rPr>
        <w:t xml:space="preserve">สามารถซื้อสินค้าได้ในราคาที่ต่ำกว่าราคาขายตามปกติโดยเฉลี่ยประมาณร้อยละ </w:t>
      </w:r>
      <w:r w:rsidRPr="00EE6FE0">
        <w:rPr>
          <w:rFonts w:ascii="Angsana New" w:hAnsi="Angsana New"/>
          <w:sz w:val="30"/>
          <w:szCs w:val="30"/>
        </w:rPr>
        <w:t xml:space="preserve">5 </w:t>
      </w:r>
      <w:r w:rsidRPr="00EE6FE0">
        <w:rPr>
          <w:rFonts w:ascii="Angsana New" w:hAnsi="Angsana New"/>
          <w:sz w:val="30"/>
          <w:szCs w:val="30"/>
          <w:cs/>
        </w:rPr>
        <w:t>ของราคาขายปกติ</w:t>
      </w:r>
    </w:p>
    <w:p w14:paraId="412AA688" w14:textId="77777777" w:rsidR="0023191C" w:rsidRPr="00EE6FE0" w:rsidRDefault="0023191C" w:rsidP="0023191C">
      <w:pPr>
        <w:tabs>
          <w:tab w:val="left" w:pos="126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</w:rPr>
        <w:t xml:space="preserve">- </w:t>
      </w:r>
      <w:r w:rsidRPr="00EE6FE0">
        <w:rPr>
          <w:rFonts w:ascii="Angsana New" w:hAnsi="Angsana New"/>
          <w:sz w:val="30"/>
          <w:szCs w:val="30"/>
          <w:cs/>
        </w:rPr>
        <w:t>รายการซื้อสินค้าและรับบริการข้างต้นเป็นไปตามเงื่อนไขทางธุรกิจปกติ และเป็นไปตาม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ราคาตลาด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</w:p>
    <w:p w14:paraId="1C43802E" w14:textId="77777777" w:rsidR="0023191C" w:rsidRPr="00EE6FE0" w:rsidRDefault="0023191C" w:rsidP="0023191C">
      <w:pPr>
        <w:tabs>
          <w:tab w:val="left" w:pos="1260"/>
        </w:tabs>
        <w:rPr>
          <w:rFonts w:ascii="Angsana New" w:hAnsi="Angsana New"/>
          <w:b/>
          <w:bCs/>
          <w:sz w:val="30"/>
          <w:szCs w:val="30"/>
          <w:u w:val="dotted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ความเห็นของคณะกรรมการตรวจสอบและคณะกรรมการบริษัท</w:t>
      </w:r>
      <w:r w:rsidRPr="00EE6FE0">
        <w:rPr>
          <w:rFonts w:ascii="Angsana New" w:hAnsi="Angsana New" w:hint="cs"/>
          <w:b/>
          <w:bCs/>
          <w:sz w:val="30"/>
          <w:szCs w:val="30"/>
          <w:u w:val="dotted"/>
          <w:cs/>
        </w:rPr>
        <w:t xml:space="preserve">         (ระบุ)         </w:t>
      </w:r>
      <w:r w:rsidRPr="00EE6FE0">
        <w:rPr>
          <w:rFonts w:ascii="Angsana New" w:hAnsi="Angsana New" w:hint="cs"/>
          <w:b/>
          <w:bCs/>
          <w:color w:val="FFFFFF"/>
          <w:sz w:val="30"/>
          <w:szCs w:val="30"/>
          <w:u w:val="dotted"/>
          <w:cs/>
        </w:rPr>
        <w:t xml:space="preserve">. </w:t>
      </w:r>
      <w:r w:rsidRPr="00EE6FE0">
        <w:rPr>
          <w:rFonts w:ascii="Angsana New" w:hAnsi="Angsana New" w:hint="cs"/>
          <w:b/>
          <w:bCs/>
          <w:sz w:val="30"/>
          <w:szCs w:val="30"/>
          <w:u w:val="dotted"/>
          <w:cs/>
        </w:rPr>
        <w:t xml:space="preserve">                     </w:t>
      </w:r>
    </w:p>
    <w:p w14:paraId="64993735" w14:textId="77777777" w:rsidR="0023191C" w:rsidRPr="00EE6FE0" w:rsidRDefault="0023191C" w:rsidP="0023191C">
      <w:pPr>
        <w:tabs>
          <w:tab w:val="left" w:pos="720"/>
          <w:tab w:val="left" w:pos="900"/>
          <w:tab w:val="left" w:pos="126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  <w:t>(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2</w:t>
      </w:r>
      <w:r w:rsidRPr="00EE6FE0">
        <w:rPr>
          <w:rFonts w:ascii="Angsana New" w:hAnsi="Angsana New"/>
          <w:b/>
          <w:bCs/>
          <w:sz w:val="30"/>
          <w:szCs w:val="30"/>
          <w:cs/>
        </w:rPr>
        <w:t>) ตัวอย่างการขายสินค้าและบริการท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ั่วไป</w:t>
      </w:r>
    </w:p>
    <w:p w14:paraId="64E7C591" w14:textId="77777777" w:rsidR="0023191C" w:rsidRPr="00EE6FE0" w:rsidRDefault="0023191C" w:rsidP="0023191C">
      <w:pPr>
        <w:tabs>
          <w:tab w:val="left" w:pos="720"/>
          <w:tab w:val="left" w:pos="900"/>
          <w:tab w:val="left" w:pos="1260"/>
        </w:tabs>
        <w:rPr>
          <w:rFonts w:ascii="Angsana New" w:hAnsi="Angsana New"/>
          <w:b/>
          <w:bCs/>
          <w:sz w:val="16"/>
          <w:szCs w:val="16"/>
        </w:rPr>
      </w:pPr>
    </w:p>
    <w:tbl>
      <w:tblPr>
        <w:tblW w:w="9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1560"/>
        <w:gridCol w:w="1419"/>
        <w:gridCol w:w="4410"/>
      </w:tblGrid>
      <w:tr w:rsidR="0023191C" w:rsidRPr="00EE6FE0" w14:paraId="3EEF04C0" w14:textId="77777777" w:rsidTr="00A058B9">
        <w:tc>
          <w:tcPr>
            <w:tcW w:w="1809" w:type="dxa"/>
          </w:tcPr>
          <w:p w14:paraId="2A93394C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ชื่อ</w:t>
            </w:r>
            <w:r w:rsidRPr="00EE6FE0">
              <w:rPr>
                <w:rFonts w:ascii="Angsana New" w:eastAsia="Calibri" w:hAnsi="Angsana New" w:hint="cs"/>
                <w:cs/>
              </w:rPr>
              <w:t>และลักษณะความสัมพันธ์</w:t>
            </w:r>
          </w:p>
        </w:tc>
        <w:tc>
          <w:tcPr>
            <w:tcW w:w="1560" w:type="dxa"/>
          </w:tcPr>
          <w:p w14:paraId="6D09E87B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ลักษณะรายการ</w:t>
            </w:r>
          </w:p>
        </w:tc>
        <w:tc>
          <w:tcPr>
            <w:tcW w:w="1419" w:type="dxa"/>
          </w:tcPr>
          <w:p w14:paraId="3028A8A7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 xml:space="preserve">มูลค่ารายการ </w:t>
            </w:r>
            <w:r w:rsidRPr="00EE6FE0">
              <w:rPr>
                <w:rFonts w:ascii="Angsana New" w:eastAsia="Calibri" w:hAnsi="Angsana New"/>
                <w:cs/>
              </w:rPr>
              <w:br/>
            </w:r>
            <w:r w:rsidRPr="00EE6FE0">
              <w:rPr>
                <w:rFonts w:ascii="Angsana New" w:eastAsia="Calibri" w:hAnsi="Angsana New" w:hint="cs"/>
                <w:cs/>
              </w:rPr>
              <w:t>(ล้านบาท)</w:t>
            </w:r>
          </w:p>
        </w:tc>
        <w:tc>
          <w:tcPr>
            <w:tcW w:w="4410" w:type="dxa"/>
          </w:tcPr>
          <w:p w14:paraId="22DACCC9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ความจำเป็นและสมเหตุสมผล</w:t>
            </w:r>
          </w:p>
        </w:tc>
      </w:tr>
      <w:tr w:rsidR="0023191C" w:rsidRPr="00EE6FE0" w14:paraId="4C368313" w14:textId="77777777" w:rsidTr="00A058B9">
        <w:tc>
          <w:tcPr>
            <w:tcW w:w="1809" w:type="dxa"/>
          </w:tcPr>
          <w:p w14:paraId="72960965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</w:rPr>
              <w:t xml:space="preserve">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>A (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มีนาย ก 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ซึ่งถือหุ้นในบริษัท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จดทะเบียน 15</w:t>
            </w:r>
            <w:r w:rsidRPr="00EE6FE0">
              <w:rPr>
                <w:rFonts w:ascii="Angsana New" w:eastAsia="Calibri" w:hAnsi="Angsana New"/>
                <w:lang w:val="en-US"/>
              </w:rPr>
              <w:t>%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 และ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ถือหุ้นในบริษัท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>A 51%</w:t>
            </w:r>
          </w:p>
        </w:tc>
        <w:tc>
          <w:tcPr>
            <w:tcW w:w="1560" w:type="dxa"/>
          </w:tcPr>
          <w:p w14:paraId="00F36B1F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cs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บริษัทจดทะเบียนว่าจ้างให้บริษัท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A 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ขนส่งสินค้าให้</w:t>
            </w:r>
          </w:p>
        </w:tc>
        <w:tc>
          <w:tcPr>
            <w:tcW w:w="1419" w:type="dxa"/>
          </w:tcPr>
          <w:p w14:paraId="15612874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  <w:lang w:val="en-US"/>
              </w:rPr>
            </w:pPr>
            <w:proofErr w:type="spellStart"/>
            <w:r w:rsidRPr="00EE6FE0">
              <w:rPr>
                <w:rFonts w:ascii="Angsana New" w:eastAsia="Calibri" w:hAnsi="Angsana New"/>
                <w:lang w:val="en-US"/>
              </w:rPr>
              <w:t>xx.xx</w:t>
            </w:r>
            <w:proofErr w:type="spellEnd"/>
          </w:p>
        </w:tc>
        <w:tc>
          <w:tcPr>
            <w:tcW w:w="4410" w:type="dxa"/>
          </w:tcPr>
          <w:p w14:paraId="4B59B9B7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cs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คณะกรรมการตรวจสอบ</w:t>
            </w:r>
            <w:r w:rsidRPr="00EE6FE0">
              <w:rPr>
                <w:rFonts w:ascii="Angsana New" w:eastAsia="Calibri" w:hAnsi="Angsana New" w:hint="cs"/>
                <w:cs/>
              </w:rPr>
              <w:t>มีความเห็นว่า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 เนื่องจากบริษัท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A     </w:t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>(ระบุเหตุผล เช่น มีความเชี่ยวชาญ ให้บริการ</w:t>
            </w:r>
            <w:r w:rsidRPr="00EE6FE0">
              <w:rPr>
                <w:rFonts w:ascii="Angsana New" w:eastAsia="Calibri" w:hAnsi="Angsana New" w:hint="cs"/>
                <w:u w:val="dotted"/>
                <w:cs/>
              </w:rPr>
              <w:t>ได้ตรง</w:t>
            </w:r>
            <w:r w:rsidRPr="00EE6FE0">
              <w:rPr>
                <w:rFonts w:ascii="Angsana New" w:eastAsia="Calibri" w:hAnsi="Angsana New"/>
                <w:u w:val="dotted"/>
                <w:cs/>
              </w:rPr>
              <w:br/>
            </w:r>
            <w:r w:rsidRPr="00EE6FE0">
              <w:rPr>
                <w:rFonts w:ascii="Angsana New" w:eastAsia="Calibri" w:hAnsi="Angsana New" w:hint="cs"/>
                <w:u w:val="dotted"/>
                <w:cs/>
              </w:rPr>
              <w:t xml:space="preserve">ต่อเวลา </w:t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>และมีความสะดวกในการใช้บริการได้รวดเร็ว</w:t>
            </w:r>
            <w:r w:rsidRPr="00EE6FE0">
              <w:rPr>
                <w:rFonts w:ascii="Angsana New" w:eastAsia="Calibri" w:hAnsi="Angsana New"/>
                <w:u w:val="dotted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 xml:space="preserve">ในกรณีที่ต้องการความเร่งด่วน)  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โดยราคาและเงื่อนไขที่บริษัทว่าจ้างบริษัท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A </w:t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 xml:space="preserve">    (ระบุราคาและเงื่อนไข เช่น  </w:t>
            </w:r>
            <w:r w:rsidRPr="00EE6FE0">
              <w:rPr>
                <w:rFonts w:ascii="Angsana New" w:eastAsia="Calibri" w:hAnsi="Angsana New"/>
                <w:u w:val="dotted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 xml:space="preserve">ไม่แตกต่างจากการว่าจ้างผู้ให้บริการรายอื่น/ เป็นราคาตลาดเสมือนทำรายการกับผู้ให้บริการรายอื่น) </w:t>
            </w:r>
            <w:r w:rsidRPr="00EE6FE0">
              <w:rPr>
                <w:rFonts w:ascii="Angsana New" w:eastAsia="Calibri" w:hAnsi="Angsana New" w:hint="cs"/>
                <w:u w:val="dotted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นอกจากนี้ บริษัทไม่ได้เป็นลูกค้ารายเดียวของบริษัท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A 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โดยบริษัท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A  </w:t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ยังได้ให้บริการแก่ลูกค้ารายอื่น ๆ ด้วย  </w:t>
            </w:r>
          </w:p>
        </w:tc>
      </w:tr>
    </w:tbl>
    <w:p w14:paraId="624F4D1D" w14:textId="77777777" w:rsidR="0023191C" w:rsidRPr="00EE6FE0" w:rsidRDefault="0023191C" w:rsidP="0023191C">
      <w:pPr>
        <w:tabs>
          <w:tab w:val="left" w:pos="900"/>
          <w:tab w:val="left" w:pos="1800"/>
        </w:tabs>
        <w:rPr>
          <w:rFonts w:ascii="Angsana New" w:hAnsi="Angsana New"/>
          <w:b/>
          <w:bCs/>
          <w:sz w:val="30"/>
          <w:szCs w:val="30"/>
        </w:rPr>
      </w:pPr>
    </w:p>
    <w:p w14:paraId="174E29E1" w14:textId="77777777" w:rsidR="0023191C" w:rsidRPr="00EE6FE0" w:rsidRDefault="0023191C" w:rsidP="0023191C">
      <w:pPr>
        <w:tabs>
          <w:tab w:val="left" w:pos="720"/>
          <w:tab w:val="left" w:pos="180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(3)  ตัวอย่าง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เงินกู้ยืมจาก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บุคคลที่อาจมีความขัดแย้ง</w:t>
      </w:r>
    </w:p>
    <w:p w14:paraId="2CA95623" w14:textId="77777777" w:rsidR="0023191C" w:rsidRPr="00EE6FE0" w:rsidRDefault="0023191C" w:rsidP="0023191C">
      <w:pPr>
        <w:tabs>
          <w:tab w:val="left" w:pos="900"/>
          <w:tab w:val="left" w:pos="1800"/>
        </w:tabs>
        <w:rPr>
          <w:rFonts w:ascii="Angsana New" w:hAnsi="Angsana New"/>
          <w:b/>
          <w:bCs/>
          <w:sz w:val="16"/>
          <w:szCs w:val="16"/>
        </w:rPr>
      </w:pPr>
      <w:r w:rsidRPr="00EE6FE0">
        <w:rPr>
          <w:rFonts w:ascii="Angsana New" w:hAnsi="Angsana New" w:hint="cs"/>
          <w:b/>
          <w:bCs/>
          <w:sz w:val="30"/>
          <w:szCs w:val="30"/>
          <w:cs/>
        </w:rPr>
        <w:tab/>
      </w:r>
    </w:p>
    <w:tbl>
      <w:tblPr>
        <w:tblW w:w="9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1638"/>
        <w:gridCol w:w="3150"/>
        <w:gridCol w:w="2790"/>
      </w:tblGrid>
      <w:tr w:rsidR="0023191C" w:rsidRPr="00EE6FE0" w14:paraId="1582D9D2" w14:textId="77777777" w:rsidTr="00A058B9">
        <w:tc>
          <w:tcPr>
            <w:tcW w:w="1620" w:type="dxa"/>
          </w:tcPr>
          <w:p w14:paraId="775A356F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ชื่อ</w:t>
            </w:r>
            <w:r w:rsidRPr="00EE6FE0">
              <w:rPr>
                <w:rFonts w:ascii="Angsana New" w:eastAsia="Calibri" w:hAnsi="Angsana New" w:hint="cs"/>
                <w:cs/>
              </w:rPr>
              <w:t>และลักษณะความสัมพันธ์</w:t>
            </w:r>
          </w:p>
        </w:tc>
        <w:tc>
          <w:tcPr>
            <w:tcW w:w="1638" w:type="dxa"/>
          </w:tcPr>
          <w:p w14:paraId="5AC0D06B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jc w:val="center"/>
              <w:rPr>
                <w:rFonts w:ascii="Angsana New" w:hAnsi="Angsana New"/>
              </w:rPr>
            </w:pPr>
            <w:r w:rsidRPr="00EE6FE0">
              <w:rPr>
                <w:rFonts w:ascii="Angsana New" w:hAnsi="Angsana New" w:hint="cs"/>
                <w:cs/>
              </w:rPr>
              <w:t>ลักษณะรายการ</w:t>
            </w:r>
          </w:p>
        </w:tc>
        <w:tc>
          <w:tcPr>
            <w:tcW w:w="3150" w:type="dxa"/>
          </w:tcPr>
          <w:p w14:paraId="320884B2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มูลค่ารายการ</w:t>
            </w:r>
          </w:p>
          <w:p w14:paraId="0BD762C1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  <w:sz w:val="24"/>
                <w:szCs w:val="24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(ล้านบาท)</w:t>
            </w:r>
          </w:p>
        </w:tc>
        <w:tc>
          <w:tcPr>
            <w:tcW w:w="2790" w:type="dxa"/>
          </w:tcPr>
          <w:p w14:paraId="60F44188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  <w:cs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</w:rPr>
              <w:t>ความจำเป็นและสมเหตุสมผล</w:t>
            </w:r>
          </w:p>
        </w:tc>
      </w:tr>
      <w:tr w:rsidR="0023191C" w:rsidRPr="00EE6FE0" w14:paraId="0BA3A581" w14:textId="77777777" w:rsidTr="00A058B9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7D7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hAnsi="Angsana New"/>
              </w:rPr>
            </w:pPr>
            <w:r w:rsidRPr="00EE6FE0">
              <w:rPr>
                <w:rFonts w:ascii="Angsana New" w:hAnsi="Angsana New"/>
                <w:cs/>
              </w:rPr>
              <w:t>นาย</w:t>
            </w:r>
            <w:r w:rsidRPr="00EE6FE0">
              <w:rPr>
                <w:rFonts w:ascii="Angsana New" w:hAnsi="Angsana New" w:hint="cs"/>
                <w:cs/>
              </w:rPr>
              <w:t>...........เป็นกรรมการ และ</w:t>
            </w:r>
            <w:r w:rsidRPr="00EE6FE0">
              <w:rPr>
                <w:rFonts w:ascii="Angsana New" w:hAnsi="Angsana New"/>
                <w:cs/>
              </w:rPr>
              <w:br/>
            </w:r>
            <w:r w:rsidRPr="00EE6FE0">
              <w:rPr>
                <w:rFonts w:ascii="Angsana New" w:hAnsi="Angsana New" w:hint="cs"/>
                <w:cs/>
              </w:rPr>
              <w:t>ถือหุ้นในบริษัทร้อยละ.....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890A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hAnsi="Angsana New"/>
                <w:cs/>
              </w:rPr>
            </w:pPr>
            <w:r w:rsidRPr="00EE6FE0">
              <w:rPr>
                <w:rFonts w:ascii="Angsana New" w:hAnsi="Angsana New" w:hint="cs"/>
                <w:cs/>
              </w:rPr>
              <w:t>บริษัทจดทะเบียนกู้ยืมเงินจากกรรมการบริษัท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4116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sz w:val="24"/>
                <w:szCs w:val="24"/>
                <w:lang w:val="en-US"/>
              </w:rPr>
            </w:pPr>
          </w:p>
          <w:p w14:paraId="6FB9DDF4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u w:val="single"/>
                <w:cs/>
                <w:lang w:val="en-US"/>
              </w:rPr>
              <w:t>เงินกู้ยืม</w:t>
            </w:r>
            <w:r w:rsidRPr="00EE6FE0">
              <w:rPr>
                <w:rFonts w:ascii="Angsana New" w:eastAsia="Calibri" w:hAnsi="Angsana New"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ยอดยกมาต้นงวด</w:t>
            </w:r>
            <w:r w:rsidRPr="00EE6FE0">
              <w:rPr>
                <w:rFonts w:ascii="Angsana New" w:eastAsia="Calibri" w:hAnsi="Angsana New"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ab/>
              <w:t xml:space="preserve"> xx</w:t>
            </w:r>
          </w:p>
          <w:p w14:paraId="4884C84F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เงินกู้ยืมที่จ่ายคืนในระหว่างงวด</w:t>
            </w:r>
            <w:r w:rsidRPr="00EE6FE0">
              <w:rPr>
                <w:rFonts w:ascii="Angsana New" w:eastAsia="Calibri" w:hAnsi="Angsana New"/>
                <w:lang w:val="en-US"/>
              </w:rPr>
              <w:tab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xx </w:t>
            </w:r>
          </w:p>
          <w:p w14:paraId="2905637B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กู้ยืมเพิ่มในระหว่างปี  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 xml:space="preserve">xx 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ยอดคงค้างยกไปปลายงวด</w:t>
            </w:r>
            <w:r w:rsidRPr="00EE6FE0">
              <w:rPr>
                <w:rFonts w:ascii="Angsana New" w:eastAsia="Calibri" w:hAnsi="Angsana New"/>
                <w:lang w:val="en-US"/>
              </w:rPr>
              <w:tab/>
              <w:t xml:space="preserve">xx </w:t>
            </w:r>
          </w:p>
          <w:p w14:paraId="4EC624EC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u w:val="single"/>
                <w:lang w:val="en-US"/>
              </w:rPr>
            </w:pPr>
            <w:r w:rsidRPr="00EE6FE0">
              <w:rPr>
                <w:rFonts w:ascii="Angsana New" w:eastAsia="Calibri" w:hAnsi="Angsana New" w:hint="cs"/>
                <w:u w:val="single"/>
                <w:cs/>
                <w:lang w:val="en-US"/>
              </w:rPr>
              <w:t>ดอกเบี้ยจ่าย</w:t>
            </w:r>
          </w:p>
          <w:p w14:paraId="22835744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ยอดยกมาต้นงวด</w:t>
            </w:r>
            <w:r w:rsidRPr="00EE6FE0">
              <w:rPr>
                <w:rFonts w:ascii="Angsana New" w:eastAsia="Calibri" w:hAnsi="Angsana New"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ab/>
              <w:t xml:space="preserve">xx 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br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>ดอกเบี้ยจ่ายในระหว่างงวด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 </w:t>
            </w:r>
            <w:r w:rsidRPr="00EE6FE0">
              <w:rPr>
                <w:rFonts w:ascii="Angsana New" w:eastAsia="Calibri" w:hAnsi="Angsana New"/>
                <w:lang w:val="en-US"/>
              </w:rPr>
              <w:t xml:space="preserve">xx </w:t>
            </w:r>
          </w:p>
          <w:p w14:paraId="23B783E7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 xml:space="preserve">จ่ายชำระในระหว่างปี  </w:t>
            </w:r>
            <w:r w:rsidRPr="00EE6FE0">
              <w:rPr>
                <w:rFonts w:ascii="Angsana New" w:eastAsia="Calibri" w:hAnsi="Angsana New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cs/>
                <w:lang w:val="en-US"/>
              </w:rPr>
              <w:tab/>
            </w:r>
            <w:r w:rsidRPr="00EE6FE0">
              <w:rPr>
                <w:rFonts w:ascii="Angsana New" w:eastAsia="Calibri" w:hAnsi="Angsana New"/>
                <w:lang w:val="en-US"/>
              </w:rPr>
              <w:t xml:space="preserve">xx </w:t>
            </w:r>
          </w:p>
          <w:p w14:paraId="524BF13C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sz w:val="24"/>
                <w:szCs w:val="24"/>
                <w:lang w:val="en-US"/>
              </w:rPr>
            </w:pPr>
            <w:r w:rsidRPr="00EE6FE0">
              <w:rPr>
                <w:rFonts w:ascii="Angsana New" w:eastAsia="Calibri" w:hAnsi="Angsana New" w:hint="cs"/>
                <w:cs/>
                <w:lang w:val="en-US"/>
              </w:rPr>
              <w:t>ยอดคงเหลือยกไปปลายงวด</w:t>
            </w:r>
            <w:r w:rsidRPr="00EE6FE0">
              <w:rPr>
                <w:rFonts w:ascii="Angsana New" w:eastAsia="Calibri" w:hAnsi="Angsana New"/>
                <w:lang w:val="en-US"/>
              </w:rPr>
              <w:tab/>
              <w:t xml:space="preserve">xx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6D1A" w14:textId="77777777" w:rsidR="0023191C" w:rsidRPr="00EE6FE0" w:rsidRDefault="0023191C" w:rsidP="00A058B9">
            <w:pPr>
              <w:tabs>
                <w:tab w:val="left" w:pos="720"/>
                <w:tab w:val="left" w:pos="900"/>
                <w:tab w:val="left" w:pos="1260"/>
              </w:tabs>
              <w:rPr>
                <w:rFonts w:ascii="Angsana New" w:hAnsi="Angsana New"/>
                <w:cs/>
              </w:rPr>
            </w:pPr>
            <w:r w:rsidRPr="00EE6FE0">
              <w:rPr>
                <w:rFonts w:ascii="Angsana New" w:hAnsi="Angsana New" w:hint="cs"/>
                <w:cs/>
              </w:rPr>
              <w:t>บริษัทกู้ยืมเงินเพื่อใช้</w:t>
            </w:r>
            <w:r w:rsidRPr="00EE6FE0">
              <w:rPr>
                <w:rFonts w:ascii="Angsana New" w:hAnsi="Angsana New" w:hint="cs"/>
                <w:u w:val="dotted"/>
                <w:cs/>
              </w:rPr>
              <w:t xml:space="preserve">     (ระบุวัตถุประสงค์การใช้เงิน)</w:t>
            </w:r>
            <w:r w:rsidRPr="00EE6FE0">
              <w:rPr>
                <w:rFonts w:ascii="Angsana New" w:hAnsi="Angsana New" w:hint="cs"/>
                <w:cs/>
              </w:rPr>
              <w:t xml:space="preserve">     </w:t>
            </w:r>
            <w:r w:rsidRPr="00EE6FE0">
              <w:rPr>
                <w:rFonts w:ascii="Angsana New" w:hAnsi="Angsana New"/>
                <w:cs/>
              </w:rPr>
              <w:br/>
            </w:r>
            <w:r w:rsidRPr="00EE6FE0">
              <w:rPr>
                <w:rFonts w:ascii="Angsana New" w:hAnsi="Angsana New" w:hint="cs"/>
                <w:cs/>
              </w:rPr>
              <w:t xml:space="preserve">โดยเงินกู้ยืมดังกล่าวมีกำหนดชำระคืนในวันที่ .........../ไม่มีกำหนดวันที่ต้องจ่ายชำระคืนแน่นอน </w:t>
            </w:r>
            <w:r w:rsidRPr="00EE6FE0">
              <w:rPr>
                <w:rFonts w:ascii="Angsana New" w:hAnsi="Angsana New"/>
                <w:cs/>
              </w:rPr>
              <w:br/>
            </w:r>
            <w:r w:rsidRPr="00EE6FE0">
              <w:rPr>
                <w:rFonts w:ascii="Angsana New" w:hAnsi="Angsana New" w:hint="cs"/>
                <w:cs/>
              </w:rPr>
              <w:t>มีอัตราดอกเบี้ย</w:t>
            </w:r>
            <w:r w:rsidRPr="00EE6FE0">
              <w:rPr>
                <w:rFonts w:ascii="Angsana New" w:hAnsi="Angsana New"/>
                <w:lang w:val="en-US"/>
              </w:rPr>
              <w:t xml:space="preserve">  X% </w:t>
            </w:r>
            <w:r w:rsidRPr="00EE6FE0">
              <w:rPr>
                <w:rFonts w:ascii="Angsana New" w:hAnsi="Angsana New" w:hint="cs"/>
                <w:cs/>
                <w:lang w:val="en-US"/>
              </w:rPr>
              <w:t>ซึ่งต่ำกว่าต้นทุนเงินกู้ยืมจากสถาบันการเงินของบริษัทในปัจจุบัน</w:t>
            </w:r>
            <w:r w:rsidRPr="00EE6FE0">
              <w:rPr>
                <w:rFonts w:ascii="Angsana New" w:hAnsi="Angsana New" w:hint="cs"/>
                <w:cs/>
              </w:rPr>
              <w:t xml:space="preserve"> /ไม่มีการคิดอัตราดอกเบี้ย</w:t>
            </w:r>
          </w:p>
          <w:p w14:paraId="2ED06446" w14:textId="77777777" w:rsidR="0023191C" w:rsidRPr="00EE6FE0" w:rsidRDefault="0023191C" w:rsidP="00A058B9">
            <w:pPr>
              <w:pStyle w:val="PlainText"/>
              <w:tabs>
                <w:tab w:val="left" w:pos="0"/>
                <w:tab w:val="left" w:pos="1440"/>
                <w:tab w:val="left" w:pos="180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sz w:val="24"/>
                <w:szCs w:val="24"/>
                <w:lang w:val="en-US"/>
              </w:rPr>
            </w:pPr>
          </w:p>
        </w:tc>
      </w:tr>
    </w:tbl>
    <w:p w14:paraId="2010F1B3" w14:textId="77777777" w:rsidR="0023191C" w:rsidRDefault="0023191C" w:rsidP="0023191C">
      <w:pPr>
        <w:tabs>
          <w:tab w:val="left" w:pos="900"/>
          <w:tab w:val="left" w:pos="1800"/>
        </w:tabs>
        <w:ind w:left="1800"/>
        <w:rPr>
          <w:rFonts w:ascii="Angsana New" w:hAnsi="Angsana New"/>
          <w:b/>
          <w:bCs/>
          <w:sz w:val="30"/>
          <w:szCs w:val="30"/>
          <w:lang w:val="en-US"/>
        </w:rPr>
      </w:pPr>
    </w:p>
    <w:p w14:paraId="45151D78" w14:textId="77777777" w:rsidR="0023191C" w:rsidRPr="00EE6FE0" w:rsidRDefault="0023191C" w:rsidP="0023191C">
      <w:pPr>
        <w:tabs>
          <w:tab w:val="left" w:pos="900"/>
        </w:tabs>
        <w:ind w:left="720"/>
        <w:rPr>
          <w:rFonts w:ascii="Angsana New" w:hAnsi="Angsana New"/>
          <w:b/>
          <w:bCs/>
          <w:sz w:val="30"/>
          <w:szCs w:val="30"/>
          <w:lang w:val="en-US"/>
        </w:rPr>
      </w:pPr>
      <w:r>
        <w:rPr>
          <w:rFonts w:ascii="Angsana New" w:hAnsi="Angsana New"/>
          <w:b/>
          <w:bCs/>
          <w:sz w:val="30"/>
          <w:szCs w:val="30"/>
          <w:cs/>
          <w:lang w:val="en-US"/>
        </w:rPr>
        <w:br w:type="page"/>
      </w:r>
      <w:r w:rsidRPr="00EE6FE0">
        <w:rPr>
          <w:rFonts w:ascii="Angsana New" w:hAnsi="Angsana New" w:hint="cs"/>
          <w:b/>
          <w:bCs/>
          <w:sz w:val="30"/>
          <w:szCs w:val="30"/>
          <w:cs/>
          <w:lang w:val="en-US"/>
        </w:rPr>
        <w:lastRenderedPageBreak/>
        <w:t xml:space="preserve">(3) </w:t>
      </w:r>
      <w:r w:rsidRPr="00EE6FE0">
        <w:rPr>
          <w:rFonts w:ascii="Angsana New" w:hAnsi="Angsana New"/>
          <w:b/>
          <w:bCs/>
          <w:sz w:val="30"/>
          <w:szCs w:val="30"/>
          <w:cs/>
        </w:rPr>
        <w:t>ภาระผูกพันและหนี้สินที่อาจเกิดขึ้น</w:t>
      </w:r>
    </w:p>
    <w:p w14:paraId="56185C55" w14:textId="77777777" w:rsidR="0023191C" w:rsidRPr="00EE6FE0" w:rsidRDefault="0023191C" w:rsidP="0023191C">
      <w:pPr>
        <w:tabs>
          <w:tab w:val="left" w:pos="720"/>
          <w:tab w:val="left" w:pos="108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นาย ....... ซึ่งเป็น</w:t>
      </w:r>
      <w:r w:rsidRPr="00EE6FE0">
        <w:rPr>
          <w:rFonts w:ascii="Angsana New" w:hAnsi="Angsana New"/>
          <w:sz w:val="30"/>
          <w:szCs w:val="30"/>
          <w:cs/>
        </w:rPr>
        <w:t>กรรมการบริษัท</w:t>
      </w:r>
      <w:r w:rsidRPr="00EE6FE0">
        <w:rPr>
          <w:rFonts w:ascii="Angsana New" w:hAnsi="Angsana New" w:hint="cs"/>
          <w:sz w:val="30"/>
          <w:szCs w:val="30"/>
          <w:cs/>
        </w:rPr>
        <w:t xml:space="preserve"> ได้ค้ำประกันเงินกู้ยืมที่บริษัทจดทะเบียนกู้ยืม</w:t>
      </w:r>
      <w:r w:rsidRPr="00EE6FE0">
        <w:rPr>
          <w:rFonts w:ascii="Angsana New" w:hAnsi="Angsana New"/>
          <w:sz w:val="30"/>
          <w:szCs w:val="30"/>
          <w:cs/>
        </w:rPr>
        <w:t xml:space="preserve">มาจากธนาคารแห่งหนึ่งในจำนวนรวมทั้งสิ้น </w:t>
      </w:r>
      <w:r w:rsidRPr="00EE6FE0">
        <w:rPr>
          <w:rFonts w:ascii="Angsana New" w:eastAsia="Calibri" w:hAnsi="Angsana New"/>
          <w:lang w:val="en-US"/>
        </w:rPr>
        <w:t>xx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ล้านบาท (ในปี </w:t>
      </w:r>
      <w:r w:rsidRPr="00EE6FE0">
        <w:rPr>
          <w:rFonts w:ascii="Angsana New" w:hAnsi="Angsana New"/>
          <w:sz w:val="30"/>
          <w:szCs w:val="30"/>
        </w:rPr>
        <w:t>25</w:t>
      </w:r>
      <w:r w:rsidRPr="00EE6FE0">
        <w:rPr>
          <w:rFonts w:ascii="Angsana New" w:hAnsi="Angsana New"/>
          <w:sz w:val="30"/>
          <w:szCs w:val="30"/>
          <w:lang w:val="en-US"/>
        </w:rPr>
        <w:t>x</w:t>
      </w:r>
      <w:r w:rsidRPr="00EE6FE0">
        <w:rPr>
          <w:rFonts w:ascii="Angsana New" w:hAnsi="Angsana New"/>
          <w:sz w:val="30"/>
          <w:szCs w:val="30"/>
        </w:rPr>
        <w:t xml:space="preserve">2 </w:t>
      </w:r>
      <w:r w:rsidRPr="00EE6FE0">
        <w:rPr>
          <w:rFonts w:ascii="Angsana New" w:hAnsi="Angsana New"/>
          <w:sz w:val="30"/>
          <w:szCs w:val="30"/>
          <w:cs/>
        </w:rPr>
        <w:t xml:space="preserve">จำนวน </w:t>
      </w:r>
      <w:r w:rsidRPr="00EE6FE0">
        <w:rPr>
          <w:rFonts w:ascii="Angsana New" w:eastAsia="Calibri" w:hAnsi="Angsana New"/>
          <w:lang w:val="en-US"/>
        </w:rPr>
        <w:t>xx</w:t>
      </w:r>
      <w:r w:rsidRPr="00EE6FE0">
        <w:rPr>
          <w:rFonts w:ascii="Angsana New" w:hAnsi="Angsana New"/>
          <w:sz w:val="30"/>
          <w:szCs w:val="30"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ล้านบาท) 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ซึ่งจะครบกำหนดชำระคืน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 xml:space="preserve">ในปี </w:t>
      </w:r>
      <w:r w:rsidRPr="00EE6FE0">
        <w:rPr>
          <w:rFonts w:ascii="Angsana New" w:hAnsi="Angsana New"/>
          <w:sz w:val="30"/>
          <w:szCs w:val="30"/>
        </w:rPr>
        <w:t>25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xx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โดยนาย ........ได้ค้ำประกันโดยไม่ได้คิดค่าธรรมเนียม </w:t>
      </w:r>
      <w:r w:rsidRPr="00EE6FE0">
        <w:rPr>
          <w:rFonts w:ascii="Angsana New" w:hAnsi="Angsana New" w:hint="cs"/>
          <w:sz w:val="30"/>
          <w:szCs w:val="30"/>
          <w:cs/>
        </w:rPr>
        <w:br/>
      </w:r>
    </w:p>
    <w:p w14:paraId="7F9B1D9D" w14:textId="77777777" w:rsidR="0023191C" w:rsidRDefault="0023191C" w:rsidP="0023191C">
      <w:pPr>
        <w:jc w:val="right"/>
        <w:rPr>
          <w:rFonts w:ascii="Angsana New" w:hAnsi="Angsana New"/>
          <w:sz w:val="30"/>
          <w:szCs w:val="30"/>
        </w:rPr>
      </w:pPr>
    </w:p>
    <w:p w14:paraId="7CCC1016" w14:textId="77777777" w:rsidR="0023191C" w:rsidRDefault="0023191C" w:rsidP="0023191C">
      <w:pPr>
        <w:jc w:val="right"/>
        <w:rPr>
          <w:rFonts w:ascii="Angsana New" w:eastAsia="Arial Unicode MS" w:hAnsi="Angsana New"/>
          <w:b/>
          <w:bCs/>
          <w:sz w:val="30"/>
          <w:szCs w:val="30"/>
        </w:rPr>
      </w:pPr>
      <w:r>
        <w:rPr>
          <w:rFonts w:ascii="Angsana New" w:hAnsi="Angsana New"/>
          <w:sz w:val="30"/>
          <w:szCs w:val="30"/>
          <w:cs/>
        </w:rPr>
        <w:br w:type="page"/>
      </w:r>
      <w:r w:rsidRPr="00B34BF6">
        <w:rPr>
          <w:rFonts w:ascii="Angsana New" w:eastAsia="Arial Unicode MS" w:hAnsi="Angsana New" w:hint="cs"/>
          <w:sz w:val="30"/>
          <w:szCs w:val="30"/>
          <w:cs/>
        </w:rPr>
        <w:lastRenderedPageBreak/>
        <w:tab/>
      </w:r>
      <w:r>
        <w:rPr>
          <w:rFonts w:ascii="Angsana New" w:eastAsia="Arial Unicode MS" w:hAnsi="Angsana New" w:hint="cs"/>
          <w:b/>
          <w:bCs/>
          <w:sz w:val="30"/>
          <w:szCs w:val="30"/>
          <w:cs/>
        </w:rPr>
        <w:t>ภาคผนวก 7</w:t>
      </w:r>
    </w:p>
    <w:p w14:paraId="3B92062B" w14:textId="77777777" w:rsidR="0023191C" w:rsidRPr="008C58CC" w:rsidRDefault="0023191C" w:rsidP="0023191C">
      <w:pPr>
        <w:jc w:val="right"/>
        <w:rPr>
          <w:rFonts w:ascii="Angsana New" w:eastAsia="Arial Unicode MS" w:hAnsi="Angsana New"/>
          <w:b/>
          <w:bCs/>
          <w:sz w:val="30"/>
          <w:szCs w:val="30"/>
          <w:cs/>
        </w:rPr>
      </w:pPr>
    </w:p>
    <w:p w14:paraId="6C0361EE" w14:textId="77777777" w:rsidR="0023191C" w:rsidRPr="00315E3E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t xml:space="preserve">ข้อแนะนำในการเปิดเผยข้อมูลในหัวข้อ </w:t>
      </w:r>
      <w:r>
        <w:rPr>
          <w:rFonts w:ascii="Angsana New" w:hAnsi="Angsana New"/>
          <w:b/>
          <w:bCs/>
          <w:sz w:val="30"/>
          <w:szCs w:val="30"/>
          <w:lang w:val="en-US"/>
        </w:rPr>
        <w:t xml:space="preserve">MD&amp;A </w:t>
      </w:r>
    </w:p>
    <w:p w14:paraId="58D0DE25" w14:textId="77777777" w:rsidR="0023191C" w:rsidRPr="00D81FD3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firstLine="1440"/>
        <w:rPr>
          <w:rFonts w:ascii="Angsana New" w:eastAsia="Arial Unicode MS" w:hAnsi="Angsana New"/>
          <w:lang w:val="en-US"/>
        </w:rPr>
      </w:pPr>
    </w:p>
    <w:p w14:paraId="5FE726DA" w14:textId="77777777" w:rsidR="0023191C" w:rsidRPr="007D6BA8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firstLine="1440"/>
        <w:rPr>
          <w:rFonts w:ascii="Angsana New" w:hAnsi="Angsana New"/>
          <w:sz w:val="30"/>
          <w:szCs w:val="30"/>
        </w:rPr>
      </w:pPr>
      <w:r>
        <w:rPr>
          <w:rFonts w:ascii="Angsana New" w:eastAsia="Arial Unicode MS" w:hAnsi="Angsana New" w:hint="cs"/>
          <w:sz w:val="30"/>
          <w:szCs w:val="30"/>
          <w:cs/>
        </w:rPr>
        <w:t>โดยที่</w:t>
      </w:r>
      <w:r w:rsidRPr="007D6BA8">
        <w:rPr>
          <w:rFonts w:ascii="Angsana New" w:eastAsia="Arial Unicode MS" w:hAnsi="Angsana New"/>
          <w:sz w:val="30"/>
          <w:szCs w:val="30"/>
          <w:cs/>
        </w:rPr>
        <w:t xml:space="preserve"> MD&amp;A เป็นข้อมูลที่สำคัญและเป็นประโยชน์ต่อผู้ลงทุน นอกเหนือจากข้อมูล</w:t>
      </w:r>
      <w:r>
        <w:rPr>
          <w:rFonts w:ascii="Angsana New" w:eastAsia="Arial Unicode MS" w:hAnsi="Angsana New" w:hint="cs"/>
          <w:sz w:val="30"/>
          <w:szCs w:val="30"/>
          <w:cs/>
        </w:rPr>
        <w:br/>
      </w:r>
      <w:r w:rsidRPr="007D6BA8">
        <w:rPr>
          <w:rFonts w:ascii="Angsana New" w:eastAsia="Arial Unicode MS" w:hAnsi="Angsana New"/>
          <w:sz w:val="30"/>
          <w:szCs w:val="30"/>
          <w:cs/>
        </w:rPr>
        <w:t xml:space="preserve">ที่ปรากฏในงบการเงิน </w:t>
      </w:r>
      <w:r>
        <w:rPr>
          <w:rFonts w:ascii="Angsana New" w:eastAsia="Arial Unicode MS" w:hAnsi="Angsana New" w:hint="cs"/>
          <w:sz w:val="30"/>
          <w:szCs w:val="30"/>
          <w:cs/>
        </w:rPr>
        <w:t xml:space="preserve"> สำนักงานจึงนโยบายให้ความสำคัญกับการเปิดเผยข้อมูลในหัวข้อดังกล่าว </w:t>
      </w:r>
      <w:r>
        <w:rPr>
          <w:rFonts w:ascii="Angsana New" w:eastAsia="Arial Unicode MS" w:hAnsi="Angsana New"/>
          <w:sz w:val="30"/>
          <w:szCs w:val="30"/>
          <w:cs/>
        </w:rPr>
        <w:br/>
      </w:r>
      <w:r>
        <w:rPr>
          <w:rFonts w:ascii="Angsana New" w:eastAsia="Arial Unicode MS" w:hAnsi="Angsana New" w:hint="cs"/>
          <w:sz w:val="30"/>
          <w:szCs w:val="30"/>
          <w:cs/>
        </w:rPr>
        <w:t>และได้จัดทำ</w:t>
      </w:r>
      <w:r w:rsidRPr="007D6BA8">
        <w:rPr>
          <w:rFonts w:ascii="Angsana New" w:eastAsia="Arial Unicode MS" w:hAnsi="Angsana New" w:hint="cs"/>
          <w:sz w:val="30"/>
          <w:szCs w:val="30"/>
          <w:cs/>
        </w:rPr>
        <w:t xml:space="preserve">ข้อแนะนำในการเปิดเผยในหัวข้อ </w:t>
      </w:r>
      <w:r w:rsidRPr="007D6BA8">
        <w:rPr>
          <w:rFonts w:ascii="Angsana New" w:eastAsia="Arial Unicode MS" w:hAnsi="Angsana New"/>
          <w:sz w:val="30"/>
          <w:szCs w:val="30"/>
          <w:lang w:val="en-US"/>
        </w:rPr>
        <w:t>MD&amp;A</w:t>
      </w:r>
      <w:r w:rsidRPr="007D6BA8">
        <w:rPr>
          <w:rFonts w:ascii="Angsana New" w:eastAsia="Arial Unicode MS" w:hAnsi="Angsana New" w:hint="cs"/>
          <w:sz w:val="30"/>
          <w:szCs w:val="30"/>
          <w:cs/>
        </w:rPr>
        <w:t xml:space="preserve"> </w:t>
      </w:r>
      <w:r w:rsidRPr="007D6BA8">
        <w:rPr>
          <w:rFonts w:ascii="Angsana New" w:eastAsia="Arial Unicode MS" w:hAnsi="Angsana New"/>
          <w:sz w:val="30"/>
          <w:szCs w:val="30"/>
          <w:cs/>
        </w:rPr>
        <w:t>ดังต่อไปนี้</w:t>
      </w:r>
      <w:r>
        <w:rPr>
          <w:rFonts w:ascii="Angsana New" w:eastAsia="Arial Unicode MS" w:hAnsi="Angsana New"/>
          <w:sz w:val="30"/>
          <w:szCs w:val="30"/>
          <w:cs/>
        </w:rPr>
        <w:br/>
      </w:r>
      <w:r>
        <w:rPr>
          <w:rFonts w:ascii="Angsana New" w:eastAsia="Arial Unicode MS" w:hAnsi="Angsana New"/>
          <w:sz w:val="30"/>
          <w:szCs w:val="30"/>
          <w:cs/>
        </w:rPr>
        <w:tab/>
      </w:r>
      <w:r>
        <w:rPr>
          <w:rFonts w:ascii="Angsana New" w:eastAsia="Arial Unicode MS" w:hAnsi="Angsana New" w:hint="cs"/>
          <w:sz w:val="30"/>
          <w:szCs w:val="30"/>
          <w:cs/>
        </w:rPr>
        <w:t>1.</w:t>
      </w:r>
      <w:r>
        <w:rPr>
          <w:rFonts w:ascii="Angsana New" w:eastAsia="Arial Unicode MS" w:hAnsi="Angsana New"/>
          <w:sz w:val="30"/>
          <w:szCs w:val="30"/>
          <w:cs/>
        </w:rPr>
        <w:tab/>
      </w:r>
      <w:r w:rsidRPr="005B1F02">
        <w:rPr>
          <w:rFonts w:ascii="Angsana New" w:hAnsi="Angsana New" w:hint="cs"/>
          <w:b/>
          <w:bCs/>
          <w:sz w:val="30"/>
          <w:szCs w:val="30"/>
          <w:cs/>
        </w:rPr>
        <w:t>การวิเคราะห์</w:t>
      </w:r>
      <w:r>
        <w:rPr>
          <w:rFonts w:ascii="Angsana New" w:hAnsi="Angsana New" w:hint="cs"/>
          <w:b/>
          <w:bCs/>
          <w:sz w:val="30"/>
          <w:szCs w:val="30"/>
          <w:cs/>
        </w:rPr>
        <w:t>ผ่านมุมมองของผู้บริหาร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>
        <w:rPr>
          <w:rFonts w:ascii="Angsana New" w:hAnsi="Angsana New"/>
          <w:sz w:val="30"/>
          <w:szCs w:val="30"/>
          <w:lang w:val="en-US"/>
        </w:rPr>
        <w:t xml:space="preserve">: </w:t>
      </w:r>
      <w:r w:rsidRPr="007D6BA8">
        <w:rPr>
          <w:rFonts w:ascii="Angsana New" w:hAnsi="Angsana New" w:hint="cs"/>
          <w:sz w:val="30"/>
          <w:szCs w:val="30"/>
          <w:cs/>
        </w:rPr>
        <w:t>ควรวิเคราะห์ให้เห็นภาพการดำเนิน</w:t>
      </w:r>
      <w:r w:rsidRPr="007D6BA8">
        <w:rPr>
          <w:rFonts w:ascii="Angsana New" w:hAnsi="Angsana New" w:hint="cs"/>
          <w:b/>
          <w:bCs/>
          <w:sz w:val="30"/>
          <w:szCs w:val="30"/>
          <w:cs/>
        </w:rPr>
        <w:t>ธุรกิจ</w:t>
      </w:r>
      <w:r w:rsidRPr="007D6BA8">
        <w:rPr>
          <w:rFonts w:ascii="Angsana New" w:hAnsi="Angsana New"/>
          <w:sz w:val="30"/>
          <w:szCs w:val="30"/>
        </w:rPr>
        <w:t xml:space="preserve"> </w:t>
      </w:r>
      <w:r>
        <w:rPr>
          <w:rFonts w:ascii="Angsana New" w:hAnsi="Angsana New"/>
          <w:sz w:val="30"/>
          <w:szCs w:val="30"/>
          <w:cs/>
        </w:rPr>
        <w:br/>
      </w:r>
      <w:r w:rsidRPr="007D6BA8">
        <w:rPr>
          <w:rFonts w:ascii="Angsana New" w:hAnsi="Angsana New" w:hint="cs"/>
          <w:sz w:val="30"/>
          <w:szCs w:val="30"/>
          <w:cs/>
        </w:rPr>
        <w:t>ในมุมมองของผู้บริหารผ่านตัวเลขจากงบการเงิน (มิใช่เพียงการวิเคราะห์งบการเงิน)  โดยอธิบายเชื่อมโยงตัวเลขทางการเงิน</w:t>
      </w:r>
      <w:r w:rsidRPr="007D6BA8">
        <w:rPr>
          <w:rFonts w:ascii="Angsana New" w:hAnsi="Angsana New" w:hint="cs"/>
          <w:b/>
          <w:bCs/>
          <w:sz w:val="30"/>
          <w:szCs w:val="30"/>
          <w:cs/>
        </w:rPr>
        <w:t>ที่สำคัญ</w:t>
      </w:r>
      <w:r w:rsidRPr="007D6BA8">
        <w:rPr>
          <w:rFonts w:ascii="Angsana New" w:hAnsi="Angsana New" w:hint="cs"/>
          <w:sz w:val="30"/>
          <w:szCs w:val="30"/>
          <w:cs/>
        </w:rPr>
        <w:t xml:space="preserve"> กับปัจจัยที่มีผลกระทบต่อการดำเนินงานของบริษัท ไม่ว่าจะเป็นปัจจัยภายนอก </w:t>
      </w:r>
      <w:r>
        <w:rPr>
          <w:rFonts w:ascii="Angsana New" w:hAnsi="Angsana New"/>
          <w:sz w:val="30"/>
          <w:szCs w:val="30"/>
          <w:cs/>
        </w:rPr>
        <w:br/>
      </w:r>
      <w:r w:rsidRPr="007D6BA8">
        <w:rPr>
          <w:rFonts w:ascii="Angsana New" w:hAnsi="Angsana New" w:hint="cs"/>
          <w:sz w:val="30"/>
          <w:szCs w:val="30"/>
          <w:cs/>
        </w:rPr>
        <w:t>เช่น ภาวะเศรษฐกิจ สภาพอุตสาหกรรม และปัจจัยภายใน เช่น นโยบาย กลยุทธ์ และการบริหารงานของบริษัท รวมทั้งปัจจัยอื่น ๆ เพื่อให้ผู้ลงทุนสามารถเข้าใจและวิเคราะห์ทิศทางการดำเนินงานของบริษัทในอนาคตได้</w:t>
      </w:r>
    </w:p>
    <w:p w14:paraId="41CA6B3D" w14:textId="77777777" w:rsidR="0023191C" w:rsidRPr="007D6BA8" w:rsidRDefault="0023191C" w:rsidP="0023191C">
      <w:pPr>
        <w:pStyle w:val="ListParagraph"/>
        <w:tabs>
          <w:tab w:val="left" w:pos="1440"/>
          <w:tab w:val="left" w:pos="1800"/>
        </w:tabs>
        <w:spacing w:before="120" w:after="0" w:line="240" w:lineRule="auto"/>
        <w:ind w:left="0"/>
        <w:contextualSpacing w:val="0"/>
        <w:rPr>
          <w:rFonts w:ascii="Angsana New" w:hAnsi="Angsana New" w:cs="Angsana New"/>
          <w:sz w:val="30"/>
          <w:szCs w:val="30"/>
        </w:rPr>
      </w:pPr>
      <w:r>
        <w:rPr>
          <w:rFonts w:ascii="Angsana New" w:hAnsi="Angsana New" w:cs="Angsana New"/>
          <w:sz w:val="30"/>
          <w:szCs w:val="30"/>
        </w:rPr>
        <w:tab/>
        <w:t>2.</w:t>
      </w:r>
      <w:r>
        <w:rPr>
          <w:rFonts w:ascii="Angsana New" w:hAnsi="Angsana New" w:cs="Angsana New"/>
          <w:sz w:val="30"/>
          <w:szCs w:val="30"/>
        </w:rPr>
        <w:tab/>
      </w:r>
      <w:proofErr w:type="gramStart"/>
      <w:r w:rsidRPr="005B1F02">
        <w:rPr>
          <w:rFonts w:ascii="Angsana New" w:hAnsi="Angsana New" w:cs="Angsana New" w:hint="cs"/>
          <w:b/>
          <w:bCs/>
          <w:sz w:val="30"/>
          <w:szCs w:val="30"/>
          <w:cs/>
        </w:rPr>
        <w:t>วิเคราะห์เทียบกับตัวชี้วัด</w:t>
      </w:r>
      <w:r>
        <w:rPr>
          <w:rFonts w:ascii="Angsana New" w:hAnsi="Angsana New" w:cs="Angsana New" w:hint="cs"/>
          <w:sz w:val="30"/>
          <w:szCs w:val="30"/>
          <w:cs/>
        </w:rPr>
        <w:t xml:space="preserve"> </w:t>
      </w:r>
      <w:r>
        <w:rPr>
          <w:rFonts w:ascii="Angsana New" w:hAnsi="Angsana New" w:cs="Angsana New"/>
          <w:sz w:val="30"/>
          <w:szCs w:val="30"/>
        </w:rPr>
        <w:t>:</w:t>
      </w:r>
      <w:proofErr w:type="gramEnd"/>
      <w:r>
        <w:rPr>
          <w:rFonts w:ascii="Angsana New" w:hAnsi="Angsana New" w:cs="Angsana New"/>
          <w:sz w:val="30"/>
          <w:szCs w:val="30"/>
        </w:rPr>
        <w:t xml:space="preserve"> </w:t>
      </w:r>
      <w:r w:rsidRPr="007D6BA8">
        <w:rPr>
          <w:rFonts w:ascii="Angsana New" w:hAnsi="Angsana New" w:cs="Angsana New" w:hint="cs"/>
          <w:sz w:val="30"/>
          <w:szCs w:val="30"/>
          <w:cs/>
        </w:rPr>
        <w:t>แสดงความสามารถในการดำเนินงาน ฐานะการเงิน รวมทั้งการเปลี่ยนแปลงที่สำคัญ โดยวิเคราะห์อ้างอิงกับตัวชี้วัด (</w:t>
      </w:r>
      <w:r w:rsidRPr="007D6BA8">
        <w:rPr>
          <w:rFonts w:ascii="Angsana New" w:hAnsi="Angsana New" w:cs="Angsana New"/>
          <w:sz w:val="30"/>
          <w:szCs w:val="30"/>
        </w:rPr>
        <w:t>benchmark</w:t>
      </w:r>
      <w:r w:rsidRPr="007D6BA8">
        <w:rPr>
          <w:rFonts w:ascii="Angsana New" w:hAnsi="Angsana New" w:cs="Angsana New" w:hint="cs"/>
          <w:sz w:val="30"/>
          <w:szCs w:val="30"/>
          <w:cs/>
        </w:rPr>
        <w:t>)</w:t>
      </w:r>
      <w:r w:rsidRPr="007D6BA8">
        <w:rPr>
          <w:rFonts w:ascii="Angsana New" w:hAnsi="Angsana New" w:cs="Angsana New"/>
          <w:sz w:val="30"/>
          <w:szCs w:val="30"/>
        </w:rPr>
        <w:t xml:space="preserve"> </w:t>
      </w:r>
      <w:r w:rsidRPr="007D6BA8">
        <w:rPr>
          <w:rFonts w:ascii="Angsana New" w:hAnsi="Angsana New" w:cs="Angsana New" w:hint="cs"/>
          <w:sz w:val="30"/>
          <w:szCs w:val="30"/>
          <w:cs/>
        </w:rPr>
        <w:t>ที่เหมาะสม เช่น ข้อมูลในอดีต ข้อมูล</w:t>
      </w:r>
      <w:r>
        <w:rPr>
          <w:rFonts w:ascii="Angsana New" w:hAnsi="Angsana New" w:cs="Angsana New"/>
          <w:sz w:val="30"/>
          <w:szCs w:val="30"/>
          <w:cs/>
        </w:rPr>
        <w:br/>
      </w:r>
      <w:r w:rsidRPr="007D6BA8">
        <w:rPr>
          <w:rFonts w:ascii="Angsana New" w:hAnsi="Angsana New" w:cs="Angsana New" w:hint="cs"/>
          <w:sz w:val="30"/>
          <w:szCs w:val="30"/>
          <w:cs/>
        </w:rPr>
        <w:t>การประมาณการ ข้อมูลอุตสาหกรรมที่มีอยู่ หรือข้อมูลอื่น ๆ  ทั้งนี้ การเลือก</w:t>
      </w:r>
      <w:r w:rsidRPr="007D6BA8">
        <w:rPr>
          <w:rFonts w:ascii="Angsana New" w:hAnsi="Angsana New" w:cs="Angsana New"/>
          <w:sz w:val="30"/>
          <w:szCs w:val="30"/>
        </w:rPr>
        <w:t xml:space="preserve"> benchmark </w:t>
      </w:r>
      <w:r w:rsidRPr="007D6BA8">
        <w:rPr>
          <w:rFonts w:ascii="Angsana New" w:hAnsi="Angsana New" w:cs="Angsana New" w:hint="cs"/>
          <w:sz w:val="30"/>
          <w:szCs w:val="30"/>
          <w:cs/>
        </w:rPr>
        <w:t>เพื่ออธิบาย</w:t>
      </w:r>
      <w:r>
        <w:rPr>
          <w:rFonts w:ascii="Angsana New" w:hAnsi="Angsana New" w:cs="Angsana New"/>
          <w:sz w:val="30"/>
          <w:szCs w:val="30"/>
          <w:cs/>
        </w:rPr>
        <w:br/>
      </w:r>
      <w:r w:rsidRPr="007D6BA8">
        <w:rPr>
          <w:rFonts w:ascii="Angsana New" w:hAnsi="Angsana New" w:cs="Angsana New" w:hint="cs"/>
          <w:sz w:val="30"/>
          <w:szCs w:val="30"/>
          <w:cs/>
        </w:rPr>
        <w:t>อย่างเหมาะสม จะช่วยให้ผู้ลงทุนสามารถวิเคราะห์ข้อมูลได้อย่างถูกต้อง</w:t>
      </w:r>
    </w:p>
    <w:p w14:paraId="0D80C82C" w14:textId="77777777" w:rsidR="0023191C" w:rsidRPr="008A0CF4" w:rsidRDefault="0023191C" w:rsidP="0023191C">
      <w:pPr>
        <w:pStyle w:val="ListParagraph"/>
        <w:tabs>
          <w:tab w:val="left" w:pos="1440"/>
          <w:tab w:val="left" w:pos="1800"/>
        </w:tabs>
        <w:spacing w:before="120" w:after="0" w:line="240" w:lineRule="auto"/>
        <w:ind w:left="0"/>
        <w:contextualSpacing w:val="0"/>
        <w:rPr>
          <w:rFonts w:ascii="Angsana New" w:hAnsi="Angsana New" w:cs="Angsana New"/>
          <w:sz w:val="30"/>
          <w:szCs w:val="30"/>
        </w:rPr>
      </w:pPr>
      <w:r>
        <w:rPr>
          <w:rFonts w:ascii="Angsana New" w:hAnsi="Angsana New" w:cs="Angsana New"/>
          <w:b/>
          <w:bCs/>
          <w:sz w:val="30"/>
          <w:szCs w:val="30"/>
          <w:cs/>
        </w:rPr>
        <w:tab/>
      </w:r>
      <w:r w:rsidRPr="003B7FBB">
        <w:rPr>
          <w:rFonts w:ascii="Angsana New" w:hAnsi="Angsana New" w:cs="Angsana New" w:hint="cs"/>
          <w:sz w:val="30"/>
          <w:szCs w:val="30"/>
          <w:cs/>
        </w:rPr>
        <w:t>3.</w:t>
      </w:r>
      <w:r>
        <w:rPr>
          <w:rFonts w:ascii="Angsana New" w:hAnsi="Angsana New" w:cs="Angsana New"/>
          <w:b/>
          <w:bCs/>
          <w:sz w:val="30"/>
          <w:szCs w:val="30"/>
          <w:cs/>
        </w:rPr>
        <w:tab/>
      </w:r>
      <w:r w:rsidRPr="00F13D03">
        <w:rPr>
          <w:rFonts w:ascii="Angsana New" w:hAnsi="Angsana New" w:cs="Angsana New" w:hint="cs"/>
          <w:b/>
          <w:bCs/>
          <w:sz w:val="30"/>
          <w:szCs w:val="30"/>
          <w:cs/>
        </w:rPr>
        <w:t>วิธีการอธิบาย</w:t>
      </w:r>
      <w:r w:rsidRPr="008A0CF4">
        <w:rPr>
          <w:rFonts w:ascii="Angsana New" w:hAnsi="Angsana New" w:cs="Angsana New" w:hint="cs"/>
          <w:sz w:val="30"/>
          <w:szCs w:val="30"/>
          <w:cs/>
        </w:rPr>
        <w:t xml:space="preserve"> ควรทำให้สามารถเข้าใจได้ง่าย โดยสามารถใช้รูปแบบการนำเสนอได้</w:t>
      </w:r>
      <w:r w:rsidRPr="008A0CF4">
        <w:rPr>
          <w:rFonts w:ascii="Angsana New" w:hAnsi="Angsana New" w:cs="Angsana New"/>
          <w:sz w:val="30"/>
          <w:szCs w:val="30"/>
        </w:rPr>
        <w:br/>
      </w:r>
      <w:r w:rsidRPr="008A0CF4">
        <w:rPr>
          <w:rFonts w:ascii="Angsana New" w:hAnsi="Angsana New" w:cs="Angsana New" w:hint="cs"/>
          <w:sz w:val="30"/>
          <w:szCs w:val="30"/>
          <w:cs/>
        </w:rPr>
        <w:t xml:space="preserve">ตามความเหมาะสม  เช่น มีการจัดแบ่งการวิเคราะห์เป็นหัวข้อย่อยที่เหมาะสม  (เช่น (ก) มีภาพรวม </w:t>
      </w:r>
      <w:r w:rsidRPr="008A0CF4">
        <w:rPr>
          <w:rFonts w:ascii="Angsana New" w:hAnsi="Angsana New" w:cs="Angsana New"/>
          <w:sz w:val="30"/>
          <w:szCs w:val="30"/>
          <w:cs/>
        </w:rPr>
        <w:br/>
      </w:r>
      <w:r w:rsidRPr="008A0CF4">
        <w:rPr>
          <w:rFonts w:ascii="Angsana New" w:hAnsi="Angsana New" w:cs="Angsana New" w:hint="cs"/>
          <w:sz w:val="30"/>
          <w:szCs w:val="30"/>
          <w:cs/>
        </w:rPr>
        <w:t xml:space="preserve">และแยกตามสายผลิตภัณฑ์หลัก หรือ (ข) แยกอธิบายตามประเด็นสำคัญ เช่น ความสามารถในการทำกำไรในภาพรวมและของแต่ละสายผลิตภัณฑ์หลัก  ความเพียงพอของสภาพคล่องและความสามารถในการชำระหนี้  </w:t>
      </w:r>
      <w:r w:rsidRPr="008A0CF4">
        <w:rPr>
          <w:rFonts w:ascii="Angsana New" w:hAnsi="Angsana New" w:cs="Angsana New"/>
          <w:sz w:val="30"/>
          <w:szCs w:val="30"/>
          <w:cs/>
        </w:rPr>
        <w:br/>
      </w:r>
      <w:r w:rsidRPr="008A0CF4">
        <w:rPr>
          <w:rFonts w:ascii="Angsana New" w:hAnsi="Angsana New" w:cs="Angsana New" w:hint="cs"/>
          <w:sz w:val="30"/>
          <w:szCs w:val="30"/>
          <w:cs/>
        </w:rPr>
        <w:t>การจัดหาและจัดการเงินทุน เป็นต้น) โดยอาจใช้ ตารางย่อย แผนภาพ หรือกราฟ ประกอบการอธิบายได้</w:t>
      </w:r>
    </w:p>
    <w:p w14:paraId="208BFEA0" w14:textId="77777777" w:rsidR="0023191C" w:rsidRPr="007D6BA8" w:rsidRDefault="0023191C" w:rsidP="0023191C">
      <w:pPr>
        <w:pStyle w:val="ListParagraph"/>
        <w:tabs>
          <w:tab w:val="left" w:pos="1440"/>
          <w:tab w:val="left" w:pos="1800"/>
        </w:tabs>
        <w:spacing w:before="120" w:after="0" w:line="240" w:lineRule="auto"/>
        <w:ind w:left="0"/>
        <w:contextualSpacing w:val="0"/>
        <w:rPr>
          <w:rFonts w:ascii="Angsana New" w:hAnsi="Angsana New" w:cs="Angsana New"/>
          <w:sz w:val="30"/>
          <w:szCs w:val="30"/>
        </w:rPr>
      </w:pPr>
      <w:r>
        <w:rPr>
          <w:rFonts w:ascii="Angsana New" w:hAnsi="Angsana New" w:cs="Angsana New"/>
          <w:b/>
          <w:bCs/>
          <w:sz w:val="30"/>
          <w:szCs w:val="30"/>
          <w:cs/>
        </w:rPr>
        <w:tab/>
      </w:r>
      <w:r w:rsidRPr="003B7FBB">
        <w:rPr>
          <w:rFonts w:ascii="Angsana New" w:hAnsi="Angsana New" w:cs="Angsana New" w:hint="cs"/>
          <w:sz w:val="30"/>
          <w:szCs w:val="30"/>
          <w:cs/>
        </w:rPr>
        <w:t>4.</w:t>
      </w:r>
      <w:r>
        <w:rPr>
          <w:rFonts w:ascii="Angsana New" w:hAnsi="Angsana New" w:cs="Angsana New"/>
          <w:b/>
          <w:bCs/>
          <w:sz w:val="30"/>
          <w:szCs w:val="30"/>
          <w:cs/>
        </w:rPr>
        <w:tab/>
      </w:r>
      <w:r w:rsidRPr="00F13D03">
        <w:rPr>
          <w:rFonts w:ascii="Angsana New" w:hAnsi="Angsana New" w:cs="Angsana New" w:hint="cs"/>
          <w:b/>
          <w:bCs/>
          <w:sz w:val="30"/>
          <w:szCs w:val="30"/>
          <w:cs/>
        </w:rPr>
        <w:t>ประเด็นที่อธิบาย</w:t>
      </w:r>
      <w:r w:rsidRPr="007D6BA8">
        <w:rPr>
          <w:rFonts w:ascii="Angsana New" w:hAnsi="Angsana New" w:cs="Angsana New" w:hint="cs"/>
          <w:sz w:val="30"/>
          <w:szCs w:val="30"/>
          <w:cs/>
        </w:rPr>
        <w:t xml:space="preserve"> ต้องเป็นเรื่องที่มีนัยสำคัญ ทั้งด้านบวก และด้านลบ หากเป็นปัจจัยบวก</w:t>
      </w:r>
      <w:r w:rsidRPr="007D6BA8">
        <w:rPr>
          <w:rFonts w:ascii="Angsana New" w:hAnsi="Angsana New" w:cs="Angsana New"/>
          <w:sz w:val="30"/>
          <w:szCs w:val="30"/>
          <w:cs/>
        </w:rPr>
        <w:br/>
      </w:r>
      <w:r w:rsidRPr="007D6BA8">
        <w:rPr>
          <w:rFonts w:ascii="Angsana New" w:hAnsi="Angsana New" w:cs="Angsana New" w:hint="cs"/>
          <w:sz w:val="30"/>
          <w:szCs w:val="30"/>
          <w:cs/>
        </w:rPr>
        <w:t>แต่มิได้เกิดขึ้นเป็นประจำ (</w:t>
      </w:r>
      <w:r w:rsidRPr="007D6BA8">
        <w:rPr>
          <w:rFonts w:ascii="Angsana New" w:hAnsi="Angsana New" w:cs="Angsana New"/>
          <w:sz w:val="30"/>
          <w:szCs w:val="30"/>
        </w:rPr>
        <w:t>non-recurring items</w:t>
      </w:r>
      <w:r w:rsidRPr="007D6BA8">
        <w:rPr>
          <w:rFonts w:ascii="Angsana New" w:hAnsi="Angsana New" w:cs="Angsana New" w:hint="cs"/>
          <w:sz w:val="30"/>
          <w:szCs w:val="30"/>
          <w:cs/>
        </w:rPr>
        <w:t xml:space="preserve">) ควรอธิบายให้ทราบสาเหตุ  หรือหากเป็นปัจจัยที่มีผลกระทบในด้านลบ ควรอธิบายแนวทางแก้ไข รวมทั้งการบริหารจัดการความเสี่ยงของบริษัทประกอบด้วย </w:t>
      </w:r>
    </w:p>
    <w:p w14:paraId="35B41445" w14:textId="77777777" w:rsidR="0023191C" w:rsidRDefault="0023191C" w:rsidP="0023191C">
      <w:pPr>
        <w:pStyle w:val="ListParagraph"/>
        <w:tabs>
          <w:tab w:val="left" w:pos="1440"/>
          <w:tab w:val="left" w:pos="1800"/>
        </w:tabs>
        <w:spacing w:before="120" w:after="0" w:line="240" w:lineRule="auto"/>
        <w:ind w:left="0"/>
        <w:contextualSpacing w:val="0"/>
        <w:rPr>
          <w:rFonts w:ascii="Angsana New" w:hAnsi="Angsana New" w:cs="Angsana New"/>
          <w:sz w:val="30"/>
          <w:szCs w:val="30"/>
        </w:rPr>
      </w:pPr>
      <w:r>
        <w:rPr>
          <w:rFonts w:ascii="Angsana New" w:hAnsi="Angsana New" w:cs="Angsana New"/>
          <w:sz w:val="30"/>
          <w:szCs w:val="30"/>
          <w:cs/>
        </w:rPr>
        <w:tab/>
      </w:r>
      <w:r>
        <w:rPr>
          <w:rFonts w:ascii="Angsana New" w:hAnsi="Angsana New" w:cs="Angsana New" w:hint="cs"/>
          <w:sz w:val="30"/>
          <w:szCs w:val="30"/>
          <w:cs/>
        </w:rPr>
        <w:t>5.</w:t>
      </w:r>
      <w:r>
        <w:rPr>
          <w:rFonts w:ascii="Angsana New" w:hAnsi="Angsana New" w:cs="Angsana New"/>
          <w:sz w:val="30"/>
          <w:szCs w:val="30"/>
          <w:cs/>
        </w:rPr>
        <w:tab/>
      </w:r>
      <w:r w:rsidRPr="007D6BA8">
        <w:rPr>
          <w:rFonts w:ascii="Angsana New" w:hAnsi="Angsana New" w:cs="Angsana New" w:hint="cs"/>
          <w:sz w:val="30"/>
          <w:szCs w:val="30"/>
          <w:cs/>
        </w:rPr>
        <w:t>ควรอธิบายปัจจัยสำคัญที่อาจมีผลกระทบต่อการดำเนินงานของบริษัทในอนาคต</w:t>
      </w:r>
      <w:r w:rsidRPr="007D6BA8">
        <w:rPr>
          <w:rFonts w:ascii="Angsana New" w:hAnsi="Angsana New" w:cs="Angsana New"/>
          <w:sz w:val="30"/>
          <w:szCs w:val="30"/>
        </w:rPr>
        <w:t xml:space="preserve"> </w:t>
      </w:r>
      <w:r w:rsidRPr="007D6BA8">
        <w:rPr>
          <w:rFonts w:ascii="Angsana New" w:hAnsi="Angsana New" w:cs="Angsana New"/>
          <w:sz w:val="30"/>
          <w:szCs w:val="30"/>
        </w:rPr>
        <w:br/>
        <w:t xml:space="preserve">(forward looking) </w:t>
      </w:r>
      <w:r w:rsidRPr="007D6BA8">
        <w:rPr>
          <w:rFonts w:ascii="Angsana New" w:hAnsi="Angsana New" w:cs="Angsana New" w:hint="cs"/>
          <w:sz w:val="30"/>
          <w:szCs w:val="30"/>
          <w:cs/>
        </w:rPr>
        <w:t>ประกอบด้วย</w:t>
      </w:r>
    </w:p>
    <w:p w14:paraId="587A743B" w14:textId="77777777" w:rsidR="0023191C" w:rsidRPr="003B7FBB" w:rsidRDefault="0023191C" w:rsidP="0023191C">
      <w:pPr>
        <w:pStyle w:val="ListParagraph"/>
        <w:tabs>
          <w:tab w:val="left" w:pos="1440"/>
          <w:tab w:val="left" w:pos="1800"/>
        </w:tabs>
        <w:spacing w:before="120" w:after="0" w:line="240" w:lineRule="auto"/>
        <w:ind w:left="0"/>
        <w:contextualSpacing w:val="0"/>
        <w:rPr>
          <w:rFonts w:ascii="Angsana New" w:hAnsi="Angsana New" w:cs="Angsana New"/>
          <w:sz w:val="30"/>
          <w:szCs w:val="30"/>
        </w:rPr>
      </w:pPr>
      <w:r>
        <w:rPr>
          <w:rFonts w:ascii="Angsana New" w:hAnsi="Angsana New" w:cs="Angsana New"/>
          <w:sz w:val="30"/>
          <w:szCs w:val="30"/>
          <w:cs/>
        </w:rPr>
        <w:tab/>
      </w:r>
      <w:r>
        <w:rPr>
          <w:rFonts w:ascii="Angsana New" w:hAnsi="Angsana New" w:cs="Angsana New" w:hint="cs"/>
          <w:sz w:val="30"/>
          <w:szCs w:val="30"/>
          <w:cs/>
        </w:rPr>
        <w:t>6.</w:t>
      </w:r>
      <w:r>
        <w:rPr>
          <w:rFonts w:ascii="Angsana New" w:hAnsi="Angsana New" w:cs="Angsana New"/>
          <w:sz w:val="30"/>
          <w:szCs w:val="30"/>
          <w:cs/>
        </w:rPr>
        <w:tab/>
      </w:r>
      <w:r w:rsidRPr="003B7FBB">
        <w:rPr>
          <w:rFonts w:ascii="Angsana New" w:hAnsi="Angsana New" w:cs="Angsana New" w:hint="cs"/>
          <w:sz w:val="30"/>
          <w:szCs w:val="30"/>
          <w:cs/>
        </w:rPr>
        <w:t xml:space="preserve">ใช้แบบสอบทานข้อมูลที่เปิดเผยใน </w:t>
      </w:r>
      <w:r w:rsidRPr="003B7FBB">
        <w:rPr>
          <w:rFonts w:ascii="Angsana New" w:hAnsi="Angsana New" w:cs="Angsana New"/>
          <w:sz w:val="30"/>
          <w:szCs w:val="30"/>
        </w:rPr>
        <w:t>MD&amp;A</w:t>
      </w:r>
      <w:r w:rsidRPr="003B7FBB">
        <w:rPr>
          <w:rFonts w:ascii="Angsana New" w:hAnsi="Angsana New" w:cs="Angsana New" w:hint="cs"/>
          <w:sz w:val="30"/>
          <w:szCs w:val="30"/>
          <w:cs/>
        </w:rPr>
        <w:t xml:space="preserve"> สำหรับแบบ 56-1 (ภาคผนวก 8)</w:t>
      </w:r>
      <w:r w:rsidRPr="003B7FBB">
        <w:rPr>
          <w:rFonts w:ascii="Angsana New" w:hAnsi="Angsana New" w:cs="Angsana New"/>
          <w:sz w:val="30"/>
          <w:szCs w:val="30"/>
        </w:rPr>
        <w:br/>
      </w:r>
      <w:r w:rsidRPr="003B7FBB">
        <w:rPr>
          <w:rFonts w:ascii="Angsana New" w:hAnsi="Angsana New" w:cs="Angsana New" w:hint="cs"/>
          <w:sz w:val="30"/>
          <w:szCs w:val="30"/>
          <w:cs/>
        </w:rPr>
        <w:t xml:space="preserve">เป็นเครื่องมือเพื่อช่วยในการสอบทานความครบถ้วนของการเปิดเผยข้อมูลของบริษัท  </w:t>
      </w:r>
    </w:p>
    <w:p w14:paraId="6CC9DB1D" w14:textId="77777777" w:rsidR="0023191C" w:rsidRPr="001660B9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b/>
          <w:bCs/>
          <w:sz w:val="30"/>
          <w:szCs w:val="30"/>
          <w:cs/>
        </w:rPr>
      </w:pPr>
      <w:r>
        <w:rPr>
          <w:rFonts w:ascii="Angsana New" w:eastAsia="Arial Unicode MS" w:hAnsi="Angsana New"/>
          <w:sz w:val="30"/>
          <w:szCs w:val="30"/>
          <w:cs/>
        </w:rPr>
        <w:tab/>
      </w:r>
      <w:r>
        <w:rPr>
          <w:rFonts w:ascii="Angsana New" w:eastAsia="Arial Unicode MS" w:hAnsi="Angsana New" w:hint="cs"/>
          <w:sz w:val="30"/>
          <w:szCs w:val="30"/>
          <w:cs/>
        </w:rPr>
        <w:t xml:space="preserve">นอกจากนี้  </w:t>
      </w:r>
      <w:r w:rsidRPr="007D6BA8">
        <w:rPr>
          <w:rFonts w:ascii="Angsana New" w:eastAsia="Arial Unicode MS" w:hAnsi="Angsana New"/>
          <w:sz w:val="30"/>
          <w:szCs w:val="30"/>
          <w:cs/>
        </w:rPr>
        <w:t>MD&amp;A</w:t>
      </w:r>
      <w:r>
        <w:rPr>
          <w:rFonts w:ascii="Angsana New" w:eastAsia="Arial Unicode MS" w:hAnsi="Angsana New" w:hint="cs"/>
          <w:sz w:val="30"/>
          <w:szCs w:val="30"/>
          <w:cs/>
        </w:rPr>
        <w:t xml:space="preserve"> </w:t>
      </w:r>
      <w:r w:rsidRPr="007D6BA8">
        <w:rPr>
          <w:rFonts w:ascii="Angsana New" w:eastAsia="Arial Unicode MS" w:hAnsi="Angsana New"/>
          <w:sz w:val="30"/>
          <w:szCs w:val="30"/>
          <w:cs/>
        </w:rPr>
        <w:t>เป็น</w:t>
      </w:r>
      <w:r>
        <w:rPr>
          <w:rFonts w:ascii="Angsana New" w:eastAsia="Arial Unicode MS" w:hAnsi="Angsana New" w:hint="cs"/>
          <w:sz w:val="30"/>
          <w:szCs w:val="30"/>
          <w:cs/>
        </w:rPr>
        <w:t>ข้อมูล</w:t>
      </w:r>
      <w:r w:rsidRPr="007D6BA8">
        <w:rPr>
          <w:rFonts w:ascii="Angsana New" w:eastAsia="Arial Unicode MS" w:hAnsi="Angsana New"/>
          <w:sz w:val="30"/>
          <w:szCs w:val="30"/>
          <w:cs/>
        </w:rPr>
        <w:t>ประกอบและ</w:t>
      </w:r>
      <w:r>
        <w:rPr>
          <w:rFonts w:ascii="Angsana New" w:eastAsia="Arial Unicode MS" w:hAnsi="Angsana New" w:hint="cs"/>
          <w:sz w:val="30"/>
          <w:szCs w:val="30"/>
          <w:cs/>
        </w:rPr>
        <w:t>ข้อมูล</w:t>
      </w:r>
      <w:r w:rsidRPr="007D6BA8">
        <w:rPr>
          <w:rFonts w:ascii="Angsana New" w:eastAsia="Arial Unicode MS" w:hAnsi="Angsana New"/>
          <w:sz w:val="30"/>
          <w:szCs w:val="30"/>
          <w:cs/>
        </w:rPr>
        <w:t>เสริม</w:t>
      </w:r>
      <w:r>
        <w:rPr>
          <w:rFonts w:ascii="Angsana New" w:eastAsia="Arial Unicode MS" w:hAnsi="Angsana New" w:hint="cs"/>
          <w:sz w:val="30"/>
          <w:szCs w:val="30"/>
          <w:cs/>
        </w:rPr>
        <w:t>เพิ่มเติม</w:t>
      </w:r>
      <w:r>
        <w:rPr>
          <w:rFonts w:ascii="Angsana New" w:eastAsia="Arial Unicode MS" w:hAnsi="Angsana New"/>
          <w:sz w:val="30"/>
          <w:szCs w:val="30"/>
          <w:cs/>
        </w:rPr>
        <w:t xml:space="preserve">ของงบการเงิน </w:t>
      </w:r>
      <w:r w:rsidRPr="007D6BA8">
        <w:rPr>
          <w:rFonts w:ascii="Angsana New" w:hAnsi="Angsana New"/>
          <w:sz w:val="30"/>
          <w:szCs w:val="30"/>
          <w:cs/>
        </w:rPr>
        <w:t>ผู้บริหาร</w:t>
      </w:r>
      <w:r>
        <w:rPr>
          <w:rFonts w:ascii="Angsana New" w:hAnsi="Angsana New"/>
          <w:sz w:val="30"/>
          <w:szCs w:val="30"/>
          <w:cs/>
        </w:rPr>
        <w:br/>
      </w:r>
      <w:r>
        <w:rPr>
          <w:rFonts w:ascii="Angsana New" w:hAnsi="Angsana New" w:hint="cs"/>
          <w:sz w:val="30"/>
          <w:szCs w:val="30"/>
          <w:cs/>
        </w:rPr>
        <w:t>จึงควร</w:t>
      </w:r>
      <w:r>
        <w:rPr>
          <w:rFonts w:ascii="Angsana New" w:eastAsia="Arial Unicode MS" w:hAnsi="Angsana New" w:hint="cs"/>
          <w:sz w:val="30"/>
          <w:szCs w:val="30"/>
          <w:cs/>
        </w:rPr>
        <w:t>ให้</w:t>
      </w:r>
      <w:r w:rsidRPr="006857A7">
        <w:rPr>
          <w:rFonts w:ascii="Angsana New" w:eastAsia="Arial Unicode MS" w:hAnsi="Angsana New"/>
          <w:sz w:val="30"/>
          <w:szCs w:val="30"/>
          <w:lang w:val="en-US"/>
        </w:rPr>
        <w:t xml:space="preserve"> </w:t>
      </w:r>
      <w:r>
        <w:rPr>
          <w:rFonts w:ascii="Angsana New" w:eastAsia="Arial Unicode MS" w:hAnsi="Angsana New"/>
          <w:sz w:val="30"/>
          <w:szCs w:val="30"/>
          <w:lang w:val="en-US"/>
        </w:rPr>
        <w:t xml:space="preserve">MD&amp;A </w:t>
      </w:r>
      <w:r>
        <w:rPr>
          <w:rFonts w:ascii="Angsana New" w:hAnsi="Angsana New" w:hint="cs"/>
          <w:sz w:val="30"/>
          <w:szCs w:val="30"/>
          <w:cs/>
        </w:rPr>
        <w:t>มีข้อมูลที่</w:t>
      </w:r>
      <w:r w:rsidRPr="007D6BA8">
        <w:rPr>
          <w:rFonts w:ascii="Angsana New" w:hAnsi="Angsana New"/>
          <w:sz w:val="30"/>
          <w:szCs w:val="30"/>
          <w:cs/>
        </w:rPr>
        <w:t>ครบถ้วน</w:t>
      </w:r>
      <w:r>
        <w:rPr>
          <w:rFonts w:ascii="Angsana New" w:eastAsia="Arial Unicode MS" w:hAnsi="Angsana New" w:hint="cs"/>
          <w:sz w:val="30"/>
          <w:szCs w:val="30"/>
          <w:cs/>
        </w:rPr>
        <w:t xml:space="preserve"> เพียงพอ</w:t>
      </w:r>
      <w:r>
        <w:rPr>
          <w:rFonts w:ascii="Angsana New" w:hAnsi="Angsana New" w:hint="cs"/>
          <w:sz w:val="30"/>
          <w:szCs w:val="30"/>
          <w:cs/>
        </w:rPr>
        <w:t xml:space="preserve"> และ</w:t>
      </w:r>
      <w:r w:rsidRPr="007D6BA8">
        <w:rPr>
          <w:rFonts w:ascii="Angsana New" w:hAnsi="Angsana New"/>
          <w:sz w:val="30"/>
          <w:szCs w:val="30"/>
          <w:cs/>
        </w:rPr>
        <w:t>ชัดเจน</w:t>
      </w:r>
      <w:r>
        <w:rPr>
          <w:rFonts w:ascii="Angsana New" w:eastAsia="Arial Unicode MS" w:hAnsi="Angsana New" w:hint="cs"/>
          <w:sz w:val="30"/>
          <w:szCs w:val="30"/>
          <w:cs/>
        </w:rPr>
        <w:t xml:space="preserve"> ซึ่งจะสามารถใช้เป็นช่องทางในการสื่อสารให้</w:t>
      </w:r>
      <w:r>
        <w:rPr>
          <w:rFonts w:ascii="Angsana New" w:hAnsi="Angsana New" w:hint="cs"/>
          <w:sz w:val="30"/>
          <w:szCs w:val="30"/>
          <w:cs/>
        </w:rPr>
        <w:br/>
      </w:r>
      <w:r w:rsidRPr="007D6BA8">
        <w:rPr>
          <w:rFonts w:ascii="Angsana New" w:hAnsi="Angsana New"/>
          <w:sz w:val="30"/>
          <w:szCs w:val="30"/>
          <w:cs/>
        </w:rPr>
        <w:t>ผู้</w:t>
      </w:r>
      <w:r>
        <w:rPr>
          <w:rFonts w:ascii="Angsana New" w:hAnsi="Angsana New" w:hint="cs"/>
          <w:sz w:val="30"/>
          <w:szCs w:val="30"/>
          <w:cs/>
        </w:rPr>
        <w:t>ถือหลักทรัพย์เข้าใจ</w:t>
      </w:r>
      <w:r w:rsidRPr="007D6BA8">
        <w:rPr>
          <w:rFonts w:ascii="Angsana New" w:hAnsi="Angsana New"/>
          <w:sz w:val="30"/>
          <w:szCs w:val="30"/>
          <w:cs/>
        </w:rPr>
        <w:t>เกี่ยวกับ</w:t>
      </w:r>
      <w:r>
        <w:rPr>
          <w:rFonts w:ascii="Angsana New" w:hAnsi="Angsana New" w:hint="cs"/>
          <w:sz w:val="30"/>
          <w:szCs w:val="30"/>
          <w:cs/>
        </w:rPr>
        <w:t>การ</w:t>
      </w:r>
      <w:r w:rsidRPr="007D6BA8">
        <w:rPr>
          <w:rFonts w:ascii="Angsana New" w:hAnsi="Angsana New"/>
          <w:sz w:val="30"/>
          <w:szCs w:val="30"/>
          <w:cs/>
        </w:rPr>
        <w:t>ดำเนินงาน</w:t>
      </w:r>
      <w:r>
        <w:rPr>
          <w:rFonts w:ascii="Angsana New" w:hAnsi="Angsana New" w:hint="cs"/>
          <w:sz w:val="30"/>
          <w:szCs w:val="30"/>
          <w:cs/>
        </w:rPr>
        <w:t>ของบริษัท</w:t>
      </w:r>
      <w:r w:rsidRPr="007D6BA8">
        <w:rPr>
          <w:rFonts w:ascii="Angsana New" w:hAnsi="Angsana New"/>
          <w:sz w:val="30"/>
          <w:szCs w:val="30"/>
          <w:cs/>
        </w:rPr>
        <w:t>ในปีที่ผ่านมา</w:t>
      </w:r>
      <w:r>
        <w:rPr>
          <w:rFonts w:ascii="Angsana New" w:hAnsi="Angsana New" w:hint="cs"/>
          <w:sz w:val="30"/>
          <w:szCs w:val="30"/>
          <w:cs/>
        </w:rPr>
        <w:t xml:space="preserve"> ซึ่งรวมถึง</w:t>
      </w:r>
      <w:r w:rsidRPr="007D6BA8">
        <w:rPr>
          <w:rFonts w:ascii="Angsana New" w:hAnsi="Angsana New"/>
          <w:sz w:val="30"/>
          <w:szCs w:val="30"/>
          <w:cs/>
        </w:rPr>
        <w:t>เหตุการณ์สำคัญที่บริษัท</w:t>
      </w:r>
      <w:r>
        <w:rPr>
          <w:rFonts w:ascii="Angsana New" w:hAnsi="Angsana New" w:hint="cs"/>
          <w:sz w:val="30"/>
          <w:szCs w:val="30"/>
          <w:cs/>
        </w:rPr>
        <w:br/>
      </w:r>
      <w:r w:rsidRPr="007D6BA8">
        <w:rPr>
          <w:rFonts w:ascii="Angsana New" w:hAnsi="Angsana New"/>
          <w:sz w:val="30"/>
          <w:szCs w:val="30"/>
          <w:cs/>
        </w:rPr>
        <w:t>ได้ประสบในระหว่างปี</w:t>
      </w:r>
      <w:r>
        <w:rPr>
          <w:rFonts w:ascii="Angsana New" w:hAnsi="Angsana New" w:hint="cs"/>
          <w:sz w:val="30"/>
          <w:szCs w:val="30"/>
          <w:cs/>
        </w:rPr>
        <w:t xml:space="preserve"> </w:t>
      </w:r>
      <w:r w:rsidRPr="007D6BA8">
        <w:rPr>
          <w:rFonts w:ascii="Angsana New" w:hAnsi="Angsana New"/>
          <w:sz w:val="30"/>
          <w:szCs w:val="30"/>
          <w:cs/>
        </w:rPr>
        <w:t>การปฏิบัติ</w:t>
      </w:r>
      <w:r>
        <w:rPr>
          <w:rFonts w:ascii="Angsana New" w:hAnsi="Angsana New" w:hint="cs"/>
          <w:sz w:val="30"/>
          <w:szCs w:val="30"/>
          <w:cs/>
        </w:rPr>
        <w:t>ให้เป็นไป</w:t>
      </w:r>
      <w:r w:rsidRPr="007D6BA8">
        <w:rPr>
          <w:rFonts w:ascii="Angsana New" w:hAnsi="Angsana New"/>
          <w:sz w:val="30"/>
          <w:szCs w:val="30"/>
          <w:cs/>
        </w:rPr>
        <w:t xml:space="preserve">ตามเป้าหมายการดำเนินธุรกิจ </w:t>
      </w:r>
      <w:r>
        <w:rPr>
          <w:rFonts w:ascii="Angsana New" w:hAnsi="Angsana New" w:hint="cs"/>
          <w:sz w:val="30"/>
          <w:szCs w:val="30"/>
          <w:cs/>
        </w:rPr>
        <w:t xml:space="preserve"> และ</w:t>
      </w:r>
      <w:r w:rsidRPr="007D6BA8">
        <w:rPr>
          <w:rFonts w:ascii="Angsana New" w:hAnsi="Angsana New"/>
          <w:sz w:val="30"/>
          <w:szCs w:val="30"/>
          <w:cs/>
        </w:rPr>
        <w:t>ปัจจัย</w:t>
      </w:r>
      <w:r>
        <w:rPr>
          <w:rFonts w:ascii="Angsana New" w:hAnsi="Angsana New" w:hint="cs"/>
          <w:sz w:val="30"/>
          <w:szCs w:val="30"/>
          <w:cs/>
        </w:rPr>
        <w:t>หรือเหตุการณ์</w:t>
      </w:r>
      <w:r w:rsidRPr="007D6BA8">
        <w:rPr>
          <w:rFonts w:ascii="Angsana New" w:hAnsi="Angsana New"/>
          <w:sz w:val="30"/>
          <w:szCs w:val="30"/>
          <w:cs/>
        </w:rPr>
        <w:t>สำคัญ</w:t>
      </w:r>
      <w:r>
        <w:rPr>
          <w:rFonts w:ascii="Angsana New" w:hAnsi="Angsana New" w:hint="cs"/>
          <w:sz w:val="30"/>
          <w:szCs w:val="30"/>
          <w:cs/>
        </w:rPr>
        <w:br/>
      </w:r>
      <w:r w:rsidRPr="007D6BA8">
        <w:rPr>
          <w:rFonts w:ascii="Angsana New" w:hAnsi="Angsana New"/>
          <w:sz w:val="30"/>
          <w:szCs w:val="30"/>
          <w:cs/>
        </w:rPr>
        <w:t>ที่จะมีผลกระทบต่อการดำเนินงาน</w:t>
      </w:r>
      <w:r>
        <w:rPr>
          <w:rFonts w:ascii="Angsana New" w:hAnsi="Angsana New"/>
          <w:sz w:val="30"/>
          <w:szCs w:val="30"/>
          <w:cs/>
        </w:rPr>
        <w:t xml:space="preserve">ในอนาคต  </w:t>
      </w:r>
    </w:p>
    <w:p w14:paraId="16E7E604" w14:textId="77777777" w:rsidR="0023191C" w:rsidRPr="00315E3E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  <w:cs/>
          <w:lang w:val="en-US"/>
        </w:rPr>
      </w:pPr>
      <w:r w:rsidRPr="007D6BA8">
        <w:rPr>
          <w:rFonts w:ascii="Angsana New" w:hAnsi="Angsana New"/>
          <w:sz w:val="30"/>
          <w:szCs w:val="30"/>
          <w:cs/>
        </w:rPr>
        <w:br w:type="page"/>
      </w:r>
      <w:r>
        <w:rPr>
          <w:rFonts w:ascii="Angsana New" w:hAnsi="Angsana New" w:hint="cs"/>
          <w:b/>
          <w:bCs/>
          <w:sz w:val="30"/>
          <w:szCs w:val="30"/>
          <w:cs/>
          <w:lang w:val="en-US"/>
        </w:rPr>
        <w:lastRenderedPageBreak/>
        <w:t>การเปิดเผยการวิเคราะห์และคำอธิบายของฝ่ายจัดการ (“</w:t>
      </w:r>
      <w:r>
        <w:rPr>
          <w:rFonts w:ascii="Angsana New" w:hAnsi="Angsana New"/>
          <w:b/>
          <w:bCs/>
          <w:sz w:val="30"/>
          <w:szCs w:val="30"/>
          <w:lang w:val="en-US"/>
        </w:rPr>
        <w:t>MD&amp;A</w:t>
      </w:r>
      <w:r>
        <w:rPr>
          <w:rFonts w:ascii="Angsana New" w:hAnsi="Angsana New" w:hint="cs"/>
          <w:b/>
          <w:bCs/>
          <w:sz w:val="30"/>
          <w:szCs w:val="30"/>
          <w:cs/>
          <w:lang w:val="en-US"/>
        </w:rPr>
        <w:t>”)</w:t>
      </w:r>
    </w:p>
    <w:p w14:paraId="596FF24E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b/>
          <w:bCs/>
          <w:sz w:val="30"/>
          <w:szCs w:val="30"/>
        </w:rPr>
      </w:pPr>
    </w:p>
    <w:p w14:paraId="36AF85C9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 xml:space="preserve">1. ส่วนประกอบของ </w:t>
      </w:r>
      <w:r w:rsidRPr="00EE6FE0">
        <w:rPr>
          <w:rFonts w:ascii="Angsana New" w:hAnsi="Angsana New"/>
          <w:b/>
          <w:bCs/>
          <w:sz w:val="30"/>
          <w:szCs w:val="30"/>
          <w:lang w:val="en-US"/>
        </w:rPr>
        <w:t xml:space="preserve">MD&amp;A </w:t>
      </w:r>
    </w:p>
    <w:p w14:paraId="06AC35A2" w14:textId="77777777" w:rsidR="0023191C" w:rsidRPr="00EE6FE0" w:rsidRDefault="0023191C" w:rsidP="0023191C">
      <w:pPr>
        <w:pStyle w:val="PlainText"/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cs/>
          <w:lang w:val="en-US"/>
        </w:rPr>
      </w:pPr>
      <w:r w:rsidRPr="00EE6FE0">
        <w:rPr>
          <w:rFonts w:ascii="Angsana New" w:hAnsi="Angsana New"/>
          <w:sz w:val="30"/>
          <w:szCs w:val="30"/>
          <w:cs/>
          <w:lang w:val="en-US"/>
        </w:rPr>
        <w:tab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ให้เปิดเผยข้อมูล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MD&amp;A </w:t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2 ส่วน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ดังนี้</w:t>
      </w:r>
      <w:r w:rsidRPr="00EE6FE0">
        <w:rPr>
          <w:rFonts w:ascii="Angsana New" w:hAnsi="Angsana New"/>
          <w:sz w:val="30"/>
          <w:szCs w:val="30"/>
          <w:cs/>
          <w:lang w:val="en-US"/>
        </w:rPr>
        <w:br/>
      </w:r>
      <w:r w:rsidRPr="00EE6FE0">
        <w:rPr>
          <w:rFonts w:ascii="Angsana New" w:hAnsi="Angsana New"/>
          <w:sz w:val="30"/>
          <w:szCs w:val="30"/>
          <w:cs/>
          <w:lang w:val="en-US"/>
        </w:rPr>
        <w:tab/>
        <w:t>(1)  การวิเคราะห์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การดำเนินงานที่ผ่านมา โดยวิเคราะห์</w:t>
      </w:r>
      <w:r w:rsidRPr="00EE6FE0">
        <w:rPr>
          <w:rFonts w:ascii="Angsana New" w:hAnsi="Angsana New"/>
          <w:sz w:val="30"/>
          <w:szCs w:val="30"/>
          <w:cs/>
          <w:lang w:val="en-US"/>
        </w:rPr>
        <w:t>ข้อมูลทางการเงินในช่วงปีที่ผ่านมา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t>และ/หรือข้อมูลทางการเงินในช่วง 2 ปีที่ผ่านมาใน</w:t>
      </w:r>
      <w:r w:rsidRPr="00EE6FE0">
        <w:rPr>
          <w:rFonts w:ascii="Angsana New" w:hAnsi="Angsana New"/>
          <w:sz w:val="30"/>
          <w:szCs w:val="30"/>
          <w:cs/>
        </w:rPr>
        <w:t>กรณีที่</w:t>
      </w:r>
      <w:r w:rsidRPr="00EE6FE0">
        <w:rPr>
          <w:rFonts w:ascii="Angsana New" w:hAnsi="Angsana New" w:hint="cs"/>
          <w:sz w:val="30"/>
          <w:szCs w:val="30"/>
          <w:cs/>
        </w:rPr>
        <w:t>ข้อมูลปีที่ผ่านมาไม่สามารถหรือเพียงพอที่จะอธิบาย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การดำเนินงานที่ผ่านมาได้</w:t>
      </w:r>
      <w:r w:rsidRPr="00EE6FE0">
        <w:rPr>
          <w:rFonts w:ascii="Angsana New" w:hAnsi="Angsana New"/>
          <w:sz w:val="30"/>
          <w:szCs w:val="30"/>
          <w:cs/>
        </w:rPr>
        <w:t>อย่างมีนัยสำคัญ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ab/>
        <w:t>(2)  การอธิบายปัจจัยหรือเหตุการณ์ที่อาจมีผลกระทบต่อฐานะการเงิน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ผลการดำเนินงาน</w:t>
      </w:r>
      <w:r w:rsidRPr="00EE6FE0">
        <w:rPr>
          <w:rFonts w:ascii="Angsana New" w:hAnsi="Angsana New" w:hint="cs"/>
          <w:sz w:val="30"/>
          <w:szCs w:val="30"/>
          <w:cs/>
        </w:rPr>
        <w:t>หรือ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กระแสเงินสด</w:t>
      </w:r>
      <w:r w:rsidRPr="00EE6FE0">
        <w:rPr>
          <w:rFonts w:ascii="Angsana New" w:hAnsi="Angsana New"/>
          <w:sz w:val="30"/>
          <w:szCs w:val="30"/>
          <w:cs/>
        </w:rPr>
        <w:t>ในอนาคต (</w:t>
      </w:r>
      <w:r w:rsidRPr="00EE6FE0">
        <w:rPr>
          <w:rFonts w:ascii="Angsana New" w:hAnsi="Angsana New"/>
          <w:sz w:val="30"/>
          <w:szCs w:val="30"/>
          <w:lang w:val="en-US"/>
        </w:rPr>
        <w:t>forward looking)</w:t>
      </w:r>
    </w:p>
    <w:p w14:paraId="17923184" w14:textId="77777777" w:rsidR="0023191C" w:rsidRPr="00EE6FE0" w:rsidRDefault="0023191C" w:rsidP="0023191C">
      <w:pPr>
        <w:pStyle w:val="PlainText"/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บริษัทควรวิเคราะห์และอธิบายข้อมูลทั้งสองส่วน เพื่อให้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ข้อมูล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MD&amp;A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สมบูรณ์และเป็นประโยชน์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 </w:t>
      </w:r>
    </w:p>
    <w:p w14:paraId="5E824821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</w:rPr>
      </w:pPr>
    </w:p>
    <w:p w14:paraId="4715F626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b/>
          <w:bCs/>
          <w:sz w:val="30"/>
          <w:szCs w:val="30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 xml:space="preserve">2. ข้อมูลที่เปิดเผย </w:t>
      </w:r>
    </w:p>
    <w:p w14:paraId="3090F9AE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2.1  ผู้บริหารของบริษัทควร</w:t>
      </w:r>
      <w:r w:rsidRPr="00EE6FE0">
        <w:rPr>
          <w:rFonts w:ascii="Angsana New" w:hAnsi="Angsana New"/>
          <w:sz w:val="30"/>
          <w:szCs w:val="30"/>
          <w:cs/>
        </w:rPr>
        <w:t>วิเคราะห์</w:t>
      </w:r>
      <w:r w:rsidRPr="00EE6FE0">
        <w:rPr>
          <w:rFonts w:ascii="Angsana New" w:hAnsi="Angsana New" w:hint="cs"/>
          <w:sz w:val="30"/>
          <w:szCs w:val="30"/>
          <w:cs/>
        </w:rPr>
        <w:t xml:space="preserve">ข้อมูลทางการเงินและอัตราส่วนทางการเงิน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โดย</w:t>
      </w:r>
      <w:r w:rsidRPr="00EE6FE0">
        <w:rPr>
          <w:rFonts w:ascii="Angsana New" w:hAnsi="Angsana New" w:hint="cs"/>
          <w:sz w:val="30"/>
          <w:szCs w:val="30"/>
          <w:cs/>
        </w:rPr>
        <w:t>อธิบายความสัมพันธ์และความเชื่อมโยง</w:t>
      </w:r>
      <w:r w:rsidRPr="00EE6FE0">
        <w:rPr>
          <w:rFonts w:ascii="Angsana New" w:hAnsi="Angsana New"/>
          <w:sz w:val="30"/>
          <w:szCs w:val="30"/>
          <w:cs/>
        </w:rPr>
        <w:t>กั</w:t>
      </w:r>
      <w:r w:rsidRPr="00EE6FE0">
        <w:rPr>
          <w:rFonts w:ascii="Angsana New" w:hAnsi="Angsana New" w:hint="cs"/>
          <w:sz w:val="30"/>
          <w:szCs w:val="30"/>
          <w:cs/>
        </w:rPr>
        <w:t>บ</w:t>
      </w:r>
      <w:r w:rsidRPr="00EE6FE0">
        <w:rPr>
          <w:rFonts w:ascii="Angsana New" w:hAnsi="Angsana New"/>
          <w:sz w:val="30"/>
          <w:szCs w:val="30"/>
          <w:cs/>
        </w:rPr>
        <w:t>นโยบาย กลยุทธ์ หรือการเลือกตัดสินใจทางธุรกิจ</w:t>
      </w:r>
      <w:r w:rsidRPr="00EE6FE0">
        <w:rPr>
          <w:rFonts w:ascii="Angsana New" w:hAnsi="Angsana New" w:hint="cs"/>
          <w:sz w:val="30"/>
          <w:szCs w:val="30"/>
          <w:cs/>
        </w:rPr>
        <w:t xml:space="preserve"> ปัจจัยหรือเหตุการณ์สำคัญที่เกิดขึ้นหรือเปลี่ยนแปลง ที่</w:t>
      </w:r>
      <w:r w:rsidRPr="00EE6FE0">
        <w:rPr>
          <w:rFonts w:ascii="Angsana New" w:hAnsi="Angsana New"/>
          <w:sz w:val="30"/>
          <w:szCs w:val="30"/>
          <w:cs/>
        </w:rPr>
        <w:t>เป็นสาเหตุหรือ</w:t>
      </w:r>
      <w:r w:rsidRPr="00EE6FE0">
        <w:rPr>
          <w:rFonts w:ascii="Angsana New" w:hAnsi="Angsana New" w:hint="cs"/>
          <w:sz w:val="30"/>
          <w:szCs w:val="30"/>
          <w:cs/>
        </w:rPr>
        <w:t>กระทบ</w:t>
      </w:r>
      <w:r w:rsidRPr="00EE6FE0">
        <w:rPr>
          <w:rFonts w:ascii="Angsana New" w:hAnsi="Angsana New"/>
          <w:sz w:val="30"/>
          <w:szCs w:val="30"/>
          <w:cs/>
        </w:rPr>
        <w:t>ต่อ</w:t>
      </w:r>
      <w:r w:rsidRPr="00EE6FE0">
        <w:rPr>
          <w:rFonts w:ascii="Angsana New" w:hAnsi="Angsana New" w:hint="cs"/>
          <w:sz w:val="30"/>
          <w:szCs w:val="30"/>
          <w:cs/>
        </w:rPr>
        <w:t xml:space="preserve">การดำเนินงาน </w:t>
      </w:r>
      <w:r w:rsidRPr="00EE6FE0">
        <w:rPr>
          <w:rFonts w:ascii="Angsana New" w:hAnsi="Angsana New"/>
          <w:sz w:val="30"/>
          <w:szCs w:val="30"/>
          <w:cs/>
        </w:rPr>
        <w:t xml:space="preserve">ฐานะการเงินผลการดำเนินงาน </w:t>
      </w:r>
      <w:r w:rsidRPr="00EE6FE0">
        <w:rPr>
          <w:rFonts w:ascii="Angsana New" w:hAnsi="Angsana New" w:hint="cs"/>
          <w:sz w:val="30"/>
          <w:szCs w:val="30"/>
          <w:cs/>
        </w:rPr>
        <w:t xml:space="preserve">และกระแสเงินสดของบริษัท/กลุ่มบริษัท ไม่ว่าจะเป็นเชิงบวก หรือเชิงลบ โดยไม่เป็นเพียงการคำนวณตัวเลขหรืออัตราการเปลี่ยนแปลงของแต่ละรายการของงบการเงิน และให้อธิบายอัตราส่วนเปรียบเทียบกับตัวชี้วัดสำคัญ  </w:t>
      </w:r>
    </w:p>
    <w:p w14:paraId="44C754F0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นอกจากนี้ ในการวิเคราะห์และเปิดเผย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MD&amp;A </w:t>
      </w:r>
      <w:r w:rsidRPr="00EE6FE0">
        <w:rPr>
          <w:rFonts w:ascii="Angsana New" w:hAnsi="Angsana New"/>
          <w:sz w:val="30"/>
          <w:szCs w:val="30"/>
          <w:cs/>
        </w:rPr>
        <w:t>ควรอธิบายแยกตามแต่ละกลุ่มธุรกิจ/สายผลิตภัณฑ์ โดยรวมถึงการเปลี่ยนแปลงที่มีนัยสำคัญต่อบริษัท/กลุ่มบริษัทและกลุ่มธุรกิจ/สายผลิตภัณฑ์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 </w:t>
      </w:r>
      <w:r w:rsidRPr="00EE6FE0">
        <w:rPr>
          <w:rFonts w:ascii="Angsana New" w:hAnsi="Angsana New"/>
          <w:sz w:val="30"/>
          <w:szCs w:val="30"/>
          <w:lang w:val="en-US"/>
        </w:rPr>
        <w:br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ทั้งนี้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บริษัทสามารถรวมกลุ่มการอธิบายเรื่องที่มีความสัมพันธ์กันในหัวข้อเดียวกันได้ และสลับหัวข้อ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ให้เหมาะสมตามประเภทธุรกิจและอุตสาหกรรมเพื่อให้ข้อมูลกระชับและทำความเข้าใจได้ง่าย</w:t>
      </w:r>
      <w:r w:rsidRPr="00EE6FE0">
        <w:rPr>
          <w:rFonts w:ascii="Angsana New" w:hAnsi="Angsana New" w:hint="cs"/>
          <w:sz w:val="30"/>
          <w:szCs w:val="30"/>
          <w:cs/>
        </w:rPr>
        <w:t xml:space="preserve"> โดยใช้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ข้อมูลในการวิเคราะห์จากงบการเงินรวม (ถ้ามี)</w:t>
      </w:r>
    </w:p>
    <w:p w14:paraId="2E125507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  <w:lang w:val="en-US"/>
        </w:rPr>
      </w:pPr>
    </w:p>
    <w:p w14:paraId="1054BF38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2.2  การวิเคราะห์ให้มีสาระสำคัญ</w:t>
      </w:r>
      <w:r w:rsidRPr="00EE6FE0">
        <w:rPr>
          <w:rFonts w:ascii="Angsana New" w:hAnsi="Angsana New" w:hint="cs"/>
          <w:b/>
          <w:bCs/>
          <w:sz w:val="30"/>
          <w:szCs w:val="30"/>
          <w:cs/>
        </w:rPr>
        <w:t>อย่างน้อย</w:t>
      </w:r>
      <w:r w:rsidRPr="00EE6FE0">
        <w:rPr>
          <w:rFonts w:ascii="Angsana New" w:hAnsi="Angsana New" w:hint="cs"/>
          <w:sz w:val="30"/>
          <w:szCs w:val="30"/>
          <w:cs/>
        </w:rPr>
        <w:t xml:space="preserve">ในเรื่องดังต่อไปนี้  </w:t>
      </w:r>
    </w:p>
    <w:p w14:paraId="1E387A5F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</w:rPr>
      </w:pPr>
    </w:p>
    <w:p w14:paraId="77BB5CBC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(1)  </w:t>
      </w:r>
      <w:r w:rsidRPr="00EE6FE0">
        <w:rPr>
          <w:rFonts w:ascii="Angsana New" w:hAnsi="Angsana New"/>
          <w:sz w:val="30"/>
          <w:szCs w:val="30"/>
          <w:cs/>
        </w:rPr>
        <w:t>ภาพรวม</w:t>
      </w:r>
      <w:r w:rsidRPr="00EE6FE0">
        <w:rPr>
          <w:rFonts w:ascii="Angsana New" w:hAnsi="Angsana New" w:hint="cs"/>
          <w:sz w:val="30"/>
          <w:szCs w:val="30"/>
          <w:cs/>
        </w:rPr>
        <w:t>ของ</w:t>
      </w:r>
      <w:r w:rsidRPr="00EE6FE0">
        <w:rPr>
          <w:rFonts w:ascii="Angsana New" w:hAnsi="Angsana New"/>
          <w:sz w:val="30"/>
          <w:szCs w:val="30"/>
          <w:cs/>
        </w:rPr>
        <w:t>การดำเนินธุรกิจและการเปลี่ยนแปลงที่มีนัยสำคัญ (Overview)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</w:p>
    <w:p w14:paraId="69E18A69" w14:textId="77777777" w:rsidR="0023191C" w:rsidRPr="00EE6FE0" w:rsidRDefault="0023191C" w:rsidP="0023191C">
      <w:pPr>
        <w:tabs>
          <w:tab w:val="left" w:pos="720"/>
          <w:tab w:val="left" w:pos="1440"/>
        </w:tabs>
        <w:spacing w:after="20"/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>ให้อธิบาย</w:t>
      </w:r>
      <w:r w:rsidRPr="00EE6FE0">
        <w:rPr>
          <w:rFonts w:ascii="Angsana New" w:hAnsi="Angsana New"/>
          <w:sz w:val="30"/>
          <w:szCs w:val="30"/>
          <w:cs/>
        </w:rPr>
        <w:t>เชิงวิเคราะห์</w:t>
      </w:r>
      <w:r w:rsidRPr="00EE6FE0">
        <w:rPr>
          <w:rFonts w:ascii="Angsana New" w:hAnsi="Angsana New" w:hint="cs"/>
          <w:sz w:val="30"/>
          <w:szCs w:val="30"/>
          <w:cs/>
        </w:rPr>
        <w:t>เกี่ยวกับภาพรวมการดำเนินธุรกิจหรือการเปลี่ยนแปลงที่มีนัยสำคัญ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 xml:space="preserve">ในปีที่ผ่านมา  </w:t>
      </w:r>
      <w:r w:rsidRPr="00EE6FE0">
        <w:rPr>
          <w:rFonts w:ascii="Angsana New" w:hAnsi="Angsana New" w:hint="cs"/>
          <w:sz w:val="30"/>
          <w:szCs w:val="30"/>
          <w:u w:val="single"/>
          <w:cs/>
        </w:rPr>
        <w:t>และ</w:t>
      </w:r>
      <w:r w:rsidRPr="00EE6FE0">
        <w:rPr>
          <w:rFonts w:ascii="Angsana New" w:hAnsi="Angsana New" w:hint="cs"/>
          <w:sz w:val="30"/>
          <w:szCs w:val="30"/>
          <w:cs/>
        </w:rPr>
        <w:t>ปัจจัยหรือเหตุการณ์ที่จะมีผลกระทบต่อเนื่องไปในอนาคต ต่อการดำเนินธุรกิจของบริษัท</w:t>
      </w:r>
    </w:p>
    <w:p w14:paraId="0C87D090" w14:textId="77777777" w:rsidR="0023191C" w:rsidRPr="00EE6FE0" w:rsidRDefault="0023191C" w:rsidP="0023191C">
      <w:pPr>
        <w:tabs>
          <w:tab w:val="left" w:pos="720"/>
          <w:tab w:val="left" w:pos="1080"/>
          <w:tab w:val="left" w:pos="1440"/>
          <w:tab w:val="left" w:pos="1710"/>
          <w:tab w:val="left" w:pos="180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และบริษัทย่อย กลุ่มธุรกิจ หรือสายผลิตภัณฑ์ของบริษัท  ทั้งนี้ เพื่อให้ผู้ลงทุนเข้าใจภาพรวมการดำเนินงานของบริษัท/กลุ่มบริษัทก่อนที่จะวิเคราะห์ในรายละเอียดส่วนอื่น ๆ ต่อไป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>ในการวิเคราะห์ดังกล่าวให้</w:t>
      </w:r>
      <w:r w:rsidRPr="00EE6FE0">
        <w:rPr>
          <w:rFonts w:ascii="Angsana New" w:hAnsi="Angsana New"/>
          <w:sz w:val="30"/>
          <w:szCs w:val="30"/>
          <w:cs/>
        </w:rPr>
        <w:t>คำนึงถึง</w:t>
      </w:r>
      <w:r w:rsidRPr="00EE6FE0">
        <w:rPr>
          <w:rFonts w:ascii="Angsana New" w:hAnsi="Angsana New" w:hint="cs"/>
          <w:sz w:val="30"/>
          <w:szCs w:val="30"/>
          <w:cs/>
        </w:rPr>
        <w:t>ทั้ง</w:t>
      </w:r>
      <w:r w:rsidRPr="00EE6FE0">
        <w:rPr>
          <w:rFonts w:ascii="Angsana New" w:hAnsi="Angsana New"/>
          <w:sz w:val="30"/>
          <w:szCs w:val="30"/>
          <w:u w:val="single"/>
          <w:cs/>
        </w:rPr>
        <w:t>ปัจจัย</w:t>
      </w:r>
      <w:r w:rsidRPr="00EE6FE0">
        <w:rPr>
          <w:rFonts w:ascii="Angsana New" w:hAnsi="Angsana New" w:hint="cs"/>
          <w:sz w:val="30"/>
          <w:szCs w:val="30"/>
          <w:u w:val="single"/>
          <w:cs/>
        </w:rPr>
        <w:t>ภายในและปัจจัยภายนอก</w:t>
      </w:r>
      <w:r w:rsidRPr="00EE6FE0">
        <w:rPr>
          <w:rFonts w:ascii="Angsana New" w:hAnsi="Angsana New" w:hint="cs"/>
          <w:sz w:val="30"/>
          <w:szCs w:val="30"/>
          <w:cs/>
        </w:rPr>
        <w:t>ที่</w:t>
      </w:r>
      <w:r w:rsidRPr="00EE6FE0">
        <w:rPr>
          <w:rFonts w:ascii="Angsana New" w:hAnsi="Angsana New"/>
          <w:sz w:val="30"/>
          <w:szCs w:val="30"/>
          <w:cs/>
        </w:rPr>
        <w:t>สำคัญในด้านต่าง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ๆ </w:t>
      </w:r>
    </w:p>
    <w:p w14:paraId="5158E5CD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โดยควรอธิบายในลักษณะ ดังนี้</w:t>
      </w:r>
    </w:p>
    <w:p w14:paraId="5A74B9DF" w14:textId="77777777" w:rsidR="0023191C" w:rsidRPr="00EE6FE0" w:rsidRDefault="0023191C" w:rsidP="00640CDE">
      <w:pPr>
        <w:pStyle w:val="PlainText"/>
        <w:numPr>
          <w:ilvl w:val="1"/>
          <w:numId w:val="29"/>
        </w:numPr>
        <w:tabs>
          <w:tab w:val="clear" w:pos="2295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left="0" w:firstLine="153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 xml:space="preserve">วิเคราะห์ผลการดำเนินงานและฐานะทางการเงินให้เชื่อมโยงกับแผนกลยุทธ์ของบริษัท  </w:t>
      </w:r>
    </w:p>
    <w:p w14:paraId="4B0B7607" w14:textId="77777777" w:rsidR="0023191C" w:rsidRPr="00EE6FE0" w:rsidRDefault="0023191C" w:rsidP="00640CDE">
      <w:pPr>
        <w:pStyle w:val="PlainText"/>
        <w:numPr>
          <w:ilvl w:val="1"/>
          <w:numId w:val="29"/>
        </w:numPr>
        <w:tabs>
          <w:tab w:val="clear" w:pos="2295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left="0" w:firstLine="153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อธิบาย</w:t>
      </w:r>
      <w:r w:rsidRPr="00EE6FE0">
        <w:rPr>
          <w:rFonts w:ascii="Angsana New" w:hAnsi="Angsana New"/>
          <w:sz w:val="30"/>
          <w:szCs w:val="30"/>
          <w:cs/>
        </w:rPr>
        <w:t>นโยบายการบัญชี</w:t>
      </w:r>
      <w:r w:rsidRPr="00EE6FE0">
        <w:rPr>
          <w:rFonts w:ascii="Angsana New" w:hAnsi="Angsana New" w:hint="cs"/>
          <w:sz w:val="30"/>
          <w:szCs w:val="30"/>
          <w:cs/>
        </w:rPr>
        <w:t>และประมาณการทางบัญชีที่</w:t>
      </w:r>
      <w:r w:rsidRPr="00EE6FE0">
        <w:rPr>
          <w:rFonts w:ascii="Angsana New" w:hAnsi="Angsana New"/>
          <w:sz w:val="30"/>
          <w:szCs w:val="30"/>
          <w:cs/>
        </w:rPr>
        <w:t>สำคัญ</w:t>
      </w:r>
      <w:r w:rsidRPr="00EE6FE0">
        <w:rPr>
          <w:rFonts w:ascii="Angsana New" w:hAnsi="Angsana New" w:hint="cs"/>
          <w:sz w:val="30"/>
          <w:szCs w:val="30"/>
          <w:cs/>
        </w:rPr>
        <w:t>สำหรับแต่ละอุตสาหกรรมที่บริษัทดำเนินอยู่</w:t>
      </w:r>
      <w:r w:rsidRPr="00EE6FE0">
        <w:rPr>
          <w:rFonts w:ascii="Angsana New" w:hAnsi="Angsana New"/>
          <w:sz w:val="30"/>
          <w:szCs w:val="30"/>
          <w:cs/>
        </w:rPr>
        <w:t xml:space="preserve"> (Critical Accounting</w:t>
      </w:r>
      <w:r w:rsidRPr="00EE6FE0">
        <w:rPr>
          <w:rFonts w:ascii="Angsana New" w:hAnsi="Angsana New" w:hint="cs"/>
          <w:sz w:val="30"/>
          <w:szCs w:val="30"/>
          <w:cs/>
        </w:rPr>
        <w:t xml:space="preserve"> policies and</w:t>
      </w:r>
      <w:r w:rsidRPr="00EE6FE0">
        <w:rPr>
          <w:rFonts w:ascii="Angsana New" w:hAnsi="Angsana New"/>
          <w:sz w:val="30"/>
          <w:szCs w:val="30"/>
          <w:cs/>
        </w:rPr>
        <w:t xml:space="preserve"> Estimates) </w:t>
      </w:r>
      <w:r w:rsidRPr="00EE6FE0">
        <w:rPr>
          <w:rFonts w:ascii="Angsana New" w:hAnsi="Angsana New" w:hint="cs"/>
          <w:sz w:val="30"/>
          <w:szCs w:val="30"/>
          <w:cs/>
        </w:rPr>
        <w:t xml:space="preserve">เช่น นโยบายการตั้งค่าเผื่อหนี้สงสัยจะสูญ </w:t>
      </w:r>
      <w:r w:rsidRPr="00EE6FE0">
        <w:rPr>
          <w:rFonts w:ascii="Angsana New" w:hAnsi="Angsana New" w:hint="cs"/>
          <w:sz w:val="30"/>
          <w:szCs w:val="30"/>
          <w:cs/>
        </w:rPr>
        <w:lastRenderedPageBreak/>
        <w:t>นโยบายการตั้งค่าเผื่อการด้อยค่าของสินค้าคงเหลือและสินทรัพย์ถาวร ประมาณการค่าใช้จ่ายที่อาจเกิดขึ้นจากการรับประกันคุณภาพของสินค้า เป็นต้น</w:t>
      </w:r>
    </w:p>
    <w:p w14:paraId="11BBD877" w14:textId="77777777" w:rsidR="0023191C" w:rsidRPr="00EE6FE0" w:rsidRDefault="0023191C" w:rsidP="00640CDE">
      <w:pPr>
        <w:pStyle w:val="PlainText"/>
        <w:numPr>
          <w:ilvl w:val="1"/>
          <w:numId w:val="29"/>
        </w:numPr>
        <w:tabs>
          <w:tab w:val="clear" w:pos="2295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left="0" w:firstLine="153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>ในกรณีที่มาตรฐานการรายงานทางการเงินเปิดให้เลือกใช้ได้หลายวิธีให้อธิบายความเหมาะสมของวิธีการที่เลือกใช้</w:t>
      </w:r>
    </w:p>
    <w:p w14:paraId="6E6C129D" w14:textId="77777777" w:rsidR="0023191C" w:rsidRPr="00380895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6"/>
          <w:szCs w:val="16"/>
        </w:rPr>
      </w:pPr>
    </w:p>
    <w:p w14:paraId="4312F284" w14:textId="77777777" w:rsidR="0023191C" w:rsidRPr="00EE6FE0" w:rsidRDefault="00EE6FE0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  <w:tab w:val="left" w:pos="1440"/>
          <w:tab w:val="left" w:pos="1710"/>
          <w:tab w:val="left" w:pos="1800"/>
        </w:tabs>
        <w:rPr>
          <w:rFonts w:ascii="Angsana New" w:hAnsi="Angsana New"/>
          <w:b/>
          <w:bCs/>
          <w:sz w:val="30"/>
          <w:szCs w:val="30"/>
          <w:u w:val="single"/>
        </w:rPr>
      </w:pPr>
      <w:r w:rsidRPr="00EE6FE0">
        <w:rPr>
          <w:rFonts w:ascii="Angsana New" w:hAnsi="Angsana New"/>
          <w:b/>
          <w:bCs/>
          <w:sz w:val="30"/>
          <w:szCs w:val="30"/>
          <w:cs/>
        </w:rPr>
        <w:tab/>
      </w:r>
      <w:r w:rsidR="0023191C" w:rsidRPr="00EE6FE0">
        <w:rPr>
          <w:rFonts w:ascii="Angsana New" w:hAnsi="Angsana New" w:hint="cs"/>
          <w:b/>
          <w:bCs/>
          <w:sz w:val="30"/>
          <w:szCs w:val="30"/>
          <w:u w:val="single"/>
          <w:cs/>
        </w:rPr>
        <w:t>ตัวอย่างการวิเคราะห์ปัจจัยภายในและภายนอกที่สำคัญ</w:t>
      </w:r>
    </w:p>
    <w:p w14:paraId="48EE97EE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 w:hint="cs"/>
          <w:sz w:val="30"/>
          <w:szCs w:val="30"/>
          <w:cs/>
        </w:rPr>
        <w:tab/>
        <w:t xml:space="preserve">(1)  การเพิ่ม/ลดสินค้าและบริการ เช่น การพัฒนาผลิตภัณฑ์ใหม่ การขยายธุรกิจทั้งแนวนอน และแนวตั้ง การยกเลิกผลิตภัณฑ์หรือธุรกิจบางส่วน ที่มีผลต่อความสามารถในการแข่งขันของบริษัท โดยวิเคราะห์เชิงเปรียบเทียบกับคู่แข่ง การวิจัยและพัฒนารูปแบบและคุณภาพสินค้า </w:t>
      </w:r>
    </w:p>
    <w:p w14:paraId="04476779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(2)  </w:t>
      </w:r>
      <w:r w:rsidRPr="00EE6FE0">
        <w:rPr>
          <w:rFonts w:ascii="Angsana New" w:hAnsi="Angsana New"/>
          <w:sz w:val="30"/>
          <w:szCs w:val="30"/>
          <w:cs/>
        </w:rPr>
        <w:t xml:space="preserve">การรวมธุรกิจ/กิจการ การยกเลิก/หยุดการดำเนินธุรกิจ/กิจการ </w:t>
      </w:r>
      <w:r w:rsidRPr="00EE6FE0">
        <w:rPr>
          <w:rFonts w:ascii="Angsana New" w:hAnsi="Angsana New" w:hint="cs"/>
          <w:sz w:val="30"/>
          <w:szCs w:val="30"/>
          <w:cs/>
        </w:rPr>
        <w:t xml:space="preserve">การขยายส่วนงาน </w:t>
      </w:r>
      <w:r w:rsidRPr="00EE6FE0">
        <w:rPr>
          <w:rFonts w:ascii="Angsana New" w:hAnsi="Angsana New"/>
          <w:sz w:val="30"/>
          <w:szCs w:val="30"/>
          <w:cs/>
        </w:rPr>
        <w:t>การได้มาหรือจำหน่ายไปซึ่งสินทรัพย์ที่มีความสำคัญ การเปลี่ยนแปลงลักษณะการประกอบธุรกิจ</w:t>
      </w:r>
      <w:r w:rsidRPr="00EE6FE0">
        <w:rPr>
          <w:rFonts w:ascii="Angsana New" w:hAnsi="Angsana New" w:hint="cs"/>
          <w:sz w:val="30"/>
          <w:szCs w:val="30"/>
          <w:cs/>
        </w:rPr>
        <w:t xml:space="preserve"> หรือการมีพันธมิตร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ที่จะช่วยเพิ่มประสิทธิภาพในการดำเนินธุรกิจโดยรวมของบริษัท  ทั้งนี้ ในกรณีการรวมกิจการ ทำให้บริษัท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มีอำนาจควบคุมการดำเนินงานมากน้อยเพียงใด มีปัญหาจากความแตกต่างของวัฒนธรรมองค์กรหรือการจัดสายการบังคับบัญชาที่มีผลกระทบต่อผลการดำเนินงานหรือไม่ เป็นต้น</w:t>
      </w:r>
    </w:p>
    <w:p w14:paraId="4259308C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(</w:t>
      </w:r>
      <w:r w:rsidRPr="00EE6FE0">
        <w:rPr>
          <w:rFonts w:ascii="Angsana New" w:hAnsi="Angsana New"/>
          <w:sz w:val="30"/>
          <w:szCs w:val="30"/>
          <w:lang w:val="en-US"/>
        </w:rPr>
        <w:t>3</w:t>
      </w:r>
      <w:r w:rsidRPr="00EE6FE0">
        <w:rPr>
          <w:rFonts w:ascii="Angsana New" w:hAnsi="Angsana New" w:hint="cs"/>
          <w:sz w:val="30"/>
          <w:szCs w:val="30"/>
          <w:cs/>
        </w:rPr>
        <w:t>)  การตลาดและการแข่งขัน เช่น การขยายฐานการตลาด ความรุนแรงของการแข่งขันและการมีคู่แข่งขันรายใหม่ ที่มีผลต่อการเพิ่มขึ้นหรือลดลงของอัตราส่วนแบ่งตลาดของบริษัท โดยให้วิเคราะห์ควบคู่</w:t>
      </w:r>
      <w:r w:rsid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ไปกับกลยุทธ์ทางการตลาดที่บริษัทเลือกใช้</w:t>
      </w:r>
    </w:p>
    <w:p w14:paraId="72A84F69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(4)  การเปลี่ยนแปลงกฎหมายหรือ</w:t>
      </w:r>
      <w:r w:rsidRPr="00EE6FE0">
        <w:rPr>
          <w:rFonts w:ascii="Angsana New" w:hAnsi="Angsana New"/>
          <w:sz w:val="30"/>
          <w:szCs w:val="30"/>
          <w:cs/>
        </w:rPr>
        <w:t>นโยบาย</w:t>
      </w:r>
      <w:r w:rsidRPr="00EE6FE0">
        <w:rPr>
          <w:rFonts w:ascii="Angsana New" w:hAnsi="Angsana New" w:hint="cs"/>
          <w:sz w:val="30"/>
          <w:szCs w:val="30"/>
          <w:cs/>
        </w:rPr>
        <w:t>ของหน่วยงานรัฐ เช่น การเปิดเสรีทางการค้า การจำกัดการนำเข้าหรือส่งออก การกำหนดโควต้า การเปลี่ยนแปลงโครงสร้างอัตราภาษี การควบคุมผลกระทบต่อสิ่งแวดล้อม ที่มีผลต่อการกำหนดกลยุทธ์ในการแข่งขัน การกำหนดราคา และต้นทุนการดำเนินงาน</w:t>
      </w:r>
    </w:p>
    <w:p w14:paraId="3DFB6635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(5)  อัตราแลกเปลี่ยนเงินตราระหว่างประเทศ และอัตราเงินเฟ้อ ที่มีผลต่อระดับราคารายได้  ต้นทุนขาย ค่าใช้จ่าย และกำไรจากการดำเนิน โดยอธิบายผลกระทบของการเปลี่ยนแปลงของอัตราแลกเปลี่ยนเงินตราต่างประเทศ หรือภาวะเงินเฟ้อดังกล่าว</w:t>
      </w:r>
    </w:p>
    <w:p w14:paraId="708CCADB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(6)  แนวโน้มภาวะเศรษฐกิจและการเปลี่ยนแปลงของภาวะอุตสาหกรรม </w:t>
      </w:r>
    </w:p>
    <w:p w14:paraId="644F17F6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lang w:val="en-US"/>
        </w:rPr>
        <w:t xml:space="preserve">(7)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แนวโน้มการเปลี่ยนแปลงของอัตราดอกเบี้ย ราคาวัตถุดิบที่สำคัญ ราคาสินค้าและบริการที่สำคัญของบริษัท </w:t>
      </w:r>
    </w:p>
    <w:p w14:paraId="4957217E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/>
          <w:sz w:val="30"/>
          <w:szCs w:val="30"/>
          <w:lang w:val="en-US"/>
        </w:rPr>
        <w:tab/>
        <w:t xml:space="preserve">(8)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การสูญเสียลูกค้ารายใหญ่หรือ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suppliers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EE6FE0">
        <w:rPr>
          <w:rFonts w:ascii="Angsana New" w:hAnsi="Angsana New"/>
          <w:sz w:val="30"/>
          <w:szCs w:val="30"/>
          <w:lang w:val="en-US"/>
        </w:rPr>
        <w:br/>
      </w:r>
      <w:r w:rsidRPr="00EE6FE0">
        <w:rPr>
          <w:rFonts w:ascii="Angsana New" w:hAnsi="Angsana New"/>
          <w:sz w:val="30"/>
          <w:szCs w:val="30"/>
          <w:lang w:val="en-US"/>
        </w:rPr>
        <w:tab/>
        <w:t>(9</w:t>
      </w:r>
      <w:proofErr w:type="gramStart"/>
      <w:r w:rsidRPr="00EE6FE0">
        <w:rPr>
          <w:rFonts w:ascii="Angsana New" w:hAnsi="Angsana New"/>
          <w:sz w:val="30"/>
          <w:szCs w:val="30"/>
          <w:lang w:val="en-US"/>
        </w:rPr>
        <w:t xml:space="preserve">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คดีความที่มีกับลูกค้าหรือ</w:t>
      </w:r>
      <w:proofErr w:type="gramEnd"/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EE6FE0">
        <w:rPr>
          <w:rFonts w:ascii="Angsana New" w:hAnsi="Angsana New"/>
          <w:sz w:val="30"/>
          <w:szCs w:val="30"/>
          <w:lang w:val="en-US"/>
        </w:rPr>
        <w:t>suppliers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ที่สำคัญ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</w:t>
      </w:r>
      <w:r w:rsidRPr="00EE6FE0">
        <w:rPr>
          <w:rFonts w:ascii="Angsana New" w:hAnsi="Angsana New"/>
          <w:sz w:val="30"/>
          <w:szCs w:val="30"/>
          <w:lang w:val="en-US"/>
        </w:rPr>
        <w:tab/>
      </w:r>
      <w:r w:rsidRPr="00EE6FE0">
        <w:rPr>
          <w:rFonts w:ascii="Angsana New" w:hAnsi="Angsana New"/>
          <w:sz w:val="30"/>
          <w:szCs w:val="30"/>
          <w:lang w:val="en-US"/>
        </w:rPr>
        <w:br/>
      </w:r>
      <w:r w:rsidRPr="00EE6FE0">
        <w:rPr>
          <w:rFonts w:ascii="Angsana New" w:hAnsi="Angsana New"/>
          <w:sz w:val="30"/>
          <w:szCs w:val="30"/>
          <w:lang w:val="en-US"/>
        </w:rPr>
        <w:tab/>
        <w:t xml:space="preserve">(10)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การถูก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sanction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จากประเทศที่ตั้งของคู่ค้าหรือบริษัทคู่ค้า เป็นต้น</w:t>
      </w:r>
    </w:p>
    <w:p w14:paraId="2EACB28B" w14:textId="77777777" w:rsidR="0023191C" w:rsidRPr="00EE6FE0" w:rsidRDefault="0023191C" w:rsidP="00EE6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pacing w:after="20"/>
        <w:rPr>
          <w:rFonts w:ascii="Angsana New" w:hAnsi="Angsana New"/>
          <w:sz w:val="30"/>
          <w:szCs w:val="30"/>
          <w:cs/>
          <w:lang w:val="en-US"/>
        </w:rPr>
      </w:pP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    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11)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การไม่ปฏิบัติตามกฎระเบียบที่เกี่ยวข้องกับการดำเนินธุรกิจของบริษัทซึ่งอาจมีผลต่อการถูกสั่งพักการประกอบธุรกิจเป็นการชั่วคราวหรืออาจถูกเพิกถอนการประกอบธุรกิจ</w:t>
      </w:r>
    </w:p>
    <w:p w14:paraId="324A5B2F" w14:textId="77777777" w:rsidR="0023191C" w:rsidRPr="006F440E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6"/>
          <w:szCs w:val="16"/>
        </w:rPr>
      </w:pPr>
    </w:p>
    <w:p w14:paraId="6998E7FF" w14:textId="77777777" w:rsidR="0023191C" w:rsidRPr="00EE6FE0" w:rsidRDefault="0023191C" w:rsidP="0023191C">
      <w:pPr>
        <w:tabs>
          <w:tab w:val="left" w:pos="720"/>
          <w:tab w:val="left" w:pos="1080"/>
          <w:tab w:val="left" w:pos="1440"/>
          <w:tab w:val="left" w:pos="1710"/>
          <w:tab w:val="left" w:pos="1800"/>
        </w:tabs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i/>
          <w:iCs/>
          <w:sz w:val="30"/>
          <w:szCs w:val="30"/>
          <w:cs/>
        </w:rPr>
        <w:br w:type="page"/>
      </w:r>
      <w:r w:rsidRPr="00EE6FE0">
        <w:rPr>
          <w:rFonts w:ascii="Angsana New" w:hAnsi="Angsana New"/>
          <w:sz w:val="30"/>
          <w:szCs w:val="30"/>
          <w:cs/>
        </w:rPr>
        <w:lastRenderedPageBreak/>
        <w:tab/>
      </w:r>
      <w:r w:rsidRPr="00EE6FE0">
        <w:rPr>
          <w:rFonts w:ascii="Angsana New" w:hAnsi="Angsana New"/>
          <w:sz w:val="30"/>
          <w:szCs w:val="30"/>
          <w:cs/>
        </w:rPr>
        <w:tab/>
        <w:t>(2)  ผลการดำเนินงาน และความสามารถในการทำกำไร (Results of Operations)</w:t>
      </w:r>
    </w:p>
    <w:p w14:paraId="2A091E3E" w14:textId="77777777" w:rsidR="0023191C" w:rsidRPr="00EE6FE0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left="144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ให้อธิบายถึงผลการดำเนินงานและความสามารถในการทำกำไร</w:t>
      </w:r>
      <w:r w:rsidRPr="00EE6FE0">
        <w:rPr>
          <w:rFonts w:ascii="Angsana New" w:hAnsi="Angsana New"/>
          <w:b/>
          <w:bCs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 xml:space="preserve">(“ผลการดำเนินงานฯ”) </w:t>
      </w:r>
    </w:p>
    <w:p w14:paraId="3ADA0CFC" w14:textId="77777777" w:rsidR="0023191C" w:rsidRPr="00EE6FE0" w:rsidRDefault="0023191C" w:rsidP="0023191C">
      <w:pPr>
        <w:tabs>
          <w:tab w:val="left" w:pos="14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>แยกแต่ละสายผลิตภัณฑ์หรือกลุ่มธุรกิจตารางโครงสร้างรายได้ของบริษัท/กลุ่มบริษัท</w:t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/กลุ่มผลิตภัณฑ์ หรือ 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br/>
        <w:t>วิเคราะห์ข้อมูลตามส่วนงาน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segment disclosure) </w:t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 (กรณีที่ข้อมูลตามส่วนงานมีการแยกเป็นกลุ่มบริษัท/ผลิตภัณฑ์)  และ</w:t>
      </w:r>
      <w:r w:rsidRPr="00EE6FE0">
        <w:rPr>
          <w:rFonts w:ascii="Angsana New" w:hAnsi="Angsana New"/>
          <w:sz w:val="30"/>
          <w:szCs w:val="30"/>
          <w:cs/>
        </w:rPr>
        <w:t>ใช้ตัวเลขที่แสดงการเปลี่ยนแปลงผลการดำเนินงานฯ สำคัญ (key performance indicator</w:t>
      </w:r>
      <w:r w:rsidRPr="00EE6FE0">
        <w:rPr>
          <w:rFonts w:ascii="Angsana New" w:hAnsi="Angsana New"/>
          <w:sz w:val="30"/>
          <w:szCs w:val="30"/>
          <w:lang w:val="en-US"/>
        </w:rPr>
        <w:t>s</w:t>
      </w:r>
      <w:r w:rsidRPr="00EE6FE0">
        <w:rPr>
          <w:rFonts w:ascii="Angsana New" w:hAnsi="Angsana New"/>
          <w:sz w:val="30"/>
          <w:szCs w:val="30"/>
          <w:cs/>
        </w:rPr>
        <w:t>) ได้แก่ อัตราการเติบโตของกำไรสุทธิ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net profit growth rate) </w:t>
      </w:r>
      <w:r w:rsidRPr="00EE6FE0">
        <w:rPr>
          <w:rFonts w:ascii="Angsana New" w:hAnsi="Angsana New"/>
          <w:sz w:val="30"/>
          <w:szCs w:val="30"/>
          <w:cs/>
        </w:rPr>
        <w:t>อัตรา</w:t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การเปลี่ยนแปลงของกำไรในขั้นตอนต่างๆ </w:t>
      </w:r>
      <w:r w:rsidRPr="00EE6FE0">
        <w:rPr>
          <w:rStyle w:val="FootnoteReference"/>
          <w:rFonts w:ascii="Angsana New" w:hAnsi="Angsana New" w:cs="Angsana New"/>
          <w:cs/>
        </w:rPr>
        <w:footnoteReference w:id="29"/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  <w:lang w:val="en-US"/>
        </w:rPr>
        <w:t>(อัตรากำไรขั้นต้น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gross profit margin) </w:t>
      </w:r>
      <w:r w:rsidRPr="00EE6FE0">
        <w:rPr>
          <w:rFonts w:ascii="Angsana New" w:hAnsi="Angsana New"/>
          <w:sz w:val="30"/>
          <w:szCs w:val="30"/>
          <w:cs/>
          <w:lang w:val="en-US"/>
        </w:rPr>
        <w:t>อัตรากำไรจากการดำเนินงาน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operating profit margin) </w:t>
      </w:r>
      <w:r w:rsidRPr="00EE6FE0">
        <w:rPr>
          <w:rFonts w:ascii="Angsana New" w:hAnsi="Angsana New"/>
          <w:sz w:val="30"/>
          <w:szCs w:val="30"/>
          <w:cs/>
        </w:rPr>
        <w:t>อัตรากำไรสุทธิ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net profit margin) </w:t>
      </w:r>
      <w:r w:rsidRPr="00EE6FE0">
        <w:rPr>
          <w:rFonts w:ascii="Angsana New" w:hAnsi="Angsana New"/>
          <w:sz w:val="30"/>
          <w:szCs w:val="30"/>
          <w:cs/>
        </w:rPr>
        <w:t>อัตรากำไรกับกระแสเงินสดจากการดำเนินงาน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</w:t>
      </w:r>
      <w:r w:rsidRPr="00EE6FE0">
        <w:rPr>
          <w:rFonts w:ascii="Angsana New" w:hAnsi="Angsana New"/>
          <w:sz w:val="30"/>
          <w:szCs w:val="30"/>
          <w:cs/>
          <w:lang w:val="en-US"/>
        </w:rPr>
        <w:t>อัตราส่วนผลตอบแทนผู้ถือหุ้น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ROE)) </w:t>
      </w:r>
      <w:r w:rsidRPr="00EE6FE0">
        <w:rPr>
          <w:rFonts w:ascii="Angsana New" w:hAnsi="Angsana New"/>
          <w:sz w:val="30"/>
          <w:szCs w:val="30"/>
          <w:cs/>
        </w:rPr>
        <w:t>เชื่อมโยงกับปัจจัยที่เป็นสาเหตุและมีผลกระทบต่อผลการดำเนินงานฯ และ/หรือการเปลี่ยนแปลง</w:t>
      </w:r>
      <w:r w:rsidRPr="00EE6FE0">
        <w:rPr>
          <w:rFonts w:ascii="Angsana New" w:hAnsi="Angsana New"/>
          <w:sz w:val="30"/>
          <w:szCs w:val="30"/>
          <w:cs/>
        </w:rPr>
        <w:br/>
        <w:t xml:space="preserve">ผลการดำเนินงานฯ จากงวดก่อนอย่างมีนัยสำคัญ  ซึ่งปัจจัยที่มีผลกระทบต่อผลการดำเนินงานฯ ประกอบด้วยการวิเคราะห์ รายได้จากการขายหรือบริการ ต้นทุน ค่าใช้จ่ายในการขาย ค่าใช้จ่ายในการบริหาร ดอกเบี้ย </w:t>
      </w:r>
    </w:p>
    <w:p w14:paraId="5A30FEEE" w14:textId="77777777" w:rsidR="0023191C" w:rsidRPr="00EE6FE0" w:rsidRDefault="0023191C" w:rsidP="0023191C">
      <w:pPr>
        <w:tabs>
          <w:tab w:val="left" w:pos="14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 xml:space="preserve">รายได้อื่น รายการพิเศษหรือเหตุการณ์ที่ไม่ได้เกิดเป็นปกติ 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ab/>
        <w:t>ทั้งนี้ ให้วิเคราะห์อัตราส่วนทางการเงินที่สำคัญประกอบด้วย ซึ่งรวมถึงอัตราส่วนดังต่อไปนี้ ได้แก่ อัตราการเติบโตของยอดขาย  (</w:t>
      </w:r>
      <w:r w:rsidRPr="00EE6FE0">
        <w:rPr>
          <w:rFonts w:ascii="Angsana New" w:hAnsi="Angsana New"/>
          <w:sz w:val="30"/>
          <w:szCs w:val="30"/>
          <w:lang w:val="en-US"/>
        </w:rPr>
        <w:t>revenue growth rate)</w:t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 อัตราผลตอบแทนจากสินทรัพย์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return on assets) </w:t>
      </w:r>
      <w:r w:rsidRPr="00EE6FE0">
        <w:rPr>
          <w:rFonts w:ascii="Angsana New" w:hAnsi="Angsana New"/>
          <w:sz w:val="30"/>
          <w:szCs w:val="30"/>
          <w:cs/>
        </w:rPr>
        <w:t>ประกอบการอธิบายเปรียบเทียบกับตัวชี้วัดผลการดำเนินงาน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benchmark) </w:t>
      </w:r>
      <w:r w:rsidRPr="00EE6FE0">
        <w:rPr>
          <w:rFonts w:ascii="Angsana New" w:hAnsi="Angsana New"/>
          <w:sz w:val="30"/>
          <w:szCs w:val="30"/>
          <w:cs/>
        </w:rPr>
        <w:t xml:space="preserve">ที่เหมาะสม </w:t>
      </w:r>
      <w:r w:rsidRPr="00EE6FE0">
        <w:rPr>
          <w:rFonts w:ascii="Angsana New" w:hAnsi="Angsana New"/>
          <w:sz w:val="30"/>
          <w:szCs w:val="30"/>
          <w:cs/>
          <w:lang w:val="en-US"/>
        </w:rPr>
        <w:t>เช่น ค่าเฉลี่ยในอุตสาหกรรม ข้อมูลในอดีตของบริษัท หรือเป้าหมายของบริษัท</w:t>
      </w:r>
      <w:r w:rsidRPr="00EE6FE0">
        <w:rPr>
          <w:rFonts w:ascii="Angsana New" w:hAnsi="Angsana New"/>
          <w:sz w:val="30"/>
          <w:szCs w:val="30"/>
          <w:cs/>
        </w:rPr>
        <w:t xml:space="preserve">  นอกจากนี้ ควรอธิบายให้เชื่อมโยงกับ</w:t>
      </w:r>
      <w:r w:rsidRPr="00EE6FE0">
        <w:rPr>
          <w:rFonts w:ascii="Angsana New" w:hAnsi="Angsana New"/>
          <w:sz w:val="30"/>
          <w:szCs w:val="30"/>
          <w:cs/>
        </w:rPr>
        <w:br/>
        <w:t>แผนกลยุทธ์ของบริษัทก็จะเป็นประโยชน์ให้ผู้ลงทุนเข้าใจมากขึ้น</w:t>
      </w:r>
    </w:p>
    <w:p w14:paraId="24B0D312" w14:textId="77777777" w:rsidR="0023191C" w:rsidRDefault="0023191C" w:rsidP="0023191C">
      <w:pPr>
        <w:tabs>
          <w:tab w:val="left" w:pos="1440"/>
        </w:tabs>
        <w:rPr>
          <w:rFonts w:ascii="Angsana New" w:hAnsi="Angsana New"/>
          <w:i/>
          <w:iCs/>
          <w:sz w:val="30"/>
          <w:szCs w:val="30"/>
        </w:rPr>
      </w:pPr>
    </w:p>
    <w:p w14:paraId="2E9E0E84" w14:textId="77777777" w:rsidR="0023191C" w:rsidRPr="00EE6FE0" w:rsidRDefault="00EE6FE0" w:rsidP="00EE6FE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1800"/>
        </w:tabs>
        <w:spacing w:after="2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b/>
          <w:bCs/>
          <w:sz w:val="30"/>
          <w:szCs w:val="30"/>
          <w:cs/>
        </w:rPr>
        <w:tab/>
      </w:r>
      <w:r w:rsidR="0023191C" w:rsidRPr="00EE6FE0">
        <w:rPr>
          <w:rFonts w:ascii="Angsana New" w:hAnsi="Angsana New" w:hint="cs"/>
          <w:b/>
          <w:bCs/>
          <w:sz w:val="30"/>
          <w:szCs w:val="30"/>
          <w:u w:val="single"/>
          <w:cs/>
        </w:rPr>
        <w:t>ตัวอย่างของการวิเคราะห์ปัจจัยหรือเหตุการณ์ที่มีผลกระทบต่อ</w:t>
      </w:r>
      <w:r w:rsidR="0023191C" w:rsidRPr="00EE6FE0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ผลการดำเนินงาน และความสามารถในการทำกำไร</w:t>
      </w:r>
      <w:r w:rsidR="0023191C" w:rsidRPr="00EE6FE0">
        <w:rPr>
          <w:rFonts w:ascii="Angsana New" w:hAnsi="Angsana New" w:hint="cs"/>
          <w:sz w:val="30"/>
          <w:szCs w:val="30"/>
          <w:cs/>
        </w:rPr>
        <w:br/>
      </w:r>
      <w:r w:rsidR="0023191C" w:rsidRPr="00EE6FE0">
        <w:rPr>
          <w:rFonts w:ascii="Angsana New" w:hAnsi="Angsana New"/>
          <w:sz w:val="30"/>
          <w:szCs w:val="30"/>
          <w:cs/>
        </w:rPr>
        <w:tab/>
      </w:r>
      <w:r w:rsidR="0023191C" w:rsidRPr="00EE6FE0">
        <w:rPr>
          <w:rFonts w:ascii="Angsana New" w:hAnsi="Angsana New" w:hint="cs"/>
          <w:sz w:val="30"/>
          <w:szCs w:val="30"/>
          <w:cs/>
        </w:rPr>
        <w:t>(1)</w:t>
      </w:r>
      <w:r w:rsidR="0023191C" w:rsidRPr="00EE6FE0">
        <w:rPr>
          <w:rFonts w:ascii="Angsana New" w:hAnsi="Angsana New"/>
          <w:color w:val="FFFFFF"/>
          <w:sz w:val="30"/>
          <w:szCs w:val="30"/>
        </w:rPr>
        <w:t>..</w:t>
      </w:r>
      <w:r w:rsidR="0023191C" w:rsidRPr="00EE6FE0">
        <w:rPr>
          <w:rFonts w:ascii="Angsana New" w:hAnsi="Angsana New" w:hint="cs"/>
          <w:sz w:val="30"/>
          <w:szCs w:val="30"/>
          <w:cs/>
        </w:rPr>
        <w:t xml:space="preserve">รายได้จากการขายหรือบริการ ให้วิเคราะห์สาเหตุของการเปลี่ยนแปลง โดยแยกแสดงทั้งด้านราคาขายและปริมาณการขาย เช่น การเปลี่ยนแปลงของราคาขายเกิดจากการปรับขึ้นหรือการลดลงของราคาสินค้า หรือผลของอัตราแลกเปลี่ยนเงินตราต่างประเทศ </w:t>
      </w:r>
      <w:r w:rsidR="0023191C" w:rsidRPr="00EE6FE0">
        <w:rPr>
          <w:rFonts w:ascii="Angsana New" w:hAnsi="Angsana New" w:hint="cs"/>
          <w:sz w:val="30"/>
          <w:szCs w:val="30"/>
          <w:u w:val="single"/>
          <w:cs/>
        </w:rPr>
        <w:t>และ/หรือ</w:t>
      </w:r>
      <w:r w:rsidR="0023191C" w:rsidRPr="00EE6FE0">
        <w:rPr>
          <w:rFonts w:ascii="Angsana New" w:hAnsi="Angsana New" w:hint="cs"/>
          <w:sz w:val="30"/>
          <w:szCs w:val="30"/>
          <w:cs/>
        </w:rPr>
        <w:t xml:space="preserve">การเปลี่ยนแปลงของปริมาณขายเกิดจากการที่บริษัทมีกำลังการผลิตเพิ่มขึ้นและสามารถขยายฐานลูกค้าหรือมีส่วนแบ่งการตลาดเพิ่มขึ้น หรือยอดขายเพิ่มขึ้นเกิดจาก </w:t>
      </w:r>
      <w:r w:rsidR="0023191C" w:rsidRPr="00EE6FE0">
        <w:rPr>
          <w:rFonts w:ascii="Angsana New" w:hAnsi="Angsana New"/>
          <w:sz w:val="30"/>
          <w:szCs w:val="30"/>
          <w:lang w:val="en-US"/>
        </w:rPr>
        <w:t xml:space="preserve">product mix </w:t>
      </w:r>
      <w:r w:rsidR="0023191C"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ที่เปลี่ยนไป โดยเพิ่มสัดส่วนการขายสินค้า </w:t>
      </w:r>
      <w:r w:rsidR="0023191C" w:rsidRPr="00EE6FE0">
        <w:rPr>
          <w:rFonts w:ascii="Angsana New" w:hAnsi="Angsana New"/>
          <w:sz w:val="30"/>
          <w:szCs w:val="30"/>
          <w:lang w:val="en-US"/>
        </w:rPr>
        <w:t xml:space="preserve">A </w:t>
      </w:r>
      <w:r w:rsidR="0023191C" w:rsidRPr="00EE6FE0">
        <w:rPr>
          <w:rFonts w:ascii="Angsana New" w:hAnsi="Angsana New" w:hint="cs"/>
          <w:sz w:val="30"/>
          <w:szCs w:val="30"/>
          <w:cs/>
          <w:lang w:val="en-US"/>
        </w:rPr>
        <w:t>ที่มีราคาขายสูงกว่า หรือมีผลิตภัณฑ์ใหม่</w:t>
      </w:r>
      <w:r w:rsidR="0023191C" w:rsidRPr="00EE6FE0">
        <w:rPr>
          <w:rFonts w:ascii="Angsana New" w:hAnsi="Angsana New" w:hint="cs"/>
          <w:sz w:val="30"/>
          <w:szCs w:val="30"/>
          <w:cs/>
          <w:lang w:val="en-US"/>
        </w:rPr>
        <w:br/>
      </w:r>
      <w:r w:rsidR="0023191C" w:rsidRPr="00EE6FE0">
        <w:rPr>
          <w:rFonts w:ascii="Angsana New" w:hAnsi="Angsana New"/>
          <w:sz w:val="30"/>
          <w:szCs w:val="30"/>
          <w:cs/>
        </w:rPr>
        <w:tab/>
      </w:r>
      <w:r w:rsidR="0023191C" w:rsidRPr="00EE6FE0">
        <w:rPr>
          <w:rFonts w:ascii="Angsana New" w:hAnsi="Angsana New" w:hint="cs"/>
          <w:sz w:val="30"/>
          <w:szCs w:val="30"/>
          <w:cs/>
        </w:rPr>
        <w:t>(2)  รายได้อื่น ให้วิเคราะห์และอธิบายประเภทหรือลักษณะของรายได้อื่นที่สำคัญ ซึ่งไม่ได้เกิดจากการดำเนินงานตามปกติ เช่น กำไรจากการจำหน่ายสินทรัพย์ กำไรจากการขายหลักทรัพย์ รวมทั้งโอกาส</w:t>
      </w:r>
      <w:r>
        <w:rPr>
          <w:rFonts w:ascii="Angsana New" w:hAnsi="Angsana New"/>
          <w:sz w:val="30"/>
          <w:szCs w:val="30"/>
          <w:cs/>
        </w:rPr>
        <w:br/>
      </w:r>
      <w:r w:rsidR="0023191C" w:rsidRPr="00EE6FE0">
        <w:rPr>
          <w:rFonts w:ascii="Angsana New" w:hAnsi="Angsana New" w:hint="cs"/>
          <w:sz w:val="30"/>
          <w:szCs w:val="30"/>
          <w:cs/>
        </w:rPr>
        <w:t>ที่จะเกิดรายได้อื่นดังกล่าวในอนาคต</w:t>
      </w:r>
    </w:p>
    <w:p w14:paraId="009FA18B" w14:textId="77777777" w:rsidR="0023191C" w:rsidRPr="00EE6FE0" w:rsidRDefault="0023191C" w:rsidP="00EE6FE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180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br w:type="page"/>
      </w:r>
      <w:r w:rsidRPr="00EE6FE0">
        <w:rPr>
          <w:rFonts w:ascii="Angsana New" w:hAnsi="Angsana New" w:hint="cs"/>
          <w:sz w:val="30"/>
          <w:szCs w:val="30"/>
          <w:cs/>
        </w:rPr>
        <w:lastRenderedPageBreak/>
        <w:tab/>
        <w:t>(3)  ต้นทุนและค่าใช้จ่ายในการขายและบริการ ให้วิเคราะห์และอธิบายรายการที่มีสัดส่วนสูง</w:t>
      </w:r>
      <w:r w:rsidR="00EE6FE0"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เมื่อเปรียบเทียบกับต้นทุนและะค่าใช้จ่ายรวม เช่น ค่าเสื่อมราคา ค่าเชื้อเพลิงและไฟฟ้า ค่าแรงงาน หรือดอกเบี้ยจ่าย โดยระบุให้ชัดเจนว่ามูลค่าของรายการดังกล่าวจะแปรผันตามรายได้จากการขายหรือหรือบริการมากน้อยเพียงใด</w:t>
      </w:r>
    </w:p>
    <w:p w14:paraId="0704FED5" w14:textId="77777777" w:rsidR="0023191C" w:rsidRPr="00EE6FE0" w:rsidRDefault="0023191C" w:rsidP="00EE6FE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1800"/>
        </w:tabs>
        <w:spacing w:after="20"/>
        <w:rPr>
          <w:rFonts w:ascii="Angsana New" w:hAnsi="Angsana New"/>
          <w:sz w:val="30"/>
          <w:szCs w:val="30"/>
          <w:cs/>
          <w:lang w:val="en-US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(4)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อัตราส่วนผลตอบแทนผู้ถือหุ้น (</w:t>
      </w:r>
      <w:r w:rsidRPr="00EE6FE0">
        <w:rPr>
          <w:rFonts w:ascii="Angsana New" w:hAnsi="Angsana New"/>
          <w:sz w:val="30"/>
          <w:szCs w:val="30"/>
          <w:lang w:val="en-US"/>
        </w:rPr>
        <w:t>ROE)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ควรใช้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DuPont Analysis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ประกอบการวิเคราะห์</w:t>
      </w:r>
    </w:p>
    <w:p w14:paraId="65B0E0BC" w14:textId="77777777" w:rsidR="0023191C" w:rsidRPr="00EE6FE0" w:rsidRDefault="0023191C" w:rsidP="00EE6FE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1800"/>
        </w:tabs>
        <w:spacing w:after="2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(5) ในการวิเคราะห์ให้คำนึงถึง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seasonality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ด้วย</w:t>
      </w:r>
    </w:p>
    <w:p w14:paraId="4DAA69D8" w14:textId="77777777" w:rsidR="0023191C" w:rsidRPr="00EE6FE0" w:rsidRDefault="0023191C" w:rsidP="0023191C">
      <w:pPr>
        <w:tabs>
          <w:tab w:val="left" w:pos="720"/>
          <w:tab w:val="left" w:pos="1080"/>
        </w:tabs>
        <w:spacing w:after="20"/>
        <w:rPr>
          <w:rFonts w:ascii="Angsana New" w:hAnsi="Angsana New"/>
          <w:b/>
          <w:bCs/>
          <w:i/>
          <w:iCs/>
          <w:sz w:val="16"/>
          <w:szCs w:val="16"/>
        </w:rPr>
      </w:pPr>
    </w:p>
    <w:p w14:paraId="1DAB6806" w14:textId="77777777" w:rsidR="0023191C" w:rsidRPr="00EE6FE0" w:rsidRDefault="0023191C" w:rsidP="0023191C">
      <w:pPr>
        <w:tabs>
          <w:tab w:val="left" w:pos="720"/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(3)  ความสามารถในการบริหารทรัพย์สิน</w:t>
      </w:r>
      <w:r w:rsidRPr="00EE6FE0">
        <w:rPr>
          <w:rFonts w:ascii="Angsana New" w:hAnsi="Angsana New"/>
          <w:sz w:val="30"/>
          <w:szCs w:val="30"/>
          <w:cs/>
        </w:rPr>
        <w:t xml:space="preserve"> </w:t>
      </w:r>
    </w:p>
    <w:p w14:paraId="53C27EE0" w14:textId="77777777" w:rsidR="0023191C" w:rsidRPr="00EE6FE0" w:rsidRDefault="0023191C" w:rsidP="0023191C">
      <w:pPr>
        <w:tabs>
          <w:tab w:val="left" w:pos="720"/>
          <w:tab w:val="left" w:pos="108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>ให้อธิบายโครงสร้างของทรัพย์สินซึ่งจะสะท้อนถึงลักษณะของธุรกิจและการดำเนินงานของบริษัท โดยรวมถึงการวิเคราะห์</w:t>
      </w:r>
    </w:p>
    <w:p w14:paraId="678A4944" w14:textId="77777777" w:rsidR="0023191C" w:rsidRPr="00EE6FE0" w:rsidRDefault="0023191C" w:rsidP="0023191C">
      <w:pPr>
        <w:tabs>
          <w:tab w:val="left" w:pos="720"/>
          <w:tab w:val="left" w:pos="1080"/>
        </w:tabs>
        <w:spacing w:after="20"/>
        <w:rPr>
          <w:rFonts w:ascii="Angsana New" w:hAnsi="Angsana New"/>
          <w:sz w:val="30"/>
          <w:szCs w:val="30"/>
          <w:cs/>
          <w:lang w:val="en-US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>-</w:t>
      </w:r>
      <w:r w:rsidRPr="00EE6FE0">
        <w:rPr>
          <w:rFonts w:ascii="Angsana New" w:hAnsi="Angsana New"/>
          <w:sz w:val="30"/>
          <w:szCs w:val="30"/>
          <w:cs/>
        </w:rPr>
        <w:t>ส่วนประกอบ</w:t>
      </w:r>
      <w:r w:rsidRPr="00EE6FE0">
        <w:rPr>
          <w:rFonts w:ascii="Angsana New" w:hAnsi="Angsana New" w:hint="cs"/>
          <w:sz w:val="30"/>
          <w:szCs w:val="30"/>
          <w:cs/>
        </w:rPr>
        <w:t>ของสินทรัพย์สำคัญที่ใช้ในการดำเนินธุรกิจ และ</w:t>
      </w:r>
      <w:r w:rsidRPr="00EE6FE0">
        <w:rPr>
          <w:rFonts w:ascii="Angsana New" w:hAnsi="Angsana New"/>
          <w:sz w:val="30"/>
          <w:szCs w:val="30"/>
          <w:cs/>
        </w:rPr>
        <w:t>สาเหตุของการเปลี่ยนแปลงสัดส่วนสินทรัพย์แต่ละประเภทดังกล่าว</w:t>
      </w:r>
      <w:r w:rsidRPr="00EE6FE0">
        <w:rPr>
          <w:rFonts w:ascii="Angsana New" w:hAnsi="Angsana New" w:hint="cs"/>
          <w:sz w:val="30"/>
          <w:szCs w:val="30"/>
          <w:cs/>
        </w:rPr>
        <w:t xml:space="preserve"> โดยใช้อัตราส่วนทางการเงินประกอบการอธิบายด้วย เช่น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อัตราการ</w:t>
      </w:r>
    </w:p>
    <w:p w14:paraId="3F299324" w14:textId="77777777" w:rsidR="0023191C" w:rsidRPr="00EE6FE0" w:rsidRDefault="0023191C" w:rsidP="0023191C">
      <w:pPr>
        <w:tabs>
          <w:tab w:val="left" w:pos="720"/>
          <w:tab w:val="left" w:pos="1080"/>
        </w:tabs>
        <w:spacing w:after="20"/>
        <w:rPr>
          <w:rFonts w:ascii="Angsana New" w:hAnsi="Angsana New"/>
          <w:sz w:val="30"/>
          <w:szCs w:val="30"/>
          <w:lang w:val="en-US"/>
        </w:rPr>
      </w:pPr>
      <w:r w:rsidRPr="00EE6FE0">
        <w:rPr>
          <w:rFonts w:ascii="Angsana New" w:hAnsi="Angsana New" w:hint="cs"/>
          <w:sz w:val="30"/>
          <w:szCs w:val="30"/>
          <w:cs/>
          <w:lang w:val="en-US"/>
        </w:rPr>
        <w:t>หมุนของสินทรัพย์ถาวร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fixed asset turnover)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อัตราการหมุนเวียนของสินทรัพย์รวม (</w:t>
      </w:r>
      <w:r w:rsidRPr="00EE6FE0">
        <w:rPr>
          <w:rFonts w:ascii="Angsana New" w:hAnsi="Angsana New"/>
          <w:sz w:val="30"/>
          <w:szCs w:val="30"/>
          <w:lang w:val="en-US"/>
        </w:rPr>
        <w:t>total asset turnover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)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รวมถึงการวิเคราะห์</w:t>
      </w:r>
      <w:r w:rsidRPr="00EE6FE0">
        <w:rPr>
          <w:rFonts w:ascii="Angsana New" w:hAnsi="Angsana New" w:hint="cs"/>
          <w:sz w:val="30"/>
          <w:szCs w:val="30"/>
          <w:cs/>
        </w:rPr>
        <w:t xml:space="preserve"> คุณภาพของสินทรัพย์หมุนเวียน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โดยใช้อัตราส่วนหมุนเวียนลูกหนี้การค้า (</w:t>
      </w:r>
      <w:r w:rsidRPr="00EE6FE0">
        <w:rPr>
          <w:rFonts w:ascii="Angsana New" w:hAnsi="Angsana New"/>
          <w:sz w:val="30"/>
          <w:szCs w:val="30"/>
          <w:lang w:val="en-US"/>
        </w:rPr>
        <w:t>receivables turnover)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ประกอบการอธิบายด้วย</w:t>
      </w:r>
    </w:p>
    <w:p w14:paraId="38FE92F6" w14:textId="77777777" w:rsidR="0023191C" w:rsidRPr="00EE6FE0" w:rsidRDefault="0023191C" w:rsidP="0023191C">
      <w:pPr>
        <w:tabs>
          <w:tab w:val="left" w:pos="1440"/>
          <w:tab w:val="left" w:pos="1620"/>
          <w:tab w:val="left" w:pos="207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- ความเหมาะสมของสัดส่วนของ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non-operating assets  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- สัดส่วนและผลกระทบของสินทรัพย์ที่ไม่มีตัวตน เช่น ค่าความนิยม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- การด้อยค่าของทรัพย์สิน ความเพียงพอของการตั้งสำรองหรือค่าเผื่อการด้อยค่าของทรัพย์สิน เช่น 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- </w:t>
      </w:r>
      <w:r w:rsidRPr="00EE6FE0">
        <w:rPr>
          <w:rFonts w:ascii="Angsana New" w:hAnsi="Angsana New"/>
          <w:sz w:val="30"/>
          <w:szCs w:val="30"/>
          <w:cs/>
        </w:rPr>
        <w:t>ความเพียงพอของการตั้งสำรอง</w:t>
      </w:r>
      <w:r w:rsidRPr="00EE6FE0">
        <w:rPr>
          <w:rFonts w:ascii="Angsana New" w:hAnsi="Angsana New" w:hint="cs"/>
          <w:sz w:val="30"/>
          <w:szCs w:val="30"/>
          <w:cs/>
        </w:rPr>
        <w:t>ของ</w:t>
      </w:r>
      <w:r w:rsidRPr="00EE6FE0">
        <w:rPr>
          <w:rFonts w:ascii="Angsana New" w:hAnsi="Angsana New"/>
          <w:sz w:val="30"/>
          <w:szCs w:val="30"/>
          <w:cs/>
        </w:rPr>
        <w:t>เงินลงทุนในบริษัทที่มีปัญหาฐานะการเงิน</w:t>
      </w:r>
      <w:r w:rsidRPr="00EE6FE0">
        <w:rPr>
          <w:rFonts w:ascii="Angsana New" w:hAnsi="Angsana New" w:hint="cs"/>
          <w:sz w:val="30"/>
          <w:szCs w:val="30"/>
          <w:cs/>
        </w:rPr>
        <w:t>แล</w:t>
      </w:r>
      <w:r w:rsidRPr="00EE6FE0">
        <w:rPr>
          <w:rFonts w:ascii="Angsana New" w:hAnsi="Angsana New"/>
          <w:sz w:val="30"/>
          <w:szCs w:val="30"/>
          <w:cs/>
        </w:rPr>
        <w:t>ะ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ผลการดำเนินงาน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</w:p>
    <w:p w14:paraId="1958BAC4" w14:textId="77777777" w:rsidR="0023191C" w:rsidRPr="00EE6FE0" w:rsidRDefault="0023191C" w:rsidP="0023191C">
      <w:pPr>
        <w:tabs>
          <w:tab w:val="left" w:pos="1440"/>
          <w:tab w:val="left" w:pos="1620"/>
          <w:tab w:val="left" w:pos="1800"/>
          <w:tab w:val="left" w:pos="2070"/>
        </w:tabs>
        <w:spacing w:after="20"/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- ในกรณีของ</w:t>
      </w:r>
      <w:r w:rsidRPr="00EE6FE0">
        <w:rPr>
          <w:rFonts w:ascii="Angsana New" w:hAnsi="Angsana New"/>
          <w:sz w:val="30"/>
          <w:szCs w:val="30"/>
          <w:cs/>
        </w:rPr>
        <w:t xml:space="preserve">ลูกหนี้ ให้วิเคราะห์อายุของลูกหนี้เปรียบเทียบกับนโยบายการให้สินเชื่อของบริษัท </w:t>
      </w:r>
      <w:r w:rsidRPr="00EE6FE0">
        <w:rPr>
          <w:rFonts w:ascii="Angsana New" w:hAnsi="Angsana New" w:hint="cs"/>
          <w:sz w:val="30"/>
          <w:szCs w:val="30"/>
          <w:cs/>
        </w:rPr>
        <w:t>หาก</w:t>
      </w:r>
      <w:r w:rsidRPr="00EE6FE0">
        <w:rPr>
          <w:rFonts w:ascii="Angsana New" w:hAnsi="Angsana New"/>
          <w:sz w:val="30"/>
          <w:szCs w:val="30"/>
          <w:cs/>
        </w:rPr>
        <w:t>มีลูกหนี้</w:t>
      </w:r>
      <w:r w:rsidRPr="00EE6FE0">
        <w:rPr>
          <w:rFonts w:ascii="Angsana New" w:hAnsi="Angsana New" w:hint="cs"/>
          <w:sz w:val="30"/>
          <w:szCs w:val="30"/>
          <w:cs/>
        </w:rPr>
        <w:t>คง</w:t>
      </w:r>
      <w:r w:rsidRPr="00EE6FE0">
        <w:rPr>
          <w:rFonts w:ascii="Angsana New" w:hAnsi="Angsana New"/>
          <w:sz w:val="30"/>
          <w:szCs w:val="30"/>
          <w:cs/>
        </w:rPr>
        <w:t xml:space="preserve">ค้างชำระเกินระยะเวลาที่กำหนดเป็นจำนวนมากหรือมีลูกหนี้รายใหญ่ที่มีปัญหาในการชำระหนี้ 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ให้อธิบายความคืบหน้าในการติดตามหนี้ การตั้งสำรองค่าเผื่อหนี้สงสัยจะสูญ และความเพียงพอของค่าเผื่อหนี้สงสัยจะสูญดังกล่าว โดยแยกตามการครบกำหนดของลูกหนี้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(</w:t>
      </w:r>
      <w:r w:rsidRPr="00EE6FE0">
        <w:rPr>
          <w:rFonts w:ascii="Angsana New" w:hAnsi="Angsana New"/>
          <w:sz w:val="30"/>
          <w:szCs w:val="30"/>
        </w:rPr>
        <w:t xml:space="preserve">aging </w:t>
      </w:r>
      <w:r w:rsidRPr="00EE6FE0">
        <w:rPr>
          <w:rFonts w:ascii="Angsana New" w:hAnsi="Angsana New"/>
          <w:sz w:val="30"/>
          <w:szCs w:val="30"/>
          <w:cs/>
        </w:rPr>
        <w:t>ลูกหนี้)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- ในกรณีสินค้าคงเหลือ หากมีสินค้าคงเหลือที่เสื่อมสภาพหรือล้าสมัยจำนวนมาก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>ให้อธิบายแผนในการบริหารสินค้าคงเหลือดังกล่าว</w:t>
      </w:r>
    </w:p>
    <w:p w14:paraId="7C01AB0B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(4)  </w:t>
      </w:r>
      <w:r w:rsidRPr="00EE6FE0">
        <w:rPr>
          <w:rFonts w:ascii="Angsana New" w:hAnsi="Angsana New"/>
          <w:sz w:val="30"/>
          <w:szCs w:val="30"/>
          <w:cs/>
        </w:rPr>
        <w:t>สภาพคล่องและ</w:t>
      </w:r>
      <w:r w:rsidRPr="00EE6FE0">
        <w:rPr>
          <w:rFonts w:ascii="Angsana New" w:hAnsi="Angsana New" w:hint="cs"/>
          <w:sz w:val="30"/>
          <w:szCs w:val="30"/>
          <w:cs/>
        </w:rPr>
        <w:t>ความเพียงพอของเงิน</w:t>
      </w:r>
      <w:r w:rsidRPr="00EE6FE0">
        <w:rPr>
          <w:rFonts w:ascii="Angsana New" w:hAnsi="Angsana New"/>
          <w:sz w:val="30"/>
          <w:szCs w:val="30"/>
          <w:cs/>
        </w:rPr>
        <w:t>ทุนของบริษัท</w:t>
      </w:r>
    </w:p>
    <w:p w14:paraId="670BCDE3" w14:textId="77777777" w:rsidR="0023191C" w:rsidRPr="00EE6FE0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198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ให้</w:t>
      </w:r>
      <w:r w:rsidRPr="00EE6FE0">
        <w:rPr>
          <w:rFonts w:ascii="Angsana New" w:hAnsi="Angsana New"/>
          <w:sz w:val="30"/>
          <w:szCs w:val="30"/>
          <w:cs/>
        </w:rPr>
        <w:t>วิเคราะห์ถึง</w:t>
      </w:r>
      <w:r w:rsidRPr="00EE6FE0">
        <w:rPr>
          <w:rFonts w:ascii="Angsana New" w:hAnsi="Angsana New" w:hint="cs"/>
          <w:sz w:val="30"/>
          <w:szCs w:val="30"/>
          <w:cs/>
        </w:rPr>
        <w:t>สถานะและ</w:t>
      </w:r>
      <w:r w:rsidRPr="00EE6FE0">
        <w:rPr>
          <w:rFonts w:ascii="Angsana New" w:hAnsi="Angsana New"/>
          <w:sz w:val="30"/>
          <w:szCs w:val="30"/>
          <w:cs/>
        </w:rPr>
        <w:t>ความเพียงพอของสภาพคล่อง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แหล่ง</w:t>
      </w:r>
      <w:r w:rsidRPr="00EE6FE0">
        <w:rPr>
          <w:rFonts w:ascii="Angsana New" w:hAnsi="Angsana New" w:hint="cs"/>
          <w:sz w:val="30"/>
          <w:szCs w:val="30"/>
          <w:cs/>
        </w:rPr>
        <w:t>ที่มาและใช้ไปของ</w:t>
      </w:r>
      <w:r w:rsidRPr="00EE6FE0">
        <w:rPr>
          <w:rFonts w:ascii="Angsana New" w:hAnsi="Angsana New"/>
          <w:sz w:val="30"/>
          <w:szCs w:val="30"/>
          <w:cs/>
        </w:rPr>
        <w:t>เงินทุน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</w:rPr>
        <w:br/>
        <w:t xml:space="preserve">นโยบายการจัดหาเงิน </w:t>
      </w:r>
      <w:r w:rsidRPr="00EE6FE0">
        <w:rPr>
          <w:rFonts w:ascii="Angsana New" w:hAnsi="Angsana New"/>
          <w:sz w:val="30"/>
          <w:szCs w:val="30"/>
          <w:cs/>
        </w:rPr>
        <w:t>ความเหมาะสมของโครงสร้างเงินทุน</w:t>
      </w:r>
      <w:r w:rsidRPr="00EE6FE0">
        <w:rPr>
          <w:rFonts w:ascii="Angsana New" w:hAnsi="Angsana New" w:hint="cs"/>
          <w:sz w:val="30"/>
          <w:szCs w:val="30"/>
          <w:cs/>
        </w:rPr>
        <w:t>และ</w:t>
      </w:r>
      <w:r w:rsidRPr="00EE6FE0">
        <w:rPr>
          <w:rFonts w:ascii="Angsana New" w:hAnsi="Angsana New"/>
          <w:sz w:val="30"/>
          <w:szCs w:val="30"/>
          <w:cs/>
        </w:rPr>
        <w:t xml:space="preserve">การเปลี่ยนแปลงโครงสร้างเงินทุน (ถ้ามี) ความสามารถในการชำระหนี้และการปฏิบัติตามเงื่อนไขการกู้ยืมที่สำคัญ  </w:t>
      </w:r>
      <w:r w:rsidRPr="00EE6FE0">
        <w:rPr>
          <w:rFonts w:ascii="Angsana New" w:hAnsi="Angsana New" w:hint="cs"/>
          <w:sz w:val="30"/>
          <w:szCs w:val="30"/>
          <w:cs/>
        </w:rPr>
        <w:t>ทั้งนี้ เพื่อให้ผู้ลงทุนเข้าใจถึงความสามารถในการดำเนินงานให้มีกระแสเงินสดและจัดหาเงินทุนเพื่อรองรับความต้องการใช้เงินในปัจจุบัน</w:t>
      </w:r>
    </w:p>
    <w:p w14:paraId="4AE67846" w14:textId="77777777" w:rsidR="0023191C" w:rsidRPr="00EE6FE0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198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lang w:val="en-US"/>
        </w:rPr>
      </w:pPr>
      <w:r>
        <w:rPr>
          <w:rFonts w:ascii="Angsana New" w:hAnsi="Angsana New"/>
          <w:i/>
          <w:iCs/>
          <w:sz w:val="30"/>
          <w:szCs w:val="30"/>
          <w:cs/>
        </w:rPr>
        <w:br w:type="page"/>
      </w:r>
      <w:r w:rsidRPr="00EE6FE0">
        <w:rPr>
          <w:rFonts w:ascii="Angsana New" w:hAnsi="Angsana New" w:hint="cs"/>
          <w:sz w:val="30"/>
          <w:szCs w:val="30"/>
          <w:cs/>
        </w:rPr>
        <w:lastRenderedPageBreak/>
        <w:t xml:space="preserve">หรือในอนาคต และเป็นข้อมูลให้ประเมินถึงสถานะการเงินและผลการดำเนินงานได้อย่างต่อเนื่องด้วย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นอกจากนี้ </w:t>
      </w:r>
      <w:r w:rsidRPr="00EE6FE0">
        <w:rPr>
          <w:rFonts w:ascii="Angsana New" w:hAnsi="Angsana New"/>
          <w:sz w:val="30"/>
          <w:szCs w:val="30"/>
          <w:cs/>
          <w:lang w:val="en-US"/>
        </w:rPr>
        <w:t>หาก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จะ</w:t>
      </w:r>
      <w:r w:rsidRPr="00EE6FE0">
        <w:rPr>
          <w:rFonts w:ascii="Angsana New" w:hAnsi="Angsana New"/>
          <w:sz w:val="30"/>
          <w:szCs w:val="30"/>
          <w:cs/>
          <w:lang w:val="en-US"/>
        </w:rPr>
        <w:t>มีเหตุการณ์หรือความไม่แน่นอนที่อาจส่งผลกระทบต่อสภาพคล่องและแหล่งเงินทุนของบริษัท  ให้อธิบายไปพร้อมก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ัน</w:t>
      </w:r>
      <w:r w:rsidRPr="00EE6FE0">
        <w:rPr>
          <w:rFonts w:ascii="Angsana New" w:hAnsi="Angsana New"/>
          <w:sz w:val="30"/>
          <w:szCs w:val="30"/>
          <w:cs/>
          <w:lang w:val="en-US"/>
        </w:rPr>
        <w:t>ด้วยก็ได้</w:t>
      </w:r>
    </w:p>
    <w:p w14:paraId="06A0E41C" w14:textId="77777777" w:rsidR="0023191C" w:rsidRPr="00EE6FE0" w:rsidRDefault="0023191C" w:rsidP="0023191C">
      <w:pPr>
        <w:tabs>
          <w:tab w:val="left" w:pos="720"/>
          <w:tab w:val="left" w:pos="1080"/>
          <w:tab w:val="left" w:pos="1440"/>
          <w:tab w:val="left" w:pos="1800"/>
          <w:tab w:val="left" w:pos="2070"/>
        </w:tabs>
        <w:spacing w:after="20"/>
        <w:rPr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สาระสำคัญของการเปิดเผยข้อมูลสรุปได้ดังนี้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(4.1)  </w:t>
      </w:r>
      <w:r w:rsidRPr="00EE6FE0">
        <w:rPr>
          <w:rFonts w:ascii="Angsana New" w:hAnsi="Angsana New" w:hint="cs"/>
          <w:sz w:val="30"/>
          <w:szCs w:val="30"/>
          <w:u w:val="single"/>
          <w:cs/>
        </w:rPr>
        <w:t>แหล่งที่มาและใช้ไปของ</w:t>
      </w:r>
      <w:r w:rsidRPr="00EE6FE0">
        <w:rPr>
          <w:rFonts w:ascii="Angsana New" w:hAnsi="Angsana New"/>
          <w:sz w:val="30"/>
          <w:szCs w:val="30"/>
          <w:u w:val="single"/>
          <w:cs/>
        </w:rPr>
        <w:t>เงินทุน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 xml:space="preserve">-  วิเคราะห์การเปลี่ยนแปลงของแหล่งเงินทุนที่มาและใช้ไปจากการดำเนินงาน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 xml:space="preserve">(เช่น ลูกหนี้ เจ้าหนี้) และปัจจัยที่จะมีผลกระทบแหล่งเงินทุนในอนาคต  นอกจากนี้ </w:t>
      </w:r>
      <w:r w:rsidRPr="00EE6FE0">
        <w:rPr>
          <w:sz w:val="30"/>
          <w:szCs w:val="30"/>
          <w:cs/>
        </w:rPr>
        <w:t>กรณีที่มีความแตกต่างระหว่างกระแสเงินสดจากกิจกรรมดำเนินงาน</w:t>
      </w:r>
      <w:r w:rsidRPr="00EE6FE0">
        <w:rPr>
          <w:rFonts w:hint="cs"/>
          <w:sz w:val="30"/>
          <w:szCs w:val="30"/>
          <w:cs/>
        </w:rPr>
        <w:t>และ</w:t>
      </w:r>
      <w:r w:rsidRPr="00EE6FE0">
        <w:rPr>
          <w:sz w:val="30"/>
          <w:szCs w:val="30"/>
          <w:cs/>
        </w:rPr>
        <w:t>กำไรจา</w:t>
      </w:r>
      <w:r w:rsidRPr="00EE6FE0">
        <w:rPr>
          <w:rFonts w:hint="cs"/>
          <w:sz w:val="30"/>
          <w:szCs w:val="30"/>
          <w:cs/>
        </w:rPr>
        <w:t>ก</w:t>
      </w:r>
      <w:r w:rsidRPr="00EE6FE0">
        <w:rPr>
          <w:sz w:val="30"/>
          <w:szCs w:val="30"/>
          <w:cs/>
        </w:rPr>
        <w:t>การดำเนินงานอย่างมีสาระสำคัญ</w:t>
      </w:r>
      <w:r w:rsidRPr="00EE6FE0">
        <w:rPr>
          <w:rFonts w:hint="cs"/>
          <w:sz w:val="30"/>
          <w:szCs w:val="30"/>
          <w:cs/>
        </w:rPr>
        <w:t xml:space="preserve"> </w:t>
      </w:r>
      <w:r w:rsidRPr="00EE6FE0">
        <w:rPr>
          <w:sz w:val="30"/>
          <w:szCs w:val="30"/>
          <w:cs/>
        </w:rPr>
        <w:t>ให้วิเคราะห์สาเหตุของความแตกต่าง</w:t>
      </w:r>
      <w:r w:rsidRPr="00EE6FE0">
        <w:rPr>
          <w:rFonts w:ascii="Angsana New" w:hAnsi="Angsana New" w:hint="cs"/>
          <w:sz w:val="30"/>
          <w:szCs w:val="30"/>
          <w:cs/>
        </w:rPr>
        <w:t>ด้วย และสาเหตุของการมี</w:t>
      </w:r>
      <w:r w:rsidRPr="00EE6FE0">
        <w:rPr>
          <w:rFonts w:ascii="Angsana New" w:hAnsi="Angsana New"/>
          <w:sz w:val="30"/>
          <w:szCs w:val="30"/>
          <w:cs/>
        </w:rPr>
        <w:t xml:space="preserve">กระแสเงินสดจากการดำเนินงานติดลบ </w:t>
      </w:r>
      <w:r w:rsidRPr="00EE6FE0">
        <w:rPr>
          <w:rFonts w:hint="cs"/>
          <w:sz w:val="30"/>
          <w:szCs w:val="30"/>
          <w:cs/>
        </w:rPr>
        <w:t xml:space="preserve">(ถ้ามี) </w:t>
      </w:r>
    </w:p>
    <w:p w14:paraId="655BAF01" w14:textId="77777777" w:rsidR="0023191C" w:rsidRPr="00EE6FE0" w:rsidRDefault="0023191C" w:rsidP="0023191C">
      <w:pPr>
        <w:tabs>
          <w:tab w:val="left" w:pos="1800"/>
          <w:tab w:val="left" w:pos="2070"/>
          <w:tab w:val="left" w:pos="216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-  วิเคราะห์</w:t>
      </w:r>
      <w:r w:rsidRPr="00EE6FE0">
        <w:rPr>
          <w:rFonts w:ascii="Angsana New" w:hAnsi="Angsana New"/>
          <w:sz w:val="30"/>
          <w:szCs w:val="30"/>
          <w:cs/>
        </w:rPr>
        <w:t xml:space="preserve">ความเหมาะสมของโครงสร้างเงินทุน </w:t>
      </w:r>
      <w:r w:rsidRPr="00EE6FE0">
        <w:rPr>
          <w:rFonts w:ascii="Angsana New" w:hAnsi="Angsana New" w:hint="cs"/>
          <w:sz w:val="30"/>
          <w:szCs w:val="30"/>
          <w:cs/>
        </w:rPr>
        <w:t>โดย</w:t>
      </w:r>
      <w:r w:rsidRPr="00EE6FE0">
        <w:rPr>
          <w:rFonts w:ascii="Angsana New" w:hAnsi="Angsana New"/>
          <w:sz w:val="30"/>
          <w:szCs w:val="30"/>
          <w:cs/>
        </w:rPr>
        <w:t>แสดงอัตราส่วนทางการเงิน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ที่สำคัญ เช่น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อัตราส่วนหนี้สินต่อส่วนของผู้ถือหุ้น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D/E)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อัตราส่วนความสามารถชำระหนี้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debt service coverage ratio) </w:t>
      </w:r>
      <w:r w:rsidRPr="00EE6FE0">
        <w:rPr>
          <w:rFonts w:ascii="Angsana New" w:hAnsi="Angsana New"/>
          <w:sz w:val="30"/>
          <w:szCs w:val="30"/>
          <w:cs/>
        </w:rPr>
        <w:t xml:space="preserve">และอธิบายแหล่งเงินทุนนอกงบดุล </w:t>
      </w:r>
      <w:r w:rsidRPr="00EE6FE0">
        <w:rPr>
          <w:rFonts w:ascii="Angsana New" w:hAnsi="Angsana New" w:hint="cs"/>
          <w:sz w:val="30"/>
          <w:szCs w:val="30"/>
          <w:cs/>
        </w:rPr>
        <w:t>โดย</w:t>
      </w:r>
      <w:r w:rsidRPr="00EE6FE0">
        <w:rPr>
          <w:rFonts w:ascii="Angsana New" w:hAnsi="Angsana New"/>
          <w:sz w:val="30"/>
          <w:szCs w:val="30"/>
          <w:cs/>
        </w:rPr>
        <w:t>เปรียบเทียบกับ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benchmark </w:t>
      </w:r>
      <w:r w:rsidRPr="00EE6FE0">
        <w:rPr>
          <w:rFonts w:ascii="Angsana New" w:hAnsi="Angsana New" w:hint="cs"/>
          <w:sz w:val="30"/>
          <w:szCs w:val="30"/>
          <w:cs/>
        </w:rPr>
        <w:t xml:space="preserve">  รวมถึงวิเคราะห์</w:t>
      </w:r>
      <w:r w:rsidRPr="00EE6FE0">
        <w:rPr>
          <w:rFonts w:ascii="Angsana New" w:hAnsi="Angsana New"/>
          <w:sz w:val="30"/>
          <w:szCs w:val="30"/>
          <w:cs/>
        </w:rPr>
        <w:t>สาเหตุและผลกระทบ</w:t>
      </w:r>
      <w:r w:rsidRPr="00EE6FE0">
        <w:rPr>
          <w:rFonts w:ascii="Angsana New" w:hAnsi="Angsana New" w:hint="cs"/>
          <w:sz w:val="30"/>
          <w:szCs w:val="30"/>
          <w:cs/>
        </w:rPr>
        <w:t>จาก</w:t>
      </w:r>
      <w:r w:rsidRPr="00EE6FE0">
        <w:rPr>
          <w:rFonts w:ascii="Angsana New" w:hAnsi="Angsana New"/>
          <w:sz w:val="30"/>
          <w:szCs w:val="30"/>
          <w:cs/>
        </w:rPr>
        <w:t>การเปลี่ยนแปลงโครงสร้างเงินทุน</w:t>
      </w:r>
      <w:r w:rsidRPr="00EE6FE0">
        <w:rPr>
          <w:rFonts w:ascii="Angsana New" w:hAnsi="Angsana New" w:hint="cs"/>
          <w:sz w:val="30"/>
          <w:szCs w:val="30"/>
          <w:cs/>
        </w:rPr>
        <w:t xml:space="preserve">ในระหว่างงวด (ถ้ามี) 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  <w:lang w:val="en-US"/>
        </w:rPr>
        <w:tab/>
      </w:r>
      <w:r w:rsidRPr="00EE6FE0">
        <w:rPr>
          <w:rFonts w:ascii="Angsana New" w:hAnsi="Angsana New" w:hint="cs"/>
          <w:sz w:val="30"/>
          <w:szCs w:val="30"/>
          <w:cs/>
        </w:rPr>
        <w:t>- วิเคราะห์องค์ประกอบและการเปลี่ยนแปลงขององค์ประกอบของ</w:t>
      </w:r>
      <w:r w:rsidRPr="00EE6FE0">
        <w:rPr>
          <w:rFonts w:ascii="Angsana New" w:hAnsi="Angsana New"/>
          <w:sz w:val="30"/>
          <w:szCs w:val="30"/>
          <w:cs/>
        </w:rPr>
        <w:t>ส่วนของผู้ถือหุ้น เช่น การขายหุ้นเพิ่มทุน การเปลี่ยนแปลงของกำไรสะสม ซึ่งจะไม่รวมรายการที่ไม่กระทบ กระแสเงินสด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br/>
        <w:t>(เช่น การตีราคาที่ดินเพิ่ม)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</w:p>
    <w:p w14:paraId="0955B958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1980"/>
          <w:tab w:val="left" w:pos="2160"/>
          <w:tab w:val="left" w:pos="225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lang w:val="en-US"/>
        </w:rPr>
      </w:pPr>
      <w:r w:rsidRPr="00EE6FE0">
        <w:rPr>
          <w:cs/>
        </w:rPr>
        <w:tab/>
      </w:r>
      <w:r w:rsidRPr="00EE6FE0">
        <w:rPr>
          <w:rFonts w:hint="cs"/>
          <w:cs/>
        </w:rPr>
        <w:t xml:space="preserve">(4.2)  </w:t>
      </w:r>
      <w:r w:rsidRPr="00EE6FE0">
        <w:rPr>
          <w:rFonts w:ascii="Angsana New" w:hAnsi="Angsana New"/>
          <w:sz w:val="30"/>
          <w:szCs w:val="30"/>
          <w:u w:val="single"/>
          <w:cs/>
        </w:rPr>
        <w:t>รายจ่ายลงทุน</w:t>
      </w:r>
      <w:r w:rsidRPr="00EE6FE0">
        <w:rPr>
          <w:rFonts w:ascii="Angsana New" w:hAnsi="Angsana New" w:hint="cs"/>
          <w:sz w:val="30"/>
          <w:szCs w:val="30"/>
          <w:u w:val="single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u w:val="single"/>
          <w:cs/>
          <w:lang w:val="en-US"/>
        </w:rPr>
        <w:t>(</w:t>
      </w:r>
      <w:r w:rsidRPr="00EE6FE0">
        <w:rPr>
          <w:rFonts w:ascii="Angsana New" w:hAnsi="Angsana New"/>
          <w:sz w:val="30"/>
          <w:szCs w:val="30"/>
          <w:u w:val="single"/>
          <w:lang w:val="en-US"/>
        </w:rPr>
        <w:t>capital expenditure)</w:t>
      </w:r>
      <w:r w:rsidRPr="00EE6FE0">
        <w:rPr>
          <w:rFonts w:ascii="Angsana New" w:hAnsi="Angsana New" w:hint="cs"/>
          <w:sz w:val="30"/>
          <w:szCs w:val="30"/>
          <w:cs/>
        </w:rPr>
        <w:t xml:space="preserve">  </w:t>
      </w:r>
      <w:r w:rsidRPr="00EE6FE0">
        <w:rPr>
          <w:rFonts w:ascii="Angsana New" w:hAnsi="Angsana New"/>
          <w:sz w:val="30"/>
          <w:szCs w:val="30"/>
          <w:cs/>
        </w:rPr>
        <w:t>ให้อธิบายรายจ่ายลงทุนที่ผ่านมาว่าเป็นไปเพื่อวัตถุประสงค์ใด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เช่น การขยายกิจการ การซ่อมบำรุงครั้งใหญ่ เป็นต้น โดยอธิบาย</w:t>
      </w:r>
      <w:r w:rsidRPr="00EE6FE0">
        <w:rPr>
          <w:rFonts w:ascii="Angsana New" w:hAnsi="Angsana New"/>
          <w:sz w:val="30"/>
          <w:szCs w:val="30"/>
          <w:cs/>
        </w:rPr>
        <w:t>แผนรายจ่ายลงทุน</w:t>
      </w:r>
      <w:r w:rsidRPr="00EE6FE0">
        <w:rPr>
          <w:rFonts w:ascii="Angsana New" w:hAnsi="Angsana New" w:hint="cs"/>
          <w:sz w:val="30"/>
          <w:szCs w:val="30"/>
          <w:cs/>
        </w:rPr>
        <w:t xml:space="preserve">ด้วย เช่น </w:t>
      </w:r>
      <w:r w:rsidRPr="00EE6FE0">
        <w:rPr>
          <w:rFonts w:ascii="Angsana New" w:hAnsi="Angsana New"/>
          <w:sz w:val="30"/>
          <w:szCs w:val="30"/>
          <w:cs/>
        </w:rPr>
        <w:t>วัตถุประสงค์ของแผน จำนวนเงิน และช่วงเวลาที่คาดว่า</w:t>
      </w:r>
      <w:r w:rsidRPr="00EE6FE0">
        <w:rPr>
          <w:sz w:val="30"/>
          <w:szCs w:val="30"/>
          <w:cs/>
        </w:rPr>
        <w:t xml:space="preserve">จะจ่ายเงินลงทุน และผลตอบแทนที่คาดหวัง </w:t>
      </w:r>
      <w:r w:rsidRPr="00EE6FE0">
        <w:rPr>
          <w:rFonts w:hint="cs"/>
          <w:sz w:val="30"/>
          <w:szCs w:val="30"/>
          <w:cs/>
        </w:rPr>
        <w:t xml:space="preserve"> ซึ่งให้อธิบาย</w:t>
      </w:r>
      <w:r w:rsidRPr="00EE6FE0">
        <w:rPr>
          <w:sz w:val="30"/>
          <w:szCs w:val="30"/>
          <w:cs/>
        </w:rPr>
        <w:t>โดยเรียงลำดับตามระดับความสำคัญของแผนดังกล่าว</w:t>
      </w:r>
      <w:r w:rsidRPr="00EE6FE0">
        <w:rPr>
          <w:rFonts w:ascii="Angsana New" w:hAnsi="Angsana New" w:hint="cs"/>
          <w:sz w:val="30"/>
          <w:szCs w:val="30"/>
          <w:cs/>
        </w:rPr>
        <w:t xml:space="preserve">  รวมถึงการระบุแหล่งเงินทุนที่จะใช้</w:t>
      </w:r>
      <w:r w:rsidRPr="00EE6FE0">
        <w:rPr>
          <w:rFonts w:ascii="Angsana New" w:hAnsi="Angsana New"/>
          <w:sz w:val="30"/>
          <w:szCs w:val="30"/>
          <w:cs/>
          <w:lang w:val="en-US"/>
        </w:rPr>
        <w:t>และผลกระทบต่อสภาพคล่อง</w:t>
      </w:r>
      <w:r w:rsidRPr="00EE6FE0">
        <w:rPr>
          <w:rFonts w:ascii="Angsana New" w:hAnsi="Angsana New" w:hint="cs"/>
          <w:sz w:val="30"/>
          <w:szCs w:val="30"/>
          <w:cs/>
        </w:rPr>
        <w:t xml:space="preserve">ด้วย เช่น ใช้เงินทุนจากกระแสเงินสดจากลูกหนี้ เป็นต้น </w:t>
      </w:r>
      <w:r w:rsidRPr="00EE6FE0">
        <w:rPr>
          <w:rFonts w:ascii="Angsana New" w:hAnsi="Angsana New"/>
          <w:sz w:val="30"/>
          <w:szCs w:val="30"/>
          <w:cs/>
        </w:rPr>
        <w:br/>
      </w:r>
      <w:r w:rsidRPr="00EE6FE0">
        <w:rPr>
          <w:rFonts w:ascii="Angsana New" w:hAnsi="Angsana New" w:hint="cs"/>
          <w:sz w:val="30"/>
          <w:szCs w:val="30"/>
          <w:cs/>
        </w:rPr>
        <w:tab/>
        <w:t xml:space="preserve">(4.3) </w:t>
      </w:r>
      <w:r w:rsidRPr="00EE6FE0">
        <w:rPr>
          <w:rFonts w:ascii="Angsana New" w:hAnsi="Angsana New" w:hint="cs"/>
          <w:sz w:val="30"/>
          <w:szCs w:val="30"/>
          <w:u w:val="single"/>
          <w:cs/>
        </w:rPr>
        <w:t>ความเพียงพอของสภาพคล่อง</w:t>
      </w:r>
      <w:r w:rsidRPr="00EE6FE0">
        <w:rPr>
          <w:rFonts w:ascii="Angsana New" w:hAnsi="Angsana New" w:hint="cs"/>
          <w:sz w:val="30"/>
          <w:szCs w:val="30"/>
          <w:cs/>
        </w:rPr>
        <w:t xml:space="preserve"> รวมถึงการประมาณการช่วงเวลาที่จะต้องใช้เงิน ผลกระทบจากกระแสรายได้ที่เป็น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ฤดูกาล (ถ้ามี) ความสามารถในการจัดหาเงินทุนในระยะสั้นหรือเมื่อจำเป็น โดยให้อธิบาย</w:t>
      </w:r>
      <w:r w:rsidRPr="00EE6FE0">
        <w:rPr>
          <w:rFonts w:ascii="Angsana New" w:hAnsi="Angsana New"/>
          <w:sz w:val="30"/>
          <w:szCs w:val="30"/>
          <w:cs/>
        </w:rPr>
        <w:t>ลักษณะและประเภทของเงินกู้ยืม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ระยะเวลาครบกำหนด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วงเงินกู้ยืมคงเหลือ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และวิเคราะห์</w:t>
      </w:r>
      <w:r w:rsidRPr="00EE6FE0">
        <w:rPr>
          <w:rFonts w:ascii="Angsana New" w:hAnsi="Angsana New"/>
          <w:sz w:val="30"/>
          <w:szCs w:val="30"/>
          <w:cs/>
        </w:rPr>
        <w:t>อัตราส่วนสำคัญ เช่น อัตราส่วน</w:t>
      </w:r>
      <w:r w:rsidRPr="00EE6FE0">
        <w:rPr>
          <w:rFonts w:ascii="Angsana New" w:hAnsi="Angsana New" w:hint="cs"/>
          <w:sz w:val="30"/>
          <w:szCs w:val="30"/>
          <w:cs/>
        </w:rPr>
        <w:t xml:space="preserve">สภาพคล่อง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อัตราส่วนสภาพคล่อง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current ratio)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อัตราส่วนสภาพคล่อง</w:t>
      </w:r>
      <w:r w:rsidRPr="00EE6FE0">
        <w:rPr>
          <w:rFonts w:ascii="Angsana New" w:hAnsi="Angsana New"/>
          <w:sz w:val="30"/>
          <w:szCs w:val="30"/>
          <w:cs/>
          <w:lang w:val="en-US"/>
        </w:rPr>
        <w:br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หมุนเร็ว (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quick ratio)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หากมีปัญหาสภาพคล่องให้อธิบาย</w:t>
      </w:r>
      <w:r w:rsidRPr="00EE6FE0">
        <w:rPr>
          <w:rFonts w:ascii="Angsana New" w:hAnsi="Angsana New"/>
          <w:sz w:val="30"/>
          <w:szCs w:val="30"/>
          <w:cs/>
        </w:rPr>
        <w:t>แนวทางแก้ไขด้วย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br/>
      </w:r>
      <w:r w:rsidRPr="00EE6FE0">
        <w:rPr>
          <w:rFonts w:ascii="Angsana New" w:hAnsi="Angsana New"/>
          <w:sz w:val="30"/>
          <w:szCs w:val="30"/>
          <w:cs/>
          <w:lang w:val="en-US"/>
        </w:rPr>
        <w:tab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(4.4)  </w:t>
      </w:r>
      <w:r w:rsidRPr="00EE6FE0">
        <w:rPr>
          <w:rFonts w:ascii="Angsana New" w:hAnsi="Angsana New" w:hint="cs"/>
          <w:sz w:val="30"/>
          <w:szCs w:val="30"/>
          <w:u w:val="single"/>
          <w:cs/>
          <w:lang w:val="en-US"/>
        </w:rPr>
        <w:t>ความสามารถในการจัดหาแหล่งเงินทุนเพิ่มเติม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โดยให้อธิบาย</w:t>
      </w:r>
      <w:r w:rsidRPr="00EE6FE0">
        <w:rPr>
          <w:rFonts w:ascii="Angsana New" w:hAnsi="Angsana New"/>
          <w:sz w:val="30"/>
          <w:szCs w:val="30"/>
          <w:cs/>
        </w:rPr>
        <w:t>ลักษณะและประเภทของเงินกู้ยืม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ระยะเวลาครบกำหนด</w:t>
      </w:r>
      <w:r w:rsidRPr="00EE6FE0">
        <w:rPr>
          <w:rFonts w:ascii="Angsana New" w:hAnsi="Angsana New" w:hint="cs"/>
          <w:sz w:val="30"/>
          <w:szCs w:val="30"/>
          <w:cs/>
        </w:rPr>
        <w:t xml:space="preserve"> วงเงินกู้ยืมคงเหลือ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ด้วย </w:t>
      </w:r>
    </w:p>
    <w:p w14:paraId="38B421BD" w14:textId="77777777" w:rsidR="0023191C" w:rsidRPr="00EE6FE0" w:rsidRDefault="0023191C" w:rsidP="0023191C">
      <w:pPr>
        <w:tabs>
          <w:tab w:val="left" w:pos="1440"/>
          <w:tab w:val="left" w:pos="1800"/>
          <w:tab w:val="left" w:pos="2070"/>
          <w:tab w:val="left" w:pos="216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  <w:lang w:val="en-US"/>
        </w:rPr>
        <w:tab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(4.5)  </w:t>
      </w:r>
      <w:r w:rsidRPr="00EE6FE0">
        <w:rPr>
          <w:rFonts w:ascii="Angsana New" w:hAnsi="Angsana New" w:hint="cs"/>
          <w:sz w:val="30"/>
          <w:szCs w:val="30"/>
          <w:u w:val="single"/>
          <w:cs/>
          <w:lang w:val="en-US"/>
        </w:rPr>
        <w:t xml:space="preserve">ปัจจัยที่อาจมีผลกระทบต่อ </w:t>
      </w:r>
      <w:r w:rsidRPr="00EE6FE0">
        <w:rPr>
          <w:rFonts w:ascii="Angsana New" w:hAnsi="Angsana New"/>
          <w:sz w:val="30"/>
          <w:szCs w:val="30"/>
          <w:u w:val="single"/>
          <w:lang w:val="en-US"/>
        </w:rPr>
        <w:t>credit rating</w:t>
      </w:r>
      <w:r w:rsidRPr="00EE6FE0">
        <w:rPr>
          <w:rFonts w:ascii="Angsana New" w:hAnsi="Angsana New"/>
          <w:sz w:val="30"/>
          <w:szCs w:val="30"/>
          <w:lang w:val="en-US"/>
        </w:rPr>
        <w:t xml:space="preserve"> 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>และ</w:t>
      </w:r>
      <w:r w:rsidRPr="00EE6FE0">
        <w:rPr>
          <w:rFonts w:ascii="Angsana New" w:hAnsi="Angsana New"/>
          <w:sz w:val="30"/>
          <w:szCs w:val="30"/>
          <w:cs/>
          <w:lang w:val="en-US"/>
        </w:rPr>
        <w:t>อธิบายกรณีที่มีการปรับอันดับ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br/>
      </w:r>
      <w:r w:rsidRPr="00EE6FE0">
        <w:rPr>
          <w:rFonts w:ascii="Angsana New" w:hAnsi="Angsana New"/>
          <w:sz w:val="30"/>
          <w:szCs w:val="30"/>
          <w:cs/>
          <w:lang w:val="en-US"/>
        </w:rPr>
        <w:t xml:space="preserve">ตราสารหนี้ </w:t>
      </w:r>
      <w:r w:rsidRPr="00EE6FE0">
        <w:rPr>
          <w:rFonts w:ascii="Angsana New" w:hAnsi="Angsana New"/>
          <w:sz w:val="30"/>
          <w:szCs w:val="30"/>
          <w:cs/>
        </w:rPr>
        <w:t>ผู้ออกตราสารหนี้ หรือผู้ค้ำประกันการชำระหนี้ตามตราสาร แล้วแต่กรณี (ถ้ามี) ด้วย</w:t>
      </w:r>
      <w:r w:rsidRPr="00EE6FE0">
        <w:rPr>
          <w:rFonts w:ascii="Angsana New" w:hAnsi="Angsana New"/>
          <w:sz w:val="30"/>
          <w:szCs w:val="30"/>
          <w:cs/>
          <w:lang w:val="en-US"/>
        </w:rPr>
        <w:br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ab/>
        <w:t xml:space="preserve">(4.6)  </w:t>
      </w:r>
      <w:r w:rsidRPr="00EE6FE0">
        <w:rPr>
          <w:rFonts w:ascii="Angsana New" w:hAnsi="Angsana New"/>
          <w:sz w:val="30"/>
          <w:szCs w:val="30"/>
          <w:u w:val="single"/>
          <w:cs/>
          <w:lang w:val="en-US"/>
        </w:rPr>
        <w:t>ความสามารถในการชำระหนี้และการปฏิบัติตามเงื่อนไขการกู้ยืม</w:t>
      </w:r>
      <w:r w:rsidRPr="00EE6FE0">
        <w:rPr>
          <w:rFonts w:ascii="Angsana New" w:hAnsi="Angsana New" w:hint="cs"/>
          <w:sz w:val="30"/>
          <w:szCs w:val="30"/>
          <w:u w:val="single"/>
          <w:cs/>
          <w:lang w:val="en-US"/>
        </w:rPr>
        <w:t xml:space="preserve"> (</w:t>
      </w:r>
      <w:r w:rsidRPr="00EE6FE0">
        <w:rPr>
          <w:rFonts w:ascii="Angsana New" w:hAnsi="Angsana New"/>
          <w:sz w:val="30"/>
          <w:szCs w:val="30"/>
          <w:u w:val="single"/>
          <w:lang w:val="en-US"/>
        </w:rPr>
        <w:t>covenant)</w:t>
      </w:r>
      <w:r w:rsidRPr="00EE6FE0">
        <w:rPr>
          <w:rFonts w:ascii="Angsana New" w:hAnsi="Angsana New"/>
          <w:sz w:val="30"/>
          <w:szCs w:val="30"/>
          <w:lang w:val="en-US"/>
        </w:rPr>
        <w:br/>
        <w:t xml:space="preserve"> </w:t>
      </w:r>
      <w:r w:rsidRPr="00EE6FE0">
        <w:rPr>
          <w:rFonts w:ascii="Angsana New" w:hAnsi="Angsana New"/>
          <w:sz w:val="30"/>
          <w:szCs w:val="30"/>
          <w:u w:val="single"/>
          <w:cs/>
          <w:lang w:val="en-US"/>
        </w:rPr>
        <w:t>และภาระผูกพันที่สำคัญ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 และอธิบายปัจจัยที่จะทำให้หรือคาดว่าจะทำให้ไม่สามารถปฏิบัติตามเงื่อนไข</w:t>
      </w:r>
      <w:r w:rsidRPr="00EE6FE0">
        <w:rPr>
          <w:rFonts w:ascii="Angsana New" w:hAnsi="Angsana New"/>
          <w:sz w:val="30"/>
          <w:szCs w:val="30"/>
          <w:cs/>
          <w:lang w:val="en-US"/>
        </w:rPr>
        <w:br/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การกู้ยืมเงินได้ </w:t>
      </w:r>
      <w:r w:rsidRPr="00EE6FE0">
        <w:rPr>
          <w:rFonts w:ascii="Angsana New" w:hAnsi="Angsana New" w:hint="cs"/>
          <w:sz w:val="30"/>
          <w:szCs w:val="30"/>
          <w:cs/>
        </w:rPr>
        <w:t xml:space="preserve"> </w:t>
      </w:r>
      <w:r w:rsidRPr="00EE6FE0">
        <w:rPr>
          <w:rFonts w:ascii="Angsana New" w:hAnsi="Angsana New"/>
          <w:sz w:val="30"/>
          <w:szCs w:val="30"/>
          <w:cs/>
        </w:rPr>
        <w:t>ในกรณีที่บริษัทหรือบริษัทย่อยไม่สามารถป</w:t>
      </w:r>
      <w:r w:rsidR="00EE6FE0">
        <w:rPr>
          <w:rFonts w:ascii="Angsana New" w:hAnsi="Angsana New" w:hint="cs"/>
          <w:sz w:val="30"/>
          <w:szCs w:val="30"/>
          <w:cs/>
        </w:rPr>
        <w:t>ฏิ</w:t>
      </w:r>
      <w:r w:rsidRPr="00EE6FE0">
        <w:rPr>
          <w:rFonts w:ascii="Angsana New" w:hAnsi="Angsana New"/>
          <w:sz w:val="30"/>
          <w:szCs w:val="30"/>
          <w:cs/>
        </w:rPr>
        <w:t xml:space="preserve">บัติตามเงื่อนไขการกู้ยืมเงินดังกล่าว </w:t>
      </w:r>
      <w:r w:rsidRPr="00EE6FE0">
        <w:rPr>
          <w:rFonts w:ascii="Angsana New" w:hAnsi="Angsana New" w:hint="cs"/>
          <w:sz w:val="30"/>
          <w:szCs w:val="30"/>
          <w:cs/>
        </w:rPr>
        <w:br/>
      </w:r>
      <w:r w:rsidRPr="00EE6FE0">
        <w:rPr>
          <w:rFonts w:ascii="Angsana New" w:hAnsi="Angsana New"/>
          <w:sz w:val="30"/>
          <w:szCs w:val="30"/>
          <w:cs/>
        </w:rPr>
        <w:t>ให้ระบุผลกระทบและการดำเนินการเพื่อให้เป็นไปตามเงื่อนไขดังกล่าว</w:t>
      </w:r>
      <w:r w:rsidRPr="00EE6FE0">
        <w:rPr>
          <w:rFonts w:ascii="Angsana New" w:hAnsi="Angsana New" w:hint="cs"/>
          <w:sz w:val="30"/>
          <w:szCs w:val="30"/>
          <w:cs/>
          <w:lang w:val="en-US"/>
        </w:rPr>
        <w:t xml:space="preserve"> </w:t>
      </w:r>
      <w:r w:rsidRPr="00EE6FE0">
        <w:rPr>
          <w:rFonts w:ascii="Angsana New" w:hAnsi="Angsana New"/>
          <w:sz w:val="30"/>
          <w:szCs w:val="30"/>
          <w:cs/>
          <w:lang w:val="en-US"/>
        </w:rPr>
        <w:t>หากเงื่อนไขการกู้ยืมมีผลกระทบต่อการจ่ายเงินปันผล ให้ระบุด้วย</w:t>
      </w:r>
    </w:p>
    <w:p w14:paraId="717F0F0C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lastRenderedPageBreak/>
        <w:tab/>
      </w:r>
      <w:r w:rsidRPr="00EE6FE0">
        <w:rPr>
          <w:rFonts w:ascii="Angsana New" w:hAnsi="Angsana New"/>
          <w:sz w:val="30"/>
          <w:szCs w:val="30"/>
          <w:cs/>
        </w:rPr>
        <w:tab/>
        <w:t>(5)  ภาระผูกพันด้านหนี้สิน (</w:t>
      </w:r>
      <w:r w:rsidRPr="00EE6FE0">
        <w:rPr>
          <w:rFonts w:ascii="Angsana New" w:hAnsi="Angsana New"/>
          <w:sz w:val="30"/>
          <w:szCs w:val="30"/>
        </w:rPr>
        <w:t xml:space="preserve">Contractual Obligations) </w:t>
      </w:r>
      <w:r w:rsidRPr="00EE6FE0">
        <w:rPr>
          <w:rFonts w:ascii="Angsana New" w:hAnsi="Angsana New"/>
          <w:sz w:val="30"/>
          <w:szCs w:val="30"/>
          <w:cs/>
        </w:rPr>
        <w:t>และการบริหารจัดการภาระนอกงบดุล (Off-Balance Sheet Arrangements)</w:t>
      </w:r>
    </w:p>
    <w:p w14:paraId="327132D3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  <w:t xml:space="preserve">เป็นการอธิบายเพื่อให้ผู้ลงทุนเข้าใจภาระผูกพันหรือหนี้สินที่เกิดขึ้นแล้วและจะครบกำหนดในแต่ละช่วงเวลาในอนาคต โดยอาจแสดงกลุ่มภาระผูกพันด้านหนี้สิน (Contractual Obligations) ในรูปตาราง และอธิบายลักษณะภาระผูกพันต่าง ๆ ซึ่งเป็นไปตามความเหมาะสมของแต่ละธุรกิจ </w:t>
      </w:r>
    </w:p>
    <w:p w14:paraId="3BB79F0C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</w:rPr>
      </w:pPr>
    </w:p>
    <w:p w14:paraId="0E5D5366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16"/>
          <w:szCs w:val="16"/>
        </w:rPr>
      </w:pP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152"/>
        <w:gridCol w:w="1206"/>
        <w:gridCol w:w="1134"/>
        <w:gridCol w:w="1260"/>
        <w:gridCol w:w="1170"/>
      </w:tblGrid>
      <w:tr w:rsidR="0023191C" w:rsidRPr="00EE6FE0" w14:paraId="6EF5E5F4" w14:textId="77777777" w:rsidTr="00A058B9">
        <w:trPr>
          <w:tblHeader/>
        </w:trPr>
        <w:tc>
          <w:tcPr>
            <w:tcW w:w="3078" w:type="dxa"/>
            <w:vMerge w:val="restart"/>
            <w:shd w:val="clear" w:color="auto" w:fill="auto"/>
          </w:tcPr>
          <w:p w14:paraId="2D5520D6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ภาระข้อผูกพัน*</w:t>
            </w:r>
          </w:p>
        </w:tc>
        <w:tc>
          <w:tcPr>
            <w:tcW w:w="1152" w:type="dxa"/>
            <w:vMerge w:val="restart"/>
            <w:shd w:val="clear" w:color="auto" w:fill="auto"/>
          </w:tcPr>
          <w:p w14:paraId="35D96EBC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รวม</w:t>
            </w:r>
          </w:p>
        </w:tc>
        <w:tc>
          <w:tcPr>
            <w:tcW w:w="4770" w:type="dxa"/>
            <w:gridSpan w:val="4"/>
            <w:shd w:val="clear" w:color="auto" w:fill="auto"/>
          </w:tcPr>
          <w:p w14:paraId="7179F697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ระยะเวลาการชำระ</w:t>
            </w:r>
          </w:p>
        </w:tc>
      </w:tr>
      <w:tr w:rsidR="0023191C" w:rsidRPr="00EE6FE0" w14:paraId="5B36B44D" w14:textId="77777777" w:rsidTr="00A058B9">
        <w:trPr>
          <w:tblHeader/>
        </w:trPr>
        <w:tc>
          <w:tcPr>
            <w:tcW w:w="3078" w:type="dxa"/>
            <w:vMerge/>
            <w:shd w:val="clear" w:color="auto" w:fill="auto"/>
          </w:tcPr>
          <w:p w14:paraId="6A83BF71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52" w:type="dxa"/>
            <w:vMerge/>
            <w:shd w:val="clear" w:color="auto" w:fill="auto"/>
          </w:tcPr>
          <w:p w14:paraId="5B54515A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4CC1DAD6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น้อยกว่า 1 ปี</w:t>
            </w:r>
          </w:p>
        </w:tc>
        <w:tc>
          <w:tcPr>
            <w:tcW w:w="1134" w:type="dxa"/>
            <w:shd w:val="clear" w:color="auto" w:fill="auto"/>
          </w:tcPr>
          <w:p w14:paraId="43F52839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1-3 ปี</w:t>
            </w:r>
          </w:p>
        </w:tc>
        <w:tc>
          <w:tcPr>
            <w:tcW w:w="1260" w:type="dxa"/>
            <w:shd w:val="clear" w:color="auto" w:fill="auto"/>
          </w:tcPr>
          <w:p w14:paraId="2F14DC70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3-5 ปี</w:t>
            </w:r>
          </w:p>
        </w:tc>
        <w:tc>
          <w:tcPr>
            <w:tcW w:w="1170" w:type="dxa"/>
            <w:shd w:val="clear" w:color="auto" w:fill="auto"/>
          </w:tcPr>
          <w:p w14:paraId="4E598456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jc w:val="center"/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มากกว่า 5 ปี</w:t>
            </w:r>
          </w:p>
        </w:tc>
      </w:tr>
      <w:tr w:rsidR="0023191C" w:rsidRPr="00EE6FE0" w14:paraId="39343AD3" w14:textId="77777777" w:rsidTr="00A058B9">
        <w:tc>
          <w:tcPr>
            <w:tcW w:w="3078" w:type="dxa"/>
            <w:shd w:val="clear" w:color="auto" w:fill="auto"/>
          </w:tcPr>
          <w:p w14:paraId="5CAFDEBD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ภาระผูกพันด้านหนี้สินระยะยาว</w:t>
            </w:r>
          </w:p>
        </w:tc>
        <w:tc>
          <w:tcPr>
            <w:tcW w:w="1152" w:type="dxa"/>
            <w:shd w:val="clear" w:color="auto" w:fill="auto"/>
          </w:tcPr>
          <w:p w14:paraId="6200E0A9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56B791BA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5B5E80B5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537C8E6C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6C70A9F0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  <w:tr w:rsidR="0023191C" w:rsidRPr="00EE6FE0" w14:paraId="0967A016" w14:textId="77777777" w:rsidTr="00A058B9">
        <w:tc>
          <w:tcPr>
            <w:tcW w:w="3078" w:type="dxa"/>
            <w:shd w:val="clear" w:color="auto" w:fill="auto"/>
          </w:tcPr>
          <w:p w14:paraId="23C17404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ภาระผูกพันด้านสัญญาเช่าทางการเงิน</w:t>
            </w:r>
          </w:p>
        </w:tc>
        <w:tc>
          <w:tcPr>
            <w:tcW w:w="1152" w:type="dxa"/>
            <w:shd w:val="clear" w:color="auto" w:fill="auto"/>
          </w:tcPr>
          <w:p w14:paraId="4F8C7C3E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5B87389A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6D93633B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4A52AEDE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610B4BCB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  <w:tr w:rsidR="0023191C" w:rsidRPr="00EE6FE0" w14:paraId="5A5E1245" w14:textId="77777777" w:rsidTr="00A058B9">
        <w:tc>
          <w:tcPr>
            <w:tcW w:w="3078" w:type="dxa"/>
            <w:shd w:val="clear" w:color="auto" w:fill="auto"/>
          </w:tcPr>
          <w:p w14:paraId="677530B3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ภาระผูกพันด้านสัญญาเช่าดำเนินการ</w:t>
            </w:r>
          </w:p>
        </w:tc>
        <w:tc>
          <w:tcPr>
            <w:tcW w:w="1152" w:type="dxa"/>
            <w:shd w:val="clear" w:color="auto" w:fill="auto"/>
          </w:tcPr>
          <w:p w14:paraId="15DA3286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6ED0FCF1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6284A794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161DC6B0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0F5C1353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  <w:tr w:rsidR="0023191C" w:rsidRPr="00EE6FE0" w14:paraId="4AADA1C5" w14:textId="77777777" w:rsidTr="00A058B9">
        <w:tc>
          <w:tcPr>
            <w:tcW w:w="3078" w:type="dxa"/>
            <w:shd w:val="clear" w:color="auto" w:fill="auto"/>
          </w:tcPr>
          <w:p w14:paraId="65EFC6F8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ภาระผูกพันด้านการซื้อ</w:t>
            </w:r>
          </w:p>
        </w:tc>
        <w:tc>
          <w:tcPr>
            <w:tcW w:w="1152" w:type="dxa"/>
            <w:shd w:val="clear" w:color="auto" w:fill="auto"/>
          </w:tcPr>
          <w:p w14:paraId="3AB0F322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316C2D6E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1E1792C7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0966B084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438E71B9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  <w:tr w:rsidR="0023191C" w:rsidRPr="00EE6FE0" w14:paraId="337EB9DF" w14:textId="77777777" w:rsidTr="00A058B9">
        <w:tc>
          <w:tcPr>
            <w:tcW w:w="3078" w:type="dxa"/>
            <w:shd w:val="clear" w:color="auto" w:fill="auto"/>
          </w:tcPr>
          <w:p w14:paraId="0223DB10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  <w:r w:rsidRPr="00EE6FE0">
              <w:rPr>
                <w:rFonts w:ascii="Angsana New" w:eastAsia="Calibri" w:hAnsi="Angsana New"/>
                <w:cs/>
              </w:rPr>
              <w:t>ภาระผูกพันด้านหนี้สินอื่น ๆ</w:t>
            </w:r>
          </w:p>
        </w:tc>
        <w:tc>
          <w:tcPr>
            <w:tcW w:w="1152" w:type="dxa"/>
            <w:shd w:val="clear" w:color="auto" w:fill="auto"/>
          </w:tcPr>
          <w:p w14:paraId="349795C8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3659F080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336C3CFC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5A6C6B42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0C5BA968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  <w:tr w:rsidR="0023191C" w:rsidRPr="00EE6FE0" w14:paraId="509889E6" w14:textId="77777777" w:rsidTr="00A058B9">
        <w:tc>
          <w:tcPr>
            <w:tcW w:w="3078" w:type="dxa"/>
            <w:shd w:val="clear" w:color="auto" w:fill="auto"/>
          </w:tcPr>
          <w:p w14:paraId="1FAD779B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  <w:cs/>
              </w:rPr>
            </w:pPr>
            <w:r w:rsidRPr="00EE6FE0">
              <w:rPr>
                <w:rFonts w:ascii="Angsana New" w:eastAsia="Calibri" w:hAnsi="Angsana New"/>
                <w:cs/>
              </w:rPr>
              <w:t>รวม</w:t>
            </w:r>
          </w:p>
        </w:tc>
        <w:tc>
          <w:tcPr>
            <w:tcW w:w="1152" w:type="dxa"/>
            <w:shd w:val="clear" w:color="auto" w:fill="auto"/>
          </w:tcPr>
          <w:p w14:paraId="5CD235BF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06" w:type="dxa"/>
            <w:shd w:val="clear" w:color="auto" w:fill="auto"/>
          </w:tcPr>
          <w:p w14:paraId="0764C252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34" w:type="dxa"/>
            <w:shd w:val="clear" w:color="auto" w:fill="auto"/>
          </w:tcPr>
          <w:p w14:paraId="3F7F86C6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260" w:type="dxa"/>
            <w:shd w:val="clear" w:color="auto" w:fill="auto"/>
          </w:tcPr>
          <w:p w14:paraId="1A62429B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  <w:tc>
          <w:tcPr>
            <w:tcW w:w="1170" w:type="dxa"/>
            <w:shd w:val="clear" w:color="auto" w:fill="auto"/>
          </w:tcPr>
          <w:p w14:paraId="46A204A2" w14:textId="77777777" w:rsidR="0023191C" w:rsidRPr="00EE6FE0" w:rsidRDefault="0023191C" w:rsidP="00A058B9">
            <w:pPr>
              <w:pStyle w:val="PlainText"/>
              <w:tabs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rPr>
                <w:rFonts w:ascii="Angsana New" w:eastAsia="Calibri" w:hAnsi="Angsana New"/>
              </w:rPr>
            </w:pPr>
          </w:p>
        </w:tc>
      </w:tr>
    </w:tbl>
    <w:p w14:paraId="06EF2E99" w14:textId="77777777" w:rsidR="0023191C" w:rsidRPr="00EE6FE0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  <w:cs/>
        </w:rPr>
      </w:pPr>
      <w:r w:rsidRPr="00EE6FE0">
        <w:rPr>
          <w:rFonts w:ascii="Angsana New" w:hAnsi="Angsana New"/>
          <w:sz w:val="30"/>
          <w:szCs w:val="30"/>
          <w:cs/>
        </w:rPr>
        <w:t xml:space="preserve">      * </w:t>
      </w:r>
      <w:r w:rsidRPr="00EE6FE0">
        <w:rPr>
          <w:rFonts w:ascii="Angsana New" w:hAnsi="Angsana New"/>
          <w:sz w:val="30"/>
          <w:szCs w:val="30"/>
          <w:cs/>
          <w:lang w:val="en-US"/>
        </w:rPr>
        <w:t>ในการเปิดเผยอาจจัดกลุ่มและแยกตามประเภทและระยะเวลา และหากงบการเงินมีการเปิดเผยข้อมูลดังกล่าวโดยครบถ้วนแล้ว ก็ไม่จำเป็นต้องเปิดเผยข้อมูลดังกล่าวในส่วนนี้อีก</w:t>
      </w:r>
    </w:p>
    <w:p w14:paraId="20DB6898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b/>
          <w:bCs/>
          <w:sz w:val="30"/>
          <w:szCs w:val="30"/>
        </w:rPr>
      </w:pPr>
    </w:p>
    <w:p w14:paraId="1C484DDC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  <w:t xml:space="preserve">(6)  ปัจจัยหรือเหตุการณ์ที่จะมีผลต่อฐานะการเงินหรือการดำเนินงานในอนาคต  </w:t>
      </w:r>
      <w:r w:rsidRPr="00EE6FE0">
        <w:rPr>
          <w:rFonts w:ascii="Angsana New" w:hAnsi="Angsana New"/>
          <w:sz w:val="30"/>
          <w:szCs w:val="30"/>
          <w:cs/>
        </w:rPr>
        <w:br/>
        <w:t>(forward looking)</w:t>
      </w:r>
    </w:p>
    <w:p w14:paraId="1CDFC512" w14:textId="77777777" w:rsidR="0023191C" w:rsidRPr="00EE6FE0" w:rsidRDefault="0023191C" w:rsidP="0023191C">
      <w:pPr>
        <w:tabs>
          <w:tab w:val="left" w:pos="360"/>
        </w:tabs>
        <w:spacing w:after="20"/>
        <w:rPr>
          <w:rFonts w:ascii="Angsana New" w:hAnsi="Angsana New"/>
          <w:sz w:val="30"/>
          <w:szCs w:val="30"/>
          <w:cs/>
          <w:lang w:val="en-US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  <w:t xml:space="preserve">-  ให้อธิบายปัจจัยภายนอกหรือปัจจัยภายใน และเหตุการณ์ที่จะมีผลต่อฐานะการเงินหรือการดำเนินงานในอนาคต (forward looking) </w:t>
      </w:r>
    </w:p>
    <w:p w14:paraId="4F97F657" w14:textId="77777777" w:rsidR="0023191C" w:rsidRPr="00EE6FE0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eastAsia="Arial Unicode MS" w:hAnsi="Angsana New"/>
          <w:sz w:val="30"/>
          <w:szCs w:val="30"/>
        </w:rPr>
      </w:pPr>
      <w:r w:rsidRPr="00EE6FE0">
        <w:rPr>
          <w:rFonts w:ascii="Angsana New" w:hAnsi="Angsana New"/>
          <w:sz w:val="30"/>
          <w:szCs w:val="30"/>
          <w:cs/>
        </w:rPr>
        <w:tab/>
      </w:r>
      <w:r w:rsidRPr="00EE6FE0">
        <w:rPr>
          <w:rFonts w:ascii="Angsana New" w:hAnsi="Angsana New"/>
          <w:sz w:val="30"/>
          <w:szCs w:val="30"/>
          <w:cs/>
        </w:rPr>
        <w:tab/>
        <w:t>-  ในกรณีที่บริษัทมีโครงการหรือการวิจัยพัฒนาที่จะกระทบต่อผลการดำเนินงานและ</w:t>
      </w:r>
      <w:r w:rsidRPr="00EE6FE0">
        <w:rPr>
          <w:rFonts w:ascii="Angsana New" w:hAnsi="Angsana New"/>
          <w:sz w:val="30"/>
          <w:szCs w:val="30"/>
          <w:cs/>
        </w:rPr>
        <w:br/>
        <w:t>ฐานะการเงินในอนาคตอันใกล้ (ประมาณ 1 ปี)  ให้บริษัทอธิบายรายละเอียดของโครงการหรือการวิจัย</w:t>
      </w:r>
      <w:r w:rsidRPr="00EE6FE0">
        <w:rPr>
          <w:rFonts w:ascii="Angsana New" w:hAnsi="Angsana New"/>
          <w:sz w:val="30"/>
          <w:szCs w:val="30"/>
          <w:cs/>
        </w:rPr>
        <w:br/>
        <w:t xml:space="preserve">และพัฒนาดังกล่าว เช่น  ลักษณะโครงการ  ผลิตภัณฑ์ใหม่ หรือการปรับปรุงผลิตภัณฑ์เดิม ความคืบหน้า  ผลกระทบที่อาจมีต่อผลการดำเนินงานและฐานะการเงิน </w:t>
      </w:r>
      <w:r w:rsidRPr="00EE6FE0">
        <w:rPr>
          <w:rFonts w:ascii="Angsana New" w:eastAsia="Arial Unicode MS" w:hAnsi="Angsana New"/>
          <w:sz w:val="30"/>
          <w:szCs w:val="30"/>
          <w:cs/>
        </w:rPr>
        <w:t>อัตราผลตอบแทนที่บริษัทคาดว่าจะได้รับจากการลงทุนในโครงการ เป็นต้น  ทั้งนี้ เพื่อป้องกันความสับสนของผู้ลงทุน โครงการที่จะเปิดเผยควรมีความแน่นอนในระดับหนึ่งก่อน ไม่ใช่เป็นโครงการที่กล่าวอ้างลอย ๆ (เช่น มีการตกลงทําบันทึกความเข้าใจในการร่วมลงทุนกับผู้ร่วมทุน)</w:t>
      </w:r>
    </w:p>
    <w:p w14:paraId="13D2474B" w14:textId="77777777" w:rsidR="0023191C" w:rsidRPr="006C04FE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b/>
          <w:bCs/>
          <w:i/>
          <w:iCs/>
          <w:sz w:val="30"/>
          <w:szCs w:val="30"/>
        </w:rPr>
      </w:pPr>
    </w:p>
    <w:p w14:paraId="0505BA01" w14:textId="77777777" w:rsidR="0023191C" w:rsidRPr="00EE6FE0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EE6FE0">
        <w:rPr>
          <w:rFonts w:ascii="Angsana New" w:hAnsi="Angsana New"/>
          <w:i/>
          <w:iCs/>
          <w:sz w:val="30"/>
          <w:szCs w:val="30"/>
          <w:cs/>
        </w:rPr>
        <w:tab/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2.3</w:t>
      </w:r>
      <w:r w:rsidRPr="00EE6FE0">
        <w:rPr>
          <w:rFonts w:ascii="Angsana New" w:hAnsi="Angsana New"/>
          <w:i/>
          <w:iCs/>
          <w:sz w:val="30"/>
          <w:szCs w:val="30"/>
          <w:cs/>
        </w:rPr>
        <w:t xml:space="preserve">  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ให้วิเคราะห์และเปิดเผยข้อมูลดังต่อไปนี้ด้วย</w:t>
      </w:r>
    </w:p>
    <w:p w14:paraId="47BD5CDA" w14:textId="77777777" w:rsidR="0023191C" w:rsidRPr="00F434F6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2"/>
          <w:szCs w:val="12"/>
          <w:lang w:val="en-US"/>
        </w:rPr>
      </w:pPr>
    </w:p>
    <w:p w14:paraId="46A002A4" w14:textId="77777777" w:rsidR="0023191C" w:rsidRPr="00F434F6" w:rsidRDefault="0023191C" w:rsidP="0023191C">
      <w:pPr>
        <w:tabs>
          <w:tab w:val="left" w:pos="1080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EE6FE0">
        <w:rPr>
          <w:rFonts w:ascii="Angsana New" w:hAnsi="Angsana New"/>
          <w:i/>
          <w:iCs/>
          <w:sz w:val="30"/>
          <w:szCs w:val="30"/>
          <w:cs/>
        </w:rPr>
        <w:tab/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 xml:space="preserve">(1) </w:t>
      </w:r>
      <w:r w:rsidRPr="00EE6FE0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กรณีเคยเปิดเผย</w:t>
      </w:r>
      <w:r w:rsidRPr="00EE6FE0">
        <w:rPr>
          <w:rFonts w:ascii="Angsana New" w:hAnsi="Angsana New"/>
          <w:i/>
          <w:iCs/>
          <w:sz w:val="30"/>
          <w:szCs w:val="30"/>
          <w:cs/>
        </w:rPr>
        <w:t>เป้าหมายการดำเนินธุรกิจ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434F6">
        <w:rPr>
          <w:rFonts w:ascii="Angsana New" w:hAnsi="Angsana New"/>
          <w:i/>
          <w:iCs/>
          <w:sz w:val="30"/>
          <w:szCs w:val="30"/>
          <w:cs/>
        </w:rPr>
        <w:t>ในกรณีที่บริษัทเคยเปิดเผยเป้าหมายการดำเนินธุรกิจภายในระยะเวลา 3-5 ปีข้างหน้าไว้กับ</w:t>
      </w:r>
    </w:p>
    <w:p w14:paraId="0392398E" w14:textId="77777777" w:rsidR="0023191C" w:rsidRPr="00F434F6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  <w:cs/>
        </w:rPr>
      </w:pPr>
      <w:r w:rsidRPr="00F434F6">
        <w:rPr>
          <w:rFonts w:ascii="Angsana New" w:hAnsi="Angsana New"/>
          <w:i/>
          <w:iCs/>
          <w:sz w:val="30"/>
          <w:szCs w:val="30"/>
          <w:cs/>
        </w:rPr>
        <w:t>ผู้ถือหุ้น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 xml:space="preserve"> หรือใน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แบบแสดงรายการข้อมูลการเสนอขายหลักทรัพย์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และ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แบบแสดงรายการข้อมูล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 xml:space="preserve">ประจำปี  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cs/>
        </w:rPr>
        <w:t>ให้วิเคราะห์ผลการดำเนินธุรกิจว่าเป็นไปตามเป้าหมายที่กำหนดไว้หรือไม่ ทั้งด้านประสิทธิผลของการปฏิบัติตามแผน และระยะเวลาที่ใช้ ในกรณีที่ผลการดำเนินธุรกิจแตกต่างจากแผนที่กำหนดไม่ว่าเป็นเชิงบวกหรือ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cs/>
        </w:rPr>
        <w:lastRenderedPageBreak/>
        <w:t>เชิงลบ ให้อธิบายสาเหตุที่ทำให้เกิดความแตกต่างดังกล่าว และแนวทางแก้ไข ทั้งนี้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หากสาเหตุที่ทำให้เกิด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cs/>
        </w:rPr>
        <w:t>ความแตกต่างนั้นไม่อาจแก้ไขให้หมดไปได้ภายในระยะเวลาของแผน ให้อธิบาย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แ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นวทางการปรับแผนการดำเนินธุรกิจในอนาคต</w:t>
      </w:r>
    </w:p>
    <w:p w14:paraId="1BB6A640" w14:textId="77777777" w:rsidR="0023191C" w:rsidRPr="00F434F6" w:rsidRDefault="0023191C" w:rsidP="0023191C">
      <w:pPr>
        <w:tabs>
          <w:tab w:val="left" w:pos="1080"/>
          <w:tab w:val="left" w:pos="1440"/>
        </w:tabs>
        <w:rPr>
          <w:rFonts w:ascii="Angsana New" w:hAnsi="Angsana New"/>
          <w:b/>
          <w:bCs/>
          <w:i/>
          <w:iCs/>
          <w:sz w:val="12"/>
          <w:szCs w:val="12"/>
        </w:rPr>
      </w:pPr>
    </w:p>
    <w:p w14:paraId="4914986D" w14:textId="77777777" w:rsidR="0023191C" w:rsidRPr="00EE6FE0" w:rsidRDefault="0023191C" w:rsidP="0023191C">
      <w:pPr>
        <w:tabs>
          <w:tab w:val="left" w:pos="1080"/>
          <w:tab w:val="left" w:pos="1440"/>
        </w:tabs>
        <w:rPr>
          <w:rFonts w:ascii="Angsana New" w:hAnsi="Angsana New"/>
          <w:i/>
          <w:iCs/>
          <w:sz w:val="30"/>
          <w:szCs w:val="30"/>
        </w:rPr>
      </w:pPr>
      <w:r w:rsidRPr="00EE6FE0">
        <w:rPr>
          <w:rFonts w:ascii="Angsana New" w:hAnsi="Angsana New"/>
          <w:i/>
          <w:iCs/>
          <w:sz w:val="30"/>
          <w:szCs w:val="30"/>
          <w:cs/>
        </w:rPr>
        <w:tab/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(2) กรณีเปิดเผยผล</w:t>
      </w:r>
      <w:r w:rsidRPr="00EE6FE0">
        <w:rPr>
          <w:rFonts w:ascii="Angsana New" w:hAnsi="Angsana New"/>
          <w:i/>
          <w:iCs/>
          <w:sz w:val="30"/>
          <w:szCs w:val="30"/>
          <w:cs/>
        </w:rPr>
        <w:t>การดำเนินงาน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และฐานะการเงิน</w:t>
      </w:r>
      <w:r w:rsidRPr="00EE6FE0">
        <w:rPr>
          <w:rFonts w:ascii="Angsana New" w:hAnsi="Angsana New"/>
          <w:i/>
          <w:iCs/>
          <w:sz w:val="30"/>
          <w:szCs w:val="30"/>
          <w:cs/>
        </w:rPr>
        <w:t>เปรียบเทียบกับประมาณการ</w:t>
      </w:r>
    </w:p>
    <w:p w14:paraId="362869C3" w14:textId="77777777" w:rsidR="0023191C" w:rsidRPr="00F434F6" w:rsidRDefault="0023191C" w:rsidP="0023191C">
      <w:pPr>
        <w:tabs>
          <w:tab w:val="left" w:pos="1440"/>
        </w:tabs>
        <w:rPr>
          <w:rFonts w:ascii="Angsana New" w:hAnsi="Angsana New"/>
          <w:i/>
          <w:iCs/>
          <w:sz w:val="30"/>
          <w:szCs w:val="30"/>
        </w:rPr>
      </w:pPr>
      <w:r w:rsidRPr="00F434F6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434F6">
        <w:rPr>
          <w:rFonts w:ascii="Angsana New" w:hAnsi="Angsana New"/>
          <w:i/>
          <w:iCs/>
          <w:sz w:val="30"/>
          <w:szCs w:val="30"/>
          <w:cs/>
        </w:rPr>
        <w:t>ในกรณีที่บริษัทเคยแสดงประมาณการผลการดำเนินงาน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และฐานะการเงิน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ไว้ใน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cs/>
        </w:rPr>
        <w:t>แบบแสดงรายการข้อมูลการเสนอขายหลักทรัพย์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และ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แบบแสดงรายการข้อมูล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ประจำปี  ให้อธิบายผลการ</w:t>
      </w:r>
      <w:r w:rsidRPr="00F434F6">
        <w:rPr>
          <w:rFonts w:ascii="Angsana New" w:hAnsi="Angsana New"/>
          <w:i/>
          <w:iCs/>
          <w:sz w:val="30"/>
          <w:szCs w:val="30"/>
          <w:cs/>
        </w:rPr>
        <w:br/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ปฏิบัติตามประมาณการดังกล่าวด้วย และ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หาก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ผล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การดำเนินงานที่เกิดขึ้นจริงแตกต่างจากประมาณการเกินกว่าร้อยละ 2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0</w:t>
      </w:r>
      <w:r w:rsidRPr="00F434F6">
        <w:rPr>
          <w:rFonts w:ascii="Angsana New" w:hAnsi="Angsana New"/>
          <w:i/>
          <w:iCs/>
          <w:sz w:val="30"/>
          <w:szCs w:val="30"/>
          <w:cs/>
        </w:rPr>
        <w:t xml:space="preserve"> ของตัวเลขตามประมาณการในเรื่องรายได้หรือกำไรสุทธิที่เกิดจากการดำเนินงานตามปกติ ให้บริษัท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>อธิบายสาเหตุของความแตกต่างดังกล่าว และกรณีเป็นบริษัทที่เปิดเผยในแบบแสดงรายการข้อมูลเสนอขายหลักทรัพย์ในปีที่ผ่านมา  ให้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ระบุคำชี้แจงของบริษัทและที่ปรึกษาทางการเงินในการเสนอขายหลักทรัพย์ดังกล่าวต่อเหตุการณ์นี้ตามที่เคยแจ้งต่อสำนักงานและประชาชนด้วย</w:t>
      </w:r>
    </w:p>
    <w:p w14:paraId="476E215A" w14:textId="77777777" w:rsidR="0023191C" w:rsidRPr="00F434F6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2"/>
          <w:szCs w:val="12"/>
        </w:rPr>
      </w:pPr>
    </w:p>
    <w:p w14:paraId="6702466B" w14:textId="77777777" w:rsidR="0023191C" w:rsidRPr="00F434F6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EE6FE0">
        <w:rPr>
          <w:rFonts w:ascii="Angsana New" w:hAnsi="Angsana New"/>
          <w:i/>
          <w:iCs/>
          <w:sz w:val="30"/>
          <w:szCs w:val="30"/>
          <w:cs/>
        </w:rPr>
        <w:tab/>
        <w:t>(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>3</w:t>
      </w:r>
      <w:r w:rsidRPr="00EE6FE0">
        <w:rPr>
          <w:rFonts w:ascii="Angsana New" w:hAnsi="Angsana New"/>
          <w:i/>
          <w:iCs/>
          <w:sz w:val="30"/>
          <w:szCs w:val="30"/>
          <w:cs/>
        </w:rPr>
        <w:t xml:space="preserve">)  </w:t>
      </w:r>
      <w:r w:rsidRPr="00EE6FE0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EE6FE0">
        <w:rPr>
          <w:rFonts w:ascii="Angsana New" w:hAnsi="Angsana New"/>
          <w:i/>
          <w:iCs/>
          <w:sz w:val="30"/>
          <w:szCs w:val="30"/>
          <w:cs/>
        </w:rPr>
        <w:t>กรณีมีโครงการใหม่ขนาดใหญ่ที่ยังไม่ก่อให้เกิดรายได้ภายในงวดปี</w:t>
      </w:r>
      <w:r w:rsidRPr="00EE6FE0">
        <w:rPr>
          <w:rFonts w:ascii="Angsana New" w:hAnsi="Angsana New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cs/>
        </w:rPr>
        <w:tab/>
      </w:r>
      <w:r w:rsidRPr="00F434F6">
        <w:rPr>
          <w:rFonts w:ascii="Angsana New" w:hAnsi="Angsana New"/>
          <w:i/>
          <w:iCs/>
          <w:sz w:val="30"/>
          <w:szCs w:val="30"/>
          <w:cs/>
        </w:rPr>
        <w:tab/>
        <w:t xml:space="preserve">หากมีโครงการใหม่ที่อยู่ระหว่างดำเนินการและยังไม่ก่อให้เกิดรายได้ ควรอธิบายข้อมูลโครงการ เช่น ระยะเวลาที่คาดว่าจะแล้วเสร็จ ความคืบหน้าของการดำเนินโครงการ ต้นทุนโครงการ </w:t>
      </w:r>
      <w:r w:rsidRPr="00F434F6">
        <w:rPr>
          <w:rFonts w:ascii="Angsana New" w:hAnsi="Angsana New"/>
          <w:i/>
          <w:iCs/>
          <w:sz w:val="30"/>
          <w:szCs w:val="30"/>
          <w:cs/>
        </w:rPr>
        <w:br/>
      </w:r>
      <w:r w:rsidRPr="00F434F6">
        <w:rPr>
          <w:rFonts w:ascii="Angsana New" w:hAnsi="Angsana New"/>
          <w:i/>
          <w:iCs/>
          <w:sz w:val="30"/>
          <w:szCs w:val="30"/>
          <w:lang w:val="en-US"/>
        </w:rPr>
        <w:t>cost overrun (</w:t>
      </w:r>
      <w:r w:rsidRPr="00F434F6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ถ้ามี) </w:t>
      </w:r>
      <w:r w:rsidRPr="00F434F6">
        <w:rPr>
          <w:rFonts w:ascii="Angsana New" w:hAnsi="Angsana New"/>
          <w:i/>
          <w:iCs/>
          <w:sz w:val="30"/>
          <w:szCs w:val="30"/>
          <w:cs/>
        </w:rPr>
        <w:t xml:space="preserve"> ผลการปฏิบัติตามแผนงาน หากการดำเนินโครงการไม่เป็นไปตามแผนที่กำหนดไว้</w:t>
      </w:r>
      <w:r w:rsidRPr="00F434F6">
        <w:rPr>
          <w:rFonts w:ascii="Angsana New" w:hAnsi="Angsana New"/>
          <w:i/>
          <w:iCs/>
          <w:sz w:val="30"/>
          <w:szCs w:val="30"/>
          <w:cs/>
        </w:rPr>
        <w:br/>
        <w:t xml:space="preserve">หรือมี </w:t>
      </w:r>
      <w:r w:rsidRPr="00F434F6">
        <w:rPr>
          <w:rFonts w:ascii="Angsana New" w:hAnsi="Angsana New"/>
          <w:i/>
          <w:iCs/>
          <w:sz w:val="30"/>
          <w:szCs w:val="30"/>
          <w:lang w:val="en-US"/>
        </w:rPr>
        <w:t xml:space="preserve">cost overrun </w:t>
      </w:r>
      <w:r w:rsidRPr="00F434F6">
        <w:rPr>
          <w:rFonts w:ascii="Angsana New" w:hAnsi="Angsana New"/>
          <w:i/>
          <w:iCs/>
          <w:sz w:val="30"/>
          <w:szCs w:val="30"/>
          <w:cs/>
          <w:lang w:val="en-US"/>
        </w:rPr>
        <w:t>เกิดขึ้น ควรเปิดเผยถึงผลกระทบต่อการดำเนินงานและมาตรการในการดำเนินการ</w:t>
      </w:r>
    </w:p>
    <w:p w14:paraId="5D547712" w14:textId="77777777" w:rsidR="0023191C" w:rsidRPr="00F434F6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30"/>
          <w:szCs w:val="30"/>
        </w:rPr>
      </w:pPr>
      <w:r w:rsidRPr="00F434F6">
        <w:rPr>
          <w:rFonts w:ascii="Angsana New" w:hAnsi="Angsana New"/>
          <w:i/>
          <w:iCs/>
          <w:sz w:val="30"/>
          <w:szCs w:val="30"/>
          <w:cs/>
          <w:lang w:val="en-US"/>
        </w:rPr>
        <w:t>เพื่อให้บรรลุแผนงาน/เป้าหมายที่กำหนดไว้ด้วย</w:t>
      </w:r>
    </w:p>
    <w:p w14:paraId="0C68E594" w14:textId="77777777" w:rsidR="0023191C" w:rsidRPr="00F434F6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2"/>
          <w:szCs w:val="12"/>
          <w:cs/>
        </w:rPr>
      </w:pPr>
    </w:p>
    <w:p w14:paraId="2F3C11CB" w14:textId="77777777" w:rsidR="0023191C" w:rsidRPr="00EE6FE0" w:rsidRDefault="0023191C" w:rsidP="00640CDE">
      <w:pPr>
        <w:pStyle w:val="PlainText"/>
        <w:numPr>
          <w:ilvl w:val="0"/>
          <w:numId w:val="30"/>
        </w:numPr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ind w:firstLine="0"/>
        <w:rPr>
          <w:rFonts w:ascii="Angsana New" w:hAnsi="Angsana New"/>
          <w:i/>
          <w:iCs/>
          <w:sz w:val="30"/>
          <w:szCs w:val="30"/>
          <w:lang w:val="en-US"/>
        </w:rPr>
      </w:pPr>
      <w:r w:rsidRPr="00EE6FE0">
        <w:rPr>
          <w:rFonts w:ascii="Angsana New" w:hAnsi="Angsana New" w:hint="cs"/>
          <w:i/>
          <w:iCs/>
          <w:sz w:val="30"/>
          <w:szCs w:val="30"/>
          <w:cs/>
        </w:rPr>
        <w:t>กรณีมีการ</w:t>
      </w:r>
      <w:r w:rsidRPr="00EE6FE0">
        <w:rPr>
          <w:rFonts w:ascii="Angsana New" w:hAnsi="Angsana New"/>
          <w:i/>
          <w:iCs/>
          <w:sz w:val="30"/>
          <w:szCs w:val="30"/>
          <w:cs/>
          <w:lang w:val="en-US"/>
        </w:rPr>
        <w:t xml:space="preserve">จัดทำงบการเงินโดยใช้สกุลเงินต่างประเทศ </w:t>
      </w:r>
      <w:r w:rsidRPr="00EE6FE0">
        <w:rPr>
          <w:rFonts w:ascii="Angsana New" w:hAnsi="Angsana New" w:hint="cs"/>
          <w:i/>
          <w:iCs/>
          <w:sz w:val="30"/>
          <w:szCs w:val="30"/>
          <w:cs/>
          <w:lang w:val="en-US"/>
        </w:rPr>
        <w:t>ควร</w:t>
      </w:r>
      <w:r w:rsidRPr="00EE6FE0">
        <w:rPr>
          <w:rFonts w:ascii="Angsana New" w:hAnsi="Angsana New"/>
          <w:i/>
          <w:iCs/>
          <w:sz w:val="30"/>
          <w:szCs w:val="30"/>
          <w:cs/>
          <w:lang w:val="en-US"/>
        </w:rPr>
        <w:t>เปิดเผยอัตราแลกเปลี่ยนที่ใช้</w:t>
      </w:r>
    </w:p>
    <w:p w14:paraId="2E8366F9" w14:textId="77777777" w:rsidR="0023191C" w:rsidRPr="00F434F6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30"/>
          <w:szCs w:val="30"/>
          <w:lang w:val="en-US"/>
        </w:rPr>
      </w:pPr>
      <w:r w:rsidRPr="00F434F6">
        <w:rPr>
          <w:rFonts w:ascii="Angsana New" w:hAnsi="Angsana New"/>
          <w:i/>
          <w:iCs/>
          <w:sz w:val="30"/>
          <w:szCs w:val="30"/>
          <w:cs/>
          <w:lang w:val="en-US"/>
        </w:rPr>
        <w:t>ในการแปลงค่าเงินในงบการเงิน ข้อมูลอัตราแลกเปลี่ยน ณ สิ้นงวดปีบัญชี ย้อนหลัง 3 ปี</w:t>
      </w:r>
    </w:p>
    <w:p w14:paraId="02122A37" w14:textId="77777777" w:rsidR="0023191C" w:rsidRPr="00F434F6" w:rsidRDefault="0023191C" w:rsidP="0023191C">
      <w:pPr>
        <w:pStyle w:val="PlainText"/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i/>
          <w:iCs/>
          <w:sz w:val="12"/>
          <w:szCs w:val="12"/>
          <w:lang w:val="en-US"/>
        </w:rPr>
      </w:pPr>
    </w:p>
    <w:p w14:paraId="0DEA2599" w14:textId="77777777" w:rsidR="0023191C" w:rsidRPr="00EE6FE0" w:rsidRDefault="0023191C" w:rsidP="00640CDE">
      <w:pPr>
        <w:numPr>
          <w:ilvl w:val="0"/>
          <w:numId w:val="30"/>
        </w:numPr>
        <w:tabs>
          <w:tab w:val="left" w:pos="1440"/>
          <w:tab w:val="left" w:pos="1710"/>
          <w:tab w:val="left" w:pos="1800"/>
        </w:tabs>
        <w:ind w:firstLine="0"/>
        <w:rPr>
          <w:rFonts w:ascii="Angsana New" w:hAnsi="Angsana New"/>
          <w:i/>
          <w:iCs/>
          <w:sz w:val="30"/>
          <w:szCs w:val="30"/>
        </w:rPr>
      </w:pPr>
      <w:r w:rsidRPr="00EE6FE0">
        <w:rPr>
          <w:rFonts w:ascii="Angsana New" w:hAnsi="Angsana New" w:hint="cs"/>
          <w:i/>
          <w:iCs/>
          <w:sz w:val="30"/>
          <w:szCs w:val="30"/>
          <w:cs/>
        </w:rPr>
        <w:t>หากมีรายการที่ไม่ได้เกิดขึ้นเป็นประจำ (</w:t>
      </w:r>
      <w:r w:rsidRPr="00EE6FE0">
        <w:rPr>
          <w:rFonts w:ascii="Angsana New" w:hAnsi="Angsana New"/>
          <w:i/>
          <w:iCs/>
          <w:sz w:val="30"/>
          <w:szCs w:val="30"/>
          <w:lang w:val="en-US"/>
        </w:rPr>
        <w:t xml:space="preserve">non-recurring items) </w:t>
      </w:r>
      <w:r w:rsidRPr="00EE6FE0">
        <w:rPr>
          <w:rFonts w:ascii="Angsana New" w:hAnsi="Angsana New" w:hint="cs"/>
          <w:i/>
          <w:iCs/>
          <w:sz w:val="30"/>
          <w:szCs w:val="30"/>
          <w:cs/>
          <w:lang w:val="en-US"/>
        </w:rPr>
        <w:t>ควรอธิบายลักษณะและ</w:t>
      </w:r>
    </w:p>
    <w:p w14:paraId="6AB1191A" w14:textId="77777777" w:rsidR="0023191C" w:rsidRPr="00F434F6" w:rsidRDefault="0023191C" w:rsidP="0023191C">
      <w:pPr>
        <w:tabs>
          <w:tab w:val="left" w:pos="1080"/>
          <w:tab w:val="left" w:pos="1440"/>
          <w:tab w:val="left" w:pos="1710"/>
          <w:tab w:val="left" w:pos="1800"/>
        </w:tabs>
        <w:rPr>
          <w:rFonts w:ascii="Angsana New" w:hAnsi="Angsana New"/>
          <w:i/>
          <w:iCs/>
          <w:sz w:val="30"/>
          <w:szCs w:val="30"/>
        </w:rPr>
      </w:pPr>
      <w:r w:rsidRPr="00F434F6">
        <w:rPr>
          <w:rFonts w:ascii="Angsana New" w:hAnsi="Angsana New" w:hint="cs"/>
          <w:i/>
          <w:iCs/>
          <w:sz w:val="30"/>
          <w:szCs w:val="30"/>
          <w:cs/>
          <w:lang w:val="en-US"/>
        </w:rPr>
        <w:t>ผลจากการเกิดรายการดังกล่าวด้วย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 xml:space="preserve"> เช่น รายการขายสินทรัพย์สำคัญของบริษัทเพื่อจัดตั้งกองทุนรวมอสังหาริมทรัพย์ หรือกองทุนรวมโครงสร้างพื้นฐาน เป็นต้น</w:t>
      </w:r>
    </w:p>
    <w:p w14:paraId="271CE5F8" w14:textId="77777777" w:rsidR="0023191C" w:rsidRPr="00F434F6" w:rsidRDefault="0023191C" w:rsidP="0023191C">
      <w:pPr>
        <w:tabs>
          <w:tab w:val="left" w:pos="1080"/>
          <w:tab w:val="left" w:pos="1440"/>
          <w:tab w:val="left" w:pos="1710"/>
          <w:tab w:val="left" w:pos="1800"/>
        </w:tabs>
        <w:rPr>
          <w:rFonts w:ascii="Angsana New" w:hAnsi="Angsana New"/>
          <w:i/>
          <w:iCs/>
          <w:sz w:val="12"/>
          <w:szCs w:val="12"/>
          <w:cs/>
        </w:rPr>
      </w:pPr>
    </w:p>
    <w:p w14:paraId="1AAF27AC" w14:textId="77777777" w:rsidR="0023191C" w:rsidRDefault="0023191C" w:rsidP="0023191C">
      <w:pPr>
        <w:pStyle w:val="PlainText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30"/>
          <w:szCs w:val="30"/>
        </w:rPr>
      </w:pPr>
      <w:r w:rsidRPr="00F434F6">
        <w:rPr>
          <w:rFonts w:ascii="Angsana New" w:hAnsi="Angsana New" w:hint="cs"/>
          <w:i/>
          <w:iCs/>
          <w:sz w:val="30"/>
          <w:szCs w:val="30"/>
          <w:cs/>
          <w:lang w:val="en-US"/>
        </w:rPr>
        <w:tab/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tab/>
        <w:t xml:space="preserve">(6) </w:t>
      </w:r>
      <w:r w:rsidRPr="00F434F6">
        <w:rPr>
          <w:rFonts w:ascii="Angsana New" w:hAnsi="Angsana New"/>
          <w:i/>
          <w:iCs/>
          <w:sz w:val="30"/>
          <w:szCs w:val="30"/>
          <w:cs/>
        </w:rPr>
        <w:t>สาเหตุหรือการดำเนินการกรณีผู้สอบบัญชีแสดงความเห็นแบบ มีเงื่อนไข/ไม่แสดงความเห็น/มีข้อสังเกตที่สำคัญ</w:t>
      </w:r>
      <w:r w:rsidRPr="00F434F6">
        <w:rPr>
          <w:rFonts w:ascii="Angsana New" w:hAnsi="Angsana New" w:hint="cs"/>
          <w:i/>
          <w:iCs/>
          <w:sz w:val="30"/>
          <w:szCs w:val="30"/>
          <w:cs/>
        </w:rPr>
        <w:br/>
      </w:r>
    </w:p>
    <w:p w14:paraId="4C91BD63" w14:textId="77777777" w:rsidR="0023191C" w:rsidRPr="006C04FE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rPr>
          <w:i/>
          <w:iCs/>
        </w:rPr>
      </w:pPr>
      <w:r w:rsidRPr="006C04FE">
        <w:rPr>
          <w:rFonts w:hint="cs"/>
          <w:b/>
          <w:bCs/>
          <w:i/>
          <w:iCs/>
          <w:sz w:val="30"/>
          <w:szCs w:val="30"/>
          <w:cs/>
        </w:rPr>
        <w:t>3.</w:t>
      </w:r>
      <w:r w:rsidRPr="006C04FE">
        <w:rPr>
          <w:rFonts w:hint="cs"/>
          <w:i/>
          <w:iCs/>
          <w:cs/>
        </w:rPr>
        <w:t xml:space="preserve">  </w:t>
      </w:r>
      <w:r w:rsidRPr="006C04FE">
        <w:rPr>
          <w:rFonts w:hint="cs"/>
          <w:b/>
          <w:bCs/>
          <w:i/>
          <w:iCs/>
          <w:sz w:val="30"/>
          <w:szCs w:val="30"/>
          <w:cs/>
        </w:rPr>
        <w:t>ข้อมูลที่เปิดเผยสำหรับ</w:t>
      </w:r>
      <w:r w:rsidRPr="006C04FE">
        <w:rPr>
          <w:b/>
          <w:bCs/>
          <w:i/>
          <w:iCs/>
          <w:sz w:val="30"/>
          <w:szCs w:val="30"/>
          <w:cs/>
        </w:rPr>
        <w:t>บริษัทที่ประกอบธุรกิจที่มีลักษณะเฉพาะ</w:t>
      </w:r>
    </w:p>
    <w:p w14:paraId="0E1B58E2" w14:textId="77777777" w:rsidR="0023191C" w:rsidRPr="006C04FE" w:rsidRDefault="0023191C" w:rsidP="0023191C">
      <w:pPr>
        <w:tabs>
          <w:tab w:val="left" w:pos="360"/>
          <w:tab w:val="left" w:pos="720"/>
        </w:tabs>
        <w:rPr>
          <w:rFonts w:ascii="Angsana New" w:hAnsi="Angsana New"/>
          <w:i/>
          <w:iCs/>
          <w:sz w:val="30"/>
          <w:szCs w:val="30"/>
          <w:u w:val="single"/>
        </w:rPr>
      </w:pP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b/>
          <w:bCs/>
          <w:i/>
          <w:iCs/>
          <w:sz w:val="30"/>
          <w:szCs w:val="30"/>
          <w:cs/>
        </w:rPr>
        <w:t>3.1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 </w:t>
      </w:r>
      <w:r w:rsidRPr="006C04FE">
        <w:rPr>
          <w:rFonts w:ascii="Angsana New" w:hAnsi="Angsana New"/>
          <w:b/>
          <w:bCs/>
          <w:i/>
          <w:iCs/>
          <w:sz w:val="30"/>
          <w:szCs w:val="30"/>
          <w:cs/>
        </w:rPr>
        <w:t>กรณีเป็นบริษัทที่ประกอบธุรกิจที่มีลักษณะเฉพาะ</w:t>
      </w:r>
    </w:p>
    <w:p w14:paraId="4A2D8861" w14:textId="77777777" w:rsidR="0023191C" w:rsidRPr="006C04FE" w:rsidRDefault="0023191C" w:rsidP="0023191C">
      <w:pPr>
        <w:tabs>
          <w:tab w:val="left" w:pos="1080"/>
        </w:tabs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>กรณีบริษัทประกอบธุรกิจเฉพาะ เช่น ธนาคารพาณิชย์ บริษัทเงินทุน บริษัทหลักทรัพย์ ลีสซิ่ง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แฟคตอริ่ง เช่าซื้อ ขายสินค้าชำระ บริษัทประกันภัยหรือประกันชีวิต ให้วิเคราะห์เพิ่มเติมอย่างน้อย ในเรื่องดังต่อไปนี้</w:t>
      </w:r>
    </w:p>
    <w:p w14:paraId="4FD5C682" w14:textId="77777777" w:rsidR="0023191C" w:rsidRPr="006C04FE" w:rsidRDefault="0023191C" w:rsidP="0023191C">
      <w:pPr>
        <w:tabs>
          <w:tab w:val="left" w:pos="1080"/>
        </w:tabs>
        <w:spacing w:after="20"/>
        <w:rPr>
          <w:rFonts w:ascii="Angsana New" w:hAnsi="Angsana New"/>
          <w:i/>
          <w:iCs/>
          <w:sz w:val="30"/>
          <w:szCs w:val="30"/>
          <w:cs/>
        </w:rPr>
      </w:pPr>
      <w:r>
        <w:rPr>
          <w:rFonts w:ascii="Angsana New" w:hAnsi="Angsana New"/>
          <w:i/>
          <w:iCs/>
          <w:sz w:val="30"/>
          <w:szCs w:val="30"/>
          <w:cs/>
        </w:rPr>
        <w:br w:type="page"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lastRenderedPageBreak/>
        <w:tab/>
        <w:t xml:space="preserve">(1)  </w:t>
      </w:r>
      <w:r w:rsidRPr="006C04FE">
        <w:rPr>
          <w:rFonts w:ascii="Angsana New" w:hAnsi="Angsana New"/>
          <w:i/>
          <w:iCs/>
          <w:sz w:val="30"/>
          <w:szCs w:val="30"/>
          <w:u w:val="single"/>
          <w:cs/>
        </w:rPr>
        <w:t>คุณภาพของสินทรัพย์</w:t>
      </w:r>
    </w:p>
    <w:p w14:paraId="572D37D3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ก.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การให้กู้ยืม วิเคราะห์การกระจุกตัวของการให้กู้ยืมว่าอยู่ที่อุตสาหกรรมใดหรือลูกค้า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รายใด สอดคล้องกับนโยบายของบริษัทหรือไม่ รวมทั้งแสดงรายละเอียดของมูลหนี้ที่หยุดรับรู้รายได้ตาม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เกณฑ์ที่หน่วยงานกำกับดูแลกำหนด เงื่อนไขในการหยุดรับรู้รายได้ การบังคับหลักประกันอายุลูกหนี้ 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การตั้งสำรองค่าเผื่อหนี้สงสัยจะสูญเปรียบเทียบระหว่างนโยบายของบริษัทกับเกณฑ์ที่หน่วยงานกำกับดูแลกำหนด และวิเคราะห์ความเพียงพอของค่าเผื่อดังกล่าว</w:t>
      </w:r>
    </w:p>
    <w:p w14:paraId="7CC3883E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ข.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เงินลงทุนในหลักทรัพย์ วิเคราะห์การกระจุกตัวเองของการลงทุนในบริษัทใดบริษัทหนึ่ง และผลตอบแทนจากการลงทุนอยู่ในระดับที่คาดหวังหรือไม่ ถ้าไม่ เป็นเพราะสาเหตุใด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รวมทั้งแสดงมูลค่า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เงินลงทุนแยกตามหลักทรัพย์แต่ละประเภท (เช่น หลักทรัพย์รัฐบาลและที่รัฐบาลค้ำประกัน หลักทรัพย์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จดทะเบียนในตลาดหลักทรัพย์ และหลักทรัพย์อื่น) การตั้งสำรองค่าเผื่อการลดค่าของเงินลงทุน และวิเคราะห์ความเพียงพอของค่าเผื่อดังกล่าว</w:t>
      </w:r>
    </w:p>
    <w:p w14:paraId="744EB69F" w14:textId="77777777" w:rsidR="0023191C" w:rsidRPr="006C04FE" w:rsidRDefault="0023191C" w:rsidP="0023191C">
      <w:pPr>
        <w:tabs>
          <w:tab w:val="left" w:pos="1080"/>
        </w:tabs>
        <w:spacing w:after="20"/>
        <w:rPr>
          <w:rFonts w:ascii="Angsana New" w:hAnsi="Angsana New"/>
          <w:i/>
          <w:iCs/>
          <w:sz w:val="30"/>
          <w:szCs w:val="30"/>
          <w:cs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  <w:t xml:space="preserve">(2)  </w:t>
      </w:r>
      <w:r w:rsidRPr="006C04FE">
        <w:rPr>
          <w:rFonts w:ascii="Angsana New" w:hAnsi="Angsana New"/>
          <w:i/>
          <w:iCs/>
          <w:sz w:val="30"/>
          <w:szCs w:val="30"/>
          <w:u w:val="single"/>
          <w:cs/>
        </w:rPr>
        <w:t>ความสัมพันธ์ของแหล่งที่มาของเงินทุนกับแหล่งใช้ไปของเงินทุน</w:t>
      </w:r>
    </w:p>
    <w:p w14:paraId="0AC0D499" w14:textId="77777777" w:rsidR="0023191C" w:rsidRPr="006C04FE" w:rsidRDefault="0023191C" w:rsidP="0023191C">
      <w:pPr>
        <w:tabs>
          <w:tab w:val="left" w:pos="1440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  <w:t xml:space="preserve">ก.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ให้แสดงแหล่งที่มาและใช้ไปของเงินทุนในแต่ละช่วงเวลา โดยแยกตามประเภทของแหล่งที่มาหรือใช้ไปของเงินทุน</w:t>
      </w:r>
    </w:p>
    <w:p w14:paraId="22A8952D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ข.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วิเคราะห์โอกาสที่บริษัทเกิดปัญหาจากความไม่สัมพันธ์กันของแหล่งที่มา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ผลการดำเนินงานและฐานะการเงินของบริษัท</w:t>
      </w:r>
    </w:p>
    <w:p w14:paraId="386F9D8A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ค.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วิเคราะห์ผลต่างของดอกเบี้ยหรืออัตราดอกเบี้ย (</w:t>
      </w:r>
      <w:r w:rsidRPr="006C04FE">
        <w:rPr>
          <w:rFonts w:ascii="Angsana New" w:hAnsi="Angsana New"/>
          <w:i/>
          <w:iCs/>
          <w:sz w:val="30"/>
          <w:szCs w:val="30"/>
        </w:rPr>
        <w:t>interest spread</w:t>
      </w:r>
      <w:r w:rsidRPr="006C04FE">
        <w:rPr>
          <w:rFonts w:ascii="Angsana New" w:hAnsi="Angsana New"/>
          <w:i/>
          <w:iCs/>
          <w:sz w:val="30"/>
          <w:szCs w:val="30"/>
          <w:cs/>
        </w:rPr>
        <w:t>) ในกรณีที่ผลต่าง</w:t>
      </w:r>
    </w:p>
    <w:p w14:paraId="2CFB87D5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/>
          <w:i/>
          <w:iCs/>
          <w:sz w:val="30"/>
          <w:szCs w:val="30"/>
          <w:cs/>
        </w:rPr>
        <w:t>ดังกล่าวมีแนวโน้มลดลง ให้อธิบายสาเหตุและผลกระทบที่อาจเกิดขึ้น</w:t>
      </w:r>
    </w:p>
    <w:p w14:paraId="4896C1E8" w14:textId="77777777" w:rsidR="0023191C" w:rsidRPr="006C04FE" w:rsidRDefault="0023191C" w:rsidP="0023191C">
      <w:pPr>
        <w:tabs>
          <w:tab w:val="left" w:pos="1080"/>
        </w:tabs>
        <w:spacing w:after="20"/>
        <w:rPr>
          <w:rFonts w:ascii="Angsana New" w:hAnsi="Angsana New"/>
          <w:i/>
          <w:iCs/>
          <w:sz w:val="30"/>
          <w:szCs w:val="30"/>
          <w:u w:val="single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  <w:t xml:space="preserve">(3)  </w:t>
      </w:r>
      <w:r w:rsidRPr="006C04FE">
        <w:rPr>
          <w:rFonts w:ascii="Angsana New" w:hAnsi="Angsana New"/>
          <w:i/>
          <w:iCs/>
          <w:sz w:val="30"/>
          <w:szCs w:val="30"/>
          <w:u w:val="single"/>
          <w:cs/>
        </w:rPr>
        <w:t>การดำรงอัตราส่วนต่างๆตามข้อกำหนดของหน่วยงานกำกับดูแล และอัตราส่วนที่สำคัญซึ่งเป็นลักษณะเฉพาะของอุตสาหกรรม</w:t>
      </w:r>
    </w:p>
    <w:p w14:paraId="5A99BEB7" w14:textId="77777777" w:rsidR="0023191C" w:rsidRPr="006C04FE" w:rsidRDefault="0023191C" w:rsidP="0023191C">
      <w:pPr>
        <w:tabs>
          <w:tab w:val="left" w:pos="1440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>ให้แสดงอัตราส่วนต่างๆที่บริษัทต้องดำรงไว้ตามข้อกำหนดของหน่วยงานกำกับดูแลหรือ</w:t>
      </w:r>
      <w:r w:rsidR="000A111A">
        <w:rPr>
          <w:rFonts w:ascii="Angsana New" w:hAnsi="Angsana New"/>
          <w:i/>
          <w:iCs/>
          <w:sz w:val="30"/>
          <w:szCs w:val="30"/>
          <w:cs/>
        </w:rPr>
        <w:br/>
      </w:r>
      <w:r w:rsidRPr="006C04FE">
        <w:rPr>
          <w:rFonts w:ascii="Angsana New" w:hAnsi="Angsana New"/>
          <w:i/>
          <w:iCs/>
          <w:sz w:val="30"/>
          <w:szCs w:val="30"/>
          <w:cs/>
        </w:rPr>
        <w:t>มีมาตรฐานสากลกำหนดไว้  เช่น อัตราเงินกองทุนต่อสินทรัพย์เสี่ยง (สถาบันการเงิน) อัตราส่ว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>น</w:t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เงินกองทุนสภาพคล่องสุทธิ (ธุรกิจหลักทรัพย์) 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อัตราเงินกองทุนต่อดอกเบี้ยประกันภัย (ประกันชีวิต)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สุทธิ (ธุรกิจประกันภัยและประกันชีวิต) 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ในกรณีที่อัตราส่วนดังกล่าวเท่ากับหรือต่ำกว่าหรือคาดว่าจะเท่ากับหรือต่ำกว่าอัตราส่วนที่หน่วยงานกำกับดูแลหรือมาตรฐานสากลกำหนด ให้อธิบายแนวทางแก้ไขปัญหาดังกล่าว </w:t>
      </w:r>
      <w:r w:rsidRPr="006C04FE">
        <w:rPr>
          <w:rFonts w:ascii="Angsana New" w:hAnsi="Angsana New"/>
          <w:i/>
          <w:iCs/>
          <w:sz w:val="30"/>
          <w:szCs w:val="30"/>
          <w:u w:val="single"/>
          <w:cs/>
        </w:rPr>
        <w:t xml:space="preserve"> </w:t>
      </w:r>
    </w:p>
    <w:p w14:paraId="57365FBA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ab/>
        <w:t>นอกจากนี้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 </w:t>
      </w:r>
      <w:r w:rsidRPr="006C04FE">
        <w:rPr>
          <w:rFonts w:ascii="Angsana New" w:hAnsi="Angsana New"/>
          <w:i/>
          <w:iCs/>
          <w:sz w:val="30"/>
          <w:szCs w:val="30"/>
          <w:cs/>
        </w:rPr>
        <w:t>ให้อธิบายและอธิบายและวิเคราะห์อัตราส่วนหรือข้อมูลบางประเภทซึ่งเป็นลักษณะเฉพาะของอุตสาหกรรม และมีความสำคัญต่อการประเมินประสิทธิภาพของการดำเนินธุรกิจ</w:t>
      </w:r>
    </w:p>
    <w:p w14:paraId="5C0335F7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/>
          <w:i/>
          <w:iCs/>
          <w:sz w:val="30"/>
          <w:szCs w:val="30"/>
          <w:cs/>
        </w:rPr>
        <w:t>เช่น อัตราความเสียหาย (</w:t>
      </w:r>
      <w:r w:rsidRPr="006C04FE">
        <w:rPr>
          <w:rFonts w:ascii="Angsana New" w:hAnsi="Angsana New"/>
          <w:i/>
          <w:iCs/>
          <w:sz w:val="30"/>
          <w:szCs w:val="30"/>
        </w:rPr>
        <w:t>Loss ratio</w:t>
      </w:r>
      <w:r w:rsidRPr="006C04FE">
        <w:rPr>
          <w:rFonts w:ascii="Angsana New" w:hAnsi="Angsana New"/>
          <w:i/>
          <w:iCs/>
          <w:sz w:val="30"/>
          <w:szCs w:val="30"/>
          <w:cs/>
        </w:rPr>
        <w:t>) ของธุรกิจประกันภัยและประกันชีวิต เป็นต้น</w:t>
      </w:r>
    </w:p>
    <w:p w14:paraId="023A24F1" w14:textId="77777777" w:rsidR="0023191C" w:rsidRPr="006C04FE" w:rsidRDefault="0023191C" w:rsidP="0023191C">
      <w:pPr>
        <w:spacing w:after="20"/>
        <w:rPr>
          <w:rFonts w:ascii="Angsana New" w:hAnsi="Angsana New"/>
          <w:i/>
          <w:iCs/>
          <w:sz w:val="30"/>
          <w:szCs w:val="30"/>
        </w:rPr>
      </w:pPr>
    </w:p>
    <w:p w14:paraId="0BA7EDB9" w14:textId="77777777" w:rsidR="0023191C" w:rsidRPr="006C04FE" w:rsidRDefault="0023191C" w:rsidP="0023191C">
      <w:pPr>
        <w:tabs>
          <w:tab w:val="left" w:pos="720"/>
        </w:tabs>
        <w:spacing w:after="20"/>
        <w:rPr>
          <w:rFonts w:ascii="Angsana New" w:hAnsi="Angsana New"/>
          <w:b/>
          <w:bCs/>
          <w:i/>
          <w:iCs/>
          <w:sz w:val="30"/>
          <w:szCs w:val="30"/>
        </w:rPr>
      </w:pPr>
      <w:r w:rsidRPr="006C04FE">
        <w:rPr>
          <w:rFonts w:ascii="Angsana New" w:hAnsi="Angsana New"/>
          <w:i/>
          <w:iCs/>
          <w:sz w:val="30"/>
          <w:szCs w:val="30"/>
          <w:cs/>
        </w:rPr>
        <w:tab/>
      </w:r>
      <w:r w:rsidRPr="006C04FE">
        <w:rPr>
          <w:rFonts w:ascii="Angsana New" w:hAnsi="Angsana New" w:hint="cs"/>
          <w:b/>
          <w:bCs/>
          <w:i/>
          <w:iCs/>
          <w:sz w:val="30"/>
          <w:szCs w:val="30"/>
          <w:cs/>
        </w:rPr>
        <w:t>3.2</w:t>
      </w:r>
      <w:r w:rsidRPr="006C04FE">
        <w:rPr>
          <w:rFonts w:ascii="Angsana New" w:hAnsi="Angsana New" w:hint="cs"/>
          <w:i/>
          <w:iCs/>
          <w:sz w:val="30"/>
          <w:szCs w:val="30"/>
          <w:cs/>
        </w:rPr>
        <w:t xml:space="preserve"> </w:t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 </w:t>
      </w:r>
      <w:r w:rsidRPr="006C04FE">
        <w:rPr>
          <w:rFonts w:ascii="Angsana New" w:hAnsi="Angsana New"/>
          <w:b/>
          <w:bCs/>
          <w:i/>
          <w:iCs/>
          <w:sz w:val="30"/>
          <w:szCs w:val="30"/>
          <w:cs/>
        </w:rPr>
        <w:t>กรณีบริษัทประกอบธุรกิจอสังหาริมทรัพย์</w:t>
      </w:r>
    </w:p>
    <w:p w14:paraId="44578037" w14:textId="77777777" w:rsidR="0023191C" w:rsidRPr="006C04FE" w:rsidRDefault="0023191C" w:rsidP="0023191C">
      <w:pPr>
        <w:tabs>
          <w:tab w:val="left" w:pos="1080"/>
          <w:tab w:val="left" w:pos="1440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6C04FE"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6C04FE">
        <w:rPr>
          <w:rFonts w:ascii="Angsana New" w:hAnsi="Angsana New"/>
          <w:i/>
          <w:iCs/>
          <w:sz w:val="30"/>
          <w:szCs w:val="30"/>
          <w:cs/>
        </w:rPr>
        <w:t xml:space="preserve">ให้วิเคราะห์รายละเอียดการชำระเงินโครงการอย่างน้อยตามตารางต่อไปนี้   </w:t>
      </w:r>
    </w:p>
    <w:p w14:paraId="6BDE9CAE" w14:textId="77777777" w:rsidR="0023191C" w:rsidRDefault="0023191C" w:rsidP="0023191C"/>
    <w:p w14:paraId="562DA08B" w14:textId="77777777" w:rsidR="0023191C" w:rsidRDefault="0023191C" w:rsidP="0023191C"/>
    <w:p w14:paraId="2F74CC8A" w14:textId="77777777" w:rsidR="0023191C" w:rsidRDefault="0023191C" w:rsidP="0023191C">
      <w:pPr>
        <w:rPr>
          <w:cs/>
        </w:rPr>
        <w:sectPr w:rsidR="0023191C" w:rsidSect="00A058B9">
          <w:footnotePr>
            <w:numRestart w:val="eachSect"/>
          </w:footnotePr>
          <w:pgSz w:w="11906" w:h="16838" w:code="9"/>
          <w:pgMar w:top="1440" w:right="1008" w:bottom="720" w:left="2160" w:header="720" w:footer="432" w:gutter="0"/>
          <w:pgNumType w:fmt="numberInDash"/>
          <w:cols w:space="720"/>
          <w:docGrid w:linePitch="381"/>
        </w:sectPr>
      </w:pPr>
    </w:p>
    <w:p w14:paraId="2ED78E05" w14:textId="77777777" w:rsidR="0023191C" w:rsidRPr="00264D64" w:rsidRDefault="0023191C" w:rsidP="0023191C">
      <w:pPr>
        <w:jc w:val="center"/>
        <w:rPr>
          <w:i/>
          <w:iCs/>
          <w:sz w:val="30"/>
          <w:szCs w:val="30"/>
        </w:rPr>
      </w:pPr>
      <w:r w:rsidRPr="00264D64">
        <w:rPr>
          <w:rFonts w:ascii="Angsana New" w:hAnsi="Angsana New"/>
          <w:i/>
          <w:iCs/>
          <w:sz w:val="30"/>
          <w:szCs w:val="30"/>
          <w:cs/>
        </w:rPr>
        <w:lastRenderedPageBreak/>
        <w:t>(1) รายละเอียดของการชำระเงินของโครงการที่ดำเนินอยู่ในปัจจุบัน</w:t>
      </w:r>
      <w:r w:rsidRPr="00264D64">
        <w:rPr>
          <w:rFonts w:hint="cs"/>
          <w:i/>
          <w:iCs/>
          <w:sz w:val="30"/>
          <w:szCs w:val="30"/>
          <w:cs/>
        </w:rPr>
        <w:t xml:space="preserve"> </w:t>
      </w:r>
      <w:r w:rsidRPr="00264D64">
        <w:rPr>
          <w:rFonts w:ascii="Angsana New" w:hAnsi="Angsana New"/>
          <w:i/>
          <w:iCs/>
          <w:sz w:val="30"/>
          <w:szCs w:val="30"/>
          <w:cs/>
        </w:rPr>
        <w:t>ณ วันที่ .............................................</w:t>
      </w:r>
    </w:p>
    <w:p w14:paraId="1E701F06" w14:textId="77777777" w:rsidR="0023191C" w:rsidRPr="00264D64" w:rsidRDefault="0023191C" w:rsidP="0023191C">
      <w:pPr>
        <w:jc w:val="center"/>
        <w:rPr>
          <w:i/>
          <w:iCs/>
          <w:sz w:val="22"/>
        </w:rPr>
      </w:pPr>
    </w:p>
    <w:tbl>
      <w:tblPr>
        <w:tblW w:w="14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571"/>
        <w:gridCol w:w="1080"/>
        <w:gridCol w:w="1600"/>
        <w:gridCol w:w="1280"/>
        <w:gridCol w:w="1554"/>
        <w:gridCol w:w="1236"/>
        <w:gridCol w:w="1600"/>
        <w:gridCol w:w="1280"/>
        <w:gridCol w:w="1890"/>
      </w:tblGrid>
      <w:tr w:rsidR="0023191C" w:rsidRPr="00264D64" w14:paraId="40ECAA33" w14:textId="77777777" w:rsidTr="00A058B9">
        <w:trPr>
          <w:trHeight w:val="827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2EE6A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ชื่อโครงการ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2C0E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มูลค่าที่ขายแล้ว</w:t>
            </w:r>
          </w:p>
          <w:p w14:paraId="5EE3DCD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(ล้านบาท)</w:t>
            </w:r>
          </w:p>
          <w:p w14:paraId="669D0AEF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(1)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96E4F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เงินที่กำหนดชำระสะสม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(2)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98D5D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เงินที่ชำระแล้วสะสม</w:t>
            </w:r>
          </w:p>
          <w:p w14:paraId="1C40F94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 xml:space="preserve">(3)                                                    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35F7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เงินที่ค้างชำระ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 xml:space="preserve">(2) - (3)                                                                        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E082B" w14:textId="77777777" w:rsidR="0023191C" w:rsidRPr="00264D64" w:rsidRDefault="0023191C" w:rsidP="00A058B9">
            <w:pPr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คงเหลือจำนวนที่ยังไม่ถึงกำหนชำระ</w:t>
            </w:r>
          </w:p>
          <w:p w14:paraId="3B1C1F61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(1) - (2)</w:t>
            </w:r>
          </w:p>
        </w:tc>
      </w:tr>
      <w:tr w:rsidR="0023191C" w:rsidRPr="00264D64" w14:paraId="65B83CDC" w14:textId="77777777" w:rsidTr="00A058B9">
        <w:trPr>
          <w:trHeight w:val="11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A37D3" w14:textId="77777777" w:rsidR="0023191C" w:rsidRPr="00264D64" w:rsidRDefault="0023191C" w:rsidP="00A058B9">
            <w:pPr>
              <w:rPr>
                <w:rFonts w:ascii="Angsana New" w:hAnsi="Angsana New"/>
                <w:i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7691" w14:textId="77777777" w:rsidR="0023191C" w:rsidRPr="00264D64" w:rsidRDefault="0023191C" w:rsidP="00A058B9">
            <w:pPr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5526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ล้านบาท</w:t>
            </w:r>
          </w:p>
          <w:p w14:paraId="71683651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C560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ร้อยละของ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มูลค่าที่ขายแล้ว</w:t>
            </w:r>
          </w:p>
          <w:p w14:paraId="73B8C8C4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FFB1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ล้านบาท</w:t>
            </w:r>
          </w:p>
          <w:p w14:paraId="422FDFC6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88ACB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ร้อยละของเงิน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ที่กำหนด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ชำระสะสม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5BBE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ล้านบาท</w:t>
            </w:r>
          </w:p>
          <w:p w14:paraId="55898B99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D44ED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ร้อยละของเงิน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ที่กำหนด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ชำระสะสม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F17E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ล้านบาท</w:t>
            </w:r>
          </w:p>
          <w:p w14:paraId="08824DDC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B7A8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</w:rPr>
            </w:pPr>
            <w:r w:rsidRPr="00264D64">
              <w:rPr>
                <w:rFonts w:ascii="Angsana New" w:hAnsi="Angsana New"/>
                <w:i/>
                <w:iCs/>
                <w:cs/>
              </w:rPr>
              <w:t>ร้อยละของ</w:t>
            </w:r>
            <w:r w:rsidRPr="00264D64">
              <w:rPr>
                <w:rFonts w:ascii="Angsana New" w:hAnsi="Angsana New"/>
                <w:i/>
                <w:iCs/>
                <w:cs/>
              </w:rPr>
              <w:br/>
              <w:t>มูลค่าที่ขายแล้ว</w:t>
            </w:r>
          </w:p>
          <w:p w14:paraId="191F6D7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</w:tr>
      <w:tr w:rsidR="0023191C" w:rsidRPr="00264D64" w14:paraId="0BF9A065" w14:textId="77777777" w:rsidTr="00A058B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A5B4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C5CD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3A6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DDFA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CE2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5481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C0D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C9F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D8A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8F70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</w:tr>
      <w:tr w:rsidR="0023191C" w:rsidRPr="00264D64" w14:paraId="018C736B" w14:textId="77777777" w:rsidTr="00A058B9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FAF7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9905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0CA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C66C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E4CB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0521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A479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7580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642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E06D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</w:rPr>
            </w:pPr>
          </w:p>
        </w:tc>
      </w:tr>
    </w:tbl>
    <w:p w14:paraId="0434893C" w14:textId="77777777" w:rsidR="0023191C" w:rsidRPr="00264D64" w:rsidRDefault="0023191C" w:rsidP="0023191C">
      <w:pPr>
        <w:jc w:val="center"/>
        <w:rPr>
          <w:rFonts w:ascii="Calibri" w:hAnsi="Calibri"/>
          <w:i/>
          <w:iCs/>
          <w:sz w:val="22"/>
        </w:rPr>
      </w:pPr>
    </w:p>
    <w:p w14:paraId="6E8164DA" w14:textId="77777777" w:rsidR="0023191C" w:rsidRPr="00264D64" w:rsidRDefault="0023191C" w:rsidP="0023191C">
      <w:pPr>
        <w:jc w:val="center"/>
        <w:rPr>
          <w:i/>
          <w:iCs/>
          <w:sz w:val="30"/>
          <w:szCs w:val="30"/>
        </w:rPr>
      </w:pPr>
      <w:r w:rsidRPr="00264D64">
        <w:rPr>
          <w:rFonts w:ascii="Angsana New" w:hAnsi="Angsana New"/>
          <w:i/>
          <w:iCs/>
          <w:sz w:val="30"/>
          <w:szCs w:val="30"/>
          <w:cs/>
        </w:rPr>
        <w:t>(2) รายละเอียดค้างชำระสะสม</w:t>
      </w:r>
      <w:r w:rsidRPr="00264D64">
        <w:rPr>
          <w:rFonts w:hint="cs"/>
          <w:i/>
          <w:iCs/>
          <w:sz w:val="30"/>
          <w:szCs w:val="30"/>
          <w:cs/>
        </w:rPr>
        <w:t xml:space="preserve">  </w:t>
      </w:r>
      <w:r w:rsidRPr="00264D64">
        <w:rPr>
          <w:rFonts w:ascii="Angsana New" w:hAnsi="Angsana New"/>
          <w:i/>
          <w:iCs/>
          <w:sz w:val="30"/>
          <w:szCs w:val="30"/>
          <w:cs/>
        </w:rPr>
        <w:t>ณ วันที่ .............................................</w:t>
      </w:r>
    </w:p>
    <w:tbl>
      <w:tblPr>
        <w:tblW w:w="14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8"/>
        <w:gridCol w:w="1260"/>
        <w:gridCol w:w="1420"/>
        <w:gridCol w:w="1460"/>
        <w:gridCol w:w="1374"/>
        <w:gridCol w:w="1416"/>
        <w:gridCol w:w="1420"/>
        <w:gridCol w:w="1460"/>
        <w:gridCol w:w="1710"/>
      </w:tblGrid>
      <w:tr w:rsidR="0023191C" w:rsidRPr="00264D64" w14:paraId="4205C7F5" w14:textId="77777777" w:rsidTr="00A058B9">
        <w:trPr>
          <w:trHeight w:val="827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E6AA" w14:textId="77777777" w:rsidR="0023191C" w:rsidRPr="00264D64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ชื่อโครงการ</w:t>
            </w:r>
          </w:p>
          <w:p w14:paraId="24CBFA7A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D165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เงินค้างชำระสะสม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1D694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 xml:space="preserve">ค้างชำระ 1-3 เดือน                      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198CD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 xml:space="preserve">ค้างชำระ 3-6 เดือน                     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FAA52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ค้างชำระ 6 เดือนขึ้นไป</w:t>
            </w:r>
          </w:p>
        </w:tc>
      </w:tr>
      <w:tr w:rsidR="0023191C" w:rsidRPr="00264D64" w14:paraId="20404B5D" w14:textId="77777777" w:rsidTr="00A058B9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D65F" w14:textId="77777777" w:rsidR="0023191C" w:rsidRPr="00264D64" w:rsidRDefault="0023191C" w:rsidP="00A058B9">
            <w:pPr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E894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จำนวนราย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76F85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บาท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47E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จำนวนราย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B1FF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บาท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5802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จำนวนราย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0C70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บาท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BD1A5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จำนวนราย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802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  <w:r w:rsidRPr="00264D64">
              <w:rPr>
                <w:rFonts w:ascii="Angsana New" w:hAnsi="Angsana New"/>
                <w:i/>
                <w:iCs/>
                <w:sz w:val="30"/>
                <w:szCs w:val="30"/>
                <w:cs/>
              </w:rPr>
              <w:t>บาท</w:t>
            </w:r>
          </w:p>
        </w:tc>
      </w:tr>
      <w:tr w:rsidR="0023191C" w:rsidRPr="00264D64" w14:paraId="30613DB9" w14:textId="77777777" w:rsidTr="00A058B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02C7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7DE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2F08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F6EA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1A8B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0E6E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53D2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9288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2CD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</w:tr>
      <w:tr w:rsidR="0023191C" w:rsidRPr="00264D64" w14:paraId="70113E38" w14:textId="77777777" w:rsidTr="00A058B9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ACFB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C80D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7906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9254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6E5F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DB6C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9ED1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96F0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34F3" w14:textId="77777777" w:rsidR="0023191C" w:rsidRPr="00264D64" w:rsidRDefault="0023191C" w:rsidP="00A058B9">
            <w:pPr>
              <w:jc w:val="center"/>
              <w:rPr>
                <w:rFonts w:ascii="Angsana New" w:hAnsi="Angsana New"/>
                <w:i/>
                <w:iCs/>
                <w:sz w:val="30"/>
                <w:szCs w:val="30"/>
              </w:rPr>
            </w:pPr>
          </w:p>
        </w:tc>
      </w:tr>
    </w:tbl>
    <w:p w14:paraId="608CD26B" w14:textId="77777777" w:rsidR="0023191C" w:rsidRPr="00264D64" w:rsidRDefault="0023191C" w:rsidP="0023191C">
      <w:pPr>
        <w:tabs>
          <w:tab w:val="left" w:pos="3248"/>
          <w:tab w:val="left" w:pos="5191"/>
        </w:tabs>
        <w:rPr>
          <w:rFonts w:ascii="Angsana New" w:hAnsi="Angsana New"/>
          <w:i/>
          <w:iCs/>
          <w:sz w:val="12"/>
          <w:szCs w:val="12"/>
        </w:rPr>
      </w:pPr>
    </w:p>
    <w:p w14:paraId="15713841" w14:textId="77777777" w:rsidR="0023191C" w:rsidRPr="00264D64" w:rsidRDefault="0023191C" w:rsidP="0023191C">
      <w:pPr>
        <w:tabs>
          <w:tab w:val="left" w:pos="1440"/>
          <w:tab w:val="left" w:pos="3248"/>
          <w:tab w:val="left" w:pos="5191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264D64">
        <w:rPr>
          <w:rFonts w:ascii="Angsana New" w:hAnsi="Angsana New"/>
          <w:i/>
          <w:iCs/>
          <w:sz w:val="30"/>
          <w:szCs w:val="30"/>
          <w:u w:val="single"/>
          <w:cs/>
        </w:rPr>
        <w:t>หมายเหตุ</w:t>
      </w:r>
      <w:r w:rsidRPr="00264D64">
        <w:rPr>
          <w:rFonts w:ascii="Angsana New" w:hAnsi="Angsana New"/>
          <w:i/>
          <w:iCs/>
          <w:sz w:val="30"/>
          <w:szCs w:val="30"/>
          <w:cs/>
        </w:rPr>
        <w:t xml:space="preserve">   ในกรณีที่ตัวเลขแสดงมูลค่าการลงทุน การขาย หรือการชำระเงิน ตามตารางต่าง ๆข้างต้น เป็นตัวเลข ณ วันที่ภายหลังวันสิ้นสุดตามงบการเงินตรวจสอบล่าสุด บริษัทต้อง</w:t>
      </w:r>
      <w:r w:rsidRPr="00264D64">
        <w:rPr>
          <w:rFonts w:ascii="Angsana New" w:hAnsi="Angsana New" w:hint="cs"/>
          <w:i/>
          <w:iCs/>
          <w:sz w:val="30"/>
          <w:szCs w:val="30"/>
          <w:cs/>
        </w:rPr>
        <w:br/>
      </w:r>
      <w:r w:rsidRPr="00264D64">
        <w:rPr>
          <w:rFonts w:ascii="Angsana New" w:hAnsi="Angsana New"/>
          <w:i/>
          <w:iCs/>
          <w:sz w:val="30"/>
          <w:szCs w:val="30"/>
          <w:cs/>
        </w:rPr>
        <w:t xml:space="preserve">จัดให้มีบุคคลที่สาม (ผู้ตรวจสอบบัญชีหรือที่ปรึกษาทางการเงิน) ตรวจสอบความถูกต้องของข้อมูลที่เกิดขึ้นภายหลังงบตรวจสอบล่าสุด ในลักษณะ </w:t>
      </w:r>
      <w:r w:rsidRPr="00264D64">
        <w:rPr>
          <w:rFonts w:ascii="Angsana New" w:hAnsi="Angsana New"/>
          <w:i/>
          <w:iCs/>
          <w:sz w:val="30"/>
          <w:szCs w:val="30"/>
        </w:rPr>
        <w:t xml:space="preserve">special audit </w:t>
      </w:r>
      <w:r w:rsidRPr="00264D64">
        <w:rPr>
          <w:rFonts w:ascii="Angsana New" w:hAnsi="Angsana New" w:hint="cs"/>
          <w:i/>
          <w:iCs/>
          <w:sz w:val="30"/>
          <w:szCs w:val="30"/>
          <w:cs/>
        </w:rPr>
        <w:t xml:space="preserve"> เพื่อยืนยันมูลค่า</w:t>
      </w:r>
      <w:r w:rsidRPr="00264D64">
        <w:rPr>
          <w:rFonts w:ascii="Angsana New" w:hAnsi="Angsana New"/>
          <w:i/>
          <w:iCs/>
          <w:sz w:val="30"/>
          <w:szCs w:val="30"/>
          <w:cs/>
        </w:rPr>
        <w:br/>
      </w:r>
      <w:r w:rsidRPr="00264D64">
        <w:rPr>
          <w:rFonts w:ascii="Angsana New" w:hAnsi="Angsana New" w:hint="cs"/>
          <w:i/>
          <w:iCs/>
          <w:sz w:val="30"/>
          <w:szCs w:val="30"/>
          <w:cs/>
        </w:rPr>
        <w:t xml:space="preserve">การลงทุน การขาย หรือการชำระเงินของแต่ละโครงการ และยืนยันว่าคู่สัญญาที่เกิดจากการลงทุน หรือการขายข้างต้นมีตัวตน ในกรณีที่มีการขายให้แก่บุคคลที่อาจมีความขัดแย้ง </w:t>
      </w:r>
      <w:r w:rsidRPr="00264D64">
        <w:rPr>
          <w:rFonts w:ascii="Angsana New" w:hAnsi="Angsana New"/>
          <w:i/>
          <w:iCs/>
          <w:sz w:val="30"/>
          <w:szCs w:val="30"/>
          <w:cs/>
        </w:rPr>
        <w:br/>
      </w:r>
      <w:r w:rsidRPr="00264D64">
        <w:rPr>
          <w:rFonts w:ascii="Angsana New" w:hAnsi="Angsana New" w:hint="cs"/>
          <w:i/>
          <w:iCs/>
          <w:sz w:val="30"/>
          <w:szCs w:val="30"/>
          <w:cs/>
        </w:rPr>
        <w:t>บริษัทต้องจัดให้มีบุคคลที่สามตรวจสอบทุกรายการที่เกิดขึ้นภายหลังวันสิ้นสุดตามงบการเงินตรวจสอบล่าสุด และให้ระบุชื่อผู้ซื้อ ความเกี่ยวข้อง ชื่อโครงการ จำนวนหน่วย ราคาขาย (เปรียบเทียบกับราคาที่บริษัทขายให้แก่ลูกค้าทั่วไป) ระยะเวลาที่ซื้อและเงื่อนไขพิเศษอื่น ๆ ที่แตกต่างจากลูกค้าทั่วไป (ถ้ามี)</w:t>
      </w:r>
    </w:p>
    <w:p w14:paraId="3387BFE0" w14:textId="77777777" w:rsidR="0023191C" w:rsidRPr="00264D64" w:rsidRDefault="0023191C" w:rsidP="0023191C">
      <w:pPr>
        <w:tabs>
          <w:tab w:val="left" w:pos="2340"/>
          <w:tab w:val="left" w:pos="3248"/>
          <w:tab w:val="left" w:pos="5191"/>
        </w:tabs>
        <w:spacing w:after="20"/>
        <w:rPr>
          <w:rFonts w:ascii="Angsana New" w:hAnsi="Angsana New"/>
          <w:i/>
          <w:iCs/>
          <w:sz w:val="30"/>
          <w:szCs w:val="30"/>
        </w:rPr>
      </w:pPr>
      <w:r w:rsidRPr="00264D64">
        <w:rPr>
          <w:rFonts w:ascii="Angsana New" w:hAnsi="Angsana New"/>
          <w:i/>
          <w:iCs/>
          <w:sz w:val="30"/>
          <w:szCs w:val="30"/>
        </w:rPr>
        <w:t xml:space="preserve">                  </w:t>
      </w:r>
      <w:r w:rsidRPr="00264D64">
        <w:rPr>
          <w:rFonts w:ascii="Angsana New" w:hAnsi="Angsana New" w:hint="cs"/>
          <w:i/>
          <w:iCs/>
          <w:sz w:val="30"/>
          <w:szCs w:val="30"/>
          <w:cs/>
        </w:rPr>
        <w:t xml:space="preserve">  ทั้งนี้ ให้ระบุถึงวิธีการที่ใช้ในการตรวจสอบให้ชัดเจน โดยในกรณีที่ที่ปรึกษาทางการเงินเป็นผู้ตรวจสอบ ให้วิธีการตรวจสอบเป็นไปตามที่กำหนดโดยสมาคมบริษัทหลักทรัพย์ (ถ้ามี) และในกรณีที่ผู้สอบบัญชีเป็นผู้ตรวจสอบ ให้แนบหนังสือยืนยันการตรวจสอบ</w:t>
      </w:r>
    </w:p>
    <w:p w14:paraId="79D8B8EE" w14:textId="77777777" w:rsidR="0023191C" w:rsidRDefault="0023191C" w:rsidP="0023191C">
      <w:pPr>
        <w:spacing w:after="20"/>
        <w:rPr>
          <w:rFonts w:ascii="Angsana New" w:hAnsi="Angsana New"/>
          <w:sz w:val="32"/>
          <w:szCs w:val="32"/>
          <w:cs/>
        </w:rPr>
        <w:sectPr w:rsidR="0023191C" w:rsidSect="00A058B9">
          <w:pgSz w:w="16838" w:h="11906" w:orient="landscape" w:code="9"/>
          <w:pgMar w:top="1008" w:right="720" w:bottom="720" w:left="1440" w:header="720" w:footer="432" w:gutter="0"/>
          <w:pgNumType w:fmt="numberInDash"/>
          <w:cols w:space="720"/>
        </w:sectPr>
      </w:pPr>
    </w:p>
    <w:p w14:paraId="0A3B8A62" w14:textId="77777777" w:rsidR="0023191C" w:rsidRPr="00BC0C4E" w:rsidRDefault="0023191C" w:rsidP="0023191C">
      <w:pPr>
        <w:spacing w:after="20"/>
        <w:jc w:val="center"/>
        <w:rPr>
          <w:rFonts w:ascii="Angsana New" w:hAnsi="Angsana New"/>
          <w:b/>
          <w:bCs/>
          <w:sz w:val="32"/>
          <w:szCs w:val="32"/>
        </w:rPr>
      </w:pPr>
      <w:r w:rsidRPr="00BC0C4E">
        <w:rPr>
          <w:rFonts w:ascii="Angsana New" w:hAnsi="Angsana New" w:hint="cs"/>
          <w:b/>
          <w:bCs/>
          <w:sz w:val="32"/>
          <w:szCs w:val="32"/>
          <w:cs/>
        </w:rPr>
        <w:lastRenderedPageBreak/>
        <w:t>อัตราส่วนทางการเงิน</w:t>
      </w:r>
    </w:p>
    <w:p w14:paraId="29389843" w14:textId="77777777" w:rsidR="0023191C" w:rsidRDefault="0023191C" w:rsidP="0023191C">
      <w:pPr>
        <w:spacing w:after="20"/>
        <w:rPr>
          <w:rFonts w:ascii="Angsana New" w:hAnsi="Angsana New"/>
          <w:b/>
          <w:bCs/>
          <w:sz w:val="32"/>
          <w:szCs w:val="32"/>
        </w:rPr>
      </w:pPr>
    </w:p>
    <w:p w14:paraId="7B3600D4" w14:textId="77777777" w:rsidR="006C3D26" w:rsidRDefault="006C3D26" w:rsidP="006C3D26">
      <w:pPr>
        <w:spacing w:after="20"/>
        <w:rPr>
          <w:rFonts w:ascii="Angsana New" w:hAnsi="Angsana New"/>
          <w:sz w:val="32"/>
          <w:szCs w:val="32"/>
        </w:rPr>
      </w:pPr>
      <w:r w:rsidRPr="00200896">
        <w:rPr>
          <w:rFonts w:ascii="Angsana New" w:hAnsi="Angsana New"/>
          <w:b/>
          <w:bCs/>
          <w:sz w:val="32"/>
          <w:szCs w:val="32"/>
          <w:cs/>
        </w:rPr>
        <w:t>กลุ่มอุตสาหกรรมและบริการ</w:t>
      </w:r>
    </w:p>
    <w:tbl>
      <w:tblPr>
        <w:tblW w:w="93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5242"/>
        <w:gridCol w:w="900"/>
        <w:gridCol w:w="11"/>
      </w:tblGrid>
      <w:tr w:rsidR="006C3D26" w:rsidRPr="00380895" w14:paraId="380BA8FA" w14:textId="77777777" w:rsidTr="00E20784">
        <w:tc>
          <w:tcPr>
            <w:tcW w:w="9303" w:type="dxa"/>
            <w:gridSpan w:val="4"/>
          </w:tcPr>
          <w:p w14:paraId="61CAB196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</w:rPr>
            </w:pPr>
            <w:r w:rsidRPr="00380895">
              <w:rPr>
                <w:rFonts w:ascii="Angsana New" w:hAnsi="Angsana New"/>
                <w:b/>
                <w:bCs/>
                <w:u w:val="single"/>
                <w:cs/>
              </w:rPr>
              <w:t>อัตราส่วนสภาพคล่อง (</w:t>
            </w:r>
            <w:r w:rsidRPr="00380895">
              <w:rPr>
                <w:rFonts w:ascii="Angsana New" w:hAnsi="Angsana New"/>
                <w:b/>
                <w:bCs/>
                <w:u w:val="single"/>
              </w:rPr>
              <w:t>LIQU</w:t>
            </w:r>
            <w:r w:rsidRPr="00380895">
              <w:rPr>
                <w:rFonts w:ascii="Angsana New" w:hAnsi="Angsana New"/>
                <w:b/>
                <w:bCs/>
                <w:u w:val="single"/>
                <w:lang w:val="en-US"/>
              </w:rPr>
              <w:t>I</w:t>
            </w:r>
            <w:r w:rsidRPr="00380895">
              <w:rPr>
                <w:rFonts w:ascii="Angsana New" w:hAnsi="Angsana New"/>
                <w:b/>
                <w:bCs/>
                <w:u w:val="single"/>
              </w:rPr>
              <w:t>DITY RATIO</w:t>
            </w:r>
            <w:r w:rsidRPr="00380895">
              <w:rPr>
                <w:rFonts w:ascii="Angsana New" w:hAnsi="Angsana New"/>
                <w:b/>
                <w:bCs/>
                <w:u w:val="single"/>
                <w:cs/>
              </w:rPr>
              <w:t>)</w:t>
            </w:r>
          </w:p>
        </w:tc>
      </w:tr>
      <w:tr w:rsidR="006C3D26" w:rsidRPr="00380895" w14:paraId="00F207BC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325E3E5C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อัตราส่วนสภาพคล่อง</w:t>
            </w:r>
          </w:p>
        </w:tc>
        <w:tc>
          <w:tcPr>
            <w:tcW w:w="5242" w:type="dxa"/>
          </w:tcPr>
          <w:p w14:paraId="648B2A75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สินทรัพย์หมุนเวียนรวม / หนี้หมุนเวียนรวม </w:t>
            </w:r>
          </w:p>
        </w:tc>
        <w:tc>
          <w:tcPr>
            <w:tcW w:w="900" w:type="dxa"/>
          </w:tcPr>
          <w:p w14:paraId="49E8BEF1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15C34E7A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601F6527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อัตราส่วนสภาพคล่องหมุนเร็ว</w:t>
            </w:r>
          </w:p>
        </w:tc>
        <w:tc>
          <w:tcPr>
            <w:tcW w:w="5242" w:type="dxa"/>
          </w:tcPr>
          <w:p w14:paraId="2F78694E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(เงินสดและเงินฝากธนาคาร + หลักทรัพย์ในความต้องการ</w:t>
            </w:r>
            <w:r w:rsidRPr="00380895">
              <w:rPr>
                <w:rFonts w:ascii="Angsana New" w:hAnsi="Angsana New" w:hint="cs"/>
                <w:cs/>
              </w:rPr>
              <w:br/>
            </w:r>
            <w:r w:rsidRPr="00380895">
              <w:rPr>
                <w:rFonts w:ascii="Angsana New" w:hAnsi="Angsana New"/>
                <w:cs/>
              </w:rPr>
              <w:tab/>
              <w:t>ของตลาด + ลูกหนี้การค้าและตั๋วเงินรับ) / หนี้</w:t>
            </w:r>
            <w:r w:rsidRPr="00380895">
              <w:rPr>
                <w:rFonts w:ascii="Angsana New" w:hAnsi="Angsana New" w:hint="cs"/>
                <w:cs/>
              </w:rPr>
              <w:t>สิน</w:t>
            </w:r>
            <w:r w:rsidRPr="00380895">
              <w:rPr>
                <w:rFonts w:ascii="Angsana New" w:hAnsi="Angsana New"/>
                <w:cs/>
              </w:rPr>
              <w:t xml:space="preserve">หมุนเวียนรวม </w:t>
            </w:r>
          </w:p>
        </w:tc>
        <w:tc>
          <w:tcPr>
            <w:tcW w:w="900" w:type="dxa"/>
          </w:tcPr>
          <w:p w14:paraId="396C9600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4EFD689A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00A654F2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อัตราส่วนสภาพคล่องกระแสเงินสด</w:t>
            </w:r>
          </w:p>
        </w:tc>
        <w:tc>
          <w:tcPr>
            <w:tcW w:w="5242" w:type="dxa"/>
          </w:tcPr>
          <w:p w14:paraId="08158B5A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กระแสเงินสดจากการดำเนินงาน / หนี้สินหมุนเวียน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 xml:space="preserve">(เฉลี่ย) </w:t>
            </w:r>
          </w:p>
        </w:tc>
        <w:tc>
          <w:tcPr>
            <w:tcW w:w="900" w:type="dxa"/>
          </w:tcPr>
          <w:p w14:paraId="3D8FC175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553030F3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6AA2BBDA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อัตราส่วนหมุนเวียนลูกหนี้การค้า</w:t>
            </w:r>
          </w:p>
        </w:tc>
        <w:tc>
          <w:tcPr>
            <w:tcW w:w="5242" w:type="dxa"/>
          </w:tcPr>
          <w:p w14:paraId="000D8738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รายได้จากการขายสุทธิ / (ลูกหนี้การค้าก่อนหนี้สงสัยจะสูญ  + ตั๋วเงินรับ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การค้า) (เฉลี่ย)  </w:t>
            </w:r>
          </w:p>
        </w:tc>
        <w:tc>
          <w:tcPr>
            <w:tcW w:w="900" w:type="dxa"/>
          </w:tcPr>
          <w:p w14:paraId="22092DD6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7D18D991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34D2C952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ระยะเวลา</w:t>
            </w:r>
            <w:r w:rsidRPr="00380895">
              <w:rPr>
                <w:rFonts w:ascii="Angsana New" w:hAnsi="Angsana New" w:hint="cs"/>
                <w:cs/>
              </w:rPr>
              <w:t>เก็บหนี้</w:t>
            </w:r>
            <w:r w:rsidRPr="00380895">
              <w:rPr>
                <w:rFonts w:ascii="Angsana New" w:hAnsi="Angsana New"/>
                <w:cs/>
              </w:rPr>
              <w:t>เฉลี่ย</w:t>
            </w:r>
          </w:p>
        </w:tc>
        <w:tc>
          <w:tcPr>
            <w:tcW w:w="5242" w:type="dxa"/>
          </w:tcPr>
          <w:p w14:paraId="15822FF9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365 / อัตราส่วนหมุนเวียนลูกหนี้การค้า </w:t>
            </w:r>
          </w:p>
        </w:tc>
        <w:tc>
          <w:tcPr>
            <w:tcW w:w="900" w:type="dxa"/>
          </w:tcPr>
          <w:p w14:paraId="3E772D7D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(วัน)</w:t>
            </w:r>
          </w:p>
        </w:tc>
      </w:tr>
      <w:tr w:rsidR="006C3D26" w:rsidRPr="00380895" w14:paraId="68AF32E2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3D5F829E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อัตราส่วนหมุนเวียน</w:t>
            </w:r>
            <w:r w:rsidRPr="00380895">
              <w:rPr>
                <w:rFonts w:ascii="Angsana New" w:hAnsi="Angsana New" w:hint="cs"/>
                <w:cs/>
              </w:rPr>
              <w:t>สินค้าสำเร็จรูป</w:t>
            </w:r>
          </w:p>
        </w:tc>
        <w:tc>
          <w:tcPr>
            <w:tcW w:w="5242" w:type="dxa"/>
          </w:tcPr>
          <w:p w14:paraId="1422B374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ต้นทุนขาย / สินค้า</w:t>
            </w:r>
            <w:r w:rsidRPr="00380895">
              <w:rPr>
                <w:rFonts w:ascii="Angsana New" w:hAnsi="Angsana New" w:hint="cs"/>
                <w:cs/>
              </w:rPr>
              <w:t xml:space="preserve">สำเร็จรูป </w:t>
            </w:r>
            <w:r w:rsidRPr="00380895">
              <w:rPr>
                <w:rFonts w:ascii="Angsana New" w:hAnsi="Angsana New"/>
                <w:cs/>
              </w:rPr>
              <w:t xml:space="preserve">(เฉลี่ย) </w:t>
            </w:r>
          </w:p>
        </w:tc>
        <w:tc>
          <w:tcPr>
            <w:tcW w:w="900" w:type="dxa"/>
          </w:tcPr>
          <w:p w14:paraId="124B2AA2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6A005AC8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2440047C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ระยะเวลาขายสินค้าสำเร็จรูปเฉลี่ย</w:t>
            </w:r>
          </w:p>
        </w:tc>
        <w:tc>
          <w:tcPr>
            <w:tcW w:w="5242" w:type="dxa"/>
          </w:tcPr>
          <w:p w14:paraId="46F8D09A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365 </w:t>
            </w:r>
            <w:r w:rsidRPr="00380895">
              <w:rPr>
                <w:rFonts w:ascii="Angsana New" w:hAnsi="Angsana New"/>
              </w:rPr>
              <w:t xml:space="preserve">/ </w:t>
            </w:r>
            <w:r w:rsidRPr="00380895">
              <w:rPr>
                <w:rFonts w:ascii="Angsana New" w:hAnsi="Angsana New" w:hint="cs"/>
                <w:cs/>
              </w:rPr>
              <w:t>อัตราส่วนหมุนเวียนสินค้าสำเร็จรูป</w:t>
            </w:r>
          </w:p>
        </w:tc>
        <w:tc>
          <w:tcPr>
            <w:tcW w:w="900" w:type="dxa"/>
          </w:tcPr>
          <w:p w14:paraId="52678FB1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(วัน)</w:t>
            </w:r>
          </w:p>
        </w:tc>
      </w:tr>
      <w:tr w:rsidR="006C3D26" w:rsidRPr="00380895" w14:paraId="46A17AE0" w14:textId="77777777" w:rsidTr="00E20784">
        <w:trPr>
          <w:gridAfter w:val="1"/>
          <w:wAfter w:w="11" w:type="dxa"/>
          <w:trHeight w:val="440"/>
        </w:trPr>
        <w:tc>
          <w:tcPr>
            <w:tcW w:w="3150" w:type="dxa"/>
          </w:tcPr>
          <w:p w14:paraId="2AA7908F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อัตราส่วนหมุนเวียน</w:t>
            </w:r>
            <w:r w:rsidRPr="00380895">
              <w:rPr>
                <w:rFonts w:ascii="Angsana New" w:hAnsi="Angsana New" w:hint="cs"/>
                <w:cs/>
              </w:rPr>
              <w:t>สินค้าคงเหลือ</w:t>
            </w:r>
          </w:p>
        </w:tc>
        <w:tc>
          <w:tcPr>
            <w:tcW w:w="5242" w:type="dxa"/>
          </w:tcPr>
          <w:p w14:paraId="796198FC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ต้นทุนขาย / สินค้าคงเหลือ (เฉลี่ย) </w:t>
            </w:r>
          </w:p>
        </w:tc>
        <w:tc>
          <w:tcPr>
            <w:tcW w:w="900" w:type="dxa"/>
          </w:tcPr>
          <w:p w14:paraId="3036EFFD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642EAC2E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3BF3C588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ระยะเวลาขายสินค้าเฉลี่ย</w:t>
            </w:r>
          </w:p>
        </w:tc>
        <w:tc>
          <w:tcPr>
            <w:tcW w:w="5242" w:type="dxa"/>
          </w:tcPr>
          <w:p w14:paraId="11EDCA4D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365</w:t>
            </w:r>
            <w:r w:rsidRPr="00380895">
              <w:rPr>
                <w:rFonts w:ascii="Angsana New" w:hAnsi="Angsana New"/>
              </w:rPr>
              <w:t xml:space="preserve"> / </w:t>
            </w:r>
            <w:r w:rsidRPr="00380895">
              <w:rPr>
                <w:rFonts w:ascii="Angsana New" w:hAnsi="Angsana New" w:hint="cs"/>
                <w:cs/>
              </w:rPr>
              <w:t>อัตราส่วนหมุนเวียนสินค้าคงเหลือ</w:t>
            </w:r>
          </w:p>
        </w:tc>
        <w:tc>
          <w:tcPr>
            <w:tcW w:w="900" w:type="dxa"/>
          </w:tcPr>
          <w:p w14:paraId="6A76A1EB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  <w:cs/>
              </w:rPr>
              <w:t>วัน)</w:t>
            </w:r>
          </w:p>
        </w:tc>
      </w:tr>
      <w:tr w:rsidR="006C3D26" w:rsidRPr="00380895" w14:paraId="72A18640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6D904B8E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อัตราส่วนหมุนเวียน</w:t>
            </w:r>
            <w:r w:rsidRPr="00380895">
              <w:rPr>
                <w:rFonts w:ascii="Angsana New" w:hAnsi="Angsana New" w:hint="cs"/>
                <w:cs/>
              </w:rPr>
              <w:t>เจ้าหนี้</w:t>
            </w:r>
          </w:p>
        </w:tc>
        <w:tc>
          <w:tcPr>
            <w:tcW w:w="5242" w:type="dxa"/>
          </w:tcPr>
          <w:p w14:paraId="53AF8789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ซื้อหรือต้นทุนขาย / (เจ้าหนี้การค้า + ตั๋วเงินจ่ายการค้า ) (เฉลี่ย)</w:t>
            </w:r>
          </w:p>
        </w:tc>
        <w:tc>
          <w:tcPr>
            <w:tcW w:w="900" w:type="dxa"/>
          </w:tcPr>
          <w:p w14:paraId="0FEF83D7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380895" w14:paraId="79E98050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39A83977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ระยะเวลาชำระหนี้</w:t>
            </w:r>
          </w:p>
        </w:tc>
        <w:tc>
          <w:tcPr>
            <w:tcW w:w="5242" w:type="dxa"/>
          </w:tcPr>
          <w:p w14:paraId="05B15995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  <w:t>365</w:t>
            </w:r>
            <w:r w:rsidRPr="00380895">
              <w:rPr>
                <w:rFonts w:ascii="Angsana New" w:hAnsi="Angsana New" w:hint="cs"/>
                <w:cs/>
              </w:rPr>
              <w:t xml:space="preserve"> / อัตราส่วนหมุนเวียนเจ้าหนี้    </w:t>
            </w:r>
          </w:p>
        </w:tc>
        <w:tc>
          <w:tcPr>
            <w:tcW w:w="900" w:type="dxa"/>
          </w:tcPr>
          <w:p w14:paraId="7FC66A50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  <w:cs/>
              </w:rPr>
              <w:t>วัน)</w:t>
            </w:r>
          </w:p>
        </w:tc>
      </w:tr>
      <w:tr w:rsidR="006C3D26" w:rsidRPr="00380895" w14:paraId="53081279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0DEC63A5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วงจรเงินสด (</w:t>
            </w:r>
            <w:r w:rsidRPr="00380895">
              <w:rPr>
                <w:rFonts w:ascii="Angsana New" w:hAnsi="Angsana New"/>
              </w:rPr>
              <w:t>Cash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/>
              </w:rPr>
              <w:t>Cycle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  <w:tc>
          <w:tcPr>
            <w:tcW w:w="5242" w:type="dxa"/>
          </w:tcPr>
          <w:p w14:paraId="40B757AE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ระยะเวลาเก็บหนี้เฉลี่ย + ระยะเวลาขายสินค้าเฉลี่ย</w:t>
            </w:r>
            <w:r w:rsidRPr="00380895">
              <w:rPr>
                <w:rFonts w:ascii="Angsana New" w:hAnsi="Angsana New"/>
              </w:rPr>
              <w:t xml:space="preserve"> - </w:t>
            </w:r>
            <w:r w:rsidRPr="00380895">
              <w:rPr>
                <w:rFonts w:ascii="Angsana New" w:hAnsi="Angsana New" w:hint="cs"/>
                <w:cs/>
              </w:rPr>
              <w:t>ระยะเวลา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ชำระหนี้</w:t>
            </w:r>
          </w:p>
        </w:tc>
        <w:tc>
          <w:tcPr>
            <w:tcW w:w="900" w:type="dxa"/>
          </w:tcPr>
          <w:p w14:paraId="54AB8487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(วัน)</w:t>
            </w:r>
          </w:p>
        </w:tc>
      </w:tr>
      <w:tr w:rsidR="006C3D26" w:rsidRPr="00380895" w14:paraId="23855253" w14:textId="77777777" w:rsidTr="00E20784">
        <w:tc>
          <w:tcPr>
            <w:tcW w:w="9303" w:type="dxa"/>
            <w:gridSpan w:val="4"/>
          </w:tcPr>
          <w:p w14:paraId="77B98737" w14:textId="77777777" w:rsidR="006C3D26" w:rsidRPr="00380895" w:rsidRDefault="006C3D26" w:rsidP="00E20784">
            <w:pPr>
              <w:tabs>
                <w:tab w:val="left" w:pos="282"/>
              </w:tabs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อัตราส่วนแสดงความสามารถในการหากำไร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PROFITABILITY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11E9EA4B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4CB4120B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อัตรากำไรขั้นต้น</w:t>
            </w:r>
          </w:p>
        </w:tc>
        <w:tc>
          <w:tcPr>
            <w:tcW w:w="5242" w:type="dxa"/>
          </w:tcPr>
          <w:p w14:paraId="33250C4F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กำไรขั้นต้น / </w:t>
            </w:r>
            <w:r w:rsidRPr="00380895">
              <w:rPr>
                <w:rFonts w:ascii="Angsana New" w:hAnsi="Angsana New"/>
                <w:cs/>
              </w:rPr>
              <w:t>รายได้จากการ</w:t>
            </w:r>
            <w:r w:rsidRPr="00380895">
              <w:rPr>
                <w:rFonts w:ascii="Angsana New" w:hAnsi="Angsana New" w:hint="cs"/>
                <w:cs/>
              </w:rPr>
              <w:t xml:space="preserve">ขายสุทธิ </w:t>
            </w:r>
          </w:p>
        </w:tc>
        <w:tc>
          <w:tcPr>
            <w:tcW w:w="900" w:type="dxa"/>
          </w:tcPr>
          <w:p w14:paraId="2F560426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4449A33E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55CDF378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อัตรากำไรจากการดำเนินงาน</w:t>
            </w:r>
          </w:p>
        </w:tc>
        <w:tc>
          <w:tcPr>
            <w:tcW w:w="5242" w:type="dxa"/>
          </w:tcPr>
          <w:p w14:paraId="59023396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กำไรจากการดำเนินงาน / </w:t>
            </w:r>
            <w:r w:rsidRPr="00380895">
              <w:rPr>
                <w:rFonts w:ascii="Angsana New" w:hAnsi="Angsana New"/>
                <w:cs/>
              </w:rPr>
              <w:t>รายได้จากการ</w:t>
            </w:r>
            <w:r w:rsidRPr="00380895">
              <w:rPr>
                <w:rFonts w:ascii="Angsana New" w:hAnsi="Angsana New" w:hint="cs"/>
                <w:cs/>
              </w:rPr>
              <w:t xml:space="preserve">ขายสุทธิ </w:t>
            </w:r>
          </w:p>
        </w:tc>
        <w:tc>
          <w:tcPr>
            <w:tcW w:w="900" w:type="dxa"/>
          </w:tcPr>
          <w:p w14:paraId="4481D809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5DD8EED0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5808506C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อัตราส่วนรายได้อื่น</w:t>
            </w:r>
            <w:r w:rsidRPr="00380895">
              <w:rPr>
                <w:rFonts w:ascii="Angsana New" w:hAnsi="Angsana New" w:hint="cs"/>
                <w:cs/>
              </w:rPr>
              <w:t>ต่อรายได้รวม</w:t>
            </w:r>
          </w:p>
        </w:tc>
        <w:tc>
          <w:tcPr>
            <w:tcW w:w="5242" w:type="dxa"/>
          </w:tcPr>
          <w:p w14:paraId="52022356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กำไรที่ไม่ได้จากการดำเนินงาน / รายได้รวม</w:t>
            </w:r>
          </w:p>
        </w:tc>
        <w:tc>
          <w:tcPr>
            <w:tcW w:w="900" w:type="dxa"/>
          </w:tcPr>
          <w:p w14:paraId="37128DDB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6B60C056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664E7CC0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อัตราส่วนเงินสดต่อการทำกำไร</w:t>
            </w:r>
          </w:p>
        </w:tc>
        <w:tc>
          <w:tcPr>
            <w:tcW w:w="5242" w:type="dxa"/>
          </w:tcPr>
          <w:p w14:paraId="6C14ADC2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sz w:val="32"/>
                <w:szCs w:val="32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กระแสเงินสดจากการดำเนินงาน / กำไรจากการดำเนินงาน </w:t>
            </w:r>
          </w:p>
        </w:tc>
        <w:tc>
          <w:tcPr>
            <w:tcW w:w="900" w:type="dxa"/>
          </w:tcPr>
          <w:p w14:paraId="705AEDC6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6845AFCD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79BF835F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อัตรากำไรสุทธิ</w:t>
            </w:r>
          </w:p>
        </w:tc>
        <w:tc>
          <w:tcPr>
            <w:tcW w:w="5242" w:type="dxa"/>
          </w:tcPr>
          <w:p w14:paraId="431FD583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กำไรสุทธิ / รายได้รวม</w:t>
            </w:r>
          </w:p>
        </w:tc>
        <w:tc>
          <w:tcPr>
            <w:tcW w:w="900" w:type="dxa"/>
          </w:tcPr>
          <w:p w14:paraId="374EE220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3A5EABBB" w14:textId="77777777" w:rsidTr="00E20784">
        <w:trPr>
          <w:gridAfter w:val="1"/>
          <w:wAfter w:w="11" w:type="dxa"/>
        </w:trPr>
        <w:tc>
          <w:tcPr>
            <w:tcW w:w="3150" w:type="dxa"/>
          </w:tcPr>
          <w:p w14:paraId="547644EE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อัตราผลตอบแทนผู้ถือหุ้น</w:t>
            </w:r>
          </w:p>
        </w:tc>
        <w:tc>
          <w:tcPr>
            <w:tcW w:w="5242" w:type="dxa"/>
          </w:tcPr>
          <w:p w14:paraId="583F4928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กำไรสุทธิ / ส่วนของผู้ถือหุ้น (เฉลี่ย)</w:t>
            </w:r>
          </w:p>
        </w:tc>
        <w:tc>
          <w:tcPr>
            <w:tcW w:w="900" w:type="dxa"/>
          </w:tcPr>
          <w:p w14:paraId="0EE6768D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</w:tbl>
    <w:p w14:paraId="5CEEFABA" w14:textId="77777777" w:rsidR="006C3D26" w:rsidRPr="00380895" w:rsidRDefault="006C3D26" w:rsidP="006C3D26">
      <w:pPr>
        <w:rPr>
          <w:rFonts w:ascii="Angsana New" w:hAnsi="Angsana New"/>
          <w:sz w:val="22"/>
          <w:szCs w:val="22"/>
          <w:cs/>
        </w:rPr>
      </w:pPr>
    </w:p>
    <w:p w14:paraId="57158A96" w14:textId="77777777" w:rsidR="006C3D26" w:rsidRPr="00DD0213" w:rsidRDefault="006C3D26" w:rsidP="006C3D26">
      <w:pPr>
        <w:rPr>
          <w:rFonts w:ascii="Angsana New" w:hAnsi="Angsana New"/>
          <w:cs/>
          <w:lang w:val="en-US"/>
        </w:rPr>
      </w:pPr>
      <w:r w:rsidRPr="00380895">
        <w:rPr>
          <w:rFonts w:ascii="Angsana New" w:hAnsi="Angsana New"/>
          <w:cs/>
        </w:rPr>
        <w:t>ทั้งนี้ บริษัทอาจพิจารณาเปิดเผยอัตราส่วนทางการเงินอื่น ๆ เพิ่มเติม</w:t>
      </w:r>
      <w:r w:rsidRPr="00380895">
        <w:rPr>
          <w:rFonts w:ascii="Angsana New" w:hAnsi="Angsana New" w:hint="cs"/>
          <w:cs/>
        </w:rPr>
        <w:t xml:space="preserve"> รวมถึง</w:t>
      </w:r>
      <w:r w:rsidRPr="00380895">
        <w:rPr>
          <w:rFonts w:ascii="Angsana New" w:hAnsi="Angsana New" w:hint="cs"/>
          <w:cs/>
          <w:lang w:val="en-US"/>
        </w:rPr>
        <w:t xml:space="preserve">ในกรณีที่บริษัทต้องปฏิบัติตามเงื่อนไขของสัญญาการกู้ยืมเงินหรือการออกหุ้นกู้ในเรื่องการดำรงอัตราส่วนทางการเงิน บริษัทอาจพิจารณาเปิดเผยอัตราส่วนทางการเงินดังกล่าว </w:t>
      </w:r>
      <w:r w:rsidRPr="00380895">
        <w:rPr>
          <w:rFonts w:ascii="Angsana New" w:hAnsi="Angsana New"/>
          <w:cs/>
          <w:lang w:val="en-US"/>
        </w:rPr>
        <w:t>เพื่อเป็นข้อมูลให้ผู้ลงทุนทั่วไปและผู้ถือหลักทรัพย์ของบริษัทด้วยก็ได้ โดยให้ระบุที่มา</w:t>
      </w:r>
      <w:r w:rsidRPr="00380895">
        <w:rPr>
          <w:rFonts w:ascii="Angsana New" w:hAnsi="Angsana New" w:hint="cs"/>
          <w:cs/>
          <w:lang w:val="en-US"/>
        </w:rPr>
        <w:t>และ</w:t>
      </w:r>
      <w:r w:rsidRPr="00380895">
        <w:rPr>
          <w:rFonts w:ascii="Angsana New" w:hAnsi="Angsana New"/>
          <w:cs/>
          <w:lang w:val="en-US"/>
        </w:rPr>
        <w:t>วิธีการคำนวณประกอบด้วย</w:t>
      </w:r>
    </w:p>
    <w:p w14:paraId="70726E3C" w14:textId="77777777" w:rsidR="006C3D26" w:rsidRDefault="006C3D26" w:rsidP="006C3D26">
      <w:r>
        <w:br w:type="page"/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5130"/>
        <w:gridCol w:w="900"/>
      </w:tblGrid>
      <w:tr w:rsidR="006C3D26" w:rsidRPr="006E59EB" w14:paraId="0DC68A93" w14:textId="77777777" w:rsidTr="00E20784">
        <w:tc>
          <w:tcPr>
            <w:tcW w:w="9180" w:type="dxa"/>
            <w:gridSpan w:val="3"/>
          </w:tcPr>
          <w:p w14:paraId="70FBFA84" w14:textId="77777777" w:rsidR="006C3D26" w:rsidRPr="00DC72E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อัตราส่วนแสดง</w:t>
            </w:r>
            <w:r w:rsidRPr="00DC72E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ประสิทธิภาพในการดำเนินงาน (</w:t>
            </w:r>
            <w:r w:rsidRPr="00DC72E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EFFIC</w:t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single"/>
                <w:lang w:val="en-US"/>
              </w:rPr>
              <w:t>I</w:t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ENCY RA</w:t>
            </w:r>
            <w:r w:rsidRPr="00DC72E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TIO</w:t>
            </w:r>
            <w:r w:rsidRPr="00DC72E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6E59EB" w14:paraId="011B94E3" w14:textId="77777777" w:rsidTr="00E20784">
        <w:tc>
          <w:tcPr>
            <w:tcW w:w="3150" w:type="dxa"/>
          </w:tcPr>
          <w:p w14:paraId="14BEDD2E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5A2A1C">
              <w:rPr>
                <w:rFonts w:ascii="Angsana New" w:hAnsi="Angsana New"/>
                <w:cs/>
              </w:rPr>
              <w:t>อัตราผลตอบแทนจากสินทรัพย์</w:t>
            </w:r>
          </w:p>
        </w:tc>
        <w:tc>
          <w:tcPr>
            <w:tcW w:w="5130" w:type="dxa"/>
          </w:tcPr>
          <w:p w14:paraId="7937F4E4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72E5">
              <w:rPr>
                <w:rFonts w:ascii="Angsana New" w:hAnsi="Angsana New"/>
              </w:rPr>
              <w:t xml:space="preserve">= </w:t>
            </w:r>
            <w:r>
              <w:rPr>
                <w:rFonts w:ascii="Angsana New" w:hAnsi="Angsana New"/>
                <w:cs/>
              </w:rPr>
              <w:tab/>
            </w:r>
            <w:r w:rsidRPr="00DC72E5">
              <w:rPr>
                <w:rFonts w:ascii="Angsana New" w:hAnsi="Angsana New" w:hint="cs"/>
                <w:cs/>
              </w:rPr>
              <w:t>กำไร</w:t>
            </w:r>
            <w:r>
              <w:rPr>
                <w:rFonts w:ascii="Angsana New" w:hAnsi="Angsana New" w:hint="cs"/>
                <w:cs/>
              </w:rPr>
              <w:t>สุทธิ</w:t>
            </w:r>
            <w:r w:rsidRPr="00DC72E5">
              <w:rPr>
                <w:rFonts w:ascii="Angsana New" w:hAnsi="Angsana New" w:hint="cs"/>
                <w:cs/>
              </w:rPr>
              <w:t xml:space="preserve"> /</w:t>
            </w:r>
            <w:r>
              <w:rPr>
                <w:rFonts w:ascii="Angsana New" w:hAnsi="Angsana New" w:hint="cs"/>
                <w:cs/>
              </w:rPr>
              <w:t xml:space="preserve"> </w:t>
            </w:r>
            <w:r w:rsidRPr="005A2A1C">
              <w:rPr>
                <w:rFonts w:ascii="Angsana New" w:hAnsi="Angsana New"/>
                <w:cs/>
              </w:rPr>
              <w:t>สินทรัพย์</w:t>
            </w:r>
            <w:r>
              <w:rPr>
                <w:rFonts w:ascii="Angsana New" w:hAnsi="Angsana New" w:hint="cs"/>
                <w:cs/>
              </w:rPr>
              <w:t xml:space="preserve">รวม </w:t>
            </w:r>
            <w:r w:rsidRPr="00DC72E5">
              <w:rPr>
                <w:rFonts w:ascii="Angsana New" w:hAnsi="Angsana New" w:hint="cs"/>
                <w:cs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>(เฉลี่ย)</w:t>
            </w:r>
          </w:p>
        </w:tc>
        <w:tc>
          <w:tcPr>
            <w:tcW w:w="900" w:type="dxa"/>
          </w:tcPr>
          <w:p w14:paraId="72BABE18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DC72E5">
              <w:rPr>
                <w:rFonts w:ascii="Angsana New" w:hAnsi="Angsana New" w:hint="cs"/>
                <w:cs/>
              </w:rPr>
              <w:t>(</w:t>
            </w:r>
            <w:r w:rsidRPr="00DC72E5">
              <w:rPr>
                <w:rFonts w:ascii="Angsana New" w:hAnsi="Angsana New"/>
              </w:rPr>
              <w:t>%</w:t>
            </w:r>
            <w:r w:rsidRPr="00DC72E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6E59EB" w14:paraId="2526D247" w14:textId="77777777" w:rsidTr="00E20784">
        <w:tc>
          <w:tcPr>
            <w:tcW w:w="3150" w:type="dxa"/>
          </w:tcPr>
          <w:p w14:paraId="1A2B66D0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5A2A1C">
              <w:rPr>
                <w:rFonts w:ascii="Angsana New" w:hAnsi="Angsana New"/>
                <w:cs/>
              </w:rPr>
              <w:t>อัตราผลตอบแทนจากสินทรัพย์ถาวร</w:t>
            </w:r>
          </w:p>
        </w:tc>
        <w:tc>
          <w:tcPr>
            <w:tcW w:w="5130" w:type="dxa"/>
          </w:tcPr>
          <w:p w14:paraId="0E1402B2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72E5">
              <w:rPr>
                <w:rFonts w:ascii="Angsana New" w:hAnsi="Angsana New"/>
              </w:rPr>
              <w:t xml:space="preserve">= </w:t>
            </w:r>
            <w:r>
              <w:rPr>
                <w:rFonts w:ascii="Angsana New" w:hAnsi="Angsana New"/>
                <w:cs/>
              </w:rPr>
              <w:tab/>
            </w:r>
            <w:r>
              <w:rPr>
                <w:rFonts w:ascii="Angsana New" w:hAnsi="Angsana New" w:hint="cs"/>
                <w:cs/>
              </w:rPr>
              <w:t>(</w:t>
            </w:r>
            <w:r w:rsidRPr="00DC72E5">
              <w:rPr>
                <w:rFonts w:ascii="Angsana New" w:hAnsi="Angsana New" w:hint="cs"/>
                <w:cs/>
              </w:rPr>
              <w:t>กำไร</w:t>
            </w:r>
            <w:r>
              <w:rPr>
                <w:rFonts w:ascii="Angsana New" w:hAnsi="Angsana New" w:hint="cs"/>
                <w:cs/>
              </w:rPr>
              <w:t>สุทธิ</w:t>
            </w:r>
            <w:r w:rsidRPr="00DC72E5">
              <w:rPr>
                <w:rFonts w:ascii="Angsana New" w:hAnsi="Angsana New" w:hint="cs"/>
                <w:cs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 xml:space="preserve">+ ค่าเสื่อมราคา) </w:t>
            </w:r>
            <w:r w:rsidRPr="00DC72E5">
              <w:rPr>
                <w:rFonts w:ascii="Angsana New" w:hAnsi="Angsana New" w:hint="cs"/>
                <w:cs/>
              </w:rPr>
              <w:t>/</w:t>
            </w:r>
            <w:r>
              <w:rPr>
                <w:rFonts w:ascii="Angsana New" w:hAnsi="Angsana New" w:hint="cs"/>
                <w:cs/>
              </w:rPr>
              <w:t xml:space="preserve"> </w:t>
            </w:r>
            <w:r w:rsidRPr="005A2A1C">
              <w:rPr>
                <w:rFonts w:ascii="Angsana New" w:hAnsi="Angsana New"/>
                <w:cs/>
              </w:rPr>
              <w:t>สินทรัพย์</w:t>
            </w:r>
            <w:r>
              <w:rPr>
                <w:rFonts w:ascii="Angsana New" w:hAnsi="Angsana New" w:hint="cs"/>
                <w:cs/>
              </w:rPr>
              <w:t>ถาวรสุทธิ</w:t>
            </w:r>
            <w:r w:rsidRPr="00DC72E5">
              <w:rPr>
                <w:rFonts w:ascii="Angsana New" w:hAnsi="Angsana New" w:hint="cs"/>
                <w:cs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>(เฉลี่ย)</w:t>
            </w:r>
          </w:p>
        </w:tc>
        <w:tc>
          <w:tcPr>
            <w:tcW w:w="900" w:type="dxa"/>
          </w:tcPr>
          <w:p w14:paraId="30B8306F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DC72E5">
              <w:rPr>
                <w:rFonts w:ascii="Angsana New" w:hAnsi="Angsana New" w:hint="cs"/>
                <w:cs/>
              </w:rPr>
              <w:t>(</w:t>
            </w:r>
            <w:r w:rsidRPr="00DC72E5">
              <w:rPr>
                <w:rFonts w:ascii="Angsana New" w:hAnsi="Angsana New"/>
              </w:rPr>
              <w:t>%</w:t>
            </w:r>
            <w:r w:rsidRPr="00DC72E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6E59EB" w14:paraId="364BE911" w14:textId="77777777" w:rsidTr="00E20784">
        <w:tc>
          <w:tcPr>
            <w:tcW w:w="3150" w:type="dxa"/>
          </w:tcPr>
          <w:p w14:paraId="5D5DB59C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5A2A1C">
              <w:rPr>
                <w:rFonts w:ascii="Angsana New" w:hAnsi="Angsana New"/>
                <w:cs/>
              </w:rPr>
              <w:t>อัตรา</w:t>
            </w:r>
            <w:r>
              <w:rPr>
                <w:rFonts w:ascii="Angsana New" w:hAnsi="Angsana New" w:hint="cs"/>
                <w:cs/>
              </w:rPr>
              <w:t>การ</w:t>
            </w:r>
            <w:r>
              <w:rPr>
                <w:rFonts w:ascii="Angsana New" w:hAnsi="Angsana New"/>
                <w:cs/>
              </w:rPr>
              <w:t>หมุน</w:t>
            </w:r>
            <w:r>
              <w:rPr>
                <w:rFonts w:ascii="Angsana New" w:hAnsi="Angsana New" w:hint="cs"/>
                <w:cs/>
              </w:rPr>
              <w:t>ของ</w:t>
            </w:r>
            <w:r w:rsidRPr="005A2A1C">
              <w:rPr>
                <w:rFonts w:ascii="Angsana New" w:hAnsi="Angsana New"/>
                <w:cs/>
              </w:rPr>
              <w:t>สินทรัพย์</w:t>
            </w:r>
          </w:p>
        </w:tc>
        <w:tc>
          <w:tcPr>
            <w:tcW w:w="5130" w:type="dxa"/>
          </w:tcPr>
          <w:p w14:paraId="6F0D12A0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72E5">
              <w:rPr>
                <w:rFonts w:ascii="Angsana New" w:hAnsi="Angsana New"/>
              </w:rPr>
              <w:t xml:space="preserve">= </w:t>
            </w:r>
            <w:r>
              <w:rPr>
                <w:rFonts w:ascii="Angsana New" w:hAnsi="Angsana New" w:hint="cs"/>
                <w:cs/>
              </w:rPr>
              <w:tab/>
              <w:t>รายได้รวม</w:t>
            </w:r>
            <w:r w:rsidRPr="00DC72E5">
              <w:rPr>
                <w:rFonts w:ascii="Angsana New" w:hAnsi="Angsana New" w:hint="cs"/>
                <w:cs/>
              </w:rPr>
              <w:t xml:space="preserve"> /</w:t>
            </w:r>
            <w:r>
              <w:rPr>
                <w:rFonts w:ascii="Angsana New" w:hAnsi="Angsana New" w:hint="cs"/>
                <w:cs/>
              </w:rPr>
              <w:t xml:space="preserve"> </w:t>
            </w:r>
            <w:r w:rsidRPr="005A2A1C">
              <w:rPr>
                <w:rFonts w:ascii="Angsana New" w:hAnsi="Angsana New"/>
                <w:cs/>
              </w:rPr>
              <w:t>สินทรัพย์</w:t>
            </w:r>
            <w:r>
              <w:rPr>
                <w:rFonts w:ascii="Angsana New" w:hAnsi="Angsana New" w:hint="cs"/>
                <w:cs/>
              </w:rPr>
              <w:t>รวม</w:t>
            </w:r>
            <w:r w:rsidRPr="00DC72E5">
              <w:rPr>
                <w:rFonts w:ascii="Angsana New" w:hAnsi="Angsana New" w:hint="cs"/>
                <w:cs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>(เฉลี่ย)</w:t>
            </w:r>
          </w:p>
        </w:tc>
        <w:tc>
          <w:tcPr>
            <w:tcW w:w="900" w:type="dxa"/>
          </w:tcPr>
          <w:p w14:paraId="63906A53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6E59EB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6E59EB" w14:paraId="382CBAE2" w14:textId="77777777" w:rsidTr="00E20784">
        <w:tc>
          <w:tcPr>
            <w:tcW w:w="9180" w:type="dxa"/>
            <w:gridSpan w:val="3"/>
          </w:tcPr>
          <w:p w14:paraId="1938EEC5" w14:textId="77777777" w:rsidR="006C3D26" w:rsidRPr="00DA20FB" w:rsidRDefault="006C3D26" w:rsidP="00E20784">
            <w:pPr>
              <w:tabs>
                <w:tab w:val="left" w:pos="267"/>
              </w:tabs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DA20FB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อัตราส่วนวิเคราะห์นโยบายทางการเงิน (</w:t>
            </w:r>
            <w:r w:rsidRPr="00DA20FB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FINA</w:t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single"/>
                <w:lang w:val="en-US"/>
              </w:rPr>
              <w:t>N</w:t>
            </w:r>
            <w:r w:rsidRPr="00DA20FB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CIAL POLICY RATIO</w:t>
            </w:r>
            <w:r w:rsidRPr="00DA20FB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DC37D3" w14:paraId="7D618FFA" w14:textId="77777777" w:rsidTr="00E20784">
        <w:tc>
          <w:tcPr>
            <w:tcW w:w="3150" w:type="dxa"/>
          </w:tcPr>
          <w:p w14:paraId="270A363C" w14:textId="77777777" w:rsidR="006C3D26" w:rsidRPr="00DC37D3" w:rsidRDefault="006C3D26" w:rsidP="00E20784">
            <w:pPr>
              <w:spacing w:after="20"/>
              <w:rPr>
                <w:rFonts w:ascii="Angsana New" w:hAnsi="Angsana New"/>
              </w:rPr>
            </w:pPr>
            <w:r w:rsidRPr="00DC37D3">
              <w:rPr>
                <w:rFonts w:ascii="Angsana New" w:hAnsi="Angsana New"/>
                <w:cs/>
              </w:rPr>
              <w:t>อัตราส่วนหนี้สินต่อส่วนของผู้ถือหุ้น</w:t>
            </w:r>
          </w:p>
        </w:tc>
        <w:tc>
          <w:tcPr>
            <w:tcW w:w="5130" w:type="dxa"/>
          </w:tcPr>
          <w:p w14:paraId="4DCF763C" w14:textId="77777777" w:rsidR="006C3D26" w:rsidRPr="00DC37D3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37D3">
              <w:rPr>
                <w:rFonts w:ascii="Angsana New" w:hAnsi="Angsana New"/>
              </w:rPr>
              <w:t xml:space="preserve">= </w:t>
            </w:r>
            <w:r w:rsidRPr="00DC37D3">
              <w:rPr>
                <w:rFonts w:ascii="Angsana New" w:hAnsi="Angsana New"/>
                <w:cs/>
              </w:rPr>
              <w:tab/>
              <w:t xml:space="preserve">หนี้สินรวม / ส่วนของผู้ถือหุ้น   </w:t>
            </w:r>
          </w:p>
        </w:tc>
        <w:tc>
          <w:tcPr>
            <w:tcW w:w="900" w:type="dxa"/>
          </w:tcPr>
          <w:p w14:paraId="2AF7BEDB" w14:textId="77777777" w:rsidR="006C3D26" w:rsidRPr="00DC37D3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DC37D3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DC37D3" w14:paraId="2EFEF667" w14:textId="77777777" w:rsidTr="00E20784">
        <w:tc>
          <w:tcPr>
            <w:tcW w:w="3150" w:type="dxa"/>
          </w:tcPr>
          <w:p w14:paraId="22DD6168" w14:textId="77777777" w:rsidR="006C3D26" w:rsidRPr="00DC37D3" w:rsidRDefault="006C3D26" w:rsidP="00E20784">
            <w:pPr>
              <w:spacing w:after="20"/>
              <w:rPr>
                <w:rFonts w:ascii="Angsana New" w:hAnsi="Angsana New"/>
              </w:rPr>
            </w:pPr>
            <w:r w:rsidRPr="00DC37D3">
              <w:rPr>
                <w:rFonts w:ascii="Angsana New" w:hAnsi="Angsana New"/>
                <w:cs/>
              </w:rPr>
              <w:t xml:space="preserve">อัตราส่วนความสามารถชำระดอกเบี้ย </w:t>
            </w:r>
          </w:p>
        </w:tc>
        <w:tc>
          <w:tcPr>
            <w:tcW w:w="5130" w:type="dxa"/>
          </w:tcPr>
          <w:p w14:paraId="21EEA8BA" w14:textId="77777777" w:rsidR="006C3D26" w:rsidRPr="00DC37D3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cs/>
              </w:rPr>
            </w:pPr>
            <w:r w:rsidRPr="00DC37D3">
              <w:rPr>
                <w:rFonts w:ascii="Angsana New" w:hAnsi="Angsana New"/>
              </w:rPr>
              <w:t xml:space="preserve">= </w:t>
            </w:r>
            <w:r w:rsidRPr="00DC37D3">
              <w:rPr>
                <w:rFonts w:ascii="Angsana New" w:hAnsi="Angsana New"/>
                <w:cs/>
              </w:rPr>
              <w:tab/>
            </w:r>
            <w:r w:rsidRPr="00DC37D3">
              <w:rPr>
                <w:rFonts w:ascii="Angsana New" w:eastAsia="Angsana New" w:hAnsi="Angsana New"/>
                <w:cs/>
              </w:rPr>
              <w:t>กำไรก่อนหักดอกเบี้ย</w:t>
            </w:r>
            <w:r w:rsidRPr="00DC37D3">
              <w:rPr>
                <w:rFonts w:ascii="Angsana New" w:eastAsia="Angsana New" w:hAnsi="Angsana New"/>
              </w:rPr>
              <w:t xml:space="preserve"> </w:t>
            </w:r>
            <w:r w:rsidRPr="00DC37D3">
              <w:rPr>
                <w:rFonts w:ascii="Angsana New" w:eastAsia="Angsana New" w:hAnsi="Angsana New"/>
                <w:cs/>
              </w:rPr>
              <w:t>ภาษี</w:t>
            </w:r>
            <w:r w:rsidRPr="00DC37D3">
              <w:rPr>
                <w:rFonts w:ascii="Angsana New" w:eastAsia="Angsana New" w:hAnsi="Angsana New"/>
              </w:rPr>
              <w:t xml:space="preserve"> </w:t>
            </w:r>
            <w:r w:rsidRPr="00DC37D3">
              <w:rPr>
                <w:rFonts w:ascii="Angsana New" w:eastAsia="Angsana New" w:hAnsi="Angsana New"/>
                <w:cs/>
              </w:rPr>
              <w:t xml:space="preserve">ค่าเสื่อมราคา และค่าตัดจำหน่าย </w:t>
            </w:r>
            <w:r w:rsidRPr="00DC37D3">
              <w:rPr>
                <w:rFonts w:ascii="Angsana New" w:hAnsi="Angsana New"/>
              </w:rPr>
              <w:t xml:space="preserve">/ </w:t>
            </w:r>
            <w:r w:rsidRPr="00DC37D3">
              <w:rPr>
                <w:rFonts w:ascii="Angsana New" w:hAnsi="Angsana New"/>
                <w:cs/>
              </w:rPr>
              <w:t>ดอกเบี้ยจ่าย</w:t>
            </w:r>
          </w:p>
        </w:tc>
        <w:tc>
          <w:tcPr>
            <w:tcW w:w="900" w:type="dxa"/>
          </w:tcPr>
          <w:p w14:paraId="5BCBA828" w14:textId="77777777" w:rsidR="006C3D26" w:rsidRPr="00DC37D3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DC37D3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DC37D3" w14:paraId="4AC70BBE" w14:textId="77777777" w:rsidTr="00E20784">
        <w:tc>
          <w:tcPr>
            <w:tcW w:w="3150" w:type="dxa"/>
          </w:tcPr>
          <w:p w14:paraId="063F882A" w14:textId="77777777" w:rsidR="006C3D26" w:rsidRPr="00DC37D3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DC37D3">
              <w:rPr>
                <w:rFonts w:ascii="Angsana New" w:hAnsi="Angsana New"/>
                <w:cs/>
              </w:rPr>
              <w:t>หนี้สินที่มีภาระดอกเบี้ยต่อกำไรก่อนดอกเบี้ยจ่าย ภาษีเงินได้</w:t>
            </w:r>
            <w:r w:rsidRPr="00DC37D3">
              <w:rPr>
                <w:rFonts w:ascii="Angsana New" w:hAnsi="Angsana New"/>
              </w:rPr>
              <w:t xml:space="preserve"> </w:t>
            </w:r>
            <w:r w:rsidRPr="00DC37D3">
              <w:rPr>
                <w:rFonts w:ascii="Angsana New" w:hAnsi="Angsana New"/>
                <w:cs/>
              </w:rPr>
              <w:t>ค่าเสื่อมราคา และค่าตัดจำหน่าย (</w:t>
            </w:r>
            <w:r w:rsidRPr="00DC37D3">
              <w:rPr>
                <w:rFonts w:ascii="Angsana New" w:hAnsi="Angsana New"/>
              </w:rPr>
              <w:t>interest bearing debt to EBITDA ratio)</w:t>
            </w:r>
          </w:p>
        </w:tc>
        <w:tc>
          <w:tcPr>
            <w:tcW w:w="5130" w:type="dxa"/>
          </w:tcPr>
          <w:p w14:paraId="4E577651" w14:textId="77777777" w:rsidR="006C3D26" w:rsidRPr="00DC37D3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37D3">
              <w:rPr>
                <w:rFonts w:ascii="Angsana New" w:hAnsi="Angsana New"/>
                <w:cs/>
              </w:rPr>
              <w:t>หนี้สินทั้งหมดที่มีภาระดอกเบี้ย</w:t>
            </w:r>
            <w:r w:rsidRPr="00DC37D3">
              <w:rPr>
                <w:rFonts w:ascii="Angsana New" w:hAnsi="Angsana New"/>
              </w:rPr>
              <w:t xml:space="preserve"> / </w:t>
            </w:r>
            <w:r w:rsidRPr="00DC37D3">
              <w:rPr>
                <w:rFonts w:ascii="Angsana New" w:hAnsi="Angsana New"/>
                <w:cs/>
              </w:rPr>
              <w:t>กำไรก่อนหักดอกเบี้ย</w:t>
            </w:r>
            <w:r w:rsidRPr="00DC37D3">
              <w:rPr>
                <w:rFonts w:ascii="Angsana New" w:hAnsi="Angsana New"/>
              </w:rPr>
              <w:t xml:space="preserve"> </w:t>
            </w:r>
            <w:r w:rsidRPr="00DC37D3">
              <w:rPr>
                <w:rFonts w:ascii="Angsana New" w:hAnsi="Angsana New"/>
                <w:cs/>
              </w:rPr>
              <w:t>ภาษี</w:t>
            </w:r>
            <w:r w:rsidRPr="00DC37D3">
              <w:rPr>
                <w:rFonts w:ascii="Angsana New" w:hAnsi="Angsana New"/>
              </w:rPr>
              <w:t xml:space="preserve"> </w:t>
            </w:r>
            <w:r w:rsidRPr="00DC37D3">
              <w:rPr>
                <w:rFonts w:ascii="Angsana New" w:hAnsi="Angsana New"/>
                <w:cs/>
              </w:rPr>
              <w:t>ค่าเสื่อมราคา และค่าตัดจำหน่าย</w:t>
            </w:r>
            <w:r w:rsidRPr="00DC37D3">
              <w:rPr>
                <w:rFonts w:ascii="Angsana New" w:hAnsi="Angsana New"/>
              </w:rPr>
              <w:t xml:space="preserve">  </w:t>
            </w:r>
          </w:p>
        </w:tc>
        <w:tc>
          <w:tcPr>
            <w:tcW w:w="900" w:type="dxa"/>
          </w:tcPr>
          <w:p w14:paraId="0C62F113" w14:textId="77777777" w:rsidR="006C3D26" w:rsidRPr="00DC37D3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DC37D3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065CF0E3" w14:textId="77777777" w:rsidTr="00E20784">
        <w:tc>
          <w:tcPr>
            <w:tcW w:w="3150" w:type="dxa"/>
          </w:tcPr>
          <w:p w14:paraId="511A4772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อัตราส่วนความสามารถชำระภาระผูกพัน</w:t>
            </w:r>
          </w:p>
        </w:tc>
        <w:tc>
          <w:tcPr>
            <w:tcW w:w="5130" w:type="dxa"/>
          </w:tcPr>
          <w:p w14:paraId="7833CEEE" w14:textId="77777777" w:rsidR="006C3D26" w:rsidRPr="00380895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DC37D3">
              <w:rPr>
                <w:rFonts w:ascii="Angsana New" w:hAnsi="Angsana New"/>
                <w:cs/>
              </w:rPr>
              <w:t>กำไรก่อนหักดอกเบี้ย ภาษี ค่าเสื่อมราคาและค่าตัดจำหน่าย/หนี้สินระยะสั้นที่มีภาระดอกเบี้ย</w:t>
            </w:r>
            <w:r w:rsidRPr="00DC37D3">
              <w:rPr>
                <w:rFonts w:ascii="Angsana New" w:hAnsi="Angsana New"/>
              </w:rPr>
              <w:t xml:space="preserve"> + </w:t>
            </w:r>
            <w:r w:rsidRPr="00DC37D3">
              <w:rPr>
                <w:rFonts w:ascii="Angsana New" w:hAnsi="Angsana New"/>
                <w:cs/>
              </w:rPr>
              <w:t>หนี้สินระยะยาวที่มีภาระ</w:t>
            </w:r>
            <w:r w:rsidRPr="00A7263F">
              <w:rPr>
                <w:rFonts w:ascii="Angsana New" w:hAnsi="Angsana New"/>
                <w:cs/>
              </w:rPr>
              <w:t>ดอกเบี้ยที่ครบกำหนด</w:t>
            </w:r>
            <w:r w:rsidRPr="00A7263F">
              <w:rPr>
                <w:rFonts w:ascii="Angsana New" w:hAnsi="Angsana New"/>
              </w:rPr>
              <w:t xml:space="preserve">  </w:t>
            </w:r>
            <w:r w:rsidRPr="00A7263F">
              <w:rPr>
                <w:rFonts w:ascii="Angsana New" w:hAnsi="Angsana New"/>
                <w:cs/>
              </w:rPr>
              <w:t>ภายใน</w:t>
            </w:r>
            <w:r w:rsidRPr="00A7263F">
              <w:rPr>
                <w:rFonts w:ascii="Angsana New" w:hAnsi="Angsana New"/>
              </w:rPr>
              <w:t xml:space="preserve"> 1 </w:t>
            </w:r>
            <w:r w:rsidRPr="00A7263F">
              <w:rPr>
                <w:rFonts w:ascii="Angsana New" w:hAnsi="Angsana New"/>
                <w:cs/>
              </w:rPr>
              <w:t>ปี</w:t>
            </w:r>
          </w:p>
        </w:tc>
        <w:tc>
          <w:tcPr>
            <w:tcW w:w="900" w:type="dxa"/>
          </w:tcPr>
          <w:p w14:paraId="76967D97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6E59EB" w14:paraId="42E7322A" w14:textId="77777777" w:rsidTr="00E20784">
        <w:tc>
          <w:tcPr>
            <w:tcW w:w="3150" w:type="dxa"/>
          </w:tcPr>
          <w:p w14:paraId="3691DEA6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/>
                <w:cs/>
              </w:rPr>
              <w:t>อัตรา</w:t>
            </w:r>
            <w:r w:rsidRPr="005A2A1C">
              <w:rPr>
                <w:rFonts w:ascii="Angsana New" w:hAnsi="Angsana New"/>
                <w:cs/>
              </w:rPr>
              <w:t>การจ่ายเงินปันผล</w:t>
            </w:r>
          </w:p>
        </w:tc>
        <w:tc>
          <w:tcPr>
            <w:tcW w:w="5130" w:type="dxa"/>
          </w:tcPr>
          <w:p w14:paraId="15176A43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DC72E5">
              <w:rPr>
                <w:rFonts w:ascii="Angsana New" w:hAnsi="Angsana New"/>
              </w:rPr>
              <w:t>=</w:t>
            </w:r>
            <w:r>
              <w:rPr>
                <w:rFonts w:ascii="Angsana New" w:hAnsi="Angsana New" w:hint="cs"/>
                <w:cs/>
              </w:rPr>
              <w:tab/>
            </w:r>
            <w:r w:rsidRPr="00DC72E5">
              <w:rPr>
                <w:rFonts w:ascii="Angsana New" w:hAnsi="Angsana New"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 xml:space="preserve">เงินปันผล / </w:t>
            </w:r>
            <w:r w:rsidRPr="00DC72E5">
              <w:rPr>
                <w:rFonts w:ascii="Angsana New" w:hAnsi="Angsana New" w:hint="cs"/>
                <w:cs/>
              </w:rPr>
              <w:t>กำไร</w:t>
            </w:r>
            <w:r>
              <w:rPr>
                <w:rFonts w:ascii="Angsana New" w:hAnsi="Angsana New" w:hint="cs"/>
                <w:cs/>
              </w:rPr>
              <w:t>สุทธิ</w:t>
            </w:r>
            <w:r w:rsidRPr="00DC72E5">
              <w:rPr>
                <w:rFonts w:ascii="Angsana New" w:hAnsi="Angsana New" w:hint="cs"/>
                <w:cs/>
              </w:rPr>
              <w:t xml:space="preserve"> </w:t>
            </w:r>
          </w:p>
        </w:tc>
        <w:tc>
          <w:tcPr>
            <w:tcW w:w="900" w:type="dxa"/>
          </w:tcPr>
          <w:p w14:paraId="3E544BA8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6E59EB">
              <w:rPr>
                <w:rFonts w:ascii="Angsana New" w:hAnsi="Angsana New" w:hint="cs"/>
                <w:cs/>
              </w:rPr>
              <w:t>(</w:t>
            </w:r>
            <w:r w:rsidRPr="006E59EB">
              <w:rPr>
                <w:rFonts w:ascii="Angsana New" w:hAnsi="Angsana New"/>
              </w:rPr>
              <w:t>%</w:t>
            </w:r>
            <w:r w:rsidRPr="006E59EB">
              <w:rPr>
                <w:rFonts w:ascii="Angsana New" w:hAnsi="Angsana New" w:hint="cs"/>
                <w:cs/>
              </w:rPr>
              <w:t>)</w:t>
            </w:r>
            <w:r w:rsidRPr="006E59EB">
              <w:rPr>
                <w:rFonts w:ascii="Angsana New" w:hAnsi="Angsana New"/>
                <w:cs/>
              </w:rPr>
              <w:t xml:space="preserve"> </w:t>
            </w:r>
          </w:p>
        </w:tc>
      </w:tr>
    </w:tbl>
    <w:p w14:paraId="3A7C4FB2" w14:textId="77777777" w:rsidR="006C3D26" w:rsidRDefault="006C3D26" w:rsidP="006C3D26">
      <w:pPr>
        <w:spacing w:after="20"/>
        <w:rPr>
          <w:rFonts w:ascii="Angsana New" w:hAnsi="Angsana New"/>
          <w:cs/>
        </w:rPr>
      </w:pPr>
    </w:p>
    <w:p w14:paraId="4E0A42B8" w14:textId="77777777" w:rsidR="006C3D26" w:rsidRPr="005F1DAA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  <w:cs/>
        </w:rPr>
      </w:pPr>
      <w:r>
        <w:rPr>
          <w:rFonts w:ascii="Angsana New" w:hAnsi="Angsana New"/>
          <w:b/>
          <w:bCs/>
          <w:sz w:val="32"/>
          <w:szCs w:val="32"/>
          <w:cs/>
        </w:rPr>
        <w:br w:type="page"/>
      </w:r>
      <w:r w:rsidRPr="005F1DAA">
        <w:rPr>
          <w:rFonts w:ascii="Angsana New" w:hAnsi="Angsana New"/>
          <w:b/>
          <w:bCs/>
          <w:sz w:val="32"/>
          <w:szCs w:val="32"/>
          <w:cs/>
        </w:rPr>
        <w:lastRenderedPageBreak/>
        <w:t>กลุ่มธนาคาร</w:t>
      </w:r>
      <w:r w:rsidRPr="005F1DAA">
        <w:rPr>
          <w:rFonts w:ascii="Angsana New" w:hAnsi="Angsana New" w:hint="cs"/>
          <w:b/>
          <w:bCs/>
          <w:sz w:val="32"/>
          <w:szCs w:val="32"/>
          <w:cs/>
        </w:rPr>
        <w:t xml:space="preserve"> บริษัทเงินทุน ธุรกิจให้สินเชื่อที่ไม่ใช่สถาบันการเงิน และ</w:t>
      </w:r>
      <w:r w:rsidRPr="00475498">
        <w:rPr>
          <w:b/>
          <w:bCs/>
          <w:sz w:val="32"/>
          <w:szCs w:val="32"/>
          <w:cs/>
        </w:rPr>
        <w:t>กลุ่มบริษัทบริหารสินทรัพย์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5245"/>
        <w:gridCol w:w="850"/>
      </w:tblGrid>
      <w:tr w:rsidR="006C3D26" w:rsidRPr="00380895" w14:paraId="1063D0B7" w14:textId="77777777" w:rsidTr="00E20784">
        <w:tc>
          <w:tcPr>
            <w:tcW w:w="9101" w:type="dxa"/>
            <w:gridSpan w:val="3"/>
          </w:tcPr>
          <w:p w14:paraId="7AAE6BA0" w14:textId="77777777" w:rsidR="006C3D26" w:rsidRPr="0038089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อัตราส่วนสภาพคล่อง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LIQUIDITY RATIO)</w:t>
            </w:r>
          </w:p>
        </w:tc>
      </w:tr>
      <w:tr w:rsidR="006C3D26" w:rsidRPr="00380895" w14:paraId="6888C8D7" w14:textId="77777777" w:rsidTr="00E20784">
        <w:tc>
          <w:tcPr>
            <w:tcW w:w="3006" w:type="dxa"/>
            <w:tcBorders>
              <w:right w:val="single" w:sz="4" w:space="0" w:color="auto"/>
            </w:tcBorders>
          </w:tcPr>
          <w:p w14:paraId="604AAC0F" w14:textId="77777777" w:rsidR="006C3D26" w:rsidRPr="00380895" w:rsidRDefault="006C3D26" w:rsidP="00E20784">
            <w:pPr>
              <w:ind w:right="-150"/>
              <w:rPr>
                <w:rFonts w:ascii="Angsana New" w:hAnsi="Angsana New"/>
                <w:b/>
                <w:bCs/>
                <w:u w:val="single"/>
                <w:lang w:val="en-US"/>
              </w:rPr>
            </w:pPr>
            <w:r w:rsidRPr="00380895">
              <w:rPr>
                <w:rFonts w:ascii="Angsana New" w:hAnsi="Angsana New" w:hint="cs"/>
                <w:cs/>
              </w:rPr>
              <w:t>อัตราส่วนสินทรัพย์สภาพคล่อง</w:t>
            </w:r>
            <w:r w:rsidRPr="00380895">
              <w:rPr>
                <w:rFonts w:ascii="Angsana New" w:hAnsi="Angsana New"/>
                <w:b/>
                <w:bCs/>
                <w:u w:val="single"/>
                <w:lang w:val="en-US"/>
              </w:rPr>
              <w:br/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BB7A267" w14:textId="77777777" w:rsidR="006C3D26" w:rsidRPr="00380895" w:rsidRDefault="006C3D26" w:rsidP="00E20784">
            <w:pPr>
              <w:ind w:left="301" w:hanging="301"/>
              <w:rPr>
                <w:rFonts w:ascii="Angsana New" w:hAnsi="Angsana New"/>
                <w:b/>
                <w:bCs/>
                <w:u w:val="single"/>
                <w:cs/>
              </w:rPr>
            </w:pPr>
            <w:proofErr w:type="gramStart"/>
            <w:r w:rsidRPr="00380895">
              <w:rPr>
                <w:rFonts w:ascii="Angsana New" w:hAnsi="Angsana New"/>
                <w:lang w:val="en-US"/>
              </w:rPr>
              <w:t>=  (</w:t>
            </w:r>
            <w:proofErr w:type="gramEnd"/>
            <w:r w:rsidRPr="00380895">
              <w:rPr>
                <w:rFonts w:ascii="Angsana New" w:hAnsi="Angsana New" w:hint="cs"/>
                <w:cs/>
                <w:lang w:val="en-US"/>
              </w:rPr>
              <w:t>เงินสด+การให้กู้ยืมระหว่างธนาคาร+การลงทุนในหลักทรัพย์) / (เงินฝากรวม(รวมตั๋วแลกเงิน)+การกู้ยืมระหว่างธนาคาร</w:t>
            </w:r>
            <w:r w:rsidRPr="00380895">
              <w:rPr>
                <w:rFonts w:ascii="Angsana New" w:hAnsi="Angsana New" w:hint="cs"/>
                <w:b/>
                <w:bCs/>
                <w:u w:val="single"/>
                <w:cs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EDE12EC" w14:textId="77777777" w:rsidR="006C3D26" w:rsidRPr="00380895" w:rsidRDefault="006C3D26" w:rsidP="00E20784">
            <w:pPr>
              <w:jc w:val="center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44AE1794" w14:textId="77777777" w:rsidTr="00E20784">
        <w:tc>
          <w:tcPr>
            <w:tcW w:w="3006" w:type="dxa"/>
          </w:tcPr>
          <w:p w14:paraId="628DC987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อัตราส่วนสภาพคล่อง</w:t>
            </w:r>
          </w:p>
        </w:tc>
        <w:tc>
          <w:tcPr>
            <w:tcW w:w="5245" w:type="dxa"/>
          </w:tcPr>
          <w:p w14:paraId="74792FAF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 xml:space="preserve">สินทรัพย์หมุนเวียนรวม / หนี้หมุนเวียนรวม </w:t>
            </w:r>
          </w:p>
        </w:tc>
        <w:tc>
          <w:tcPr>
            <w:tcW w:w="850" w:type="dxa"/>
          </w:tcPr>
          <w:p w14:paraId="68273F23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6A4F73A1" w14:textId="77777777" w:rsidTr="00E20784">
        <w:tc>
          <w:tcPr>
            <w:tcW w:w="3006" w:type="dxa"/>
          </w:tcPr>
          <w:p w14:paraId="65CB57E3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อัตราส่วนสภาพคล่องกระแสเงินสด</w:t>
            </w:r>
          </w:p>
        </w:tc>
        <w:tc>
          <w:tcPr>
            <w:tcW w:w="5245" w:type="dxa"/>
          </w:tcPr>
          <w:p w14:paraId="44F79879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ab/>
            </w:r>
            <w:r w:rsidRPr="00380895">
              <w:rPr>
                <w:rFonts w:ascii="Angsana New" w:hAnsi="Angsana New"/>
                <w:cs/>
              </w:rPr>
              <w:t>กระแสเงินสดจากการดำเนินงาน / หนี้สินหมุนเวียน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 xml:space="preserve">(เฉลี่ย) </w:t>
            </w:r>
          </w:p>
        </w:tc>
        <w:tc>
          <w:tcPr>
            <w:tcW w:w="850" w:type="dxa"/>
          </w:tcPr>
          <w:p w14:paraId="69A14135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664AB2E1" w14:textId="77777777" w:rsidTr="00E20784">
        <w:tc>
          <w:tcPr>
            <w:tcW w:w="9101" w:type="dxa"/>
            <w:gridSpan w:val="3"/>
          </w:tcPr>
          <w:p w14:paraId="0513DE7A" w14:textId="77777777" w:rsidR="006C3D26" w:rsidRPr="0038089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อัตราส่วนแสดงความสามารถในการหากำไร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PROFITABILITY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511B4A60" w14:textId="77777777" w:rsidTr="00E20784">
        <w:tc>
          <w:tcPr>
            <w:tcW w:w="3006" w:type="dxa"/>
            <w:tcBorders>
              <w:right w:val="single" w:sz="4" w:space="0" w:color="auto"/>
            </w:tcBorders>
          </w:tcPr>
          <w:p w14:paraId="5ABD434B" w14:textId="77777777" w:rsidR="006C3D26" w:rsidRPr="00380895" w:rsidRDefault="006C3D26" w:rsidP="00E20784">
            <w:pPr>
              <w:rPr>
                <w:cs/>
              </w:rPr>
            </w:pPr>
            <w:r w:rsidRPr="00380895">
              <w:rPr>
                <w:rFonts w:hint="cs"/>
                <w:cs/>
              </w:rPr>
              <w:t>อัตรากำไรสุทธิ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29CB811E" w14:textId="77777777" w:rsidR="006C3D26" w:rsidRPr="00380895" w:rsidRDefault="006C3D26" w:rsidP="00E20784">
            <w:pPr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 xml:space="preserve">=  </w:t>
            </w:r>
            <w:r w:rsidRPr="00380895">
              <w:rPr>
                <w:rFonts w:ascii="Angsana New" w:hAnsi="Angsana New" w:hint="cs"/>
                <w:cs/>
              </w:rPr>
              <w:t xml:space="preserve"> กำไรสุทธิ / รายได้รวม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2532D0" w14:textId="77777777" w:rsidR="006C3D26" w:rsidRPr="00380895" w:rsidRDefault="006C3D26" w:rsidP="00E20784">
            <w:pPr>
              <w:jc w:val="center"/>
              <w:rPr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65739FD4" w14:textId="77777777" w:rsidTr="00E20784">
        <w:tc>
          <w:tcPr>
            <w:tcW w:w="3006" w:type="dxa"/>
          </w:tcPr>
          <w:p w14:paraId="1F01259C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อัตราผลตอบแทนผู้ถือหุ้น</w:t>
            </w:r>
          </w:p>
        </w:tc>
        <w:tc>
          <w:tcPr>
            <w:tcW w:w="5245" w:type="dxa"/>
          </w:tcPr>
          <w:p w14:paraId="0A0C9842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กำไรสุทธิ / ส่วนของผู้ถือหุ้น (เฉลี่ย)</w:t>
            </w:r>
          </w:p>
        </w:tc>
        <w:tc>
          <w:tcPr>
            <w:tcW w:w="850" w:type="dxa"/>
          </w:tcPr>
          <w:p w14:paraId="2039D380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61A45057" w14:textId="77777777" w:rsidTr="00E20784">
        <w:tc>
          <w:tcPr>
            <w:tcW w:w="3006" w:type="dxa"/>
          </w:tcPr>
          <w:p w14:paraId="1FC7690D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อัตราผลตอบแทนจากการลงทุน</w:t>
            </w:r>
          </w:p>
        </w:tc>
        <w:tc>
          <w:tcPr>
            <w:tcW w:w="5245" w:type="dxa"/>
          </w:tcPr>
          <w:p w14:paraId="4015D3D1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ดอกเบี้ยและเงินปันผลจากหลักทรัพย์ + กำไรจากการซื้อขาย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หลักทรัพย์  / เงินลงทุนในหลักทรัพย์ (เฉลี่ย)</w:t>
            </w:r>
          </w:p>
        </w:tc>
        <w:tc>
          <w:tcPr>
            <w:tcW w:w="850" w:type="dxa"/>
          </w:tcPr>
          <w:p w14:paraId="206BC65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:rsidDel="00EE26C3" w14:paraId="2E88F766" w14:textId="77777777" w:rsidTr="00E20784">
        <w:tc>
          <w:tcPr>
            <w:tcW w:w="3006" w:type="dxa"/>
          </w:tcPr>
          <w:p w14:paraId="77AB12E9" w14:textId="77777777" w:rsidR="006C3D26" w:rsidRPr="00380895" w:rsidDel="00EE26C3" w:rsidRDefault="006C3D26" w:rsidP="00E20784">
            <w:pPr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 w:hint="cs"/>
                <w:cs/>
              </w:rPr>
              <w:t>ผลตอบแทนของสินทรัพย์ก่อรายได้</w:t>
            </w:r>
          </w:p>
        </w:tc>
        <w:tc>
          <w:tcPr>
            <w:tcW w:w="5245" w:type="dxa"/>
          </w:tcPr>
          <w:p w14:paraId="790177C4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=   รายได้ดอกเบี้ย / สินทรัพย์ก่อรายได้ (เฉลี่ย)</w:t>
            </w:r>
          </w:p>
          <w:p w14:paraId="485C959C" w14:textId="77777777" w:rsidR="006C3D26" w:rsidRPr="00380895" w:rsidDel="00EE26C3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sz w:val="24"/>
                <w:szCs w:val="24"/>
                <w:cs/>
              </w:rPr>
              <w:t>สินทรัพย์ก่อรายได้</w:t>
            </w:r>
            <w:r w:rsidRPr="00380895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380895">
              <w:rPr>
                <w:rFonts w:ascii="Angsana New" w:hAnsi="Angsana New"/>
                <w:sz w:val="24"/>
                <w:szCs w:val="24"/>
                <w:lang w:val="en-US"/>
              </w:rPr>
              <w:t xml:space="preserve">= </w:t>
            </w:r>
            <w:r w:rsidRPr="00380895">
              <w:rPr>
                <w:rFonts w:ascii="Angsana New" w:hAnsi="Angsana New"/>
                <w:sz w:val="24"/>
                <w:szCs w:val="24"/>
                <w:cs/>
              </w:rPr>
              <w:t>เงินให้สินเชื่อ +</w:t>
            </w:r>
            <w:r w:rsidRPr="00380895">
              <w:rPr>
                <w:rFonts w:ascii="Angsana New" w:hAnsi="Angsana New"/>
                <w:sz w:val="24"/>
                <w:szCs w:val="24"/>
              </w:rPr>
              <w:t xml:space="preserve"> </w:t>
            </w:r>
            <w:r w:rsidRPr="00380895">
              <w:rPr>
                <w:rFonts w:ascii="Angsana New" w:hAnsi="Angsana New"/>
                <w:sz w:val="24"/>
                <w:szCs w:val="24"/>
                <w:cs/>
              </w:rPr>
              <w:t>หลักทรัพย์ซื้อโดยมีสัญญาขายคืน + การให้กู้ในตลาดกู้ยืมระหว่างธนาคารและในตลาดการเงิน</w:t>
            </w:r>
          </w:p>
        </w:tc>
        <w:tc>
          <w:tcPr>
            <w:tcW w:w="850" w:type="dxa"/>
          </w:tcPr>
          <w:p w14:paraId="22E461CF" w14:textId="77777777" w:rsidR="006C3D26" w:rsidRPr="00380895" w:rsidDel="00EE26C3" w:rsidRDefault="006C3D26" w:rsidP="00E20784">
            <w:pPr>
              <w:spacing w:after="20"/>
              <w:jc w:val="center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1590D56D" w14:textId="77777777" w:rsidTr="00E20784">
        <w:tc>
          <w:tcPr>
            <w:tcW w:w="3006" w:type="dxa"/>
          </w:tcPr>
          <w:p w14:paraId="5787DC8B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ต้นทุนทางการเงิน</w:t>
            </w:r>
          </w:p>
        </w:tc>
        <w:tc>
          <w:tcPr>
            <w:tcW w:w="5245" w:type="dxa"/>
          </w:tcPr>
          <w:p w14:paraId="1224AE32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รายจ่ายดอกเบี้ย / เงินฝาก+เงินกู้รวม</w:t>
            </w:r>
            <w:r w:rsidRPr="00380895">
              <w:rPr>
                <w:rFonts w:ascii="Angsana New" w:hAnsi="Angsana New"/>
                <w:lang w:val="en-US"/>
              </w:rPr>
              <w:t xml:space="preserve"> (</w:t>
            </w:r>
            <w:r w:rsidRPr="00380895">
              <w:rPr>
                <w:rFonts w:ascii="Angsana New" w:hAnsi="Angsana New" w:hint="cs"/>
                <w:cs/>
                <w:lang w:val="en-US"/>
              </w:rPr>
              <w:t>เฉลี่ย</w:t>
            </w:r>
            <w:r w:rsidRPr="00380895">
              <w:rPr>
                <w:rFonts w:ascii="Angsana New" w:hAnsi="Angsana New"/>
                <w:lang w:val="en-US"/>
              </w:rPr>
              <w:t>)</w:t>
            </w:r>
          </w:p>
        </w:tc>
        <w:tc>
          <w:tcPr>
            <w:tcW w:w="850" w:type="dxa"/>
          </w:tcPr>
          <w:p w14:paraId="243B64A5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4DF4E393" w14:textId="77777777" w:rsidTr="00E20784">
        <w:tc>
          <w:tcPr>
            <w:tcW w:w="3006" w:type="dxa"/>
          </w:tcPr>
          <w:p w14:paraId="70587503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ส่วนต่างอัตราดอกเบี้ย</w:t>
            </w:r>
          </w:p>
        </w:tc>
        <w:tc>
          <w:tcPr>
            <w:tcW w:w="5245" w:type="dxa"/>
          </w:tcPr>
          <w:p w14:paraId="0C8DD9B2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</w:rPr>
              <w:t xml:space="preserve">ผลตอบแทนของสินทรัพย์ก่อรายได้ </w:t>
            </w:r>
            <w:r w:rsidRPr="00380895">
              <w:rPr>
                <w:rFonts w:ascii="Angsana New" w:hAnsi="Angsana New"/>
                <w:cs/>
              </w:rPr>
              <w:t>–</w:t>
            </w:r>
            <w:r w:rsidRPr="00380895">
              <w:rPr>
                <w:rFonts w:ascii="Angsana New" w:hAnsi="Angsana New" w:hint="cs"/>
                <w:cs/>
              </w:rPr>
              <w:t xml:space="preserve"> ต้นทุนทางการเงิน</w:t>
            </w:r>
          </w:p>
        </w:tc>
        <w:tc>
          <w:tcPr>
            <w:tcW w:w="850" w:type="dxa"/>
          </w:tcPr>
          <w:p w14:paraId="38E540D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035844F0" w14:textId="77777777" w:rsidTr="00E20784">
        <w:tc>
          <w:tcPr>
            <w:tcW w:w="9101" w:type="dxa"/>
            <w:gridSpan w:val="3"/>
          </w:tcPr>
          <w:p w14:paraId="46CB6115" w14:textId="77777777" w:rsidR="006C3D26" w:rsidRPr="0038089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อัตราส่วนแสดงประสิทธิภาพในการดำเนินงาน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lang w:val="en-US"/>
              </w:rPr>
              <w:t xml:space="preserve">EFFICIENCY 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53B6C51B" w14:textId="77777777" w:rsidTr="00E20784">
        <w:tc>
          <w:tcPr>
            <w:tcW w:w="3006" w:type="dxa"/>
          </w:tcPr>
          <w:p w14:paraId="6C596AA6" w14:textId="77777777" w:rsidR="006C3D26" w:rsidRPr="00380895" w:rsidRDefault="006C3D26" w:rsidP="00E20784">
            <w:pPr>
              <w:spacing w:after="20"/>
              <w:rPr>
                <w:cs/>
              </w:rPr>
            </w:pPr>
            <w:r w:rsidRPr="00380895">
              <w:rPr>
                <w:rFonts w:hint="cs"/>
                <w:cs/>
              </w:rPr>
              <w:t>อัตราส่วน</w:t>
            </w:r>
            <w:r w:rsidRPr="00380895">
              <w:rPr>
                <w:cs/>
              </w:rPr>
              <w:t>รายได้ดอกเบ</w:t>
            </w:r>
            <w:r w:rsidRPr="00380895">
              <w:rPr>
                <w:rFonts w:hint="cs"/>
                <w:cs/>
              </w:rPr>
              <w:t>ี้</w:t>
            </w:r>
            <w:r w:rsidRPr="00380895">
              <w:rPr>
                <w:cs/>
              </w:rPr>
              <w:t>ยสุทธิต่อสินทรัพย์</w:t>
            </w:r>
            <w:r w:rsidRPr="00380895">
              <w:rPr>
                <w:rFonts w:hint="cs"/>
                <w:cs/>
              </w:rPr>
              <w:t xml:space="preserve"> </w:t>
            </w:r>
          </w:p>
        </w:tc>
        <w:tc>
          <w:tcPr>
            <w:tcW w:w="5245" w:type="dxa"/>
          </w:tcPr>
          <w:p w14:paraId="3D5D5CBD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รายได้ดอกเบี้ยสุทธิ / สินทรัพย์รวม (เฉลี่ย)</w:t>
            </w:r>
          </w:p>
        </w:tc>
        <w:tc>
          <w:tcPr>
            <w:tcW w:w="850" w:type="dxa"/>
          </w:tcPr>
          <w:p w14:paraId="41BB9102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5B1400DC" w14:textId="77777777" w:rsidTr="00E20784">
        <w:tc>
          <w:tcPr>
            <w:tcW w:w="3006" w:type="dxa"/>
          </w:tcPr>
          <w:p w14:paraId="25B46C4F" w14:textId="77777777" w:rsidR="006C3D26" w:rsidRPr="00380895" w:rsidRDefault="006C3D26" w:rsidP="00E20784">
            <w:pPr>
              <w:spacing w:after="20"/>
              <w:rPr>
                <w:cs/>
              </w:rPr>
            </w:pPr>
            <w:r w:rsidRPr="00380895">
              <w:rPr>
                <w:rFonts w:hint="cs"/>
                <w:cs/>
              </w:rPr>
              <w:t>อัตราส่วนรายได้ที่มิใช่ดอกเบี้ยต่อสินทรัพย์รวม</w:t>
            </w:r>
          </w:p>
        </w:tc>
        <w:tc>
          <w:tcPr>
            <w:tcW w:w="5245" w:type="dxa"/>
          </w:tcPr>
          <w:p w14:paraId="15ABE1D4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รายได้ที่มิใช่ดอกเบี้ยสุทธิ / สินทรัพย์รวม (เฉลี่ย)</w:t>
            </w:r>
          </w:p>
        </w:tc>
        <w:tc>
          <w:tcPr>
            <w:tcW w:w="850" w:type="dxa"/>
          </w:tcPr>
          <w:p w14:paraId="7E032E4B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:rsidDel="00EE26C3" w14:paraId="1B808C0B" w14:textId="77777777" w:rsidTr="00E20784">
        <w:tc>
          <w:tcPr>
            <w:tcW w:w="3006" w:type="dxa"/>
          </w:tcPr>
          <w:p w14:paraId="2971DD74" w14:textId="77777777" w:rsidR="006C3D26" w:rsidRPr="00380895" w:rsidDel="00EE26C3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cs/>
              </w:rPr>
              <w:t>อัตราผลตอบแทน</w:t>
            </w:r>
            <w:r w:rsidRPr="00380895">
              <w:rPr>
                <w:rFonts w:hint="cs"/>
                <w:cs/>
              </w:rPr>
              <w:t>จาก</w:t>
            </w:r>
            <w:r w:rsidRPr="00380895">
              <w:rPr>
                <w:cs/>
              </w:rPr>
              <w:t>สินทรัพย์</w:t>
            </w:r>
          </w:p>
        </w:tc>
        <w:tc>
          <w:tcPr>
            <w:tcW w:w="5245" w:type="dxa"/>
          </w:tcPr>
          <w:p w14:paraId="10496357" w14:textId="77777777" w:rsidR="006C3D26" w:rsidRPr="00380895" w:rsidDel="00EE26C3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=   กำไรสุทธิ / สินทรัพย์รวม (เฉลี่ย)</w:t>
            </w:r>
          </w:p>
        </w:tc>
        <w:tc>
          <w:tcPr>
            <w:tcW w:w="850" w:type="dxa"/>
          </w:tcPr>
          <w:p w14:paraId="6A74BCEC" w14:textId="77777777" w:rsidR="006C3D26" w:rsidRPr="00380895" w:rsidDel="00EE26C3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:rsidDel="00EE26C3" w14:paraId="3A0EEF68" w14:textId="77777777" w:rsidTr="00E20784">
        <w:tc>
          <w:tcPr>
            <w:tcW w:w="3006" w:type="dxa"/>
          </w:tcPr>
          <w:p w14:paraId="2D894176" w14:textId="77777777" w:rsidR="006C3D26" w:rsidRPr="00380895" w:rsidRDefault="006C3D26" w:rsidP="00E20784">
            <w:pPr>
              <w:spacing w:after="20"/>
              <w:rPr>
                <w:cs/>
              </w:rPr>
            </w:pPr>
            <w:r w:rsidRPr="00380895">
              <w:rPr>
                <w:rFonts w:hint="cs"/>
                <w:cs/>
              </w:rPr>
              <w:t>อัตราการหมุนของสินทรัพย์</w:t>
            </w:r>
          </w:p>
        </w:tc>
        <w:tc>
          <w:tcPr>
            <w:tcW w:w="5245" w:type="dxa"/>
          </w:tcPr>
          <w:p w14:paraId="05A11FF1" w14:textId="77777777" w:rsidR="006C3D26" w:rsidRPr="00380895" w:rsidDel="00EE26C3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=   รายได้รวม / สินทรัพย์รวม (เฉลี่ย)</w:t>
            </w:r>
          </w:p>
        </w:tc>
        <w:tc>
          <w:tcPr>
            <w:tcW w:w="850" w:type="dxa"/>
          </w:tcPr>
          <w:p w14:paraId="11530C63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19CF230F" w14:textId="77777777" w:rsidTr="00E20784">
        <w:tc>
          <w:tcPr>
            <w:tcW w:w="9101" w:type="dxa"/>
            <w:gridSpan w:val="3"/>
          </w:tcPr>
          <w:p w14:paraId="6A034085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อัตราส่วนวิเคราะห์นโยบายทางการเงิน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FINANCIAL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233014E7" w14:textId="77777777" w:rsidTr="00E20784">
        <w:tc>
          <w:tcPr>
            <w:tcW w:w="3006" w:type="dxa"/>
          </w:tcPr>
          <w:p w14:paraId="3A80A9C7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อัตราหนี้สินต่อส่วนของผู้ถือหุ้น</w:t>
            </w:r>
          </w:p>
        </w:tc>
        <w:tc>
          <w:tcPr>
            <w:tcW w:w="5245" w:type="dxa"/>
          </w:tcPr>
          <w:p w14:paraId="74FDFB06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หนี้สินรวม / ส่วนของผู้ถือหุ้น (เฉลี่ย)</w:t>
            </w:r>
          </w:p>
        </w:tc>
        <w:tc>
          <w:tcPr>
            <w:tcW w:w="850" w:type="dxa"/>
          </w:tcPr>
          <w:p w14:paraId="4E941D2D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(เท่า)</w:t>
            </w:r>
          </w:p>
        </w:tc>
      </w:tr>
      <w:tr w:rsidR="006C3D26" w:rsidRPr="00380895" w14:paraId="36EFBE5F" w14:textId="77777777" w:rsidTr="00E20784">
        <w:tc>
          <w:tcPr>
            <w:tcW w:w="3006" w:type="dxa"/>
          </w:tcPr>
          <w:p w14:paraId="069E9553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</w:t>
            </w:r>
            <w:r w:rsidRPr="00380895">
              <w:rPr>
                <w:rFonts w:ascii="Angsana New" w:hAnsi="Angsana New" w:hint="cs"/>
                <w:cs/>
              </w:rPr>
              <w:t>เงิน</w:t>
            </w:r>
            <w:r w:rsidRPr="00380895">
              <w:rPr>
                <w:rFonts w:ascii="Angsana New" w:hAnsi="Angsana New"/>
                <w:cs/>
              </w:rPr>
              <w:t>ให้กู้ต่อเงินกู้ยืม</w:t>
            </w:r>
          </w:p>
        </w:tc>
        <w:tc>
          <w:tcPr>
            <w:tcW w:w="5245" w:type="dxa"/>
          </w:tcPr>
          <w:p w14:paraId="0CD3357F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เงินให้กู้ยืม / เงินฝาก + หนี้สินจ่ายคืนเมื่อทวงถาม + เงินกู้ยืม </w:t>
            </w:r>
          </w:p>
        </w:tc>
        <w:tc>
          <w:tcPr>
            <w:tcW w:w="850" w:type="dxa"/>
          </w:tcPr>
          <w:p w14:paraId="1DB80049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697CECC4" w14:textId="77777777" w:rsidTr="00E20784">
        <w:tc>
          <w:tcPr>
            <w:tcW w:w="3006" w:type="dxa"/>
          </w:tcPr>
          <w:p w14:paraId="266711CA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อัตราส่วนเงินให้กู้ต่อเงินฝาก</w:t>
            </w:r>
            <w:r w:rsidRPr="00380895">
              <w:rPr>
                <w:rFonts w:ascii="Angsana New" w:hAnsi="Angsana New"/>
                <w:cs/>
              </w:rPr>
              <w:br/>
            </w:r>
            <w:r w:rsidRPr="00380895">
              <w:rPr>
                <w:rFonts w:ascii="Angsana New" w:hAnsi="Angsana New" w:hint="cs"/>
                <w:cs/>
              </w:rPr>
              <w:t>(เฉพาะกรณีที่มีการรับฝากเงิน)</w:t>
            </w:r>
          </w:p>
        </w:tc>
        <w:tc>
          <w:tcPr>
            <w:tcW w:w="5245" w:type="dxa"/>
          </w:tcPr>
          <w:p w14:paraId="5B222C9A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  <w:t xml:space="preserve">เงินให้กู้ยืม / เงินฝาก </w:t>
            </w:r>
          </w:p>
        </w:tc>
        <w:tc>
          <w:tcPr>
            <w:tcW w:w="850" w:type="dxa"/>
          </w:tcPr>
          <w:p w14:paraId="4915EEF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1185E881" w14:textId="77777777" w:rsidTr="00E20784">
        <w:tc>
          <w:tcPr>
            <w:tcW w:w="3006" w:type="dxa"/>
          </w:tcPr>
          <w:p w14:paraId="78940B25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อัตราส่วนเงินฝากต่อหนี้สินรวม</w:t>
            </w:r>
          </w:p>
        </w:tc>
        <w:tc>
          <w:tcPr>
            <w:tcW w:w="5245" w:type="dxa"/>
          </w:tcPr>
          <w:p w14:paraId="627C7284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ab/>
              <w:t xml:space="preserve">เงินฝาก / หนี้สินรวม </w:t>
            </w:r>
          </w:p>
        </w:tc>
        <w:tc>
          <w:tcPr>
            <w:tcW w:w="850" w:type="dxa"/>
          </w:tcPr>
          <w:p w14:paraId="5B42175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76A8339A" w14:textId="77777777" w:rsidTr="00E20784">
        <w:tc>
          <w:tcPr>
            <w:tcW w:w="3006" w:type="dxa"/>
          </w:tcPr>
          <w:p w14:paraId="5935616C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  <w:cs/>
              </w:rPr>
              <w:t>อัตราการจ่ายเงินปันผล</w:t>
            </w:r>
          </w:p>
        </w:tc>
        <w:tc>
          <w:tcPr>
            <w:tcW w:w="5245" w:type="dxa"/>
          </w:tcPr>
          <w:p w14:paraId="6FE74DCA" w14:textId="77777777" w:rsidR="006C3D26" w:rsidRPr="00380895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 w:hint="cs"/>
                <w:cs/>
              </w:rPr>
              <w:tab/>
              <w:t xml:space="preserve">เงินปันผล / กำไรสุทธิ  </w:t>
            </w:r>
          </w:p>
        </w:tc>
        <w:tc>
          <w:tcPr>
            <w:tcW w:w="850" w:type="dxa"/>
          </w:tcPr>
          <w:p w14:paraId="17A02B42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36333A1C" w14:textId="77777777" w:rsidTr="00E20784">
        <w:tc>
          <w:tcPr>
            <w:tcW w:w="9101" w:type="dxa"/>
            <w:gridSpan w:val="3"/>
          </w:tcPr>
          <w:p w14:paraId="2DD096BA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อัตราส่วนคุณภาพสินทรัพย์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ASSET QUALITY 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DE37D5" w14:paraId="63AE13B4" w14:textId="77777777" w:rsidTr="00E20784">
        <w:tc>
          <w:tcPr>
            <w:tcW w:w="3006" w:type="dxa"/>
            <w:tcBorders>
              <w:right w:val="single" w:sz="4" w:space="0" w:color="auto"/>
            </w:tcBorders>
          </w:tcPr>
          <w:p w14:paraId="66490429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 w:hint="cs"/>
                <w:cs/>
                <w:lang w:val="en-US"/>
              </w:rPr>
              <w:t>อัตราส่วนค่าเผื่อหนี้สงสัยจะสูญต่อสินเชื่อไม่ก่อให้เกิดรายได้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A317762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ค่าเผื่อหนี้สงสัยจะสูญ / สินเชื่อไม่ก่อให้เกิดรายได้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6BD9FF3" w14:textId="77777777" w:rsidR="006C3D26" w:rsidRPr="002C39D9" w:rsidRDefault="006C3D26" w:rsidP="00E20784">
            <w:pPr>
              <w:spacing w:after="20"/>
              <w:jc w:val="center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70D3536D" w14:textId="77777777" w:rsidTr="00E20784">
        <w:tc>
          <w:tcPr>
            <w:tcW w:w="3006" w:type="dxa"/>
            <w:tcBorders>
              <w:right w:val="single" w:sz="4" w:space="0" w:color="auto"/>
            </w:tcBorders>
          </w:tcPr>
          <w:p w14:paraId="2836C5EC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อัตราส่วนค่าเผื่อหนี้สงสัยจะสูญต่อสินเชื่อรวม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5853A6EE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ค่าเผื่อหนี้สงสัยจะสูญ / เงินให้สินเชื่อและดอกเบี้ยค้างรับ</w:t>
            </w:r>
          </w:p>
          <w:p w14:paraId="1C37DB25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</w:p>
        </w:tc>
        <w:tc>
          <w:tcPr>
            <w:tcW w:w="850" w:type="dxa"/>
          </w:tcPr>
          <w:p w14:paraId="25DED663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7E4667A4" w14:textId="77777777" w:rsidTr="00E20784">
        <w:tc>
          <w:tcPr>
            <w:tcW w:w="3006" w:type="dxa"/>
          </w:tcPr>
          <w:p w14:paraId="76347707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lastRenderedPageBreak/>
              <w:t>อัตราส่วนหนี้สูญต่อสินเชื่อรวม</w:t>
            </w:r>
          </w:p>
        </w:tc>
        <w:tc>
          <w:tcPr>
            <w:tcW w:w="5245" w:type="dxa"/>
          </w:tcPr>
          <w:p w14:paraId="55C74040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หนี้สูญ / เงินให้สินเชื่อและดอกเบี้ยค้างรับ                             </w:t>
            </w:r>
          </w:p>
        </w:tc>
        <w:tc>
          <w:tcPr>
            <w:tcW w:w="850" w:type="dxa"/>
          </w:tcPr>
          <w:p w14:paraId="57F8C911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1363B720" w14:textId="77777777" w:rsidTr="00E20784">
        <w:tc>
          <w:tcPr>
            <w:tcW w:w="3006" w:type="dxa"/>
          </w:tcPr>
          <w:p w14:paraId="6E02EFF1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cs/>
              </w:rPr>
              <w:t>อัตราส่วนเงินให้สินเชื่อ</w:t>
            </w:r>
            <w:r w:rsidRPr="00380895">
              <w:rPr>
                <w:rFonts w:ascii="Angsana New" w:hAnsi="Angsana New" w:hint="cs"/>
                <w:cs/>
              </w:rPr>
              <w:t>ที่</w:t>
            </w:r>
            <w:r w:rsidRPr="00380895">
              <w:rPr>
                <w:rFonts w:ascii="Angsana New" w:hAnsi="Angsana New"/>
                <w:cs/>
              </w:rPr>
              <w:t>หยุดรับรู้รายได้ต่อสินเชื่อรวม</w:t>
            </w:r>
          </w:p>
        </w:tc>
        <w:tc>
          <w:tcPr>
            <w:tcW w:w="5245" w:type="dxa"/>
          </w:tcPr>
          <w:p w14:paraId="01BBEA04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สินเชื่อที่จัดชั้นที่หยุดรับรู้รายได้ / เงินให้สินเชื่อและดอกเบี้ย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ค้างรับ</w:t>
            </w:r>
          </w:p>
        </w:tc>
        <w:tc>
          <w:tcPr>
            <w:tcW w:w="850" w:type="dxa"/>
          </w:tcPr>
          <w:p w14:paraId="210D3980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62B11E4B" w14:textId="77777777" w:rsidTr="00E20784">
        <w:tc>
          <w:tcPr>
            <w:tcW w:w="3006" w:type="dxa"/>
          </w:tcPr>
          <w:p w14:paraId="73750603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อัตราส่วนดอกเบี้ยค้างรับต่อสินเชื่อรวม</w:t>
            </w:r>
          </w:p>
        </w:tc>
        <w:tc>
          <w:tcPr>
            <w:tcW w:w="5245" w:type="dxa"/>
          </w:tcPr>
          <w:p w14:paraId="6B74948D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ดอกเบี้ยค้างรับ / เงินให้สินเชื่อและดอกเบี้ยค้างรับ</w:t>
            </w:r>
          </w:p>
        </w:tc>
        <w:tc>
          <w:tcPr>
            <w:tcW w:w="850" w:type="dxa"/>
          </w:tcPr>
          <w:p w14:paraId="7273E1FA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DE37D5" w14:paraId="0F0D7ECF" w14:textId="77777777" w:rsidTr="00E20784">
        <w:tc>
          <w:tcPr>
            <w:tcW w:w="8251" w:type="dxa"/>
            <w:gridSpan w:val="2"/>
          </w:tcPr>
          <w:p w14:paraId="3FE4016E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* เงินกองทุนต่อสินทรัพย์เสี่ยง  (คำนวณตามเกณฑ์ ธปท. เฉพาะกรณีสถาบันการเงิน)</w:t>
            </w:r>
          </w:p>
        </w:tc>
        <w:tc>
          <w:tcPr>
            <w:tcW w:w="850" w:type="dxa"/>
          </w:tcPr>
          <w:p w14:paraId="2917BF2A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</w:tbl>
    <w:p w14:paraId="13C688CB" w14:textId="77777777" w:rsidR="006C3D26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  <w:cs/>
        </w:rPr>
      </w:pPr>
    </w:p>
    <w:p w14:paraId="427A9310" w14:textId="77777777" w:rsidR="006C3D26" w:rsidRPr="00380895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cs/>
        </w:rPr>
        <w:br w:type="page"/>
      </w:r>
      <w:r w:rsidRPr="00380895">
        <w:rPr>
          <w:rFonts w:ascii="Angsana New" w:hAnsi="Angsana New" w:hint="cs"/>
          <w:b/>
          <w:bCs/>
          <w:sz w:val="32"/>
          <w:szCs w:val="32"/>
          <w:cs/>
        </w:rPr>
        <w:lastRenderedPageBreak/>
        <w:t>กลุ่ม</w:t>
      </w:r>
      <w:r w:rsidRPr="00380895">
        <w:rPr>
          <w:rFonts w:ascii="Angsana New" w:hAnsi="Angsana New"/>
          <w:b/>
          <w:bCs/>
          <w:sz w:val="32"/>
          <w:szCs w:val="32"/>
          <w:cs/>
        </w:rPr>
        <w:t>บริษัทหลักทรัพย์</w:t>
      </w:r>
    </w:p>
    <w:tbl>
      <w:tblPr>
        <w:tblW w:w="9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130"/>
        <w:gridCol w:w="900"/>
      </w:tblGrid>
      <w:tr w:rsidR="006C3D26" w:rsidRPr="00380895" w14:paraId="0DDA285B" w14:textId="77777777" w:rsidTr="00E20784">
        <w:tc>
          <w:tcPr>
            <w:tcW w:w="9270" w:type="dxa"/>
            <w:gridSpan w:val="3"/>
          </w:tcPr>
          <w:p w14:paraId="736892F1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อัตราส่วนสภาพคล่อง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LIQUIDITY RATIO)</w:t>
            </w:r>
          </w:p>
        </w:tc>
      </w:tr>
      <w:tr w:rsidR="006C3D26" w:rsidRPr="00380895" w14:paraId="5E60756B" w14:textId="77777777" w:rsidTr="00E20784">
        <w:tc>
          <w:tcPr>
            <w:tcW w:w="3240" w:type="dxa"/>
            <w:tcBorders>
              <w:right w:val="single" w:sz="4" w:space="0" w:color="auto"/>
            </w:tcBorders>
          </w:tcPr>
          <w:p w14:paraId="054AE7D4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อัตราส่วนสภาพคล่อง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14:paraId="25AC6F68" w14:textId="77777777" w:rsidR="006C3D26" w:rsidRPr="00380895" w:rsidRDefault="006C3D26" w:rsidP="00E20784">
            <w:pPr>
              <w:spacing w:after="20"/>
              <w:ind w:left="260" w:hanging="260"/>
              <w:rPr>
                <w:rFonts w:ascii="Angsana New" w:hAnsi="Angsana New"/>
                <w:cs/>
                <w:lang w:val="en-US"/>
              </w:rPr>
            </w:pPr>
            <w:proofErr w:type="gramStart"/>
            <w:r w:rsidRPr="00380895">
              <w:rPr>
                <w:rFonts w:ascii="Angsana New" w:hAnsi="Angsana New"/>
                <w:lang w:val="en-US"/>
              </w:rPr>
              <w:t>=  (</w:t>
            </w:r>
            <w:proofErr w:type="gramEnd"/>
            <w:r w:rsidRPr="00380895">
              <w:rPr>
                <w:rFonts w:ascii="Angsana New" w:hAnsi="Angsana New"/>
                <w:lang w:val="en-US"/>
              </w:rPr>
              <w:t xml:space="preserve"> </w:t>
            </w:r>
            <w:r w:rsidRPr="00380895">
              <w:rPr>
                <w:rFonts w:ascii="Angsana New" w:hAnsi="Angsana New" w:hint="cs"/>
                <w:cs/>
                <w:lang w:val="en-US"/>
              </w:rPr>
              <w:t xml:space="preserve">สินทรัพย์หมุนเวียนรวม / หนี้สินหมุนเวียนรวม 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33AB5E1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  <w:lang w:val="en-US"/>
              </w:rPr>
              <w:t>(%)</w:t>
            </w:r>
          </w:p>
        </w:tc>
      </w:tr>
      <w:tr w:rsidR="006C3D26" w:rsidRPr="00380895" w14:paraId="5ABEFE3C" w14:textId="77777777" w:rsidTr="00E20784">
        <w:tc>
          <w:tcPr>
            <w:tcW w:w="9270" w:type="dxa"/>
            <w:gridSpan w:val="3"/>
          </w:tcPr>
          <w:p w14:paraId="35856D4D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อัตราส่วนแสดงความสามารถในการหากำไร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PROFITABILITY 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0DE86099" w14:textId="77777777" w:rsidTr="00E20784">
        <w:tc>
          <w:tcPr>
            <w:tcW w:w="3240" w:type="dxa"/>
            <w:tcBorders>
              <w:right w:val="single" w:sz="4" w:space="0" w:color="auto"/>
            </w:tcBorders>
          </w:tcPr>
          <w:p w14:paraId="6C2C26C6" w14:textId="77777777" w:rsidR="006C3D26" w:rsidRPr="00380895" w:rsidRDefault="006C3D26" w:rsidP="00E20784">
            <w:pPr>
              <w:rPr>
                <w:cs/>
              </w:rPr>
            </w:pPr>
            <w:r w:rsidRPr="00380895">
              <w:rPr>
                <w:rFonts w:hint="cs"/>
                <w:cs/>
              </w:rPr>
              <w:t>อัตรากำไรสุทธิ</w:t>
            </w:r>
          </w:p>
        </w:tc>
        <w:tc>
          <w:tcPr>
            <w:tcW w:w="5130" w:type="dxa"/>
            <w:tcBorders>
              <w:left w:val="single" w:sz="4" w:space="0" w:color="auto"/>
              <w:right w:val="single" w:sz="4" w:space="0" w:color="auto"/>
            </w:tcBorders>
          </w:tcPr>
          <w:p w14:paraId="74D8781B" w14:textId="77777777" w:rsidR="006C3D26" w:rsidRPr="00380895" w:rsidRDefault="006C3D26" w:rsidP="00E20784">
            <w:pPr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</w:rPr>
              <w:t xml:space="preserve">=  </w:t>
            </w:r>
            <w:r w:rsidRPr="00380895">
              <w:rPr>
                <w:rFonts w:ascii="Angsana New" w:hAnsi="Angsana New" w:hint="cs"/>
                <w:cs/>
              </w:rPr>
              <w:t xml:space="preserve"> กำไรสุทธิ / รายได้รวม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F849F84" w14:textId="77777777" w:rsidR="006C3D26" w:rsidRPr="00380895" w:rsidRDefault="006C3D26" w:rsidP="00E20784">
            <w:pPr>
              <w:jc w:val="center"/>
              <w:rPr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0F4D28C5" w14:textId="77777777" w:rsidTr="00E20784">
        <w:tc>
          <w:tcPr>
            <w:tcW w:w="3240" w:type="dxa"/>
          </w:tcPr>
          <w:p w14:paraId="26CE98A9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อัตราผลตอบแทนผู้ถือหุ้น</w:t>
            </w:r>
          </w:p>
        </w:tc>
        <w:tc>
          <w:tcPr>
            <w:tcW w:w="5130" w:type="dxa"/>
          </w:tcPr>
          <w:p w14:paraId="5EC36562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กำไรสุทธิ /</w:t>
            </w:r>
            <w:r w:rsidRPr="00380895">
              <w:rPr>
                <w:rFonts w:ascii="Angsana New" w:hAnsi="Angsana New"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 xml:space="preserve">ส่วนของผู้ถือหุ้น (เฉลี่ย)                                 </w:t>
            </w:r>
          </w:p>
        </w:tc>
        <w:tc>
          <w:tcPr>
            <w:tcW w:w="900" w:type="dxa"/>
          </w:tcPr>
          <w:p w14:paraId="09154037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0D7E2B6B" w14:textId="77777777" w:rsidTr="00E20784">
        <w:tc>
          <w:tcPr>
            <w:tcW w:w="3240" w:type="dxa"/>
          </w:tcPr>
          <w:p w14:paraId="1E21B62E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อัตราผลตอบแทนจากการลงทุน</w:t>
            </w:r>
          </w:p>
        </w:tc>
        <w:tc>
          <w:tcPr>
            <w:tcW w:w="5130" w:type="dxa"/>
          </w:tcPr>
          <w:p w14:paraId="0E56C76C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ดอกเบี้ยและเงินปันผลจากหลักทรัพย์ + กำไรจากการค้า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หลักทรัพย์  / เงินลงทุนในหลักทรัพย์ (เฉลี่ย)</w:t>
            </w:r>
          </w:p>
        </w:tc>
        <w:tc>
          <w:tcPr>
            <w:tcW w:w="900" w:type="dxa"/>
          </w:tcPr>
          <w:p w14:paraId="322D435E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0AEDDAC2" w14:textId="77777777" w:rsidTr="00E20784">
        <w:tc>
          <w:tcPr>
            <w:tcW w:w="9270" w:type="dxa"/>
            <w:gridSpan w:val="3"/>
          </w:tcPr>
          <w:p w14:paraId="3C54592D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อัตราส่วนแสดงประสิทธิภาพในการดำเนินงาน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lang w:val="en-US"/>
              </w:rPr>
              <w:t xml:space="preserve">EFFICIENCY 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26724E1E" w14:textId="77777777" w:rsidTr="00E20784">
        <w:tc>
          <w:tcPr>
            <w:tcW w:w="3240" w:type="dxa"/>
          </w:tcPr>
          <w:p w14:paraId="61EDFBEC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อัตราผลตอบแทนจากสินทรัพย์</w:t>
            </w:r>
          </w:p>
        </w:tc>
        <w:tc>
          <w:tcPr>
            <w:tcW w:w="5130" w:type="dxa"/>
          </w:tcPr>
          <w:p w14:paraId="01E67676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 xml:space="preserve">กำไรสุทธิ / สินทรัพย์รวม (เฉลี่ย)                                           </w:t>
            </w:r>
          </w:p>
        </w:tc>
        <w:tc>
          <w:tcPr>
            <w:tcW w:w="900" w:type="dxa"/>
          </w:tcPr>
          <w:p w14:paraId="015B4BA9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42A25479" w14:textId="77777777" w:rsidTr="00E20784">
        <w:tc>
          <w:tcPr>
            <w:tcW w:w="3240" w:type="dxa"/>
          </w:tcPr>
          <w:p w14:paraId="0A2B9675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hint="cs"/>
                <w:cs/>
              </w:rPr>
              <w:t>อัตราการหมุนของสินทรัพย์</w:t>
            </w:r>
          </w:p>
        </w:tc>
        <w:tc>
          <w:tcPr>
            <w:tcW w:w="5130" w:type="dxa"/>
          </w:tcPr>
          <w:p w14:paraId="4537CABA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cs/>
              </w:rPr>
              <w:t>=   รายได้รวม / สินทรัพย์รวม (เฉลี่ย)</w:t>
            </w:r>
          </w:p>
        </w:tc>
        <w:tc>
          <w:tcPr>
            <w:tcW w:w="900" w:type="dxa"/>
          </w:tcPr>
          <w:p w14:paraId="086916F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65CFF3A4" w14:textId="77777777" w:rsidTr="00E20784">
        <w:tc>
          <w:tcPr>
            <w:tcW w:w="9270" w:type="dxa"/>
            <w:gridSpan w:val="3"/>
          </w:tcPr>
          <w:p w14:paraId="688F8AE2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อัตราส่วนวิเคราะห์นโยบายทางการเงิน 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FINANCIAL 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0FD5C305" w14:textId="77777777" w:rsidTr="00E20784">
        <w:tc>
          <w:tcPr>
            <w:tcW w:w="3240" w:type="dxa"/>
          </w:tcPr>
          <w:p w14:paraId="75C2B7DC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</w:p>
        </w:tc>
        <w:tc>
          <w:tcPr>
            <w:tcW w:w="5130" w:type="dxa"/>
          </w:tcPr>
          <w:p w14:paraId="4A147898" w14:textId="77777777" w:rsidR="006C3D26" w:rsidRPr="00380895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cs/>
                <w:lang w:val="en-US"/>
              </w:rPr>
            </w:pPr>
          </w:p>
        </w:tc>
        <w:tc>
          <w:tcPr>
            <w:tcW w:w="900" w:type="dxa"/>
          </w:tcPr>
          <w:p w14:paraId="0E633ADC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</w:p>
        </w:tc>
      </w:tr>
      <w:tr w:rsidR="006C3D26" w:rsidRPr="00380895" w14:paraId="6DE711A5" w14:textId="77777777" w:rsidTr="00E20784">
        <w:tc>
          <w:tcPr>
            <w:tcW w:w="3240" w:type="dxa"/>
          </w:tcPr>
          <w:p w14:paraId="16A75A08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 xml:space="preserve">อัตราส่วนความสามารถชำระดอกเบี้ย </w:t>
            </w:r>
          </w:p>
        </w:tc>
        <w:tc>
          <w:tcPr>
            <w:tcW w:w="5130" w:type="dxa"/>
          </w:tcPr>
          <w:p w14:paraId="2D3595C3" w14:textId="77777777" w:rsidR="006C3D26" w:rsidRPr="00380895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eastAsia="Angsana New"/>
                <w:cs/>
              </w:rPr>
              <w:t>กำไรก่อนหักดอกเบี้ย</w:t>
            </w:r>
            <w:r w:rsidRPr="00380895">
              <w:rPr>
                <w:rFonts w:eastAsia="Angsana New"/>
              </w:rPr>
              <w:t xml:space="preserve"> </w:t>
            </w:r>
            <w:r w:rsidRPr="00380895">
              <w:rPr>
                <w:rFonts w:eastAsia="Angsana New"/>
                <w:cs/>
              </w:rPr>
              <w:t>ภาษี</w:t>
            </w:r>
            <w:r w:rsidRPr="00380895">
              <w:rPr>
                <w:rFonts w:eastAsia="Angsana New"/>
              </w:rPr>
              <w:t xml:space="preserve"> </w:t>
            </w:r>
            <w:r w:rsidRPr="00380895">
              <w:rPr>
                <w:rFonts w:eastAsia="Angsana New"/>
                <w:cs/>
              </w:rPr>
              <w:t>ค่าเสื่อมราคา</w:t>
            </w:r>
            <w:r w:rsidRPr="00380895">
              <w:rPr>
                <w:rFonts w:eastAsia="Angsana New" w:hint="cs"/>
                <w:cs/>
              </w:rPr>
              <w:t xml:space="preserve"> </w:t>
            </w:r>
            <w:r w:rsidRPr="00380895">
              <w:rPr>
                <w:rFonts w:eastAsia="Angsana New"/>
                <w:cs/>
              </w:rPr>
              <w:t xml:space="preserve">และค่าตัดจำหน่าย </w:t>
            </w:r>
            <w:r w:rsidRPr="00380895">
              <w:t xml:space="preserve">/ </w:t>
            </w:r>
            <w:r w:rsidRPr="00380895">
              <w:rPr>
                <w:cs/>
              </w:rPr>
              <w:t>ดอกเบี้ยจ่าย</w:t>
            </w:r>
          </w:p>
        </w:tc>
        <w:tc>
          <w:tcPr>
            <w:tcW w:w="900" w:type="dxa"/>
          </w:tcPr>
          <w:p w14:paraId="7BBF1DCC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380895" w14:paraId="05D14EB6" w14:textId="77777777" w:rsidTr="00E20784">
        <w:tc>
          <w:tcPr>
            <w:tcW w:w="3240" w:type="dxa"/>
          </w:tcPr>
          <w:p w14:paraId="549CCE91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380895">
              <w:rPr>
                <w:cs/>
              </w:rPr>
              <w:t>หนี้สินที่มีภาระดอกเบี้ยต่อกำไรก่อนดอกเบี้ยจ่าย ภาษีเงินได้</w:t>
            </w:r>
            <w:r w:rsidRPr="00380895">
              <w:t xml:space="preserve"> </w:t>
            </w:r>
            <w:r w:rsidRPr="00380895">
              <w:rPr>
                <w:cs/>
              </w:rPr>
              <w:t>ค่าเสื่อมราคา</w:t>
            </w:r>
            <w:r w:rsidRPr="00380895">
              <w:rPr>
                <w:rFonts w:hint="cs"/>
                <w:cs/>
              </w:rPr>
              <w:t xml:space="preserve"> </w:t>
            </w:r>
            <w:r w:rsidRPr="00380895">
              <w:rPr>
                <w:cs/>
              </w:rPr>
              <w:t xml:space="preserve">และค่าตัดจำหน่าย </w:t>
            </w:r>
            <w:r w:rsidRPr="00A7263F">
              <w:rPr>
                <w:rFonts w:ascii="Angsana New" w:hAnsi="Angsana New"/>
                <w:cs/>
              </w:rPr>
              <w:t>(</w:t>
            </w:r>
            <w:r w:rsidRPr="00A7263F">
              <w:rPr>
                <w:rFonts w:ascii="Angsana New" w:hAnsi="Angsana New"/>
              </w:rPr>
              <w:t>interest bearing debt to EBITDA ratio)</w:t>
            </w:r>
          </w:p>
        </w:tc>
        <w:tc>
          <w:tcPr>
            <w:tcW w:w="5130" w:type="dxa"/>
          </w:tcPr>
          <w:p w14:paraId="1EAD729C" w14:textId="77777777" w:rsidR="006C3D26" w:rsidRPr="00380895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</w:rPr>
            </w:pPr>
            <w:r w:rsidRPr="00380895">
              <w:rPr>
                <w:cs/>
              </w:rPr>
              <w:t>หนี้สินทั้งหมดที่มีภาระดอกเบี้ย</w:t>
            </w:r>
            <w:r w:rsidRPr="00380895">
              <w:t xml:space="preserve"> / </w:t>
            </w:r>
            <w:r w:rsidRPr="00380895">
              <w:rPr>
                <w:cs/>
              </w:rPr>
              <w:t>กำไรก่อนหักดอกเบี้ย</w:t>
            </w:r>
            <w:r w:rsidRPr="00380895">
              <w:t xml:space="preserve"> </w:t>
            </w:r>
            <w:r w:rsidRPr="00380895">
              <w:rPr>
                <w:cs/>
              </w:rPr>
              <w:t>ภาษี</w:t>
            </w:r>
            <w:r w:rsidRPr="00380895">
              <w:t xml:space="preserve"> </w:t>
            </w:r>
            <w:r w:rsidRPr="00380895">
              <w:rPr>
                <w:cs/>
              </w:rPr>
              <w:t>ค่าเสื่อมราคา</w:t>
            </w:r>
            <w:r w:rsidRPr="00380895">
              <w:rPr>
                <w:rFonts w:hint="cs"/>
                <w:cs/>
              </w:rPr>
              <w:t xml:space="preserve"> </w:t>
            </w:r>
            <w:r w:rsidRPr="00380895">
              <w:rPr>
                <w:cs/>
              </w:rPr>
              <w:t>และค่าตัดจำหน่าย</w:t>
            </w:r>
            <w:r w:rsidRPr="00380895">
              <w:t xml:space="preserve">  </w:t>
            </w:r>
          </w:p>
        </w:tc>
        <w:tc>
          <w:tcPr>
            <w:tcW w:w="900" w:type="dxa"/>
          </w:tcPr>
          <w:p w14:paraId="7F128DA7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9E0589" w14:paraId="07EF1006" w14:textId="77777777" w:rsidTr="00E20784">
        <w:tc>
          <w:tcPr>
            <w:tcW w:w="3240" w:type="dxa"/>
          </w:tcPr>
          <w:p w14:paraId="49C54627" w14:textId="77777777" w:rsidR="006C3D26" w:rsidRPr="009E0589" w:rsidRDefault="006C3D26" w:rsidP="00E20784">
            <w:pPr>
              <w:spacing w:after="20"/>
              <w:rPr>
                <w:rFonts w:ascii="Angsana New" w:hAnsi="Angsana New"/>
                <w:cs/>
              </w:rPr>
            </w:pPr>
            <w:r w:rsidRPr="005A2A1C">
              <w:rPr>
                <w:rFonts w:ascii="Angsana New" w:hAnsi="Angsana New"/>
                <w:cs/>
              </w:rPr>
              <w:t>อัตราส่วนความสามารถชำระภาระผูกพัน</w:t>
            </w:r>
          </w:p>
        </w:tc>
        <w:tc>
          <w:tcPr>
            <w:tcW w:w="5130" w:type="dxa"/>
          </w:tcPr>
          <w:p w14:paraId="30211C30" w14:textId="77777777" w:rsidR="006C3D26" w:rsidRPr="009E0589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</w:rPr>
            </w:pPr>
            <w:r w:rsidRPr="001E09D0">
              <w:rPr>
                <w:rFonts w:ascii="Angsana New" w:hAnsi="Angsana New"/>
              </w:rPr>
              <w:t xml:space="preserve">= </w:t>
            </w:r>
            <w:r>
              <w:rPr>
                <w:rFonts w:ascii="Angsana New" w:hAnsi="Angsana New"/>
                <w:cs/>
              </w:rPr>
              <w:tab/>
            </w:r>
            <w:r>
              <w:rPr>
                <w:rFonts w:ascii="Angsana New" w:hAnsi="Angsana New" w:hint="cs"/>
                <w:cs/>
              </w:rPr>
              <w:t>กำไรก่อนหักดอกเบี้ย ภาษี ค่าเสื่อมราคาและค่าตัดจำหน่าย/</w:t>
            </w:r>
            <w:r w:rsidRPr="006917A2">
              <w:rPr>
                <w:color w:val="000000"/>
                <w:cs/>
              </w:rPr>
              <w:t>หนี้สินระยะสั้นที่มีภาระดอกเบี้ย</w:t>
            </w:r>
            <w:r w:rsidRPr="006917A2">
              <w:rPr>
                <w:color w:val="000000"/>
              </w:rPr>
              <w:t xml:space="preserve"> + </w:t>
            </w:r>
            <w:r w:rsidRPr="006917A2">
              <w:rPr>
                <w:color w:val="000000"/>
                <w:cs/>
              </w:rPr>
              <w:t>หนี้สินระยะยาวที่มีภาระดอกเบี้ยที่ครบกำหนด</w:t>
            </w:r>
            <w:r w:rsidRPr="006917A2">
              <w:rPr>
                <w:color w:val="000000"/>
              </w:rPr>
              <w:t xml:space="preserve">  </w:t>
            </w:r>
            <w:r w:rsidRPr="006917A2">
              <w:rPr>
                <w:color w:val="000000"/>
                <w:cs/>
              </w:rPr>
              <w:t>ภายใน</w:t>
            </w:r>
            <w:r w:rsidRPr="006917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6917A2">
              <w:rPr>
                <w:color w:val="000000"/>
              </w:rPr>
              <w:t xml:space="preserve"> </w:t>
            </w:r>
            <w:r w:rsidRPr="006917A2">
              <w:rPr>
                <w:color w:val="000000"/>
                <w:cs/>
              </w:rPr>
              <w:t>ปี</w:t>
            </w:r>
            <w:r w:rsidR="005102A3">
              <w:rPr>
                <w:rFonts w:hint="cs"/>
                <w:color w:val="000000"/>
                <w:cs/>
              </w:rPr>
              <w:t xml:space="preserve"> </w:t>
            </w:r>
          </w:p>
        </w:tc>
        <w:tc>
          <w:tcPr>
            <w:tcW w:w="900" w:type="dxa"/>
          </w:tcPr>
          <w:p w14:paraId="01432500" w14:textId="77777777" w:rsidR="006C3D26" w:rsidRPr="009E0589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9E0589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DE37D5" w14:paraId="1C326EB8" w14:textId="77777777" w:rsidTr="00E20784">
        <w:trPr>
          <w:trHeight w:val="1028"/>
        </w:trPr>
        <w:tc>
          <w:tcPr>
            <w:tcW w:w="3240" w:type="dxa"/>
          </w:tcPr>
          <w:p w14:paraId="7946714C" w14:textId="77777777" w:rsidR="006C3D26" w:rsidRPr="00DE37D5" w:rsidRDefault="006C3D26" w:rsidP="00E20784">
            <w:pPr>
              <w:spacing w:after="20"/>
              <w:rPr>
                <w:rFonts w:ascii="Angsana New" w:hAnsi="Angsana New"/>
              </w:rPr>
            </w:pPr>
            <w:r w:rsidRPr="002C39D9">
              <w:rPr>
                <w:rFonts w:ascii="Angsana New" w:hAnsi="Angsana New" w:hint="cs"/>
                <w:cs/>
              </w:rPr>
              <w:t>อัตราส่วนสินทรัพย์ก่อรายได้ต่อเงินกู้</w:t>
            </w:r>
          </w:p>
        </w:tc>
        <w:tc>
          <w:tcPr>
            <w:tcW w:w="5130" w:type="dxa"/>
          </w:tcPr>
          <w:p w14:paraId="1E756204" w14:textId="77777777" w:rsidR="006C3D26" w:rsidRPr="00DE37D5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</w:rPr>
              <w:t>=</w:t>
            </w:r>
            <w:r w:rsidRPr="002C39D9">
              <w:rPr>
                <w:rFonts w:ascii="Angsana New" w:hAnsi="Angsana New"/>
                <w:cs/>
              </w:rPr>
              <w:tab/>
            </w:r>
            <w:r w:rsidRPr="002C39D9">
              <w:rPr>
                <w:rFonts w:ascii="Angsana New" w:hAnsi="Angsana New" w:hint="cs"/>
                <w:cs/>
              </w:rPr>
              <w:t>เงินให้กู้ยืมเมื่อทวงถาม + เงินลงทุนในหลักทรัพย์</w:t>
            </w:r>
            <w:r w:rsidRPr="002C39D9">
              <w:rPr>
                <w:rFonts w:ascii="Angsana New" w:hAnsi="Angsana New"/>
              </w:rPr>
              <w:t xml:space="preserve">  </w:t>
            </w:r>
            <w:r w:rsidRPr="002028BD">
              <w:rPr>
                <w:rFonts w:ascii="Angsana New" w:hAnsi="Angsana New" w:hint="cs"/>
                <w:sz w:val="30"/>
                <w:szCs w:val="30"/>
                <w:cs/>
              </w:rPr>
              <w:t>+ ลูกหนี้ธุรกิจหลักทรัพย์ / เงิน</w:t>
            </w:r>
            <w:r>
              <w:rPr>
                <w:rFonts w:ascii="Angsana New" w:hAnsi="Angsana New" w:hint="cs"/>
                <w:cs/>
              </w:rPr>
              <w:t>กู้ยืม</w:t>
            </w:r>
          </w:p>
        </w:tc>
        <w:tc>
          <w:tcPr>
            <w:tcW w:w="900" w:type="dxa"/>
          </w:tcPr>
          <w:p w14:paraId="183DF6D1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DE37D5" w14:paraId="1CB4EF82" w14:textId="77777777" w:rsidTr="00E20784">
        <w:trPr>
          <w:trHeight w:val="1127"/>
        </w:trPr>
        <w:tc>
          <w:tcPr>
            <w:tcW w:w="3240" w:type="dxa"/>
          </w:tcPr>
          <w:p w14:paraId="55CE4490" w14:textId="77777777" w:rsidR="006C3D26" w:rsidRPr="00DE37D5" w:rsidRDefault="006C3D26" w:rsidP="00E20784">
            <w:pPr>
              <w:spacing w:after="20"/>
              <w:rPr>
                <w:rFonts w:ascii="Angsana New" w:hAnsi="Angsana New"/>
              </w:rPr>
            </w:pPr>
          </w:p>
        </w:tc>
        <w:tc>
          <w:tcPr>
            <w:tcW w:w="5130" w:type="dxa"/>
          </w:tcPr>
          <w:p w14:paraId="6529193C" w14:textId="77777777" w:rsidR="006C3D26" w:rsidRPr="00505070" w:rsidRDefault="006C3D26" w:rsidP="00E20784">
            <w:pPr>
              <w:tabs>
                <w:tab w:val="left" w:pos="282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  <w:cs/>
              </w:rPr>
            </w:pPr>
          </w:p>
        </w:tc>
        <w:tc>
          <w:tcPr>
            <w:tcW w:w="900" w:type="dxa"/>
          </w:tcPr>
          <w:p w14:paraId="74B9F33A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</w:p>
        </w:tc>
      </w:tr>
      <w:tr w:rsidR="006C3D26" w:rsidRPr="00DE37D5" w14:paraId="1ACD5C15" w14:textId="77777777" w:rsidTr="00E20784">
        <w:tc>
          <w:tcPr>
            <w:tcW w:w="3240" w:type="dxa"/>
          </w:tcPr>
          <w:p w14:paraId="64551661" w14:textId="77777777" w:rsidR="006C3D26" w:rsidRPr="00DE37D5" w:rsidRDefault="006C3D26" w:rsidP="00E20784">
            <w:pPr>
              <w:spacing w:after="20"/>
              <w:rPr>
                <w:rFonts w:ascii="Angsana New" w:hAnsi="Angsana New"/>
              </w:rPr>
            </w:pPr>
            <w:r w:rsidRPr="002C39D9">
              <w:rPr>
                <w:rFonts w:ascii="Angsana New" w:hAnsi="Angsana New" w:hint="cs"/>
                <w:cs/>
              </w:rPr>
              <w:t>อัตราส่วนสินทรัพย์ก่อรายได้</w:t>
            </w:r>
            <w:r w:rsidRPr="002C39D9">
              <w:rPr>
                <w:rFonts w:ascii="Angsana New" w:hAnsi="Angsana New"/>
                <w:cs/>
              </w:rPr>
              <w:br/>
            </w:r>
            <w:r w:rsidRPr="002C39D9">
              <w:rPr>
                <w:rFonts w:ascii="Angsana New" w:hAnsi="Angsana New" w:hint="cs"/>
                <w:cs/>
              </w:rPr>
              <w:t>ต่อสินทรัพย์รวม</w:t>
            </w:r>
          </w:p>
        </w:tc>
        <w:tc>
          <w:tcPr>
            <w:tcW w:w="5130" w:type="dxa"/>
          </w:tcPr>
          <w:p w14:paraId="2F48845F" w14:textId="77777777" w:rsidR="006C3D26" w:rsidRPr="002C39D9" w:rsidRDefault="006C3D26" w:rsidP="00E20784">
            <w:pPr>
              <w:tabs>
                <w:tab w:val="left" w:pos="297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cs/>
              </w:rPr>
            </w:pPr>
            <w:r w:rsidRPr="002028BD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2028BD">
              <w:rPr>
                <w:rFonts w:ascii="Angsana New" w:hAnsi="Angsana New" w:hint="cs"/>
                <w:sz w:val="30"/>
                <w:szCs w:val="30"/>
                <w:cs/>
              </w:rPr>
              <w:t xml:space="preserve">เงินให้กู้ยืมเมื่อทวงถาม + เงินลงทุนในหลักทรัพย์                   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2028BD">
              <w:rPr>
                <w:rFonts w:ascii="Angsana New" w:hAnsi="Angsana New" w:hint="cs"/>
                <w:sz w:val="30"/>
                <w:szCs w:val="30"/>
                <w:cs/>
              </w:rPr>
              <w:t>+ ลูกหนี้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ธุรกิจหลักทรัพย์ / สินทรัพย์รวม</w:t>
            </w:r>
            <w:r w:rsidRPr="002C39D9">
              <w:rPr>
                <w:rFonts w:ascii="Angsana New" w:hAnsi="Angsana New" w:hint="cs"/>
                <w:cs/>
              </w:rPr>
              <w:tab/>
            </w:r>
          </w:p>
        </w:tc>
        <w:tc>
          <w:tcPr>
            <w:tcW w:w="900" w:type="dxa"/>
          </w:tcPr>
          <w:p w14:paraId="0C0AF107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  <w:cs/>
              </w:rPr>
              <w:t>(</w:t>
            </w:r>
            <w:r w:rsidRPr="002C39D9">
              <w:rPr>
                <w:rFonts w:ascii="Angsana New" w:hAnsi="Angsana New"/>
              </w:rPr>
              <w:t>%</w:t>
            </w:r>
            <w:r w:rsidRPr="002C39D9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DE37D5" w14:paraId="6B564BF2" w14:textId="77777777" w:rsidTr="00E20784">
        <w:tc>
          <w:tcPr>
            <w:tcW w:w="3240" w:type="dxa"/>
          </w:tcPr>
          <w:p w14:paraId="5352507E" w14:textId="77777777" w:rsidR="006C3D26" w:rsidRPr="00DE37D5" w:rsidRDefault="006C3D26" w:rsidP="00E20784">
            <w:pPr>
              <w:spacing w:after="20"/>
              <w:rPr>
                <w:rFonts w:ascii="Angsana New" w:hAnsi="Angsana New"/>
              </w:rPr>
            </w:pPr>
            <w:r w:rsidRPr="002C39D9">
              <w:rPr>
                <w:rFonts w:ascii="Angsana New" w:hAnsi="Angsana New" w:hint="cs"/>
                <w:cs/>
              </w:rPr>
              <w:t>อัตราส่วนหนี้สินต่อส่วนผู้ถือหุ้น</w:t>
            </w:r>
          </w:p>
        </w:tc>
        <w:tc>
          <w:tcPr>
            <w:tcW w:w="5130" w:type="dxa"/>
          </w:tcPr>
          <w:p w14:paraId="17E6DAD3" w14:textId="77777777" w:rsidR="006C3D26" w:rsidRPr="00DE37D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</w:rPr>
              <w:t>=</w:t>
            </w:r>
            <w:r w:rsidRPr="002C39D9">
              <w:rPr>
                <w:rFonts w:ascii="Angsana New" w:hAnsi="Angsana New" w:hint="cs"/>
                <w:cs/>
              </w:rPr>
              <w:t xml:space="preserve"> </w:t>
            </w:r>
            <w:r w:rsidRPr="002C39D9">
              <w:rPr>
                <w:rFonts w:ascii="Angsana New" w:hAnsi="Angsana New"/>
                <w:cs/>
              </w:rPr>
              <w:tab/>
            </w:r>
            <w:r w:rsidRPr="002C39D9">
              <w:rPr>
                <w:rFonts w:ascii="Angsana New" w:hAnsi="Angsana New" w:hint="cs"/>
                <w:cs/>
              </w:rPr>
              <w:t xml:space="preserve">หนี้สิน / ส่วนของผู้ถือหุ้น                                                        </w:t>
            </w:r>
          </w:p>
        </w:tc>
        <w:tc>
          <w:tcPr>
            <w:tcW w:w="900" w:type="dxa"/>
          </w:tcPr>
          <w:p w14:paraId="0E659D75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 w:hint="cs"/>
                <w:cs/>
              </w:rPr>
              <w:t>(เท่า)</w:t>
            </w:r>
          </w:p>
        </w:tc>
      </w:tr>
      <w:tr w:rsidR="006C3D26" w:rsidRPr="00DE37D5" w14:paraId="731843D2" w14:textId="77777777" w:rsidTr="00E20784">
        <w:tc>
          <w:tcPr>
            <w:tcW w:w="3240" w:type="dxa"/>
          </w:tcPr>
          <w:p w14:paraId="68AC76D3" w14:textId="77777777" w:rsidR="006C3D26" w:rsidRPr="00362FF4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5A2A1C">
              <w:rPr>
                <w:rFonts w:ascii="Angsana New" w:hAnsi="Angsana New"/>
                <w:cs/>
              </w:rPr>
              <w:t>อัตราการจ่ายเงินปันผล</w:t>
            </w:r>
          </w:p>
        </w:tc>
        <w:tc>
          <w:tcPr>
            <w:tcW w:w="5130" w:type="dxa"/>
          </w:tcPr>
          <w:p w14:paraId="3B577CDB" w14:textId="77777777" w:rsidR="006C3D26" w:rsidRPr="006E59EB" w:rsidRDefault="006C3D26" w:rsidP="00E20784">
            <w:pPr>
              <w:tabs>
                <w:tab w:val="left" w:pos="282"/>
              </w:tabs>
              <w:spacing w:after="20"/>
              <w:rPr>
                <w:rFonts w:ascii="Angsana New" w:hAnsi="Angsana New"/>
              </w:rPr>
            </w:pPr>
            <w:r w:rsidRPr="00DF34DF">
              <w:rPr>
                <w:rFonts w:ascii="Angsana New" w:hAnsi="Angsana New"/>
              </w:rPr>
              <w:t xml:space="preserve">= </w:t>
            </w:r>
            <w:r>
              <w:rPr>
                <w:rFonts w:ascii="Angsana New" w:hAnsi="Angsana New" w:hint="cs"/>
                <w:cs/>
              </w:rPr>
              <w:tab/>
            </w:r>
            <w:r w:rsidRPr="00DF34DF">
              <w:rPr>
                <w:rFonts w:ascii="Angsana New" w:hAnsi="Angsana New" w:hint="cs"/>
                <w:cs/>
              </w:rPr>
              <w:t xml:space="preserve">เงินปันผล / กำไรสุทธิ  </w:t>
            </w:r>
          </w:p>
        </w:tc>
        <w:tc>
          <w:tcPr>
            <w:tcW w:w="900" w:type="dxa"/>
          </w:tcPr>
          <w:p w14:paraId="265DAF3B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DF34DF">
              <w:rPr>
                <w:rFonts w:ascii="Angsana New" w:hAnsi="Angsana New"/>
                <w:cs/>
              </w:rPr>
              <w:t>(</w:t>
            </w:r>
            <w:r w:rsidRPr="00DF34DF">
              <w:rPr>
                <w:rFonts w:ascii="Angsana New" w:hAnsi="Angsana New"/>
              </w:rPr>
              <w:t>%</w:t>
            </w:r>
            <w:r w:rsidRPr="00DF34DF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56DD5A7D" w14:textId="77777777" w:rsidTr="00E20784">
        <w:tc>
          <w:tcPr>
            <w:tcW w:w="9270" w:type="dxa"/>
            <w:gridSpan w:val="3"/>
          </w:tcPr>
          <w:p w14:paraId="04EEC3E2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sz w:val="30"/>
                <w:szCs w:val="30"/>
                <w:cs/>
              </w:rPr>
            </w:pP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อัตราส่วนคุณภาพสินทรัพย์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ASSET QUALITY  RATIO</w:t>
            </w:r>
            <w:r w:rsidRPr="00380895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380895" w14:paraId="7E8C1227" w14:textId="77777777" w:rsidTr="00E20784">
        <w:tc>
          <w:tcPr>
            <w:tcW w:w="3240" w:type="dxa"/>
          </w:tcPr>
          <w:p w14:paraId="04E55FC1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 w:hint="cs"/>
                <w:cs/>
                <w:lang w:val="en-US"/>
              </w:rPr>
              <w:t>อัตราส่วนค่าเผื่อหนี้สงสัยจะสูญต่อสินเชื่อไม่ก่อให้เกิดรายได้</w:t>
            </w:r>
          </w:p>
        </w:tc>
        <w:tc>
          <w:tcPr>
            <w:tcW w:w="5130" w:type="dxa"/>
          </w:tcPr>
          <w:p w14:paraId="6E9729A1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/>
                <w:lang w:val="en-US"/>
              </w:rPr>
              <w:t xml:space="preserve">=   </w:t>
            </w:r>
            <w:r w:rsidRPr="00380895">
              <w:rPr>
                <w:rFonts w:ascii="Angsana New" w:hAnsi="Angsana New" w:hint="cs"/>
                <w:cs/>
                <w:lang w:val="en-US"/>
              </w:rPr>
              <w:t>ค่าเผื่อหนี้สงสัยจะสูญ / สินเชื่อไม่ก่อให้เกิดรายได้</w:t>
            </w:r>
          </w:p>
        </w:tc>
        <w:tc>
          <w:tcPr>
            <w:tcW w:w="900" w:type="dxa"/>
          </w:tcPr>
          <w:p w14:paraId="3825005F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b/>
                <w:bCs/>
                <w:u w:val="single"/>
                <w:cs/>
              </w:rPr>
            </w:pPr>
            <w:r w:rsidRPr="00380895">
              <w:rPr>
                <w:rFonts w:ascii="Angsana New" w:hAnsi="Angsana New" w:hint="cs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 w:hint="cs"/>
                <w:cs/>
              </w:rPr>
              <w:t>)</w:t>
            </w:r>
          </w:p>
        </w:tc>
      </w:tr>
      <w:tr w:rsidR="006C3D26" w:rsidRPr="00380895" w14:paraId="20E27BB7" w14:textId="77777777" w:rsidTr="00E20784">
        <w:tc>
          <w:tcPr>
            <w:tcW w:w="3240" w:type="dxa"/>
          </w:tcPr>
          <w:p w14:paraId="5EA1539C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cs/>
              </w:rPr>
              <w:lastRenderedPageBreak/>
              <w:t>อัตราส่วนค่าเผื่อหนี้สงสัยจะสูญต่อสินเชื่อรวม</w:t>
            </w:r>
          </w:p>
        </w:tc>
        <w:tc>
          <w:tcPr>
            <w:tcW w:w="5130" w:type="dxa"/>
          </w:tcPr>
          <w:p w14:paraId="6E1161CF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</w:rPr>
              <w:t xml:space="preserve">=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ค่าเผื่อหนี้สงสัยจะสูญ / เงินให้สินเชื่อและดอกเบี้ยค้างรับ</w:t>
            </w:r>
          </w:p>
          <w:p w14:paraId="2BE22FBF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lang w:val="en-US"/>
              </w:rPr>
            </w:pPr>
          </w:p>
        </w:tc>
        <w:tc>
          <w:tcPr>
            <w:tcW w:w="900" w:type="dxa"/>
          </w:tcPr>
          <w:p w14:paraId="1F4E7B72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380895" w14:paraId="37FFD3A8" w14:textId="77777777" w:rsidTr="00E20784">
        <w:tc>
          <w:tcPr>
            <w:tcW w:w="3240" w:type="dxa"/>
          </w:tcPr>
          <w:p w14:paraId="2BB0D0E8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cs/>
              </w:rPr>
              <w:t>อัตราส่วนหนี้สูญต่อ</w:t>
            </w:r>
            <w:r w:rsidRPr="00380895">
              <w:rPr>
                <w:rFonts w:ascii="Angsana New" w:hAnsi="Angsana New" w:hint="cs"/>
                <w:cs/>
              </w:rPr>
              <w:t>สินเชื่อรวม</w:t>
            </w:r>
          </w:p>
        </w:tc>
        <w:tc>
          <w:tcPr>
            <w:tcW w:w="5130" w:type="dxa"/>
          </w:tcPr>
          <w:p w14:paraId="394B1B50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หนี้สูญ / เงินให้สินเชื่อและดอกเบี้ยค้างรับ</w:t>
            </w:r>
          </w:p>
        </w:tc>
        <w:tc>
          <w:tcPr>
            <w:tcW w:w="900" w:type="dxa"/>
          </w:tcPr>
          <w:p w14:paraId="1163AD66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DE37D5" w14:paraId="56665281" w14:textId="77777777" w:rsidTr="00E20784">
        <w:tc>
          <w:tcPr>
            <w:tcW w:w="3240" w:type="dxa"/>
          </w:tcPr>
          <w:p w14:paraId="6C67B74F" w14:textId="77777777" w:rsidR="006C3D26" w:rsidRPr="00380895" w:rsidRDefault="006C3D26" w:rsidP="00E20784">
            <w:pPr>
              <w:spacing w:after="20"/>
              <w:rPr>
                <w:rFonts w:ascii="Angsana New" w:hAnsi="Angsana New"/>
                <w:cs/>
                <w:lang w:val="en-US"/>
              </w:rPr>
            </w:pPr>
            <w:r w:rsidRPr="00380895">
              <w:rPr>
                <w:rFonts w:ascii="Angsana New" w:hAnsi="Angsana New"/>
                <w:cs/>
              </w:rPr>
              <w:t>อัตราส่วนเงินให้สินเชื่อ</w:t>
            </w:r>
            <w:r w:rsidRPr="00380895">
              <w:rPr>
                <w:rFonts w:ascii="Angsana New" w:hAnsi="Angsana New" w:hint="cs"/>
                <w:cs/>
              </w:rPr>
              <w:t>ที่</w:t>
            </w:r>
            <w:r w:rsidRPr="00380895">
              <w:rPr>
                <w:rFonts w:ascii="Angsana New" w:hAnsi="Angsana New"/>
                <w:cs/>
              </w:rPr>
              <w:t>หยุดรับรู้รายได้ต่อ</w:t>
            </w:r>
            <w:r w:rsidRPr="00380895">
              <w:rPr>
                <w:rFonts w:ascii="Angsana New" w:hAnsi="Angsana New" w:hint="cs"/>
                <w:cs/>
              </w:rPr>
              <w:t>สินเชื่อรวม</w:t>
            </w:r>
          </w:p>
        </w:tc>
        <w:tc>
          <w:tcPr>
            <w:tcW w:w="5130" w:type="dxa"/>
          </w:tcPr>
          <w:p w14:paraId="61F04563" w14:textId="77777777" w:rsidR="006C3D26" w:rsidRPr="0038089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lang w:val="en-US"/>
              </w:rPr>
            </w:pPr>
            <w:r w:rsidRPr="00380895">
              <w:rPr>
                <w:rFonts w:ascii="Angsana New" w:hAnsi="Angsana New"/>
              </w:rPr>
              <w:t>=</w:t>
            </w:r>
            <w:r w:rsidRPr="00380895">
              <w:rPr>
                <w:rFonts w:ascii="Angsana New" w:hAnsi="Angsana New" w:hint="cs"/>
                <w:cs/>
              </w:rPr>
              <w:t xml:space="preserve"> </w:t>
            </w:r>
            <w:r w:rsidRPr="00380895">
              <w:rPr>
                <w:rFonts w:ascii="Angsana New" w:hAnsi="Angsana New"/>
                <w:cs/>
              </w:rPr>
              <w:tab/>
            </w:r>
            <w:r w:rsidRPr="00380895">
              <w:rPr>
                <w:rFonts w:ascii="Angsana New" w:hAnsi="Angsana New" w:hint="cs"/>
                <w:cs/>
              </w:rPr>
              <w:t>สินเชื่อที่จัดชั้นที่หยุดรับรู้รายได้ / เงินให้สินเชื่อและดอกเบี้ยค้างรับ</w:t>
            </w:r>
          </w:p>
        </w:tc>
        <w:tc>
          <w:tcPr>
            <w:tcW w:w="900" w:type="dxa"/>
          </w:tcPr>
          <w:p w14:paraId="59A2D230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cs/>
              </w:rPr>
              <w:t>(</w:t>
            </w:r>
            <w:r w:rsidRPr="00380895">
              <w:rPr>
                <w:rFonts w:ascii="Angsana New" w:hAnsi="Angsana New"/>
              </w:rPr>
              <w:t>%</w:t>
            </w:r>
            <w:r w:rsidRPr="00380895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6E59EB" w14:paraId="4BEE9EAA" w14:textId="77777777" w:rsidTr="00E20784">
        <w:tc>
          <w:tcPr>
            <w:tcW w:w="9270" w:type="dxa"/>
            <w:gridSpan w:val="3"/>
          </w:tcPr>
          <w:p w14:paraId="2E77FB40" w14:textId="77777777" w:rsidR="006C3D26" w:rsidRPr="00505070" w:rsidRDefault="006C3D26" w:rsidP="00E20784">
            <w:pPr>
              <w:tabs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505070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อัตราส่วนอื่น ๆ</w:t>
            </w:r>
          </w:p>
        </w:tc>
      </w:tr>
      <w:tr w:rsidR="006C3D26" w:rsidRPr="00DE37D5" w14:paraId="58FE4677" w14:textId="77777777" w:rsidTr="00E20784">
        <w:tc>
          <w:tcPr>
            <w:tcW w:w="3240" w:type="dxa"/>
          </w:tcPr>
          <w:p w14:paraId="1C49C67D" w14:textId="77777777" w:rsidR="006C3D26" w:rsidRPr="002C39D9" w:rsidRDefault="006C3D26" w:rsidP="00E20784">
            <w:pPr>
              <w:tabs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</w:rPr>
            </w:pPr>
            <w:r w:rsidRPr="002C39D9">
              <w:rPr>
                <w:rFonts w:ascii="Angsana New" w:hAnsi="Angsana New" w:hint="cs"/>
                <w:cs/>
              </w:rPr>
              <w:t>อัตราส่วนเงินลงทุนในหลักทรัพย์</w:t>
            </w:r>
            <w:r w:rsidRPr="002C39D9">
              <w:rPr>
                <w:rFonts w:ascii="Angsana New" w:hAnsi="Angsana New"/>
                <w:cs/>
              </w:rPr>
              <w:br/>
            </w:r>
            <w:r w:rsidRPr="002C39D9">
              <w:rPr>
                <w:rFonts w:ascii="Angsana New" w:hAnsi="Angsana New" w:hint="cs"/>
                <w:cs/>
              </w:rPr>
              <w:t>ต่อสินทรัพย์</w:t>
            </w:r>
          </w:p>
        </w:tc>
        <w:tc>
          <w:tcPr>
            <w:tcW w:w="5130" w:type="dxa"/>
          </w:tcPr>
          <w:p w14:paraId="55505E02" w14:textId="77777777" w:rsidR="006C3D26" w:rsidRPr="00DE37D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</w:rPr>
              <w:t xml:space="preserve">= </w:t>
            </w:r>
            <w:r w:rsidRPr="002C39D9">
              <w:rPr>
                <w:rFonts w:ascii="Angsana New" w:hAnsi="Angsana New"/>
              </w:rPr>
              <w:tab/>
            </w:r>
            <w:r w:rsidRPr="002C39D9">
              <w:rPr>
                <w:rFonts w:ascii="Angsana New" w:hAnsi="Angsana New" w:hint="cs"/>
                <w:cs/>
              </w:rPr>
              <w:t xml:space="preserve">เงินลงทุนในหลักทรัพย์ / สินทรัพย์รวม                                     </w:t>
            </w:r>
          </w:p>
        </w:tc>
        <w:tc>
          <w:tcPr>
            <w:tcW w:w="900" w:type="dxa"/>
          </w:tcPr>
          <w:p w14:paraId="07336033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  <w:cs/>
              </w:rPr>
              <w:t>(</w:t>
            </w:r>
            <w:r w:rsidRPr="002C39D9">
              <w:rPr>
                <w:rFonts w:ascii="Angsana New" w:hAnsi="Angsana New"/>
              </w:rPr>
              <w:t>%</w:t>
            </w:r>
            <w:r w:rsidRPr="002C39D9">
              <w:rPr>
                <w:rFonts w:ascii="Angsana New" w:hAnsi="Angsana New"/>
                <w:cs/>
              </w:rPr>
              <w:t>)</w:t>
            </w:r>
          </w:p>
        </w:tc>
      </w:tr>
      <w:tr w:rsidR="006C3D26" w:rsidRPr="00DE37D5" w14:paraId="604092C0" w14:textId="77777777" w:rsidTr="00E20784">
        <w:tc>
          <w:tcPr>
            <w:tcW w:w="8370" w:type="dxa"/>
            <w:gridSpan w:val="2"/>
          </w:tcPr>
          <w:p w14:paraId="2DE21714" w14:textId="77777777" w:rsidR="006C3D26" w:rsidRPr="00DE37D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 w:hint="cs"/>
                <w:cs/>
              </w:rPr>
              <w:t>*</w:t>
            </w:r>
            <w:r w:rsidRPr="002C39D9">
              <w:rPr>
                <w:rFonts w:ascii="Angsana New" w:hAnsi="Angsana New" w:hint="cs"/>
                <w:color w:val="FFFFFF"/>
                <w:cs/>
              </w:rPr>
              <w:t>..</w:t>
            </w:r>
            <w:r w:rsidRPr="002C39D9">
              <w:rPr>
                <w:rFonts w:ascii="Angsana New" w:hAnsi="Angsana New" w:hint="cs"/>
                <w:cs/>
              </w:rPr>
              <w:t xml:space="preserve">เงินกองทุนสภาพคล่องสุทธิ (คำนวณตามเกณฑ์สำนักงาน)                                                                                </w:t>
            </w:r>
          </w:p>
        </w:tc>
        <w:tc>
          <w:tcPr>
            <w:tcW w:w="900" w:type="dxa"/>
          </w:tcPr>
          <w:p w14:paraId="559C178E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  <w:cs/>
              </w:rPr>
              <w:t>(</w:t>
            </w:r>
            <w:r w:rsidRPr="002C39D9">
              <w:rPr>
                <w:rFonts w:ascii="Angsana New" w:hAnsi="Angsana New"/>
              </w:rPr>
              <w:t>%</w:t>
            </w:r>
            <w:r w:rsidRPr="002C39D9">
              <w:rPr>
                <w:rFonts w:ascii="Angsana New" w:hAnsi="Angsana New"/>
                <w:cs/>
              </w:rPr>
              <w:t>)</w:t>
            </w:r>
          </w:p>
        </w:tc>
      </w:tr>
    </w:tbl>
    <w:p w14:paraId="284ACCBB" w14:textId="77777777" w:rsidR="006C3D26" w:rsidRPr="00353ED0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cs/>
        </w:rPr>
        <w:br w:type="page"/>
      </w:r>
      <w:r w:rsidRPr="00353ED0">
        <w:rPr>
          <w:rFonts w:ascii="Angsana New" w:hAnsi="Angsana New" w:hint="cs"/>
          <w:b/>
          <w:bCs/>
          <w:sz w:val="32"/>
          <w:szCs w:val="32"/>
          <w:cs/>
        </w:rPr>
        <w:lastRenderedPageBreak/>
        <w:t>กลุ่มประกันภัย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5101"/>
        <w:gridCol w:w="850"/>
      </w:tblGrid>
      <w:tr w:rsidR="006C3D26" w:rsidRPr="00380895" w14:paraId="19512E28" w14:textId="77777777" w:rsidTr="00E20784">
        <w:tc>
          <w:tcPr>
            <w:tcW w:w="9101" w:type="dxa"/>
            <w:gridSpan w:val="3"/>
          </w:tcPr>
          <w:p w14:paraId="589CFADF" w14:textId="77777777" w:rsidR="006C3D26" w:rsidRPr="0038089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อัตราส่วนสภาพคล่อง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LIQUIDITY  RATIO)</w:t>
            </w:r>
          </w:p>
        </w:tc>
      </w:tr>
      <w:tr w:rsidR="006C3D26" w:rsidRPr="00380895" w14:paraId="315F506F" w14:textId="77777777" w:rsidTr="00E20784">
        <w:tc>
          <w:tcPr>
            <w:tcW w:w="3150" w:type="dxa"/>
          </w:tcPr>
          <w:p w14:paraId="5A6472A5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อัตราส่วนสภาพคล่อง</w:t>
            </w:r>
          </w:p>
        </w:tc>
        <w:tc>
          <w:tcPr>
            <w:tcW w:w="5101" w:type="dxa"/>
          </w:tcPr>
          <w:p w14:paraId="5A8F1408" w14:textId="77777777" w:rsidR="006C3D26" w:rsidRPr="00380895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=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 xml:space="preserve"> (เงินสด + เงินฝาก + เงินลงทุนที่ไม่ติดภาระจำนอง) / หนี้สินจากสัญญาประกันภัย</w:t>
            </w:r>
            <w:r w:rsidRPr="00380895">
              <w:rPr>
                <w:rFonts w:ascii="Angsana New" w:hAnsi="Angsana New"/>
                <w:cs/>
              </w:rPr>
              <w:tab/>
            </w:r>
          </w:p>
        </w:tc>
        <w:tc>
          <w:tcPr>
            <w:tcW w:w="850" w:type="dxa"/>
          </w:tcPr>
          <w:p w14:paraId="3E006CEB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(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380895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35F73EA7" w14:textId="77777777" w:rsidTr="00E20784">
        <w:tc>
          <w:tcPr>
            <w:tcW w:w="3150" w:type="dxa"/>
          </w:tcPr>
          <w:p w14:paraId="309D7CBB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อัตราหมุนเวียนเบี้ยประกันค้างรับ</w:t>
            </w:r>
          </w:p>
        </w:tc>
        <w:tc>
          <w:tcPr>
            <w:tcW w:w="5101" w:type="dxa"/>
          </w:tcPr>
          <w:p w14:paraId="24C6D393" w14:textId="77777777" w:rsidR="006C3D26" w:rsidRPr="00380895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=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380895"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380895">
              <w:rPr>
                <w:rFonts w:ascii="Angsana New" w:hAnsi="Angsana New"/>
                <w:sz w:val="30"/>
                <w:szCs w:val="30"/>
              </w:rPr>
              <w:t>36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5</w:t>
            </w:r>
            <w:r w:rsidRPr="00380895">
              <w:rPr>
                <w:rFonts w:ascii="Angsana New" w:hAnsi="Angsana New"/>
                <w:sz w:val="30"/>
                <w:szCs w:val="30"/>
              </w:rPr>
              <w:t xml:space="preserve"> x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เบี้ยประกันค้างรับ </w:t>
            </w:r>
            <w:r w:rsidRPr="00380895">
              <w:rPr>
                <w:rFonts w:ascii="Angsana New" w:hAnsi="Angsana New"/>
                <w:sz w:val="30"/>
                <w:szCs w:val="30"/>
                <w:cs/>
              </w:rPr>
              <w:t>(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เฉลี่ย)</w:t>
            </w:r>
            <w:r w:rsidRPr="00380895">
              <w:rPr>
                <w:rFonts w:ascii="Angsana New" w:hAnsi="Angsana New"/>
                <w:sz w:val="30"/>
                <w:szCs w:val="30"/>
              </w:rPr>
              <w:t xml:space="preserve"> / 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เบี้ยประกันภัยรับ</w:t>
            </w:r>
          </w:p>
        </w:tc>
        <w:tc>
          <w:tcPr>
            <w:tcW w:w="850" w:type="dxa"/>
          </w:tcPr>
          <w:p w14:paraId="7AAF665F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(วัน)</w:t>
            </w:r>
          </w:p>
        </w:tc>
      </w:tr>
      <w:tr w:rsidR="006C3D26" w:rsidRPr="006E59EB" w14:paraId="3E6D78E7" w14:textId="77777777" w:rsidTr="00E20784">
        <w:tc>
          <w:tcPr>
            <w:tcW w:w="9101" w:type="dxa"/>
            <w:gridSpan w:val="3"/>
          </w:tcPr>
          <w:p w14:paraId="692B551F" w14:textId="77777777" w:rsidR="006C3D26" w:rsidRPr="00DA20FB" w:rsidRDefault="006C3D26" w:rsidP="00E20784">
            <w:pPr>
              <w:tabs>
                <w:tab w:val="left" w:pos="267"/>
              </w:tabs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CE6E25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อัตราส่วนแสดงความสามารถในการทำกำไร (</w:t>
            </w:r>
            <w:r w:rsidRPr="00CE6E2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PROFITABILITY RATIO)</w:t>
            </w:r>
          </w:p>
        </w:tc>
      </w:tr>
      <w:tr w:rsidR="006C3D26" w:rsidRPr="006E59EB" w14:paraId="2B80B110" w14:textId="77777777" w:rsidTr="00E20784">
        <w:tc>
          <w:tcPr>
            <w:tcW w:w="3150" w:type="dxa"/>
          </w:tcPr>
          <w:p w14:paraId="08C40C50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อัตรากำไรขั้นต้น</w:t>
            </w:r>
          </w:p>
        </w:tc>
        <w:tc>
          <w:tcPr>
            <w:tcW w:w="5101" w:type="dxa"/>
          </w:tcPr>
          <w:p w14:paraId="64191D18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กำไรจากการรับประกันภัย / เบี้ยประกันภัยรับสุทธิ</w:t>
            </w:r>
          </w:p>
        </w:tc>
        <w:tc>
          <w:tcPr>
            <w:tcW w:w="850" w:type="dxa"/>
          </w:tcPr>
          <w:p w14:paraId="327E1F3A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09115ADD" w14:textId="77777777" w:rsidTr="00E20784">
        <w:tc>
          <w:tcPr>
            <w:tcW w:w="3150" w:type="dxa"/>
          </w:tcPr>
          <w:p w14:paraId="0315871C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RETENTION RATE</w:t>
            </w:r>
          </w:p>
        </w:tc>
        <w:tc>
          <w:tcPr>
            <w:tcW w:w="5101" w:type="dxa"/>
          </w:tcPr>
          <w:p w14:paraId="6BECFDE8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=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เบี้ยประกันภัยรับสุทธิ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/ เบี้ยประกันภัยรับที่ถือเป็นรายได้</w:t>
            </w:r>
          </w:p>
        </w:tc>
        <w:tc>
          <w:tcPr>
            <w:tcW w:w="850" w:type="dxa"/>
          </w:tcPr>
          <w:p w14:paraId="7DD5AB16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%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1742DA48" w14:textId="77777777" w:rsidTr="00E20784">
        <w:tc>
          <w:tcPr>
            <w:tcW w:w="3150" w:type="dxa"/>
          </w:tcPr>
          <w:p w14:paraId="79D78B1A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อัตราการจ่ายค่าสินไหมทดแทน</w:t>
            </w:r>
          </w:p>
        </w:tc>
        <w:tc>
          <w:tcPr>
            <w:tcW w:w="5101" w:type="dxa"/>
          </w:tcPr>
          <w:p w14:paraId="5D0054D6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ค่าสินไหมทดแทน / เบี้ยประกันภัย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ที่ถือเป็นรายได้</w:t>
            </w:r>
          </w:p>
        </w:tc>
        <w:tc>
          <w:tcPr>
            <w:tcW w:w="850" w:type="dxa"/>
          </w:tcPr>
          <w:p w14:paraId="70C38143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(%)  </w:t>
            </w:r>
          </w:p>
        </w:tc>
      </w:tr>
      <w:tr w:rsidR="006C3D26" w:rsidRPr="006E59EB" w14:paraId="3965BC04" w14:textId="77777777" w:rsidTr="00E20784">
        <w:tc>
          <w:tcPr>
            <w:tcW w:w="3150" w:type="dxa"/>
          </w:tcPr>
          <w:p w14:paraId="7ABCC835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อัตราส่วนค่าใช้จ่ายในการรับประกัน</w:t>
            </w:r>
          </w:p>
        </w:tc>
        <w:tc>
          <w:tcPr>
            <w:tcW w:w="5101" w:type="dxa"/>
          </w:tcPr>
          <w:p w14:paraId="3759811B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/>
                <w:sz w:val="30"/>
                <w:szCs w:val="30"/>
              </w:rPr>
              <w:t>=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ค่าจ้างและบำเหน็จ </w:t>
            </w:r>
            <w:r w:rsidRPr="002E6DBC">
              <w:rPr>
                <w:rFonts w:ascii="Angsana New" w:hAnsi="Angsana New"/>
                <w:sz w:val="30"/>
                <w:szCs w:val="30"/>
              </w:rPr>
              <w:t>+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ค่าใช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้จ่ายอื่นในการรับประกันภัย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  <w:t xml:space="preserve">+ 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ค่าใช้จ่ายในการดำเนินงาน / เบี้ยประกัน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ภัยรับที่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ถือเป็น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รายได้</w:t>
            </w:r>
          </w:p>
        </w:tc>
        <w:tc>
          <w:tcPr>
            <w:tcW w:w="850" w:type="dxa"/>
          </w:tcPr>
          <w:p w14:paraId="7FBAB95A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2C1848B1" w14:textId="77777777" w:rsidTr="00E20784">
        <w:tc>
          <w:tcPr>
            <w:tcW w:w="3150" w:type="dxa"/>
          </w:tcPr>
          <w:p w14:paraId="0EEAA4EC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อัตราผลตอบแทนจาก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การลงทุน</w:t>
            </w:r>
          </w:p>
        </w:tc>
        <w:tc>
          <w:tcPr>
            <w:tcW w:w="5101" w:type="dxa"/>
          </w:tcPr>
          <w:p w14:paraId="5AC59F70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=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รายได้จากการลงทุน / เงินสดและเงินฝากธนาคาร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br/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/>
                <w:sz w:val="30"/>
                <w:szCs w:val="30"/>
              </w:rPr>
              <w:t>+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เงินทุนระยะสั้น </w:t>
            </w:r>
            <w:r w:rsidRPr="002E6DBC">
              <w:rPr>
                <w:rFonts w:ascii="Angsana New" w:hAnsi="Angsana New"/>
                <w:sz w:val="30"/>
                <w:szCs w:val="30"/>
              </w:rPr>
              <w:t>+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เงินทุนและเงินให้กู้ยืม</w:t>
            </w:r>
          </w:p>
        </w:tc>
        <w:tc>
          <w:tcPr>
            <w:tcW w:w="850" w:type="dxa"/>
          </w:tcPr>
          <w:p w14:paraId="6A82843F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772C3E9F" w14:textId="77777777" w:rsidTr="00E20784">
        <w:tc>
          <w:tcPr>
            <w:tcW w:w="3150" w:type="dxa"/>
          </w:tcPr>
          <w:p w14:paraId="3AA9860B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เบี้ยประกันรับสุทธิ</w:t>
            </w:r>
          </w:p>
        </w:tc>
        <w:tc>
          <w:tcPr>
            <w:tcW w:w="5101" w:type="dxa"/>
          </w:tcPr>
          <w:p w14:paraId="14882260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เบี้ยประกันภัยรับสุทธิ / ส่วนของผู้ถือหุ้น (เฉลี่ย)</w:t>
            </w:r>
          </w:p>
        </w:tc>
        <w:tc>
          <w:tcPr>
            <w:tcW w:w="850" w:type="dxa"/>
          </w:tcPr>
          <w:p w14:paraId="459B7033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096DD45A" w14:textId="77777777" w:rsidTr="00E20784">
        <w:tc>
          <w:tcPr>
            <w:tcW w:w="3150" w:type="dxa"/>
          </w:tcPr>
          <w:p w14:paraId="776B61C1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อัตรากำไรสุทธิ</w:t>
            </w:r>
          </w:p>
        </w:tc>
        <w:tc>
          <w:tcPr>
            <w:tcW w:w="5101" w:type="dxa"/>
          </w:tcPr>
          <w:p w14:paraId="6D921D06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กำไรสุทธิ / รายได้รวม                                                              </w:t>
            </w:r>
          </w:p>
        </w:tc>
        <w:tc>
          <w:tcPr>
            <w:tcW w:w="850" w:type="dxa"/>
          </w:tcPr>
          <w:p w14:paraId="19706F62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197BE21B" w14:textId="77777777" w:rsidTr="00E20784">
        <w:tc>
          <w:tcPr>
            <w:tcW w:w="3150" w:type="dxa"/>
          </w:tcPr>
          <w:p w14:paraId="55783AB0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อัตราผลตอบแทนผู้ถือหุ้น</w:t>
            </w:r>
          </w:p>
        </w:tc>
        <w:tc>
          <w:tcPr>
            <w:tcW w:w="5101" w:type="dxa"/>
          </w:tcPr>
          <w:p w14:paraId="00706269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กำไรสุทธิ /</w:t>
            </w:r>
            <w:r w:rsidRPr="002E6DBC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ส่วนของผู้ถือหุ้น (เฉลี่ย)                   </w:t>
            </w:r>
            <w:r w:rsidRPr="002E6DBC">
              <w:rPr>
                <w:rFonts w:ascii="Angsana New" w:hAnsi="Angsana New"/>
                <w:sz w:val="30"/>
                <w:szCs w:val="30"/>
              </w:rPr>
              <w:t xml:space="preserve">                    </w:t>
            </w:r>
          </w:p>
        </w:tc>
        <w:tc>
          <w:tcPr>
            <w:tcW w:w="850" w:type="dxa"/>
          </w:tcPr>
          <w:p w14:paraId="727BFBE8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025ADA8F" w14:textId="77777777" w:rsidTr="00E20784">
        <w:tc>
          <w:tcPr>
            <w:tcW w:w="9101" w:type="dxa"/>
            <w:gridSpan w:val="3"/>
          </w:tcPr>
          <w:p w14:paraId="409DD756" w14:textId="77777777" w:rsidR="006C3D26" w:rsidRPr="000B4ABA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0B4ABA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อัตราส่วนแสดงประสิทธิภาพในการดำเนินงาน  (</w:t>
            </w:r>
            <w:r w:rsidRPr="000B4ABA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EFFICIENCY RATIO</w:t>
            </w:r>
            <w:r w:rsidRPr="000B4ABA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6E59EB" w14:paraId="7CC0462F" w14:textId="77777777" w:rsidTr="00E20784">
        <w:tc>
          <w:tcPr>
            <w:tcW w:w="3150" w:type="dxa"/>
          </w:tcPr>
          <w:p w14:paraId="727F4B08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อัตราผลตอบแทนต่อสินทรัพย์</w:t>
            </w:r>
          </w:p>
        </w:tc>
        <w:tc>
          <w:tcPr>
            <w:tcW w:w="5101" w:type="dxa"/>
          </w:tcPr>
          <w:p w14:paraId="186E5CC2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/>
                <w:sz w:val="30"/>
                <w:szCs w:val="30"/>
              </w:rPr>
              <w:t>=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กำไรสุทธิ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/ สินทรัพย์รวม (เฉลี่ย)                                             </w:t>
            </w:r>
          </w:p>
        </w:tc>
        <w:tc>
          <w:tcPr>
            <w:tcW w:w="850" w:type="dxa"/>
          </w:tcPr>
          <w:p w14:paraId="5CE949C7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6716C9E7" w14:textId="77777777" w:rsidTr="00E20784">
        <w:tc>
          <w:tcPr>
            <w:tcW w:w="3150" w:type="dxa"/>
          </w:tcPr>
          <w:p w14:paraId="775172AE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การหมุนของสินทรัพย์</w:t>
            </w:r>
          </w:p>
        </w:tc>
        <w:tc>
          <w:tcPr>
            <w:tcW w:w="5101" w:type="dxa"/>
          </w:tcPr>
          <w:p w14:paraId="0AA975ED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=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รายได้รวม / สินทรัพย์รวม (เฉลี่ย)                                             </w:t>
            </w:r>
          </w:p>
        </w:tc>
        <w:tc>
          <w:tcPr>
            <w:tcW w:w="850" w:type="dxa"/>
          </w:tcPr>
          <w:p w14:paraId="221DAA30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44E1878A" w14:textId="77777777" w:rsidTr="00E20784">
        <w:tc>
          <w:tcPr>
            <w:tcW w:w="9101" w:type="dxa"/>
            <w:gridSpan w:val="3"/>
          </w:tcPr>
          <w:p w14:paraId="704C9448" w14:textId="77777777" w:rsidR="006C3D26" w:rsidRPr="000B4ABA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0B4ABA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อัตราส่วนวิเคราะห์นโยบายทางการเงิน  (</w:t>
            </w:r>
            <w:r w:rsidRPr="000B4ABA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FINANCIAL RATIO</w:t>
            </w:r>
            <w:r w:rsidRPr="000B4ABA">
              <w:rPr>
                <w:rFonts w:ascii="Angsana New" w:hAnsi="Angsana New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</w:tc>
      </w:tr>
      <w:tr w:rsidR="006C3D26" w:rsidRPr="006E59EB" w14:paraId="5B13FD3A" w14:textId="77777777" w:rsidTr="00E20784">
        <w:tc>
          <w:tcPr>
            <w:tcW w:w="3150" w:type="dxa"/>
          </w:tcPr>
          <w:p w14:paraId="1B199CDD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อัตราส่วน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หนี้สิน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ต่อส่วนของผู้ถือหุ้น</w:t>
            </w:r>
          </w:p>
        </w:tc>
        <w:tc>
          <w:tcPr>
            <w:tcW w:w="5101" w:type="dxa"/>
          </w:tcPr>
          <w:p w14:paraId="40A39B0F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หนี้สินรวม / ส่วนของผู้ถือหุ้น                                                 </w:t>
            </w:r>
          </w:p>
        </w:tc>
        <w:tc>
          <w:tcPr>
            <w:tcW w:w="850" w:type="dxa"/>
          </w:tcPr>
          <w:p w14:paraId="5F8060F2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353ED0" w14:paraId="08F93CAF" w14:textId="77777777" w:rsidTr="00E20784">
        <w:tc>
          <w:tcPr>
            <w:tcW w:w="3150" w:type="dxa"/>
          </w:tcPr>
          <w:p w14:paraId="28E687B1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353ED0">
              <w:rPr>
                <w:rFonts w:ascii="Angsana New" w:hAnsi="Angsana New"/>
                <w:sz w:val="30"/>
                <w:szCs w:val="30"/>
                <w:lang w:val="en-US"/>
              </w:rPr>
              <w:t>POLICY LIABILITY TO CAPITAL FUND</w:t>
            </w:r>
          </w:p>
        </w:tc>
        <w:tc>
          <w:tcPr>
            <w:tcW w:w="5101" w:type="dxa"/>
          </w:tcPr>
          <w:p w14:paraId="2EF0612D" w14:textId="77777777" w:rsidR="006C3D26" w:rsidRPr="00353ED0" w:rsidRDefault="006C3D26" w:rsidP="00E20784">
            <w:pPr>
              <w:tabs>
                <w:tab w:val="left" w:pos="267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ค่าสินไหมทดแทนค้างจ่าย + เงินสำรองเพื่อการเสี่ยงภัย          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/ ส่วนของผู้ถือหุ้น</w:t>
            </w:r>
          </w:p>
        </w:tc>
        <w:tc>
          <w:tcPr>
            <w:tcW w:w="850" w:type="dxa"/>
          </w:tcPr>
          <w:p w14:paraId="56CCC6F3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353ED0" w14:paraId="0046EA39" w14:textId="77777777" w:rsidTr="00E20784">
        <w:tc>
          <w:tcPr>
            <w:tcW w:w="3150" w:type="dxa"/>
          </w:tcPr>
          <w:p w14:paraId="5C99C855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อัตราส่วนเงินสำรองต่อส่วนของ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ผู้ถือหุ้น</w:t>
            </w:r>
          </w:p>
        </w:tc>
        <w:tc>
          <w:tcPr>
            <w:tcW w:w="5101" w:type="dxa"/>
          </w:tcPr>
          <w:p w14:paraId="12A75F04" w14:textId="77777777" w:rsidR="006C3D26" w:rsidRPr="00353ED0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เงินสำรองเพื่อการเสี่ยงภัยหรือประกันชีวิต / ส่วนของ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ผู้ถือหุ้น</w:t>
            </w:r>
          </w:p>
        </w:tc>
        <w:tc>
          <w:tcPr>
            <w:tcW w:w="850" w:type="dxa"/>
          </w:tcPr>
          <w:p w14:paraId="39F4D2C7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(เท่า)</w:t>
            </w:r>
          </w:p>
        </w:tc>
      </w:tr>
      <w:tr w:rsidR="006C3D26" w:rsidRPr="00353ED0" w14:paraId="50CD11F4" w14:textId="77777777" w:rsidTr="00E20784">
        <w:tc>
          <w:tcPr>
            <w:tcW w:w="3150" w:type="dxa"/>
          </w:tcPr>
          <w:p w14:paraId="3B943C96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อัตราส่วนเงินสำรองต่อสินทรัพย์</w:t>
            </w:r>
          </w:p>
        </w:tc>
        <w:tc>
          <w:tcPr>
            <w:tcW w:w="5101" w:type="dxa"/>
          </w:tcPr>
          <w:p w14:paraId="40E522F5" w14:textId="77777777" w:rsidR="006C3D26" w:rsidRPr="00353ED0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เงินสำรองเพื่อการเสี่ยงภัย /</w:t>
            </w:r>
            <w:r w:rsidRPr="002E6DBC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สินทรัพย์รวม      </w:t>
            </w:r>
          </w:p>
        </w:tc>
        <w:tc>
          <w:tcPr>
            <w:tcW w:w="850" w:type="dxa"/>
          </w:tcPr>
          <w:p w14:paraId="317AD869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353ED0" w14:paraId="5529B3FD" w14:textId="77777777" w:rsidTr="00E20784">
        <w:tc>
          <w:tcPr>
            <w:tcW w:w="3150" w:type="dxa"/>
          </w:tcPr>
          <w:p w14:paraId="6636A75D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อัตราการจ่ายเงินปันผล</w:t>
            </w:r>
          </w:p>
        </w:tc>
        <w:tc>
          <w:tcPr>
            <w:tcW w:w="5101" w:type="dxa"/>
          </w:tcPr>
          <w:p w14:paraId="59BF7FF0" w14:textId="77777777" w:rsidR="006C3D26" w:rsidRPr="00353ED0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lang w:val="en-US"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=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เงินปันผล / กำไรสุทธิ</w:t>
            </w:r>
          </w:p>
        </w:tc>
        <w:tc>
          <w:tcPr>
            <w:tcW w:w="850" w:type="dxa"/>
          </w:tcPr>
          <w:p w14:paraId="229BFC45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53ED0">
              <w:rPr>
                <w:rFonts w:ascii="Angsana New" w:hAnsi="Angsana New"/>
                <w:cs/>
              </w:rPr>
              <w:t>(%)</w:t>
            </w:r>
          </w:p>
        </w:tc>
      </w:tr>
      <w:tr w:rsidR="006C3D26" w:rsidRPr="00DE37D5" w14:paraId="2651E401" w14:textId="77777777" w:rsidTr="00E20784">
        <w:tc>
          <w:tcPr>
            <w:tcW w:w="8251" w:type="dxa"/>
            <w:gridSpan w:val="2"/>
          </w:tcPr>
          <w:p w14:paraId="3BEAD158" w14:textId="77777777" w:rsidR="006C3D26" w:rsidRPr="00DE37D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 w:hint="cs"/>
                <w:cs/>
              </w:rPr>
              <w:t>*</w:t>
            </w:r>
            <w:r w:rsidRPr="002C39D9">
              <w:rPr>
                <w:rFonts w:ascii="Angsana New" w:hAnsi="Angsana New" w:hint="cs"/>
                <w:color w:val="FFFFFF"/>
                <w:cs/>
              </w:rPr>
              <w:t>.</w:t>
            </w:r>
            <w:r w:rsidRPr="006917A2">
              <w:rPr>
                <w:rFonts w:eastAsia="Angsana New"/>
                <w:cs/>
              </w:rPr>
              <w:t>อัตราส่วนเงินกองทุนต่อเงินทุนที่ต้องดำรงตามกฎหมาย</w:t>
            </w:r>
            <w:r w:rsidRPr="006917A2">
              <w:rPr>
                <w:rFonts w:eastAsia="Angsana New"/>
              </w:rPr>
              <w:t xml:space="preserve"> </w:t>
            </w:r>
            <w:r w:rsidRPr="00A7263F">
              <w:rPr>
                <w:rFonts w:ascii="Angsana New" w:eastAsia="Angsana New" w:hAnsi="Angsana New"/>
              </w:rPr>
              <w:t>(CAR Ratio)</w:t>
            </w:r>
            <w:r w:rsidRPr="002C39D9">
              <w:rPr>
                <w:rFonts w:ascii="Angsana New" w:hAnsi="Angsana New" w:hint="cs"/>
                <w:cs/>
              </w:rPr>
              <w:t xml:space="preserve"> </w:t>
            </w:r>
          </w:p>
        </w:tc>
        <w:tc>
          <w:tcPr>
            <w:tcW w:w="850" w:type="dxa"/>
          </w:tcPr>
          <w:p w14:paraId="3A6DEE0B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  <w:cs/>
              </w:rPr>
              <w:t>(</w:t>
            </w:r>
            <w:r w:rsidRPr="002C39D9">
              <w:rPr>
                <w:rFonts w:ascii="Angsana New" w:hAnsi="Angsana New"/>
              </w:rPr>
              <w:t>%</w:t>
            </w:r>
            <w:r w:rsidRPr="002C39D9">
              <w:rPr>
                <w:rFonts w:ascii="Angsana New" w:hAnsi="Angsana New"/>
                <w:cs/>
              </w:rPr>
              <w:t>)</w:t>
            </w:r>
          </w:p>
        </w:tc>
      </w:tr>
    </w:tbl>
    <w:p w14:paraId="2EA4C332" w14:textId="77777777" w:rsidR="006C3D26" w:rsidRPr="00353ED0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</w:rPr>
      </w:pPr>
    </w:p>
    <w:p w14:paraId="01E11DEC" w14:textId="77777777" w:rsidR="006C3D26" w:rsidRDefault="006C3D26" w:rsidP="006C3D26">
      <w:pPr>
        <w:spacing w:after="20"/>
        <w:rPr>
          <w:rFonts w:ascii="Cordia New" w:hAnsi="Cordia New" w:cs="Cordia New"/>
          <w:b/>
          <w:bCs/>
          <w:cs/>
        </w:rPr>
      </w:pPr>
    </w:p>
    <w:p w14:paraId="3445A886" w14:textId="77777777" w:rsidR="006C3D26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cs/>
        </w:rPr>
        <w:br w:type="page"/>
      </w:r>
      <w:r w:rsidRPr="002C39D9">
        <w:rPr>
          <w:rFonts w:ascii="Angsana New" w:hAnsi="Angsana New" w:hint="cs"/>
          <w:b/>
          <w:bCs/>
          <w:sz w:val="32"/>
          <w:szCs w:val="32"/>
          <w:cs/>
        </w:rPr>
        <w:lastRenderedPageBreak/>
        <w:t>กลุ่มประกันชีวิต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5101"/>
        <w:gridCol w:w="850"/>
      </w:tblGrid>
      <w:tr w:rsidR="006C3D26" w:rsidRPr="00DC72E5" w14:paraId="26279765" w14:textId="77777777" w:rsidTr="00E20784">
        <w:tc>
          <w:tcPr>
            <w:tcW w:w="9101" w:type="dxa"/>
            <w:gridSpan w:val="3"/>
          </w:tcPr>
          <w:p w14:paraId="6F5EE296" w14:textId="77777777" w:rsidR="006C3D26" w:rsidRPr="00DC72E5" w:rsidRDefault="006C3D26" w:rsidP="00E20784">
            <w:pPr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505070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อัตราส่วนสภาพคล่อง (</w:t>
            </w:r>
            <w:r w:rsidRPr="00505070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LIQUIDITY RATIO)</w:t>
            </w:r>
          </w:p>
        </w:tc>
      </w:tr>
      <w:tr w:rsidR="006C3D26" w:rsidRPr="00380895" w14:paraId="44A2EB94" w14:textId="77777777" w:rsidTr="00E20784">
        <w:tc>
          <w:tcPr>
            <w:tcW w:w="3150" w:type="dxa"/>
          </w:tcPr>
          <w:p w14:paraId="57E7BDC1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อัตราส่วนสภาพคล่อง</w:t>
            </w:r>
          </w:p>
        </w:tc>
        <w:tc>
          <w:tcPr>
            <w:tcW w:w="5101" w:type="dxa"/>
          </w:tcPr>
          <w:p w14:paraId="70677A90" w14:textId="77777777" w:rsidR="006C3D26" w:rsidRPr="00380895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=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380895">
              <w:rPr>
                <w:rFonts w:ascii="Angsana New" w:hAnsi="Angsana New" w:hint="cs"/>
                <w:cs/>
              </w:rPr>
              <w:t xml:space="preserve"> (เงินสด + เงินฝาก + เงินลงทุนที่ไม่ติดภาระจำนอง) / หนี้สินจากสัญญาประกันภัย</w:t>
            </w:r>
            <w:r w:rsidRPr="00380895">
              <w:rPr>
                <w:rFonts w:ascii="Angsana New" w:hAnsi="Angsana New"/>
                <w:cs/>
              </w:rPr>
              <w:tab/>
            </w:r>
          </w:p>
        </w:tc>
        <w:tc>
          <w:tcPr>
            <w:tcW w:w="850" w:type="dxa"/>
          </w:tcPr>
          <w:p w14:paraId="4CD5E444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(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380895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380895" w14:paraId="51084D62" w14:textId="77777777" w:rsidTr="00E20784">
        <w:tc>
          <w:tcPr>
            <w:tcW w:w="3150" w:type="dxa"/>
          </w:tcPr>
          <w:p w14:paraId="393475AA" w14:textId="77777777" w:rsidR="006C3D26" w:rsidRPr="00380895" w:rsidRDefault="006C3D26" w:rsidP="00E20784">
            <w:pPr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อัตราหมุนเวียนเบี้ยประกันค้างรับ</w:t>
            </w:r>
          </w:p>
        </w:tc>
        <w:tc>
          <w:tcPr>
            <w:tcW w:w="5101" w:type="dxa"/>
          </w:tcPr>
          <w:p w14:paraId="2C92DFFD" w14:textId="77777777" w:rsidR="006C3D26" w:rsidRPr="00380895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380895">
              <w:rPr>
                <w:rFonts w:ascii="Angsana New" w:hAnsi="Angsana New"/>
                <w:sz w:val="30"/>
                <w:szCs w:val="30"/>
              </w:rPr>
              <w:t>=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 w:rsidRPr="00380895"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380895">
              <w:rPr>
                <w:rFonts w:ascii="Angsana New" w:hAnsi="Angsana New"/>
                <w:sz w:val="30"/>
                <w:szCs w:val="30"/>
              </w:rPr>
              <w:t>36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5</w:t>
            </w:r>
            <w:r w:rsidRPr="00380895">
              <w:rPr>
                <w:rFonts w:ascii="Angsana New" w:hAnsi="Angsana New"/>
                <w:sz w:val="30"/>
                <w:szCs w:val="30"/>
              </w:rPr>
              <w:t xml:space="preserve"> x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 xml:space="preserve"> เบี้ยประกันค้างรับ </w:t>
            </w:r>
            <w:r w:rsidRPr="00380895">
              <w:rPr>
                <w:rFonts w:ascii="Angsana New" w:hAnsi="Angsana New"/>
                <w:sz w:val="30"/>
                <w:szCs w:val="30"/>
                <w:cs/>
              </w:rPr>
              <w:t>(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เฉลี่ย)</w:t>
            </w:r>
            <w:r w:rsidRPr="00380895">
              <w:rPr>
                <w:rFonts w:ascii="Angsana New" w:hAnsi="Angsana New"/>
                <w:sz w:val="30"/>
                <w:szCs w:val="30"/>
              </w:rPr>
              <w:t xml:space="preserve"> / </w:t>
            </w: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เบี้ยประกันรับ</w:t>
            </w:r>
          </w:p>
        </w:tc>
        <w:tc>
          <w:tcPr>
            <w:tcW w:w="850" w:type="dxa"/>
          </w:tcPr>
          <w:p w14:paraId="19A7AF99" w14:textId="77777777" w:rsidR="006C3D26" w:rsidRPr="00380895" w:rsidRDefault="006C3D26" w:rsidP="00E20784">
            <w:pPr>
              <w:spacing w:after="20"/>
              <w:jc w:val="center"/>
              <w:rPr>
                <w:rFonts w:ascii="Angsana New" w:hAnsi="Angsana New"/>
              </w:rPr>
            </w:pPr>
            <w:r w:rsidRPr="00380895">
              <w:rPr>
                <w:rFonts w:ascii="Angsana New" w:hAnsi="Angsana New" w:hint="cs"/>
                <w:sz w:val="30"/>
                <w:szCs w:val="30"/>
                <w:cs/>
              </w:rPr>
              <w:t>(วัน)</w:t>
            </w:r>
          </w:p>
        </w:tc>
      </w:tr>
      <w:tr w:rsidR="006C3D26" w:rsidRPr="00DA20FB" w14:paraId="3EDD4EB2" w14:textId="77777777" w:rsidTr="00E20784">
        <w:tc>
          <w:tcPr>
            <w:tcW w:w="9101" w:type="dxa"/>
            <w:gridSpan w:val="3"/>
          </w:tcPr>
          <w:p w14:paraId="468D8969" w14:textId="77777777" w:rsidR="006C3D26" w:rsidRPr="00DA20FB" w:rsidRDefault="006C3D26" w:rsidP="00E20784">
            <w:pPr>
              <w:tabs>
                <w:tab w:val="left" w:pos="267"/>
              </w:tabs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</w:pP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อัตราส่วนแสดงความสามารถในการหากำไร (</w:t>
            </w:r>
            <w:r w:rsidRPr="00380895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PROFITABILITY RATIO)</w:t>
            </w:r>
          </w:p>
        </w:tc>
      </w:tr>
      <w:tr w:rsidR="006C3D26" w:rsidRPr="006E59EB" w14:paraId="411D01EB" w14:textId="77777777" w:rsidTr="00E20784">
        <w:tc>
          <w:tcPr>
            <w:tcW w:w="3150" w:type="dxa"/>
          </w:tcPr>
          <w:p w14:paraId="4B20DC6E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อัตรากำไรขั้นต้น</w:t>
            </w:r>
          </w:p>
        </w:tc>
        <w:tc>
          <w:tcPr>
            <w:tcW w:w="5101" w:type="dxa"/>
          </w:tcPr>
          <w:p w14:paraId="46B532AA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กำไรจากการรับประกัน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 / เบี้ยประกันรับสุทธิ</w:t>
            </w:r>
          </w:p>
        </w:tc>
        <w:tc>
          <w:tcPr>
            <w:tcW w:w="850" w:type="dxa"/>
          </w:tcPr>
          <w:p w14:paraId="30658145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%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461E6611" w14:textId="77777777" w:rsidTr="00E20784">
        <w:tc>
          <w:tcPr>
            <w:tcW w:w="3150" w:type="dxa"/>
          </w:tcPr>
          <w:p w14:paraId="10DF63A6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อัตราส่วนค่าใช้จ่ายในการรับประกัน</w:t>
            </w:r>
          </w:p>
        </w:tc>
        <w:tc>
          <w:tcPr>
            <w:tcW w:w="5101" w:type="dxa"/>
          </w:tcPr>
          <w:p w14:paraId="64FE9186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/>
                <w:sz w:val="30"/>
                <w:szCs w:val="30"/>
              </w:rPr>
              <w:t>=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ค่าจ้างและบำเหน็จ + ค่าใช้จ่ายอื่นในการรับประกัน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  <w:t>+ ค่าใช้จ่ายในการดำเนินงาน / เบี้ยประกันรับ</w:t>
            </w:r>
          </w:p>
        </w:tc>
        <w:tc>
          <w:tcPr>
            <w:tcW w:w="850" w:type="dxa"/>
          </w:tcPr>
          <w:p w14:paraId="1521A0B1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18A4A3AE" w14:textId="77777777" w:rsidTr="00E20784">
        <w:tc>
          <w:tcPr>
            <w:tcW w:w="3150" w:type="dxa"/>
          </w:tcPr>
          <w:p w14:paraId="173E63C2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อัตราผลตอบแทนจาก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การลงทุน</w:t>
            </w:r>
          </w:p>
        </w:tc>
        <w:tc>
          <w:tcPr>
            <w:tcW w:w="5101" w:type="dxa"/>
          </w:tcPr>
          <w:p w14:paraId="4F85CB30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>=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รายได้จากการลงทุน / เงินสดและเงินฝากธนาคาร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br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/>
                <w:sz w:val="30"/>
                <w:szCs w:val="30"/>
              </w:rPr>
              <w:t>+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 เงิน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ลง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ทุนระยะสั้น </w:t>
            </w:r>
            <w:r w:rsidRPr="00AB1FD3">
              <w:rPr>
                <w:rFonts w:ascii="Angsana New" w:hAnsi="Angsana New"/>
                <w:sz w:val="30"/>
                <w:szCs w:val="30"/>
              </w:rPr>
              <w:t>+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 เงิน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ลง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ทุนและเงินให้กู้ยืม</w:t>
            </w:r>
          </w:p>
        </w:tc>
        <w:tc>
          <w:tcPr>
            <w:tcW w:w="850" w:type="dxa"/>
          </w:tcPr>
          <w:p w14:paraId="5AD0D5BD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0D96394B" w14:textId="77777777" w:rsidTr="00E20784">
        <w:tc>
          <w:tcPr>
            <w:tcW w:w="3150" w:type="dxa"/>
          </w:tcPr>
          <w:p w14:paraId="7F2812E3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เบี้ยประกันรับสุทธิ</w:t>
            </w:r>
          </w:p>
        </w:tc>
        <w:tc>
          <w:tcPr>
            <w:tcW w:w="5101" w:type="dxa"/>
          </w:tcPr>
          <w:p w14:paraId="3F699603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เบี้ยประกั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น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รับสุทธิ / ส่วนของผู้ถือหุ้น (เฉลี่ย)                   </w:t>
            </w:r>
            <w:r w:rsidRPr="00AB1FD3">
              <w:rPr>
                <w:rFonts w:ascii="Angsana New" w:hAnsi="Angsana New"/>
                <w:sz w:val="30"/>
                <w:szCs w:val="30"/>
              </w:rPr>
              <w:t xml:space="preserve">       </w:t>
            </w:r>
          </w:p>
        </w:tc>
        <w:tc>
          <w:tcPr>
            <w:tcW w:w="850" w:type="dxa"/>
          </w:tcPr>
          <w:p w14:paraId="50ACBB31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</w:p>
        </w:tc>
      </w:tr>
      <w:tr w:rsidR="006C3D26" w:rsidRPr="006E59EB" w14:paraId="6A3BB8FC" w14:textId="77777777" w:rsidTr="00E20784">
        <w:tc>
          <w:tcPr>
            <w:tcW w:w="3150" w:type="dxa"/>
          </w:tcPr>
          <w:p w14:paraId="5720BAB3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อัตรากำไรสุทธิ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</w:p>
        </w:tc>
        <w:tc>
          <w:tcPr>
            <w:tcW w:w="5101" w:type="dxa"/>
          </w:tcPr>
          <w:p w14:paraId="1DA757AC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กำไรสุทธิ / รายได้สุทธิ</w:t>
            </w:r>
          </w:p>
        </w:tc>
        <w:tc>
          <w:tcPr>
            <w:tcW w:w="850" w:type="dxa"/>
          </w:tcPr>
          <w:p w14:paraId="37DB1184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 xml:space="preserve">(%)  </w:t>
            </w:r>
          </w:p>
        </w:tc>
      </w:tr>
      <w:tr w:rsidR="006C3D26" w:rsidRPr="006E59EB" w14:paraId="2966FF0D" w14:textId="77777777" w:rsidTr="00E20784">
        <w:tc>
          <w:tcPr>
            <w:tcW w:w="3150" w:type="dxa"/>
          </w:tcPr>
          <w:p w14:paraId="1034990E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sz w:val="30"/>
                <w:szCs w:val="30"/>
                <w:cs/>
              </w:rPr>
              <w:t>อัตราผลตอบแทนผู้ถือหุ้น</w:t>
            </w:r>
          </w:p>
        </w:tc>
        <w:tc>
          <w:tcPr>
            <w:tcW w:w="5101" w:type="dxa"/>
          </w:tcPr>
          <w:p w14:paraId="4CE06B14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cs/>
              </w:rPr>
            </w:pPr>
            <w:r>
              <w:rPr>
                <w:rFonts w:ascii="Angsana New" w:hAnsi="Angsana New"/>
                <w:sz w:val="30"/>
                <w:szCs w:val="30"/>
              </w:rPr>
              <w:t>=</w:t>
            </w:r>
            <w:r>
              <w:rPr>
                <w:rFonts w:ascii="Angsana New" w:hAnsi="Angsana New"/>
                <w:sz w:val="30"/>
                <w:szCs w:val="30"/>
              </w:rPr>
              <w:tab/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 xml:space="preserve">กำไรสุทธิ / 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ส่วนของผู้ถือหุ้น (เฉลี่ย)</w:t>
            </w:r>
          </w:p>
        </w:tc>
        <w:tc>
          <w:tcPr>
            <w:tcW w:w="850" w:type="dxa"/>
          </w:tcPr>
          <w:p w14:paraId="5878B28F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0B4ABA" w14:paraId="6E8FBD1F" w14:textId="77777777" w:rsidTr="00E20784">
        <w:tc>
          <w:tcPr>
            <w:tcW w:w="9101" w:type="dxa"/>
            <w:gridSpan w:val="3"/>
          </w:tcPr>
          <w:p w14:paraId="6F536D29" w14:textId="77777777" w:rsidR="006C3D26" w:rsidRPr="000B4ABA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712983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อัตราส่วนแสดงประสิทธิภาพในการดำเนินงาน  (</w:t>
            </w:r>
            <w:r w:rsidRPr="00712983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EFFICIENCY RATIO)</w:t>
            </w:r>
          </w:p>
        </w:tc>
      </w:tr>
      <w:tr w:rsidR="006C3D26" w:rsidRPr="006E59EB" w14:paraId="7F7EAAC1" w14:textId="77777777" w:rsidTr="00E20784">
        <w:tc>
          <w:tcPr>
            <w:tcW w:w="3150" w:type="dxa"/>
          </w:tcPr>
          <w:p w14:paraId="1B573896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ตราผลตอบแทนจาก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สินทรัพย์</w:t>
            </w:r>
          </w:p>
        </w:tc>
        <w:tc>
          <w:tcPr>
            <w:tcW w:w="5101" w:type="dxa"/>
          </w:tcPr>
          <w:p w14:paraId="7C22A2BD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กำไรสุทธิ / สินทรัพย์รวม (เฉลี่ย)                                                   </w:t>
            </w:r>
          </w:p>
        </w:tc>
        <w:tc>
          <w:tcPr>
            <w:tcW w:w="850" w:type="dxa"/>
          </w:tcPr>
          <w:p w14:paraId="57CA1B1A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1AD25B4C" w14:textId="77777777" w:rsidTr="00E20784">
        <w:tc>
          <w:tcPr>
            <w:tcW w:w="3150" w:type="dxa"/>
          </w:tcPr>
          <w:p w14:paraId="3969A70C" w14:textId="77777777" w:rsidR="006C3D26" w:rsidRPr="009A2D30" w:rsidRDefault="006C3D26" w:rsidP="00E20784">
            <w:pPr>
              <w:tabs>
                <w:tab w:val="left" w:pos="1560"/>
              </w:tabs>
              <w:ind w:right="35"/>
              <w:rPr>
                <w:rFonts w:eastAsia="Angsana New"/>
                <w:cs/>
              </w:rPr>
            </w:pPr>
            <w:r>
              <w:rPr>
                <w:rFonts w:eastAsia="Angsana New" w:hint="cs"/>
                <w:cs/>
              </w:rPr>
              <w:t>อัตราส่วน</w:t>
            </w:r>
            <w:r w:rsidRPr="006917A2">
              <w:rPr>
                <w:rFonts w:eastAsia="Angsana New"/>
                <w:cs/>
              </w:rPr>
              <w:t xml:space="preserve">สินทรัพย์ลงทุนต่อสำรองประกันภัย </w:t>
            </w:r>
          </w:p>
        </w:tc>
        <w:tc>
          <w:tcPr>
            <w:tcW w:w="5101" w:type="dxa"/>
          </w:tcPr>
          <w:p w14:paraId="253A57CB" w14:textId="77777777" w:rsidR="006C3D26" w:rsidRPr="00AB1FD3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sz w:val="30"/>
                <w:szCs w:val="30"/>
              </w:rPr>
            </w:pPr>
            <w:r w:rsidRPr="006917A2">
              <w:rPr>
                <w:rFonts w:eastAsia="Angsana New"/>
                <w:cs/>
              </w:rPr>
              <w:t>สินทรัพย์ลงทุน</w:t>
            </w:r>
            <w:r>
              <w:rPr>
                <w:rFonts w:eastAsia="Angsana New"/>
              </w:rPr>
              <w:t xml:space="preserve"> *</w:t>
            </w:r>
            <w:r>
              <w:rPr>
                <w:rFonts w:eastAsia="Angsana New" w:hint="cs"/>
                <w:cs/>
              </w:rPr>
              <w:t xml:space="preserve"> </w:t>
            </w:r>
            <w:r>
              <w:rPr>
                <w:rFonts w:eastAsia="Angsana New"/>
              </w:rPr>
              <w:t>100</w:t>
            </w:r>
            <w:r w:rsidRPr="006917A2">
              <w:rPr>
                <w:rFonts w:eastAsia="Angsana New"/>
                <w:cs/>
              </w:rPr>
              <w:t xml:space="preserve"> </w:t>
            </w:r>
            <w:r w:rsidRPr="006917A2">
              <w:rPr>
                <w:rFonts w:eastAsia="Angsana New"/>
              </w:rPr>
              <w:t>/</w:t>
            </w:r>
            <w:r w:rsidRPr="006917A2">
              <w:rPr>
                <w:rFonts w:eastAsia="Angsana New"/>
                <w:cs/>
              </w:rPr>
              <w:t xml:space="preserve"> เงินสำรองประกันภัย</w:t>
            </w:r>
          </w:p>
        </w:tc>
        <w:tc>
          <w:tcPr>
            <w:tcW w:w="850" w:type="dxa"/>
          </w:tcPr>
          <w:p w14:paraId="4A46D7D1" w14:textId="77777777" w:rsidR="006C3D26" w:rsidRPr="00AB1FD3" w:rsidRDefault="006C3D26" w:rsidP="00E20784">
            <w:pPr>
              <w:spacing w:after="20"/>
              <w:jc w:val="center"/>
              <w:rPr>
                <w:rFonts w:ascii="Angsana New" w:hAnsi="Angsana New"/>
                <w:sz w:val="30"/>
                <w:szCs w:val="30"/>
                <w:cs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6E59EB" w14:paraId="531F73D1" w14:textId="77777777" w:rsidTr="00E20784">
        <w:tc>
          <w:tcPr>
            <w:tcW w:w="3150" w:type="dxa"/>
          </w:tcPr>
          <w:p w14:paraId="13053B71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อัตราส่วนเงินสำรองต่อส่วนของ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ผู้ถือหุ้น</w:t>
            </w:r>
          </w:p>
        </w:tc>
        <w:tc>
          <w:tcPr>
            <w:tcW w:w="5101" w:type="dxa"/>
          </w:tcPr>
          <w:p w14:paraId="4AC626CE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รายได้รวม / สินทรัพย์รวม (เฉลี่ย)                                                </w:t>
            </w:r>
          </w:p>
        </w:tc>
        <w:tc>
          <w:tcPr>
            <w:tcW w:w="850" w:type="dxa"/>
          </w:tcPr>
          <w:p w14:paraId="2ECB94FD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0B4ABA" w14:paraId="53E4DBB5" w14:textId="77777777" w:rsidTr="00E20784">
        <w:tc>
          <w:tcPr>
            <w:tcW w:w="9101" w:type="dxa"/>
            <w:gridSpan w:val="3"/>
          </w:tcPr>
          <w:p w14:paraId="78AB04D2" w14:textId="77777777" w:rsidR="006C3D26" w:rsidRPr="000B4ABA" w:rsidRDefault="006C3D26" w:rsidP="00E20784">
            <w:pPr>
              <w:spacing w:after="20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712983">
              <w:rPr>
                <w:rFonts w:ascii="Angsana New" w:hAnsi="Angsana New"/>
                <w:b/>
                <w:bCs/>
                <w:sz w:val="32"/>
                <w:szCs w:val="32"/>
                <w:u w:val="single"/>
                <w:cs/>
              </w:rPr>
              <w:t>อัตราส่วนวิเคราะห์นโยบายทางการเงิน  (</w:t>
            </w:r>
            <w:r w:rsidRPr="00712983"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  <w:t>FINANCIAL RATIO)</w:t>
            </w:r>
          </w:p>
        </w:tc>
      </w:tr>
      <w:tr w:rsidR="006C3D26" w:rsidRPr="006E59EB" w14:paraId="0EAFF11E" w14:textId="77777777" w:rsidTr="00E20784">
        <w:tc>
          <w:tcPr>
            <w:tcW w:w="3150" w:type="dxa"/>
          </w:tcPr>
          <w:p w14:paraId="0DCD8C7E" w14:textId="77777777" w:rsidR="006C3D26" w:rsidRPr="006E59EB" w:rsidRDefault="006C3D26" w:rsidP="00E20784">
            <w:pPr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อัตราส่วน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หนี้สิน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ต่อ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ส่วน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ผู้ถือหุ้น</w:t>
            </w:r>
          </w:p>
        </w:tc>
        <w:tc>
          <w:tcPr>
            <w:tcW w:w="5101" w:type="dxa"/>
          </w:tcPr>
          <w:p w14:paraId="21937A2B" w14:textId="77777777" w:rsidR="006C3D26" w:rsidRPr="006E59EB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หนี้สินรวม / ส่วนของผู้ถือหุ้น                                                      </w:t>
            </w:r>
          </w:p>
        </w:tc>
        <w:tc>
          <w:tcPr>
            <w:tcW w:w="850" w:type="dxa"/>
          </w:tcPr>
          <w:p w14:paraId="31C28689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4C2269E0" w14:textId="77777777" w:rsidTr="00E20784">
        <w:tc>
          <w:tcPr>
            <w:tcW w:w="3150" w:type="dxa"/>
          </w:tcPr>
          <w:p w14:paraId="0EC1B9FC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อัตราส่วนเงิน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สำรอง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ต่อส่วนของ</w:t>
            </w:r>
            <w:r>
              <w:rPr>
                <w:rFonts w:ascii="Angsana New" w:hAnsi="Angsana New"/>
                <w:sz w:val="30"/>
                <w:szCs w:val="30"/>
                <w:cs/>
              </w:rPr>
              <w:br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ผู้ถือหุ้น</w:t>
            </w:r>
          </w:p>
        </w:tc>
        <w:tc>
          <w:tcPr>
            <w:tcW w:w="5101" w:type="dxa"/>
          </w:tcPr>
          <w:p w14:paraId="3908A0DC" w14:textId="77777777" w:rsidR="006C3D26" w:rsidRPr="00353ED0" w:rsidRDefault="006C3D26" w:rsidP="00E20784">
            <w:pPr>
              <w:tabs>
                <w:tab w:val="left" w:pos="267"/>
                <w:tab w:val="left" w:pos="3240"/>
                <w:tab w:val="left" w:pos="3600"/>
                <w:tab w:val="left" w:pos="9000"/>
                <w:tab w:val="left" w:pos="9090"/>
              </w:tabs>
              <w:rPr>
                <w:rFonts w:ascii="Angsana New" w:hAnsi="Angsana New"/>
                <w:sz w:val="30"/>
                <w:szCs w:val="30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สำรองเงินประกันชีวิต / ส่วนของผู้ถือหุ้น                                    </w:t>
            </w:r>
          </w:p>
        </w:tc>
        <w:tc>
          <w:tcPr>
            <w:tcW w:w="850" w:type="dxa"/>
          </w:tcPr>
          <w:p w14:paraId="1B0FE720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/>
                <w:sz w:val="30"/>
                <w:szCs w:val="30"/>
              </w:rPr>
              <w:t>(</w:t>
            </w: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เท่า</w:t>
            </w:r>
            <w:r w:rsidRPr="002E6DBC">
              <w:rPr>
                <w:rFonts w:ascii="Angsana New" w:hAnsi="Angsana New"/>
                <w:sz w:val="30"/>
                <w:szCs w:val="30"/>
              </w:rPr>
              <w:t>)</w:t>
            </w:r>
          </w:p>
        </w:tc>
      </w:tr>
      <w:tr w:rsidR="006C3D26" w:rsidRPr="006E59EB" w14:paraId="4D7ADDD1" w14:textId="77777777" w:rsidTr="00E20784">
        <w:tc>
          <w:tcPr>
            <w:tcW w:w="3150" w:type="dxa"/>
          </w:tcPr>
          <w:p w14:paraId="5F449981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อัตราส่วนเงิน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สำรอง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ต่อสินทรัพย์</w:t>
            </w:r>
          </w:p>
        </w:tc>
        <w:tc>
          <w:tcPr>
            <w:tcW w:w="5101" w:type="dxa"/>
          </w:tcPr>
          <w:p w14:paraId="65C1CF9D" w14:textId="77777777" w:rsidR="006C3D26" w:rsidRPr="00353ED0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lang w:val="en-US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 xml:space="preserve">=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สำรองเงินประกันชีวิต / สินทรัพย์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รวม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                                                </w:t>
            </w:r>
          </w:p>
        </w:tc>
        <w:tc>
          <w:tcPr>
            <w:tcW w:w="850" w:type="dxa"/>
          </w:tcPr>
          <w:p w14:paraId="5746AD80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(เท่า)</w:t>
            </w:r>
          </w:p>
        </w:tc>
      </w:tr>
      <w:tr w:rsidR="006C3D26" w:rsidRPr="006E59EB" w14:paraId="192E7D34" w14:textId="77777777" w:rsidTr="00E20784">
        <w:tc>
          <w:tcPr>
            <w:tcW w:w="3150" w:type="dxa"/>
          </w:tcPr>
          <w:p w14:paraId="7D9C7E5A" w14:textId="77777777" w:rsidR="006C3D26" w:rsidRPr="00353ED0" w:rsidRDefault="006C3D26" w:rsidP="00E20784">
            <w:pPr>
              <w:spacing w:after="20"/>
              <w:rPr>
                <w:rFonts w:ascii="Angsana New" w:hAnsi="Angsana New"/>
                <w:lang w:val="en-US"/>
              </w:rPr>
            </w:pP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อัตรา</w:t>
            </w:r>
            <w:r>
              <w:rPr>
                <w:rFonts w:ascii="Angsana New" w:hAnsi="Angsana New" w:hint="cs"/>
                <w:sz w:val="30"/>
                <w:szCs w:val="30"/>
                <w:cs/>
              </w:rPr>
              <w:t>การ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>จ่ายเงินปันผล</w:t>
            </w:r>
          </w:p>
        </w:tc>
        <w:tc>
          <w:tcPr>
            <w:tcW w:w="5101" w:type="dxa"/>
          </w:tcPr>
          <w:p w14:paraId="77A84451" w14:textId="77777777" w:rsidR="006C3D26" w:rsidRPr="00353ED0" w:rsidRDefault="006C3D26" w:rsidP="00E20784">
            <w:pPr>
              <w:tabs>
                <w:tab w:val="left" w:pos="267"/>
              </w:tabs>
              <w:spacing w:after="20"/>
              <w:rPr>
                <w:rFonts w:ascii="Angsana New" w:hAnsi="Angsana New"/>
                <w:lang w:val="en-US"/>
              </w:rPr>
            </w:pPr>
            <w:r w:rsidRPr="00AB1FD3">
              <w:rPr>
                <w:rFonts w:ascii="Angsana New" w:hAnsi="Angsana New"/>
                <w:sz w:val="30"/>
                <w:szCs w:val="30"/>
              </w:rPr>
              <w:t>=</w:t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Angsana New" w:hAnsi="Angsana New"/>
                <w:sz w:val="30"/>
                <w:szCs w:val="30"/>
                <w:cs/>
              </w:rPr>
              <w:tab/>
            </w:r>
            <w:r w:rsidRPr="00AB1FD3">
              <w:rPr>
                <w:rFonts w:ascii="Angsana New" w:hAnsi="Angsana New" w:hint="cs"/>
                <w:sz w:val="30"/>
                <w:szCs w:val="30"/>
                <w:cs/>
              </w:rPr>
              <w:t xml:space="preserve">เงินปันผล / กำไรสุทธิ            </w:t>
            </w:r>
          </w:p>
        </w:tc>
        <w:tc>
          <w:tcPr>
            <w:tcW w:w="850" w:type="dxa"/>
          </w:tcPr>
          <w:p w14:paraId="0D51E0EC" w14:textId="77777777" w:rsidR="006C3D26" w:rsidRPr="006E59EB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E6DBC">
              <w:rPr>
                <w:rFonts w:ascii="Angsana New" w:hAnsi="Angsana New" w:hint="cs"/>
                <w:sz w:val="30"/>
                <w:szCs w:val="30"/>
                <w:cs/>
              </w:rPr>
              <w:t>(%)</w:t>
            </w:r>
          </w:p>
        </w:tc>
      </w:tr>
      <w:tr w:rsidR="006C3D26" w:rsidRPr="00DE37D5" w14:paraId="03BBC21A" w14:textId="77777777" w:rsidTr="00E20784">
        <w:tc>
          <w:tcPr>
            <w:tcW w:w="8251" w:type="dxa"/>
            <w:gridSpan w:val="2"/>
          </w:tcPr>
          <w:p w14:paraId="2785E199" w14:textId="77777777" w:rsidR="006C3D26" w:rsidRPr="00DE37D5" w:rsidRDefault="006C3D26" w:rsidP="00E20784">
            <w:pPr>
              <w:tabs>
                <w:tab w:val="left" w:pos="252"/>
              </w:tabs>
              <w:spacing w:after="20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 w:hint="cs"/>
                <w:cs/>
              </w:rPr>
              <w:t>*</w:t>
            </w:r>
            <w:r w:rsidRPr="002C39D9">
              <w:rPr>
                <w:rFonts w:ascii="Angsana New" w:hAnsi="Angsana New" w:hint="cs"/>
                <w:color w:val="FFFFFF"/>
                <w:cs/>
              </w:rPr>
              <w:t>.</w:t>
            </w:r>
            <w:r w:rsidRPr="006917A2">
              <w:rPr>
                <w:rFonts w:eastAsia="Angsana New"/>
                <w:cs/>
              </w:rPr>
              <w:t>อัตราส่วนเงินกองทุนต่อเงินทุนที่ต้องดำรงตามกฎหมาย</w:t>
            </w:r>
            <w:r w:rsidRPr="006917A2">
              <w:rPr>
                <w:rFonts w:eastAsia="Angsana New"/>
              </w:rPr>
              <w:t xml:space="preserve"> </w:t>
            </w:r>
            <w:r w:rsidRPr="00A7263F">
              <w:rPr>
                <w:rFonts w:ascii="Angsana New" w:eastAsia="Angsana New" w:hAnsi="Angsana New"/>
              </w:rPr>
              <w:t>(CAR Ratio)</w:t>
            </w:r>
            <w:r w:rsidRPr="002C39D9">
              <w:rPr>
                <w:rFonts w:ascii="Angsana New" w:hAnsi="Angsana New" w:hint="cs"/>
                <w:cs/>
              </w:rPr>
              <w:t xml:space="preserve"> </w:t>
            </w:r>
          </w:p>
        </w:tc>
        <w:tc>
          <w:tcPr>
            <w:tcW w:w="850" w:type="dxa"/>
          </w:tcPr>
          <w:p w14:paraId="562C7CC7" w14:textId="77777777" w:rsidR="006C3D26" w:rsidRPr="00DE37D5" w:rsidRDefault="006C3D26" w:rsidP="00E20784">
            <w:pPr>
              <w:spacing w:after="20"/>
              <w:jc w:val="center"/>
              <w:rPr>
                <w:rFonts w:ascii="Angsana New" w:hAnsi="Angsana New"/>
                <w:cs/>
              </w:rPr>
            </w:pPr>
            <w:r w:rsidRPr="002C39D9">
              <w:rPr>
                <w:rFonts w:ascii="Angsana New" w:hAnsi="Angsana New"/>
                <w:cs/>
              </w:rPr>
              <w:t>(</w:t>
            </w:r>
            <w:r w:rsidRPr="002C39D9">
              <w:rPr>
                <w:rFonts w:ascii="Angsana New" w:hAnsi="Angsana New"/>
              </w:rPr>
              <w:t>%</w:t>
            </w:r>
            <w:r w:rsidRPr="002C39D9">
              <w:rPr>
                <w:rFonts w:ascii="Angsana New" w:hAnsi="Angsana New"/>
                <w:cs/>
              </w:rPr>
              <w:t>)</w:t>
            </w:r>
          </w:p>
        </w:tc>
      </w:tr>
    </w:tbl>
    <w:p w14:paraId="551210D2" w14:textId="77777777" w:rsidR="006C3D26" w:rsidRDefault="006C3D26" w:rsidP="006C3D26">
      <w:pPr>
        <w:spacing w:after="20"/>
        <w:rPr>
          <w:rFonts w:ascii="Angsana New" w:hAnsi="Angsana New"/>
          <w:b/>
          <w:bCs/>
          <w:sz w:val="32"/>
          <w:szCs w:val="32"/>
        </w:rPr>
      </w:pPr>
    </w:p>
    <w:p w14:paraId="311C3D07" w14:textId="77777777" w:rsidR="0023191C" w:rsidRDefault="0023191C" w:rsidP="0023191C">
      <w:pPr>
        <w:spacing w:after="20"/>
        <w:rPr>
          <w:rFonts w:ascii="Angsana New" w:hAnsi="Angsana New"/>
          <w:b/>
          <w:bCs/>
          <w:sz w:val="32"/>
          <w:szCs w:val="32"/>
        </w:rPr>
      </w:pPr>
    </w:p>
    <w:p w14:paraId="235E0F3C" w14:textId="77777777" w:rsidR="0023191C" w:rsidRPr="00712983" w:rsidRDefault="0023191C" w:rsidP="0023191C">
      <w:pPr>
        <w:spacing w:after="20"/>
        <w:rPr>
          <w:rFonts w:ascii="Angsana New" w:hAnsi="Angsana New"/>
          <w:b/>
          <w:bCs/>
          <w:sz w:val="32"/>
          <w:szCs w:val="32"/>
        </w:rPr>
      </w:pPr>
    </w:p>
    <w:p w14:paraId="6A7B3488" w14:textId="77777777" w:rsidR="0023191C" w:rsidRDefault="0023191C" w:rsidP="0023191C">
      <w:pPr>
        <w:spacing w:after="20"/>
        <w:jc w:val="center"/>
        <w:rPr>
          <w:rFonts w:ascii="Angsana New" w:hAnsi="Angsana New"/>
          <w:b/>
          <w:bCs/>
          <w:sz w:val="32"/>
          <w:szCs w:val="32"/>
        </w:rPr>
      </w:pPr>
    </w:p>
    <w:p w14:paraId="139B270A" w14:textId="77777777" w:rsidR="0023191C" w:rsidRDefault="0023191C" w:rsidP="0023191C">
      <w:pPr>
        <w:tabs>
          <w:tab w:val="left" w:pos="6480"/>
          <w:tab w:val="left" w:pos="7740"/>
        </w:tabs>
        <w:jc w:val="right"/>
        <w:rPr>
          <w:rFonts w:ascii="Angsana New" w:hAnsi="Angsana New"/>
          <w:b/>
          <w:bCs/>
        </w:rPr>
      </w:pPr>
      <w:r>
        <w:rPr>
          <w:rFonts w:ascii="Cordia New" w:hAnsi="Cordia New" w:cs="Cordia New"/>
          <w:b/>
          <w:bCs/>
          <w:cs/>
        </w:rPr>
        <w:br w:type="page"/>
      </w:r>
      <w:r>
        <w:rPr>
          <w:rFonts w:ascii="Cordia New" w:hAnsi="Cordia New" w:cs="Cordia New" w:hint="cs"/>
          <w:b/>
          <w:bCs/>
          <w:cs/>
        </w:rPr>
        <w:lastRenderedPageBreak/>
        <w:t xml:space="preserve">          </w:t>
      </w:r>
      <w:r>
        <w:rPr>
          <w:rFonts w:ascii="Angsana New" w:hAnsi="Angsana New"/>
          <w:b/>
          <w:bCs/>
          <w:cs/>
        </w:rPr>
        <w:t xml:space="preserve">ภาคผนวก </w:t>
      </w:r>
      <w:r>
        <w:rPr>
          <w:rFonts w:ascii="Angsana New" w:hAnsi="Angsana New" w:hint="cs"/>
          <w:b/>
          <w:bCs/>
          <w:cs/>
        </w:rPr>
        <w:t>8</w:t>
      </w:r>
    </w:p>
    <w:p w14:paraId="4235781C" w14:textId="77777777" w:rsidR="0023191C" w:rsidRPr="002C6FEF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jc w:val="center"/>
        <w:rPr>
          <w:rFonts w:ascii="Angsana New" w:hAnsi="Angsana New"/>
          <w:b/>
          <w:bCs/>
          <w:sz w:val="30"/>
          <w:szCs w:val="30"/>
        </w:rPr>
      </w:pPr>
      <w:r w:rsidRPr="002C6FEF">
        <w:rPr>
          <w:rFonts w:ascii="Angsana New" w:hAnsi="Angsana New"/>
          <w:b/>
          <w:bCs/>
          <w:sz w:val="32"/>
          <w:szCs w:val="32"/>
          <w:cs/>
        </w:rPr>
        <w:t>แบบสอบทานข้อมูลที่เปิดเผยใน MD&amp;A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(“</w:t>
      </w:r>
      <w:r>
        <w:rPr>
          <w:rFonts w:ascii="Angsana New" w:hAnsi="Angsana New"/>
          <w:b/>
          <w:bCs/>
          <w:sz w:val="32"/>
          <w:szCs w:val="32"/>
          <w:lang w:val="en-US"/>
        </w:rPr>
        <w:t>Checklist MD&amp;A”)</w:t>
      </w:r>
      <w:r w:rsidRPr="002C6FEF">
        <w:rPr>
          <w:rFonts w:ascii="Angsana New" w:hAnsi="Angsana New"/>
          <w:b/>
          <w:bCs/>
          <w:sz w:val="32"/>
          <w:szCs w:val="32"/>
          <w:cs/>
        </w:rPr>
        <w:tab/>
      </w:r>
    </w:p>
    <w:p w14:paraId="184D9CF8" w14:textId="77777777" w:rsidR="0023191C" w:rsidRPr="008C58CC" w:rsidRDefault="0023191C" w:rsidP="0023191C">
      <w:pPr>
        <w:tabs>
          <w:tab w:val="left" w:pos="6480"/>
          <w:tab w:val="left" w:pos="7740"/>
        </w:tabs>
        <w:jc w:val="right"/>
        <w:rPr>
          <w:rFonts w:ascii="Angsana New" w:hAnsi="Angsana New"/>
          <w:b/>
          <w:bCs/>
          <w:cs/>
        </w:rPr>
      </w:pPr>
    </w:p>
    <w:p w14:paraId="748BA4EA" w14:textId="77777777" w:rsidR="0023191C" w:rsidRPr="008C58CC" w:rsidRDefault="0023191C" w:rsidP="0023191C">
      <w:pPr>
        <w:jc w:val="center"/>
        <w:rPr>
          <w:rFonts w:ascii="Angsana New" w:hAnsi="Angsana New"/>
          <w:b/>
          <w:bCs/>
          <w:cs/>
        </w:rPr>
      </w:pPr>
      <w:r w:rsidRPr="008C58CC">
        <w:rPr>
          <w:rFonts w:ascii="Angsana New" w:hAnsi="Angsana New"/>
          <w:b/>
          <w:bCs/>
          <w:cs/>
        </w:rPr>
        <w:t>แบบสอบทานข้อมูลที่เปิดเผยใน MD&amp;A สำหรับแบบ 56-1  ประจำปี................</w:t>
      </w:r>
    </w:p>
    <w:p w14:paraId="2C42A882" w14:textId="77777777" w:rsidR="0023191C" w:rsidRPr="008C58CC" w:rsidRDefault="0023191C" w:rsidP="0023191C">
      <w:pPr>
        <w:jc w:val="center"/>
        <w:rPr>
          <w:rFonts w:ascii="Angsana New" w:hAnsi="Angsana New"/>
          <w:b/>
          <w:bCs/>
          <w:cs/>
        </w:rPr>
      </w:pPr>
      <w:r w:rsidRPr="008C58CC">
        <w:rPr>
          <w:rFonts w:ascii="Angsana New" w:hAnsi="Angsana New"/>
          <w:b/>
          <w:bCs/>
          <w:cs/>
        </w:rPr>
        <w:t>บริษัท............................................................................................... ตัวย่อ..................................</w:t>
      </w:r>
    </w:p>
    <w:tbl>
      <w:tblPr>
        <w:tblW w:w="102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5"/>
        <w:gridCol w:w="992"/>
        <w:gridCol w:w="1134"/>
        <w:gridCol w:w="999"/>
        <w:gridCol w:w="1170"/>
      </w:tblGrid>
      <w:tr w:rsidR="0023191C" w:rsidRPr="00C23ABD" w14:paraId="0BE73E3A" w14:textId="77777777" w:rsidTr="00A058B9">
        <w:trPr>
          <w:tblHeader/>
        </w:trPr>
        <w:tc>
          <w:tcPr>
            <w:tcW w:w="5965" w:type="dxa"/>
            <w:vMerge w:val="restart"/>
            <w:vAlign w:val="center"/>
          </w:tcPr>
          <w:p w14:paraId="144754AD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หัวข้อ</w:t>
            </w:r>
          </w:p>
        </w:tc>
        <w:tc>
          <w:tcPr>
            <w:tcW w:w="2126" w:type="dxa"/>
            <w:gridSpan w:val="2"/>
          </w:tcPr>
          <w:p w14:paraId="0F883556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การเปิดเผยของบริษัท</w:t>
            </w:r>
          </w:p>
        </w:tc>
        <w:tc>
          <w:tcPr>
            <w:tcW w:w="2169" w:type="dxa"/>
            <w:gridSpan w:val="2"/>
          </w:tcPr>
          <w:p w14:paraId="7772D877" w14:textId="77777777" w:rsidR="0023191C" w:rsidRPr="008C58CC" w:rsidRDefault="0023191C" w:rsidP="00A058B9">
            <w:pPr>
              <w:ind w:left="-108"/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อธิบายสาเหตุ/การแก้ไข</w:t>
            </w:r>
          </w:p>
        </w:tc>
      </w:tr>
      <w:tr w:rsidR="0023191C" w:rsidRPr="00C23ABD" w14:paraId="47D0D29F" w14:textId="77777777" w:rsidTr="00A058B9">
        <w:trPr>
          <w:tblHeader/>
        </w:trPr>
        <w:tc>
          <w:tcPr>
            <w:tcW w:w="5965" w:type="dxa"/>
            <w:vMerge/>
          </w:tcPr>
          <w:p w14:paraId="414AE740" w14:textId="77777777" w:rsidR="0023191C" w:rsidRPr="008C58CC" w:rsidRDefault="0023191C" w:rsidP="00A058B9">
            <w:pPr>
              <w:rPr>
                <w:rFonts w:ascii="Angsana New" w:hAnsi="Angsana New"/>
                <w:b/>
                <w:bCs/>
                <w:cs/>
              </w:rPr>
            </w:pPr>
          </w:p>
        </w:tc>
        <w:tc>
          <w:tcPr>
            <w:tcW w:w="992" w:type="dxa"/>
          </w:tcPr>
          <w:p w14:paraId="71965438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มี</w:t>
            </w:r>
          </w:p>
        </w:tc>
        <w:tc>
          <w:tcPr>
            <w:tcW w:w="1134" w:type="dxa"/>
          </w:tcPr>
          <w:p w14:paraId="2F29DD9C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ไม่มี</w:t>
            </w:r>
          </w:p>
        </w:tc>
        <w:tc>
          <w:tcPr>
            <w:tcW w:w="999" w:type="dxa"/>
          </w:tcPr>
          <w:p w14:paraId="7427677C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ใช่</w:t>
            </w:r>
          </w:p>
        </w:tc>
        <w:tc>
          <w:tcPr>
            <w:tcW w:w="1170" w:type="dxa"/>
          </w:tcPr>
          <w:p w14:paraId="26B9FAA2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b/>
                <w:bCs/>
                <w:cs/>
              </w:rPr>
            </w:pPr>
            <w:r w:rsidRPr="008C58CC">
              <w:rPr>
                <w:rFonts w:ascii="Angsana New" w:hAnsi="Angsana New"/>
                <w:b/>
                <w:bCs/>
                <w:cs/>
              </w:rPr>
              <w:t>ไม่ใช่</w:t>
            </w:r>
          </w:p>
        </w:tc>
      </w:tr>
      <w:tr w:rsidR="0023191C" w:rsidRPr="00C23ABD" w14:paraId="0076D92C" w14:textId="77777777" w:rsidTr="00A058B9">
        <w:tc>
          <w:tcPr>
            <w:tcW w:w="5965" w:type="dxa"/>
          </w:tcPr>
          <w:p w14:paraId="312CF953" w14:textId="77777777" w:rsidR="0023191C" w:rsidRPr="008D10A4" w:rsidRDefault="0023191C" w:rsidP="00A058B9">
            <w:pPr>
              <w:tabs>
                <w:tab w:val="left" w:pos="162"/>
              </w:tabs>
              <w:rPr>
                <w:rFonts w:ascii="Angsana New" w:hAnsi="Angsana New"/>
                <w:i/>
                <w:iCs/>
                <w:cs/>
              </w:rPr>
            </w:pPr>
            <w:r w:rsidRPr="00A6412D">
              <w:rPr>
                <w:rFonts w:ascii="Angsana New" w:hAnsi="Angsana New"/>
                <w:b/>
                <w:bCs/>
                <w:cs/>
              </w:rPr>
              <w:t>1. ภาพรวม</w:t>
            </w:r>
            <w:r w:rsidRPr="00A6412D">
              <w:rPr>
                <w:rFonts w:ascii="Angsana New" w:hAnsi="Angsana New"/>
                <w:cs/>
              </w:rPr>
              <w:t xml:space="preserve"> </w:t>
            </w:r>
            <w:r w:rsidRPr="00A6412D">
              <w:rPr>
                <w:rFonts w:ascii="Angsana New" w:hAnsi="Angsana New"/>
                <w:b/>
                <w:bCs/>
                <w:cs/>
              </w:rPr>
              <w:br/>
            </w:r>
            <w:r w:rsidRPr="008D10A4">
              <w:rPr>
                <w:rFonts w:ascii="Angsana New" w:hAnsi="Angsana New"/>
                <w:i/>
                <w:iCs/>
                <w:cs/>
              </w:rPr>
              <w:tab/>
              <w:t>(</w:t>
            </w:r>
            <w:r w:rsidRPr="008D10A4">
              <w:rPr>
                <w:rFonts w:ascii="Angsana New" w:hAnsi="Angsana New"/>
                <w:i/>
                <w:iCs/>
              </w:rPr>
              <w:t>1</w:t>
            </w:r>
            <w:r w:rsidRPr="008D10A4">
              <w:rPr>
                <w:rFonts w:ascii="Angsana New" w:hAnsi="Angsana New"/>
                <w:i/>
                <w:iCs/>
                <w:cs/>
              </w:rPr>
              <w:t xml:space="preserve">) 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สรุปภาพรวมการดำเนินงาน</w:t>
            </w:r>
            <w:r w:rsidRPr="008D10A4">
              <w:rPr>
                <w:rFonts w:ascii="Angsana New" w:hAnsi="Angsana New"/>
                <w:i/>
                <w:iCs/>
                <w:cs/>
              </w:rPr>
              <w:t>และ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ปัจจัยที่ทำให้มี</w:t>
            </w:r>
            <w:r w:rsidRPr="008D10A4">
              <w:rPr>
                <w:rFonts w:ascii="Angsana New" w:hAnsi="Angsana New"/>
                <w:i/>
                <w:iCs/>
                <w:cs/>
              </w:rPr>
              <w:t xml:space="preserve">การเปลี่ยนแปลงสำคัญ </w:t>
            </w:r>
          </w:p>
          <w:p w14:paraId="2565BDA5" w14:textId="77777777" w:rsidR="0023191C" w:rsidRPr="008D10A4" w:rsidRDefault="0023191C" w:rsidP="00A058B9">
            <w:pPr>
              <w:ind w:left="186"/>
              <w:rPr>
                <w:rFonts w:ascii="Angsana New" w:hAnsi="Angsan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2</w:t>
            </w:r>
            <w:r w:rsidRPr="008D10A4">
              <w:rPr>
                <w:rFonts w:ascii="Angsana New" w:hAnsi="Angsana New"/>
                <w:i/>
                <w:iCs/>
                <w:cs/>
              </w:rPr>
              <w:t>) อธิบายภาวะเศรษฐกิจและอุตสาหกรรมที่มีผลต่อการดำเนินงาน</w:t>
            </w:r>
          </w:p>
          <w:p w14:paraId="4B292A46" w14:textId="77777777" w:rsidR="0023191C" w:rsidRPr="008D10A4" w:rsidRDefault="0023191C" w:rsidP="00A058B9">
            <w:pPr>
              <w:ind w:left="186"/>
              <w:rPr>
                <w:rFonts w:ascii="Angsana New" w:hAnsi="Angsan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3</w:t>
            </w:r>
            <w:r w:rsidRPr="008D10A4">
              <w:rPr>
                <w:rFonts w:ascii="Angsana New" w:hAnsi="Angsana New"/>
                <w:i/>
                <w:iCs/>
                <w:cs/>
              </w:rPr>
              <w:t>) เชื่อมโยงกับนโยบาย กลยุทธ์ หรือการเลือกตัดสินใจทางธุรกิจ และ</w:t>
            </w:r>
          </w:p>
          <w:p w14:paraId="05479647" w14:textId="77777777" w:rsidR="0023191C" w:rsidRPr="008D10A4" w:rsidRDefault="0023191C" w:rsidP="00A058B9">
            <w:pPr>
              <w:rPr>
                <w:rFonts w:ascii="Angsana New" w:hAnsi="Angsan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>วิเคราะห์ว่าเป็นไปตามเป้าหมายที่กำหนดไว้หรือไม่</w:t>
            </w:r>
            <w:r w:rsidRPr="008D10A4">
              <w:rPr>
                <w:rFonts w:ascii="Angsana New" w:hAnsi="Angsana New"/>
                <w:b/>
                <w:bCs/>
                <w:i/>
                <w:iCs/>
                <w:cs/>
              </w:rPr>
              <w:t xml:space="preserve"> </w:t>
            </w:r>
            <w:r w:rsidRPr="008D10A4">
              <w:rPr>
                <w:rFonts w:ascii="Angsana New" w:hAnsi="Angsana New"/>
                <w:i/>
                <w:iCs/>
                <w:cs/>
              </w:rPr>
              <w:t>และอธิบายสาเหตุที่เกิดความแตกต่าง (ถ้ามี)</w:t>
            </w:r>
          </w:p>
          <w:p w14:paraId="265CC2EA" w14:textId="77777777" w:rsidR="0023191C" w:rsidRPr="008D10A4" w:rsidRDefault="0023191C" w:rsidP="00A058B9">
            <w:pPr>
              <w:ind w:left="186"/>
              <w:rPr>
                <w:rFonts w:ascii="Angsana New" w:hAnsi="Angsana New"/>
                <w:i/>
                <w:iCs/>
                <w: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4</w:t>
            </w:r>
            <w:r w:rsidRPr="008D10A4">
              <w:rPr>
                <w:rFonts w:ascii="Angsana New" w:hAnsi="Angsana New"/>
                <w:i/>
                <w:iCs/>
                <w:cs/>
              </w:rPr>
              <w:t>) อธิบายแยกตามสายผลิตภัณฑ์หรือกลุ่มธุรกิจสำคัญ</w:t>
            </w:r>
            <w:r w:rsidRPr="008D10A4">
              <w:rPr>
                <w:rFonts w:ascii="Angsana New" w:hAnsi="Angsana New"/>
                <w:i/>
                <w:iCs/>
              </w:rPr>
              <w:t xml:space="preserve"> </w:t>
            </w:r>
            <w:r w:rsidRPr="008D10A4">
              <w:rPr>
                <w:rFonts w:ascii="Angsana New" w:hAnsi="Angsana New"/>
                <w:i/>
                <w:iCs/>
                <w:cs/>
              </w:rPr>
              <w:t>(ถ้ามีหลายกลุ่ม)</w:t>
            </w:r>
          </w:p>
          <w:p w14:paraId="4FAE496C" w14:textId="77777777" w:rsidR="0023191C" w:rsidRPr="008D10A4" w:rsidRDefault="0023191C" w:rsidP="00A058B9">
            <w:pPr>
              <w:ind w:left="186"/>
              <w:rPr>
                <w:rFonts w:ascii="Angsana New" w:hAnsi="Angsan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5</w:t>
            </w:r>
            <w:r w:rsidRPr="008D10A4">
              <w:rPr>
                <w:rFonts w:ascii="Angsana New" w:hAnsi="Angsana New"/>
                <w:i/>
                <w:iCs/>
                <w:cs/>
              </w:rPr>
              <w:t>) อธิบายเทียบกับประมาณการ หรือที่เคยเปิดผยไว้ (ถ้ามี)</w:t>
            </w:r>
          </w:p>
          <w:p w14:paraId="6C4399D6" w14:textId="77777777" w:rsidR="0023191C" w:rsidRPr="008D10A4" w:rsidRDefault="0023191C" w:rsidP="00A058B9">
            <w:pPr>
              <w:ind w:left="45" w:firstLine="141"/>
              <w:rPr>
                <w:rFonts w:ascii="Angsana New" w:hAnsi="Angsan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6</w:t>
            </w:r>
            <w:r w:rsidRPr="008D10A4">
              <w:rPr>
                <w:rFonts w:ascii="Angsana New" w:hAnsi="Angsana New"/>
                <w:i/>
                <w:iCs/>
              </w:rPr>
              <w:t xml:space="preserve">) </w:t>
            </w:r>
            <w:r w:rsidRPr="008D10A4">
              <w:rPr>
                <w:rFonts w:ascii="Angsana New" w:hAnsi="Angsana New"/>
                <w:i/>
                <w:iCs/>
                <w:cs/>
              </w:rPr>
              <w:t>อธิบายสาเหตุหรือการดำเนินการ กรณีผู้สอบบัญชีแสดงความเห็น</w:t>
            </w:r>
            <w:r w:rsidRPr="008D10A4">
              <w:rPr>
                <w:rFonts w:ascii="Angsana New" w:hAnsi="Angsana New"/>
                <w:i/>
                <w:iCs/>
                <w:cs/>
              </w:rPr>
              <w:br/>
              <w:t>แบบมีเงื่อนไข /ไม่แสดงความเห็น /มีข้อสังเกตที่สำคัญ</w:t>
            </w:r>
            <w:r w:rsidRPr="008D10A4">
              <w:rPr>
                <w:rFonts w:ascii="Angsana New" w:hAnsi="Angsana New"/>
                <w:i/>
                <w:iCs/>
              </w:rPr>
              <w:t xml:space="preserve"> </w:t>
            </w:r>
          </w:p>
          <w:p w14:paraId="78718C44" w14:textId="77777777" w:rsidR="0023191C" w:rsidRPr="008D10A4" w:rsidRDefault="0023191C" w:rsidP="00A058B9">
            <w:pPr>
              <w:tabs>
                <w:tab w:val="left" w:pos="162"/>
              </w:tabs>
              <w:rPr>
                <w:rFonts w:ascii="Angsana New" w:hAnsi="Angsana New"/>
                <w:b/>
                <w:bCs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ab/>
            </w:r>
            <w:r w:rsidRPr="008D10A4">
              <w:rPr>
                <w:rFonts w:ascii="Angsana New" w:hAnsi="Angsana New"/>
                <w:i/>
                <w:iCs/>
              </w:rPr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7</w:t>
            </w:r>
            <w:r w:rsidRPr="008D10A4">
              <w:rPr>
                <w:rFonts w:ascii="Angsana New" w:hAnsi="Angsana New"/>
                <w:i/>
                <w:iCs/>
              </w:rPr>
              <w:t xml:space="preserve">) </w:t>
            </w:r>
            <w:r w:rsidRPr="008D10A4">
              <w:rPr>
                <w:rFonts w:ascii="Angsana New" w:hAnsi="Angsana New"/>
                <w:i/>
                <w:iCs/>
                <w:cs/>
              </w:rPr>
              <w:t>อธิบายการเลือกหรือการเปลี่ยนแปลงนโยบายการบัญชีที่สำคัญ</w:t>
            </w:r>
          </w:p>
          <w:p w14:paraId="371F11B4" w14:textId="77777777" w:rsidR="0023191C" w:rsidRPr="00532E7D" w:rsidRDefault="0023191C" w:rsidP="00A058B9">
            <w:pPr>
              <w:tabs>
                <w:tab w:val="left" w:pos="162"/>
              </w:tabs>
              <w:rPr>
                <w:rFonts w:ascii="Angsana New" w:hAnsi="Angsana New"/>
                <w:b/>
                <w:bCs/>
                <w:cs/>
                <w:lang w:val="en-US"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ab/>
              <w:t>(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t>8</w:t>
            </w:r>
            <w:r w:rsidRPr="008D10A4">
              <w:rPr>
                <w:rFonts w:ascii="Angsana New" w:hAnsi="Angsana New"/>
                <w:i/>
                <w:iCs/>
                <w:cs/>
              </w:rPr>
              <w:t>)</w:t>
            </w:r>
            <w:r w:rsidRPr="008D10A4">
              <w:rPr>
                <w:rFonts w:ascii="Angsana New" w:hAnsi="Angsana New"/>
                <w:b/>
                <w:bCs/>
                <w:i/>
                <w:iCs/>
                <w:cs/>
              </w:rPr>
              <w:t xml:space="preserve"> </w:t>
            </w:r>
            <w:r w:rsidRPr="008D10A4">
              <w:rPr>
                <w:rFonts w:ascii="Angsana New" w:hAnsi="Angsana New"/>
                <w:i/>
                <w:iCs/>
                <w:cs/>
              </w:rPr>
              <w:t>อธิบายถึงรายการที่ไม่ได้เกิดขึ้นเป็น</w:t>
            </w:r>
            <w:r w:rsidRPr="00A6412D">
              <w:rPr>
                <w:rFonts w:ascii="Angsana New" w:hAnsi="Angsana New"/>
                <w:cs/>
              </w:rPr>
              <w:t>ประจำ (</w:t>
            </w:r>
            <w:r w:rsidRPr="00A6412D">
              <w:rPr>
                <w:rFonts w:ascii="Angsana New" w:hAnsi="Angsana New"/>
                <w:lang w:val="en-US"/>
              </w:rPr>
              <w:t>non-recurring items)</w:t>
            </w:r>
            <w:r>
              <w:rPr>
                <w:rFonts w:ascii="Angsana New" w:hAnsi="Angsana New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3DF6E9C0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44724FE7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707032FF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1B6157ED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  <w:tr w:rsidR="0023191C" w:rsidRPr="00C23ABD" w14:paraId="0FDF9FA9" w14:textId="77777777" w:rsidTr="00A058B9">
        <w:tc>
          <w:tcPr>
            <w:tcW w:w="5965" w:type="dxa"/>
          </w:tcPr>
          <w:p w14:paraId="6A7617B1" w14:textId="77777777" w:rsidR="0023191C" w:rsidRPr="008C58CC" w:rsidRDefault="0023191C" w:rsidP="00A058B9">
            <w:pPr>
              <w:rPr>
                <w:rFonts w:ascii="Angsana New" w:hAnsi="Angsana New"/>
                <w:b/>
                <w:bCs/>
                <w: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>2</w:t>
            </w:r>
            <w:r w:rsidRPr="008C58CC">
              <w:rPr>
                <w:rFonts w:ascii="Angsana New" w:hAnsi="Angsana New"/>
                <w:b/>
                <w:bCs/>
                <w:cs/>
              </w:rPr>
              <w:t xml:space="preserve">. </w:t>
            </w:r>
            <w:r>
              <w:rPr>
                <w:rFonts w:ascii="Angsana New" w:hAnsi="Angsana New" w:hint="cs"/>
                <w:b/>
                <w:bCs/>
                <w:cs/>
              </w:rPr>
              <w:t>ผลการดำเนินงาน และ</w:t>
            </w:r>
            <w:r w:rsidRPr="008C58CC">
              <w:rPr>
                <w:rFonts w:ascii="Angsana New" w:hAnsi="Angsana New"/>
                <w:b/>
                <w:bCs/>
                <w:cs/>
              </w:rPr>
              <w:t xml:space="preserve">ความสามารถในการทำกำไร  </w:t>
            </w:r>
          </w:p>
          <w:p w14:paraId="4F77CFAC" w14:textId="77777777" w:rsidR="0023191C" w:rsidRPr="008D10A4" w:rsidRDefault="0023191C" w:rsidP="00A058B9">
            <w:pPr>
              <w:pStyle w:val="ListParagraph"/>
              <w:tabs>
                <w:tab w:val="left" w:pos="612"/>
              </w:tabs>
              <w:spacing w:after="0" w:line="240" w:lineRule="auto"/>
              <w:ind w:left="186"/>
              <w:rPr>
                <w:rFonts w:ascii="Angsana New" w:hAnsi="Angsana New" w:cs="Angsana New"/>
                <w:i/>
                <w:iCs/>
                <w:sz w:val="28"/>
              </w:rPr>
            </w:pP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 xml:space="preserve">(1)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อธิบายสถานะและการเปลี่ยนแปลงที่มีนัยสำคัญ โดยใช้ตัวเลขที่แสดงผลการดำเนินงานสำคัญ 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(key performance indicator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เช่น 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ROE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อัตรากำไรขั้นต้น เป็นต้น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)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มาประกอบการอธิบาย เทียบกับตัวเลขอ้างอิง 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(benchmark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เช่นข้อมูลอดีต หรือค่าเฉลี่ยในอุตสาหกรรม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)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ที่เหมาะสม</w:t>
            </w:r>
          </w:p>
          <w:p w14:paraId="4266CDC7" w14:textId="77777777" w:rsidR="0023191C" w:rsidRPr="0035479D" w:rsidRDefault="0023191C" w:rsidP="00A058B9">
            <w:pPr>
              <w:pStyle w:val="ListParagraph"/>
              <w:tabs>
                <w:tab w:val="left" w:pos="612"/>
              </w:tabs>
              <w:spacing w:after="0" w:line="240" w:lineRule="auto"/>
              <w:ind w:left="186"/>
              <w:rPr>
                <w:rFonts w:ascii="Angsana New" w:hAnsi="Angsana New" w:cs="Angsana New"/>
                <w:b/>
                <w:bCs/>
                <w:i/>
                <w:iCs/>
                <w:sz w:val="28"/>
                <w:cs/>
              </w:rPr>
            </w:pP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 xml:space="preserve">(2)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อธิบายปัจจัยหรือสาเหตุที่ชัดเจน (เช่น </w:t>
            </w: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>กำไรเพิ่มมาจาก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รายได้</w:t>
            </w: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 xml:space="preserve">ในผลิตภัณฑ์ </w:t>
            </w:r>
            <w:r w:rsidRPr="008D10A4">
              <w:rPr>
                <w:rFonts w:ascii="Angsana New" w:hAnsi="Angsana New" w:cs="Angsana New"/>
                <w:i/>
                <w:iCs/>
                <w:sz w:val="28"/>
              </w:rPr>
              <w:t xml:space="preserve">A 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เพิ่มขึ้นเกิดจากการ</w:t>
            </w: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>เพิ่ม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>ราคา</w:t>
            </w:r>
            <w:r w:rsidRPr="008D10A4">
              <w:rPr>
                <w:rFonts w:ascii="Angsana New" w:hAnsi="Angsana New" w:cs="Angsana New" w:hint="cs"/>
                <w:i/>
                <w:iCs/>
                <w:sz w:val="28"/>
                <w:cs/>
              </w:rPr>
              <w:t>ขาย</w:t>
            </w:r>
            <w:r w:rsidRPr="008D10A4">
              <w:rPr>
                <w:rFonts w:ascii="Angsana New" w:hAnsi="Angsana New" w:cs="Angsana New"/>
                <w:i/>
                <w:iCs/>
                <w:sz w:val="28"/>
                <w:cs/>
              </w:rPr>
              <w:t xml:space="preserve"> ส่วนแบ่งตลาด อัตราแลกเปลี่ยน ปริมาณการขาย เป็นต้น)</w:t>
            </w:r>
          </w:p>
        </w:tc>
        <w:tc>
          <w:tcPr>
            <w:tcW w:w="992" w:type="dxa"/>
          </w:tcPr>
          <w:p w14:paraId="7CF13264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4C272422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14A2054B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26B1D907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  <w:tr w:rsidR="0023191C" w:rsidRPr="00C23ABD" w14:paraId="698AD809" w14:textId="77777777" w:rsidTr="00A058B9">
        <w:tc>
          <w:tcPr>
            <w:tcW w:w="5965" w:type="dxa"/>
          </w:tcPr>
          <w:p w14:paraId="10FCE021" w14:textId="77777777" w:rsidR="0023191C" w:rsidRDefault="0023191C" w:rsidP="00A058B9">
            <w:pPr>
              <w:tabs>
                <w:tab w:val="left" w:pos="245"/>
                <w:tab w:val="left" w:pos="612"/>
              </w:tabs>
              <w:rPr>
                <w:rFonts w:ascii="Angsana New" w:hAnsi="Angsana New"/>
                <w:b/>
                <w:b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>4. ความสามารถในการบริหารทรัพย์สิน</w:t>
            </w:r>
          </w:p>
          <w:p w14:paraId="502EFB46" w14:textId="77777777" w:rsidR="0023191C" w:rsidRPr="008D10A4" w:rsidRDefault="0023191C" w:rsidP="00A058B9">
            <w:pPr>
              <w:tabs>
                <w:tab w:val="left" w:pos="245"/>
                <w:tab w:val="left" w:pos="612"/>
              </w:tabs>
              <w:ind w:firstLine="186"/>
              <w:rPr>
                <w:rFonts w:ascii="Cordia New" w:hAnsi="Cordia New"/>
                <w:i/>
                <w:iCs/>
              </w:rPr>
            </w:pPr>
            <w:r w:rsidRPr="008D10A4">
              <w:rPr>
                <w:rFonts w:ascii="Angsana New" w:hAnsi="Angsana New"/>
                <w:i/>
                <w:iCs/>
                <w:cs/>
              </w:rPr>
              <w:tab/>
            </w:r>
            <w:r w:rsidRPr="008D10A4">
              <w:rPr>
                <w:rFonts w:ascii="Angsana New" w:hAnsi="Angsana New" w:hint="cs"/>
                <w:i/>
                <w:iCs/>
                <w:cs/>
              </w:rPr>
              <w:t xml:space="preserve">(1) </w:t>
            </w:r>
            <w:r w:rsidRPr="008D10A4">
              <w:rPr>
                <w:rFonts w:ascii="Cordia New" w:hAnsi="Cordia New"/>
                <w:i/>
                <w:iCs/>
                <w:cs/>
              </w:rPr>
              <w:t>คุณภาพของลูกหนี้ การวิเคราะห์อายุของลูกหนี้ การตั้งสำรองและ</w:t>
            </w:r>
            <w:r w:rsidRPr="008D10A4">
              <w:rPr>
                <w:rFonts w:ascii="Cordia New" w:hAnsi="Cordia New" w:hint="cs"/>
                <w:i/>
                <w:iCs/>
                <w:cs/>
              </w:rPr>
              <w:br/>
            </w:r>
            <w:r w:rsidRPr="008D10A4">
              <w:rPr>
                <w:rFonts w:ascii="Cordia New" w:hAnsi="Cordia New"/>
                <w:i/>
                <w:iCs/>
                <w:cs/>
              </w:rPr>
              <w:t xml:space="preserve">ความเพียงพอของค่าเผื่อหนี้สงสัยจะสูญ </w:t>
            </w:r>
          </w:p>
          <w:p w14:paraId="356A897E" w14:textId="77777777" w:rsidR="0023191C" w:rsidRPr="008D10A4" w:rsidRDefault="0023191C" w:rsidP="00A058B9">
            <w:pPr>
              <w:tabs>
                <w:tab w:val="left" w:pos="245"/>
                <w:tab w:val="left" w:pos="612"/>
              </w:tabs>
              <w:ind w:firstLine="186"/>
              <w:rPr>
                <w:rFonts w:ascii="Cordia New" w:hAnsi="Cordia New"/>
                <w:i/>
                <w:iCs/>
              </w:rPr>
            </w:pPr>
            <w:r w:rsidRPr="008D10A4">
              <w:rPr>
                <w:rFonts w:ascii="Cordia New" w:hAnsi="Cordia New"/>
                <w:i/>
                <w:iCs/>
                <w:cs/>
              </w:rPr>
              <w:t>(2) สินค้าคงเหลือ และการ</w:t>
            </w:r>
            <w:r w:rsidRPr="008D10A4">
              <w:rPr>
                <w:rFonts w:ascii="Cordia New" w:hAnsi="Cordia New" w:hint="cs"/>
                <w:i/>
                <w:iCs/>
                <w:cs/>
              </w:rPr>
              <w:t>เสื่อมสภาพหรือล้าสมัย</w:t>
            </w:r>
            <w:r w:rsidRPr="008D10A4">
              <w:rPr>
                <w:rFonts w:ascii="Cordia New" w:hAnsi="Cordia New"/>
                <w:i/>
                <w:iCs/>
                <w:cs/>
              </w:rPr>
              <w:t xml:space="preserve"> (ถ้ามี) </w:t>
            </w:r>
          </w:p>
          <w:p w14:paraId="5329712D" w14:textId="77777777" w:rsidR="0023191C" w:rsidRPr="008D10A4" w:rsidRDefault="0023191C" w:rsidP="00A058B9">
            <w:pPr>
              <w:tabs>
                <w:tab w:val="left" w:pos="245"/>
                <w:tab w:val="left" w:pos="612"/>
              </w:tabs>
              <w:ind w:firstLine="186"/>
              <w:rPr>
                <w:rFonts w:ascii="Cordia New" w:hAnsi="Cordia New"/>
                <w:i/>
                <w:iCs/>
              </w:rPr>
            </w:pPr>
            <w:r w:rsidRPr="008D10A4">
              <w:rPr>
                <w:rFonts w:ascii="Cordia New" w:hAnsi="Cordia New" w:hint="cs"/>
                <w:i/>
                <w:iCs/>
                <w:cs/>
              </w:rPr>
              <w:t xml:space="preserve">(3) เงินลงทุน ค่าความนิยม และการด้อยค่า (ถ้ามี) </w:t>
            </w:r>
          </w:p>
          <w:p w14:paraId="77E7B358" w14:textId="77777777" w:rsidR="0023191C" w:rsidRPr="00466E4E" w:rsidRDefault="0023191C" w:rsidP="00A058B9">
            <w:pPr>
              <w:tabs>
                <w:tab w:val="left" w:pos="245"/>
                <w:tab w:val="left" w:pos="612"/>
              </w:tabs>
              <w:ind w:firstLine="186"/>
              <w:rPr>
                <w:rFonts w:ascii="Cordia New" w:hAnsi="Cordia New"/>
                <w:cs/>
              </w:rPr>
            </w:pPr>
            <w:r w:rsidRPr="008D10A4">
              <w:rPr>
                <w:rFonts w:ascii="Cordia New" w:hAnsi="Cordia New" w:hint="cs"/>
                <w:i/>
                <w:iCs/>
                <w:cs/>
              </w:rPr>
              <w:t>(4) ส่วนประกอบสำคัญของทรัพย์สิน</w:t>
            </w:r>
            <w:r>
              <w:rPr>
                <w:rFonts w:ascii="Cordia New" w:hAnsi="Cordia New" w:hint="cs"/>
                <w:i/>
                <w:iCs/>
                <w:cs/>
              </w:rPr>
              <w:t>อื่น</w:t>
            </w:r>
            <w:r w:rsidRPr="008D10A4">
              <w:rPr>
                <w:rFonts w:ascii="Cordia New" w:hAnsi="Cordia New" w:hint="cs"/>
                <w:i/>
                <w:iCs/>
                <w:cs/>
              </w:rPr>
              <w:t>และสาเหตุการเปลี่ยนแปลง</w:t>
            </w:r>
          </w:p>
        </w:tc>
        <w:tc>
          <w:tcPr>
            <w:tcW w:w="992" w:type="dxa"/>
          </w:tcPr>
          <w:p w14:paraId="0ED83BAC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1875DCF9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7CAB0BBA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48EDE584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  <w:tr w:rsidR="0023191C" w:rsidRPr="00C23ABD" w14:paraId="359F7060" w14:textId="77777777" w:rsidTr="00A058B9">
        <w:tc>
          <w:tcPr>
            <w:tcW w:w="5965" w:type="dxa"/>
          </w:tcPr>
          <w:p w14:paraId="0E8EBE5E" w14:textId="77777777" w:rsidR="0023191C" w:rsidRPr="008C58CC" w:rsidRDefault="0023191C" w:rsidP="00A058B9">
            <w:pPr>
              <w:tabs>
                <w:tab w:val="left" w:pos="245"/>
                <w:tab w:val="left" w:pos="612"/>
              </w:tabs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>5</w:t>
            </w:r>
            <w:r>
              <w:rPr>
                <w:rFonts w:ascii="Angsana New" w:hAnsi="Angsana New"/>
                <w:b/>
                <w:bCs/>
                <w:cs/>
              </w:rPr>
              <w:t xml:space="preserve">. </w:t>
            </w:r>
            <w:r>
              <w:rPr>
                <w:rFonts w:ascii="Angsana New" w:hAnsi="Angsana New" w:hint="cs"/>
                <w:b/>
                <w:bCs/>
                <w:cs/>
              </w:rPr>
              <w:t>สภาพคล่องและความเพียงพอของเงินทุน</w:t>
            </w:r>
            <w:r w:rsidRPr="008C58CC">
              <w:rPr>
                <w:rFonts w:ascii="Angsana New" w:hAnsi="Angsana New"/>
                <w:cs/>
              </w:rPr>
              <w:t xml:space="preserve"> </w:t>
            </w:r>
          </w:p>
          <w:p w14:paraId="1529E19C" w14:textId="77777777" w:rsidR="0023191C" w:rsidRDefault="0023191C" w:rsidP="00A058B9">
            <w:pPr>
              <w:ind w:left="162"/>
              <w:rPr>
                <w:rFonts w:ascii="Angsana New" w:hAnsi="Angsana New"/>
                <w:i/>
                <w:iCs/>
              </w:rPr>
            </w:pPr>
            <w:r w:rsidRPr="0035479D">
              <w:rPr>
                <w:rFonts w:ascii="Angsana New" w:hAnsi="Angsana New"/>
                <w:i/>
                <w:iCs/>
                <w:cs/>
              </w:rPr>
              <w:t>(1) แหล่ง</w:t>
            </w:r>
            <w:r>
              <w:rPr>
                <w:rFonts w:ascii="Angsana New" w:hAnsi="Angsana New" w:hint="cs"/>
                <w:i/>
                <w:iCs/>
                <w:cs/>
              </w:rPr>
              <w:t>ที่มาและใช้ไปของ</w:t>
            </w:r>
            <w:r w:rsidRPr="0035479D">
              <w:rPr>
                <w:rFonts w:ascii="Angsana New" w:hAnsi="Angsana New"/>
                <w:i/>
                <w:iCs/>
                <w:cs/>
              </w:rPr>
              <w:t xml:space="preserve">เงินทุน ความเหมาะสมของโครงสร้างเงินทุน </w:t>
            </w:r>
            <w:r w:rsidRPr="0035479D">
              <w:rPr>
                <w:rFonts w:ascii="Angsana New" w:hAnsi="Angsana New"/>
                <w:i/>
                <w:iCs/>
                <w:cs/>
              </w:rPr>
              <w:br/>
            </w:r>
            <w:r w:rsidRPr="0035479D">
              <w:rPr>
                <w:rFonts w:ascii="Angsana New" w:hAnsi="Angsana New"/>
                <w:cs/>
              </w:rPr>
              <w:t>(</w:t>
            </w:r>
            <w:r>
              <w:rPr>
                <w:rFonts w:ascii="Angsana New" w:hAnsi="Angsana New" w:hint="cs"/>
                <w:cs/>
              </w:rPr>
              <w:t>2</w:t>
            </w:r>
            <w:r w:rsidRPr="0035479D">
              <w:rPr>
                <w:rFonts w:ascii="Angsana New" w:hAnsi="Angsana New"/>
                <w:cs/>
              </w:rPr>
              <w:t xml:space="preserve">) </w:t>
            </w:r>
            <w:r w:rsidRPr="0035479D">
              <w:rPr>
                <w:rFonts w:ascii="Angsana New" w:hAnsi="Angsana New" w:hint="cs"/>
                <w:i/>
                <w:iCs/>
                <w:cs/>
              </w:rPr>
              <w:t>รายจ่ายลงทุน</w:t>
            </w:r>
            <w:r>
              <w:rPr>
                <w:rFonts w:ascii="Angsana New" w:hAnsi="Angsana New" w:hint="cs"/>
                <w:i/>
                <w:iCs/>
                <w:cs/>
              </w:rPr>
              <w:t xml:space="preserve"> อธิบายวัตถุประสงค์เ และ</w:t>
            </w:r>
            <w:r w:rsidRPr="00737100">
              <w:rPr>
                <w:rFonts w:ascii="Angsana New" w:hAnsi="Angsana New" w:hint="cs"/>
                <w:i/>
                <w:iCs/>
                <w:cs/>
              </w:rPr>
              <w:t>แหล่งเงินทุน</w:t>
            </w:r>
          </w:p>
          <w:p w14:paraId="02C0DFC3" w14:textId="77777777" w:rsidR="0023191C" w:rsidRPr="008D10A4" w:rsidRDefault="0023191C" w:rsidP="00A058B9">
            <w:pPr>
              <w:tabs>
                <w:tab w:val="left" w:pos="245"/>
                <w:tab w:val="left" w:pos="612"/>
              </w:tabs>
              <w:ind w:left="162"/>
              <w:rPr>
                <w:rFonts w:ascii="Angsana New" w:hAnsi="Angsana New"/>
                <w:i/>
                <w:iCs/>
              </w:rPr>
            </w:pPr>
            <w:r w:rsidRPr="00D266D9">
              <w:rPr>
                <w:rFonts w:ascii="Angsana New" w:hAnsi="Angsana New"/>
                <w:i/>
                <w:iCs/>
                <w:cs/>
              </w:rPr>
              <w:lastRenderedPageBreak/>
              <w:t xml:space="preserve"> (</w:t>
            </w:r>
            <w:r>
              <w:rPr>
                <w:rFonts w:ascii="Angsana New" w:hAnsi="Angsana New" w:hint="cs"/>
                <w:i/>
                <w:iCs/>
                <w:cs/>
              </w:rPr>
              <w:t>3</w:t>
            </w:r>
            <w:r w:rsidRPr="00D266D9">
              <w:rPr>
                <w:rFonts w:ascii="Angsana New" w:hAnsi="Angsana New"/>
                <w:i/>
                <w:iCs/>
                <w:cs/>
              </w:rPr>
              <w:t xml:space="preserve">) ความเพียงพอของสภาพคล่อง </w:t>
            </w:r>
            <w:r>
              <w:rPr>
                <w:rFonts w:ascii="Angsana New" w:hAnsi="Angsana New" w:hint="cs"/>
                <w:i/>
                <w:iCs/>
                <w:cs/>
              </w:rPr>
              <w:br/>
              <w:t xml:space="preserve">(4) </w:t>
            </w:r>
            <w:r w:rsidRPr="00D266D9">
              <w:rPr>
                <w:rFonts w:ascii="Angsana New" w:hAnsi="Angsana New"/>
                <w:i/>
                <w:iCs/>
                <w:cs/>
              </w:rPr>
              <w:t>ความสามารถในการชำระหนี้ และการปฏิบัติตามเงื่อนไขการกู้ยืม</w:t>
            </w:r>
            <w:r>
              <w:rPr>
                <w:rFonts w:ascii="Angsana New" w:hAnsi="Angsana New" w:hint="cs"/>
                <w:i/>
                <w:iCs/>
                <w:cs/>
              </w:rPr>
              <w:br/>
            </w:r>
            <w:r w:rsidRPr="00D266D9">
              <w:rPr>
                <w:rFonts w:ascii="Angsana New" w:hAnsi="Angsana New"/>
                <w:i/>
                <w:iCs/>
                <w:cs/>
              </w:rPr>
              <w:t>ที่สำคัญ</w:t>
            </w:r>
            <w:r>
              <w:rPr>
                <w:rFonts w:ascii="Angsana New" w:hAnsi="Angsana New" w:hint="cs"/>
                <w:i/>
                <w:iCs/>
                <w:cs/>
              </w:rPr>
              <w:t xml:space="preserve"> ความสามารถในการจัดหาแหล่งเงินทุนเพิ่มเติม</w:t>
            </w:r>
          </w:p>
        </w:tc>
        <w:tc>
          <w:tcPr>
            <w:tcW w:w="992" w:type="dxa"/>
          </w:tcPr>
          <w:p w14:paraId="3C54F742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229E7A65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34CA2FE3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4B9BDDF9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  <w:tr w:rsidR="0023191C" w:rsidRPr="00C23ABD" w14:paraId="5735BEA3" w14:textId="77777777" w:rsidTr="00A058B9">
        <w:trPr>
          <w:trHeight w:val="872"/>
        </w:trPr>
        <w:tc>
          <w:tcPr>
            <w:tcW w:w="5965" w:type="dxa"/>
          </w:tcPr>
          <w:p w14:paraId="40A6E153" w14:textId="77777777" w:rsidR="0023191C" w:rsidRPr="008C58CC" w:rsidRDefault="0023191C" w:rsidP="00A058B9">
            <w:pPr>
              <w:tabs>
                <w:tab w:val="left" w:pos="245"/>
              </w:tabs>
              <w:rPr>
                <w:rFonts w:ascii="Angsana New" w:hAnsi="Angsana New"/>
                <w:b/>
                <w:bCs/>
                <w: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>6</w:t>
            </w:r>
            <w:r>
              <w:rPr>
                <w:rFonts w:ascii="Angsana New" w:hAnsi="Angsana New"/>
                <w:b/>
                <w:bCs/>
                <w:cs/>
              </w:rPr>
              <w:t xml:space="preserve">. </w:t>
            </w:r>
            <w:r>
              <w:rPr>
                <w:rFonts w:ascii="Angsana New" w:hAnsi="Angsana New" w:hint="cs"/>
                <w:b/>
                <w:bCs/>
                <w:cs/>
              </w:rPr>
              <w:t>ภาระผูกพันด้านหนี้สินและการบริหารจัดการภาระนอกงบดุล</w:t>
            </w:r>
            <w:r w:rsidRPr="008C58CC">
              <w:rPr>
                <w:rFonts w:ascii="Angsana New" w:hAnsi="Angsana New"/>
                <w:b/>
                <w:bCs/>
                <w:cs/>
              </w:rPr>
              <w:t xml:space="preserve"> </w:t>
            </w:r>
          </w:p>
          <w:p w14:paraId="5D1F0DCF" w14:textId="77777777" w:rsidR="0023191C" w:rsidRPr="00466E4E" w:rsidRDefault="0023191C" w:rsidP="00A058B9">
            <w:pPr>
              <w:pStyle w:val="ListParagraph"/>
              <w:tabs>
                <w:tab w:val="left" w:pos="162"/>
              </w:tabs>
              <w:spacing w:after="0" w:line="240" w:lineRule="auto"/>
              <w:ind w:left="0"/>
              <w:rPr>
                <w:rFonts w:ascii="Angsana New" w:hAnsi="Angsana New" w:cs="Angsana New"/>
                <w:b/>
                <w:bCs/>
                <w:i/>
                <w:iCs/>
                <w:sz w:val="28"/>
                <w:cs/>
              </w:rPr>
            </w:pPr>
            <w:r>
              <w:rPr>
                <w:rFonts w:ascii="Angsana New" w:hAnsi="Angsana New" w:hint="cs"/>
                <w:cs/>
              </w:rPr>
              <w:tab/>
            </w:r>
            <w:r w:rsidRPr="00466E4E">
              <w:rPr>
                <w:rFonts w:ascii="Angsana New" w:hAnsi="Angsana New" w:cs="Angsana New"/>
                <w:i/>
                <w:iCs/>
                <w:cs/>
              </w:rPr>
              <w:t>อธิบายการบริหารจัดการภาระผูกพัน</w:t>
            </w:r>
            <w:r>
              <w:rPr>
                <w:rFonts w:ascii="Angsana New" w:hAnsi="Angsana New" w:cs="Angsana New" w:hint="cs"/>
                <w:i/>
                <w:iCs/>
                <w:cs/>
              </w:rPr>
              <w:t>และ</w:t>
            </w:r>
            <w:r w:rsidRPr="00466E4E">
              <w:rPr>
                <w:rFonts w:ascii="Angsana New" w:hAnsi="Angsana New" w:cs="Angsana New"/>
                <w:i/>
                <w:iCs/>
                <w:cs/>
              </w:rPr>
              <w:t>ภาระนอกงบดุล</w:t>
            </w:r>
          </w:p>
        </w:tc>
        <w:tc>
          <w:tcPr>
            <w:tcW w:w="992" w:type="dxa"/>
          </w:tcPr>
          <w:p w14:paraId="0B61A42E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3BE4345B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3CB95103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2C65C4A5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  <w:tr w:rsidR="0023191C" w:rsidRPr="00C23ABD" w14:paraId="47264057" w14:textId="77777777" w:rsidTr="00A058B9">
        <w:tc>
          <w:tcPr>
            <w:tcW w:w="5965" w:type="dxa"/>
          </w:tcPr>
          <w:p w14:paraId="43DF651B" w14:textId="77777777" w:rsidR="0023191C" w:rsidRPr="00F75E39" w:rsidRDefault="0023191C" w:rsidP="00A058B9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b/>
                <w:bCs/>
                <w:cs/>
              </w:rPr>
              <w:t>7</w:t>
            </w:r>
            <w:r w:rsidRPr="00F75E39">
              <w:rPr>
                <w:rFonts w:ascii="Angsana New" w:hAnsi="Angsana New"/>
                <w:b/>
                <w:bCs/>
                <w:cs/>
              </w:rPr>
              <w:t>. ปัจจัยที่มีผลกระทบต่อผลการดำเนินงานในอนาคต</w:t>
            </w:r>
          </w:p>
          <w:p w14:paraId="6C369A3E" w14:textId="77777777" w:rsidR="0023191C" w:rsidRPr="008D10A4" w:rsidRDefault="0023191C" w:rsidP="00A058B9">
            <w:pPr>
              <w:tabs>
                <w:tab w:val="left" w:pos="245"/>
                <w:tab w:val="left" w:pos="612"/>
              </w:tabs>
              <w:rPr>
                <w:rFonts w:ascii="Angsana New" w:hAnsi="Angsana New"/>
                <w:i/>
                <w:iCs/>
                <w:cs/>
              </w:rPr>
            </w:pPr>
            <w:r>
              <w:rPr>
                <w:rFonts w:ascii="Angsana New" w:hAnsi="Angsana New" w:hint="cs"/>
                <w:cs/>
              </w:rPr>
              <w:tab/>
            </w:r>
            <w:r w:rsidRPr="008D10A4">
              <w:rPr>
                <w:rFonts w:ascii="Angsana New" w:hAnsi="Angsana New"/>
                <w:i/>
                <w:iCs/>
                <w:cs/>
              </w:rPr>
              <w:t>ให้อธิบายเหตุการณ์และปัจจัยที่อาจมีผลต่อการดำเนินงานหรือ</w:t>
            </w:r>
            <w:r w:rsidRPr="008D10A4">
              <w:rPr>
                <w:rFonts w:ascii="Angsana New" w:hAnsi="Angsana New" w:hint="cs"/>
                <w:i/>
                <w:iCs/>
                <w:cs/>
              </w:rPr>
              <w:br/>
            </w:r>
            <w:r w:rsidRPr="008D10A4">
              <w:rPr>
                <w:rFonts w:ascii="Angsana New" w:hAnsi="Angsana New"/>
                <w:i/>
                <w:iCs/>
                <w:cs/>
              </w:rPr>
              <w:t>ฐานะการเงินในอนาคตของบริษัทอย่างมีนัยสำคัญ (forward looking) รวมทั้งการบริหารความเสี่ยงที่เกี่ยวข้อง (ถ้ามี)</w:t>
            </w:r>
          </w:p>
        </w:tc>
        <w:tc>
          <w:tcPr>
            <w:tcW w:w="992" w:type="dxa"/>
          </w:tcPr>
          <w:p w14:paraId="05C829C6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34" w:type="dxa"/>
          </w:tcPr>
          <w:p w14:paraId="6AF73E1C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999" w:type="dxa"/>
          </w:tcPr>
          <w:p w14:paraId="2A16A651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170" w:type="dxa"/>
          </w:tcPr>
          <w:p w14:paraId="41F74BDD" w14:textId="77777777" w:rsidR="0023191C" w:rsidRPr="008C58CC" w:rsidRDefault="0023191C" w:rsidP="00A058B9">
            <w:pPr>
              <w:jc w:val="center"/>
              <w:rPr>
                <w:rFonts w:ascii="Angsana New" w:hAnsi="Angsana New"/>
                <w:cs/>
              </w:rPr>
            </w:pPr>
          </w:p>
        </w:tc>
      </w:tr>
    </w:tbl>
    <w:p w14:paraId="217F2864" w14:textId="77777777" w:rsidR="0023191C" w:rsidRDefault="0023191C" w:rsidP="0023191C">
      <w:pPr>
        <w:spacing w:before="120" w:line="360" w:lineRule="exact"/>
        <w:ind w:left="-706" w:right="-283"/>
        <w:rPr>
          <w:rFonts w:ascii="Angsana New" w:hAnsi="Angsana New"/>
          <w:sz w:val="24"/>
          <w:szCs w:val="24"/>
        </w:rPr>
      </w:pPr>
      <w:r w:rsidRPr="008C58CC">
        <w:rPr>
          <w:rFonts w:ascii="Angsana New" w:hAnsi="Angsana New"/>
          <w:sz w:val="24"/>
          <w:szCs w:val="24"/>
          <w:u w:val="single"/>
          <w:cs/>
        </w:rPr>
        <w:t>หมายเหตุ</w:t>
      </w:r>
      <w:r w:rsidRPr="008C58CC">
        <w:rPr>
          <w:rFonts w:ascii="Angsana New" w:hAnsi="Angsana New"/>
          <w:sz w:val="24"/>
          <w:szCs w:val="24"/>
          <w:cs/>
        </w:rPr>
        <w:t xml:space="preserve">  แบบประเมินตนเองนี้ จัดทำขึ้นเพื่อเป็นเครื่องมือช่วยในการจัดทำ MD&amp;A ให้มีข้อมูลที่เป็นประโยชน์ต่อผู้ลงทุน และเป็นไปตาข้อแนะนำ </w:t>
      </w:r>
      <w:r w:rsidRPr="008C58CC">
        <w:rPr>
          <w:rFonts w:ascii="Angsana New" w:hAnsi="Angsana New" w:hint="cs"/>
          <w:sz w:val="24"/>
          <w:szCs w:val="24"/>
          <w:cs/>
        </w:rPr>
        <w:br/>
      </w:r>
      <w:r>
        <w:rPr>
          <w:rFonts w:ascii="Angsana New" w:hAnsi="Angsana New"/>
          <w:sz w:val="24"/>
          <w:szCs w:val="24"/>
          <w:cs/>
        </w:rPr>
        <w:t>โดยส่วนที่เป็นตัว</w:t>
      </w:r>
      <w:r>
        <w:rPr>
          <w:rFonts w:ascii="Angsana New" w:hAnsi="Angsana New" w:hint="cs"/>
          <w:sz w:val="24"/>
          <w:szCs w:val="24"/>
          <w:cs/>
        </w:rPr>
        <w:t>อักษรปกติ</w:t>
      </w:r>
      <w:r w:rsidRPr="008C58CC">
        <w:rPr>
          <w:rFonts w:ascii="Angsana New" w:hAnsi="Angsana New"/>
          <w:sz w:val="24"/>
          <w:szCs w:val="24"/>
          <w:cs/>
        </w:rPr>
        <w:t xml:space="preserve">เป็นส่วนที่ต้องอธิบายตามข้อกำหนดขั้นต่ำของแบบ 56-1  </w:t>
      </w:r>
      <w:r>
        <w:rPr>
          <w:rFonts w:ascii="Angsana New" w:hAnsi="Angsana New" w:hint="cs"/>
          <w:sz w:val="24"/>
          <w:szCs w:val="24"/>
          <w:cs/>
        </w:rPr>
        <w:t xml:space="preserve">และส่วนที่เป็นตัวอักษรเอียงเป็นคำอธิบาย แนวปฏิบัติ และคำแนะนำ ในการจัดทำ </w:t>
      </w:r>
      <w:r>
        <w:rPr>
          <w:rFonts w:ascii="Angsana New" w:hAnsi="Angsana New"/>
          <w:sz w:val="24"/>
          <w:szCs w:val="24"/>
          <w:lang w:val="en-US"/>
        </w:rPr>
        <w:t xml:space="preserve">MD&amp;A </w:t>
      </w:r>
      <w:r w:rsidRPr="008C58CC">
        <w:rPr>
          <w:rFonts w:ascii="Angsana New" w:hAnsi="Angsana New"/>
          <w:sz w:val="24"/>
          <w:szCs w:val="24"/>
          <w:cs/>
        </w:rPr>
        <w:t>ทั้งนี้ บริษัทสามารถแบ่งหัวข้อย่อยเป็นประการอื่นได้ตามความเหมาะสม</w:t>
      </w:r>
    </w:p>
    <w:p w14:paraId="263D558D" w14:textId="77777777" w:rsidR="0023191C" w:rsidRDefault="0023191C" w:rsidP="0023191C">
      <w:pPr>
        <w:spacing w:before="120" w:line="360" w:lineRule="exact"/>
        <w:ind w:right="-283"/>
        <w:rPr>
          <w:rFonts w:ascii="Angsana New" w:hAnsi="Angsana New"/>
          <w:sz w:val="24"/>
          <w:szCs w:val="24"/>
        </w:rPr>
      </w:pPr>
    </w:p>
    <w:p w14:paraId="1A07D82B" w14:textId="77777777" w:rsidR="0023191C" w:rsidRDefault="0023191C" w:rsidP="0023191C">
      <w:pPr>
        <w:pStyle w:val="PlainText"/>
        <w:tabs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6480"/>
        </w:tabs>
        <w:ind w:firstLine="1440"/>
        <w:jc w:val="right"/>
        <w:rPr>
          <w:rFonts w:ascii="Angsana New" w:eastAsia="Calibri" w:hAnsi="Angsana New"/>
          <w:b/>
          <w:bCs/>
          <w:sz w:val="30"/>
          <w:szCs w:val="30"/>
        </w:rPr>
      </w:pPr>
      <w:r>
        <w:rPr>
          <w:rFonts w:ascii="Angsana New" w:eastAsia="Calibri" w:hAnsi="Angsana New"/>
          <w:b/>
          <w:bCs/>
          <w:sz w:val="30"/>
          <w:szCs w:val="30"/>
          <w:cs/>
        </w:rPr>
        <w:br w:type="page"/>
      </w:r>
      <w:r>
        <w:rPr>
          <w:rFonts w:ascii="Angsana New" w:eastAsia="Calibri" w:hAnsi="Angsana New" w:hint="cs"/>
          <w:b/>
          <w:bCs/>
          <w:sz w:val="30"/>
          <w:szCs w:val="30"/>
          <w:cs/>
        </w:rPr>
        <w:lastRenderedPageBreak/>
        <w:t>ภาคผนวก 9</w:t>
      </w:r>
    </w:p>
    <w:p w14:paraId="39FCAA36" w14:textId="77777777" w:rsidR="0023191C" w:rsidRPr="00865DD4" w:rsidRDefault="0023191C" w:rsidP="0023191C">
      <w:pPr>
        <w:jc w:val="right"/>
        <w:rPr>
          <w:rFonts w:ascii="Angsana New" w:hAnsi="Angsana New"/>
          <w:sz w:val="30"/>
          <w:szCs w:val="30"/>
        </w:rPr>
      </w:pPr>
    </w:p>
    <w:p w14:paraId="2D1AA320" w14:textId="77777777" w:rsidR="0023191C" w:rsidRPr="003115A4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ngsana New" w:hAnsi="Angsana New"/>
          <w:b/>
          <w:bCs/>
          <w:sz w:val="30"/>
          <w:szCs w:val="30"/>
        </w:rPr>
      </w:pPr>
      <w:r w:rsidRPr="003115A4">
        <w:rPr>
          <w:rFonts w:ascii="Angsana New" w:hAnsi="Angsana New" w:hint="cs"/>
          <w:b/>
          <w:bCs/>
          <w:sz w:val="30"/>
          <w:szCs w:val="30"/>
          <w:cs/>
        </w:rPr>
        <w:t>ข้อแนะนำ</w:t>
      </w:r>
      <w:r w:rsidRPr="003115A4">
        <w:rPr>
          <w:rFonts w:ascii="Angsana New" w:hAnsi="Angsana New"/>
          <w:b/>
          <w:bCs/>
          <w:sz w:val="30"/>
          <w:szCs w:val="30"/>
          <w:cs/>
        </w:rPr>
        <w:t>การเปิดเผยข้อมูลการกระจายตัวการถือหุ้นของบริษัท</w:t>
      </w:r>
    </w:p>
    <w:p w14:paraId="71F0BD5E" w14:textId="77777777" w:rsidR="0023191C" w:rsidRPr="00865DD4" w:rsidRDefault="0023191C" w:rsidP="0023191C">
      <w:pPr>
        <w:jc w:val="center"/>
        <w:rPr>
          <w:rFonts w:ascii="Angsana New" w:hAnsi="Angsana New"/>
          <w:b/>
          <w:bCs/>
          <w:sz w:val="30"/>
          <w:szCs w:val="30"/>
          <w:u w:val="single"/>
        </w:rPr>
      </w:pPr>
    </w:p>
    <w:p w14:paraId="3B9DA893" w14:textId="77777777" w:rsidR="0023191C" w:rsidRPr="00B0038E" w:rsidRDefault="0023191C" w:rsidP="0023191C">
      <w:pPr>
        <w:tabs>
          <w:tab w:val="left" w:pos="1080"/>
        </w:tabs>
        <w:rPr>
          <w:rFonts w:ascii="Angsana New" w:hAnsi="Angsana New"/>
          <w:i/>
          <w:iCs/>
          <w:sz w:val="20"/>
          <w:szCs w:val="20"/>
        </w:rPr>
      </w:pPr>
      <w:r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865DD4">
        <w:rPr>
          <w:rFonts w:ascii="Angsana New" w:hAnsi="Angsana New"/>
          <w:i/>
          <w:iCs/>
          <w:sz w:val="30"/>
          <w:szCs w:val="30"/>
          <w:cs/>
        </w:rPr>
        <w:t>บริษัท</w:t>
      </w:r>
      <w:r>
        <w:rPr>
          <w:rFonts w:ascii="Angsana New" w:hAnsi="Angsana New" w:hint="cs"/>
          <w:i/>
          <w:iCs/>
          <w:sz w:val="30"/>
          <w:szCs w:val="30"/>
          <w:cs/>
        </w:rPr>
        <w:t>อาจจะ</w:t>
      </w:r>
      <w:r w:rsidRPr="00865DD4">
        <w:rPr>
          <w:rFonts w:ascii="Angsana New" w:hAnsi="Angsana New"/>
          <w:i/>
          <w:iCs/>
          <w:sz w:val="30"/>
          <w:szCs w:val="30"/>
          <w:cs/>
        </w:rPr>
        <w:t>แสดงข้อมูลการกระจายตัวการถือหุ้นของผู้ถือหุ้น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 เพื่อให้ผู้ลงทุนใช้พิจารณาประกอบการลงทุน  ทั้งนี้ </w:t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>บริษัทอาจใช้ข้อมูลที่ได้รับจากการปิดสมุดทะเบียนผู้ถือหุ้น เพื่อประโยชน์และ</w:t>
      </w:r>
      <w:r>
        <w:rPr>
          <w:rFonts w:ascii="Angsana New" w:hAnsi="Angsana New"/>
          <w:i/>
          <w:iCs/>
          <w:sz w:val="30"/>
          <w:szCs w:val="30"/>
          <w:cs/>
        </w:rPr>
        <w:br/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 xml:space="preserve">ความสะดวกในการจัดทำข้อมูล </w:t>
      </w:r>
      <w:r w:rsidRPr="00B071B1">
        <w:rPr>
          <w:rFonts w:ascii="Angsana New" w:hAnsi="Angsana New"/>
          <w:i/>
          <w:iCs/>
          <w:sz w:val="30"/>
          <w:szCs w:val="30"/>
          <w:cs/>
        </w:rPr>
        <w:br/>
      </w:r>
    </w:p>
    <w:p w14:paraId="2A58D8C2" w14:textId="77777777" w:rsidR="0023191C" w:rsidRPr="00865DD4" w:rsidRDefault="0023191C" w:rsidP="0023191C">
      <w:pPr>
        <w:tabs>
          <w:tab w:val="left" w:pos="1080"/>
        </w:tabs>
        <w:rPr>
          <w:rFonts w:ascii="Angsana New" w:hAnsi="Angsana New"/>
          <w:i/>
          <w:iCs/>
          <w:sz w:val="30"/>
          <w:szCs w:val="30"/>
          <w:cs/>
        </w:rPr>
      </w:pPr>
      <w:r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F33590">
        <w:rPr>
          <w:rFonts w:ascii="Angsana New" w:hAnsi="Angsana New"/>
          <w:i/>
          <w:iCs/>
          <w:sz w:val="30"/>
          <w:szCs w:val="30"/>
          <w:u w:val="single"/>
          <w:cs/>
        </w:rPr>
        <w:t>ตัวอย่า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ง</w:t>
      </w:r>
      <w:r w:rsidRPr="00F33590">
        <w:rPr>
          <w:rFonts w:ascii="Angsana New" w:hAnsi="Angsana New" w:hint="cs"/>
          <w:i/>
          <w:iCs/>
          <w:sz w:val="30"/>
          <w:szCs w:val="30"/>
          <w:u w:val="single"/>
          <w:cs/>
        </w:rPr>
        <w:t>การแสดงข้</w:t>
      </w:r>
      <w:r>
        <w:rPr>
          <w:rFonts w:ascii="Angsana New" w:hAnsi="Angsana New" w:hint="cs"/>
          <w:i/>
          <w:iCs/>
          <w:sz w:val="30"/>
          <w:szCs w:val="30"/>
          <w:u w:val="single"/>
          <w:cs/>
        </w:rPr>
        <w:t>อ</w:t>
      </w:r>
      <w:r w:rsidRPr="00F33590">
        <w:rPr>
          <w:rFonts w:ascii="Angsana New" w:hAnsi="Angsana New" w:hint="cs"/>
          <w:i/>
          <w:iCs/>
          <w:sz w:val="30"/>
          <w:szCs w:val="30"/>
          <w:u w:val="single"/>
          <w:cs/>
        </w:rPr>
        <w:t>มูล</w:t>
      </w:r>
      <w:r w:rsidRPr="00F33590">
        <w:rPr>
          <w:rFonts w:ascii="Angsana New" w:hAnsi="Angsana New"/>
          <w:i/>
          <w:iCs/>
          <w:sz w:val="30"/>
          <w:szCs w:val="30"/>
          <w:u w:val="single"/>
          <w:cs/>
        </w:rPr>
        <w:t>การกระจายตัวการถือหุ้นของผู้ถือหุ้น</w:t>
      </w:r>
      <w:r>
        <w:rPr>
          <w:rFonts w:ascii="Angsana New" w:hAnsi="Angsana New"/>
          <w:i/>
          <w:iCs/>
          <w:sz w:val="30"/>
          <w:szCs w:val="30"/>
          <w:cs/>
        </w:rPr>
        <w:br/>
      </w:r>
    </w:p>
    <w:tbl>
      <w:tblPr>
        <w:tblW w:w="898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1440"/>
        <w:gridCol w:w="1530"/>
        <w:gridCol w:w="1728"/>
        <w:gridCol w:w="1926"/>
      </w:tblGrid>
      <w:tr w:rsidR="0023191C" w:rsidRPr="00B071B1" w14:paraId="5D499722" w14:textId="77777777" w:rsidTr="00A058B9">
        <w:tc>
          <w:tcPr>
            <w:tcW w:w="2358" w:type="dxa"/>
            <w:vMerge w:val="restart"/>
            <w:shd w:val="clear" w:color="auto" w:fill="auto"/>
          </w:tcPr>
          <w:p w14:paraId="2D805DA6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จำนวนหุ้นที่ถือครอง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3095749C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จำนวนผู้ถือหุ้น</w:t>
            </w:r>
          </w:p>
        </w:tc>
        <w:tc>
          <w:tcPr>
            <w:tcW w:w="3654" w:type="dxa"/>
            <w:gridSpan w:val="2"/>
            <w:shd w:val="clear" w:color="auto" w:fill="auto"/>
          </w:tcPr>
          <w:p w14:paraId="70A74D33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จำนวนหุ้น</w:t>
            </w:r>
          </w:p>
        </w:tc>
      </w:tr>
      <w:tr w:rsidR="0023191C" w:rsidRPr="00B071B1" w14:paraId="0E2F353B" w14:textId="77777777" w:rsidTr="00A058B9">
        <w:tc>
          <w:tcPr>
            <w:tcW w:w="2358" w:type="dxa"/>
            <w:vMerge/>
            <w:shd w:val="clear" w:color="auto" w:fill="auto"/>
          </w:tcPr>
          <w:p w14:paraId="6B37EC0F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14:paraId="5B67ED30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จำนวนผู้ถือหุ้น</w:t>
            </w:r>
          </w:p>
        </w:tc>
        <w:tc>
          <w:tcPr>
            <w:tcW w:w="1530" w:type="dxa"/>
            <w:shd w:val="clear" w:color="auto" w:fill="auto"/>
          </w:tcPr>
          <w:p w14:paraId="3D034073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สัดส่วนผู้ถือหุ้น (%)</w:t>
            </w:r>
          </w:p>
        </w:tc>
        <w:tc>
          <w:tcPr>
            <w:tcW w:w="1728" w:type="dxa"/>
            <w:shd w:val="clear" w:color="auto" w:fill="auto"/>
          </w:tcPr>
          <w:p w14:paraId="40CC58D7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จำนวนหุ้น</w:t>
            </w:r>
          </w:p>
        </w:tc>
        <w:tc>
          <w:tcPr>
            <w:tcW w:w="1926" w:type="dxa"/>
            <w:shd w:val="clear" w:color="auto" w:fill="auto"/>
          </w:tcPr>
          <w:p w14:paraId="7A78FA82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สัดส่วนจำนวนหุ้น(%)</w:t>
            </w:r>
          </w:p>
        </w:tc>
      </w:tr>
      <w:tr w:rsidR="0023191C" w:rsidRPr="00B071B1" w14:paraId="1452861A" w14:textId="77777777" w:rsidTr="00A058B9">
        <w:tc>
          <w:tcPr>
            <w:tcW w:w="2358" w:type="dxa"/>
            <w:shd w:val="clear" w:color="auto" w:fill="auto"/>
          </w:tcPr>
          <w:p w14:paraId="4419D068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1-999</w:t>
            </w:r>
          </w:p>
        </w:tc>
        <w:tc>
          <w:tcPr>
            <w:tcW w:w="1440" w:type="dxa"/>
            <w:shd w:val="clear" w:color="auto" w:fill="auto"/>
          </w:tcPr>
          <w:p w14:paraId="2D5CF38F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61F87D41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14EA0B52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71C1010F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23191C" w:rsidRPr="00B071B1" w14:paraId="17559BE1" w14:textId="77777777" w:rsidTr="00A058B9">
        <w:tc>
          <w:tcPr>
            <w:tcW w:w="2358" w:type="dxa"/>
            <w:shd w:val="clear" w:color="auto" w:fill="auto"/>
          </w:tcPr>
          <w:p w14:paraId="3CEF4B6B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1,000-10,000</w:t>
            </w:r>
          </w:p>
        </w:tc>
        <w:tc>
          <w:tcPr>
            <w:tcW w:w="1440" w:type="dxa"/>
            <w:shd w:val="clear" w:color="auto" w:fill="auto"/>
          </w:tcPr>
          <w:p w14:paraId="432D15A6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33A4499D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40A8CA60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2668A383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23191C" w:rsidRPr="00B071B1" w14:paraId="37EAE67F" w14:textId="77777777" w:rsidTr="00A058B9">
        <w:tc>
          <w:tcPr>
            <w:tcW w:w="2358" w:type="dxa"/>
            <w:shd w:val="clear" w:color="auto" w:fill="auto"/>
          </w:tcPr>
          <w:p w14:paraId="4A49BE8F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10,000-100,000</w:t>
            </w:r>
          </w:p>
        </w:tc>
        <w:tc>
          <w:tcPr>
            <w:tcW w:w="1440" w:type="dxa"/>
            <w:shd w:val="clear" w:color="auto" w:fill="auto"/>
          </w:tcPr>
          <w:p w14:paraId="0A205A28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162F5AB8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31B80270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7B424200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23191C" w:rsidRPr="00B071B1" w14:paraId="07C24EB5" w14:textId="77777777" w:rsidTr="00A058B9">
        <w:tc>
          <w:tcPr>
            <w:tcW w:w="2358" w:type="dxa"/>
            <w:shd w:val="clear" w:color="auto" w:fill="auto"/>
          </w:tcPr>
          <w:p w14:paraId="49997093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 xml:space="preserve">100,000 - น้อยกว่า 5% </w:t>
            </w: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  <w:t>ของ</w:t>
            </w:r>
            <w:r w:rsidRPr="00B071B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จำนวน</w:t>
            </w: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หุ้นที่จำหน่ายแล้ว</w:t>
            </w:r>
          </w:p>
        </w:tc>
        <w:tc>
          <w:tcPr>
            <w:tcW w:w="1440" w:type="dxa"/>
            <w:shd w:val="clear" w:color="auto" w:fill="auto"/>
          </w:tcPr>
          <w:p w14:paraId="1E809A76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46B2594A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43183D1B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13ED0AC1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23191C" w:rsidRPr="00B071B1" w14:paraId="4DB87B05" w14:textId="77777777" w:rsidTr="00A058B9">
        <w:tc>
          <w:tcPr>
            <w:tcW w:w="2358" w:type="dxa"/>
            <w:shd w:val="clear" w:color="auto" w:fill="auto"/>
          </w:tcPr>
          <w:p w14:paraId="445218E5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5% ขึ้นไปของ</w:t>
            </w:r>
            <w:r w:rsidRPr="00B071B1">
              <w:rPr>
                <w:rFonts w:ascii="Angsana New" w:eastAsia="Calibri" w:hAnsi="Angsana New" w:hint="cs"/>
                <w:i/>
                <w:iCs/>
                <w:sz w:val="30"/>
                <w:szCs w:val="30"/>
                <w:cs/>
              </w:rPr>
              <w:t>จำนวน</w:t>
            </w: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หุ้น</w:t>
            </w: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br/>
              <w:t>ที่จำหน่ายแล้ว</w:t>
            </w:r>
          </w:p>
        </w:tc>
        <w:tc>
          <w:tcPr>
            <w:tcW w:w="1440" w:type="dxa"/>
            <w:shd w:val="clear" w:color="auto" w:fill="auto"/>
          </w:tcPr>
          <w:p w14:paraId="1C91EA4D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24D64F09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4CA2D58D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1DE74E6D" w14:textId="77777777" w:rsidR="0023191C" w:rsidRPr="00B071B1" w:rsidRDefault="0023191C" w:rsidP="00A058B9">
            <w:pPr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</w:tr>
      <w:tr w:rsidR="0023191C" w:rsidRPr="00B071B1" w14:paraId="5C780479" w14:textId="77777777" w:rsidTr="00A058B9">
        <w:tc>
          <w:tcPr>
            <w:tcW w:w="2358" w:type="dxa"/>
            <w:shd w:val="clear" w:color="auto" w:fill="auto"/>
          </w:tcPr>
          <w:p w14:paraId="39545D56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รวม</w:t>
            </w:r>
          </w:p>
        </w:tc>
        <w:tc>
          <w:tcPr>
            <w:tcW w:w="1440" w:type="dxa"/>
            <w:shd w:val="clear" w:color="auto" w:fill="auto"/>
          </w:tcPr>
          <w:p w14:paraId="748D8302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530" w:type="dxa"/>
            <w:shd w:val="clear" w:color="auto" w:fill="auto"/>
          </w:tcPr>
          <w:p w14:paraId="73E7CA9A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100%</w:t>
            </w:r>
          </w:p>
        </w:tc>
        <w:tc>
          <w:tcPr>
            <w:tcW w:w="1728" w:type="dxa"/>
            <w:shd w:val="clear" w:color="auto" w:fill="auto"/>
          </w:tcPr>
          <w:p w14:paraId="1E545EEC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1926" w:type="dxa"/>
            <w:shd w:val="clear" w:color="auto" w:fill="auto"/>
          </w:tcPr>
          <w:p w14:paraId="25CA49A5" w14:textId="77777777" w:rsidR="0023191C" w:rsidRPr="00B071B1" w:rsidRDefault="0023191C" w:rsidP="00A058B9">
            <w:pPr>
              <w:jc w:val="center"/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</w:pPr>
            <w:r w:rsidRPr="00B071B1">
              <w:rPr>
                <w:rFonts w:ascii="Angsana New" w:eastAsia="Calibri" w:hAnsi="Angsana New"/>
                <w:i/>
                <w:iCs/>
                <w:sz w:val="30"/>
                <w:szCs w:val="30"/>
                <w:cs/>
              </w:rPr>
              <w:t>100%</w:t>
            </w:r>
          </w:p>
        </w:tc>
      </w:tr>
    </w:tbl>
    <w:p w14:paraId="03508561" w14:textId="77777777" w:rsidR="0023191C" w:rsidRPr="00B071B1" w:rsidRDefault="0023191C" w:rsidP="0023191C">
      <w:pPr>
        <w:tabs>
          <w:tab w:val="left" w:pos="270"/>
          <w:tab w:val="left" w:pos="900"/>
          <w:tab w:val="left" w:pos="1080"/>
        </w:tabs>
        <w:ind w:right="-604"/>
        <w:rPr>
          <w:rFonts w:ascii="Angsana New" w:hAnsi="Angsana New"/>
          <w:i/>
          <w:iCs/>
          <w:sz w:val="30"/>
          <w:szCs w:val="30"/>
        </w:rPr>
      </w:pPr>
      <w:r>
        <w:rPr>
          <w:rFonts w:ascii="Angsana New" w:hAnsi="Angsana New" w:hint="cs"/>
          <w:i/>
          <w:iCs/>
          <w:sz w:val="30"/>
          <w:szCs w:val="30"/>
          <w:cs/>
        </w:rPr>
        <w:tab/>
      </w:r>
      <w:r w:rsidRPr="00E54011">
        <w:rPr>
          <w:rFonts w:ascii="Angsana New" w:hAnsi="Angsana New" w:hint="cs"/>
          <w:i/>
          <w:iCs/>
          <w:sz w:val="30"/>
          <w:szCs w:val="30"/>
          <w:u w:val="single"/>
          <w:cs/>
        </w:rPr>
        <w:t>หมายเหตุ</w:t>
      </w:r>
      <w:r>
        <w:rPr>
          <w:rFonts w:ascii="Angsana New" w:hAnsi="Angsana New" w:hint="cs"/>
          <w:i/>
          <w:iCs/>
          <w:sz w:val="30"/>
          <w:szCs w:val="30"/>
          <w:cs/>
        </w:rPr>
        <w:t xml:space="preserve">   </w:t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>บริษัท</w:t>
      </w:r>
      <w:r>
        <w:rPr>
          <w:rFonts w:ascii="Angsana New" w:hAnsi="Angsana New" w:hint="cs"/>
          <w:i/>
          <w:iCs/>
          <w:sz w:val="30"/>
          <w:szCs w:val="30"/>
          <w:cs/>
        </w:rPr>
        <w:t>สามารถ</w:t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>พิจารณา</w:t>
      </w:r>
      <w:r>
        <w:rPr>
          <w:rFonts w:ascii="Angsana New" w:hAnsi="Angsana New" w:hint="cs"/>
          <w:i/>
          <w:iCs/>
          <w:sz w:val="30"/>
          <w:szCs w:val="30"/>
          <w:cs/>
        </w:rPr>
        <w:t>กำหนด</w:t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>ช่วงของจำนวนหุ้นที่ถือครอง</w:t>
      </w:r>
      <w:r>
        <w:rPr>
          <w:rFonts w:ascii="Angsana New" w:hAnsi="Angsana New" w:hint="cs"/>
          <w:i/>
          <w:iCs/>
          <w:sz w:val="30"/>
          <w:szCs w:val="30"/>
          <w:cs/>
        </w:rPr>
        <w:t>ได้</w:t>
      </w:r>
      <w:r w:rsidRPr="00B071B1">
        <w:rPr>
          <w:rFonts w:ascii="Angsana New" w:hAnsi="Angsana New" w:hint="cs"/>
          <w:i/>
          <w:iCs/>
          <w:sz w:val="30"/>
          <w:szCs w:val="30"/>
          <w:cs/>
        </w:rPr>
        <w:t xml:space="preserve">ตามความเหมาะสม </w:t>
      </w:r>
      <w:r>
        <w:rPr>
          <w:rFonts w:ascii="Angsana New" w:hAnsi="Angsana New" w:hint="cs"/>
          <w:i/>
          <w:iCs/>
          <w:sz w:val="30"/>
          <w:szCs w:val="30"/>
          <w:cs/>
        </w:rPr>
        <w:t>ตามลักษณะ</w:t>
      </w:r>
      <w:r>
        <w:rPr>
          <w:rFonts w:ascii="Angsana New" w:hAnsi="Angsana New"/>
          <w:i/>
          <w:iCs/>
          <w:sz w:val="30"/>
          <w:szCs w:val="30"/>
          <w:cs/>
        </w:rPr>
        <w:br/>
      </w:r>
      <w:r>
        <w:rPr>
          <w:rFonts w:ascii="Angsana New" w:hAnsi="Angsana New" w:hint="cs"/>
          <w:i/>
          <w:iCs/>
          <w:sz w:val="30"/>
          <w:szCs w:val="30"/>
          <w:cs/>
        </w:rPr>
        <w:t>ของแต่ละบริษัท</w:t>
      </w:r>
    </w:p>
    <w:p w14:paraId="43199189" w14:textId="77777777" w:rsidR="0023191C" w:rsidRPr="00B071B1" w:rsidRDefault="0023191C" w:rsidP="0023191C">
      <w:pPr>
        <w:tabs>
          <w:tab w:val="left" w:pos="270"/>
          <w:tab w:val="left" w:pos="900"/>
          <w:tab w:val="left" w:pos="1080"/>
        </w:tabs>
        <w:ind w:right="-604"/>
        <w:rPr>
          <w:rFonts w:ascii="Angsana New" w:hAnsi="Angsana New"/>
          <w:i/>
          <w:iCs/>
          <w:sz w:val="30"/>
          <w:szCs w:val="30"/>
        </w:rPr>
      </w:pPr>
    </w:p>
    <w:p w14:paraId="46F1108F" w14:textId="77777777" w:rsidR="0023191C" w:rsidRPr="00657407" w:rsidRDefault="0023191C" w:rsidP="0023191C">
      <w:pPr>
        <w:pStyle w:val="PlainText"/>
        <w:jc w:val="right"/>
        <w:rPr>
          <w:rFonts w:ascii="Angsana New" w:hAnsi="Angsana New"/>
          <w:b/>
          <w:bCs/>
          <w:strike/>
          <w:sz w:val="30"/>
          <w:szCs w:val="30"/>
        </w:rPr>
      </w:pPr>
      <w:r>
        <w:rPr>
          <w:rFonts w:ascii="Angsana New" w:hAnsi="Angsana New"/>
          <w:i/>
          <w:iCs/>
          <w:sz w:val="30"/>
          <w:szCs w:val="30"/>
          <w:cs/>
        </w:rPr>
        <w:br w:type="page"/>
      </w:r>
    </w:p>
    <w:p w14:paraId="29151BFC" w14:textId="77777777" w:rsidR="0023191C" w:rsidRDefault="0023191C" w:rsidP="0023191C">
      <w:pPr>
        <w:pStyle w:val="PlainText"/>
        <w:jc w:val="right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 w:hint="cs"/>
          <w:b/>
          <w:bCs/>
          <w:sz w:val="30"/>
          <w:szCs w:val="30"/>
          <w:cs/>
        </w:rPr>
        <w:lastRenderedPageBreak/>
        <w:t xml:space="preserve">ภาคผนวก 10 </w:t>
      </w:r>
    </w:p>
    <w:p w14:paraId="29DF6AD0" w14:textId="77777777" w:rsidR="0023191C" w:rsidRDefault="0023191C" w:rsidP="0023191C">
      <w:pPr>
        <w:pStyle w:val="PlainText"/>
        <w:jc w:val="right"/>
        <w:rPr>
          <w:rFonts w:ascii="Angsana New" w:hAnsi="Angsana New"/>
          <w:b/>
          <w:bCs/>
          <w:sz w:val="30"/>
          <w:szCs w:val="30"/>
        </w:rPr>
      </w:pPr>
    </w:p>
    <w:p w14:paraId="7B118659" w14:textId="77777777" w:rsidR="0023191C" w:rsidRPr="00300203" w:rsidRDefault="0023191C" w:rsidP="00231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BC96"/>
        <w:jc w:val="center"/>
        <w:rPr>
          <w:rFonts w:ascii="Angsana New" w:hAnsi="Angsana New"/>
          <w:b/>
          <w:bCs/>
          <w:sz w:val="40"/>
          <w:szCs w:val="40"/>
        </w:rPr>
      </w:pPr>
      <w:r w:rsidRPr="00300203">
        <w:rPr>
          <w:rFonts w:ascii="Angsana New" w:hAnsi="Angsana New"/>
          <w:b/>
          <w:bCs/>
          <w:sz w:val="40"/>
          <w:szCs w:val="40"/>
          <w:cs/>
        </w:rPr>
        <w:t>แบบประเมินความเพียงพอของระบบการควบคุมภายใน</w:t>
      </w:r>
    </w:p>
    <w:p w14:paraId="6A5C0DE6" w14:textId="77777777" w:rsidR="0023191C" w:rsidRPr="00300203" w:rsidRDefault="0023191C" w:rsidP="0023191C">
      <w:pPr>
        <w:rPr>
          <w:rFonts w:ascii="Angsana New" w:hAnsi="Angsana New"/>
          <w:sz w:val="16"/>
          <w:szCs w:val="16"/>
        </w:rPr>
      </w:pPr>
    </w:p>
    <w:p w14:paraId="688E1D46" w14:textId="77777777" w:rsidR="0023191C" w:rsidRPr="00300203" w:rsidRDefault="0023191C" w:rsidP="0023191C">
      <w:pPr>
        <w:spacing w:after="120"/>
        <w:ind w:firstLine="720"/>
        <w:rPr>
          <w:rFonts w:ascii="Angsana New" w:hAnsi="Angsana New"/>
          <w:b/>
          <w:bCs/>
          <w:sz w:val="32"/>
          <w:szCs w:val="32"/>
          <w:u w:val="single"/>
        </w:rPr>
      </w:pPr>
      <w:r w:rsidRPr="00300203">
        <w:rPr>
          <w:rFonts w:ascii="Angsana New" w:hAnsi="Angsana New" w:hint="cs"/>
          <w:b/>
          <w:bCs/>
          <w:sz w:val="32"/>
          <w:szCs w:val="32"/>
          <w:u w:val="single"/>
          <w:cs/>
        </w:rPr>
        <w:t>แนวคิดและวัตถุประสงค์</w:t>
      </w:r>
    </w:p>
    <w:p w14:paraId="2F05F5C6" w14:textId="77777777" w:rsidR="0023191C" w:rsidRDefault="0023191C" w:rsidP="0023191C">
      <w:pPr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การมี</w:t>
      </w:r>
      <w:r w:rsidRPr="003545CF">
        <w:rPr>
          <w:rFonts w:ascii="Angsana New" w:hAnsi="Angsana New" w:hint="cs"/>
          <w:sz w:val="32"/>
          <w:szCs w:val="32"/>
          <w:cs/>
        </w:rPr>
        <w:t>ระบบการควบคุมภายในที่ดี</w:t>
      </w:r>
      <w:r>
        <w:rPr>
          <w:rFonts w:ascii="Angsana New" w:hAnsi="Angsana New" w:hint="cs"/>
          <w:sz w:val="32"/>
          <w:szCs w:val="32"/>
          <w:cs/>
        </w:rPr>
        <w:t>มีความสำคัญอย่างยิ่งสำหรับ</w:t>
      </w:r>
      <w:r w:rsidRPr="003545CF">
        <w:rPr>
          <w:rFonts w:ascii="Angsana New" w:hAnsi="Angsana New" w:hint="cs"/>
          <w:sz w:val="32"/>
          <w:szCs w:val="32"/>
          <w:cs/>
        </w:rPr>
        <w:t>บริษัท</w:t>
      </w:r>
      <w:r>
        <w:rPr>
          <w:rFonts w:ascii="Angsana New" w:hAnsi="Angsana New" w:hint="cs"/>
          <w:sz w:val="32"/>
          <w:szCs w:val="32"/>
          <w:cs/>
        </w:rPr>
        <w:t>จดทะเบียนหรือบริษัท</w:t>
      </w:r>
      <w:r w:rsidRPr="003545CF">
        <w:rPr>
          <w:rFonts w:ascii="Angsana New" w:hAnsi="Angsana New" w:hint="cs"/>
          <w:sz w:val="32"/>
          <w:szCs w:val="32"/>
          <w:cs/>
        </w:rPr>
        <w:t>ที่</w:t>
      </w:r>
      <w:r>
        <w:rPr>
          <w:rFonts w:ascii="Angsana New" w:hAnsi="Angsana New" w:hint="cs"/>
          <w:sz w:val="32"/>
          <w:szCs w:val="32"/>
          <w:cs/>
        </w:rPr>
        <w:t>มี</w:t>
      </w:r>
      <w:r w:rsidRPr="003545CF">
        <w:rPr>
          <w:rFonts w:ascii="Angsana New" w:hAnsi="Angsana New" w:hint="cs"/>
          <w:sz w:val="32"/>
          <w:szCs w:val="32"/>
          <w:cs/>
        </w:rPr>
        <w:t>ประชาชน</w:t>
      </w:r>
      <w:r>
        <w:rPr>
          <w:rFonts w:ascii="Angsana New" w:hAnsi="Angsana New" w:hint="cs"/>
          <w:sz w:val="32"/>
          <w:szCs w:val="32"/>
          <w:cs/>
        </w:rPr>
        <w:t>เป็นผู้ถือหุ้น</w:t>
      </w:r>
      <w:r w:rsidRPr="003545CF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โดยระบบที่ดีจะสามารถช่วยป้องกัน บริหาร จัดการความเสี่ยงหรือความเสียหายต่างๆ ที่อาจเกิดขึ้นกับบริษัทและ</w:t>
      </w:r>
      <w:r w:rsidRPr="003545CF">
        <w:rPr>
          <w:rFonts w:ascii="Angsana New" w:hAnsi="Angsana New" w:hint="cs"/>
          <w:sz w:val="32"/>
          <w:szCs w:val="32"/>
          <w:cs/>
        </w:rPr>
        <w:t>ผู้ที่มีส่วนได้เสียได้เป็นอย่างดี</w:t>
      </w:r>
      <w:r>
        <w:rPr>
          <w:rFonts w:ascii="Angsana New" w:hAnsi="Angsana New"/>
          <w:sz w:val="32"/>
          <w:szCs w:val="32"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>ดังนั้น จึงเป็นหน้าที่ของคณะกรรมการบริษัทที่จะต้องดำเนินการให้มั่นใจว่า บริษัทมีระบบควบคุมภายในที่เหมาะสม และเพียงพอในการดูแลการดำเนินงานให้เป็นไปตามเป้าหมาย วัตถุประสงค์ กฎหมาย ข้อกำหนดที่เกี่ยวข้องได้อย่างมีประสิทธิภาพ  สามารถป้องกันทรัพย์สิน จากการทุจริต เสียหาย รวมทั้งมีการจัดทำบัญชี รายงานที่ถูกต้องน่าเชื่อถือ</w:t>
      </w:r>
    </w:p>
    <w:p w14:paraId="12B283A0" w14:textId="77777777" w:rsidR="0023191C" w:rsidRDefault="0023191C" w:rsidP="0023191C">
      <w:pPr>
        <w:ind w:right="-168" w:firstLine="720"/>
        <w:rPr>
          <w:rFonts w:ascii="Angsana New" w:hAnsi="Angsana New"/>
          <w:sz w:val="32"/>
          <w:szCs w:val="32"/>
        </w:rPr>
      </w:pPr>
      <w:r w:rsidRPr="003545CF">
        <w:rPr>
          <w:rFonts w:ascii="Angsana New" w:hAnsi="Angsana New" w:hint="cs"/>
          <w:sz w:val="32"/>
          <w:szCs w:val="32"/>
          <w:cs/>
        </w:rPr>
        <w:t xml:space="preserve">สำนักงานคณะกรรมการกำกับหลักทรัพย์และตลาดหลักทรัพย์ (ก.ล.ต.)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40C34">
        <w:rPr>
          <w:rFonts w:ascii="Angsana New" w:hAnsi="Angsana New"/>
          <w:sz w:val="32"/>
          <w:szCs w:val="32"/>
          <w:cs/>
        </w:rPr>
        <w:t>ได้รับความร่วมมือ</w:t>
      </w:r>
      <w:r>
        <w:rPr>
          <w:rFonts w:ascii="Angsana New" w:hAnsi="Angsana New" w:hint="cs"/>
          <w:sz w:val="32"/>
          <w:szCs w:val="32"/>
          <w:cs/>
        </w:rPr>
        <w:br/>
      </w:r>
      <w:r w:rsidRPr="00B40C34">
        <w:rPr>
          <w:rFonts w:ascii="Angsana New" w:hAnsi="Angsana New"/>
          <w:sz w:val="32"/>
          <w:szCs w:val="32"/>
          <w:cs/>
        </w:rPr>
        <w:t>เป็นอย่างดีจากไพร้ซวอเตอร์เฮาส์คูเปอร์ส ประเทศไทย (</w:t>
      </w:r>
      <w:r w:rsidRPr="00B40C34">
        <w:rPr>
          <w:rFonts w:ascii="Angsana New" w:hAnsi="Angsana New"/>
          <w:sz w:val="32"/>
          <w:szCs w:val="32"/>
        </w:rPr>
        <w:t>PwC Thailand)</w:t>
      </w:r>
      <w:r>
        <w:rPr>
          <w:rFonts w:ascii="Angsana New" w:hAnsi="Angsana New"/>
          <w:sz w:val="32"/>
          <w:szCs w:val="32"/>
        </w:rPr>
        <w:t xml:space="preserve">  </w:t>
      </w:r>
      <w:r w:rsidRPr="00B40C34">
        <w:rPr>
          <w:rFonts w:ascii="Angsana New" w:hAnsi="Angsana New"/>
          <w:sz w:val="32"/>
          <w:szCs w:val="32"/>
          <w:cs/>
        </w:rPr>
        <w:t>ในการพัฒนา</w:t>
      </w:r>
      <w:r>
        <w:rPr>
          <w:rFonts w:ascii="Angsana New" w:hAnsi="Angsana New"/>
          <w:sz w:val="32"/>
          <w:szCs w:val="32"/>
          <w:cs/>
        </w:rPr>
        <w:t>แบบประเมิน</w:t>
      </w:r>
      <w:r>
        <w:rPr>
          <w:rFonts w:ascii="Angsana New" w:hAnsi="Angsana New" w:hint="cs"/>
          <w:sz w:val="32"/>
          <w:szCs w:val="32"/>
          <w:cs/>
        </w:rPr>
        <w:br/>
      </w:r>
      <w:r>
        <w:rPr>
          <w:rFonts w:ascii="Angsana New" w:hAnsi="Angsana New"/>
          <w:sz w:val="32"/>
          <w:szCs w:val="32"/>
          <w:cs/>
        </w:rPr>
        <w:t>ความเพียงพอของระบบควบคุมภายใน (</w:t>
      </w:r>
      <w:r>
        <w:rPr>
          <w:rFonts w:ascii="Angsana New" w:hAnsi="Angsana New"/>
          <w:sz w:val="32"/>
          <w:szCs w:val="32"/>
        </w:rPr>
        <w:t>“</w:t>
      </w:r>
      <w:r>
        <w:rPr>
          <w:rFonts w:ascii="Angsana New" w:hAnsi="Angsana New"/>
          <w:sz w:val="32"/>
          <w:szCs w:val="32"/>
          <w:cs/>
        </w:rPr>
        <w:t>แบบประเมิน</w:t>
      </w:r>
      <w:r>
        <w:rPr>
          <w:rFonts w:ascii="Angsana New" w:hAnsi="Angsana New"/>
          <w:sz w:val="32"/>
          <w:szCs w:val="32"/>
        </w:rPr>
        <w:t>”)</w:t>
      </w:r>
      <w:r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ฉบับ</w:t>
      </w:r>
      <w:r w:rsidRPr="00B40C34">
        <w:rPr>
          <w:rFonts w:ascii="Angsana New" w:hAnsi="Angsana New"/>
          <w:sz w:val="32"/>
          <w:szCs w:val="32"/>
          <w:cs/>
        </w:rPr>
        <w:t>นี้</w:t>
      </w:r>
      <w:r>
        <w:rPr>
          <w:rFonts w:ascii="Angsana New" w:hAnsi="Angsana New" w:hint="cs"/>
          <w:sz w:val="32"/>
          <w:szCs w:val="32"/>
          <w:cs/>
        </w:rPr>
        <w:t>ขึ้น เพื่อเป็นเครื่องมือช่วยให้บริษัท</w:t>
      </w:r>
      <w:r w:rsidRPr="000C60CD">
        <w:rPr>
          <w:rFonts w:ascii="Angsana New" w:hAnsi="Angsana New"/>
          <w:sz w:val="32"/>
          <w:szCs w:val="32"/>
          <w:cs/>
        </w:rPr>
        <w:t>ใช้เป็นแนวทางในการประเมินความเพียงพอของระบบการควบคุมภายใน</w:t>
      </w:r>
      <w:r>
        <w:rPr>
          <w:rFonts w:ascii="Angsana New" w:hAnsi="Angsana New" w:hint="cs"/>
          <w:sz w:val="32"/>
          <w:szCs w:val="32"/>
          <w:cs/>
        </w:rPr>
        <w:t>ของบริษัท</w:t>
      </w:r>
      <w:r w:rsidRPr="000C60CD">
        <w:rPr>
          <w:rFonts w:ascii="Angsana New" w:hAnsi="Angsana New"/>
          <w:sz w:val="32"/>
          <w:szCs w:val="32"/>
          <w:cs/>
        </w:rPr>
        <w:t>ด้วยตนเอง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65704AAB" w14:textId="77777777" w:rsidR="0023191C" w:rsidRDefault="0023191C" w:rsidP="0023191C">
      <w:pPr>
        <w:ind w:firstLine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แบบประเมินนี้ ได้จัดทำตาม</w:t>
      </w:r>
      <w:r w:rsidRPr="003545CF">
        <w:rPr>
          <w:rFonts w:ascii="Angsana New" w:hAnsi="Angsana New" w:hint="cs"/>
          <w:sz w:val="32"/>
          <w:szCs w:val="32"/>
          <w:cs/>
        </w:rPr>
        <w:t>แนวคิดของ</w:t>
      </w:r>
      <w:r w:rsidRPr="003545CF">
        <w:rPr>
          <w:rFonts w:ascii="Angsana New" w:hAnsi="Angsana New"/>
          <w:sz w:val="32"/>
          <w:szCs w:val="32"/>
        </w:rPr>
        <w:t xml:space="preserve"> COSO</w:t>
      </w:r>
      <w:r w:rsidRPr="003545CF">
        <w:rPr>
          <w:rStyle w:val="FootnoteReference"/>
          <w:rFonts w:ascii="Angsana New" w:hAnsi="Angsana New" w:cs="Angsana New"/>
        </w:rPr>
        <w:footnoteReference w:id="30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545CF">
        <w:rPr>
          <w:rFonts w:ascii="Angsana New" w:hAnsi="Angsana New" w:hint="cs"/>
          <w:sz w:val="32"/>
          <w:szCs w:val="32"/>
          <w:cs/>
        </w:rPr>
        <w:t>(</w:t>
      </w:r>
      <w:r w:rsidRPr="003545CF">
        <w:rPr>
          <w:rFonts w:ascii="Angsana New" w:hAnsi="Angsana New"/>
          <w:sz w:val="32"/>
          <w:szCs w:val="32"/>
        </w:rPr>
        <w:t>The Committee of Sponsoring Organizations of the Treadway Commission</w:t>
      </w:r>
      <w:r w:rsidRPr="003545CF">
        <w:rPr>
          <w:rFonts w:ascii="Angsana New" w:hAnsi="Angsana New" w:hint="cs"/>
          <w:sz w:val="32"/>
          <w:szCs w:val="32"/>
          <w:cs/>
        </w:rPr>
        <w:t xml:space="preserve">) </w:t>
      </w:r>
      <w:r>
        <w:rPr>
          <w:rFonts w:ascii="Angsana New" w:hAnsi="Angsana New" w:hint="cs"/>
          <w:sz w:val="32"/>
          <w:szCs w:val="32"/>
          <w:cs/>
        </w:rPr>
        <w:t>ที่</w:t>
      </w:r>
      <w:r w:rsidRPr="003545CF">
        <w:rPr>
          <w:rFonts w:ascii="Angsana New" w:hAnsi="Angsana New" w:hint="cs"/>
          <w:sz w:val="32"/>
          <w:szCs w:val="32"/>
          <w:cs/>
        </w:rPr>
        <w:t>ได้ปรับปรุง</w:t>
      </w:r>
      <w:r w:rsidRPr="003545CF">
        <w:rPr>
          <w:rFonts w:ascii="Angsana New" w:hAnsi="Angsana New"/>
          <w:sz w:val="32"/>
          <w:szCs w:val="32"/>
        </w:rPr>
        <w:t xml:space="preserve"> framework</w:t>
      </w:r>
      <w:r w:rsidRPr="003545CF">
        <w:rPr>
          <w:rFonts w:ascii="Angsana New" w:hAnsi="Angsana New" w:hint="cs"/>
          <w:sz w:val="32"/>
          <w:szCs w:val="32"/>
          <w:cs/>
        </w:rPr>
        <w:t xml:space="preserve"> ใหม่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545CF">
        <w:rPr>
          <w:rFonts w:ascii="Angsana New" w:hAnsi="Angsana New" w:hint="cs"/>
          <w:sz w:val="32"/>
          <w:szCs w:val="32"/>
          <w:cs/>
        </w:rPr>
        <w:t>เมื่อ</w:t>
      </w:r>
      <w:r>
        <w:rPr>
          <w:rFonts w:ascii="Angsana New" w:hAnsi="Angsana New" w:hint="cs"/>
          <w:sz w:val="32"/>
          <w:szCs w:val="32"/>
          <w:cs/>
        </w:rPr>
        <w:t xml:space="preserve">เดือนพฤษภาคม </w:t>
      </w:r>
      <w:r w:rsidRPr="003545CF">
        <w:rPr>
          <w:rFonts w:ascii="Angsana New" w:hAnsi="Angsana New" w:hint="cs"/>
          <w:sz w:val="32"/>
          <w:szCs w:val="32"/>
          <w:cs/>
        </w:rPr>
        <w:t xml:space="preserve">2556 </w:t>
      </w:r>
      <w:r>
        <w:rPr>
          <w:rFonts w:ascii="Angsana New" w:hAnsi="Angsana New" w:hint="cs"/>
          <w:sz w:val="32"/>
          <w:szCs w:val="32"/>
          <w:cs/>
        </w:rPr>
        <w:t>และนำมาปรับให้เข้าใจง่ายขึ้น รวมทั้งเหมาะสมกับบริษัทจดทะเบียนไทย ซึ่ง</w:t>
      </w:r>
      <w:r w:rsidRPr="003545CF">
        <w:rPr>
          <w:rFonts w:ascii="Angsana New" w:hAnsi="Angsana New" w:hint="cs"/>
          <w:sz w:val="32"/>
          <w:szCs w:val="32"/>
          <w:cs/>
        </w:rPr>
        <w:t>คำถามหลัก</w:t>
      </w:r>
      <w:r>
        <w:rPr>
          <w:rFonts w:ascii="Angsana New" w:hAnsi="Angsana New" w:hint="cs"/>
          <w:sz w:val="32"/>
          <w:szCs w:val="32"/>
          <w:cs/>
        </w:rPr>
        <w:t xml:space="preserve">ยังแบ่งออกเป็น 5 ส่วนเช่นเดียวกับแนวทางของ </w:t>
      </w:r>
      <w:r>
        <w:rPr>
          <w:rFonts w:ascii="Angsana New" w:hAnsi="Angsana New"/>
          <w:sz w:val="32"/>
          <w:szCs w:val="32"/>
        </w:rPr>
        <w:t xml:space="preserve">COSO </w:t>
      </w:r>
      <w:r>
        <w:rPr>
          <w:rFonts w:ascii="Angsana New" w:hAnsi="Angsana New" w:hint="cs"/>
          <w:sz w:val="32"/>
          <w:szCs w:val="32"/>
          <w:cs/>
        </w:rPr>
        <w:t xml:space="preserve">เดิม </w:t>
      </w:r>
      <w:r w:rsidRPr="003545CF">
        <w:rPr>
          <w:rFonts w:ascii="Angsana New" w:hAnsi="Angsana New" w:hint="cs"/>
          <w:sz w:val="32"/>
          <w:szCs w:val="32"/>
          <w:cs/>
        </w:rPr>
        <w:t>แต่ได้ขยาย</w:t>
      </w:r>
      <w:r>
        <w:rPr>
          <w:rFonts w:ascii="Angsana New" w:hAnsi="Angsana New" w:hint="cs"/>
          <w:sz w:val="32"/>
          <w:szCs w:val="32"/>
          <w:cs/>
        </w:rPr>
        <w:t>ความแต่ละส่วนออกเป็นหลักการย่อย</w:t>
      </w:r>
      <w:r w:rsidRPr="003545CF">
        <w:rPr>
          <w:rFonts w:ascii="Angsana New" w:hAnsi="Angsana New" w:hint="cs"/>
          <w:sz w:val="32"/>
          <w:szCs w:val="32"/>
          <w:cs/>
        </w:rPr>
        <w:t>รวม 17 หลักการ เพื่อให้เข้าใจและเห็นภาพของแต่ละส่วนได้ชัดเจนยิ่งขึ้น</w:t>
      </w:r>
    </w:p>
    <w:p w14:paraId="1FED6F25" w14:textId="77777777" w:rsidR="0023191C" w:rsidRPr="00300203" w:rsidRDefault="0023191C" w:rsidP="0023191C">
      <w:pPr>
        <w:spacing w:before="240"/>
        <w:ind w:left="357" w:firstLine="357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300203">
        <w:rPr>
          <w:rFonts w:ascii="Angsana New" w:hAnsi="Angsana New" w:hint="cs"/>
          <w:b/>
          <w:bCs/>
          <w:sz w:val="32"/>
          <w:szCs w:val="32"/>
          <w:u w:val="single"/>
          <w:cs/>
        </w:rPr>
        <w:t>การนำไปใช้</w:t>
      </w:r>
    </w:p>
    <w:p w14:paraId="72CD9CEE" w14:textId="77777777" w:rsidR="0023191C" w:rsidRDefault="0023191C" w:rsidP="0023191C">
      <w:pPr>
        <w:spacing w:before="240"/>
        <w:ind w:firstLine="720"/>
        <w:rPr>
          <w:rFonts w:ascii="Angsana New" w:hAnsi="Angsana New"/>
          <w:sz w:val="32"/>
          <w:szCs w:val="32"/>
        </w:rPr>
      </w:pPr>
      <w:r w:rsidRPr="003545CF">
        <w:rPr>
          <w:rFonts w:ascii="Angsana New" w:hAnsi="Angsana New" w:hint="cs"/>
          <w:sz w:val="32"/>
          <w:szCs w:val="32"/>
          <w:cs/>
        </w:rPr>
        <w:t>บริษัท</w:t>
      </w:r>
      <w:r>
        <w:rPr>
          <w:rFonts w:ascii="Angsana New" w:hAnsi="Angsana New" w:hint="cs"/>
          <w:sz w:val="32"/>
          <w:szCs w:val="32"/>
          <w:cs/>
        </w:rPr>
        <w:t>ควรใช้</w:t>
      </w:r>
      <w:r w:rsidRPr="003545CF">
        <w:rPr>
          <w:rFonts w:ascii="Angsana New" w:hAnsi="Angsana New" w:hint="cs"/>
          <w:sz w:val="32"/>
          <w:szCs w:val="32"/>
          <w:cs/>
        </w:rPr>
        <w:t>แบบประเมินนี้เป็นแนวทาง</w:t>
      </w:r>
      <w:r>
        <w:rPr>
          <w:rFonts w:ascii="Angsana New" w:hAnsi="Angsana New" w:hint="cs"/>
          <w:sz w:val="32"/>
          <w:szCs w:val="32"/>
          <w:cs/>
        </w:rPr>
        <w:t>ในการประเมินหรือทบทวนความเพียงพอของ</w:t>
      </w:r>
      <w:r w:rsidRPr="003545CF">
        <w:rPr>
          <w:rFonts w:ascii="Angsana New" w:hAnsi="Angsana New" w:hint="cs"/>
          <w:sz w:val="32"/>
          <w:szCs w:val="32"/>
          <w:cs/>
        </w:rPr>
        <w:t>ระบบควบคุมภายใน</w:t>
      </w:r>
      <w:r>
        <w:rPr>
          <w:rFonts w:ascii="Angsana New" w:hAnsi="Angsana New" w:hint="cs"/>
          <w:sz w:val="32"/>
          <w:szCs w:val="32"/>
          <w:cs/>
        </w:rPr>
        <w:t>อย่างน้อยทุกปี และอาจมีการทบทวนเพิ่มเติมหากเกิดเหตุการณ์ที่อาจส่งผลกระทบต่อการดำเนินงานของบริษัทอย่างมีนัยสำคัญ   การประเมินดังกล่าวควรผ่าน</w:t>
      </w:r>
      <w:r w:rsidRPr="003545CF">
        <w:rPr>
          <w:rFonts w:ascii="Angsana New" w:hAnsi="Angsana New" w:hint="cs"/>
          <w:sz w:val="32"/>
          <w:szCs w:val="32"/>
          <w:cs/>
        </w:rPr>
        <w:t>การพิจารณาของคณะกรรมการตรวจสอบและคณะกรรมการบริษัทด้วย เพื่อให้เกิดการแลกเปลี่ยนความเห็น</w:t>
      </w:r>
      <w:r>
        <w:rPr>
          <w:rFonts w:ascii="Angsana New" w:hAnsi="Angsana New" w:hint="cs"/>
          <w:sz w:val="32"/>
          <w:szCs w:val="32"/>
          <w:cs/>
        </w:rPr>
        <w:t xml:space="preserve"> มีความเข้าใจตรงกัน </w:t>
      </w:r>
      <w:r w:rsidRPr="003545CF">
        <w:rPr>
          <w:rFonts w:ascii="Angsana New" w:hAnsi="Angsana New" w:hint="cs"/>
          <w:sz w:val="32"/>
          <w:szCs w:val="32"/>
          <w:cs/>
        </w:rPr>
        <w:t>และ</w:t>
      </w:r>
      <w:r>
        <w:rPr>
          <w:rFonts w:ascii="Angsana New" w:hAnsi="Angsana New" w:hint="cs"/>
          <w:sz w:val="32"/>
          <w:szCs w:val="32"/>
          <w:cs/>
        </w:rPr>
        <w:t>สามารถกำหนด</w:t>
      </w:r>
      <w:r w:rsidRPr="003545CF">
        <w:rPr>
          <w:rFonts w:ascii="Angsana New" w:hAnsi="Angsana New" w:hint="cs"/>
          <w:sz w:val="32"/>
          <w:szCs w:val="32"/>
          <w:cs/>
        </w:rPr>
        <w:t>แนวทางปฏิบัติที่เหมาะสมกับบริษัท</w:t>
      </w:r>
      <w:r>
        <w:rPr>
          <w:rFonts w:ascii="Angsana New" w:hAnsi="Angsana New" w:hint="cs"/>
          <w:sz w:val="32"/>
          <w:szCs w:val="32"/>
          <w:cs/>
        </w:rPr>
        <w:t xml:space="preserve">ได้ </w:t>
      </w:r>
      <w:r w:rsidRPr="003545CF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50A4308" w14:textId="77777777" w:rsidR="0023191C" w:rsidRDefault="0023191C" w:rsidP="0023191C">
      <w:pPr>
        <w:tabs>
          <w:tab w:val="left" w:pos="7560"/>
        </w:tabs>
        <w:ind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การตอบแบบประเมินในแต่ละข้อ ควรอยู่บนพื้นฐานของการปฏิบัติจริง  </w:t>
      </w:r>
      <w:r w:rsidRPr="003545CF">
        <w:rPr>
          <w:rFonts w:ascii="Angsana New" w:hAnsi="Angsana New" w:hint="cs"/>
          <w:sz w:val="32"/>
          <w:szCs w:val="32"/>
          <w:cs/>
        </w:rPr>
        <w:t>หากประเมิน</w:t>
      </w:r>
      <w:r>
        <w:rPr>
          <w:rFonts w:ascii="Angsana New" w:hAnsi="Angsana New" w:hint="cs"/>
          <w:sz w:val="32"/>
          <w:szCs w:val="32"/>
          <w:cs/>
        </w:rPr>
        <w:t>แล้ว</w:t>
      </w:r>
      <w:r w:rsidRPr="003545CF">
        <w:rPr>
          <w:rFonts w:ascii="Angsana New" w:hAnsi="Angsana New" w:hint="cs"/>
          <w:sz w:val="32"/>
          <w:szCs w:val="32"/>
          <w:cs/>
        </w:rPr>
        <w:t>พบว่า</w:t>
      </w:r>
      <w:r>
        <w:rPr>
          <w:rFonts w:ascii="Angsana New" w:hAnsi="Angsana New" w:hint="cs"/>
          <w:sz w:val="32"/>
          <w:szCs w:val="32"/>
          <w:cs/>
        </w:rPr>
        <w:t xml:space="preserve"> บริษัทยังขาดการควบคุมภายในที่เพียงพอในข้อใด (ไม่ว่าจะเป็นการไม่มีระบบในเรื่องนั้น หรือมีแล้ว</w:t>
      </w:r>
      <w:r>
        <w:rPr>
          <w:rFonts w:ascii="Angsana New" w:hAnsi="Angsana New"/>
          <w:sz w:val="32"/>
          <w:szCs w:val="32"/>
          <w:cs/>
        </w:rPr>
        <w:br/>
      </w:r>
      <w:r>
        <w:rPr>
          <w:rFonts w:ascii="Angsana New" w:hAnsi="Angsana New" w:hint="cs"/>
          <w:sz w:val="32"/>
          <w:szCs w:val="32"/>
          <w:cs/>
        </w:rPr>
        <w:t>แต่ยังไม่เหมาะสม)</w:t>
      </w:r>
      <w:r w:rsidRPr="003545CF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บริษัทควร</w:t>
      </w:r>
      <w:r w:rsidRPr="003545CF">
        <w:rPr>
          <w:rFonts w:ascii="Angsana New" w:hAnsi="Angsana New" w:hint="cs"/>
          <w:sz w:val="32"/>
          <w:szCs w:val="32"/>
          <w:cs/>
        </w:rPr>
        <w:t>อธิบายเหตุผลและแนวทางแก้ไขประกอบ</w:t>
      </w:r>
      <w:r>
        <w:rPr>
          <w:rFonts w:ascii="Angsana New" w:hAnsi="Angsana New" w:hint="cs"/>
          <w:sz w:val="32"/>
          <w:szCs w:val="32"/>
          <w:cs/>
        </w:rPr>
        <w:t>ไว้</w:t>
      </w:r>
      <w:r w:rsidRPr="003545CF">
        <w:rPr>
          <w:rFonts w:ascii="Angsana New" w:hAnsi="Angsana New" w:hint="cs"/>
          <w:sz w:val="32"/>
          <w:szCs w:val="32"/>
          <w:cs/>
        </w:rPr>
        <w:t>ด้วย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ab/>
        <w:t xml:space="preserve"> </w:t>
      </w:r>
    </w:p>
    <w:p w14:paraId="05BA6B64" w14:textId="77777777" w:rsidR="0023191C" w:rsidRPr="00300203" w:rsidRDefault="0023191C" w:rsidP="0023191C">
      <w:pPr>
        <w:tabs>
          <w:tab w:val="left" w:pos="7560"/>
        </w:tabs>
        <w:ind w:firstLine="720"/>
        <w:rPr>
          <w:rFonts w:ascii="Angsana New" w:hAnsi="Angsana New"/>
          <w:sz w:val="32"/>
          <w:szCs w:val="3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 w:firstRow="1" w:lastRow="0" w:firstColumn="1" w:lastColumn="0" w:noHBand="0" w:noVBand="1"/>
      </w:tblPr>
      <w:tblGrid>
        <w:gridCol w:w="9468"/>
      </w:tblGrid>
      <w:tr w:rsidR="0023191C" w:rsidRPr="003545CF" w14:paraId="076011B1" w14:textId="77777777" w:rsidTr="00A058B9">
        <w:trPr>
          <w:trHeight w:val="699"/>
        </w:trPr>
        <w:tc>
          <w:tcPr>
            <w:tcW w:w="9468" w:type="dxa"/>
            <w:shd w:val="clear" w:color="auto" w:fill="8DB3E2"/>
            <w:vAlign w:val="center"/>
          </w:tcPr>
          <w:p w14:paraId="5BB69AD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  <w:lang w:val="en-GB"/>
              </w:rPr>
            </w:pPr>
            <w:r>
              <w:br w:type="page"/>
            </w:r>
            <w:r>
              <w:br w:type="page"/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  <w:lang w:val="en-GB"/>
              </w:rPr>
              <w:t xml:space="preserve">สภาพแวดล้อมการควบคุม 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lang w:val="en-GB"/>
              </w:rPr>
              <w:t>(Control Environment)</w:t>
            </w:r>
          </w:p>
        </w:tc>
      </w:tr>
    </w:tbl>
    <w:p w14:paraId="0B935B04" w14:textId="77777777" w:rsidR="0023191C" w:rsidRPr="005639F6" w:rsidRDefault="0023191C" w:rsidP="0023191C">
      <w:pPr>
        <w:spacing w:after="120"/>
        <w:ind w:left="720"/>
        <w:rPr>
          <w:rFonts w:cs="Cordia New"/>
          <w:b/>
          <w:bCs/>
          <w:sz w:val="14"/>
          <w:szCs w:val="14"/>
        </w:rPr>
      </w:pPr>
    </w:p>
    <w:p w14:paraId="2F176645" w14:textId="77777777" w:rsidR="0023191C" w:rsidRPr="003545CF" w:rsidRDefault="0023191C" w:rsidP="00640CDE">
      <w:pPr>
        <w:numPr>
          <w:ilvl w:val="0"/>
          <w:numId w:val="34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972B0C">
        <w:rPr>
          <w:rFonts w:ascii="Angsana New" w:hAnsi="Angsana New"/>
          <w:b/>
          <w:bCs/>
          <w:sz w:val="32"/>
          <w:szCs w:val="32"/>
          <w:cs/>
        </w:rPr>
        <w:t>องค์กรแสดงถึงความยึดมั่นในคุณค่าของความซื่อ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ตรง </w:t>
      </w:r>
      <w:r>
        <w:rPr>
          <w:rFonts w:ascii="Angsana New" w:hAnsi="Angsana New"/>
          <w:b/>
          <w:bCs/>
          <w:sz w:val="32"/>
          <w:szCs w:val="32"/>
        </w:rPr>
        <w:t xml:space="preserve">(integrity) </w:t>
      </w:r>
      <w:r w:rsidRPr="00972B0C">
        <w:rPr>
          <w:rFonts w:ascii="Angsana New" w:hAnsi="Angsana New"/>
          <w:b/>
          <w:bCs/>
          <w:sz w:val="32"/>
          <w:szCs w:val="32"/>
          <w:cs/>
        </w:rPr>
        <w:t>และจริยธรรม</w:t>
      </w:r>
      <w:r w:rsidRPr="003545CF">
        <w:rPr>
          <w:rFonts w:ascii="Angsana New" w:hAnsi="Angsana New"/>
          <w:b/>
          <w:bCs/>
          <w:sz w:val="32"/>
          <w:szCs w:val="32"/>
          <w:cs/>
        </w:rPr>
        <w:t xml:space="preserve"> 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00203" w14:paraId="4FD736EC" w14:textId="77777777" w:rsidTr="00A058B9">
        <w:trPr>
          <w:tblHeader/>
        </w:trPr>
        <w:tc>
          <w:tcPr>
            <w:tcW w:w="7488" w:type="dxa"/>
            <w:shd w:val="clear" w:color="auto" w:fill="DDD9C3"/>
            <w:vAlign w:val="center"/>
          </w:tcPr>
          <w:p w14:paraId="2FBB394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3C9185A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35C1333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ไม่ใช่</w:t>
            </w:r>
          </w:p>
        </w:tc>
      </w:tr>
      <w:tr w:rsidR="0023191C" w:rsidRPr="00300203" w14:paraId="327BC42C" w14:textId="77777777" w:rsidTr="00A058B9">
        <w:tc>
          <w:tcPr>
            <w:tcW w:w="7488" w:type="dxa"/>
          </w:tcPr>
          <w:p w14:paraId="0E62E96F" w14:textId="77777777" w:rsidR="0023191C" w:rsidRPr="00677261" w:rsidRDefault="0023191C" w:rsidP="00640CDE">
            <w:pPr>
              <w:pStyle w:val="ListParagraph"/>
              <w:numPr>
                <w:ilvl w:val="1"/>
                <w:numId w:val="37"/>
              </w:numPr>
              <w:tabs>
                <w:tab w:val="left" w:pos="426"/>
                <w:tab w:val="left" w:pos="3600"/>
              </w:tabs>
              <w:spacing w:before="120" w:after="0" w:line="240" w:lineRule="auto"/>
              <w:ind w:left="0" w:firstLine="0"/>
              <w:contextualSpacing w:val="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คณะกรรมการและผู้บริหารกำหนดแนวทาง และมีการปฏิบัติที่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อยู่บนหลัก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ความซื่อตรงและการรักษาจรรยาบรรณ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ในการดำเนินงาน</w:t>
            </w:r>
            <w:r w:rsidRPr="00677261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ที่ครอบคลุมถึง</w:t>
            </w:r>
          </w:p>
          <w:p w14:paraId="03A1F7C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1.1.1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ปฏิบัติหน้าที่ประจำวัน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และ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ตัดสินใจ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ใน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เรื่องต่าง ๆ </w:t>
            </w:r>
          </w:p>
          <w:p w14:paraId="77AC6151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1.1.2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ปฏิบัติต่อคู่ค้า ลูกค้า และบุคคลภายนอก </w:t>
            </w:r>
          </w:p>
        </w:tc>
        <w:tc>
          <w:tcPr>
            <w:tcW w:w="990" w:type="dxa"/>
          </w:tcPr>
          <w:p w14:paraId="2B1E453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4351C19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00203" w14:paraId="70DC4C19" w14:textId="77777777" w:rsidTr="00A058B9">
        <w:tc>
          <w:tcPr>
            <w:tcW w:w="7488" w:type="dxa"/>
          </w:tcPr>
          <w:p w14:paraId="5121A66C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1.2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มี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ข้อ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กำหนด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ที่เป็นลายลักษณ์อักษร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ให้ผู้บริหารและพนักงานปฏิบัติหน้าที่ด้วยความซื่อตรงและรักษาจรรยาบรรณ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ที่ครอบคลุมถึง</w:t>
            </w:r>
          </w:p>
          <w:p w14:paraId="12FA604B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      1.</w:t>
            </w:r>
            <w:r w:rsidRPr="00677261">
              <w:rPr>
                <w:rFonts w:ascii="Angsana New" w:hAnsi="Angsana New"/>
                <w:sz w:val="32"/>
                <w:szCs w:val="32"/>
              </w:rPr>
              <w:t>2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.1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มี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ข้อกำหนดเกี่ยวกับจริยธรรม (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code of conduct)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สำหรับ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ผู้บริหาร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และพนักงาน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ที่เหมาะสม</w:t>
            </w:r>
          </w:p>
          <w:p w14:paraId="2A4CD5AB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1.2.2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มี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ข้อกำหนดห้าม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ผู้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บริหารและพนักงานปฏิบัติตนในลักษณะที่อาจก่อให้เกิดความขัดแย้งทางผลประโยชน์กับกิจการ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ซึ่งรวมถึง</w:t>
            </w:r>
            <w:r w:rsidRPr="007970C3">
              <w:rPr>
                <w:rFonts w:ascii="Angsana New" w:hAnsi="Angsana New"/>
                <w:sz w:val="32"/>
                <w:szCs w:val="32"/>
                <w:cs/>
              </w:rPr>
              <w:t>การ</w:t>
            </w:r>
            <w:r w:rsidRPr="007970C3">
              <w:rPr>
                <w:rFonts w:ascii="Angsana New" w:hAnsi="Angsana New" w:hint="cs"/>
                <w:sz w:val="32"/>
                <w:szCs w:val="32"/>
                <w:cs/>
              </w:rPr>
              <w:t>ห้าม</w:t>
            </w:r>
            <w:r w:rsidRPr="007970C3">
              <w:rPr>
                <w:rFonts w:ascii="Angsana New" w:hAnsi="Angsana New"/>
                <w:sz w:val="32"/>
                <w:szCs w:val="32"/>
                <w:cs/>
              </w:rPr>
              <w:t>คอร์รัปชันอันทำ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ให้เกิดความเสียหายต่อองค์กร</w:t>
            </w:r>
            <w:r w:rsidRPr="00677261">
              <w:rPr>
                <w:rStyle w:val="FootnoteReference"/>
                <w:rFonts w:ascii="Angsana New" w:hAnsi="Angsana New"/>
                <w:cs/>
              </w:rPr>
              <w:footnoteReference w:id="31"/>
            </w:r>
          </w:p>
          <w:p w14:paraId="60ADD25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1.2.3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มี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บทลงโทษ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ที่เหมาะสม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หากมีการฝ่าฝืนข้อกำหนดข้างต้น</w:t>
            </w:r>
          </w:p>
          <w:p w14:paraId="076B4FE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1.2</w:t>
            </w:r>
            <w:r w:rsidRPr="00677261">
              <w:rPr>
                <w:rFonts w:ascii="Angsana New" w:hAnsi="Angsana New"/>
                <w:sz w:val="32"/>
                <w:szCs w:val="32"/>
              </w:rPr>
              <w:t>.4</w:t>
            </w:r>
            <w:r w:rsidRPr="00677261">
              <w:rPr>
                <w:rFonts w:ascii="Angsana New" w:hAnsi="Angsana New"/>
                <w:i/>
                <w:iCs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มีการสื่อสารข้อกำหนดและบทลงโทษ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ข้างต้น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ให้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ผู้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บริหารและพนักงาน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ทุกคนรับทราบ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เช่น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รวมอยู่ในการปฐมนิเทศพนักงานให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 ให้พนักงานลงนามรับทราบข้อกำหนดและบทลงโทษเป็นประจำทุกปี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รวมทั้งมีการ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เผยแพร่ 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code of conduct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ให้แก่พนักงานและบุคคลภายนอกได้รับทราบ</w:t>
            </w:r>
          </w:p>
        </w:tc>
        <w:tc>
          <w:tcPr>
            <w:tcW w:w="990" w:type="dxa"/>
          </w:tcPr>
          <w:p w14:paraId="3AE5849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21CAB1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00203" w14:paraId="56165666" w14:textId="77777777" w:rsidTr="00A058B9">
        <w:tc>
          <w:tcPr>
            <w:tcW w:w="7488" w:type="dxa"/>
          </w:tcPr>
          <w:p w14:paraId="4E604481" w14:textId="77777777" w:rsidR="0023191C" w:rsidRPr="00677261" w:rsidRDefault="0023191C" w:rsidP="00640CDE">
            <w:pPr>
              <w:pStyle w:val="ListParagraph"/>
              <w:numPr>
                <w:ilvl w:val="1"/>
                <w:numId w:val="38"/>
              </w:numPr>
              <w:tabs>
                <w:tab w:val="left" w:pos="720"/>
                <w:tab w:val="left" w:pos="3600"/>
              </w:tabs>
              <w:spacing w:after="0" w:line="240" w:lineRule="auto"/>
              <w:contextualSpacing w:val="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มีกระบวนการติดตามและประเมินผลการปฏิบัติตาม </w:t>
            </w:r>
            <w:r w:rsidRPr="00677261">
              <w:rPr>
                <w:rFonts w:ascii="Angsana New" w:hAnsi="Angsana New" w:cs="Angsana New"/>
                <w:sz w:val="32"/>
                <w:szCs w:val="32"/>
              </w:rPr>
              <w:t>Code of Conduct</w:t>
            </w:r>
          </w:p>
          <w:p w14:paraId="5E30F89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     1.3.1 การติดตาม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และประเมินผล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โดยหน่วยงานตรวจสอบภายในหรือหน่วยงานกำกับ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ดูแล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การปฏิบัติ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(compliance unit)</w:t>
            </w:r>
          </w:p>
          <w:p w14:paraId="17BD3F4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      1.3.2 การประเมินตนเองโดยผู้บริหารและพนักงาน</w:t>
            </w:r>
          </w:p>
          <w:p w14:paraId="5232384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      1.3.3 การ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ประเมิน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โดยผู้เชี่ยวชาญที่เป็นอิสระจากภายนอกองค์กร</w:t>
            </w:r>
          </w:p>
        </w:tc>
        <w:tc>
          <w:tcPr>
            <w:tcW w:w="990" w:type="dxa"/>
          </w:tcPr>
          <w:p w14:paraId="6BA5C45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5169776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00203" w14:paraId="2BB8EB5E" w14:textId="77777777" w:rsidTr="00A058B9">
        <w:tc>
          <w:tcPr>
            <w:tcW w:w="7488" w:type="dxa"/>
          </w:tcPr>
          <w:p w14:paraId="31FD78CC" w14:textId="77777777" w:rsidR="0023191C" w:rsidRPr="00677261" w:rsidRDefault="0023191C" w:rsidP="00640CDE">
            <w:pPr>
              <w:pStyle w:val="ListParagraph"/>
              <w:numPr>
                <w:ilvl w:val="1"/>
                <w:numId w:val="38"/>
              </w:numPr>
              <w:tabs>
                <w:tab w:val="left" w:pos="426"/>
                <w:tab w:val="left" w:pos="3600"/>
              </w:tabs>
              <w:spacing w:after="0" w:line="240" w:lineRule="auto"/>
              <w:ind w:left="0" w:firstLine="0"/>
              <w:contextualSpacing w:val="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มี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การจัดการอย่างทันเวลา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หากพบ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การไม่ปฏิบัติตาม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ข้อกำหนดเกี่ยวกับ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ความซื่อตรงและการรักษาจรรยาบรรณ</w:t>
            </w:r>
          </w:p>
          <w:p w14:paraId="640FF99B" w14:textId="77777777" w:rsidR="0023191C" w:rsidRPr="00677261" w:rsidRDefault="0023191C" w:rsidP="00A058B9">
            <w:pPr>
              <w:pStyle w:val="ListParagraph"/>
              <w:tabs>
                <w:tab w:val="left" w:pos="375"/>
                <w:tab w:val="left" w:pos="720"/>
                <w:tab w:val="left" w:pos="3600"/>
                <w:tab w:val="center" w:pos="4153"/>
                <w:tab w:val="right" w:pos="8306"/>
              </w:tabs>
              <w:ind w:left="0" w:firstLine="36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1.4.1 มีกระบวนการที่ทำให้สามารถ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ตรวจพบ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การ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ฝ่าฝืนได้ภายในเวลาที่เหมาะสม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ab/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1.4.2 มีกระบวนการ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ที่ทำให้สามารถลงโทษหรือ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จัดการ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กับ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การ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ฝ่าฝืนได้อย่างเหมาะสม และภายในเวลาอันควร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br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ab/>
            </w:r>
            <w:r w:rsidRPr="007970C3">
              <w:rPr>
                <w:rFonts w:ascii="Angsana New" w:hAnsi="Angsana New" w:cs="Angsana New"/>
                <w:sz w:val="32"/>
                <w:szCs w:val="32"/>
                <w:cs/>
              </w:rPr>
              <w:t>1.4.3 มีการแก้ไขการกระทำที่ขัดต่อหลักความซื่อตรงและการรักษาจรรยาบรรณอย่างเหมาะสม และภายในเวลาอันควร</w:t>
            </w:r>
          </w:p>
        </w:tc>
        <w:tc>
          <w:tcPr>
            <w:tcW w:w="990" w:type="dxa"/>
          </w:tcPr>
          <w:p w14:paraId="53E7A4C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78A9F8C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702A344F" w14:textId="77777777" w:rsidR="0023191C" w:rsidRPr="005639F6" w:rsidRDefault="0023191C" w:rsidP="0023191C">
      <w:pPr>
        <w:spacing w:after="120"/>
        <w:ind w:left="720"/>
        <w:rPr>
          <w:sz w:val="14"/>
          <w:szCs w:val="14"/>
        </w:rPr>
      </w:pPr>
    </w:p>
    <w:p w14:paraId="1E25BFA0" w14:textId="77777777" w:rsidR="0023191C" w:rsidRPr="00972B0C" w:rsidRDefault="0023191C" w:rsidP="00640CDE">
      <w:pPr>
        <w:numPr>
          <w:ilvl w:val="0"/>
          <w:numId w:val="35"/>
        </w:numPr>
        <w:tabs>
          <w:tab w:val="clear" w:pos="720"/>
        </w:tabs>
        <w:spacing w:after="120" w:line="420" w:lineRule="exact"/>
        <w:ind w:left="0" w:firstLine="360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 w:hint="cs"/>
          <w:b/>
          <w:bCs/>
          <w:sz w:val="32"/>
          <w:szCs w:val="32"/>
          <w:cs/>
        </w:rPr>
        <w:t>คณะกรรมก</w:t>
      </w:r>
      <w:r w:rsidRPr="00972B0C">
        <w:rPr>
          <w:rFonts w:ascii="AngsanaUPC" w:hAnsi="AngsanaUPC" w:cs="AngsanaUPC"/>
          <w:b/>
          <w:bCs/>
          <w:sz w:val="32"/>
          <w:szCs w:val="32"/>
          <w:cs/>
        </w:rPr>
        <w:t>ารมีความเป็นอิสระจากฝ่ายบริหาร และทำหน้าที่กำกับดูแล (</w:t>
      </w:r>
      <w:r w:rsidRPr="00972B0C">
        <w:rPr>
          <w:rFonts w:ascii="AngsanaUPC" w:hAnsi="AngsanaUPC" w:cs="AngsanaUPC"/>
          <w:b/>
          <w:bCs/>
          <w:sz w:val="32"/>
          <w:szCs w:val="32"/>
        </w:rPr>
        <w:t xml:space="preserve">Oversight) 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และ</w:t>
      </w:r>
      <w:r w:rsidRPr="00972B0C">
        <w:rPr>
          <w:rFonts w:ascii="AngsanaUPC" w:hAnsi="AngsanaUPC" w:cs="AngsanaUPC"/>
          <w:b/>
          <w:bCs/>
          <w:sz w:val="32"/>
          <w:szCs w:val="32"/>
          <w:cs/>
        </w:rPr>
        <w:t>พัฒนาการดำเนินการด้านการควบคุมภายใน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0BE27705" w14:textId="77777777" w:rsidTr="00A058B9">
        <w:trPr>
          <w:tblHeader/>
        </w:trPr>
        <w:tc>
          <w:tcPr>
            <w:tcW w:w="7488" w:type="dxa"/>
            <w:shd w:val="clear" w:color="auto" w:fill="DDD9C3"/>
            <w:vAlign w:val="center"/>
          </w:tcPr>
          <w:p w14:paraId="2935199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7523A61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73A7EAA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4BB04662" w14:textId="77777777" w:rsidTr="00A058B9">
        <w:tc>
          <w:tcPr>
            <w:tcW w:w="7488" w:type="dxa"/>
          </w:tcPr>
          <w:p w14:paraId="09FCA6A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2.1  มีการกำหนดบทบาทหน้าที่ของคณะกรรมการแยกจากฝ่ายบริหาร โดยได้สงวนสิทธิ์อำนาจเฉพาะของคณะกรรมการบริษัทไว้อย่างชัดเจน</w:t>
            </w:r>
          </w:p>
        </w:tc>
        <w:tc>
          <w:tcPr>
            <w:tcW w:w="990" w:type="dxa"/>
          </w:tcPr>
          <w:p w14:paraId="3C92121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ACD93E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65B4B866" w14:textId="77777777" w:rsidTr="00A058B9">
        <w:tc>
          <w:tcPr>
            <w:tcW w:w="7488" w:type="dxa"/>
          </w:tcPr>
          <w:p w14:paraId="4488F74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  <w:cs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>2.2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คณะกรรมการ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บริษัทกำกับ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ดูแลให้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มีการ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กำหนดเป้าหมายการดำเนินธุรกิจที่ชัดเจนและวัดผลได้ เพื่อเป็นแนวทางในการปฏิบัติงานของ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ผู้บริหารและ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พนักงาน</w:t>
            </w:r>
          </w:p>
        </w:tc>
        <w:tc>
          <w:tcPr>
            <w:tcW w:w="990" w:type="dxa"/>
          </w:tcPr>
          <w:p w14:paraId="5583BBF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9CF6DD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78E8FED3" w14:textId="77777777" w:rsidTr="00A058B9">
        <w:tc>
          <w:tcPr>
            <w:tcW w:w="7488" w:type="dxa"/>
          </w:tcPr>
          <w:p w14:paraId="61131A3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2.3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คณะกรรมการ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บริษัทกำกับ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ดูแลให้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บริษัทกำหนดบทบาทหน้าที่ของคณะกรรมการและผู้บริหารให้ถูกต้องตามกฎหมาย กฎบัตร ซึ่งครอบคลุมบทบาทที่สำคัญของคณะกรรมการตรวจสอบ ผู้สอบบัญชี ผู้ตรวจสอบภายใน และผู้รับผิดชอบต่อรายงานทางการเงิน</w:t>
            </w:r>
          </w:p>
        </w:tc>
        <w:tc>
          <w:tcPr>
            <w:tcW w:w="990" w:type="dxa"/>
          </w:tcPr>
          <w:p w14:paraId="34E17EC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9CA81F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494A30F0" w14:textId="77777777" w:rsidTr="00A058B9">
        <w:tc>
          <w:tcPr>
            <w:tcW w:w="7488" w:type="dxa"/>
          </w:tcPr>
          <w:p w14:paraId="1D84EEE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2.4 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คณะกรรมการบริษัทเป็นผู้มีความรู้เกี่ยวกับธุรกิจของบริษัท และมีความเชี่ยวชาญที่เป็นประโยชน์ต่อบริษัท หรือสามารถขอคำแนะนำจากผู้เชี่ยวชาญในเรื่องนั้นๆได้</w:t>
            </w:r>
          </w:p>
        </w:tc>
        <w:tc>
          <w:tcPr>
            <w:tcW w:w="990" w:type="dxa"/>
          </w:tcPr>
          <w:p w14:paraId="0FCDA5F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F65390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0E3FCC39" w14:textId="77777777" w:rsidTr="00A058B9">
        <w:tc>
          <w:tcPr>
            <w:tcW w:w="7488" w:type="dxa"/>
          </w:tcPr>
          <w:p w14:paraId="3E444E2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  <w:cs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2.5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คณะกรรมการ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ของ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บริษัทประกอบด้วยกรรมการอิสระ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ที่มีความรู้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ความสามารถน่าเชื่อถือ และมีความเป็น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อิสระ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ในการ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ปฏิบัติหน้าที่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 xml:space="preserve">อย่างแท้จริง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เช่น ไม่มี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ความสัมพันธ์ทางธุรกิจ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กับบริษัท ไม่มี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ความสัมพันธ์อื่นใด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อันอาจมีอิทธิพลต่อ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          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การใช้ดุลยพินิจ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และปฏิบัติหน้าที่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อย่างเป็นอิสระ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ในจำนวนที่เหมาะสมเพียงพอ</w:t>
            </w:r>
          </w:p>
        </w:tc>
        <w:tc>
          <w:tcPr>
            <w:tcW w:w="990" w:type="dxa"/>
          </w:tcPr>
          <w:p w14:paraId="5D76849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6C9293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77D1E185" w14:textId="77777777" w:rsidTr="00A058B9">
        <w:tc>
          <w:tcPr>
            <w:tcW w:w="7488" w:type="dxa"/>
          </w:tcPr>
          <w:p w14:paraId="408A6FF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4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2.6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คณะกรรมการบริษัทกำกับดูแลการพัฒนาและปฏิบัติเรื่องการควบคุมภายใน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           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ในองค์กร ซึ่งครอบคลุมทั้งการสร้างสภาพแวดล้อมการควบคุม การประเมินความเสี่ยง กิจกรรมการควบคุม ข้อมูลและการสื่อสาร และการติดตาม</w:t>
            </w:r>
          </w:p>
        </w:tc>
        <w:tc>
          <w:tcPr>
            <w:tcW w:w="990" w:type="dxa"/>
          </w:tcPr>
          <w:p w14:paraId="19F7091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5256CF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4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</w:tbl>
    <w:p w14:paraId="49C5A872" w14:textId="77777777" w:rsidR="0023191C" w:rsidRPr="00660298" w:rsidRDefault="0023191C" w:rsidP="0023191C">
      <w:pPr>
        <w:spacing w:after="120" w:line="420" w:lineRule="exact"/>
        <w:ind w:left="720"/>
        <w:rPr>
          <w:rFonts w:ascii="AngsanaUPC" w:hAnsi="AngsanaUPC" w:cs="AngsanaUPC"/>
          <w:b/>
          <w:bCs/>
          <w:sz w:val="32"/>
          <w:szCs w:val="32"/>
        </w:rPr>
      </w:pPr>
    </w:p>
    <w:p w14:paraId="3EDC0471" w14:textId="77777777" w:rsidR="0023191C" w:rsidRDefault="0023191C" w:rsidP="00640CDE">
      <w:pPr>
        <w:numPr>
          <w:ilvl w:val="0"/>
          <w:numId w:val="35"/>
        </w:numPr>
        <w:tabs>
          <w:tab w:val="clear" w:pos="720"/>
        </w:tabs>
        <w:spacing w:after="120" w:line="420" w:lineRule="exact"/>
        <w:ind w:left="0" w:firstLine="360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/>
          <w:b/>
          <w:bCs/>
          <w:sz w:val="32"/>
          <w:szCs w:val="32"/>
          <w:cs/>
        </w:rPr>
        <w:lastRenderedPageBreak/>
        <w:t>ฝ่ายบริหารได้จัดให้มีโครงสร้าง</w:t>
      </w:r>
      <w:r w:rsidRPr="00FE138B">
        <w:rPr>
          <w:rFonts w:ascii="AngsanaUPC" w:hAnsi="AngsanaUPC" w:cs="AngsanaUPC"/>
          <w:b/>
          <w:bCs/>
          <w:sz w:val="32"/>
          <w:szCs w:val="32"/>
          <w:cs/>
        </w:rPr>
        <w:t xml:space="preserve">สายการรายงาน 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การ</w:t>
      </w:r>
      <w:r w:rsidRPr="00FE138B">
        <w:rPr>
          <w:rFonts w:ascii="AngsanaUPC" w:hAnsi="AngsanaUPC" w:cs="AngsanaUPC"/>
          <w:b/>
          <w:bCs/>
          <w:sz w:val="32"/>
          <w:szCs w:val="32"/>
          <w:cs/>
        </w:rPr>
        <w:t>กำหนดอำนาจในการสั่งการและ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br/>
      </w:r>
      <w:r w:rsidRPr="00FE138B">
        <w:rPr>
          <w:rFonts w:ascii="AngsanaUPC" w:hAnsi="AngsanaUPC" w:cs="AngsanaUPC"/>
          <w:b/>
          <w:bCs/>
          <w:sz w:val="32"/>
          <w:szCs w:val="32"/>
          <w:cs/>
        </w:rPr>
        <w:t>ความรับผิดชอบที่เหมาะสมเพื่อให้องค์กรบรรลุวัตถุประสงค์ ภายใต้การกำกับดูแล (</w:t>
      </w:r>
      <w:r w:rsidRPr="00FE138B">
        <w:rPr>
          <w:rFonts w:ascii="AngsanaUPC" w:hAnsi="AngsanaUPC" w:cs="AngsanaUPC"/>
          <w:b/>
          <w:bCs/>
          <w:sz w:val="32"/>
          <w:szCs w:val="32"/>
        </w:rPr>
        <w:t xml:space="preserve">oversight) </w:t>
      </w:r>
      <w:r w:rsidRPr="00FE138B">
        <w:rPr>
          <w:rFonts w:ascii="AngsanaUPC" w:hAnsi="AngsanaUPC" w:cs="AngsanaUPC"/>
          <w:b/>
          <w:bCs/>
          <w:sz w:val="32"/>
          <w:szCs w:val="32"/>
          <w:cs/>
        </w:rPr>
        <w:t>ของคณะกรรมการ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219862B6" w14:textId="77777777" w:rsidTr="00A058B9">
        <w:trPr>
          <w:tblHeader/>
        </w:trPr>
        <w:tc>
          <w:tcPr>
            <w:tcW w:w="7488" w:type="dxa"/>
            <w:shd w:val="clear" w:color="auto" w:fill="DDD9C3"/>
            <w:vAlign w:val="center"/>
          </w:tcPr>
          <w:p w14:paraId="19A3338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24FC78A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04ADFB8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379F898" w14:textId="77777777" w:rsidTr="00A058B9">
        <w:tc>
          <w:tcPr>
            <w:tcW w:w="7488" w:type="dxa"/>
          </w:tcPr>
          <w:p w14:paraId="6E0F97B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i/>
                <w:iCs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3.1 ผู้บริหารระดับสูงกำหนดโครงสร้างองค์กรที่สนับสนุนการบรรลุวัตถุประสงค์ของบริษัท โดยพิจารณาถึงความเหมาะสมทั้งทางธุรกิจและกฎหมาย รวมถึงการจัดให้มีการควบคุมภายในอย่างมีประสิทธิภาพ เช่น แบ่งแยกหน้าที่ในส่วนงานที่สำคัญ ซึ่งทำให้เกิดการตรวจสอบถ่วงดุลระหว่างกัน  มีงานตรวจสอบภายในที่ขึ้นตรงกับกรรมการตรวจสอบ และมีสายการรายงานที่ชัดเจน เป็นต้น</w:t>
            </w:r>
            <w:r w:rsidRPr="00677261">
              <w:rPr>
                <w:rFonts w:ascii="Angsana New" w:hAnsi="Angsana New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0" w:type="dxa"/>
          </w:tcPr>
          <w:p w14:paraId="673C18C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78F674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3C879A8D" w14:textId="77777777" w:rsidTr="00A058B9">
        <w:tc>
          <w:tcPr>
            <w:tcW w:w="7488" w:type="dxa"/>
          </w:tcPr>
          <w:p w14:paraId="1942A4FB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3.2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ผู้บริหารระดับสูงกำหนดสายการรายงานในบริษัท โดยพิจารณาถึงความเหมาะสมเกี่ยวกับอำนาจหน้าที่ ความรับผิดชอบ และการสื่อสารข้อมูล</w:t>
            </w:r>
          </w:p>
        </w:tc>
        <w:tc>
          <w:tcPr>
            <w:tcW w:w="990" w:type="dxa"/>
          </w:tcPr>
          <w:p w14:paraId="2CBFE8C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595211F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5D9BF53E" w14:textId="77777777" w:rsidTr="00A058B9">
        <w:tc>
          <w:tcPr>
            <w:tcW w:w="7488" w:type="dxa"/>
          </w:tcPr>
          <w:p w14:paraId="3940F60E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3.3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มีการกำหนด มอบหมาย และจำกัดอำนาจหน้าที่และความรับผิดชอบอย่างเหมาะสมระหว่างคณะกรรมการบริษัท ผู้บริหารระดับสูง ผู้บริหาร และพนักงาน </w:t>
            </w:r>
          </w:p>
        </w:tc>
        <w:tc>
          <w:tcPr>
            <w:tcW w:w="990" w:type="dxa"/>
          </w:tcPr>
          <w:p w14:paraId="0C2C40F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8C5215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431C3D0A" w14:textId="77777777" w:rsidR="0023191C" w:rsidRPr="003545CF" w:rsidRDefault="0023191C" w:rsidP="0023191C">
      <w:pPr>
        <w:spacing w:after="120"/>
        <w:ind w:left="720"/>
      </w:pPr>
    </w:p>
    <w:p w14:paraId="2D5E8997" w14:textId="77777777" w:rsidR="0023191C" w:rsidRPr="00FE138B" w:rsidRDefault="0023191C" w:rsidP="00640CDE">
      <w:pPr>
        <w:numPr>
          <w:ilvl w:val="0"/>
          <w:numId w:val="35"/>
        </w:numPr>
        <w:tabs>
          <w:tab w:val="clear" w:pos="720"/>
        </w:tabs>
        <w:spacing w:after="120" w:line="420" w:lineRule="exact"/>
        <w:ind w:left="0" w:firstLine="360"/>
        <w:rPr>
          <w:rFonts w:ascii="AngsanaUPC" w:hAnsi="AngsanaUPC" w:cs="AngsanaUPC"/>
          <w:b/>
          <w:bCs/>
          <w:sz w:val="32"/>
          <w:szCs w:val="32"/>
        </w:rPr>
      </w:pPr>
      <w:r w:rsidRPr="00FE138B">
        <w:rPr>
          <w:rFonts w:ascii="AngsanaUPC" w:hAnsi="AngsanaUPC" w:cs="AngsanaUPC"/>
          <w:b/>
          <w:bCs/>
          <w:sz w:val="32"/>
          <w:szCs w:val="32"/>
          <w:cs/>
        </w:rPr>
        <w:t>องค์กรแสดงถึงความมุ่งมั่นในการจูงใจ พัฒนาและรักษาบุคลากรที่มีความรู้ความสามารถ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0A4B6E8B" w14:textId="77777777" w:rsidTr="00A058B9">
        <w:tc>
          <w:tcPr>
            <w:tcW w:w="7488" w:type="dxa"/>
            <w:shd w:val="clear" w:color="auto" w:fill="DDD9C3"/>
            <w:vAlign w:val="center"/>
          </w:tcPr>
          <w:p w14:paraId="1ED1415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ab/>
            </w: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5CC49E7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7E01133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48B3D1B9" w14:textId="77777777" w:rsidTr="00A058B9">
        <w:tc>
          <w:tcPr>
            <w:tcW w:w="7488" w:type="dxa"/>
          </w:tcPr>
          <w:p w14:paraId="0ADC6F4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4.1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บริษัทมีนโยบายและวิธีการปฏิบัติเพื่อจัดหา พัฒนา และรักษาบุคลากรที่มีความรู้และความสามารถที่เหมาะสม  และมีกระบวนการสอบทานนโยบายและวิธีการปฏิบัตินั้นอย่างสม่ำเสมอ</w:t>
            </w:r>
          </w:p>
        </w:tc>
        <w:tc>
          <w:tcPr>
            <w:tcW w:w="990" w:type="dxa"/>
          </w:tcPr>
          <w:p w14:paraId="45A6247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1D237D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2E65F4E8" w14:textId="77777777" w:rsidTr="00A058B9">
        <w:tc>
          <w:tcPr>
            <w:tcW w:w="7488" w:type="dxa"/>
          </w:tcPr>
          <w:p w14:paraId="358171A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noProof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4.2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บริษัทมีกระบวนการประเมินผลการปฏิบัติงาน การให้แรงจูงใจหรือรางวัลต่อบุคลากรที่มีผลการปฏิบัติงานดี และการจัดการต่อบุคลากรที่มีผลงานไม่บรรลุเป้าหมาย รวมถึง การสื่อสารกระบวนการเหล่านี้ให้ผู้บริหารและพนักงานทราบ</w:t>
            </w:r>
          </w:p>
        </w:tc>
        <w:tc>
          <w:tcPr>
            <w:tcW w:w="990" w:type="dxa"/>
          </w:tcPr>
          <w:p w14:paraId="41F236D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42F874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5A51B127" w14:textId="77777777" w:rsidTr="00A058B9">
        <w:tc>
          <w:tcPr>
            <w:tcW w:w="7488" w:type="dxa"/>
          </w:tcPr>
          <w:p w14:paraId="187125A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noProof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4.3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มีกระบวนการแก้ไขปัญหาหรือเตรียมพร้อมสำหรับการขาดบุคลากรที่มีความรู้และความสามารถที่เหมาะสมอย่างทันเวลา</w:t>
            </w:r>
          </w:p>
        </w:tc>
        <w:tc>
          <w:tcPr>
            <w:tcW w:w="990" w:type="dxa"/>
          </w:tcPr>
          <w:p w14:paraId="47BE221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42E2BC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69DD7C2B" w14:textId="77777777" w:rsidTr="00A058B9">
        <w:tc>
          <w:tcPr>
            <w:tcW w:w="7488" w:type="dxa"/>
          </w:tcPr>
          <w:p w14:paraId="0B0612CB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noProof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4.4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บริษัทมีกระบวนการสรรหา พัฒนา และรักษาผู้บริหารและพนักงานทุกคน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เช่น การจัดระบบที่ปรึกษา </w:t>
            </w:r>
            <w:r w:rsidRPr="00677261">
              <w:rPr>
                <w:rFonts w:ascii="Angsana New" w:hAnsi="Angsana New"/>
                <w:sz w:val="32"/>
                <w:szCs w:val="32"/>
              </w:rPr>
              <w:t>(mentoring)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และการฝึกอบรม</w:t>
            </w:r>
          </w:p>
        </w:tc>
        <w:tc>
          <w:tcPr>
            <w:tcW w:w="990" w:type="dxa"/>
          </w:tcPr>
          <w:p w14:paraId="030B9F4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FE9729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4E204889" w14:textId="77777777" w:rsidTr="00A058B9">
        <w:tc>
          <w:tcPr>
            <w:tcW w:w="7488" w:type="dxa"/>
          </w:tcPr>
          <w:p w14:paraId="70F17DD2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noProof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4.5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บริษัทมีแผนและกระบวนการสรรหาผู้สืบทอดตำแหน่ง </w:t>
            </w:r>
            <w:r w:rsidRPr="00677261">
              <w:rPr>
                <w:rFonts w:ascii="Angsana New" w:hAnsi="Angsana New"/>
                <w:sz w:val="32"/>
                <w:szCs w:val="32"/>
              </w:rPr>
              <w:t>(succession plan)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ที่สำคัญ</w:t>
            </w:r>
          </w:p>
        </w:tc>
        <w:tc>
          <w:tcPr>
            <w:tcW w:w="990" w:type="dxa"/>
          </w:tcPr>
          <w:p w14:paraId="7B74D95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4CC21EB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478BA09D" w14:textId="77777777" w:rsidR="0023191C" w:rsidRDefault="0023191C" w:rsidP="0023191C">
      <w:pPr>
        <w:spacing w:before="240" w:after="120" w:line="420" w:lineRule="exact"/>
        <w:ind w:left="360"/>
        <w:rPr>
          <w:rFonts w:ascii="AngsanaUPC" w:hAnsi="AngsanaUPC" w:cs="AngsanaUPC"/>
          <w:b/>
          <w:bCs/>
          <w:sz w:val="32"/>
          <w:szCs w:val="32"/>
        </w:rPr>
      </w:pPr>
    </w:p>
    <w:p w14:paraId="529D6FA4" w14:textId="77777777" w:rsidR="0023191C" w:rsidRDefault="0023191C" w:rsidP="00640CDE">
      <w:pPr>
        <w:numPr>
          <w:ilvl w:val="0"/>
          <w:numId w:val="35"/>
        </w:numPr>
        <w:tabs>
          <w:tab w:val="clear" w:pos="720"/>
        </w:tabs>
        <w:spacing w:before="240" w:after="120" w:line="420" w:lineRule="exact"/>
        <w:ind w:left="0" w:firstLine="360"/>
        <w:rPr>
          <w:rFonts w:ascii="AngsanaUPC" w:hAnsi="AngsanaUPC" w:cs="AngsanaUPC"/>
          <w:b/>
          <w:bCs/>
          <w:sz w:val="32"/>
          <w:szCs w:val="32"/>
        </w:rPr>
      </w:pPr>
      <w:r w:rsidRPr="0076073C">
        <w:rPr>
          <w:rFonts w:ascii="AngsanaUPC" w:hAnsi="AngsanaUPC" w:cs="AngsanaUPC" w:hint="cs"/>
          <w:b/>
          <w:bCs/>
          <w:sz w:val="32"/>
          <w:szCs w:val="32"/>
          <w:cs/>
        </w:rPr>
        <w:lastRenderedPageBreak/>
        <w:t>องค์กรกำหนดให้บุคลากรมี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หน้าที่และ</w:t>
      </w:r>
      <w:r w:rsidRPr="0076073C">
        <w:rPr>
          <w:rFonts w:ascii="AngsanaUPC" w:hAnsi="AngsanaUPC" w:cs="AngsanaUPC" w:hint="cs"/>
          <w:b/>
          <w:bCs/>
          <w:sz w:val="32"/>
          <w:szCs w:val="32"/>
          <w:cs/>
        </w:rPr>
        <w:t>ความรับผิดชอบในการควบคุมภายใน เพื่อให้บรรลุตามวัตถุประสงค์ขององค์กร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094606A7" w14:textId="77777777" w:rsidTr="00A058B9">
        <w:trPr>
          <w:trHeight w:val="377"/>
          <w:tblHeader/>
        </w:trPr>
        <w:tc>
          <w:tcPr>
            <w:tcW w:w="7488" w:type="dxa"/>
            <w:shd w:val="clear" w:color="auto" w:fill="DDD9C3"/>
            <w:vAlign w:val="center"/>
          </w:tcPr>
          <w:p w14:paraId="7CD0C0C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6F80F9E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DDD9C3"/>
            <w:vAlign w:val="center"/>
          </w:tcPr>
          <w:p w14:paraId="41FFB16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1467614" w14:textId="77777777" w:rsidTr="00A058B9">
        <w:tc>
          <w:tcPr>
            <w:tcW w:w="7488" w:type="dxa"/>
          </w:tcPr>
          <w:p w14:paraId="5E79F1A8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 w:line="420" w:lineRule="exact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5.1 คณะกรรมการบริษัทและผู้บริหารมีกระบวนการ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และการสื่อสาร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เชิง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บังคับให้บุคลากรทุกคนมีความรับผิดชอบต่อการควบคุมภายใน และจัดให้มีการปรับปรุงแก้ไขกระบวนการปฏิบัติ ในกรณีที่จำเป็น</w:t>
            </w:r>
          </w:p>
        </w:tc>
        <w:tc>
          <w:tcPr>
            <w:tcW w:w="990" w:type="dxa"/>
          </w:tcPr>
          <w:p w14:paraId="0738B4B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578AB0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74DA6CAC" w14:textId="77777777" w:rsidTr="00A058B9">
        <w:tc>
          <w:tcPr>
            <w:tcW w:w="7488" w:type="dxa"/>
          </w:tcPr>
          <w:p w14:paraId="272C8FC5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5.2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คณะกรรมการบริษัทและผู้บริหารกำหนดตัวชี้วัดผลการปฏิบัติงาน การสร้างแรงจูงใจ และการให้รางวัล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ที่เหมาะสม โดยพิจารณาทั้งเรื่องการปฏิบัติตาม 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Code of Conduct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และวัตถุประสงค์ในระยะสั้นและระยะยาวของบริษัท</w:t>
            </w:r>
          </w:p>
        </w:tc>
        <w:tc>
          <w:tcPr>
            <w:tcW w:w="990" w:type="dxa"/>
          </w:tcPr>
          <w:p w14:paraId="73943C6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8DD177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2B069AA5" w14:textId="77777777" w:rsidTr="00A058B9">
        <w:tc>
          <w:tcPr>
            <w:tcW w:w="7488" w:type="dxa"/>
          </w:tcPr>
          <w:p w14:paraId="7A87FC0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5.3  คณะกรรมการบริษัทและผู้บริหารประเมินแรงจูงใจและการให้รางวัลอย่างต่อเนื่องโดยเน้นให้สามารถเชื่อมโยงกับความสำเร็จของหน้าที่ในการปฏิบัติตามการควบคุมภายในด้วย</w:t>
            </w:r>
          </w:p>
        </w:tc>
        <w:tc>
          <w:tcPr>
            <w:tcW w:w="990" w:type="dxa"/>
          </w:tcPr>
          <w:p w14:paraId="4DDC174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F75889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0E095AE8" w14:textId="77777777" w:rsidTr="00A058B9">
        <w:tc>
          <w:tcPr>
            <w:tcW w:w="7488" w:type="dxa"/>
          </w:tcPr>
          <w:p w14:paraId="37677AD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6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5.4 คณะกรรมการบริษัทและผู้บริหารได้พิจารณาไม่ให้มีการสร้างแรงกดดันที่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มากเกินไปในการปฏิบัติหน้าที่ของบุคลากรแต่ละคน</w:t>
            </w:r>
          </w:p>
        </w:tc>
        <w:tc>
          <w:tcPr>
            <w:tcW w:w="990" w:type="dxa"/>
          </w:tcPr>
          <w:p w14:paraId="17E06E3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7F0DAD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17F12B1C" w14:textId="77777777" w:rsidR="0023191C" w:rsidRPr="002576FF" w:rsidRDefault="0023191C" w:rsidP="0023191C">
      <w:pPr>
        <w:spacing w:after="120"/>
        <w:ind w:left="720"/>
        <w:rPr>
          <w:rFonts w:cs="Cordia New"/>
          <w:sz w:val="16"/>
          <w:szCs w:val="16"/>
        </w:rPr>
      </w:pPr>
    </w:p>
    <w:p w14:paraId="1A0F86D3" w14:textId="77777777" w:rsidR="0023191C" w:rsidRPr="002576FF" w:rsidRDefault="0023191C" w:rsidP="0023191C">
      <w:pPr>
        <w:spacing w:after="120"/>
        <w:ind w:left="720"/>
        <w:rPr>
          <w:rFonts w:cs="Cordia New"/>
          <w:sz w:val="4"/>
          <w:szCs w:val="4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 w:firstRow="1" w:lastRow="0" w:firstColumn="1" w:lastColumn="0" w:noHBand="0" w:noVBand="1"/>
      </w:tblPr>
      <w:tblGrid>
        <w:gridCol w:w="9468"/>
      </w:tblGrid>
      <w:tr w:rsidR="0023191C" w:rsidRPr="003545CF" w14:paraId="74C64009" w14:textId="77777777" w:rsidTr="00A058B9">
        <w:trPr>
          <w:trHeight w:val="758"/>
        </w:trPr>
        <w:tc>
          <w:tcPr>
            <w:tcW w:w="9468" w:type="dxa"/>
            <w:shd w:val="clear" w:color="auto" w:fill="8DB3E2"/>
            <w:vAlign w:val="center"/>
          </w:tcPr>
          <w:p w14:paraId="60B4023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>
              <w:br w:type="page"/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การประเมินความเสี่ยง 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(Risk Assessment)</w:t>
            </w:r>
          </w:p>
        </w:tc>
      </w:tr>
    </w:tbl>
    <w:p w14:paraId="749398B8" w14:textId="77777777" w:rsidR="0023191C" w:rsidRPr="002576FF" w:rsidRDefault="0023191C" w:rsidP="0023191C">
      <w:pPr>
        <w:spacing w:after="120"/>
        <w:ind w:left="720"/>
        <w:rPr>
          <w:b/>
          <w:bCs/>
          <w:sz w:val="2"/>
          <w:szCs w:val="2"/>
        </w:rPr>
      </w:pPr>
    </w:p>
    <w:p w14:paraId="5D56C9FF" w14:textId="77777777" w:rsidR="0023191C" w:rsidRPr="00291A4A" w:rsidRDefault="0023191C" w:rsidP="00640CDE">
      <w:pPr>
        <w:numPr>
          <w:ilvl w:val="0"/>
          <w:numId w:val="36"/>
        </w:numPr>
        <w:tabs>
          <w:tab w:val="clear" w:pos="720"/>
        </w:tabs>
        <w:spacing w:after="120" w:line="420" w:lineRule="exact"/>
        <w:ind w:left="0" w:firstLine="360"/>
        <w:rPr>
          <w:rFonts w:ascii="AngsanaUPC" w:hAnsi="AngsanaUPC" w:cs="AngsanaUPC"/>
          <w:b/>
          <w:bCs/>
          <w:sz w:val="32"/>
          <w:szCs w:val="32"/>
        </w:rPr>
      </w:pPr>
      <w:r w:rsidRPr="00291A4A">
        <w:rPr>
          <w:rFonts w:ascii="AngsanaUPC" w:hAnsi="AngsanaUPC" w:cs="AngsanaUPC"/>
          <w:b/>
          <w:bCs/>
          <w:sz w:val="32"/>
          <w:szCs w:val="32"/>
          <w:cs/>
        </w:rPr>
        <w:t>องค์กรกำหนดวัตถุประสงค์ไว้อย่างชัดเจนเพียงพอ เพื่อให้สามารถระบุและประเมินความเสี่ยงต่าง</w:t>
      </w:r>
      <w:r w:rsidRPr="00291A4A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r w:rsidRPr="00291A4A">
        <w:rPr>
          <w:rFonts w:ascii="AngsanaUPC" w:hAnsi="AngsanaUPC" w:cs="AngsanaUPC"/>
          <w:b/>
          <w:bCs/>
          <w:sz w:val="32"/>
          <w:szCs w:val="32"/>
          <w:cs/>
        </w:rPr>
        <w:t>ๆ</w:t>
      </w:r>
      <w:r w:rsidRPr="00291A4A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r w:rsidRPr="00291A4A">
        <w:rPr>
          <w:rFonts w:ascii="AngsanaUPC" w:hAnsi="AngsanaUPC" w:cs="AngsanaUPC"/>
          <w:b/>
          <w:bCs/>
          <w:sz w:val="32"/>
          <w:szCs w:val="32"/>
          <w:cs/>
        </w:rPr>
        <w:t xml:space="preserve"> ที่เกี่ยวข้อง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>กับการบรรลุวัตถุประสงค์ขององค์กร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6DE27087" w14:textId="77777777" w:rsidTr="00A058B9">
        <w:trPr>
          <w:tblHeader/>
        </w:trPr>
        <w:tc>
          <w:tcPr>
            <w:tcW w:w="7488" w:type="dxa"/>
            <w:shd w:val="clear" w:color="auto" w:fill="C4BC96"/>
            <w:vAlign w:val="center"/>
          </w:tcPr>
          <w:p w14:paraId="65901EE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64FEEAB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227E99E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4C601C9D" w14:textId="77777777" w:rsidTr="00A058B9">
        <w:tc>
          <w:tcPr>
            <w:tcW w:w="7488" w:type="dxa"/>
            <w:shd w:val="clear" w:color="auto" w:fill="auto"/>
          </w:tcPr>
          <w:p w14:paraId="2303EDCC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6.1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บริษัทสามารถปฏิบัติตามมาตรฐานการบัญชีที่รับรองโดยทั่วไป และเหมาะสมกับธุรกิจในขณะนั้น โดยแสดงได้ว่ารายการในรายงานทางการเงินมีตัวตนจริง ครบถ้วน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br/>
              <w:t>แสดงถึงสิทธิหรือภาระผูกพันของบริษัทได้ถูกต้อง  มีมูลค่าเหมาะสม  และเปิดเผยข้อมูลครบถ้วน ถูกต้อง</w:t>
            </w:r>
          </w:p>
        </w:tc>
        <w:tc>
          <w:tcPr>
            <w:tcW w:w="990" w:type="dxa"/>
            <w:shd w:val="clear" w:color="auto" w:fill="auto"/>
          </w:tcPr>
          <w:p w14:paraId="68C65D3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1CF3B47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1884A21E" w14:textId="77777777" w:rsidTr="00A058B9">
        <w:tc>
          <w:tcPr>
            <w:tcW w:w="7488" w:type="dxa"/>
            <w:shd w:val="clear" w:color="auto" w:fill="auto"/>
          </w:tcPr>
          <w:p w14:paraId="1E36A0E2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6.2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บริษัทกำหนดสาระสำคัญของรายการทางการเงิน โดยพิจารณาถึงปัจจัยที่สำคัญ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เช่น ผู้ใช้รายงานทางการเงิน ขนาดของรายการ แนวโน้มของธุรกิจ</w:t>
            </w:r>
          </w:p>
        </w:tc>
        <w:tc>
          <w:tcPr>
            <w:tcW w:w="990" w:type="dxa"/>
            <w:shd w:val="clear" w:color="auto" w:fill="auto"/>
          </w:tcPr>
          <w:p w14:paraId="30C6BC8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533AF98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433C3640" w14:textId="77777777" w:rsidTr="00A058B9">
        <w:tc>
          <w:tcPr>
            <w:tcW w:w="7488" w:type="dxa"/>
            <w:shd w:val="clear" w:color="auto" w:fill="auto"/>
          </w:tcPr>
          <w:p w14:paraId="334C1119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6.3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รายงานทางการเงินของบริษัทสะท้อนถึงกิจกรรมการดำเนินงานของบริษัท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อย่างแท้จริง</w:t>
            </w:r>
          </w:p>
        </w:tc>
        <w:tc>
          <w:tcPr>
            <w:tcW w:w="990" w:type="dxa"/>
            <w:shd w:val="clear" w:color="auto" w:fill="auto"/>
          </w:tcPr>
          <w:p w14:paraId="0838A86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00A1335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77F56872" w14:textId="77777777" w:rsidTr="00A058B9">
        <w:tc>
          <w:tcPr>
            <w:tcW w:w="7488" w:type="dxa"/>
            <w:shd w:val="clear" w:color="auto" w:fill="auto"/>
          </w:tcPr>
          <w:p w14:paraId="77FA0951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6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6.</w:t>
            </w:r>
            <w:r w:rsidRPr="00677261">
              <w:rPr>
                <w:rFonts w:ascii="Angsana New" w:hAnsi="Angsana New"/>
                <w:sz w:val="32"/>
                <w:szCs w:val="32"/>
              </w:rPr>
              <w:t>4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คณะกรรมการหรือคณะกรรมการบริหารความเสี่ยง อนุมัติและสื่อสารนโยบาย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การบริหารความเสี่ยงให้ผู้บริหารและพนักงานทุกคนรับทราบและถือปฏิบัติ จนเป็นส่วนหนึ่งของวัฒนธรรมขององค์กร</w:t>
            </w:r>
          </w:p>
        </w:tc>
        <w:tc>
          <w:tcPr>
            <w:tcW w:w="990" w:type="dxa"/>
            <w:shd w:val="clear" w:color="auto" w:fill="auto"/>
          </w:tcPr>
          <w:p w14:paraId="4E446C7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auto"/>
          </w:tcPr>
          <w:p w14:paraId="320153B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6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1CB4DCDF" w14:textId="77777777" w:rsidR="0023191C" w:rsidRPr="003545CF" w:rsidRDefault="0023191C" w:rsidP="00640CDE">
      <w:pPr>
        <w:numPr>
          <w:ilvl w:val="0"/>
          <w:numId w:val="36"/>
        </w:numPr>
        <w:tabs>
          <w:tab w:val="clear" w:pos="720"/>
        </w:tabs>
        <w:spacing w:before="240" w:after="120" w:line="420" w:lineRule="exact"/>
        <w:ind w:left="0" w:firstLine="357"/>
        <w:rPr>
          <w:rFonts w:ascii="Angsana New" w:hAnsi="Angsana New"/>
          <w:b/>
          <w:bCs/>
          <w:sz w:val="32"/>
          <w:szCs w:val="32"/>
        </w:rPr>
      </w:pPr>
      <w:r w:rsidRPr="00F63F92">
        <w:rPr>
          <w:rFonts w:ascii="Angsana New" w:hAnsi="Angsana New"/>
          <w:b/>
          <w:bCs/>
          <w:sz w:val="32"/>
          <w:szCs w:val="32"/>
          <w:cs/>
        </w:rPr>
        <w:lastRenderedPageBreak/>
        <w:t>องค์กรระบุ</w:t>
      </w:r>
      <w:r>
        <w:rPr>
          <w:rFonts w:ascii="Angsana New" w:hAnsi="Angsana New" w:hint="cs"/>
          <w:b/>
          <w:bCs/>
          <w:sz w:val="32"/>
          <w:szCs w:val="32"/>
          <w:cs/>
        </w:rPr>
        <w:t>และวิเคราะห์</w:t>
      </w:r>
      <w:r w:rsidRPr="00F63F92">
        <w:rPr>
          <w:rFonts w:ascii="Angsana New" w:hAnsi="Angsana New"/>
          <w:b/>
          <w:bCs/>
          <w:sz w:val="32"/>
          <w:szCs w:val="32"/>
          <w:cs/>
        </w:rPr>
        <w:t>ความเสี่ยง</w:t>
      </w:r>
      <w:r>
        <w:rPr>
          <w:rFonts w:ascii="Angsana New" w:hAnsi="Angsana New" w:hint="cs"/>
          <w:b/>
          <w:bCs/>
          <w:sz w:val="32"/>
          <w:szCs w:val="32"/>
          <w:cs/>
        </w:rPr>
        <w:t>ทุกประเภท</w:t>
      </w:r>
      <w:r w:rsidRPr="00F63F92">
        <w:rPr>
          <w:rFonts w:ascii="Angsana New" w:hAnsi="Angsana New"/>
          <w:b/>
          <w:bCs/>
          <w:sz w:val="32"/>
          <w:szCs w:val="32"/>
          <w:cs/>
        </w:rPr>
        <w:t>ที่อาจกระทบต่อการบรรลุวัตถุประสงค์ไว้</w:t>
      </w:r>
      <w:r>
        <w:rPr>
          <w:rFonts w:ascii="Angsana New" w:hAnsi="Angsana New"/>
          <w:b/>
          <w:bCs/>
          <w:sz w:val="32"/>
          <w:szCs w:val="32"/>
          <w:cs/>
        </w:rPr>
        <w:br/>
      </w:r>
      <w:r w:rsidRPr="00F63F92">
        <w:rPr>
          <w:rFonts w:ascii="Angsana New" w:hAnsi="Angsana New"/>
          <w:b/>
          <w:bCs/>
          <w:sz w:val="32"/>
          <w:szCs w:val="32"/>
          <w:cs/>
        </w:rPr>
        <w:t xml:space="preserve">อย่างครอบคลุมทั่วทั้งองค์กร 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68EBB533" w14:textId="77777777" w:rsidTr="00A058B9">
        <w:trPr>
          <w:trHeight w:val="518"/>
          <w:tblHeader/>
        </w:trPr>
        <w:tc>
          <w:tcPr>
            <w:tcW w:w="7488" w:type="dxa"/>
            <w:shd w:val="clear" w:color="auto" w:fill="C4BC96"/>
            <w:vAlign w:val="center"/>
          </w:tcPr>
          <w:p w14:paraId="618A097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0798F0E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115E478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1C2427D0" w14:textId="77777777" w:rsidTr="00A058B9">
        <w:tc>
          <w:tcPr>
            <w:tcW w:w="7488" w:type="dxa"/>
          </w:tcPr>
          <w:p w14:paraId="35936295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eastAsia="Calibri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7.1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ระบุความ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เสี่ยง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ทุกประเภทซึ่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งอาจมีผลกระทบต่อการดำเนินธุรกิจ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ทั้งระดับองค์กร หน่วยธุรกิจ ฝ่ายงาน และหน้าที่งานต่าง ๆ  </w:t>
            </w:r>
          </w:p>
        </w:tc>
        <w:tc>
          <w:tcPr>
            <w:tcW w:w="990" w:type="dxa"/>
          </w:tcPr>
          <w:p w14:paraId="7239CE0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EA21C4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41FAB358" w14:textId="77777777" w:rsidTr="00A058B9">
        <w:tc>
          <w:tcPr>
            <w:tcW w:w="7488" w:type="dxa"/>
          </w:tcPr>
          <w:p w14:paraId="321823BD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7.2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บริษัทวิเคราะห์ความเสี่ยงทุกประเภทที่อาจเกิดจากทั้งปัจจัยภายในและปัจจัยภายนอกองค์กร ซึ่งรวมถึงความเสี่ยงด้านกลยุทธ์ การดำเนินงาน การรายงาน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การปฏิบัติตามกฎเกณฑ์ และด้าน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เทคโนโลยีสารสนเทศ </w:t>
            </w:r>
          </w:p>
        </w:tc>
        <w:tc>
          <w:tcPr>
            <w:tcW w:w="990" w:type="dxa"/>
          </w:tcPr>
          <w:p w14:paraId="631FE6F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59EBB13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1202C6DB" w14:textId="77777777" w:rsidTr="00A058B9">
        <w:trPr>
          <w:trHeight w:val="539"/>
        </w:trPr>
        <w:tc>
          <w:tcPr>
            <w:tcW w:w="7488" w:type="dxa"/>
          </w:tcPr>
          <w:p w14:paraId="49BF166D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7.3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ผู้บริหารทุกระดับมีส่วนร่วมในการบริหารความเสี่ยง</w:t>
            </w:r>
          </w:p>
        </w:tc>
        <w:tc>
          <w:tcPr>
            <w:tcW w:w="990" w:type="dxa"/>
          </w:tcPr>
          <w:p w14:paraId="42CC3D2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053983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68E4189E" w14:textId="77777777" w:rsidTr="00A058B9">
        <w:tc>
          <w:tcPr>
            <w:tcW w:w="7488" w:type="dxa"/>
          </w:tcPr>
          <w:p w14:paraId="0F93695F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7.4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บริษัทได้ประเมินความสำคัญของความเสี่ยง โดยพิจารณาทั้งโอกาสเกิดเหตุการณ์ และผลกระทบที่อาจเกิดขึ้น </w:t>
            </w:r>
          </w:p>
        </w:tc>
        <w:tc>
          <w:tcPr>
            <w:tcW w:w="990" w:type="dxa"/>
          </w:tcPr>
          <w:p w14:paraId="253E22A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5BC3280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44224110" w14:textId="77777777" w:rsidTr="00A058B9">
        <w:tc>
          <w:tcPr>
            <w:tcW w:w="7488" w:type="dxa"/>
          </w:tcPr>
          <w:p w14:paraId="11915173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7.</w:t>
            </w:r>
            <w:r w:rsidRPr="00677261">
              <w:rPr>
                <w:rFonts w:ascii="Angsana New" w:hAnsi="Angsana New"/>
                <w:sz w:val="32"/>
                <w:szCs w:val="32"/>
              </w:rPr>
              <w:t>5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บริษัทมีมาตรการและแผนปฏิบัติงานเพื่อจัดการความเสี่ยง โดยอาจเป็นการยอมรับความเสี่ยงนั้น 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(acceptance)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การลดความเสี่ยง 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(reduction)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การหลีกเลี่ยงความเสี่ยง 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(avoidance)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หรือการร่วมรับความเสี่ยง </w:t>
            </w:r>
            <w:r w:rsidRPr="00677261">
              <w:rPr>
                <w:rFonts w:ascii="Angsana New" w:hAnsi="Angsana New"/>
                <w:sz w:val="32"/>
                <w:szCs w:val="32"/>
              </w:rPr>
              <w:t>(sharing)</w:t>
            </w:r>
          </w:p>
        </w:tc>
        <w:tc>
          <w:tcPr>
            <w:tcW w:w="990" w:type="dxa"/>
          </w:tcPr>
          <w:p w14:paraId="0EEE596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8E8C03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7126E929" w14:textId="77777777" w:rsidR="0023191C" w:rsidRPr="00F4214F" w:rsidRDefault="0023191C" w:rsidP="0023191C">
      <w:pPr>
        <w:spacing w:after="120"/>
        <w:ind w:left="720"/>
      </w:pPr>
    </w:p>
    <w:p w14:paraId="7CCBCEBD" w14:textId="77777777" w:rsidR="0023191C" w:rsidRPr="003545CF" w:rsidRDefault="0023191C" w:rsidP="00640CDE">
      <w:pPr>
        <w:numPr>
          <w:ilvl w:val="0"/>
          <w:numId w:val="36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F63F92">
        <w:rPr>
          <w:rFonts w:ascii="Angsana New" w:hAnsi="Angsana New"/>
          <w:b/>
          <w:bCs/>
          <w:sz w:val="32"/>
          <w:szCs w:val="32"/>
          <w:cs/>
        </w:rPr>
        <w:t>องค์กร</w:t>
      </w:r>
      <w:r>
        <w:rPr>
          <w:rFonts w:ascii="Angsana New" w:hAnsi="Angsana New" w:hint="cs"/>
          <w:b/>
          <w:bCs/>
          <w:sz w:val="32"/>
          <w:szCs w:val="32"/>
          <w:cs/>
        </w:rPr>
        <w:t>ได้</w:t>
      </w:r>
      <w:r w:rsidRPr="00F63F92">
        <w:rPr>
          <w:rFonts w:ascii="Angsana New" w:hAnsi="Angsana New"/>
          <w:b/>
          <w:bCs/>
          <w:sz w:val="32"/>
          <w:szCs w:val="32"/>
          <w:cs/>
        </w:rPr>
        <w:t>พิจารณาถึงโอกาสที่จะเกิดการทุจริต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F63F92">
        <w:rPr>
          <w:rFonts w:ascii="Angsana New" w:hAnsi="Angsana New"/>
          <w:b/>
          <w:bCs/>
          <w:sz w:val="32"/>
          <w:szCs w:val="32"/>
          <w:cs/>
        </w:rPr>
        <w:t>ในการประเมินความเสี่ยง</w:t>
      </w:r>
      <w:r>
        <w:rPr>
          <w:rFonts w:ascii="Angsana New" w:hAnsi="Angsana New" w:hint="cs"/>
          <w:b/>
          <w:bCs/>
          <w:sz w:val="32"/>
          <w:szCs w:val="32"/>
          <w:cs/>
        </w:rPr>
        <w:t>ที่จะ</w:t>
      </w:r>
      <w:r w:rsidRPr="00F63F92">
        <w:rPr>
          <w:rFonts w:ascii="Angsana New" w:hAnsi="Angsana New"/>
          <w:b/>
          <w:bCs/>
          <w:sz w:val="32"/>
          <w:szCs w:val="32"/>
          <w:cs/>
        </w:rPr>
        <w:t>บรรลุวัตถุประสงค์</w:t>
      </w:r>
      <w:r>
        <w:rPr>
          <w:rFonts w:ascii="Angsana New" w:hAnsi="Angsana New" w:hint="cs"/>
          <w:b/>
          <w:bCs/>
          <w:sz w:val="32"/>
          <w:szCs w:val="32"/>
          <w:cs/>
        </w:rPr>
        <w:t>ขององค์กร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352B3F15" w14:textId="77777777" w:rsidTr="00A058B9">
        <w:trPr>
          <w:trHeight w:val="518"/>
          <w:tblHeader/>
        </w:trPr>
        <w:tc>
          <w:tcPr>
            <w:tcW w:w="7488" w:type="dxa"/>
            <w:shd w:val="clear" w:color="auto" w:fill="C4BC96"/>
            <w:vAlign w:val="center"/>
          </w:tcPr>
          <w:p w14:paraId="31C72AD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40C234A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756B6C6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565B5AF7" w14:textId="77777777" w:rsidTr="00A058B9">
        <w:tc>
          <w:tcPr>
            <w:tcW w:w="7488" w:type="dxa"/>
          </w:tcPr>
          <w:p w14:paraId="571FC5FE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8.1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บริษัทประเมินโอกาสที่จะเกิดการทุจริตขึ้น โดยครอบคลุมการทุจริตแบบต่างๆ เช่น การจัดทำรายงานทางการเงินเท็จ  การทำให้สูญเสียทรัพย์สิน  การคอร์รัปชัน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การที่ผู้บริหารสามารถฝ่าฝืนระบบควบคุมภายใน </w:t>
            </w:r>
            <w:r w:rsidRPr="00677261">
              <w:rPr>
                <w:rFonts w:ascii="Angsana New" w:hAnsi="Angsana New"/>
                <w:sz w:val="32"/>
                <w:szCs w:val="32"/>
              </w:rPr>
              <w:t>(management override of internal controls)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การเปลี่ยนแปลงข้อมูลในรายงานที่สำคัญ  การได้มาหรือใช้ไปซึ่งทรัพย์สินโดยไม่ถูกต้อง เป็นต้น</w:t>
            </w:r>
          </w:p>
        </w:tc>
        <w:tc>
          <w:tcPr>
            <w:tcW w:w="990" w:type="dxa"/>
          </w:tcPr>
          <w:p w14:paraId="78FB986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712C6A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65CCF1D6" w14:textId="77777777" w:rsidTr="00A058B9">
        <w:tc>
          <w:tcPr>
            <w:tcW w:w="7488" w:type="dxa"/>
          </w:tcPr>
          <w:p w14:paraId="09BDAA53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8.2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บริษัทได้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ทบทวนเป้าหมายการปฏิบัติงานอย่างรอบคอบ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โดย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พิจารณาความเป็นไปได้ของเป้าหมายที่กำหนด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แล้ว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รวมทั้งได้พิจารณาความสมเหตุสมผลของ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การให้สิ่งจูงใจหรือผลตอบแทนแก่พนักงาน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แล้วด้วยว่า ไม่มีลักษณะส่งเสริมให้พนักงาน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กระทำ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ไม่เหมาะสม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เช่น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ไม่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ตั้งเป้าหมายยอดขายของบริษัทไว้สูงเกินความเป็นจริง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จน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ทำให้เกิดแรงจูงใจในการตกแต่งตัวเลขยอดขาย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990" w:type="dxa"/>
          </w:tcPr>
          <w:p w14:paraId="4C3BD78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EC8BB7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026699A1" w14:textId="77777777" w:rsidR="0023191C" w:rsidRDefault="0023191C" w:rsidP="0023191C">
      <w:r>
        <w:rPr>
          <w:cs/>
        </w:rPr>
        <w:br w:type="page"/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14262D5F" w14:textId="77777777" w:rsidTr="00A058B9">
        <w:trPr>
          <w:trHeight w:val="518"/>
          <w:tblHeader/>
        </w:trPr>
        <w:tc>
          <w:tcPr>
            <w:tcW w:w="7488" w:type="dxa"/>
            <w:shd w:val="clear" w:color="auto" w:fill="C4BC96"/>
            <w:vAlign w:val="center"/>
          </w:tcPr>
          <w:p w14:paraId="352064C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36C6A4A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7DA73EE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AFDBB75" w14:textId="77777777" w:rsidTr="00A058B9">
        <w:tc>
          <w:tcPr>
            <w:tcW w:w="7488" w:type="dxa"/>
          </w:tcPr>
          <w:p w14:paraId="17A74133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8.3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คณะกรรมการตรวจสอบได้พิจารณาและสอบถามผู้บริหารเกี่ยวกับโอกาส</w:t>
            </w:r>
            <w:r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ในการเกิดทุจริต และมาตรการที่บริษัทดำเนินการเพื่อป้องกันหรือแก้ไขการทุจริต</w:t>
            </w:r>
          </w:p>
        </w:tc>
        <w:tc>
          <w:tcPr>
            <w:tcW w:w="990" w:type="dxa"/>
          </w:tcPr>
          <w:p w14:paraId="067CF10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2379FE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2DC1F998" w14:textId="77777777" w:rsidTr="00A058B9">
        <w:tc>
          <w:tcPr>
            <w:tcW w:w="7488" w:type="dxa"/>
          </w:tcPr>
          <w:p w14:paraId="630D31E0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8.4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บริษัทได้สื่อสาร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ให้พนักงานทุกคน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เข้าใจ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และปฏิบัติตาม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นโยบายและแนวปฏิบัติ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ที่กำหนดไว้ </w:t>
            </w:r>
          </w:p>
        </w:tc>
        <w:tc>
          <w:tcPr>
            <w:tcW w:w="990" w:type="dxa"/>
          </w:tcPr>
          <w:p w14:paraId="0C3F3BF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70EC212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0590F6E4" w14:textId="77777777" w:rsidR="0023191C" w:rsidRPr="00434DEE" w:rsidRDefault="0023191C" w:rsidP="0023191C">
      <w:pPr>
        <w:spacing w:after="120"/>
        <w:ind w:left="720"/>
        <w:rPr>
          <w:sz w:val="32"/>
          <w:szCs w:val="32"/>
        </w:rPr>
      </w:pPr>
    </w:p>
    <w:p w14:paraId="255C44EC" w14:textId="77777777" w:rsidR="0023191C" w:rsidRPr="003545CF" w:rsidRDefault="0023191C" w:rsidP="00640CDE">
      <w:pPr>
        <w:numPr>
          <w:ilvl w:val="0"/>
          <w:numId w:val="36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AF260D">
        <w:rPr>
          <w:rFonts w:ascii="Angsana New" w:hAnsi="Angsana New"/>
          <w:b/>
          <w:bCs/>
          <w:sz w:val="32"/>
          <w:szCs w:val="32"/>
          <w:cs/>
        </w:rPr>
        <w:t>องค์กร</w:t>
      </w:r>
      <w:r>
        <w:rPr>
          <w:rFonts w:ascii="Angsana New" w:hAnsi="Angsana New" w:hint="cs"/>
          <w:b/>
          <w:bCs/>
          <w:sz w:val="32"/>
          <w:szCs w:val="32"/>
          <w:cs/>
        </w:rPr>
        <w:t>สามารถ</w:t>
      </w:r>
      <w:r w:rsidRPr="00AF260D">
        <w:rPr>
          <w:rFonts w:ascii="Angsana New" w:hAnsi="Angsana New"/>
          <w:b/>
          <w:bCs/>
          <w:sz w:val="32"/>
          <w:szCs w:val="32"/>
          <w:cs/>
        </w:rPr>
        <w:t>ระบุและประเมินความเปลี่ยนแปลงที่อาจมีผล</w:t>
      </w:r>
      <w:r>
        <w:rPr>
          <w:rFonts w:ascii="Angsana New" w:hAnsi="Angsana New" w:hint="cs"/>
          <w:b/>
          <w:bCs/>
          <w:sz w:val="32"/>
          <w:szCs w:val="32"/>
          <w:cs/>
        </w:rPr>
        <w:t>กระทบ</w:t>
      </w:r>
      <w:r w:rsidRPr="00AF260D">
        <w:rPr>
          <w:rFonts w:ascii="Angsana New" w:hAnsi="Angsana New"/>
          <w:b/>
          <w:bCs/>
          <w:sz w:val="32"/>
          <w:szCs w:val="32"/>
          <w:cs/>
        </w:rPr>
        <w:t>ต่อระบบการควบคุมภายใน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37E5ABD0" w14:textId="77777777" w:rsidTr="00A058B9">
        <w:trPr>
          <w:trHeight w:val="518"/>
        </w:trPr>
        <w:tc>
          <w:tcPr>
            <w:tcW w:w="7488" w:type="dxa"/>
            <w:shd w:val="clear" w:color="auto" w:fill="C4BC96"/>
            <w:vAlign w:val="center"/>
          </w:tcPr>
          <w:p w14:paraId="5FCCDF2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51990D8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77A9607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1606823" w14:textId="77777777" w:rsidTr="00A058B9">
        <w:tc>
          <w:tcPr>
            <w:tcW w:w="7488" w:type="dxa"/>
          </w:tcPr>
          <w:p w14:paraId="00FD1F9C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9.1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ประเมินการเปลี่ยนแปลงปัจจัยภายนอกองค์กร ที่อาจมีผลกระทบต่อการดำเนินธุรกิจ การควบคุมภายใน และรายงานทางการ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เงิน ตลอดจนได้กำหนด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มาตรการตอบสนองต่อการเปลี่ยนแปลงนั้นอย่างเพียงพอแล้ว </w:t>
            </w:r>
          </w:p>
        </w:tc>
        <w:tc>
          <w:tcPr>
            <w:tcW w:w="990" w:type="dxa"/>
          </w:tcPr>
          <w:p w14:paraId="09B25D5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AB4B3B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16A19" w14:paraId="74F5DAEA" w14:textId="77777777" w:rsidTr="00A058B9">
        <w:tc>
          <w:tcPr>
            <w:tcW w:w="7488" w:type="dxa"/>
          </w:tcPr>
          <w:p w14:paraId="0A87DC53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316A19">
              <w:br w:type="page"/>
            </w:r>
            <w:r w:rsidRPr="00677261">
              <w:rPr>
                <w:rFonts w:ascii="Angsana New" w:hAnsi="Angsana New"/>
                <w:sz w:val="32"/>
                <w:szCs w:val="32"/>
              </w:rPr>
              <w:t>9.2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ประเมินการเปลี่ยนแปลงรูปแบบการทำธุรกิจ ที่อาจมีผลกระทบต่อการดำเนินธุรกิจ การควบคุมภายใน และรายงานทางการ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เงิน ตลอดจน</w:t>
            </w:r>
            <w:r w:rsidRPr="006F3B30">
              <w:rPr>
                <w:rFonts w:ascii="Angsana New" w:hAnsi="Angsana New"/>
                <w:sz w:val="32"/>
                <w:szCs w:val="32"/>
                <w:cs/>
              </w:rPr>
              <w:t>ได้กำหนด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มาตรการตอบสนองต่อการเปลี่ยนแปลงนั้นอย่างเพียงพอแล้ว</w:t>
            </w:r>
          </w:p>
        </w:tc>
        <w:tc>
          <w:tcPr>
            <w:tcW w:w="990" w:type="dxa"/>
          </w:tcPr>
          <w:p w14:paraId="191C109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4B4538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74526C93" w14:textId="77777777" w:rsidTr="00A058B9">
        <w:tc>
          <w:tcPr>
            <w:tcW w:w="7488" w:type="dxa"/>
          </w:tcPr>
          <w:p w14:paraId="16DC3C3F" w14:textId="77777777" w:rsidR="0023191C" w:rsidRPr="00316A19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</w:pPr>
            <w:r w:rsidRPr="00677261">
              <w:rPr>
                <w:rFonts w:ascii="Angsana New" w:hAnsi="Angsana New"/>
                <w:sz w:val="32"/>
                <w:szCs w:val="32"/>
              </w:rPr>
              <w:t>9.3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ประเมินการเปลี่ยนแปลงผู้นำองค์กร ที่อาจมีผลกระทบต่อการดำเนินธุรกิจ การควบคุมภายใน และรายงานทางการเงิน 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ตลอดจน</w:t>
            </w:r>
            <w:r w:rsidRPr="006F3B30">
              <w:rPr>
                <w:rFonts w:ascii="Angsana New" w:hAnsi="Angsana New"/>
                <w:sz w:val="32"/>
                <w:szCs w:val="32"/>
                <w:cs/>
              </w:rPr>
              <w:t>ได้กำหนด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มาตรการตอบสนองต่อการเปลี่ยนแปลงนั้นอย่างเพียงพอแล้ว</w:t>
            </w:r>
          </w:p>
        </w:tc>
        <w:tc>
          <w:tcPr>
            <w:tcW w:w="990" w:type="dxa"/>
          </w:tcPr>
          <w:p w14:paraId="19FFEC7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A1F783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191C4AE0" w14:textId="77777777" w:rsidR="0023191C" w:rsidRPr="00303E21" w:rsidRDefault="0023191C" w:rsidP="0023191C">
      <w:pPr>
        <w:rPr>
          <w:rFonts w:ascii="Angsana New" w:hAnsi="Angsana New"/>
          <w:sz w:val="40"/>
          <w:szCs w:val="40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 w:firstRow="1" w:lastRow="0" w:firstColumn="1" w:lastColumn="0" w:noHBand="0" w:noVBand="1"/>
      </w:tblPr>
      <w:tblGrid>
        <w:gridCol w:w="9468"/>
      </w:tblGrid>
      <w:tr w:rsidR="0023191C" w:rsidRPr="003545CF" w14:paraId="2B422FF8" w14:textId="77777777" w:rsidTr="00A058B9">
        <w:trPr>
          <w:trHeight w:val="711"/>
        </w:trPr>
        <w:tc>
          <w:tcPr>
            <w:tcW w:w="9468" w:type="dxa"/>
            <w:shd w:val="clear" w:color="auto" w:fill="8DB3E2"/>
            <w:vAlign w:val="center"/>
          </w:tcPr>
          <w:p w14:paraId="6D71366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>
              <w:br w:type="page"/>
            </w:r>
            <w:r w:rsidRPr="003545CF">
              <w:br w:type="page"/>
            </w:r>
            <w:r w:rsidRPr="0067726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มาต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  <w:lang w:val="en-GB"/>
              </w:rPr>
              <w:t>การควบคุม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(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lang w:val="en-GB"/>
              </w:rPr>
              <w:t>Control Activities)</w:t>
            </w:r>
          </w:p>
        </w:tc>
      </w:tr>
    </w:tbl>
    <w:p w14:paraId="25370973" w14:textId="77777777" w:rsidR="0023191C" w:rsidRPr="008E1DD7" w:rsidRDefault="0023191C" w:rsidP="0023191C">
      <w:pPr>
        <w:spacing w:after="120"/>
        <w:ind w:left="720"/>
        <w:rPr>
          <w:sz w:val="10"/>
          <w:szCs w:val="10"/>
        </w:rPr>
      </w:pPr>
    </w:p>
    <w:p w14:paraId="4B7237C6" w14:textId="77777777" w:rsidR="0023191C" w:rsidRPr="003545CF" w:rsidRDefault="0023191C" w:rsidP="00640CDE">
      <w:pPr>
        <w:numPr>
          <w:ilvl w:val="0"/>
          <w:numId w:val="36"/>
        </w:numPr>
        <w:tabs>
          <w:tab w:val="clear" w:pos="720"/>
        </w:tabs>
        <w:spacing w:after="120" w:line="420" w:lineRule="exact"/>
        <w:ind w:left="0" w:firstLine="360"/>
        <w:rPr>
          <w:rFonts w:ascii="Angsana New" w:hAnsi="Angsana New"/>
          <w:b/>
          <w:bCs/>
          <w:sz w:val="32"/>
          <w:szCs w:val="32"/>
        </w:rPr>
      </w:pPr>
      <w:r w:rsidRPr="00AF260D">
        <w:rPr>
          <w:rFonts w:ascii="Angsana New" w:hAnsi="Angsana New"/>
          <w:b/>
          <w:bCs/>
          <w:sz w:val="32"/>
          <w:szCs w:val="32"/>
          <w:cs/>
        </w:rPr>
        <w:t>องค์กร</w:t>
      </w:r>
      <w:r>
        <w:rPr>
          <w:rFonts w:ascii="Angsana New" w:hAnsi="Angsana New" w:hint="cs"/>
          <w:b/>
          <w:bCs/>
          <w:sz w:val="32"/>
          <w:szCs w:val="32"/>
          <w:cs/>
        </w:rPr>
        <w:t>มีมาตรการ</w:t>
      </w:r>
      <w:r w:rsidRPr="00AF260D">
        <w:rPr>
          <w:rFonts w:ascii="Angsana New" w:hAnsi="Angsana New"/>
          <w:b/>
          <w:bCs/>
          <w:sz w:val="32"/>
          <w:szCs w:val="32"/>
          <w:cs/>
        </w:rPr>
        <w:t>ควบคุมที่ช่วย</w:t>
      </w:r>
      <w:r>
        <w:rPr>
          <w:rFonts w:ascii="Angsana New" w:hAnsi="Angsana New" w:hint="cs"/>
          <w:b/>
          <w:bCs/>
          <w:sz w:val="32"/>
          <w:szCs w:val="32"/>
          <w:cs/>
        </w:rPr>
        <w:t>ลด</w:t>
      </w:r>
      <w:r w:rsidRPr="00AF260D">
        <w:rPr>
          <w:rFonts w:ascii="Angsana New" w:hAnsi="Angsana New"/>
          <w:b/>
          <w:bCs/>
          <w:sz w:val="32"/>
          <w:szCs w:val="32"/>
          <w:cs/>
        </w:rPr>
        <w:t>ความเสี่ยง</w:t>
      </w:r>
      <w:r>
        <w:rPr>
          <w:rFonts w:ascii="Angsana New" w:hAnsi="Angsana New" w:hint="cs"/>
          <w:b/>
          <w:bCs/>
          <w:sz w:val="32"/>
          <w:szCs w:val="32"/>
          <w:cs/>
        </w:rPr>
        <w:t>ที่จะไม่บรรลุวัตถุประสงค์ขององค์กร ใ</w:t>
      </w:r>
      <w:r w:rsidRPr="00AF260D">
        <w:rPr>
          <w:rFonts w:ascii="Angsana New" w:hAnsi="Angsana New"/>
          <w:b/>
          <w:bCs/>
          <w:sz w:val="32"/>
          <w:szCs w:val="32"/>
          <w:cs/>
        </w:rPr>
        <w:t>ห้อยู่ในระดับที่ยอมรับได้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8"/>
        <w:gridCol w:w="990"/>
        <w:gridCol w:w="990"/>
      </w:tblGrid>
      <w:tr w:rsidR="0023191C" w:rsidRPr="003545CF" w14:paraId="23BEA91C" w14:textId="77777777" w:rsidTr="00A058B9">
        <w:trPr>
          <w:trHeight w:val="575"/>
          <w:tblHeader/>
        </w:trPr>
        <w:tc>
          <w:tcPr>
            <w:tcW w:w="7488" w:type="dxa"/>
            <w:shd w:val="clear" w:color="auto" w:fill="C4BC96"/>
            <w:vAlign w:val="center"/>
          </w:tcPr>
          <w:p w14:paraId="77D28D3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638001C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40D0C26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3F9BA9CD" w14:textId="77777777" w:rsidTr="00A058B9">
        <w:tc>
          <w:tcPr>
            <w:tcW w:w="7488" w:type="dxa"/>
          </w:tcPr>
          <w:p w14:paraId="646A59C8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>10.1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 มาตรการควบคุมของบริษัทมีความเหมาะสมกับความเสี่ยง และลักษณะเฉพาะขององค์กร เช่น สภาพแวดล้อม ความซับซ้อนของงาน ลักษณะงาน ขอบเขตการดำเนินงาน รวมถึงลักษณะเฉพาะอื่น ๆ</w:t>
            </w:r>
          </w:p>
        </w:tc>
        <w:tc>
          <w:tcPr>
            <w:tcW w:w="990" w:type="dxa"/>
          </w:tcPr>
          <w:p w14:paraId="5F0339D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noProof/>
                <w:sz w:val="32"/>
                <w:szCs w:val="32"/>
              </w:rPr>
            </w:pPr>
          </w:p>
        </w:tc>
        <w:tc>
          <w:tcPr>
            <w:tcW w:w="990" w:type="dxa"/>
          </w:tcPr>
          <w:p w14:paraId="19CF4520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noProof/>
                <w:sz w:val="32"/>
                <w:szCs w:val="32"/>
              </w:rPr>
            </w:pPr>
          </w:p>
        </w:tc>
      </w:tr>
      <w:tr w:rsidR="0023191C" w:rsidRPr="003545CF" w14:paraId="4568AFC3" w14:textId="77777777" w:rsidTr="00A058B9">
        <w:tc>
          <w:tcPr>
            <w:tcW w:w="7488" w:type="dxa"/>
          </w:tcPr>
          <w:p w14:paraId="51CDFAC2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10.2 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บริษัทมีมาตรการควบคุมภายในที่กำหนดเป็นลายลักษณ์อักษร และครอบคลุมกระบวนการต่างๆ อย่างเหมาะสม  เช่น  มี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นโยบายและระเบียบวิธีปฏิบัติงาน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เกี่ยวกับ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lastRenderedPageBreak/>
              <w:t>ธุรกรรมด้านการเงิน การจัดซื้อ และการบริหาร</w:t>
            </w:r>
            <w:r w:rsidRPr="006F3B30">
              <w:rPr>
                <w:rFonts w:ascii="Angsana New" w:eastAsia="Calibri" w:hAnsi="Angsana New"/>
                <w:sz w:val="32"/>
                <w:szCs w:val="32"/>
                <w:cs/>
              </w:rPr>
              <w:t>ทั่วไป</w:t>
            </w:r>
            <w:r w:rsidRPr="006F3B30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ตลอดจนกำหนด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ขอบเขต  อำนาจหน้าที่  </w:t>
            </w:r>
            <w:r w:rsidRPr="006F3B30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และลำดับชั้นการอนุมัติของผู้บริหารในแต่ละระดับไว้อย่างชัดเจน </w:t>
            </w:r>
            <w:r w:rsidRPr="006F3B30">
              <w:rPr>
                <w:rFonts w:ascii="Angsana New" w:eastAsia="Calibri" w:hAnsi="Angsana New"/>
                <w:sz w:val="32"/>
                <w:szCs w:val="32"/>
                <w:cs/>
              </w:rPr>
              <w:t>รัดกุม</w:t>
            </w:r>
            <w:r w:rsidRPr="006F3B30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 เพื่อให้</w:t>
            </w:r>
            <w:r w:rsidRPr="006F3B30">
              <w:rPr>
                <w:rFonts w:ascii="Angsana New" w:eastAsia="Calibri" w:hAnsi="Angsana New"/>
                <w:sz w:val="32"/>
                <w:szCs w:val="32"/>
                <w:cs/>
              </w:rPr>
              <w:t>สามารถป้องกันการทุจริต</w:t>
            </w:r>
            <w:r w:rsidRPr="006F3B30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ได้ 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 xml:space="preserve"> เช่น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มีการกำหนดขนาดวงเงินและอำนาจอนุมัติของผู้บริหารแต่ละระดับ  ขั้นตอนในการอนุมัติโครงการลงทุน  ขั้นตอนการจัดซื้อและวิธีการคัดเลือกผู้ขาย  การบันทึกข้อมูลรายละเอียดการตัดสินใจจัดซื้อ  ขั้นตอนการเบิกจ่ายวัสดุอุปกรณ์ หรือ การเบิกใช้เครื่องมือต่างๆ เป็นต้น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โดยได้จัดให้มีกระบวนการสำหรับกรณีต่าง ๆ ดังนี้</w:t>
            </w:r>
          </w:p>
          <w:p w14:paraId="6619C3C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eastAsia="Calibri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10.2.1 การเก็บรวบรวมข้อมูลเกี่ยวกับผู้ถือหุ้นรายใหญ่ กรรมการ ผู้บริหาร และ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ผู้ที่เกี่ยวข้องกับบุคคลดังกล่าว รวมทั้งบุคคลที่เกี่ยวโยงกัน เพื่อประโยชน์ในการติดตามและสอบทานการทำรายการระหว่างกัน หรือรายการที่อาจมีความขัดแย้งทางผลประโยชน์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รวมทั้งมีการปรับปรุงข้อมูลให้เป็นปัจจุบันเสมอ</w:t>
            </w:r>
          </w:p>
          <w:p w14:paraId="0578D1A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        10.2.2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กรณี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อนุมัติธุรกรรม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หรือทำสัญญา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กับผู้ที่เกี่ยวข้องในลักษณะที่มีผลผูกพันบริษัทในระยะยาวไปแล้ว เช่น การทำสัญญาซื้อขายสินค้า การให้กู้ยืม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  <w:t xml:space="preserve">การค้ำประกัน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ได้ติดตามให้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มั่นใจแล้วว่า มีการ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ปฏิบัติ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เป็นไป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ตามเงื่อนไขที่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br/>
              <w:t>ตกลงกันไว้ตลอดระยะเวลาที่มีผลผูกพันบริษัท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เช่น ติดตามการชำระคืนหนี้ตามกำหนด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หรือมี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การทบทวนความเหมาะสมของสัญญา เป็นต้น</w:t>
            </w:r>
          </w:p>
        </w:tc>
        <w:tc>
          <w:tcPr>
            <w:tcW w:w="990" w:type="dxa"/>
          </w:tcPr>
          <w:p w14:paraId="070FF97E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AE319F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</w:tr>
      <w:tr w:rsidR="0023191C" w:rsidRPr="003545CF" w14:paraId="4876549B" w14:textId="77777777" w:rsidTr="00A058B9">
        <w:tc>
          <w:tcPr>
            <w:tcW w:w="7488" w:type="dxa"/>
          </w:tcPr>
          <w:p w14:paraId="5C2BB62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color w:val="FF0000"/>
                <w:sz w:val="32"/>
                <w:szCs w:val="32"/>
                <w:cs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>10.3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บริษัทกำหนดให้การควบคุมภายใน</w:t>
            </w:r>
            <w:r w:rsidRPr="006F3B30">
              <w:rPr>
                <w:rFonts w:ascii="Angsana New" w:eastAsia="Calibri" w:hAnsi="Angsana New" w:hint="cs"/>
                <w:sz w:val="32"/>
                <w:szCs w:val="32"/>
                <w:cs/>
              </w:rPr>
              <w:t>มีความหลากหลายอย่างเหมาะสม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เช่น </w:t>
            </w:r>
            <w:r>
              <w:rPr>
                <w:rFonts w:ascii="Angsana New" w:eastAsia="Calibri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การควบคุมแบบ 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manual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และ </w:t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>automated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หรือการควบคุมแบบป้องกันและ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ติดตาม</w:t>
            </w:r>
          </w:p>
        </w:tc>
        <w:tc>
          <w:tcPr>
            <w:tcW w:w="990" w:type="dxa"/>
          </w:tcPr>
          <w:p w14:paraId="13F8396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4C01870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</w:tr>
      <w:tr w:rsidR="0023191C" w:rsidRPr="003545CF" w14:paraId="1823D182" w14:textId="77777777" w:rsidTr="00A058B9">
        <w:tc>
          <w:tcPr>
            <w:tcW w:w="7488" w:type="dxa"/>
          </w:tcPr>
          <w:p w14:paraId="7E98A8EE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10.4 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บริษัทกำหนดให้มีการควบคุมภายในในทุกระดับขององค์กร เช่น ทั้งระดับ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br/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กลุ่มบริษัท หน่วยธุรกิจ สายงาน ฝ่ายงาน แผนก หรือกระบวนการ</w:t>
            </w:r>
          </w:p>
        </w:tc>
        <w:tc>
          <w:tcPr>
            <w:tcW w:w="990" w:type="dxa"/>
          </w:tcPr>
          <w:p w14:paraId="41959E82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3EEB85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</w:tr>
      <w:tr w:rsidR="0023191C" w:rsidRPr="003545CF" w14:paraId="1FDD7165" w14:textId="77777777" w:rsidTr="00A058B9">
        <w:tc>
          <w:tcPr>
            <w:tcW w:w="7488" w:type="dxa"/>
          </w:tcPr>
          <w:p w14:paraId="3129162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/>
                <w:sz w:val="32"/>
                <w:szCs w:val="32"/>
              </w:rPr>
              <w:t>10.5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บริษัทมีการ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แบ่งแยกหน้าที่ความรับผิดชอบในงาน </w:t>
            </w:r>
            <w:r w:rsidRPr="00677261">
              <w:rPr>
                <w:rFonts w:ascii="Angsana New" w:hAnsi="Angsana New"/>
                <w:sz w:val="32"/>
                <w:szCs w:val="32"/>
              </w:rPr>
              <w:t>3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ด้านต่อไปนี้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ออกจากกัน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โ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ดยเด็ดขาด เพื่อเป็นการตรวจสอบซึ่งกันและกัน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กล่าวคือ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</w:p>
          <w:p w14:paraId="1043E3A3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ind w:left="7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(1)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หน้าที่อนุมัติ </w:t>
            </w:r>
          </w:p>
          <w:p w14:paraId="1780954C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ind w:left="7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(2)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หน้าที่บันทึกรายการบัญชีและข้อมูลสารสนเทศ และ </w:t>
            </w:r>
          </w:p>
          <w:p w14:paraId="3AEC371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ind w:left="7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(3)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หน้าที่ในการดูแลจัดเก็บทรัพย์สิน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990" w:type="dxa"/>
          </w:tcPr>
          <w:p w14:paraId="130B175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B8B7392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eastAsia="Calibri" w:hAnsi="Angsana New"/>
                <w:sz w:val="32"/>
                <w:szCs w:val="32"/>
              </w:rPr>
            </w:pPr>
          </w:p>
        </w:tc>
      </w:tr>
    </w:tbl>
    <w:p w14:paraId="0D5402DD" w14:textId="77777777" w:rsidR="0023191C" w:rsidRDefault="0023191C" w:rsidP="0023191C">
      <w:pPr>
        <w:spacing w:after="120"/>
        <w:ind w:left="720"/>
        <w:rPr>
          <w:rFonts w:cs="Cordia New"/>
          <w:b/>
          <w:bCs/>
          <w:sz w:val="16"/>
          <w:szCs w:val="16"/>
          <w:cs/>
        </w:rPr>
      </w:pPr>
    </w:p>
    <w:p w14:paraId="6AFEA396" w14:textId="77777777" w:rsidR="0023191C" w:rsidRPr="008960CA" w:rsidRDefault="0023191C" w:rsidP="0023191C">
      <w:pPr>
        <w:spacing w:after="120"/>
        <w:ind w:left="720"/>
        <w:rPr>
          <w:rFonts w:cs="Cordia New"/>
          <w:b/>
          <w:bCs/>
          <w:sz w:val="16"/>
          <w:szCs w:val="16"/>
        </w:rPr>
      </w:pPr>
      <w:r>
        <w:rPr>
          <w:rFonts w:cs="Cordia New"/>
          <w:b/>
          <w:bCs/>
          <w:sz w:val="16"/>
          <w:szCs w:val="16"/>
          <w:cs/>
        </w:rPr>
        <w:br w:type="page"/>
      </w:r>
    </w:p>
    <w:p w14:paraId="45D6A063" w14:textId="77777777" w:rsidR="0023191C" w:rsidRPr="003545CF" w:rsidRDefault="0023191C" w:rsidP="00640CDE">
      <w:pPr>
        <w:numPr>
          <w:ilvl w:val="0"/>
          <w:numId w:val="36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AF562A">
        <w:rPr>
          <w:rFonts w:ascii="Angsana New" w:hAnsi="Angsana New"/>
          <w:b/>
          <w:bCs/>
          <w:sz w:val="32"/>
          <w:szCs w:val="32"/>
          <w:cs/>
        </w:rPr>
        <w:lastRenderedPageBreak/>
        <w:t>องค์กรเลือกและพัฒนากิจกรรมการควบคุม</w:t>
      </w:r>
      <w:r>
        <w:rPr>
          <w:rFonts w:ascii="Angsana New" w:hAnsi="Angsana New" w:hint="cs"/>
          <w:b/>
          <w:bCs/>
          <w:sz w:val="32"/>
          <w:szCs w:val="32"/>
          <w:cs/>
        </w:rPr>
        <w:t>ทั่วไปด้วยระบบ</w:t>
      </w:r>
      <w:r w:rsidRPr="00AF562A">
        <w:rPr>
          <w:rFonts w:ascii="Angsana New" w:hAnsi="Angsana New"/>
          <w:b/>
          <w:bCs/>
          <w:sz w:val="32"/>
          <w:szCs w:val="32"/>
          <w:cs/>
        </w:rPr>
        <w:t>เทคโนโลยี เพื่อช่วยสนับสนุน</w:t>
      </w:r>
      <w:r>
        <w:rPr>
          <w:rFonts w:ascii="Angsana New" w:hAnsi="Angsana New" w:hint="cs"/>
          <w:b/>
          <w:bCs/>
          <w:sz w:val="32"/>
          <w:szCs w:val="32"/>
          <w:cs/>
        </w:rPr>
        <w:br/>
      </w:r>
      <w:r w:rsidRPr="00AF562A">
        <w:rPr>
          <w:rFonts w:ascii="Angsana New" w:hAnsi="Angsana New"/>
          <w:b/>
          <w:bCs/>
          <w:sz w:val="32"/>
          <w:szCs w:val="32"/>
          <w:cs/>
        </w:rPr>
        <w:t>การบรรลุวัตถุประสงค์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4A37A8C8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55D3C93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38DAEEE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420B653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590D5A12" w14:textId="77777777" w:rsidTr="00A058B9">
        <w:trPr>
          <w:trHeight w:val="620"/>
        </w:trPr>
        <w:tc>
          <w:tcPr>
            <w:tcW w:w="7578" w:type="dxa"/>
          </w:tcPr>
          <w:p w14:paraId="5452CF68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11.1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บริษัทควรกำหนดความเกี่ยวข้องกันระหว่างการใช้เทคโนโลยีสารสนเทศ                    ในกระบวนการปฏิบัติงานและการควบคุมทั่วไปของระบบสารสนเทศ</w:t>
            </w:r>
          </w:p>
        </w:tc>
        <w:tc>
          <w:tcPr>
            <w:tcW w:w="900" w:type="dxa"/>
          </w:tcPr>
          <w:p w14:paraId="07EB9EF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53DA5C5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i/>
                <w:iCs/>
                <w:sz w:val="32"/>
                <w:szCs w:val="32"/>
                <w:u w:val="single"/>
                <w:cs/>
              </w:rPr>
            </w:pPr>
          </w:p>
        </w:tc>
      </w:tr>
      <w:tr w:rsidR="0023191C" w:rsidRPr="003545CF" w14:paraId="079F11F3" w14:textId="77777777" w:rsidTr="00A058B9">
        <w:trPr>
          <w:trHeight w:val="620"/>
        </w:trPr>
        <w:tc>
          <w:tcPr>
            <w:tcW w:w="7578" w:type="dxa"/>
          </w:tcPr>
          <w:p w14:paraId="704546C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11.2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บริษัทควรกำหนดการควบคุมของโครงสร้างพื้นฐานของระบบเทคโนโลยีให้มีความเหมาะสม</w:t>
            </w:r>
          </w:p>
        </w:tc>
        <w:tc>
          <w:tcPr>
            <w:tcW w:w="900" w:type="dxa"/>
          </w:tcPr>
          <w:p w14:paraId="2CB8D26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96D77F0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i/>
                <w:iCs/>
                <w:sz w:val="32"/>
                <w:szCs w:val="32"/>
                <w:u w:val="single"/>
                <w:cs/>
              </w:rPr>
            </w:pPr>
          </w:p>
        </w:tc>
      </w:tr>
      <w:tr w:rsidR="0023191C" w:rsidRPr="003545CF" w14:paraId="0F066791" w14:textId="77777777" w:rsidTr="00A058B9">
        <w:trPr>
          <w:trHeight w:val="620"/>
        </w:trPr>
        <w:tc>
          <w:tcPr>
            <w:tcW w:w="7578" w:type="dxa"/>
          </w:tcPr>
          <w:p w14:paraId="7C804FF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11.3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บริษัทควรกำหนดการควบคุมด้านความปลอดภัยของระบบเทคโนโลยีให้มี             ความเหมาะสม</w:t>
            </w:r>
          </w:p>
        </w:tc>
        <w:tc>
          <w:tcPr>
            <w:tcW w:w="900" w:type="dxa"/>
          </w:tcPr>
          <w:p w14:paraId="6189D6BB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FFFAFC0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i/>
                <w:iCs/>
                <w:sz w:val="32"/>
                <w:szCs w:val="32"/>
                <w:u w:val="single"/>
                <w:cs/>
              </w:rPr>
            </w:pPr>
          </w:p>
        </w:tc>
      </w:tr>
      <w:tr w:rsidR="0023191C" w:rsidRPr="003545CF" w14:paraId="7DE9C755" w14:textId="77777777" w:rsidTr="00A058B9">
        <w:trPr>
          <w:trHeight w:val="620"/>
        </w:trPr>
        <w:tc>
          <w:tcPr>
            <w:tcW w:w="7578" w:type="dxa"/>
          </w:tcPr>
          <w:p w14:paraId="03BFE13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11.4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บริษัทควรกำหนดการควบคุมกระบวนการได้มา การพัฒนา และการบำรุงรักษาระบบเทคโนโลยีให้มีความเหมาะสม</w:t>
            </w:r>
          </w:p>
        </w:tc>
        <w:tc>
          <w:tcPr>
            <w:tcW w:w="900" w:type="dxa"/>
          </w:tcPr>
          <w:p w14:paraId="7330F0D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79583B0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90"/>
              <w:jc w:val="center"/>
              <w:rPr>
                <w:rFonts w:ascii="Angsana New" w:hAnsi="Angsana New"/>
                <w:i/>
                <w:iCs/>
                <w:sz w:val="32"/>
                <w:szCs w:val="32"/>
                <w:u w:val="single"/>
                <w:cs/>
              </w:rPr>
            </w:pPr>
          </w:p>
        </w:tc>
      </w:tr>
    </w:tbl>
    <w:p w14:paraId="0C910443" w14:textId="77777777" w:rsidR="0023191C" w:rsidRPr="00DC0650" w:rsidRDefault="0023191C" w:rsidP="0023191C">
      <w:pPr>
        <w:spacing w:after="120"/>
        <w:ind w:left="720"/>
        <w:rPr>
          <w:rFonts w:cs="Cordia New"/>
          <w:sz w:val="16"/>
          <w:szCs w:val="16"/>
        </w:rPr>
      </w:pPr>
    </w:p>
    <w:p w14:paraId="325D45E6" w14:textId="77777777" w:rsidR="0023191C" w:rsidRPr="003545CF" w:rsidRDefault="0023191C" w:rsidP="00640CDE">
      <w:pPr>
        <w:numPr>
          <w:ilvl w:val="0"/>
          <w:numId w:val="36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ED6F6F">
        <w:rPr>
          <w:rFonts w:ascii="Angsana New" w:hAnsi="Angsana New"/>
          <w:b/>
          <w:bCs/>
          <w:sz w:val="32"/>
          <w:szCs w:val="32"/>
          <w:cs/>
        </w:rPr>
        <w:t>องค์กรจัดให้มีกิจกรรมการควบคุมผ่านทางนโยบาย ซึ่ง</w:t>
      </w:r>
      <w:r>
        <w:rPr>
          <w:rFonts w:ascii="Angsana New" w:hAnsi="Angsana New" w:hint="cs"/>
          <w:b/>
          <w:bCs/>
          <w:sz w:val="32"/>
          <w:szCs w:val="32"/>
          <w:cs/>
        </w:rPr>
        <w:t>ได้</w:t>
      </w:r>
      <w:r w:rsidRPr="00ED6F6F">
        <w:rPr>
          <w:rFonts w:ascii="Angsana New" w:hAnsi="Angsana New"/>
          <w:b/>
          <w:bCs/>
          <w:sz w:val="32"/>
          <w:szCs w:val="32"/>
          <w:cs/>
        </w:rPr>
        <w:t>กำหนดสิ่งที่คาดหวังและขั้นตอน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            </w:t>
      </w:r>
      <w:r w:rsidRPr="00ED6F6F">
        <w:rPr>
          <w:rFonts w:ascii="Angsana New" w:hAnsi="Angsana New"/>
          <w:b/>
          <w:bCs/>
          <w:sz w:val="32"/>
          <w:szCs w:val="32"/>
          <w:cs/>
        </w:rPr>
        <w:t>การปฏิบัติ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ED6F6F">
        <w:rPr>
          <w:rFonts w:ascii="Angsana New" w:hAnsi="Angsana New"/>
          <w:b/>
          <w:bCs/>
          <w:sz w:val="32"/>
          <w:szCs w:val="32"/>
          <w:cs/>
        </w:rPr>
        <w:t>เพื่อให้นโยบายที่กำหนดไว้นั้นสามารถนำไปสู่การปฏิบัติ</w:t>
      </w:r>
      <w:r>
        <w:rPr>
          <w:rFonts w:ascii="Angsana New" w:hAnsi="Angsana New" w:hint="cs"/>
          <w:b/>
          <w:bCs/>
          <w:sz w:val="32"/>
          <w:szCs w:val="32"/>
          <w:cs/>
        </w:rPr>
        <w:t>ได้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68768837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3F4F4DF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3545CF">
              <w:br w:type="page"/>
            </w: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606DD1A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7011730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61E552E3" w14:textId="77777777" w:rsidTr="00A058B9">
        <w:tc>
          <w:tcPr>
            <w:tcW w:w="7578" w:type="dxa"/>
          </w:tcPr>
          <w:p w14:paraId="26549A7F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0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12.1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>มี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นโยบาย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ที่รัดกุมเพื่อติดตามให้การทำธุรกรรม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ของ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ผู้ถือหุ้นรายใหญ่ กรรมการ ผู้บริหาร หรือผู้ที่เกี่ยวข้องกับบุคคลดังกล่าว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ต้องผ่านขั้นตอนการอนุมัติ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ที่กำหนด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เช่น ข้อบังคับของบริษัท เกณฑ์ของตลาดหลักทรัพย์แห่งประเทศไทย                 เกณฑ์ของสำนักงาน ฯลฯ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เพื่อป้องกันการหาโอกาสหรือนำผลประโยชน์ของบริษัท          ไปใช้ส่วนตัว  </w:t>
            </w:r>
          </w:p>
        </w:tc>
        <w:tc>
          <w:tcPr>
            <w:tcW w:w="900" w:type="dxa"/>
          </w:tcPr>
          <w:p w14:paraId="16B7BEEC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22433D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7F1CF041" w14:textId="77777777" w:rsidTr="00A058B9">
        <w:tc>
          <w:tcPr>
            <w:tcW w:w="7578" w:type="dxa"/>
          </w:tcPr>
          <w:p w14:paraId="35A9A682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12.2 บริษัทมีนโยบายเพื่อให้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การพิจารณาอนุมัติธุรกรรมกระทำโดยผู้ที่ไม่มีส่วนได้เสียในธุรกรรมนั้น</w:t>
            </w:r>
          </w:p>
        </w:tc>
        <w:tc>
          <w:tcPr>
            <w:tcW w:w="900" w:type="dxa"/>
          </w:tcPr>
          <w:p w14:paraId="48658D1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AE35AB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2599418B" w14:textId="77777777" w:rsidTr="00A058B9">
        <w:tc>
          <w:tcPr>
            <w:tcW w:w="7578" w:type="dxa"/>
          </w:tcPr>
          <w:p w14:paraId="1439E786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12.3 บริษัทมีนโยบายเพื่อให้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การพิจารณาอนุมัติธุรกรรมคำนึงถึงประโยชน์สูงสุดของบริษัทเป็นสำคัญ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และพิจารณาโดยถือเสมือนเป็นรายการที่กระทำกับบุคคลภายนอก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(</w:t>
            </w:r>
            <w:r w:rsidRPr="00677261">
              <w:rPr>
                <w:rFonts w:ascii="Angsana New" w:hAnsi="Angsana New"/>
                <w:sz w:val="32"/>
                <w:szCs w:val="32"/>
              </w:rPr>
              <w:t>at arms’ length basis)</w:t>
            </w:r>
          </w:p>
        </w:tc>
        <w:tc>
          <w:tcPr>
            <w:tcW w:w="900" w:type="dxa"/>
          </w:tcPr>
          <w:p w14:paraId="0C73C78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0BAB40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1E84312B" w14:textId="77777777" w:rsidTr="00A058B9">
        <w:tc>
          <w:tcPr>
            <w:tcW w:w="7578" w:type="dxa"/>
          </w:tcPr>
          <w:p w14:paraId="0374328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i/>
                <w:iCs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12.4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มีกระบวนการ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ติดตามดูแลการดำเนินงานของบริษัทย่อยหรือบริษัทร่วม รวมทั้งกำหนด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แนวทาง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ให้บุคคลที่บริษัทแต่งตั้งให้เป็นกรรมการหรือผู้บริหาร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ในบริษัท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ย่อยหรือร่วมนั้น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ถือปฏิบัติ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i/>
                <w:iCs/>
                <w:sz w:val="32"/>
                <w:szCs w:val="32"/>
                <w:cs/>
              </w:rPr>
              <w:t xml:space="preserve"> (หากบริษัทไม่มีเงินลงทุนในบริษัทย่อยหรือ              บริษัทร่วมไม่ต้องตอบข้อนี้)</w:t>
            </w:r>
          </w:p>
        </w:tc>
        <w:tc>
          <w:tcPr>
            <w:tcW w:w="900" w:type="dxa"/>
          </w:tcPr>
          <w:p w14:paraId="1BC37EB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5E1479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</w:tbl>
    <w:p w14:paraId="505EF2C5" w14:textId="77777777" w:rsidR="0023191C" w:rsidRDefault="0023191C" w:rsidP="0023191C">
      <w:r>
        <w:rPr>
          <w:cs/>
        </w:rPr>
        <w:br w:type="page"/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5487966E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6594599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3545CF">
              <w:lastRenderedPageBreak/>
              <w:br w:type="page"/>
            </w: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073DD08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69754FE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300F212" w14:textId="77777777" w:rsidTr="00A058B9">
        <w:tc>
          <w:tcPr>
            <w:tcW w:w="7578" w:type="dxa"/>
          </w:tcPr>
          <w:p w14:paraId="70A2CC4E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12.5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บริษัทกำหนดหน้าที่และความรับผิดชอบในการนำนโยบายและกระบวนการ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ไปปฏิบัติโดยผู้บริหารและพนักงาน</w:t>
            </w:r>
          </w:p>
        </w:tc>
        <w:tc>
          <w:tcPr>
            <w:tcW w:w="900" w:type="dxa"/>
          </w:tcPr>
          <w:p w14:paraId="3084BE14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F7CD4E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577329F2" w14:textId="77777777" w:rsidTr="00A058B9">
        <w:tc>
          <w:tcPr>
            <w:tcW w:w="7578" w:type="dxa"/>
          </w:tcPr>
          <w:p w14:paraId="76536717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12.6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นโยบายและกระบวนการปฏิบัติของบริษัทได้รับการนำไปใช้ในเวลาที่เหมาะสม โดยบุคลากรที่มีความสามารถ รวมถึงการครอบคลุมกระบวนการแก้ไขข้อผิดพลาด              ในการปฏิบัติงาน</w:t>
            </w:r>
          </w:p>
        </w:tc>
        <w:tc>
          <w:tcPr>
            <w:tcW w:w="900" w:type="dxa"/>
          </w:tcPr>
          <w:p w14:paraId="78A6D34A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304BA7D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23191C" w:rsidRPr="003545CF" w14:paraId="50C3431A" w14:textId="77777777" w:rsidTr="00A058B9">
        <w:tc>
          <w:tcPr>
            <w:tcW w:w="7578" w:type="dxa"/>
          </w:tcPr>
          <w:p w14:paraId="781D0F43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12.7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บริษัททบทวนนโยบายและกระบวนการปฏิบัติให้มีความเหมาะสมอยู่เสมอ</w:t>
            </w:r>
          </w:p>
        </w:tc>
        <w:tc>
          <w:tcPr>
            <w:tcW w:w="900" w:type="dxa"/>
          </w:tcPr>
          <w:p w14:paraId="0DDF8231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2924739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</w:tbl>
    <w:p w14:paraId="6DF21DC6" w14:textId="77777777" w:rsidR="0023191C" w:rsidRPr="00C64522" w:rsidRDefault="0023191C" w:rsidP="0023191C">
      <w:pPr>
        <w:spacing w:after="120"/>
        <w:ind w:left="720"/>
        <w:rPr>
          <w:rFonts w:cs="Cordia New"/>
          <w:sz w:val="24"/>
          <w:szCs w:val="24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 w:firstRow="1" w:lastRow="0" w:firstColumn="1" w:lastColumn="0" w:noHBand="0" w:noVBand="1"/>
      </w:tblPr>
      <w:tblGrid>
        <w:gridCol w:w="9468"/>
      </w:tblGrid>
      <w:tr w:rsidR="0023191C" w:rsidRPr="003545CF" w14:paraId="04544E69" w14:textId="77777777" w:rsidTr="00A058B9">
        <w:trPr>
          <w:trHeight w:val="711"/>
        </w:trPr>
        <w:tc>
          <w:tcPr>
            <w:tcW w:w="9468" w:type="dxa"/>
            <w:shd w:val="clear" w:color="auto" w:fill="8DB3E2"/>
            <w:vAlign w:val="center"/>
          </w:tcPr>
          <w:p w14:paraId="7C6D334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3545CF">
              <w:br w:type="page"/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  <w:lang w:val="en-GB"/>
              </w:rPr>
              <w:t xml:space="preserve">ระบบสารสนเทศและการสื่อสารข้อมูล 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(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lang w:val="en-GB"/>
              </w:rPr>
              <w:t>Information &amp; Communication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)</w:t>
            </w:r>
          </w:p>
        </w:tc>
      </w:tr>
    </w:tbl>
    <w:p w14:paraId="3150C71F" w14:textId="77777777" w:rsidR="0023191C" w:rsidRPr="004B0089" w:rsidRDefault="0023191C" w:rsidP="0023191C">
      <w:pPr>
        <w:spacing w:after="120"/>
        <w:ind w:left="720"/>
        <w:rPr>
          <w:rFonts w:cs="Cordia New"/>
          <w:b/>
          <w:bCs/>
          <w:sz w:val="8"/>
          <w:szCs w:val="8"/>
        </w:rPr>
      </w:pPr>
    </w:p>
    <w:p w14:paraId="02F3B3DA" w14:textId="77777777" w:rsidR="0023191C" w:rsidRPr="003545CF" w:rsidRDefault="0023191C" w:rsidP="00640CDE">
      <w:pPr>
        <w:numPr>
          <w:ilvl w:val="0"/>
          <w:numId w:val="36"/>
        </w:numPr>
        <w:spacing w:after="120" w:line="420" w:lineRule="exact"/>
        <w:rPr>
          <w:rFonts w:ascii="Angsana New" w:hAnsi="Angsana New"/>
          <w:b/>
          <w:bCs/>
          <w:sz w:val="32"/>
          <w:szCs w:val="32"/>
        </w:rPr>
      </w:pPr>
      <w:r w:rsidRPr="008962C8">
        <w:rPr>
          <w:rFonts w:ascii="Angsana New" w:hAnsi="Angsana New"/>
          <w:b/>
          <w:bCs/>
          <w:sz w:val="32"/>
          <w:szCs w:val="32"/>
          <w:cs/>
        </w:rPr>
        <w:t>องค์กรข้อมูลที่เกี่ยวข้องและมีคุณภาพ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8962C8">
        <w:rPr>
          <w:rFonts w:ascii="Angsana New" w:hAnsi="Angsana New"/>
          <w:b/>
          <w:bCs/>
          <w:sz w:val="32"/>
          <w:szCs w:val="32"/>
          <w:cs/>
        </w:rPr>
        <w:t>เพื่อสนับสนุนให้การควบคุมภายในสามารถ</w:t>
      </w:r>
      <w:r>
        <w:rPr>
          <w:rFonts w:ascii="Angsana New" w:hAnsi="Angsana New" w:hint="cs"/>
          <w:b/>
          <w:bCs/>
          <w:sz w:val="32"/>
          <w:szCs w:val="32"/>
          <w:cs/>
        </w:rPr>
        <w:t>ดำเนินไป</w:t>
      </w:r>
      <w:r w:rsidRPr="008962C8">
        <w:rPr>
          <w:rFonts w:ascii="Angsana New" w:hAnsi="Angsana New"/>
          <w:b/>
          <w:bCs/>
          <w:sz w:val="32"/>
          <w:szCs w:val="32"/>
          <w:cs/>
        </w:rPr>
        <w:t>ได้ตามที่</w:t>
      </w:r>
      <w:r>
        <w:rPr>
          <w:rFonts w:ascii="Angsana New" w:hAnsi="Angsana New" w:hint="cs"/>
          <w:b/>
          <w:bCs/>
          <w:sz w:val="32"/>
          <w:szCs w:val="32"/>
          <w:cs/>
        </w:rPr>
        <w:t>กำหนด</w:t>
      </w:r>
      <w:r w:rsidRPr="008962C8">
        <w:rPr>
          <w:rFonts w:ascii="Angsana New" w:hAnsi="Angsana New"/>
          <w:b/>
          <w:bCs/>
          <w:sz w:val="32"/>
          <w:szCs w:val="32"/>
          <w:cs/>
        </w:rPr>
        <w:t>ไว้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32C55FC8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5A475F8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7F2893C2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52B988E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010A1FD7" w14:textId="77777777" w:rsidTr="00A058B9">
        <w:tc>
          <w:tcPr>
            <w:tcW w:w="7578" w:type="dxa"/>
          </w:tcPr>
          <w:p w14:paraId="58F8440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13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.1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บริษัทกำหนดข้อมูลที่ต้องการใช้ในการดำเนินงาน ทั้งข้อมูลจากภายในและภายนอกองค์กร ที่มีคุณภาพและเกี่ยวข้องต่องาน</w:t>
            </w:r>
          </w:p>
        </w:tc>
        <w:tc>
          <w:tcPr>
            <w:tcW w:w="900" w:type="dxa"/>
          </w:tcPr>
          <w:p w14:paraId="4756F8F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E99101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12F3FB08" w14:textId="77777777" w:rsidTr="00A058B9">
        <w:tc>
          <w:tcPr>
            <w:tcW w:w="7578" w:type="dxa"/>
          </w:tcPr>
          <w:p w14:paraId="7C742F7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13.2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บริษัทพิจารณาทั้งต้นทุนและประโยชน์ที่จะได้รับ รวมถึงปริมาณและความถูกต้องของข้อมูล </w:t>
            </w:r>
          </w:p>
        </w:tc>
        <w:tc>
          <w:tcPr>
            <w:tcW w:w="900" w:type="dxa"/>
          </w:tcPr>
          <w:p w14:paraId="104E5A4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8E9231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2398554D" w14:textId="77777777" w:rsidTr="00A058B9">
        <w:tc>
          <w:tcPr>
            <w:tcW w:w="7578" w:type="dxa"/>
          </w:tcPr>
          <w:p w14:paraId="34F214E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13.3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ดำเนินการ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เพื่อให้คณะกรรมการมีข้อมูลที่สำคัญอย่างเพียงพอ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สำหรับ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ใช้ประกอบการตัดสินใจ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ตัวอย่าง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ข้อมูลที่สำคัญ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เช่น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รายละเอียดของเรื่องที่เสนอ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ให้พิจารณา เหตุผล ผลกระทบต่อบริษัท ทางเลือกต่าง ๆ </w:t>
            </w:r>
          </w:p>
        </w:tc>
        <w:tc>
          <w:tcPr>
            <w:tcW w:w="900" w:type="dxa"/>
          </w:tcPr>
          <w:p w14:paraId="4619E30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A28357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07071EE9" w14:textId="77777777" w:rsidTr="00A058B9">
        <w:tc>
          <w:tcPr>
            <w:tcW w:w="7578" w:type="dxa"/>
          </w:tcPr>
          <w:p w14:paraId="260D257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13.4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ดำเนินการ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เพื่อให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้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รรมการบริษัทได้รับหนังสือนัดประชุมหรือเอกสารประกอบการประชุมที่ระบุข้อมูลที่จำเป็นและเพียงพอต่อการพิจารณาก่อนการประชุ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ล่วงหน้า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อย่างน้อยภายในระยะเวลาขั้นต่ำตามที่กฎหมายกำหนด </w:t>
            </w:r>
          </w:p>
        </w:tc>
        <w:tc>
          <w:tcPr>
            <w:tcW w:w="900" w:type="dxa"/>
          </w:tcPr>
          <w:p w14:paraId="6164274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5A443DE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39AAA89D" w14:textId="77777777" w:rsidTr="00A058B9">
        <w:tc>
          <w:tcPr>
            <w:tcW w:w="7578" w:type="dxa"/>
          </w:tcPr>
          <w:p w14:paraId="3739844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13.5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ดำเนินการ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เพื่อให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้รายงานการประชุมคณะกรรมการ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มี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ายละเอียดตามควร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เพื่อ</w:t>
            </w:r>
            <w:r w:rsidRPr="006F3B30">
              <w:rPr>
                <w:rFonts w:ascii="Angsana New" w:hAnsi="Angsana New"/>
                <w:sz w:val="32"/>
                <w:szCs w:val="32"/>
                <w:cs/>
              </w:rPr>
              <w:t>ให้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สามารถตรวจสอบย้อนหลังเกี่ยวกับความเหมาะสม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ในการปฏิบัติหน้าที่ของ</w:t>
            </w:r>
            <w:r w:rsidRPr="006F3B30">
              <w:rPr>
                <w:rFonts w:ascii="Angsana New" w:hAnsi="Angsana New" w:hint="cs"/>
                <w:sz w:val="32"/>
                <w:szCs w:val="32"/>
                <w:cs/>
              </w:rPr>
              <w:t>กรรมการแต่ละราย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เช่น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การบันทึกข้อซักถามของกรรมการ ความเห็นหรือข้อสังเกตของกรรมการในเรื่องที่พิจารณา ความเห็นของกรรมการรายที่ไม่เห็นด้วยกับเรื่อง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br/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ที่เสนอพร้อมเหตุผล เป็นต้น</w:t>
            </w:r>
          </w:p>
        </w:tc>
        <w:tc>
          <w:tcPr>
            <w:tcW w:w="900" w:type="dxa"/>
          </w:tcPr>
          <w:p w14:paraId="34942AA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335FFF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8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631353BE" w14:textId="77777777" w:rsidR="0023191C" w:rsidRDefault="0023191C" w:rsidP="0023191C">
      <w:r>
        <w:br w:type="page"/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1134AF64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77808F8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1A0E9F9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3E0CEEDF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6DA58FE6" w14:textId="77777777" w:rsidTr="00A058B9">
        <w:tc>
          <w:tcPr>
            <w:tcW w:w="7578" w:type="dxa"/>
          </w:tcPr>
          <w:p w14:paraId="2D3942A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eastAsia="Calibri" w:hAnsi="Angsana New"/>
                <w:sz w:val="32"/>
                <w:szCs w:val="32"/>
              </w:rPr>
            </w:pPr>
            <w:r w:rsidRPr="003545CF">
              <w:br w:type="page"/>
            </w:r>
            <w:r w:rsidRPr="00677261">
              <w:rPr>
                <w:rFonts w:ascii="Angsana New" w:eastAsia="Calibri" w:hAnsi="Angsana New"/>
                <w:sz w:val="32"/>
                <w:szCs w:val="32"/>
              </w:rPr>
              <w:t xml:space="preserve">13.6 </w:t>
            </w:r>
            <w:r w:rsidRPr="00677261">
              <w:rPr>
                <w:rFonts w:ascii="Angsana New" w:eastAsia="Calibri" w:hAnsi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มีการดำเนินการดังต่อไปนี้     </w:t>
            </w:r>
          </w:p>
          <w:p w14:paraId="08BEEAC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eastAsia="Calibri" w:hAnsi="Angsana New" w:hint="cs"/>
                <w:sz w:val="32"/>
                <w:szCs w:val="32"/>
                <w:cs/>
              </w:rPr>
              <w:t xml:space="preserve">     13.6.1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มีการ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จัดเก็บเอกสาร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สำคัญ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ไว้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อย่าง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ครบถ้วนเป็นหมวดหมู่</w:t>
            </w:r>
          </w:p>
          <w:p w14:paraId="1F4142D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13.6.2 กรณีที่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ได้รับแจ้งจากผู้สอบบัญชี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หรือผู้ตรวจสอบภายใน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ว่ามีข้อบกพร่อง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ในการควบคุมภายใน บริษัท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ได้แก้ไขข้อบกพร่องนั้นอย่างครบถ้วนแล้ว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00" w:type="dxa"/>
          </w:tcPr>
          <w:p w14:paraId="25ADD93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19730C2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038E6E0F" w14:textId="77777777" w:rsidR="0023191C" w:rsidRPr="003545CF" w:rsidRDefault="0023191C" w:rsidP="0023191C">
      <w:pPr>
        <w:spacing w:after="120"/>
        <w:ind w:left="720"/>
        <w:rPr>
          <w:rFonts w:cs="Cordia New"/>
        </w:rPr>
      </w:pPr>
    </w:p>
    <w:p w14:paraId="0A20E089" w14:textId="77777777" w:rsidR="0023191C" w:rsidRPr="003545CF" w:rsidRDefault="0023191C" w:rsidP="00C71358">
      <w:pPr>
        <w:numPr>
          <w:ilvl w:val="0"/>
          <w:numId w:val="36"/>
        </w:numPr>
        <w:tabs>
          <w:tab w:val="clear" w:pos="720"/>
        </w:tabs>
        <w:spacing w:after="120" w:line="420" w:lineRule="exact"/>
        <w:ind w:left="360" w:firstLine="0"/>
        <w:rPr>
          <w:rFonts w:ascii="Angsana New" w:hAnsi="Angsana New"/>
          <w:b/>
          <w:bCs/>
          <w:sz w:val="32"/>
          <w:szCs w:val="32"/>
        </w:rPr>
      </w:pPr>
      <w:r w:rsidRPr="008962C8">
        <w:rPr>
          <w:rFonts w:ascii="Angsana New" w:hAnsi="Angsana New"/>
          <w:b/>
          <w:bCs/>
          <w:sz w:val="32"/>
          <w:szCs w:val="32"/>
          <w:cs/>
        </w:rPr>
        <w:t>องค์กรสื่อสารข้อมูลภายในองค์กร ซึ่งรวมถึงวัตถุประสงค์และความรับผิดชอบต่อการควบคุ</w:t>
      </w:r>
      <w:r w:rsidR="00C71358">
        <w:rPr>
          <w:rFonts w:ascii="Angsana New" w:hAnsi="Angsana New" w:hint="cs"/>
          <w:b/>
          <w:bCs/>
          <w:sz w:val="32"/>
          <w:szCs w:val="32"/>
          <w:cs/>
        </w:rPr>
        <w:t>ม</w:t>
      </w:r>
      <w:r w:rsidRPr="008962C8">
        <w:rPr>
          <w:rFonts w:ascii="Angsana New" w:hAnsi="Angsana New"/>
          <w:b/>
          <w:bCs/>
          <w:sz w:val="32"/>
          <w:szCs w:val="32"/>
          <w:cs/>
        </w:rPr>
        <w:t>ภายในที่จำเป็นต่อการสนับสนุนให้การควบคุมภายในสามารถ</w:t>
      </w:r>
      <w:r>
        <w:rPr>
          <w:rFonts w:ascii="Angsana New" w:hAnsi="Angsana New" w:hint="cs"/>
          <w:b/>
          <w:bCs/>
          <w:sz w:val="32"/>
          <w:szCs w:val="32"/>
          <w:cs/>
        </w:rPr>
        <w:t>ดำเนินไป</w:t>
      </w:r>
      <w:r w:rsidRPr="008962C8">
        <w:rPr>
          <w:rFonts w:ascii="Angsana New" w:hAnsi="Angsana New"/>
          <w:b/>
          <w:bCs/>
          <w:sz w:val="32"/>
          <w:szCs w:val="32"/>
          <w:cs/>
        </w:rPr>
        <w:t>ได้ตามที่วางไว้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08AB99DD" w14:textId="77777777" w:rsidTr="00A058B9">
        <w:tc>
          <w:tcPr>
            <w:tcW w:w="7578" w:type="dxa"/>
            <w:shd w:val="clear" w:color="auto" w:fill="C4BC96"/>
            <w:vAlign w:val="center"/>
          </w:tcPr>
          <w:p w14:paraId="2A52AC4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40A7143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64BED98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1605B01F" w14:textId="77777777" w:rsidTr="00A058B9">
        <w:tc>
          <w:tcPr>
            <w:tcW w:w="7578" w:type="dxa"/>
          </w:tcPr>
          <w:p w14:paraId="3A3A5EE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14.1 บริษัทมีกระบวนการสื่อสารข้อมูลภายในอย่างมีประสิทธิภาพ และมีช่องทาง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การสื่อสารที่เหมาะสม เพื่อสนับสนุนการควบคุมภายใน </w:t>
            </w:r>
          </w:p>
        </w:tc>
        <w:tc>
          <w:tcPr>
            <w:tcW w:w="900" w:type="dxa"/>
          </w:tcPr>
          <w:p w14:paraId="6C57461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B28C47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7CD4EB6B" w14:textId="77777777" w:rsidTr="00A058B9">
        <w:tc>
          <w:tcPr>
            <w:tcW w:w="7578" w:type="dxa"/>
          </w:tcPr>
          <w:p w14:paraId="7342533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>14.2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บริษัทมีการรายงานข้อมูลที่สำคัญถึงคณะกรรมการบริษัทอย่างสม่ำเสมอ และ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คณะกรรมการบริษัทสามารถเข้าถึงแหล่งสารสนเทศที่จำเป็นต่อการปฏิบัติงาน หรือสอบทานรายการต่าง ๆ ตามที่ต้องการ เช่น การกำหนดบุคคลที่เป็นศูนย์ติดต่อเพื่อให้สามารถติดต่อขอข้อมูลอื่นนอกจากที่ได้รับจากผู้บริหาร รวมทั้งการติดต่อสอบถามข้อมูลจากผู้สอบบัญชี   ผู้ตรวจสอบภายใน  การจัดประชุมระหว่างคณะกรรมการและผู้บริหารตามที่คณะกรรมการร้องขอ การจัดกิจกรรมพบปะหารือระหว่างคณะกรรมการและผู้บริหารนอกเหนือจากการประชุมคณะกรรมการ เป็นต้น   </w:t>
            </w:r>
          </w:p>
        </w:tc>
        <w:tc>
          <w:tcPr>
            <w:tcW w:w="900" w:type="dxa"/>
          </w:tcPr>
          <w:p w14:paraId="527FBA3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9181B1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71F7F8D8" w14:textId="77777777" w:rsidTr="00A058B9">
        <w:tc>
          <w:tcPr>
            <w:tcW w:w="7578" w:type="dxa"/>
          </w:tcPr>
          <w:p w14:paraId="0F58577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14.3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บริษัทจัดให้มีช่องทางการสื่อสารพิเศษหรือช่องทางลับเพื่อให้บุคคลต่าง ๆ              ภายในบริษัทสามารถแจ้งข้อมูลหรือเบาะแสเกี่ยวกับการฉ้อฉลหรือทุจริตภายในบริษัท (</w:t>
            </w:r>
            <w:r w:rsidRPr="00677261">
              <w:rPr>
                <w:rFonts w:ascii="Angsana New" w:hAnsi="Angsana New"/>
                <w:sz w:val="32"/>
                <w:szCs w:val="32"/>
              </w:rPr>
              <w:t>whistleblower hotline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) ได้อย่างปลอดภัย</w:t>
            </w:r>
          </w:p>
        </w:tc>
        <w:tc>
          <w:tcPr>
            <w:tcW w:w="900" w:type="dxa"/>
          </w:tcPr>
          <w:p w14:paraId="4B1F4F5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B3456F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5112777F" w14:textId="77777777" w:rsidR="0023191C" w:rsidRDefault="0023191C" w:rsidP="0023191C">
      <w:pPr>
        <w:spacing w:after="120" w:line="340" w:lineRule="exact"/>
        <w:ind w:left="720"/>
        <w:rPr>
          <w:rFonts w:ascii="Angsana New" w:hAnsi="Angsana New"/>
          <w:b/>
          <w:bCs/>
          <w:sz w:val="32"/>
          <w:szCs w:val="32"/>
        </w:rPr>
      </w:pPr>
    </w:p>
    <w:p w14:paraId="4C7F14E2" w14:textId="77777777" w:rsidR="0023191C" w:rsidRPr="003545CF" w:rsidRDefault="0023191C" w:rsidP="00C71358">
      <w:pPr>
        <w:numPr>
          <w:ilvl w:val="0"/>
          <w:numId w:val="36"/>
        </w:numPr>
        <w:tabs>
          <w:tab w:val="clear" w:pos="720"/>
          <w:tab w:val="num" w:pos="360"/>
        </w:tabs>
        <w:spacing w:after="120" w:line="420" w:lineRule="exact"/>
        <w:ind w:left="360" w:right="-90" w:firstLine="0"/>
        <w:rPr>
          <w:rFonts w:ascii="Angsana New" w:hAnsi="Angsana New"/>
          <w:b/>
          <w:bCs/>
          <w:sz w:val="32"/>
          <w:szCs w:val="32"/>
        </w:rPr>
      </w:pPr>
      <w:r w:rsidRPr="003A0A5D">
        <w:rPr>
          <w:rFonts w:ascii="Angsana New" w:hAnsi="Angsana New"/>
          <w:b/>
          <w:bCs/>
          <w:sz w:val="32"/>
          <w:szCs w:val="32"/>
          <w:cs/>
        </w:rPr>
        <w:t>องค์กรได้สื่อสารกับ</w:t>
      </w:r>
      <w:r>
        <w:rPr>
          <w:rFonts w:ascii="Angsana New" w:hAnsi="Angsana New" w:hint="cs"/>
          <w:b/>
          <w:bCs/>
          <w:sz w:val="32"/>
          <w:szCs w:val="32"/>
          <w:cs/>
        </w:rPr>
        <w:t>หน่วยงาน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ภายนอก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เกี่ยวกับประเด็น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ที่</w:t>
      </w:r>
      <w:r>
        <w:rPr>
          <w:rFonts w:ascii="Angsana New" w:hAnsi="Angsana New" w:hint="cs"/>
          <w:b/>
          <w:bCs/>
          <w:sz w:val="32"/>
          <w:szCs w:val="32"/>
          <w:cs/>
        </w:rPr>
        <w:t>อาจมี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ผลกระทบต่อการควบคุมภายใน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7928B0F2" w14:textId="77777777" w:rsidTr="00A058B9">
        <w:tc>
          <w:tcPr>
            <w:tcW w:w="7578" w:type="dxa"/>
            <w:shd w:val="clear" w:color="auto" w:fill="C4BC96"/>
            <w:vAlign w:val="center"/>
          </w:tcPr>
          <w:p w14:paraId="4251027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38D832F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59284695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38B4CF44" w14:textId="77777777" w:rsidTr="00A058B9">
        <w:tc>
          <w:tcPr>
            <w:tcW w:w="7578" w:type="dxa"/>
          </w:tcPr>
          <w:p w14:paraId="2919268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15.1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บริษัทมีกระบวนการสื่อสารข้อมูลกับผู้มีส่วนได้เสียภายนอกองค์กรอย่างมีประสิทธิภาพ และมีช่องทางการสื่อสารที่เหมาะสม เพื่อสนับสนุนการควบคุมภายใน เช่น จัดให้มีเจ้าหน้าที่หรือหน่วยงานนักลงทุนสัมพันธ์  ศูนย์รับเรื่องร้องเรียน เป็นต้น</w:t>
            </w:r>
          </w:p>
        </w:tc>
        <w:tc>
          <w:tcPr>
            <w:tcW w:w="900" w:type="dxa"/>
          </w:tcPr>
          <w:p w14:paraId="44E8EC2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6B77FF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0B8047D0" w14:textId="77777777" w:rsidR="0023191C" w:rsidRDefault="0023191C" w:rsidP="0023191C">
      <w:r>
        <w:rPr>
          <w:cs/>
        </w:rPr>
        <w:br w:type="page"/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27BCBBBC" w14:textId="77777777" w:rsidTr="00A058B9">
        <w:tc>
          <w:tcPr>
            <w:tcW w:w="7578" w:type="dxa"/>
            <w:tcBorders>
              <w:bottom w:val="single" w:sz="4" w:space="0" w:color="000000"/>
            </w:tcBorders>
            <w:shd w:val="clear" w:color="auto" w:fill="C4BC96"/>
            <w:vAlign w:val="center"/>
          </w:tcPr>
          <w:p w14:paraId="534F9D7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lastRenderedPageBreak/>
              <w:t>คำถาม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C4BC96"/>
            <w:vAlign w:val="center"/>
          </w:tcPr>
          <w:p w14:paraId="3058290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C4BC96"/>
            <w:vAlign w:val="center"/>
          </w:tcPr>
          <w:p w14:paraId="412AF31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21A8BB26" w14:textId="77777777" w:rsidTr="00A058B9">
        <w:tc>
          <w:tcPr>
            <w:tcW w:w="7578" w:type="dxa"/>
            <w:tcBorders>
              <w:bottom w:val="single" w:sz="4" w:space="0" w:color="auto"/>
            </w:tcBorders>
          </w:tcPr>
          <w:p w14:paraId="0E7AD0E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15.2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จัดให้มีช่องทางการสื่อสารพิเศษหรือช่องทางลับเพื่อให้ผู้มีส่วนได้เสียภายนอกองค์กรสามารถแจ้งข้อมูลหรือเบาะแสเกี่ยวกับการฉ้อฉลหรือทุจริต (</w:t>
            </w:r>
            <w:r w:rsidRPr="00677261">
              <w:rPr>
                <w:rFonts w:ascii="Angsana New" w:hAnsi="Angsana New"/>
                <w:sz w:val="32"/>
                <w:szCs w:val="32"/>
              </w:rPr>
              <w:t>whistleblower hotline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) แก่บริษัทได้อย่างปลอดภัย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8ABCFF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256A947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3E89277F" w14:textId="77777777" w:rsidTr="00A058B9">
        <w:tc>
          <w:tcPr>
            <w:tcW w:w="7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056A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 w:line="420" w:lineRule="exac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A1BB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51DE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2EBD014A" w14:textId="77777777" w:rsidR="0023191C" w:rsidRDefault="0023191C" w:rsidP="0023191C">
      <w:pPr>
        <w:ind w:left="720"/>
        <w:rPr>
          <w:rFonts w:cs="Cordia New"/>
          <w:sz w:val="8"/>
          <w:szCs w:val="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ayout w:type="fixed"/>
        <w:tblLook w:val="04A0" w:firstRow="1" w:lastRow="0" w:firstColumn="1" w:lastColumn="0" w:noHBand="0" w:noVBand="1"/>
      </w:tblPr>
      <w:tblGrid>
        <w:gridCol w:w="9468"/>
      </w:tblGrid>
      <w:tr w:rsidR="0023191C" w:rsidRPr="003545CF" w14:paraId="7875C837" w14:textId="77777777" w:rsidTr="00A058B9">
        <w:trPr>
          <w:trHeight w:val="705"/>
        </w:trPr>
        <w:tc>
          <w:tcPr>
            <w:tcW w:w="9468" w:type="dxa"/>
            <w:shd w:val="clear" w:color="auto" w:fill="8DB3E2"/>
            <w:vAlign w:val="center"/>
          </w:tcPr>
          <w:p w14:paraId="23E738A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67726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ระบบการติดตาม 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(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  <w:lang w:val="en-GB"/>
              </w:rPr>
              <w:t>Monitoring Activities</w:t>
            </w:r>
            <w:r w:rsidRPr="00677261">
              <w:rPr>
                <w:rFonts w:ascii="Angsana New" w:hAnsi="Angsana New"/>
                <w:b/>
                <w:bCs/>
                <w:sz w:val="36"/>
                <w:szCs w:val="36"/>
              </w:rPr>
              <w:t>)</w:t>
            </w:r>
          </w:p>
        </w:tc>
      </w:tr>
    </w:tbl>
    <w:p w14:paraId="598EECDA" w14:textId="77777777" w:rsidR="0023191C" w:rsidRPr="004D21A6" w:rsidRDefault="0023191C" w:rsidP="0023191C">
      <w:pPr>
        <w:ind w:left="720"/>
        <w:rPr>
          <w:rFonts w:ascii="Angsana New" w:hAnsi="Angsana New"/>
          <w:b/>
          <w:bCs/>
          <w:sz w:val="16"/>
          <w:szCs w:val="16"/>
        </w:rPr>
      </w:pPr>
    </w:p>
    <w:p w14:paraId="5B213F3C" w14:textId="77777777" w:rsidR="0023191C" w:rsidRPr="003545CF" w:rsidRDefault="0023191C" w:rsidP="00C71358">
      <w:pPr>
        <w:numPr>
          <w:ilvl w:val="0"/>
          <w:numId w:val="36"/>
        </w:numPr>
        <w:tabs>
          <w:tab w:val="clear" w:pos="720"/>
          <w:tab w:val="num" w:pos="360"/>
        </w:tabs>
        <w:spacing w:after="120" w:line="420" w:lineRule="exact"/>
        <w:ind w:left="360" w:firstLine="0"/>
        <w:rPr>
          <w:rFonts w:ascii="Angsana New" w:hAnsi="Angsana New"/>
          <w:b/>
          <w:bCs/>
          <w:sz w:val="32"/>
          <w:szCs w:val="32"/>
        </w:rPr>
      </w:pPr>
      <w:r w:rsidRPr="003A0A5D">
        <w:rPr>
          <w:rFonts w:ascii="Angsana New" w:hAnsi="Angsana New"/>
          <w:b/>
          <w:bCs/>
          <w:sz w:val="32"/>
          <w:szCs w:val="32"/>
          <w:cs/>
        </w:rPr>
        <w:t>องค์กรติดตาม</w:t>
      </w:r>
      <w:r>
        <w:rPr>
          <w:rFonts w:ascii="Angsana New" w:hAnsi="Angsana New" w:hint="cs"/>
          <w:b/>
          <w:bCs/>
          <w:sz w:val="32"/>
          <w:szCs w:val="32"/>
          <w:cs/>
        </w:rPr>
        <w:t>และ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ประเมินผล</w:t>
      </w:r>
      <w:r>
        <w:rPr>
          <w:rFonts w:ascii="Angsana New" w:hAnsi="Angsana New" w:hint="cs"/>
          <w:b/>
          <w:bCs/>
          <w:sz w:val="32"/>
          <w:szCs w:val="32"/>
          <w:cs/>
        </w:rPr>
        <w:t>การควบคุมภายใน</w:t>
      </w:r>
      <w:r w:rsidRPr="003A0A5D">
        <w:rPr>
          <w:rFonts w:ascii="Angsana New" w:hAnsi="Angsana New"/>
          <w:b/>
          <w:bCs/>
          <w:sz w:val="32"/>
          <w:szCs w:val="32"/>
          <w:cs/>
        </w:rPr>
        <w:t xml:space="preserve"> เพื่อให้มั่นใจ</w:t>
      </w:r>
      <w:r>
        <w:rPr>
          <w:rFonts w:ascii="Angsana New" w:hAnsi="Angsana New" w:hint="cs"/>
          <w:b/>
          <w:bCs/>
          <w:sz w:val="32"/>
          <w:szCs w:val="32"/>
          <w:cs/>
        </w:rPr>
        <w:t>ได้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ว่า</w:t>
      </w:r>
      <w:r>
        <w:rPr>
          <w:rFonts w:ascii="Angsana New" w:hAnsi="Angsana New" w:hint="cs"/>
          <w:b/>
          <w:bCs/>
          <w:sz w:val="32"/>
          <w:szCs w:val="32"/>
          <w:cs/>
        </w:rPr>
        <w:t>การ</w:t>
      </w:r>
      <w:r w:rsidRPr="003A0A5D">
        <w:rPr>
          <w:rFonts w:ascii="Angsana New" w:hAnsi="Angsana New"/>
          <w:b/>
          <w:bCs/>
          <w:sz w:val="32"/>
          <w:szCs w:val="32"/>
          <w:cs/>
        </w:rPr>
        <w:t>ควบคุมภายใน</w:t>
      </w:r>
      <w:r>
        <w:rPr>
          <w:rFonts w:ascii="Angsana New" w:hAnsi="Angsana New" w:hint="cs"/>
          <w:b/>
          <w:bCs/>
          <w:sz w:val="32"/>
          <w:szCs w:val="32"/>
          <w:cs/>
        </w:rPr>
        <w:t>ยังดำเนินไปอย่างครบถ้วน เหมาะสม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4630D531" w14:textId="77777777" w:rsidTr="00A058B9">
        <w:trPr>
          <w:tblHeader/>
        </w:trPr>
        <w:tc>
          <w:tcPr>
            <w:tcW w:w="7578" w:type="dxa"/>
            <w:shd w:val="clear" w:color="auto" w:fill="C4BC96"/>
            <w:vAlign w:val="center"/>
          </w:tcPr>
          <w:p w14:paraId="2583CB0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4C11549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4FE603E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373FB7F1" w14:textId="77777777" w:rsidTr="00A058B9">
        <w:tc>
          <w:tcPr>
            <w:tcW w:w="7578" w:type="dxa"/>
          </w:tcPr>
          <w:p w14:paraId="5A6F8095" w14:textId="77777777" w:rsidR="0023191C" w:rsidRPr="00677261" w:rsidRDefault="0023191C" w:rsidP="00A058B9">
            <w:pPr>
              <w:tabs>
                <w:tab w:val="left" w:pos="72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16.</w:t>
            </w:r>
            <w:r w:rsidRPr="00677261">
              <w:rPr>
                <w:rFonts w:ascii="Angsana New" w:hAnsi="Angsana New"/>
                <w:sz w:val="32"/>
                <w:szCs w:val="32"/>
              </w:rPr>
              <w:t>1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จัดให้มีกระบวนการติดตามการปฏิบัติตามจริยธรรมธุรกิจและข้อกำหนดห้ามฝ่ายบริหารและพนักงานปฏิบัติตนในลักษณะที่อาจก่อให้เกิดความขัดแย้ง                 ทางผลประโยชน์ เช่น กำหนดให้แต่ละส่วนงานติดตามการปฏิบัติ  และรายงานผู้บังคับบัญชา หรือมอบหมายให้หน่วยงานตรวจสอบภายในติดตามการปฏิบัติ และรายงานต่อคณะกรรมการตรวจสอบ  เป็นต้น</w:t>
            </w:r>
          </w:p>
        </w:tc>
        <w:tc>
          <w:tcPr>
            <w:tcW w:w="900" w:type="dxa"/>
          </w:tcPr>
          <w:p w14:paraId="02A4AE6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2C413FE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17383BC7" w14:textId="77777777" w:rsidTr="00A058B9">
        <w:tc>
          <w:tcPr>
            <w:tcW w:w="7578" w:type="dxa"/>
          </w:tcPr>
          <w:p w14:paraId="228059A9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16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.</w:t>
            </w:r>
            <w:r w:rsidRPr="00677261">
              <w:rPr>
                <w:rFonts w:ascii="Angsana New" w:hAnsi="Angsana New"/>
                <w:sz w:val="32"/>
                <w:szCs w:val="32"/>
              </w:rPr>
              <w:t>2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บริษัทจัดให้มีการตรวจสอบการปฏิบัติตามระบบการควบคุมภายในที่วางไว้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โดยการประเมินตนเอง และ</w:t>
            </w:r>
            <w:r w:rsidRPr="00677261">
              <w:rPr>
                <w:rFonts w:ascii="Angsana New" w:hAnsi="Angsana New"/>
                <w:sz w:val="32"/>
                <w:szCs w:val="32"/>
              </w:rPr>
              <w:t>/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หรือการประเมินอิสระโดยผู้ตรวจสอบภายใน</w:t>
            </w:r>
          </w:p>
        </w:tc>
        <w:tc>
          <w:tcPr>
            <w:tcW w:w="900" w:type="dxa"/>
          </w:tcPr>
          <w:p w14:paraId="30FC74AC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014C0E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915A45" w14:paraId="11CCA427" w14:textId="77777777" w:rsidTr="00A058B9">
        <w:tc>
          <w:tcPr>
            <w:tcW w:w="7578" w:type="dxa"/>
          </w:tcPr>
          <w:p w14:paraId="6359F212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16.3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ความถี่ในการติดตามและประเมินผลมีความเหมาะสมกับการเปลี่ยนแปลงของบริษัท</w:t>
            </w:r>
          </w:p>
        </w:tc>
        <w:tc>
          <w:tcPr>
            <w:tcW w:w="900" w:type="dxa"/>
          </w:tcPr>
          <w:p w14:paraId="0CA87FE6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73F487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242B7B14" w14:textId="77777777" w:rsidTr="00A058B9">
        <w:tc>
          <w:tcPr>
            <w:tcW w:w="7578" w:type="dxa"/>
          </w:tcPr>
          <w:p w14:paraId="72C21D3E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/>
                <w:sz w:val="32"/>
                <w:szCs w:val="32"/>
              </w:rPr>
              <w:t xml:space="preserve">16.4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ดำเนินการติดตามและประเมินผลระบบการควบคุมภายใน โดยผู้ที่มีความรู้และความสามารถ</w:t>
            </w:r>
          </w:p>
        </w:tc>
        <w:tc>
          <w:tcPr>
            <w:tcW w:w="900" w:type="dxa"/>
          </w:tcPr>
          <w:p w14:paraId="1BE8D2C1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4DE9FA1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19F79938" w14:textId="77777777" w:rsidTr="00A058B9">
        <w:tc>
          <w:tcPr>
            <w:tcW w:w="7578" w:type="dxa"/>
          </w:tcPr>
          <w:p w14:paraId="331D6F61" w14:textId="77777777" w:rsidR="0023191C" w:rsidRPr="00677261" w:rsidRDefault="0023191C" w:rsidP="00A058B9">
            <w:pPr>
              <w:tabs>
                <w:tab w:val="left" w:pos="3600"/>
                <w:tab w:val="center" w:pos="4153"/>
                <w:tab w:val="right" w:pos="8306"/>
              </w:tabs>
              <w:spacing w:before="120"/>
              <w:rPr>
                <w:rFonts w:cs="Cordia New"/>
                <w:sz w:val="30"/>
                <w:szCs w:val="30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16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.</w:t>
            </w:r>
            <w:r w:rsidRPr="00677261">
              <w:rPr>
                <w:rFonts w:ascii="Angsana New" w:hAnsi="Angsana New"/>
                <w:sz w:val="32"/>
                <w:szCs w:val="32"/>
              </w:rPr>
              <w:t>5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บริษัทกำหนด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แนวทางการ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รายงานผลการตรวจสอบ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ภายในให้ขึ้นตรงต่อ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คณะกรรมการตรวจสอบ </w:t>
            </w:r>
          </w:p>
        </w:tc>
        <w:tc>
          <w:tcPr>
            <w:tcW w:w="900" w:type="dxa"/>
          </w:tcPr>
          <w:p w14:paraId="0B46B02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1E0D928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545CF" w14:paraId="46A7C3FF" w14:textId="77777777" w:rsidTr="00A058B9">
        <w:tc>
          <w:tcPr>
            <w:tcW w:w="7578" w:type="dxa"/>
          </w:tcPr>
          <w:p w14:paraId="4ABDA9F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16.</w:t>
            </w:r>
            <w:r w:rsidRPr="00677261">
              <w:rPr>
                <w:rFonts w:ascii="Angsana New" w:hAnsi="Angsana New"/>
                <w:sz w:val="32"/>
                <w:szCs w:val="32"/>
              </w:rPr>
              <w:t>6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บริษัทส่งเสริมให้ผู้ตรวจสอบภายในปฏิบัติหน้าที่ตาม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มาตรฐานสากล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          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การปฏิบัติงานวิชาชีพการตรวจสอบภายใน</w:t>
            </w:r>
            <w:r w:rsidRPr="00677261">
              <w:rPr>
                <w:rFonts w:ascii="Angsana New" w:hAnsi="Angsana New"/>
                <w:sz w:val="32"/>
                <w:szCs w:val="32"/>
              </w:rPr>
              <w:t xml:space="preserve"> (International Standards for the Professional Practice of Internal Auditing, IIA)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00" w:type="dxa"/>
          </w:tcPr>
          <w:p w14:paraId="692E8AE0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39928FEA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2D16EC1F" w14:textId="77777777" w:rsidR="0023191C" w:rsidRPr="003545CF" w:rsidRDefault="0023191C" w:rsidP="0023191C">
      <w:pPr>
        <w:ind w:left="720"/>
        <w:rPr>
          <w:rFonts w:cs="Cordia New"/>
          <w:sz w:val="24"/>
          <w:szCs w:val="24"/>
        </w:rPr>
      </w:pPr>
    </w:p>
    <w:p w14:paraId="636D3CF9" w14:textId="77777777" w:rsidR="0023191C" w:rsidRDefault="0023191C" w:rsidP="0023191C">
      <w:pPr>
        <w:spacing w:after="200" w:line="276" w:lineRule="auto"/>
        <w:rPr>
          <w:rFonts w:ascii="Angsana New" w:hAnsi="Angsana New"/>
          <w:b/>
          <w:bCs/>
          <w:sz w:val="32"/>
          <w:szCs w:val="32"/>
          <w:cs/>
        </w:rPr>
      </w:pPr>
    </w:p>
    <w:p w14:paraId="70C902E2" w14:textId="77777777" w:rsidR="0023191C" w:rsidRDefault="0023191C" w:rsidP="00C71358">
      <w:pPr>
        <w:numPr>
          <w:ilvl w:val="0"/>
          <w:numId w:val="36"/>
        </w:numPr>
        <w:tabs>
          <w:tab w:val="clear" w:pos="720"/>
          <w:tab w:val="num" w:pos="360"/>
        </w:tabs>
        <w:spacing w:after="120" w:line="420" w:lineRule="exact"/>
        <w:ind w:left="360" w:firstLine="0"/>
        <w:rPr>
          <w:rFonts w:ascii="Angsana New" w:hAnsi="Angsana New"/>
          <w:b/>
          <w:bCs/>
          <w:sz w:val="32"/>
          <w:szCs w:val="32"/>
        </w:rPr>
      </w:pPr>
      <w:r w:rsidRPr="00FA4D5C">
        <w:rPr>
          <w:rFonts w:ascii="Angsana New" w:hAnsi="Angsana New"/>
          <w:b/>
          <w:bCs/>
          <w:sz w:val="32"/>
          <w:szCs w:val="32"/>
          <w:cs/>
        </w:rPr>
        <w:lastRenderedPageBreak/>
        <w:t>องค์กรประเมินและสื่อสารข้อบกพร่องของการควบคุมภายในอย่างทันเวลา</w:t>
      </w:r>
      <w:r>
        <w:rPr>
          <w:rFonts w:ascii="Angsana New" w:hAnsi="Angsana New" w:hint="cs"/>
          <w:b/>
          <w:bCs/>
          <w:sz w:val="32"/>
          <w:szCs w:val="32"/>
          <w:cs/>
        </w:rPr>
        <w:t>ต่อ</w:t>
      </w:r>
      <w:r w:rsidRPr="00FA4D5C">
        <w:rPr>
          <w:rFonts w:ascii="Angsana New" w:hAnsi="Angsana New"/>
          <w:b/>
          <w:bCs/>
          <w:sz w:val="32"/>
          <w:szCs w:val="32"/>
          <w:cs/>
        </w:rPr>
        <w:t>บุคคลที่รับผิดชอบ ซึ่งรวมถึงผู้บริหารระดับสูงและคณะกรรมการตามความเหมาะสม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8"/>
        <w:gridCol w:w="900"/>
        <w:gridCol w:w="990"/>
      </w:tblGrid>
      <w:tr w:rsidR="0023191C" w:rsidRPr="003545CF" w14:paraId="55182084" w14:textId="77777777" w:rsidTr="00A058B9">
        <w:tc>
          <w:tcPr>
            <w:tcW w:w="7578" w:type="dxa"/>
            <w:shd w:val="clear" w:color="auto" w:fill="C4BC96"/>
            <w:vAlign w:val="center"/>
          </w:tcPr>
          <w:p w14:paraId="6A807D8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261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คำถาม</w:t>
            </w:r>
          </w:p>
        </w:tc>
        <w:tc>
          <w:tcPr>
            <w:tcW w:w="900" w:type="dxa"/>
            <w:shd w:val="clear" w:color="auto" w:fill="C4BC96"/>
            <w:vAlign w:val="center"/>
          </w:tcPr>
          <w:p w14:paraId="5E5D8853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ใช่</w:t>
            </w:r>
          </w:p>
        </w:tc>
        <w:tc>
          <w:tcPr>
            <w:tcW w:w="990" w:type="dxa"/>
            <w:shd w:val="clear" w:color="auto" w:fill="C4BC96"/>
            <w:vAlign w:val="center"/>
          </w:tcPr>
          <w:p w14:paraId="4543CCE4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jc w:val="center"/>
              <w:rPr>
                <w:rFonts w:ascii="Angsana New" w:hAnsi="Angsana New"/>
                <w:b/>
                <w:bCs/>
                <w:cs/>
              </w:rPr>
            </w:pPr>
            <w:r w:rsidRPr="00677261">
              <w:rPr>
                <w:rFonts w:ascii="Angsana New" w:hAnsi="Angsana New" w:hint="cs"/>
                <w:b/>
                <w:bCs/>
                <w:cs/>
              </w:rPr>
              <w:t>ไม่ใช่</w:t>
            </w:r>
          </w:p>
        </w:tc>
      </w:tr>
      <w:tr w:rsidR="0023191C" w:rsidRPr="003545CF" w14:paraId="33CA1891" w14:textId="77777777" w:rsidTr="00A058B9">
        <w:tc>
          <w:tcPr>
            <w:tcW w:w="7578" w:type="dxa"/>
          </w:tcPr>
          <w:p w14:paraId="19A4520E" w14:textId="77777777" w:rsidR="0023191C" w:rsidRPr="00677261" w:rsidRDefault="0023191C" w:rsidP="00A058B9">
            <w:pPr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17.1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บริษัทประเมินผลและสื่อสารข้อบกพร่องของการควบคุมภายใน และดำเนินการเพื่อติดตามแก้ไขอย่างทันท่วงที หาก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ผลการดำเนิน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งาน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ที่เกิดขึ้นแตกต่างจากเป้าหมาย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</w:t>
            </w:r>
            <w:r w:rsidRPr="00677261">
              <w:rPr>
                <w:rFonts w:ascii="Angsana New" w:hAnsi="Angsana New"/>
                <w:sz w:val="32"/>
                <w:szCs w:val="32"/>
                <w:cs/>
              </w:rPr>
              <w:t>ที่กำหนดไว้</w:t>
            </w:r>
            <w:r w:rsidRPr="00677261">
              <w:rPr>
                <w:rFonts w:ascii="Angsana New" w:hAnsi="Angsana New" w:hint="cs"/>
                <w:sz w:val="32"/>
                <w:szCs w:val="32"/>
                <w:cs/>
              </w:rPr>
              <w:t>อย่างมีนัยสำคัญ</w:t>
            </w:r>
          </w:p>
        </w:tc>
        <w:tc>
          <w:tcPr>
            <w:tcW w:w="900" w:type="dxa"/>
          </w:tcPr>
          <w:p w14:paraId="4FEC9E5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4383D689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23191C" w:rsidRPr="00365BB9" w14:paraId="3A2541CD" w14:textId="77777777" w:rsidTr="00A058B9">
        <w:tc>
          <w:tcPr>
            <w:tcW w:w="7578" w:type="dxa"/>
          </w:tcPr>
          <w:p w14:paraId="6B1D417F" w14:textId="77777777" w:rsidR="0023191C" w:rsidRPr="00677261" w:rsidRDefault="0023191C" w:rsidP="00A058B9">
            <w:pPr>
              <w:pStyle w:val="BodyText"/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17.2 </w:t>
            </w:r>
            <w:r w:rsidRPr="00677261">
              <w:rPr>
                <w:rFonts w:ascii="Angsana New" w:eastAsia="Calibri" w:hAnsi="Angsana New" w:cs="Angsana New"/>
                <w:sz w:val="32"/>
                <w:szCs w:val="32"/>
                <w:cs/>
              </w:rPr>
              <w:t>บริษัท</w:t>
            </w:r>
            <w:r w:rsidRPr="00677261">
              <w:rPr>
                <w:rFonts w:ascii="Angsana New" w:eastAsia="Calibri" w:hAnsi="Angsana New" w:cs="Angsana New" w:hint="cs"/>
                <w:sz w:val="32"/>
                <w:szCs w:val="32"/>
                <w:cs/>
              </w:rPr>
              <w:t>มีนโยบายการรายงาน ดังนี้</w:t>
            </w:r>
          </w:p>
          <w:p w14:paraId="5C66A8A2" w14:textId="77777777" w:rsidR="0023191C" w:rsidRPr="00677261" w:rsidRDefault="0023191C" w:rsidP="00A058B9">
            <w:pPr>
              <w:pStyle w:val="BodyText"/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17.2.1 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ฝ่ายบริหารต้องรายงานต่อคณะกรรมการบริษัทโดยพลัน ในกรณีที่เกิดเหตุการณ์หรือสงสัยว่ามีเหตุการณ์ทุจริต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อย่างร้ายแรง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 xml:space="preserve"> มีการปฏิบัติที่ฝ่าฝืนกฎหมาย </w:t>
            </w:r>
            <w:r w:rsidRPr="00677261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หรือ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มีการกระทำที่ผิดปกติอื่น ซึ่งอาจกระทบต่อชื่อเสียงและฐานะการเงินของบริษัทอย่างมีนัยสำคัญ 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</w:p>
          <w:p w14:paraId="696046A9" w14:textId="77777777" w:rsidR="0023191C" w:rsidRPr="00677261" w:rsidRDefault="0023191C" w:rsidP="00A058B9">
            <w:pPr>
              <w:pStyle w:val="BodyText"/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677261">
              <w:rPr>
                <w:rFonts w:ascii="Angsana New" w:hAnsi="Angsana New" w:cs="Angsana New"/>
                <w:sz w:val="32"/>
                <w:szCs w:val="32"/>
              </w:rPr>
              <w:t xml:space="preserve">        17.2.2 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รายงาน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ข้อบกพร่องที่เป็นสาระสำคัญ พร้อมแนวทางการแก้ไขปัญหา (แม้ว่าจะได้เริ่มดำเนินการจัดการแล้ว) 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ต่อคณะกรรมการบริษัท</w:t>
            </w:r>
            <w:r w:rsidRPr="00677261">
              <w:rPr>
                <w:rFonts w:ascii="Angsana New" w:hAnsi="Angsana New" w:cs="Angsana New"/>
                <w:sz w:val="32"/>
                <w:szCs w:val="32"/>
              </w:rPr>
              <w:t>/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คณะกรรมการตรวจสอบ 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เพื่อ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พิจารณาภายในระยะเวลาอันควร</w:t>
            </w:r>
          </w:p>
          <w:p w14:paraId="2D83AC3E" w14:textId="77777777" w:rsidR="0023191C" w:rsidRPr="00677261" w:rsidRDefault="0023191C" w:rsidP="00A058B9">
            <w:pPr>
              <w:pStyle w:val="BodyText"/>
              <w:tabs>
                <w:tab w:val="left" w:pos="720"/>
                <w:tab w:val="left" w:pos="1440"/>
                <w:tab w:val="left" w:pos="3600"/>
                <w:tab w:val="center" w:pos="4153"/>
                <w:tab w:val="right" w:pos="8306"/>
              </w:tabs>
              <w:spacing w:before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677261">
              <w:rPr>
                <w:rFonts w:ascii="Angsana New" w:hAnsi="Angsana New" w:cs="Angsana New"/>
                <w:sz w:val="32"/>
                <w:szCs w:val="32"/>
              </w:rPr>
              <w:t xml:space="preserve">        17.2.3 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รายงานความคืบหน้าในการปรับปรุงข้อบกพร่อง</w:t>
            </w:r>
            <w:r w:rsidRPr="00677261">
              <w:rPr>
                <w:rFonts w:ascii="Angsana New" w:hAnsi="Angsana New" w:cs="Angsana New" w:hint="cs"/>
                <w:sz w:val="32"/>
                <w:szCs w:val="32"/>
                <w:cs/>
              </w:rPr>
              <w:t>ที่เป็นสาระสำคัญ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ต่อคณะกรรมการบริษัท</w:t>
            </w:r>
            <w:r w:rsidRPr="00677261">
              <w:rPr>
                <w:rFonts w:ascii="Angsana New" w:hAnsi="Angsana New" w:cs="Angsana New"/>
                <w:sz w:val="32"/>
                <w:szCs w:val="32"/>
              </w:rPr>
              <w:t>/</w:t>
            </w:r>
            <w:r w:rsidRPr="00677261">
              <w:rPr>
                <w:rFonts w:ascii="Angsana New" w:hAnsi="Angsana New" w:cs="Angsana New"/>
                <w:sz w:val="32"/>
                <w:szCs w:val="32"/>
                <w:cs/>
              </w:rPr>
              <w:t>คณะกรรมการตรวจสอบ</w:t>
            </w:r>
          </w:p>
        </w:tc>
        <w:tc>
          <w:tcPr>
            <w:tcW w:w="900" w:type="dxa"/>
          </w:tcPr>
          <w:p w14:paraId="2F73A11D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01F8A02B" w14:textId="77777777" w:rsidR="0023191C" w:rsidRPr="00677261" w:rsidRDefault="0023191C" w:rsidP="00A058B9">
            <w:pPr>
              <w:tabs>
                <w:tab w:val="center" w:pos="4153"/>
                <w:tab w:val="right" w:pos="8306"/>
              </w:tabs>
              <w:spacing w:before="120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425A2772" w14:textId="77777777" w:rsidR="00014F6A" w:rsidRDefault="00014F6A" w:rsidP="0023191C">
      <w:pPr>
        <w:rPr>
          <w:rFonts w:cs="Cordia New"/>
          <w:cs/>
        </w:rPr>
      </w:pPr>
    </w:p>
    <w:p w14:paraId="17A82652" w14:textId="77777777" w:rsidR="00014F6A" w:rsidRDefault="00014F6A">
      <w:pPr>
        <w:rPr>
          <w:rFonts w:cs="Cordia New"/>
        </w:rPr>
      </w:pPr>
    </w:p>
    <w:p w14:paraId="28D2CC77" w14:textId="77777777" w:rsidR="00014F6A" w:rsidRDefault="00014F6A">
      <w:pPr>
        <w:rPr>
          <w:rFonts w:ascii="Angsana New" w:hAnsi="Angsana New"/>
          <w:b/>
          <w:bCs/>
          <w:sz w:val="30"/>
          <w:szCs w:val="30"/>
          <w:cs/>
        </w:rPr>
        <w:sectPr w:rsidR="00014F6A" w:rsidSect="00C359DE">
          <w:type w:val="continuous"/>
          <w:pgSz w:w="11906" w:h="16838" w:code="9"/>
          <w:pgMar w:top="1440" w:right="1016" w:bottom="630" w:left="2160" w:header="720" w:footer="432" w:gutter="0"/>
          <w:cols w:space="720"/>
          <w:titlePg/>
        </w:sectPr>
      </w:pPr>
      <w:r>
        <w:rPr>
          <w:rFonts w:ascii="Angsana New" w:hAnsi="Angsana New"/>
          <w:b/>
          <w:bCs/>
          <w:sz w:val="30"/>
          <w:szCs w:val="30"/>
          <w:cs/>
        </w:rPr>
        <w:br w:type="page"/>
      </w:r>
    </w:p>
    <w:p w14:paraId="39FABF4E" w14:textId="77777777" w:rsidR="00014F6A" w:rsidRPr="00014F6A" w:rsidRDefault="00014F6A">
      <w:pPr>
        <w:rPr>
          <w:rFonts w:ascii="Angsana New" w:hAnsi="Angsana New"/>
          <w:b/>
          <w:bCs/>
          <w:sz w:val="30"/>
          <w:szCs w:val="30"/>
          <w:lang w:val="en-US" w:eastAsia="x-none"/>
        </w:rPr>
      </w:pPr>
    </w:p>
    <w:p w14:paraId="6389F783" w14:textId="77777777" w:rsidR="00014F6A" w:rsidRDefault="00014F6A" w:rsidP="00014F6A">
      <w:pPr>
        <w:pStyle w:val="PlainText"/>
        <w:jc w:val="right"/>
        <w:rPr>
          <w:rFonts w:ascii="Angsana New" w:hAnsi="Angsana New"/>
          <w:b/>
          <w:bCs/>
          <w:sz w:val="30"/>
          <w:szCs w:val="30"/>
        </w:rPr>
      </w:pPr>
      <w:r w:rsidRPr="00380895">
        <w:rPr>
          <w:rFonts w:ascii="Angsana New" w:hAnsi="Angsana New" w:hint="cs"/>
          <w:b/>
          <w:bCs/>
          <w:sz w:val="30"/>
          <w:szCs w:val="30"/>
          <w:cs/>
        </w:rPr>
        <w:t>ภาคผนวก 11</w:t>
      </w:r>
      <w:r>
        <w:rPr>
          <w:rFonts w:ascii="Angsana New" w:hAnsi="Angsana New" w:hint="cs"/>
          <w:b/>
          <w:bCs/>
          <w:sz w:val="30"/>
          <w:szCs w:val="30"/>
          <w:cs/>
        </w:rPr>
        <w:t xml:space="preserve"> </w:t>
      </w:r>
    </w:p>
    <w:p w14:paraId="3EE9572C" w14:textId="77777777" w:rsidR="00014F6A" w:rsidRDefault="00014F6A">
      <w:pPr>
        <w:rPr>
          <w:rFonts w:cs="Cordia New"/>
        </w:rPr>
      </w:pPr>
    </w:p>
    <w:p w14:paraId="18C2131F" w14:textId="77777777" w:rsidR="00014F6A" w:rsidRPr="00A7263F" w:rsidRDefault="00014F6A" w:rsidP="00014F6A">
      <w:pPr>
        <w:tabs>
          <w:tab w:val="left" w:pos="1440"/>
        </w:tabs>
        <w:ind w:right="-230"/>
        <w:jc w:val="thaiDistribute"/>
        <w:rPr>
          <w:rFonts w:ascii="Angsana New" w:hAnsi="Angsana New"/>
          <w:sz w:val="30"/>
          <w:szCs w:val="30"/>
          <w:u w:val="single"/>
          <w:lang w:val="en-US"/>
        </w:rPr>
      </w:pPr>
      <w:r w:rsidRPr="00A7263F">
        <w:rPr>
          <w:rFonts w:ascii="Angsana New" w:hAnsi="Angsana New"/>
          <w:sz w:val="30"/>
          <w:szCs w:val="30"/>
          <w:u w:val="single"/>
          <w:cs/>
          <w:lang w:val="en-US"/>
        </w:rPr>
        <w:t>ตัวอย่างการเปิดเผยข้อมูลห่วงโซ่คุณค่าของธุรกิจในกิจกรรมหลัก</w:t>
      </w:r>
    </w:p>
    <w:tbl>
      <w:tblPr>
        <w:tblW w:w="964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60"/>
        <w:gridCol w:w="1701"/>
        <w:gridCol w:w="1620"/>
        <w:gridCol w:w="1640"/>
        <w:gridCol w:w="1701"/>
      </w:tblGrid>
      <w:tr w:rsidR="00014F6A" w:rsidRPr="00210708" w14:paraId="76EFA4C0" w14:textId="77777777" w:rsidTr="00A7263F">
        <w:tc>
          <w:tcPr>
            <w:tcW w:w="1418" w:type="dxa"/>
            <w:vMerge w:val="restart"/>
            <w:shd w:val="clear" w:color="auto" w:fill="E7E6E6"/>
          </w:tcPr>
          <w:p w14:paraId="68644175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br w:type="page"/>
              <w:t>อุตสาหกรรม</w:t>
            </w:r>
          </w:p>
        </w:tc>
        <w:tc>
          <w:tcPr>
            <w:tcW w:w="8222" w:type="dxa"/>
            <w:gridSpan w:val="5"/>
            <w:shd w:val="clear" w:color="auto" w:fill="E7E6E6"/>
          </w:tcPr>
          <w:p w14:paraId="6930245B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ห่วงโซ่คุณค่าของธุรกิจ</w:t>
            </w:r>
          </w:p>
        </w:tc>
      </w:tr>
      <w:tr w:rsidR="008D4965" w:rsidRPr="00210708" w14:paraId="3C34B7B1" w14:textId="77777777" w:rsidTr="00A7263F">
        <w:tc>
          <w:tcPr>
            <w:tcW w:w="1418" w:type="dxa"/>
            <w:vMerge/>
            <w:shd w:val="clear" w:color="auto" w:fill="E7E6E6"/>
          </w:tcPr>
          <w:p w14:paraId="629056F4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</w:p>
        </w:tc>
        <w:tc>
          <w:tcPr>
            <w:tcW w:w="1560" w:type="dxa"/>
            <w:shd w:val="clear" w:color="auto" w:fill="E7E6E6"/>
          </w:tcPr>
          <w:p w14:paraId="5664BC8F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การบริหารปัจจัยการผลิต</w:t>
            </w:r>
          </w:p>
        </w:tc>
        <w:tc>
          <w:tcPr>
            <w:tcW w:w="1701" w:type="dxa"/>
            <w:shd w:val="clear" w:color="auto" w:fill="E7E6E6"/>
          </w:tcPr>
          <w:p w14:paraId="71A2A5B2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การปฏิบัติการ</w:t>
            </w:r>
          </w:p>
        </w:tc>
        <w:tc>
          <w:tcPr>
            <w:tcW w:w="1620" w:type="dxa"/>
            <w:shd w:val="clear" w:color="auto" w:fill="E7E6E6"/>
          </w:tcPr>
          <w:p w14:paraId="07BB7F26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การกระจายสินค้าและบริการ</w:t>
            </w:r>
          </w:p>
        </w:tc>
        <w:tc>
          <w:tcPr>
            <w:tcW w:w="1640" w:type="dxa"/>
            <w:shd w:val="clear" w:color="auto" w:fill="E7E6E6"/>
          </w:tcPr>
          <w:p w14:paraId="3F09946B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การตลาด</w:t>
            </w:r>
            <w:r w:rsidR="00210708"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และการขาย</w:t>
            </w:r>
          </w:p>
        </w:tc>
        <w:tc>
          <w:tcPr>
            <w:tcW w:w="1701" w:type="dxa"/>
            <w:shd w:val="clear" w:color="auto" w:fill="E7E6E6"/>
          </w:tcPr>
          <w:p w14:paraId="6D8FAEE0" w14:textId="77777777" w:rsidR="00014F6A" w:rsidRPr="00A7263F" w:rsidRDefault="00014F6A" w:rsidP="00A7263F">
            <w:pPr>
              <w:jc w:val="center"/>
              <w:rPr>
                <w:rFonts w:ascii="Angsana New" w:eastAsia="Calibri" w:hAnsi="Angsana New"/>
                <w:b/>
                <w:bCs/>
                <w:lang w:val="en-US" w:bidi="ar-SA"/>
              </w:rPr>
            </w:pP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การบริการหลัง</w:t>
            </w:r>
            <w:r w:rsidR="00210708"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b/>
                <w:bCs/>
                <w:cs/>
                <w:lang w:val="en-US" w:bidi="ar-SA"/>
              </w:rPr>
              <w:t>การขาย</w:t>
            </w:r>
          </w:p>
        </w:tc>
      </w:tr>
      <w:tr w:rsidR="00014F6A" w:rsidRPr="00210708" w14:paraId="0BBCB321" w14:textId="77777777" w:rsidTr="00A7263F">
        <w:tc>
          <w:tcPr>
            <w:tcW w:w="9640" w:type="dxa"/>
            <w:gridSpan w:val="6"/>
            <w:shd w:val="clear" w:color="auto" w:fill="E7E6E6"/>
          </w:tcPr>
          <w:p w14:paraId="4D77E5E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เกษตรและอาหาร</w:t>
            </w:r>
          </w:p>
        </w:tc>
      </w:tr>
      <w:tr w:rsidR="008D4965" w:rsidRPr="00210708" w14:paraId="4EC52443" w14:textId="77777777" w:rsidTr="00A7263F">
        <w:trPr>
          <w:trHeight w:val="3255"/>
        </w:trPr>
        <w:tc>
          <w:tcPr>
            <w:tcW w:w="1418" w:type="dxa"/>
            <w:shd w:val="clear" w:color="auto" w:fill="auto"/>
          </w:tcPr>
          <w:p w14:paraId="6130C065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ธุรกิจการเกษตรธุรกิจอาหารและเครื่องดื่ม</w:t>
            </w:r>
          </w:p>
        </w:tc>
        <w:tc>
          <w:tcPr>
            <w:tcW w:w="1560" w:type="dxa"/>
            <w:shd w:val="clear" w:color="auto" w:fill="auto"/>
          </w:tcPr>
          <w:p w14:paraId="2651C081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การจัดหาและซื้อวัตถุดิบที่มีคุณภาพและปลอดภัย</w:t>
            </w:r>
          </w:p>
          <w:p w14:paraId="2952D83A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การใช้วัตถุดิบท้องถิ่น</w:t>
            </w:r>
          </w:p>
          <w:p w14:paraId="6A3DE7DC" w14:textId="77777777" w:rsidR="00014F6A" w:rsidRPr="00A7263F" w:rsidRDefault="00014F6A" w:rsidP="000833B8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กระบวนการจัดซื้อจัดหาที่เป็นธรรม</w:t>
            </w:r>
          </w:p>
        </w:tc>
        <w:tc>
          <w:tcPr>
            <w:tcW w:w="1701" w:type="dxa"/>
            <w:shd w:val="clear" w:color="auto" w:fill="auto"/>
          </w:tcPr>
          <w:p w14:paraId="63F4C50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 แปรรูปวัตถุดิบ และบรรจุภัณฑ์ที่เป็นมิตรต่อสิ่งแวดล้อม</w:t>
            </w:r>
          </w:p>
          <w:p w14:paraId="4036884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การควบคุมคุณภาพสินค้าตามมาตรฐานกำหนด</w:t>
            </w:r>
          </w:p>
          <w:p w14:paraId="071738F5" w14:textId="77777777" w:rsidR="00014F6A" w:rsidRPr="00A7263F" w:rsidRDefault="00014F6A" w:rsidP="00014F6A">
            <w:pPr>
              <w:rPr>
                <w:rFonts w:ascii="Angsana New" w:eastAsia="Calibri" w:hAnsi="Angsana New"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ความปลอดภัยในกระบวนการผลิต</w:t>
            </w:r>
          </w:p>
        </w:tc>
        <w:tc>
          <w:tcPr>
            <w:tcW w:w="1620" w:type="dxa"/>
            <w:shd w:val="clear" w:color="auto" w:fill="auto"/>
          </w:tcPr>
          <w:p w14:paraId="20F0B9B7" w14:textId="77777777" w:rsidR="00014F6A" w:rsidRPr="00A7263F" w:rsidRDefault="00014F6A" w:rsidP="00014F6A">
            <w:pPr>
              <w:rPr>
                <w:rFonts w:ascii="Angsana New" w:eastAsia="Calibri" w:hAnsi="Angsana New"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ร้าน/ตลาด/คลัง/ศูนย์กระจายสินค้าและจำหน่ายที่</w:t>
            </w:r>
            <w:r w:rsidRPr="00A7263F">
              <w:rPr>
                <w:rFonts w:ascii="Angsana New" w:eastAsia="Calibri" w:hAnsi="Angsana New"/>
                <w:cs/>
                <w:lang w:val="en-US" w:bidi="ar-SA"/>
              </w:rPr>
              <w:br/>
              <w:t>ทำให้ประชาชนสามารถเข้าถึงได้ง่าย</w:t>
            </w:r>
          </w:p>
          <w:p w14:paraId="4E11697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บริการการขนส่งที่รวดเร็ว</w:t>
            </w:r>
          </w:p>
        </w:tc>
        <w:tc>
          <w:tcPr>
            <w:tcW w:w="1640" w:type="dxa"/>
            <w:shd w:val="clear" w:color="auto" w:fill="auto"/>
          </w:tcPr>
          <w:p w14:paraId="0D08A93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การกำหนดราคาสินค้าและบริการอย่างเหมาะสม</w:t>
            </w:r>
          </w:p>
          <w:p w14:paraId="2051784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การให้ข้อมูลเกี่ยวกับการบริโภคอย่างถูกต้องและครบถ้วน</w:t>
            </w:r>
          </w:p>
        </w:tc>
        <w:tc>
          <w:tcPr>
            <w:tcW w:w="1701" w:type="dxa"/>
            <w:shd w:val="clear" w:color="auto" w:fill="auto"/>
          </w:tcPr>
          <w:p w14:paraId="708023F1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การรับประกันสินค้าและความพึงพอใจ</w:t>
            </w:r>
          </w:p>
          <w:p w14:paraId="7EEFC0D2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ศูนย์หรือหน่วยบริการรับความเห็นหรือข้อเสนอแนะเกี่ยวกับการบริโภค</w:t>
            </w:r>
          </w:p>
        </w:tc>
      </w:tr>
      <w:tr w:rsidR="00014F6A" w:rsidRPr="00210708" w14:paraId="17241F33" w14:textId="77777777" w:rsidTr="00A7263F">
        <w:tc>
          <w:tcPr>
            <w:tcW w:w="9640" w:type="dxa"/>
            <w:gridSpan w:val="6"/>
            <w:shd w:val="clear" w:color="auto" w:fill="E7E6E6"/>
          </w:tcPr>
          <w:p w14:paraId="7C0CEE6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สินค้าอุปโภคบริโภค</w:t>
            </w:r>
          </w:p>
        </w:tc>
      </w:tr>
      <w:tr w:rsidR="008D4965" w:rsidRPr="00210708" w14:paraId="3E9BADCB" w14:textId="77777777" w:rsidTr="00A7263F">
        <w:tc>
          <w:tcPr>
            <w:tcW w:w="1418" w:type="dxa"/>
            <w:shd w:val="clear" w:color="auto" w:fill="auto"/>
          </w:tcPr>
          <w:p w14:paraId="5FCD993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ธุรกิจของใช้ในครัวเรือนและสำนักงาน</w:t>
            </w:r>
          </w:p>
        </w:tc>
        <w:tc>
          <w:tcPr>
            <w:tcW w:w="1560" w:type="dxa"/>
            <w:shd w:val="clear" w:color="auto" w:fill="auto"/>
          </w:tcPr>
          <w:p w14:paraId="6D7B4A2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การออกแบบสินค้าที่ทันสมัย</w:t>
            </w:r>
          </w:p>
          <w:p w14:paraId="2DD8104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การจัดหาวัสดุและส่วนประกอบที่มีคุณภาพ คงทน ปลอดภัย และเป็นมิตรต่อสิ่งแวดล้อม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54F585D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 แปรรูปวัตถุดิบ และบรรจุภัณฑ์ที่เป็นมิตรต่อสิ่งแวดล้อม</w:t>
            </w:r>
          </w:p>
          <w:p w14:paraId="6A1BF087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การควบคุมคุณภาพสินค้าตามมาตรฐานกำหนด</w:t>
            </w:r>
          </w:p>
          <w:p w14:paraId="4CE7551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ความปลอดภัยในกระบวนการผลิต</w:t>
            </w:r>
          </w:p>
        </w:tc>
        <w:tc>
          <w:tcPr>
            <w:tcW w:w="1620" w:type="dxa"/>
            <w:shd w:val="clear" w:color="auto" w:fill="auto"/>
          </w:tcPr>
          <w:p w14:paraId="61B747D6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ร้าน/ตลาด/คลัง/ศูนย์กระจายสินค้าและจำหน่ายที่ทำให้ประชาชนสามารถเข้าถึงได้ง่าย</w:t>
            </w:r>
          </w:p>
          <w:p w14:paraId="4F4BD4B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บริการขนส่ง ขนย้าย และติดตั้งที่มีประสิทธิภาพ</w:t>
            </w:r>
          </w:p>
        </w:tc>
        <w:tc>
          <w:tcPr>
            <w:tcW w:w="1640" w:type="dxa"/>
            <w:shd w:val="clear" w:color="auto" w:fill="auto"/>
          </w:tcPr>
          <w:p w14:paraId="2B2BCFD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การกำหนดราคาสินค้าและบริการอย่างเหมาะสม</w:t>
            </w:r>
          </w:p>
          <w:p w14:paraId="4AD030E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การให้ข้อมูลเกี่ยวกับการใช้</w:t>
            </w:r>
          </w:p>
          <w:p w14:paraId="2FF12606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งานอย่างถูกต้องและครบถ้วน</w:t>
            </w:r>
          </w:p>
          <w:p w14:paraId="514C83AE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สินค้าฉลากเขียว</w:t>
            </w:r>
          </w:p>
        </w:tc>
        <w:tc>
          <w:tcPr>
            <w:tcW w:w="1701" w:type="dxa"/>
            <w:shd w:val="clear" w:color="auto" w:fill="auto"/>
          </w:tcPr>
          <w:p w14:paraId="7F647955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การรับประกันสินค้าและความ</w:t>
            </w:r>
            <w:r w:rsidR="000833B8" w:rsidRPr="00A7263F">
              <w:rPr>
                <w:rFonts w:ascii="Angsana New" w:eastAsia="Calibri" w:hAnsi="Angsana New"/>
                <w:lang w:val="en-US" w:bidi="ar-SA"/>
              </w:rPr>
              <w:br/>
            </w: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พึงพอใจ</w:t>
            </w:r>
          </w:p>
          <w:p w14:paraId="4C8FAAE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ศูนย์หรือหน่วยบริการรับความเห็นหรือข้อเสนอแนะเกี่ยวกับการใช้งาน</w:t>
            </w:r>
          </w:p>
        </w:tc>
      </w:tr>
      <w:tr w:rsidR="00014F6A" w:rsidRPr="00210708" w14:paraId="0D137470" w14:textId="77777777" w:rsidTr="00A7263F">
        <w:tc>
          <w:tcPr>
            <w:tcW w:w="9640" w:type="dxa"/>
            <w:gridSpan w:val="6"/>
            <w:shd w:val="clear" w:color="auto" w:fill="E7E6E6"/>
          </w:tcPr>
          <w:p w14:paraId="75670ABA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 xml:space="preserve">ธุรกิจการเงิน </w:t>
            </w:r>
          </w:p>
        </w:tc>
      </w:tr>
      <w:tr w:rsidR="008D4965" w:rsidRPr="00210708" w14:paraId="33EB4BAA" w14:textId="77777777" w:rsidTr="00A7263F">
        <w:tc>
          <w:tcPr>
            <w:tcW w:w="1418" w:type="dxa"/>
            <w:shd w:val="clear" w:color="auto" w:fill="auto"/>
          </w:tcPr>
          <w:p w14:paraId="3E66B1B2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ธุรกิจธนาคาร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4BBDEA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การออกแบบและพัฒนาผลิตภัณฑ์ทางการเงินและประกันที่เหมาะสมกับกลุ่มเป้าหมาย</w:t>
            </w:r>
          </w:p>
          <w:p w14:paraId="365A1A4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- การบริหารสินทรัพย์และจัดการลงทุนอย่างมีประสิทธิภาพและโปร่งใส</w:t>
            </w:r>
          </w:p>
        </w:tc>
        <w:tc>
          <w:tcPr>
            <w:tcW w:w="1701" w:type="dxa"/>
            <w:shd w:val="clear" w:color="auto" w:fill="auto"/>
          </w:tcPr>
          <w:p w14:paraId="39AE7BD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 xml:space="preserve">- การบริการทางการเงิน สินเชื่อ เช่าซื้อ และการลงทุนที่สะดวกรวดเร็ว </w:t>
            </w:r>
          </w:p>
          <w:p w14:paraId="75D2D35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การพัฒนาระบบและเทคโนโลยีเพื่อให้บริการทางการเงินที่ปลอดภัย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4023BFF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ศูนย์/สำนักงาน/สาขาที่ให้บริการทางการเงินและประกัน</w:t>
            </w:r>
          </w:p>
          <w:p w14:paraId="54C4707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การให้บริการและทำธุรกรรมทางการเงินและ</w:t>
            </w: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ประกันผ่านเทคโนโลยีดิจิทัล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0F1C56D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- การให้บริการและความรู้ทางการเงินและประกันที่เหมาะสมกับกลุ่มเป้าหมาย</w:t>
            </w:r>
          </w:p>
          <w:p w14:paraId="4D3CFB88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การให้ข้อมูลเกี่ยวกับบริการทางการเงินและ</w:t>
            </w: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ประกันอย่างถูกต้องและครบถ้วน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8A606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- ระบบการบริหารความสัมพันธ์กับลูกค้า</w:t>
            </w:r>
          </w:p>
          <w:p w14:paraId="52A2358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ศูนย์หรือหน่วยให้บริการและรับความเห็นหรือข้อเสนอแนะเกี่ยวกับบริการทาง</w:t>
            </w: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การเงิน ประกันภัยและประกันชีวิต</w:t>
            </w:r>
          </w:p>
        </w:tc>
      </w:tr>
      <w:tr w:rsidR="008D4965" w:rsidRPr="00210708" w14:paraId="6947DB1A" w14:textId="77777777" w:rsidTr="00A7263F">
        <w:tc>
          <w:tcPr>
            <w:tcW w:w="1418" w:type="dxa"/>
            <w:shd w:val="clear" w:color="auto" w:fill="auto"/>
          </w:tcPr>
          <w:p w14:paraId="64C27C4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ธุรกิจประกันภัยและประกันชีวิต</w:t>
            </w:r>
          </w:p>
        </w:tc>
        <w:tc>
          <w:tcPr>
            <w:tcW w:w="1560" w:type="dxa"/>
            <w:vMerge/>
            <w:shd w:val="clear" w:color="auto" w:fill="auto"/>
          </w:tcPr>
          <w:p w14:paraId="14262FC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</w:tcPr>
          <w:p w14:paraId="18045896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การพิจารณารับประกันภัย การรับเคลมสินไหม การชำระเบี้ยประกันและค่าบริการที่สะดวกรวดเร็ว</w:t>
            </w:r>
          </w:p>
        </w:tc>
        <w:tc>
          <w:tcPr>
            <w:tcW w:w="1620" w:type="dxa"/>
            <w:vMerge/>
            <w:shd w:val="clear" w:color="auto" w:fill="auto"/>
          </w:tcPr>
          <w:p w14:paraId="79C7442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6C8ED8A5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1A269B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</w:tr>
      <w:tr w:rsidR="00014F6A" w:rsidRPr="00210708" w14:paraId="0BBA48FE" w14:textId="77777777" w:rsidTr="00A7263F">
        <w:tc>
          <w:tcPr>
            <w:tcW w:w="9640" w:type="dxa"/>
            <w:gridSpan w:val="6"/>
            <w:shd w:val="clear" w:color="auto" w:fill="E7E6E6"/>
          </w:tcPr>
          <w:p w14:paraId="04AD69A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สินค้าอุตสาหกรรม</w:t>
            </w:r>
          </w:p>
        </w:tc>
      </w:tr>
      <w:tr w:rsidR="008D4965" w:rsidRPr="00210708" w14:paraId="38C2818F" w14:textId="77777777" w:rsidTr="00A7263F">
        <w:tc>
          <w:tcPr>
            <w:tcW w:w="1418" w:type="dxa"/>
            <w:shd w:val="clear" w:color="auto" w:fill="auto"/>
          </w:tcPr>
          <w:p w14:paraId="048EE349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ธุรกิจยานยนต์</w:t>
            </w:r>
          </w:p>
        </w:tc>
        <w:tc>
          <w:tcPr>
            <w:tcW w:w="1560" w:type="dxa"/>
            <w:shd w:val="clear" w:color="auto" w:fill="auto"/>
          </w:tcPr>
          <w:p w14:paraId="78B2250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การวิจัย พัฒนา และออกแบบที่เป็นมิตรต่อสิ่งแวดล้อม</w:t>
            </w:r>
          </w:p>
          <w:p w14:paraId="6543A8FA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การจัดการวัตถุดิบที่มีประสิทธิภาพ</w:t>
            </w:r>
          </w:p>
        </w:tc>
        <w:tc>
          <w:tcPr>
            <w:tcW w:w="1701" w:type="dxa"/>
            <w:shd w:val="clear" w:color="auto" w:fill="auto"/>
          </w:tcPr>
          <w:p w14:paraId="6FB66F6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การผลิตและประกอบชิ้นส่วนที่ทันสมัยและเป็นมิตรต่อสิ่งแวดล้อม</w:t>
            </w:r>
          </w:p>
          <w:p w14:paraId="44DDF5C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การทดสอบและควบคุมคุณภาพตามมาตรฐานกำหนด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229AD7B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คลัง/ศูนย์กระจายสินค้าที่สะดวกต่อการขนส่ง</w:t>
            </w:r>
          </w:p>
          <w:p w14:paraId="63F0FC4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การขนส่ง/ส่งมอบสินค้าและบริการที่มีคุณภาพและตรงเวลา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2F0B43A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การสื่อสารและให้ข้อมูลเกี่ยวกับใช้สินค้าและบริการอย่างถูกต้องและครบถ้วน</w:t>
            </w:r>
          </w:p>
          <w:p w14:paraId="5E2E396C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การกำหนดราคาอย่างเหมาะสมและเป็นธรรม</w:t>
            </w:r>
          </w:p>
        </w:tc>
        <w:tc>
          <w:tcPr>
            <w:tcW w:w="1701" w:type="dxa"/>
            <w:shd w:val="clear" w:color="auto" w:fill="auto"/>
          </w:tcPr>
          <w:p w14:paraId="2E5DDE72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การรับประกันสินค้าและความพึงพอใจ</w:t>
            </w:r>
          </w:p>
          <w:p w14:paraId="622B78B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บริการตรวจเช็คสภาพหลังการซื้อสินค้า</w:t>
            </w:r>
          </w:p>
        </w:tc>
      </w:tr>
      <w:tr w:rsidR="008D4965" w:rsidRPr="00210708" w14:paraId="3AF975F9" w14:textId="77777777" w:rsidTr="00A7263F">
        <w:tc>
          <w:tcPr>
            <w:tcW w:w="1418" w:type="dxa"/>
            <w:shd w:val="clear" w:color="auto" w:fill="auto"/>
          </w:tcPr>
          <w:p w14:paraId="18F12192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ธุรกิจเหล็ก</w:t>
            </w:r>
          </w:p>
        </w:tc>
        <w:tc>
          <w:tcPr>
            <w:tcW w:w="1560" w:type="dxa"/>
            <w:shd w:val="clear" w:color="auto" w:fill="auto"/>
          </w:tcPr>
          <w:p w14:paraId="75A1909D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การจัดหาสินแร่และวัตถุดิบสำหรับผลิตเหล็ก</w:t>
            </w:r>
          </w:p>
          <w:p w14:paraId="5235C82D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การควบคุมคุณภาพของวัตถุดิบ</w:t>
            </w:r>
          </w:p>
          <w:p w14:paraId="744D4AF9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การวิจัยและพัฒนาวัสดุทดแทน</w:t>
            </w:r>
          </w:p>
        </w:tc>
        <w:tc>
          <w:tcPr>
            <w:tcW w:w="1701" w:type="dxa"/>
            <w:shd w:val="clear" w:color="auto" w:fill="auto"/>
          </w:tcPr>
          <w:p w14:paraId="5442307C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การผลิตที่มีประสิทธิภาพและลดผลกระทบสิ่งแวดล้อม</w:t>
            </w:r>
          </w:p>
          <w:p w14:paraId="0A4AF2F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การแปรรูปด้วยเทคโนโลยีที่ทันสมัย</w:t>
            </w:r>
          </w:p>
          <w:p w14:paraId="7857D97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การทดสอบและควบคุมคุณภาพตามมาตรฐาน</w:t>
            </w:r>
          </w:p>
        </w:tc>
        <w:tc>
          <w:tcPr>
            <w:tcW w:w="1620" w:type="dxa"/>
            <w:vMerge/>
            <w:shd w:val="clear" w:color="auto" w:fill="auto"/>
          </w:tcPr>
          <w:p w14:paraId="5D3EFECD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54C1E47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</w:tcPr>
          <w:p w14:paraId="2D65F1C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ศูนย์หรือหน่วยบริการรับความเห็นหรือข้อเสนอแนะเกี่ยวกับการใช้สินค้า</w:t>
            </w:r>
          </w:p>
        </w:tc>
      </w:tr>
      <w:tr w:rsidR="00014F6A" w:rsidRPr="00210708" w14:paraId="346661CA" w14:textId="77777777" w:rsidTr="00A7263F">
        <w:tc>
          <w:tcPr>
            <w:tcW w:w="9640" w:type="dxa"/>
            <w:gridSpan w:val="6"/>
            <w:shd w:val="clear" w:color="auto" w:fill="E7E6E6"/>
          </w:tcPr>
          <w:p w14:paraId="0F2FB60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อสังหาริมทรัพย์และก่อสร้าง</w:t>
            </w:r>
          </w:p>
        </w:tc>
      </w:tr>
      <w:tr w:rsidR="008D4965" w:rsidRPr="00210708" w14:paraId="2EA88274" w14:textId="77777777" w:rsidTr="00A7263F">
        <w:tc>
          <w:tcPr>
            <w:tcW w:w="1418" w:type="dxa"/>
            <w:shd w:val="clear" w:color="auto" w:fill="auto"/>
          </w:tcPr>
          <w:p w14:paraId="56C24DE9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ธุรกิจวัสดุก่อสร้าง</w:t>
            </w:r>
          </w:p>
        </w:tc>
        <w:tc>
          <w:tcPr>
            <w:tcW w:w="1560" w:type="dxa"/>
            <w:shd w:val="clear" w:color="auto" w:fill="auto"/>
          </w:tcPr>
          <w:p w14:paraId="7733C11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การวิจัย พัฒนา และออกแบบเพื่อสร้างนวัตกรรมด้านผลิตภัณฑ์</w:t>
            </w:r>
          </w:p>
          <w:p w14:paraId="1783098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การจัดหาวัตถุดิบที่มีคุณภาพและเป็นมิตรต่อสิ่งแวดล้อม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1910BA2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การผลิตและแปรรูปวัตถุดิบอย่างมีประสิทธิภาพ</w:t>
            </w:r>
          </w:p>
          <w:p w14:paraId="31C1987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การลดของเสียและผลกระทบด้านสิ่งแวดล้อมในกระบวนการผลิต</w:t>
            </w:r>
          </w:p>
          <w:p w14:paraId="6B041A6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การควบคุมคุณภาพตามมาตรฐานกำหนด</w:t>
            </w:r>
          </w:p>
        </w:tc>
        <w:tc>
          <w:tcPr>
            <w:tcW w:w="1620" w:type="dxa"/>
            <w:shd w:val="clear" w:color="auto" w:fill="auto"/>
          </w:tcPr>
          <w:p w14:paraId="17769CB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ร้าน/คลัง/ศูนย์กระจายสินค้าและจำหน่ายที่ทำให้ประชาชนสามารถเข้าถึงได้ง่าย</w:t>
            </w:r>
          </w:p>
          <w:p w14:paraId="3C66FF82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บริการขนส่ง ขนย้าย และติดตั้งที่รวดเร็ว</w:t>
            </w:r>
          </w:p>
        </w:tc>
        <w:tc>
          <w:tcPr>
            <w:tcW w:w="1640" w:type="dxa"/>
            <w:shd w:val="clear" w:color="auto" w:fill="auto"/>
          </w:tcPr>
          <w:p w14:paraId="5664EEB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การกำหนดราคาสินค้าและบริการอย่างเหมาะสม</w:t>
            </w:r>
          </w:p>
          <w:p w14:paraId="7926260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การให้ข้อมูลเกี่ยวกับการใช้</w:t>
            </w:r>
          </w:p>
          <w:p w14:paraId="478D2AE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งานอย่างถูกต้องและครบถ้วน</w:t>
            </w:r>
          </w:p>
        </w:tc>
        <w:tc>
          <w:tcPr>
            <w:tcW w:w="1701" w:type="dxa"/>
            <w:shd w:val="clear" w:color="auto" w:fill="auto"/>
          </w:tcPr>
          <w:p w14:paraId="0DB33297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ศูนย์หรือหน่วยบริการให้คำปรึกษา รับความเห็นหรือข้อเสนอแนะเกี่ยวกับการใช้สินค้า</w:t>
            </w:r>
          </w:p>
        </w:tc>
      </w:tr>
      <w:tr w:rsidR="008D4965" w:rsidRPr="00210708" w14:paraId="2C8CB608" w14:textId="77777777" w:rsidTr="00A7263F">
        <w:tc>
          <w:tcPr>
            <w:tcW w:w="1418" w:type="dxa"/>
            <w:shd w:val="clear" w:color="auto" w:fill="auto"/>
          </w:tcPr>
          <w:p w14:paraId="11A16D7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ธุรกิจบริการรับเหมาก่อสร้าง</w:t>
            </w:r>
          </w:p>
        </w:tc>
        <w:tc>
          <w:tcPr>
            <w:tcW w:w="1560" w:type="dxa"/>
            <w:shd w:val="clear" w:color="auto" w:fill="auto"/>
          </w:tcPr>
          <w:p w14:paraId="78F03E9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การออกแบบโครงการที่เป็นมิตรต่อสิ่งแวดล้อม</w:t>
            </w:r>
          </w:p>
          <w:p w14:paraId="339E566A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การสรรหาที่ดินโดยคำนึงถึงผลกระทบด้านสังคมและสิ่งแวดล้อม</w:t>
            </w:r>
          </w:p>
          <w:p w14:paraId="5C65EA76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การจัดซื้อจัดหาวัสดุก่อสร้างที่มีคุณภาพ</w:t>
            </w:r>
          </w:p>
        </w:tc>
        <w:tc>
          <w:tcPr>
            <w:tcW w:w="1701" w:type="dxa"/>
            <w:shd w:val="clear" w:color="auto" w:fill="auto"/>
          </w:tcPr>
          <w:p w14:paraId="4CE0956C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การพัฒนาโครงการและสาธารณูปโภคด้วยนวัตกรรม</w:t>
            </w:r>
          </w:p>
          <w:p w14:paraId="5ED120E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การคำนึงถึงความปลอดภัยและผลกระทบต่อชุมชน</w:t>
            </w:r>
          </w:p>
          <w:p w14:paraId="17E93C5B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การลดของเสียและผลกระทบด้านสิ่งแวดล้อมในกระบวนการก่อสร้าง</w:t>
            </w:r>
          </w:p>
        </w:tc>
        <w:tc>
          <w:tcPr>
            <w:tcW w:w="1620" w:type="dxa"/>
            <w:shd w:val="clear" w:color="auto" w:fill="auto"/>
          </w:tcPr>
          <w:p w14:paraId="69BD2621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สำนักงานขาย</w:t>
            </w:r>
          </w:p>
          <w:p w14:paraId="186CAD3D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640" w:type="dxa"/>
            <w:shd w:val="clear" w:color="auto" w:fill="auto"/>
          </w:tcPr>
          <w:p w14:paraId="1C3EAA32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การกำหนดราคาอย่างเหมาะสม</w:t>
            </w:r>
          </w:p>
          <w:p w14:paraId="2B13FA0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การสื่อสารและให้ข้อมูลเกี่ยวกับโครงการอย่างครบถ้วน</w:t>
            </w:r>
          </w:p>
          <w:p w14:paraId="386B0142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</w:tcPr>
          <w:p w14:paraId="7C1C155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บริการหลังการขาย เช่น การโอนกรรมสิทธิ์ การรับประกัน</w:t>
            </w:r>
          </w:p>
          <w:p w14:paraId="5C6BBF0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การบริหารโครงการ / นิติบุคคลประจำโครงการ</w:t>
            </w:r>
          </w:p>
        </w:tc>
      </w:tr>
      <w:tr w:rsidR="00014F6A" w:rsidRPr="00210708" w14:paraId="27194A48" w14:textId="77777777" w:rsidTr="00A7263F">
        <w:tc>
          <w:tcPr>
            <w:tcW w:w="9640" w:type="dxa"/>
            <w:gridSpan w:val="6"/>
            <w:shd w:val="clear" w:color="auto" w:fill="E7E6E6"/>
          </w:tcPr>
          <w:p w14:paraId="2D300AC1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ทรัพยากร</w:t>
            </w:r>
          </w:p>
        </w:tc>
      </w:tr>
      <w:tr w:rsidR="008D4965" w:rsidRPr="00210708" w14:paraId="4D941E77" w14:textId="77777777" w:rsidTr="00A7263F">
        <w:tc>
          <w:tcPr>
            <w:tcW w:w="1418" w:type="dxa"/>
            <w:shd w:val="clear" w:color="auto" w:fill="auto"/>
          </w:tcPr>
          <w:p w14:paraId="10438087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ธุรกิจพลังงานและสาธารณูปโภค</w:t>
            </w:r>
          </w:p>
        </w:tc>
        <w:tc>
          <w:tcPr>
            <w:tcW w:w="1560" w:type="dxa"/>
            <w:shd w:val="clear" w:color="auto" w:fill="auto"/>
          </w:tcPr>
          <w:p w14:paraId="08A682C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การสำรวจแหล่งพลังงานและทรัพยากร</w:t>
            </w:r>
          </w:p>
          <w:p w14:paraId="76F2D31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การจัดหาทรัพยากรและพลังงานให้เพียงพอต่อความต้องการและลดผลกระทบต่อสิ่งแวดล้อม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5C9832C7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การผลิตและแปรรูปทรัพยากรและพลังงาน</w:t>
            </w:r>
          </w:p>
          <w:p w14:paraId="55E0E305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การคำนึงถึงความปลอดภัยและผลกระทบต่อชุมชน</w:t>
            </w:r>
          </w:p>
          <w:p w14:paraId="2F7211C8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การบำรุงรักษาและซ่อมแซมอุปกรณ์</w:t>
            </w:r>
          </w:p>
        </w:tc>
        <w:tc>
          <w:tcPr>
            <w:tcW w:w="1620" w:type="dxa"/>
            <w:shd w:val="clear" w:color="auto" w:fill="auto"/>
          </w:tcPr>
          <w:p w14:paraId="4620ECC3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คลัง/ศูนย์กระจาย/ระบบส่งพลังงานและสาธารณูปโภคที่ทำให้ประชาชนสามารถเข้าถึงง่าย</w:t>
            </w:r>
          </w:p>
        </w:tc>
        <w:tc>
          <w:tcPr>
            <w:tcW w:w="1640" w:type="dxa"/>
            <w:shd w:val="clear" w:color="auto" w:fill="auto"/>
          </w:tcPr>
          <w:p w14:paraId="7827DD23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การกำหนดราคาและจำหน่ายพลังงานและสาธารณูปโภคอย่างเหมาะสม</w:t>
            </w:r>
          </w:p>
        </w:tc>
        <w:tc>
          <w:tcPr>
            <w:tcW w:w="1701" w:type="dxa"/>
            <w:shd w:val="clear" w:color="auto" w:fill="auto"/>
          </w:tcPr>
          <w:p w14:paraId="2C5B81E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ศูนย์หรือหน่วยบริการรับความเห็นหรือข้อเสนอแนะเกี่ยวกับการใช้พลังงานและสาธารณูปโภค</w:t>
            </w:r>
          </w:p>
        </w:tc>
      </w:tr>
      <w:tr w:rsidR="00014F6A" w:rsidRPr="00210708" w14:paraId="2744D4DC" w14:textId="77777777" w:rsidTr="00A7263F">
        <w:tc>
          <w:tcPr>
            <w:tcW w:w="9640" w:type="dxa"/>
            <w:gridSpan w:val="6"/>
            <w:shd w:val="clear" w:color="auto" w:fill="E7E6E6"/>
          </w:tcPr>
          <w:p w14:paraId="46618C01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บริการ</w:t>
            </w:r>
          </w:p>
        </w:tc>
      </w:tr>
      <w:tr w:rsidR="008D4965" w:rsidRPr="00210708" w14:paraId="4C064B38" w14:textId="77777777" w:rsidTr="00A7263F">
        <w:tc>
          <w:tcPr>
            <w:tcW w:w="1418" w:type="dxa"/>
            <w:shd w:val="clear" w:color="auto" w:fill="auto"/>
          </w:tcPr>
          <w:p w14:paraId="16A6D53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ธุรกิจการแพทย์</w:t>
            </w:r>
          </w:p>
        </w:tc>
        <w:tc>
          <w:tcPr>
            <w:tcW w:w="1560" w:type="dxa"/>
            <w:shd w:val="clear" w:color="auto" w:fill="auto"/>
          </w:tcPr>
          <w:p w14:paraId="194F4C6B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การจัดหายา เวชภัณฑ์ และอุปกรณ์การแพทย์ที่มีคุณภาพ ทันสมัยและเพียงพอต่อความต้องการ</w:t>
            </w:r>
          </w:p>
        </w:tc>
        <w:tc>
          <w:tcPr>
            <w:tcW w:w="1701" w:type="dxa"/>
            <w:shd w:val="clear" w:color="auto" w:fill="auto"/>
          </w:tcPr>
          <w:p w14:paraId="123374B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การให้คำปรึกษาและตรวจรักษาที่มีประสิทธิภาพ</w:t>
            </w:r>
          </w:p>
          <w:p w14:paraId="5B128EFD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กระบวนการหัตถการและการรักษาโรคที่ทันสมัย</w:t>
            </w:r>
          </w:p>
          <w:p w14:paraId="7204645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กระบวนการจ่ายยาและเวชภัณฑ์ที่ถูกต้องและรวดเร็ว</w:t>
            </w:r>
          </w:p>
          <w:p w14:paraId="2D893A30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 xml:space="preserve"> - การจัดการสารเคมีและขยะอันตราย</w:t>
            </w:r>
          </w:p>
        </w:tc>
        <w:tc>
          <w:tcPr>
            <w:tcW w:w="1620" w:type="dxa"/>
            <w:shd w:val="clear" w:color="auto" w:fill="auto"/>
          </w:tcPr>
          <w:p w14:paraId="048A1749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ศูนย์สุขภาพหรือโรงพยาบาลที่ให้บริการทางการแพทย์ที่ทันสมัย</w:t>
            </w:r>
          </w:p>
          <w:p w14:paraId="40AC08D0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</w:p>
        </w:tc>
        <w:tc>
          <w:tcPr>
            <w:tcW w:w="1640" w:type="dxa"/>
            <w:shd w:val="clear" w:color="auto" w:fill="auto"/>
          </w:tcPr>
          <w:p w14:paraId="22DADD5E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การกำหนดค่าบริการและรักษาพยาบาลที่เหมาะสมและคุ้มค่า</w:t>
            </w:r>
          </w:p>
          <w:p w14:paraId="416B35C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</w:tcPr>
          <w:p w14:paraId="48FA7925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การติดตามและดูแลผู้ป่วยหลังการรักษาอย่างใกล้ชิด</w:t>
            </w:r>
          </w:p>
        </w:tc>
      </w:tr>
      <w:tr w:rsidR="008D4965" w:rsidRPr="00210708" w14:paraId="1AE67EC0" w14:textId="77777777" w:rsidTr="00A7263F">
        <w:tc>
          <w:tcPr>
            <w:tcW w:w="1418" w:type="dxa"/>
            <w:shd w:val="clear" w:color="auto" w:fill="auto"/>
          </w:tcPr>
          <w:p w14:paraId="288087D3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lastRenderedPageBreak/>
              <w:t>ธุรกิจขนส่งและโลจิสติกส์</w:t>
            </w:r>
          </w:p>
        </w:tc>
        <w:tc>
          <w:tcPr>
            <w:tcW w:w="1560" w:type="dxa"/>
            <w:shd w:val="clear" w:color="auto" w:fill="auto"/>
          </w:tcPr>
          <w:p w14:paraId="65E7736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การจัดหาพาหนะและอุปกรณ์สำหรับขนส่งที่มีคุณภาพและเป็นมิตรต่อสิ่งแวดล้อม</w:t>
            </w:r>
          </w:p>
        </w:tc>
        <w:tc>
          <w:tcPr>
            <w:tcW w:w="1701" w:type="dxa"/>
            <w:shd w:val="clear" w:color="auto" w:fill="auto"/>
          </w:tcPr>
          <w:p w14:paraId="7B42463F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การบริการลงทะเบียนขนส่งที่ทันสมัย</w:t>
            </w:r>
          </w:p>
          <w:p w14:paraId="388DE250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การขนส่งที่รวดเร็วและมีประสิทธิภาพ</w:t>
            </w:r>
          </w:p>
        </w:tc>
        <w:tc>
          <w:tcPr>
            <w:tcW w:w="1620" w:type="dxa"/>
            <w:shd w:val="clear" w:color="auto" w:fill="auto"/>
          </w:tcPr>
          <w:p w14:paraId="362FE19E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สถานีขนส่งหรือศูนย์รับส่งและกระจายสินค้าที่ปลอดภัยและเข้าถึงง่าย</w:t>
            </w:r>
          </w:p>
        </w:tc>
        <w:tc>
          <w:tcPr>
            <w:tcW w:w="1640" w:type="dxa"/>
            <w:shd w:val="clear" w:color="auto" w:fill="auto"/>
          </w:tcPr>
          <w:p w14:paraId="65EF39F8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การกำหนดค่าบริการอย่างเหมาะสม</w:t>
            </w:r>
          </w:p>
        </w:tc>
        <w:tc>
          <w:tcPr>
            <w:tcW w:w="1701" w:type="dxa"/>
            <w:shd w:val="clear" w:color="auto" w:fill="auto"/>
          </w:tcPr>
          <w:p w14:paraId="258FDB8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ศูนย์หรือหน่วยให้บริการรับความเห็นหรือข้อเสนอแนะเกี่ยวกับการติดตามการขนส่ง</w:t>
            </w:r>
          </w:p>
        </w:tc>
      </w:tr>
      <w:tr w:rsidR="00014F6A" w:rsidRPr="00210708" w14:paraId="6F2C4DF2" w14:textId="77777777" w:rsidTr="00A7263F">
        <w:tc>
          <w:tcPr>
            <w:tcW w:w="9640" w:type="dxa"/>
            <w:gridSpan w:val="6"/>
            <w:shd w:val="clear" w:color="auto" w:fill="E7E6E6"/>
          </w:tcPr>
          <w:p w14:paraId="17994D0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เทคโนโลยี</w:t>
            </w:r>
          </w:p>
        </w:tc>
      </w:tr>
      <w:tr w:rsidR="008D4965" w:rsidRPr="00210708" w14:paraId="71B0A9F7" w14:textId="77777777" w:rsidTr="00A7263F">
        <w:tc>
          <w:tcPr>
            <w:tcW w:w="1418" w:type="dxa"/>
            <w:shd w:val="clear" w:color="auto" w:fill="auto"/>
          </w:tcPr>
          <w:p w14:paraId="11B71F4C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ธุรกิจชิ้นส่วนอิเล็กทรอนิกส์</w:t>
            </w:r>
          </w:p>
        </w:tc>
        <w:tc>
          <w:tcPr>
            <w:tcW w:w="1560" w:type="dxa"/>
            <w:shd w:val="clear" w:color="auto" w:fill="auto"/>
          </w:tcPr>
          <w:p w14:paraId="39386D1E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การออกแบบชิ้นส่วนอิเล็กทรอนิกส์ที่ทันสมัย</w:t>
            </w:r>
          </w:p>
          <w:p w14:paraId="44BEEED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การจัดหาวัตถุดิบและอุปกรณ์ที่สอดคล้องกับความต้องการของลูกค้า</w:t>
            </w:r>
          </w:p>
        </w:tc>
        <w:tc>
          <w:tcPr>
            <w:tcW w:w="1701" w:type="dxa"/>
            <w:shd w:val="clear" w:color="auto" w:fill="auto"/>
          </w:tcPr>
          <w:p w14:paraId="6BDC9660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 xml:space="preserve">- การผลิตและประกอบชิ้นส่วนที่ทันสมัย </w:t>
            </w:r>
          </w:p>
          <w:p w14:paraId="0881C18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การทดสอบและควบคุมคุณภาพตามมาตรฐานกำหนด</w:t>
            </w:r>
          </w:p>
          <w:p w14:paraId="74EA6488" w14:textId="77777777" w:rsidR="00014F6A" w:rsidRPr="00A7263F" w:rsidRDefault="00014F6A" w:rsidP="00014F6A">
            <w:pPr>
              <w:rPr>
                <w:rFonts w:ascii="Angsana New" w:eastAsia="Calibri" w:hAnsi="Angsana New"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 xml:space="preserve"> - การลดของเสีย และกระบวนการผลิตที่เป็นมิตรต่อสิ่งแวดล้อม</w:t>
            </w:r>
          </w:p>
        </w:tc>
        <w:tc>
          <w:tcPr>
            <w:tcW w:w="1620" w:type="dxa"/>
            <w:shd w:val="clear" w:color="auto" w:fill="auto"/>
          </w:tcPr>
          <w:p w14:paraId="5F1FA55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การขนส่ง/ส่งมอบสินค้าและบริการที่มีคุณภาพและตรงเวลา</w:t>
            </w:r>
          </w:p>
        </w:tc>
        <w:tc>
          <w:tcPr>
            <w:tcW w:w="1640" w:type="dxa"/>
            <w:shd w:val="clear" w:color="auto" w:fill="auto"/>
          </w:tcPr>
          <w:p w14:paraId="5C172F8E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การสื่อสารและให้ข้อมูลเกี่ยวกับใช้สินค้าและบริการอย่างถูกต้องและครบถ้วน</w:t>
            </w:r>
          </w:p>
          <w:p w14:paraId="00884DD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การกำหนดราคาอย่างเหมาะสมและเป็นธรรม</w:t>
            </w:r>
          </w:p>
        </w:tc>
        <w:tc>
          <w:tcPr>
            <w:tcW w:w="1701" w:type="dxa"/>
            <w:shd w:val="clear" w:color="auto" w:fill="auto"/>
          </w:tcPr>
          <w:p w14:paraId="081E7F6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การรับประกันสินค้าและความพึงพอใจ</w:t>
            </w:r>
          </w:p>
          <w:p w14:paraId="150B6865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บริการตรวจเช็คสภาพหลังการซื้อสินค้า</w:t>
            </w:r>
          </w:p>
        </w:tc>
      </w:tr>
      <w:tr w:rsidR="008D4965" w:rsidRPr="00210708" w14:paraId="07EEFF0E" w14:textId="77777777" w:rsidTr="00A7263F">
        <w:tc>
          <w:tcPr>
            <w:tcW w:w="1418" w:type="dxa"/>
            <w:shd w:val="clear" w:color="auto" w:fill="auto"/>
          </w:tcPr>
          <w:p w14:paraId="217564E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ธุรกิจเทคโนโลยีสารสนเทศและการสื่อสาร</w:t>
            </w:r>
          </w:p>
        </w:tc>
        <w:tc>
          <w:tcPr>
            <w:tcW w:w="1560" w:type="dxa"/>
            <w:shd w:val="clear" w:color="auto" w:fill="auto"/>
          </w:tcPr>
          <w:p w14:paraId="2FADA174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การจัดซื้อจัดหาอุปกรณ์อิเล็กทรอนิกส์และคอมพิวเตอร์ที่เป็นมิตรต่อสิ่งแวดล้อม</w:t>
            </w:r>
          </w:p>
          <w:p w14:paraId="3317B250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การออกแบบและพัฒนาเครือข่ายและซอต์ฟแวร์ที่ทันสมัย</w:t>
            </w:r>
          </w:p>
        </w:tc>
        <w:tc>
          <w:tcPr>
            <w:tcW w:w="1701" w:type="dxa"/>
            <w:shd w:val="clear" w:color="auto" w:fill="auto"/>
          </w:tcPr>
          <w:p w14:paraId="2F20725E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การบริการอุปกรณ์ระบบเครือข่าย และซอต์ฟแวร์ที่ทันสมัย</w:t>
            </w:r>
          </w:p>
          <w:p w14:paraId="0AD048A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การบำรุงรักษาระบบคอมพิวเตอร์และอุปกรณ์เครือข่าย</w:t>
            </w:r>
          </w:p>
          <w:p w14:paraId="73810E74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การควบคุมและทดสอบระบบให้มีเสถียรภาพ</w:t>
            </w:r>
          </w:p>
        </w:tc>
        <w:tc>
          <w:tcPr>
            <w:tcW w:w="1620" w:type="dxa"/>
            <w:shd w:val="clear" w:color="auto" w:fill="auto"/>
          </w:tcPr>
          <w:p w14:paraId="391470C7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ศูนย์คอมพิวเตอร์หรือศูนย์ข้อมูลที่ทันสมัยและเป็นมิตรต่อสิ่งแวดล้อม</w:t>
            </w:r>
          </w:p>
          <w:p w14:paraId="603746DA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ร้านค้า/ศูนย์ให้บริการที่ทันสมัยและเข้าถึงได้ง่าย</w:t>
            </w:r>
          </w:p>
          <w:p w14:paraId="43A5FAC1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</w:p>
        </w:tc>
        <w:tc>
          <w:tcPr>
            <w:tcW w:w="1640" w:type="dxa"/>
            <w:shd w:val="clear" w:color="auto" w:fill="auto"/>
          </w:tcPr>
          <w:p w14:paraId="5191849F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การกำหนดค่าบริการอย่างเหมาะสม</w:t>
            </w:r>
          </w:p>
          <w:p w14:paraId="56999EAD" w14:textId="77777777" w:rsidR="00014F6A" w:rsidRPr="00A7263F" w:rsidRDefault="00014F6A" w:rsidP="00014F6A">
            <w:pPr>
              <w:rPr>
                <w:rFonts w:ascii="Angsana New" w:eastAsia="Calibri" w:hAnsi="Angsana New"/>
                <w:rtl/>
                <w:cs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- การสื่อสารการตลาดและให้ข้อมูลเกี่ยวกับการบริการอย่างถูกต้อง</w:t>
            </w:r>
          </w:p>
        </w:tc>
        <w:tc>
          <w:tcPr>
            <w:tcW w:w="1701" w:type="dxa"/>
            <w:shd w:val="clear" w:color="auto" w:fill="auto"/>
          </w:tcPr>
          <w:p w14:paraId="5E6947A9" w14:textId="77777777" w:rsidR="00014F6A" w:rsidRPr="00A7263F" w:rsidRDefault="00014F6A" w:rsidP="00014F6A">
            <w:pPr>
              <w:rPr>
                <w:rFonts w:ascii="Angsana New" w:eastAsia="Calibri" w:hAnsi="Angsana New"/>
                <w:lang w:val="en-US" w:bidi="ar-SA"/>
              </w:rPr>
            </w:pPr>
            <w:r w:rsidRPr="00A7263F">
              <w:rPr>
                <w:rFonts w:ascii="Angsana New" w:eastAsia="Calibri" w:hAnsi="Angsana New"/>
                <w:cs/>
                <w:lang w:val="en-US" w:bidi="ar-SA"/>
              </w:rPr>
              <w:t>ศูนย์หรือหน่วยให้บริการรับความเห็นหรือข้อเสนอแนะเกี่ยวกับการบริการเทคโนโลยีสารสนเทศและการสื่อสาร</w:t>
            </w:r>
          </w:p>
        </w:tc>
      </w:tr>
    </w:tbl>
    <w:p w14:paraId="76BB7BB2" w14:textId="77777777" w:rsidR="0023191C" w:rsidRPr="00210708" w:rsidRDefault="0023191C" w:rsidP="00B94E4A">
      <w:pPr>
        <w:rPr>
          <w:rFonts w:cs="Cordia New"/>
          <w:lang w:val="en-US"/>
        </w:rPr>
      </w:pPr>
    </w:p>
    <w:sectPr w:rsidR="0023191C" w:rsidRPr="00210708" w:rsidSect="00ED6339">
      <w:type w:val="continuous"/>
      <w:pgSz w:w="11906" w:h="16838" w:code="9"/>
      <w:pgMar w:top="1440" w:right="1016" w:bottom="630" w:left="216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487E" w14:textId="77777777" w:rsidR="00531CFE" w:rsidRDefault="00531CFE">
      <w:pPr>
        <w:rPr>
          <w:rFonts w:cs="Tms Rmn"/>
          <w:cs/>
        </w:rPr>
      </w:pPr>
      <w:r>
        <w:separator/>
      </w:r>
    </w:p>
  </w:endnote>
  <w:endnote w:type="continuationSeparator" w:id="0">
    <w:p w14:paraId="385B0487" w14:textId="77777777" w:rsidR="00531CFE" w:rsidRDefault="00531CFE">
      <w:pPr>
        <w:rPr>
          <w:rFonts w:cs="Tms Rmn"/>
          <w:cs/>
        </w:rPr>
      </w:pPr>
      <w:r>
        <w:continuationSeparator/>
      </w:r>
    </w:p>
  </w:endnote>
  <w:endnote w:type="continuationNotice" w:id="1">
    <w:p w14:paraId="4E38C4E4" w14:textId="77777777" w:rsidR="00531CFE" w:rsidRDefault="00531C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anupark">
    <w:altName w:val="Cambria"/>
    <w:charset w:val="00"/>
    <w:family w:val="auto"/>
    <w:pitch w:val="variable"/>
    <w:sig w:usb0="81000003" w:usb1="1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51EC" w14:textId="77777777" w:rsidR="005D6581" w:rsidRDefault="005D6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AA3B" w14:textId="77777777" w:rsidR="005D6581" w:rsidRDefault="005D65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050A" w14:textId="77777777" w:rsidR="005D6581" w:rsidRDefault="005D65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435F" w14:textId="77777777" w:rsidR="005D6581" w:rsidRDefault="005D658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7759" w14:textId="77777777" w:rsidR="005D6581" w:rsidRDefault="005D658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55308" w14:textId="77777777" w:rsidR="005D6581" w:rsidRDefault="005D6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1173" w14:textId="77777777" w:rsidR="00531CFE" w:rsidRDefault="00531CFE">
      <w:pPr>
        <w:rPr>
          <w:rFonts w:cs="Tms Rmn"/>
          <w:cs/>
        </w:rPr>
      </w:pPr>
      <w:r>
        <w:separator/>
      </w:r>
    </w:p>
  </w:footnote>
  <w:footnote w:type="continuationSeparator" w:id="0">
    <w:p w14:paraId="461D32A9" w14:textId="77777777" w:rsidR="00531CFE" w:rsidRDefault="00531CFE">
      <w:pPr>
        <w:rPr>
          <w:rFonts w:cs="Tms Rmn"/>
          <w:cs/>
        </w:rPr>
      </w:pPr>
      <w:r>
        <w:continuationSeparator/>
      </w:r>
    </w:p>
  </w:footnote>
  <w:footnote w:type="continuationNotice" w:id="1">
    <w:p w14:paraId="0BF404E9" w14:textId="77777777" w:rsidR="00531CFE" w:rsidRDefault="00531CFE"/>
  </w:footnote>
  <w:footnote w:id="2">
    <w:p w14:paraId="2F2DA81A" w14:textId="77777777" w:rsidR="005D6581" w:rsidRPr="00775CD1" w:rsidRDefault="005D6581" w:rsidP="00FB7F78">
      <w:pPr>
        <w:pStyle w:val="FootnoteText"/>
        <w:ind w:right="-180"/>
        <w:rPr>
          <w:rFonts w:ascii="Angsana New" w:hAnsi="Angsana New"/>
          <w:sz w:val="25"/>
          <w:szCs w:val="25"/>
          <w:cs/>
        </w:rPr>
      </w:pPr>
      <w:r w:rsidRPr="000E2426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0E2426">
        <w:rPr>
          <w:rFonts w:ascii="Angsana New" w:hAnsi="Angsana New"/>
          <w:sz w:val="25"/>
          <w:szCs w:val="25"/>
          <w:cs/>
        </w:rPr>
        <w:t xml:space="preserve"> </w:t>
      </w:r>
      <w:r w:rsidRPr="002E4030">
        <w:rPr>
          <w:rFonts w:ascii="Angsana New" w:hAnsi="Angsana New"/>
          <w:sz w:val="24"/>
          <w:szCs w:val="24"/>
          <w:cs/>
          <w:lang w:val="en-US"/>
        </w:rPr>
        <w:t>ยกเว้นสำหรับกรณีการเสนอขายหุ้นกู้ที่มีอนุพันธ์แฝงซึ่งออก</w:t>
      </w:r>
      <w:bookmarkStart w:id="6" w:name="_Hlk40344857"/>
      <w:r w:rsidRPr="002E4030">
        <w:rPr>
          <w:rFonts w:ascii="Angsana New" w:hAnsi="Angsana New"/>
          <w:sz w:val="24"/>
          <w:szCs w:val="24"/>
          <w:cs/>
          <w:lang w:val="en-US"/>
        </w:rPr>
        <w:t>ตาม</w:t>
      </w:r>
      <w:r w:rsidRPr="002E4030">
        <w:rPr>
          <w:rFonts w:ascii="Angsana New" w:hAnsi="Angsana New" w:hint="cs"/>
          <w:sz w:val="24"/>
          <w:szCs w:val="24"/>
          <w:cs/>
          <w:lang w:val="en-US"/>
        </w:rPr>
        <w:t>ประกาศคณะกรรมการกำกับตลาดทุน</w:t>
      </w:r>
      <w:r w:rsidRPr="002E4030">
        <w:rPr>
          <w:rFonts w:ascii="Angsana New" w:hAnsi="Angsana New"/>
          <w:sz w:val="24"/>
          <w:szCs w:val="24"/>
          <w:lang w:val="en-US"/>
        </w:rPr>
        <w:t xml:space="preserve"> </w:t>
      </w:r>
      <w:bookmarkEnd w:id="6"/>
      <w:r w:rsidRPr="002E4030">
        <w:rPr>
          <w:sz w:val="24"/>
          <w:szCs w:val="24"/>
          <w:cs/>
        </w:rPr>
        <w:t>ที่ ทจ.</w:t>
      </w:r>
      <w:r w:rsidRPr="002E4030">
        <w:rPr>
          <w:rFonts w:hint="cs"/>
          <w:sz w:val="24"/>
          <w:szCs w:val="24"/>
          <w:cs/>
        </w:rPr>
        <w:t xml:space="preserve"> 12</w:t>
      </w:r>
      <w:r w:rsidRPr="002E4030">
        <w:rPr>
          <w:sz w:val="24"/>
          <w:szCs w:val="24"/>
          <w:cs/>
        </w:rPr>
        <w:t xml:space="preserve">/2559 เรื่อง </w:t>
      </w:r>
      <w:r w:rsidRPr="002E4030">
        <w:rPr>
          <w:rFonts w:hint="cs"/>
          <w:sz w:val="24"/>
          <w:szCs w:val="24"/>
          <w:cs/>
        </w:rPr>
        <w:t>การขออนุญาตและการอนุญาตให้ออกและเสนอขายหุ้นกู้ที่มีอนุพันธ์แฝ</w:t>
      </w:r>
      <w:r w:rsidRPr="002E4030">
        <w:rPr>
          <w:rFonts w:hint="cs"/>
          <w:sz w:val="24"/>
          <w:szCs w:val="24"/>
          <w:cs/>
          <w:lang w:val="en-US"/>
        </w:rPr>
        <w:t>ง และ</w:t>
      </w:r>
      <w:r w:rsidRPr="002E4030">
        <w:rPr>
          <w:rFonts w:ascii="Angsana New" w:hAnsi="Angsana New"/>
          <w:sz w:val="24"/>
          <w:szCs w:val="24"/>
          <w:cs/>
          <w:lang w:val="en-US"/>
        </w:rPr>
        <w:t>ประกา</w:t>
      </w:r>
      <w:r w:rsidRPr="002E4030">
        <w:rPr>
          <w:rFonts w:ascii="Angsana New" w:hAnsi="Angsana New" w:hint="cs"/>
          <w:sz w:val="24"/>
          <w:szCs w:val="24"/>
          <w:cs/>
          <w:lang w:val="en-US"/>
        </w:rPr>
        <w:t>ศที่เกี่ยวข้อง</w:t>
      </w:r>
    </w:p>
  </w:footnote>
  <w:footnote w:id="3">
    <w:p w14:paraId="0596AA24" w14:textId="77777777" w:rsidR="005D6581" w:rsidRPr="00775CD1" w:rsidRDefault="005D6581" w:rsidP="00FB7F78">
      <w:pPr>
        <w:pStyle w:val="FootnoteText"/>
        <w:rPr>
          <w:rFonts w:ascii="Angsana New" w:hAnsi="Angsana New"/>
          <w:sz w:val="25"/>
          <w:szCs w:val="25"/>
          <w:cs/>
          <w:lang w:val="en-US"/>
        </w:rPr>
      </w:pPr>
      <w:r w:rsidRPr="002E4030">
        <w:rPr>
          <w:rStyle w:val="FootnoteReference"/>
          <w:rFonts w:ascii="Angsana New" w:hAnsi="Angsana New" w:cs="Angsana New"/>
          <w:sz w:val="30"/>
          <w:szCs w:val="30"/>
        </w:rPr>
        <w:footnoteRef/>
      </w:r>
      <w:r w:rsidRPr="002E4030">
        <w:rPr>
          <w:rFonts w:ascii="Angsana New" w:hAnsi="Angsana New"/>
          <w:sz w:val="28"/>
          <w:szCs w:val="28"/>
          <w:cs/>
        </w:rPr>
        <w:t xml:space="preserve"> </w:t>
      </w:r>
      <w:r w:rsidRPr="002E4030">
        <w:rPr>
          <w:rFonts w:ascii="Angsana New" w:hAnsi="Angsana New"/>
          <w:sz w:val="24"/>
          <w:szCs w:val="24"/>
          <w:cs/>
        </w:rPr>
        <w:t>การเปิดเผยข้อมูลเกี่ยวกับการใช้เงินที่ได้จากการเสนอขาย</w:t>
      </w:r>
      <w:r w:rsidRPr="002E4030">
        <w:rPr>
          <w:rFonts w:ascii="Angsana New" w:eastAsia="Times New Roman" w:hAnsi="Angsana New" w:hint="cs"/>
          <w:sz w:val="24"/>
          <w:szCs w:val="24"/>
          <w:cs/>
          <w:lang w:val="th-TH"/>
        </w:rPr>
        <w:t>ตราสารทุนหรือ</w:t>
      </w:r>
      <w:r w:rsidRPr="002E4030">
        <w:rPr>
          <w:rFonts w:ascii="Angsana New" w:hAnsi="Angsana New"/>
          <w:sz w:val="24"/>
          <w:szCs w:val="24"/>
          <w:cs/>
        </w:rPr>
        <w:t>ตราสารหนี้ ให้ใช้</w:t>
      </w:r>
      <w:r w:rsidRPr="002E4030">
        <w:rPr>
          <w:rFonts w:ascii="Angsana New" w:hAnsi="Angsana New" w:hint="cs"/>
          <w:sz w:val="24"/>
          <w:szCs w:val="24"/>
          <w:cs/>
        </w:rPr>
        <w:t>สำหรับบริษัท</w:t>
      </w:r>
      <w:r w:rsidRPr="002E4030">
        <w:rPr>
          <w:rFonts w:ascii="Angsana New" w:hAnsi="Angsana New"/>
          <w:sz w:val="24"/>
          <w:szCs w:val="24"/>
          <w:cs/>
        </w:rPr>
        <w:t>ที่</w:t>
      </w:r>
      <w:r w:rsidRPr="002E4030">
        <w:rPr>
          <w:rFonts w:ascii="Angsana New" w:hAnsi="Angsana New" w:hint="cs"/>
          <w:sz w:val="24"/>
          <w:szCs w:val="24"/>
          <w:cs/>
        </w:rPr>
        <w:t>เคย</w:t>
      </w:r>
      <w:r w:rsidRPr="002E4030">
        <w:rPr>
          <w:rFonts w:ascii="Angsana New" w:hAnsi="Angsana New"/>
          <w:sz w:val="24"/>
          <w:szCs w:val="24"/>
          <w:cs/>
        </w:rPr>
        <w:t>เปิดเผย</w:t>
      </w:r>
      <w:r w:rsidRPr="002E4030">
        <w:rPr>
          <w:rFonts w:ascii="Angsana New" w:hAnsi="Angsana New" w:hint="cs"/>
          <w:sz w:val="24"/>
          <w:szCs w:val="24"/>
          <w:cs/>
        </w:rPr>
        <w:t>ข้อมูลวัตถุประสงค์การใช้เงินใน</w:t>
      </w:r>
      <w:r w:rsidRPr="002E4030">
        <w:rPr>
          <w:rFonts w:ascii="Angsana New" w:hAnsi="Angsana New"/>
          <w:sz w:val="24"/>
          <w:szCs w:val="24"/>
          <w:cs/>
        </w:rPr>
        <w:t>แบบแสดงรายการข้อมูล</w:t>
      </w:r>
      <w:r w:rsidRPr="002E4030">
        <w:rPr>
          <w:rFonts w:ascii="Angsana New" w:hAnsi="Angsana New" w:hint="cs"/>
          <w:sz w:val="24"/>
          <w:szCs w:val="24"/>
          <w:cs/>
        </w:rPr>
        <w:t>การเสนอขาย</w:t>
      </w:r>
      <w:r w:rsidRPr="002E4030">
        <w:rPr>
          <w:rFonts w:ascii="Angsana New" w:eastAsia="Times New Roman" w:hAnsi="Angsana New" w:hint="cs"/>
          <w:sz w:val="24"/>
          <w:szCs w:val="24"/>
          <w:cs/>
          <w:lang w:val="th-TH"/>
        </w:rPr>
        <w:t>ตราสารทุนหรือ</w:t>
      </w:r>
      <w:r w:rsidRPr="002E4030">
        <w:rPr>
          <w:rFonts w:ascii="Angsana New" w:hAnsi="Angsana New" w:hint="cs"/>
          <w:sz w:val="24"/>
          <w:szCs w:val="24"/>
          <w:cs/>
        </w:rPr>
        <w:t xml:space="preserve">ตราสารหนี้ตามตารางนี้แล้ว </w:t>
      </w:r>
      <w:r w:rsidRPr="002E4030">
        <w:rPr>
          <w:rFonts w:ascii="Angsana New" w:hAnsi="Angsana New" w:hint="cs"/>
          <w:sz w:val="24"/>
          <w:szCs w:val="24"/>
          <w:cs/>
          <w:lang w:val="en-US"/>
        </w:rPr>
        <w:t>และยังใช้เงินไม่ครบตามวัตถุประสงค์</w:t>
      </w:r>
    </w:p>
  </w:footnote>
  <w:footnote w:id="4">
    <w:p w14:paraId="0009DF81" w14:textId="77777777" w:rsidR="005D6581" w:rsidRPr="005D588A" w:rsidRDefault="005D6581" w:rsidP="003E5B92">
      <w:pPr>
        <w:pStyle w:val="FootnoteText"/>
        <w:rPr>
          <w:rFonts w:ascii="Angsana New" w:hAnsi="Angsana New"/>
          <w:sz w:val="25"/>
          <w:szCs w:val="25"/>
          <w:cs/>
        </w:rPr>
      </w:pPr>
      <w:r w:rsidRPr="00775CD1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775CD1">
        <w:rPr>
          <w:rFonts w:ascii="Angsana New" w:hAnsi="Angsana New"/>
          <w:sz w:val="25"/>
          <w:szCs w:val="25"/>
          <w:cs/>
        </w:rPr>
        <w:t xml:space="preserve">  </w:t>
      </w:r>
      <w:r w:rsidRPr="00FB7F78">
        <w:rPr>
          <w:rFonts w:ascii="Angsana New" w:hAnsi="Angsana New"/>
          <w:sz w:val="24"/>
          <w:szCs w:val="24"/>
          <w:cs/>
        </w:rPr>
        <w:t>การเปิดเผยข้อมูลเกี่ยวกับกฎหมายที่ใช้บังคับ ให้ใช้สำหรับบริษัทที่เคยเปิดเผยข้อมูลดังกล่าวในแบบแสดงรายการข้อมูล</w:t>
      </w:r>
      <w:r w:rsidRPr="00FB7F78">
        <w:rPr>
          <w:rFonts w:ascii="Angsana New" w:hAnsi="Angsana New"/>
          <w:sz w:val="24"/>
          <w:szCs w:val="24"/>
          <w:cs/>
        </w:rPr>
        <w:br/>
        <w:t xml:space="preserve">การเสนอขายตราสารหนี้แล้ว </w:t>
      </w:r>
    </w:p>
  </w:footnote>
  <w:footnote w:id="5">
    <w:p w14:paraId="15D002BA" w14:textId="77777777" w:rsidR="005D6581" w:rsidRPr="0011648C" w:rsidRDefault="005D6581" w:rsidP="00FB7F78">
      <w:pPr>
        <w:pStyle w:val="FootnoteText"/>
        <w:spacing w:line="216" w:lineRule="auto"/>
        <w:rPr>
          <w:rFonts w:ascii="Angsana New" w:hAnsi="Angsana New"/>
          <w:sz w:val="25"/>
          <w:szCs w:val="25"/>
          <w:cs/>
        </w:rPr>
      </w:pPr>
      <w:r w:rsidRPr="002E4030">
        <w:rPr>
          <w:rStyle w:val="FootnoteReference"/>
          <w:rFonts w:ascii="Angsana New" w:hAnsi="Angsana New" w:cs="Angsana New"/>
          <w:sz w:val="30"/>
          <w:szCs w:val="30"/>
        </w:rPr>
        <w:footnoteRef/>
      </w:r>
      <w:r w:rsidRPr="0011648C">
        <w:rPr>
          <w:rFonts w:ascii="Angsana New" w:hAnsi="Angsana New"/>
          <w:sz w:val="28"/>
          <w:szCs w:val="28"/>
          <w:cs/>
        </w:rPr>
        <w:t xml:space="preserve"> </w:t>
      </w:r>
      <w:r>
        <w:rPr>
          <w:rFonts w:ascii="Angsana New" w:hAnsi="Angsana New" w:hint="cs"/>
          <w:sz w:val="25"/>
          <w:szCs w:val="25"/>
          <w:cs/>
        </w:rPr>
        <w:t xml:space="preserve"> </w:t>
      </w:r>
      <w:r w:rsidRPr="002E4030">
        <w:rPr>
          <w:rFonts w:ascii="Angsana New" w:hAnsi="Angsana New"/>
          <w:sz w:val="24"/>
          <w:szCs w:val="24"/>
          <w:cs/>
        </w:rPr>
        <w:t>ตามที่กำหนดในประกาศคณะกรรมการกำกับตลาดทุนว่าด้วยการขออนุญาตและการอนุญาตให้เสนอขายหุ้นที่ออกใหม่ และ</w:t>
      </w:r>
      <w:r>
        <w:rPr>
          <w:rFonts w:ascii="Angsana New" w:hAnsi="Angsana New"/>
          <w:sz w:val="24"/>
          <w:szCs w:val="24"/>
        </w:rPr>
        <w:br/>
      </w:r>
      <w:r w:rsidRPr="002E4030">
        <w:rPr>
          <w:rFonts w:ascii="Angsana New" w:hAnsi="Angsana New"/>
          <w:sz w:val="24"/>
          <w:szCs w:val="24"/>
          <w:cs/>
        </w:rPr>
        <w:t>ประกาศสำนักงานคณะกรรมการกำกับหลักทรัพย์และตลาดหลักทรัพย์ว่าด้วยการพิจารณาขนาดของบริษัทในส่วนที่เกี่ยวกับ</w:t>
      </w:r>
      <w:r w:rsidRPr="002E4030">
        <w:rPr>
          <w:rFonts w:ascii="Angsana New" w:hAnsi="Angsana New"/>
          <w:sz w:val="24"/>
          <w:szCs w:val="24"/>
          <w:cs/>
        </w:rPr>
        <w:br/>
        <w:t>การอนุญาตให้บริษัทที่ประกอบธุรกิจโดยการถือหุ้นในบริษัทอื่น (</w:t>
      </w:r>
      <w:r w:rsidRPr="002E4030">
        <w:rPr>
          <w:rFonts w:ascii="Angsana New" w:hAnsi="Angsana New"/>
          <w:sz w:val="24"/>
          <w:szCs w:val="24"/>
        </w:rPr>
        <w:t>holding company</w:t>
      </w:r>
      <w:r w:rsidRPr="002E4030">
        <w:rPr>
          <w:rFonts w:ascii="Angsana New" w:hAnsi="Angsana New"/>
          <w:sz w:val="24"/>
          <w:szCs w:val="24"/>
          <w:cs/>
        </w:rPr>
        <w:t>) เสนอขายหุ้นที่ออกใหม่</w:t>
      </w:r>
    </w:p>
  </w:footnote>
  <w:footnote w:id="6">
    <w:p w14:paraId="68054926" w14:textId="77777777" w:rsidR="005D6581" w:rsidRPr="004C0326" w:rsidRDefault="005D6581" w:rsidP="00FB7F78">
      <w:pPr>
        <w:pStyle w:val="FootnoteText"/>
        <w:tabs>
          <w:tab w:val="left" w:pos="180"/>
        </w:tabs>
        <w:spacing w:line="216" w:lineRule="auto"/>
        <w:ind w:right="-172"/>
        <w:rPr>
          <w:rFonts w:ascii="Angsana New" w:hAnsi="Angsana New"/>
          <w:sz w:val="25"/>
          <w:szCs w:val="25"/>
          <w:cs/>
        </w:rPr>
      </w:pPr>
      <w:r w:rsidRPr="002E4030">
        <w:rPr>
          <w:rStyle w:val="FootnoteReference"/>
          <w:rFonts w:ascii="Angsana New" w:hAnsi="Angsana New" w:cs="Angsana New"/>
          <w:sz w:val="30"/>
          <w:szCs w:val="30"/>
        </w:rPr>
        <w:footnoteRef/>
      </w:r>
      <w:r w:rsidRPr="004C0326">
        <w:rPr>
          <w:rFonts w:ascii="Angsana New" w:hAnsi="Angsana New"/>
          <w:sz w:val="25"/>
          <w:szCs w:val="25"/>
          <w:cs/>
        </w:rPr>
        <w:t xml:space="preserve"> </w:t>
      </w:r>
      <w:r>
        <w:rPr>
          <w:rFonts w:ascii="Angsana New" w:hAnsi="Angsana New"/>
          <w:sz w:val="25"/>
          <w:szCs w:val="25"/>
          <w:lang w:val="en-US"/>
        </w:rPr>
        <w:t xml:space="preserve"> </w:t>
      </w:r>
      <w:r w:rsidRPr="002E4030">
        <w:rPr>
          <w:rFonts w:ascii="Angsana New" w:hAnsi="Angsana New"/>
          <w:sz w:val="24"/>
          <w:szCs w:val="24"/>
          <w:u w:val="single"/>
          <w:cs/>
        </w:rPr>
        <w:t>ไม่ต้องเปิดเผย</w:t>
      </w:r>
      <w:r w:rsidRPr="002E4030">
        <w:rPr>
          <w:rFonts w:ascii="Angsana New" w:hAnsi="Angsana New"/>
          <w:sz w:val="24"/>
          <w:szCs w:val="24"/>
          <w:cs/>
        </w:rPr>
        <w:t>ข้อมูลในหัวข้อนี้ก็ได้ หากเป็นกรณีที่การดำเนิน</w:t>
      </w:r>
      <w:r w:rsidRPr="002E4030">
        <w:rPr>
          <w:rFonts w:ascii="Angsana New" w:hAnsi="Angsana New"/>
          <w:sz w:val="24"/>
          <w:szCs w:val="24"/>
          <w:u w:val="single"/>
          <w:cs/>
        </w:rPr>
        <w:t>ธุรกิจหลัก</w:t>
      </w:r>
      <w:r w:rsidRPr="002E4030">
        <w:rPr>
          <w:rFonts w:ascii="Angsana New" w:hAnsi="Angsana New"/>
          <w:sz w:val="24"/>
          <w:szCs w:val="24"/>
          <w:cs/>
        </w:rPr>
        <w:t xml:space="preserve">ของบริษัท </w:t>
      </w:r>
      <w:r w:rsidRPr="002E4030">
        <w:rPr>
          <w:rFonts w:ascii="Angsana New" w:hAnsi="Angsana New"/>
          <w:sz w:val="24"/>
          <w:szCs w:val="24"/>
          <w:u w:val="single"/>
          <w:cs/>
        </w:rPr>
        <w:t>มิได้มีความสัมพันธ์</w:t>
      </w:r>
      <w:r w:rsidRPr="002E4030">
        <w:rPr>
          <w:rFonts w:ascii="Angsana New" w:hAnsi="Angsana New"/>
          <w:sz w:val="24"/>
          <w:szCs w:val="24"/>
          <w:cs/>
        </w:rPr>
        <w:t>หรือเกี่ยวข้องกับ</w:t>
      </w:r>
      <w:r w:rsidRPr="002E4030">
        <w:rPr>
          <w:rFonts w:ascii="Angsana New" w:hAnsi="Angsana New"/>
          <w:sz w:val="24"/>
          <w:szCs w:val="24"/>
          <w:cs/>
        </w:rPr>
        <w:br/>
        <w:t>การดำเนินธุรกิจอื่นของผู้ถือหุ้นรายใหญ่อย่างมีนัยสำคัญ  หรือมีความสัมพันธ์กันแต่เพียงครั้งคราวเฉพาะธุรกรรม</w:t>
      </w:r>
      <w:r w:rsidRPr="002E4030">
        <w:rPr>
          <w:rFonts w:ascii="Angsana New" w:hAnsi="Angsana New" w:hint="cs"/>
          <w:sz w:val="24"/>
          <w:szCs w:val="24"/>
          <w:cs/>
        </w:rPr>
        <w:t xml:space="preserve"> </w:t>
      </w:r>
      <w:r w:rsidRPr="002E4030">
        <w:rPr>
          <w:rFonts w:ascii="Angsana New" w:hAnsi="Angsana New"/>
          <w:sz w:val="24"/>
          <w:szCs w:val="24"/>
          <w:cs/>
        </w:rPr>
        <w:t xml:space="preserve">เช่น </w:t>
      </w:r>
      <w:r w:rsidRPr="002E4030">
        <w:rPr>
          <w:rFonts w:ascii="Angsana New" w:hAnsi="Angsana New"/>
          <w:sz w:val="24"/>
          <w:szCs w:val="24"/>
          <w:cs/>
        </w:rPr>
        <w:br/>
        <w:t>ใช้บริการโฆษณา กู้ยืมเงิน  เช่าทรัพย์สิน เป็นต้น</w:t>
      </w:r>
      <w:r w:rsidRPr="004C0326">
        <w:rPr>
          <w:rFonts w:ascii="Angsana New" w:hAnsi="Angsana New" w:hint="cs"/>
          <w:sz w:val="25"/>
          <w:szCs w:val="25"/>
          <w:cs/>
        </w:rPr>
        <w:t xml:space="preserve"> </w:t>
      </w:r>
    </w:p>
  </w:footnote>
  <w:footnote w:id="7">
    <w:p w14:paraId="2DD42B6A" w14:textId="77777777" w:rsidR="005D6581" w:rsidRPr="00A06989" w:rsidRDefault="005D6581" w:rsidP="00FB7F78">
      <w:pPr>
        <w:pStyle w:val="FootnoteText"/>
        <w:tabs>
          <w:tab w:val="left" w:pos="180"/>
        </w:tabs>
        <w:ind w:right="-172"/>
        <w:rPr>
          <w:sz w:val="26"/>
          <w:szCs w:val="26"/>
          <w:cs/>
        </w:rPr>
      </w:pPr>
      <w:r w:rsidRPr="002E4030">
        <w:rPr>
          <w:rStyle w:val="FootnoteReference"/>
          <w:rFonts w:ascii="Angsana New" w:hAnsi="Angsana New" w:cs="Angsana New"/>
          <w:sz w:val="30"/>
          <w:szCs w:val="30"/>
        </w:rPr>
        <w:footnoteRef/>
      </w:r>
      <w:r w:rsidRPr="004C0326">
        <w:rPr>
          <w:rFonts w:ascii="Angsana New" w:hAnsi="Angsana New"/>
          <w:sz w:val="25"/>
          <w:szCs w:val="25"/>
          <w:cs/>
        </w:rPr>
        <w:t xml:space="preserve"> </w:t>
      </w:r>
      <w:r>
        <w:rPr>
          <w:rFonts w:ascii="Angsana New" w:hAnsi="Angsana New"/>
          <w:sz w:val="25"/>
          <w:szCs w:val="25"/>
          <w:lang w:val="en-US"/>
        </w:rPr>
        <w:t xml:space="preserve"> </w:t>
      </w:r>
      <w:r w:rsidRPr="002E4030">
        <w:rPr>
          <w:rFonts w:hint="cs"/>
          <w:sz w:val="24"/>
          <w:szCs w:val="24"/>
          <w:cs/>
        </w:rPr>
        <w:t xml:space="preserve">ตัวอย่างของความสัมพันธ์หรือพึ่งพิง เช่น การให้หรือรับความช่วยเหลือทางการเงิน ทางเทคนิค หรือการจัดหาวัตถุดิบ </w:t>
      </w:r>
      <w:r>
        <w:rPr>
          <w:sz w:val="24"/>
          <w:szCs w:val="24"/>
        </w:rPr>
        <w:br/>
      </w:r>
      <w:r w:rsidRPr="002E4030">
        <w:rPr>
          <w:rFonts w:hint="cs"/>
          <w:sz w:val="24"/>
          <w:szCs w:val="24"/>
          <w:cs/>
        </w:rPr>
        <w:t>การใช้ตราสินค้าร่วมกัน เป็นต้น</w:t>
      </w:r>
    </w:p>
  </w:footnote>
  <w:footnote w:id="8">
    <w:p w14:paraId="3F924565" w14:textId="77777777" w:rsidR="005D6581" w:rsidRPr="00A7263F" w:rsidRDefault="005D6581" w:rsidP="007227A7">
      <w:pPr>
        <w:pStyle w:val="FootnoteText"/>
        <w:rPr>
          <w:rFonts w:ascii="Angsana New" w:hAnsi="Angsana New"/>
          <w:sz w:val="25"/>
          <w:szCs w:val="25"/>
          <w:cs/>
        </w:rPr>
      </w:pPr>
      <w:r w:rsidRPr="00A7263F">
        <w:rPr>
          <w:rStyle w:val="FootnoteReference"/>
          <w:rFonts w:ascii="Angsana New" w:hAnsi="Angsana New" w:cs="Angsana New"/>
          <w:sz w:val="25"/>
          <w:szCs w:val="25"/>
        </w:rPr>
        <w:footnoteRef/>
      </w:r>
      <w:r w:rsidRPr="00A7263F">
        <w:rPr>
          <w:rFonts w:ascii="Angsana New" w:hAnsi="Angsana New"/>
          <w:sz w:val="25"/>
          <w:szCs w:val="25"/>
        </w:rPr>
        <w:t xml:space="preserve"> </w:t>
      </w:r>
      <w:r w:rsidRPr="00A7263F">
        <w:rPr>
          <w:rFonts w:ascii="Angsana New" w:hAnsi="Angsana New" w:hint="cs"/>
          <w:sz w:val="24"/>
          <w:szCs w:val="24"/>
          <w:cs/>
        </w:rPr>
        <w:t>ตามหลักเกณฑ์ที่กำหนดในประกาศคณะกรรมการกำกับตลาดทุนว่าด้วยข้อกำหนดเกี่ยวกับ</w:t>
      </w:r>
      <w:r w:rsidRPr="00A7263F">
        <w:rPr>
          <w:rFonts w:ascii="Angsana New" w:hAnsi="Angsana New"/>
          <w:sz w:val="24"/>
          <w:szCs w:val="24"/>
          <w:cs/>
        </w:rPr>
        <w:t>การเสนอขายหุ้นที่ออกโดยบริษัท</w:t>
      </w:r>
      <w:r w:rsidRPr="00A7263F">
        <w:rPr>
          <w:rFonts w:ascii="Angsana New" w:hAnsi="Angsana New"/>
          <w:sz w:val="24"/>
          <w:szCs w:val="24"/>
        </w:rPr>
        <w:br/>
      </w:r>
      <w:r w:rsidRPr="00A7263F">
        <w:rPr>
          <w:rFonts w:ascii="Angsana New" w:hAnsi="Angsana New"/>
          <w:sz w:val="24"/>
          <w:szCs w:val="24"/>
          <w:cs/>
        </w:rPr>
        <w:t>ต่างประเทศซึ่งไม่มีหุ้นเป็นหลักทรัพย์ซื้อขายในตลาดหลักทรัพย์ต่างประเทศ</w:t>
      </w:r>
    </w:p>
  </w:footnote>
  <w:footnote w:id="9">
    <w:p w14:paraId="697CFCE5" w14:textId="77777777" w:rsidR="005D6581" w:rsidRPr="000A447E" w:rsidRDefault="005D6581" w:rsidP="00F66639">
      <w:pPr>
        <w:pStyle w:val="FootnoteText"/>
        <w:ind w:right="-90"/>
        <w:rPr>
          <w:rFonts w:ascii="AngsanaUPC" w:hAnsi="AngsanaUPC" w:cs="AngsanaUPC"/>
          <w:sz w:val="25"/>
          <w:szCs w:val="25"/>
        </w:rPr>
      </w:pPr>
      <w:r w:rsidRPr="000A447E">
        <w:rPr>
          <w:rStyle w:val="FootnoteReference"/>
          <w:rFonts w:ascii="AngsanaUPC" w:hAnsi="AngsanaUPC" w:cs="AngsanaUPC"/>
          <w:sz w:val="28"/>
          <w:szCs w:val="28"/>
        </w:rPr>
        <w:footnoteRef/>
      </w:r>
      <w:r w:rsidRPr="000A447E">
        <w:rPr>
          <w:rFonts w:ascii="AngsanaUPC" w:hAnsi="AngsanaUPC" w:cs="AngsanaUPC"/>
          <w:sz w:val="28"/>
          <w:szCs w:val="28"/>
        </w:rPr>
        <w:t xml:space="preserve"> </w:t>
      </w:r>
      <w:r w:rsidRPr="000A447E">
        <w:rPr>
          <w:rFonts w:ascii="AngsanaUPC" w:hAnsi="AngsanaUPC" w:cs="AngsanaUPC"/>
          <w:sz w:val="25"/>
          <w:szCs w:val="25"/>
          <w:cs/>
        </w:rPr>
        <w:t>จัดทำโดยกรมสวัสดิการและคุ้มครองแรงงาน โดยเป็นมาตรฐานความรับผิดชอบต่อสังคมด้านแรงงานที่สอดคล้องกับมาตรฐานสากล และหลักสิทธิมนุษยชน เพื่อให้สถานประกอบการทุกประเภท ทุกขนาดนำไปปฏิบัติต่อแรงงานในสถานประกอบการของตนด้วยความสมัครใจ (</w:t>
      </w:r>
      <w:r w:rsidRPr="000A447E">
        <w:rPr>
          <w:rFonts w:ascii="AngsanaUPC" w:hAnsi="AngsanaUPC" w:cs="AngsanaUPC"/>
          <w:sz w:val="25"/>
          <w:szCs w:val="25"/>
          <w:cs/>
          <w:lang w:val="en-US"/>
        </w:rPr>
        <w:t>ภาษา</w:t>
      </w:r>
      <w:r w:rsidRPr="000A447E">
        <w:rPr>
          <w:rFonts w:ascii="AngsanaUPC" w:hAnsi="AngsanaUPC" w:cs="AngsanaUPC"/>
          <w:sz w:val="25"/>
          <w:szCs w:val="25"/>
          <w:cs/>
        </w:rPr>
        <w:t xml:space="preserve">ไทย </w:t>
      </w:r>
      <w:hyperlink r:id="rId1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http://tls.labour.go.th/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2018/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attachments/article/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628/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Book_Thai.pdf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 </w:t>
      </w:r>
    </w:p>
    <w:p w14:paraId="7AFEC8C9" w14:textId="77777777" w:rsidR="005D6581" w:rsidRPr="000A447E" w:rsidRDefault="005D6581">
      <w:pPr>
        <w:pStyle w:val="FootnoteText"/>
        <w:rPr>
          <w:rFonts w:ascii="AngsanaUPC" w:hAnsi="AngsanaUPC" w:cs="AngsanaUPC"/>
          <w:sz w:val="28"/>
          <w:szCs w:val="28"/>
          <w:cs/>
        </w:rPr>
      </w:pPr>
      <w:r w:rsidRPr="000A447E">
        <w:rPr>
          <w:rFonts w:ascii="AngsanaUPC" w:hAnsi="AngsanaUPC" w:cs="AngsanaUPC"/>
          <w:sz w:val="25"/>
          <w:szCs w:val="25"/>
          <w:cs/>
        </w:rPr>
        <w:t xml:space="preserve">ภาษาอังกฤษ  </w:t>
      </w:r>
      <w:hyperlink r:id="rId2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http://tls.labour.go.th/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2018/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attachments/article/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628/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Book_Eng.pdf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)</w:t>
      </w:r>
      <w:r w:rsidRPr="000A447E">
        <w:rPr>
          <w:rFonts w:ascii="AngsanaUPC" w:hAnsi="AngsanaUPC" w:cs="AngsanaUPC"/>
          <w:sz w:val="28"/>
          <w:szCs w:val="28"/>
          <w:cs/>
        </w:rPr>
        <w:t xml:space="preserve">  </w:t>
      </w:r>
    </w:p>
  </w:footnote>
  <w:footnote w:id="10">
    <w:p w14:paraId="1B69C0EE" w14:textId="77777777" w:rsidR="005D6581" w:rsidRPr="000A447E" w:rsidRDefault="005D6581">
      <w:pPr>
        <w:pStyle w:val="FootnoteText"/>
        <w:rPr>
          <w:rFonts w:ascii="AngsanaUPC" w:hAnsi="AngsanaUPC" w:cs="AngsanaUPC"/>
          <w:color w:val="212529"/>
          <w:sz w:val="25"/>
          <w:szCs w:val="25"/>
        </w:rPr>
      </w:pPr>
      <w:r w:rsidRPr="000A447E">
        <w:rPr>
          <w:rStyle w:val="FootnoteReference"/>
          <w:rFonts w:ascii="AngsanaUPC" w:hAnsi="AngsanaUPC" w:cs="AngsanaUPC"/>
          <w:sz w:val="28"/>
          <w:szCs w:val="28"/>
        </w:rPr>
        <w:footnoteRef/>
      </w:r>
      <w:r w:rsidRPr="000A447E">
        <w:rPr>
          <w:rFonts w:ascii="AngsanaUPC" w:hAnsi="AngsanaUPC" w:cs="AngsanaUPC"/>
          <w:sz w:val="28"/>
          <w:szCs w:val="28"/>
        </w:rPr>
        <w:t xml:space="preserve"> </w:t>
      </w:r>
      <w:r w:rsidRPr="000A447E">
        <w:rPr>
          <w:rFonts w:ascii="AngsanaUPC" w:hAnsi="AngsanaUPC" w:cs="AngsanaUPC"/>
          <w:sz w:val="25"/>
          <w:szCs w:val="25"/>
          <w:cs/>
        </w:rPr>
        <w:t xml:space="preserve">จัดทำโดยองค์การสหประชาชาติ </w:t>
      </w:r>
      <w:r w:rsidRPr="000A447E">
        <w:rPr>
          <w:rFonts w:ascii="AngsanaUPC" w:hAnsi="AngsanaUPC" w:cs="AngsanaUPC"/>
          <w:color w:val="212529"/>
          <w:sz w:val="25"/>
          <w:szCs w:val="25"/>
          <w:cs/>
        </w:rPr>
        <w:t xml:space="preserve">สำหรับให้ธุรกิจทั่วโลกใช้เป็นแนวปฏิบัติในการเคารพสิทธิมนุษยชน </w:t>
      </w:r>
    </w:p>
    <w:p w14:paraId="431B3251" w14:textId="77777777" w:rsidR="005D6581" w:rsidRPr="000A447E" w:rsidRDefault="005D6581" w:rsidP="00F66639">
      <w:pPr>
        <w:rPr>
          <w:rFonts w:ascii="AngsanaUPC" w:hAnsi="AngsanaUPC" w:cs="AngsanaUPC"/>
          <w:cs/>
          <w:lang w:val="en-US"/>
        </w:rPr>
      </w:pPr>
      <w:r w:rsidRPr="000A447E">
        <w:rPr>
          <w:rFonts w:ascii="AngsanaUPC" w:hAnsi="AngsanaUPC" w:cs="AngsanaUPC"/>
          <w:sz w:val="25"/>
          <w:szCs w:val="25"/>
          <w:cs/>
        </w:rPr>
        <w:t xml:space="preserve">(ภาษาไทย </w:t>
      </w:r>
      <w:hyperlink r:id="rId3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http://library.nhrc.or.th/ulib/document/ebook/E08289/ebook.html#p=1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</w:t>
      </w:r>
      <w:r w:rsidRPr="000A447E">
        <w:rPr>
          <w:rFonts w:ascii="AngsanaUPC" w:hAnsi="AngsanaUPC" w:cs="AngsanaUPC"/>
          <w:sz w:val="25"/>
          <w:szCs w:val="25"/>
          <w:cs/>
        </w:rPr>
        <w:br/>
        <w:t xml:space="preserve">ภาษาอังกฤษ </w:t>
      </w:r>
      <w:hyperlink r:id="rId4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https://www.ohchr.org/documents/publications/GuidingprinciplesBusinesshr_eN.pdf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)</w:t>
      </w:r>
      <w:r w:rsidRPr="000A447E">
        <w:rPr>
          <w:rFonts w:ascii="AngsanaUPC" w:hAnsi="AngsanaUPC" w:cs="AngsanaUPC"/>
          <w:cs/>
        </w:rPr>
        <w:t xml:space="preserve"> </w:t>
      </w:r>
    </w:p>
  </w:footnote>
  <w:footnote w:id="11">
    <w:p w14:paraId="05662EB0" w14:textId="77777777" w:rsidR="005D6581" w:rsidRPr="000A447E" w:rsidRDefault="005D6581">
      <w:pPr>
        <w:pStyle w:val="FootnoteText"/>
        <w:rPr>
          <w:rFonts w:ascii="AngsanaUPC" w:hAnsi="AngsanaUPC" w:cs="AngsanaUPC"/>
          <w:sz w:val="28"/>
          <w:szCs w:val="28"/>
          <w:lang w:val="en-US"/>
        </w:rPr>
      </w:pPr>
      <w:r w:rsidRPr="000A447E">
        <w:rPr>
          <w:rStyle w:val="FootnoteReference"/>
          <w:rFonts w:ascii="AngsanaUPC" w:hAnsi="AngsanaUPC" w:cs="AngsanaUPC"/>
          <w:sz w:val="28"/>
          <w:szCs w:val="28"/>
        </w:rPr>
        <w:footnoteRef/>
      </w:r>
      <w:r w:rsidRPr="000A447E">
        <w:rPr>
          <w:rFonts w:ascii="AngsanaUPC" w:hAnsi="AngsanaUPC" w:cs="AngsanaUPC"/>
          <w:sz w:val="28"/>
          <w:szCs w:val="28"/>
        </w:rPr>
        <w:t xml:space="preserve"> </w:t>
      </w:r>
      <w:bookmarkStart w:id="18" w:name="_Hlk37862408"/>
      <w:r w:rsidRPr="000A447E">
        <w:rPr>
          <w:rFonts w:ascii="AngsanaUPC" w:hAnsi="AngsanaUPC" w:cs="AngsanaUPC"/>
          <w:sz w:val="25"/>
          <w:szCs w:val="25"/>
          <w:cs/>
        </w:rPr>
        <w:t>จัดทำโดย</w:t>
      </w:r>
      <w:bookmarkEnd w:id="18"/>
      <w:r w:rsidRPr="000A447E">
        <w:rPr>
          <w:rFonts w:ascii="AngsanaUPC" w:hAnsi="AngsanaUPC" w:cs="AngsanaUPC"/>
          <w:sz w:val="25"/>
          <w:szCs w:val="25"/>
          <w:cs/>
        </w:rPr>
        <w:t xml:space="preserve">องค์การเพื่อความร่วมมือทางเศรษฐกิจและการพัฒนา เพื่อเป็นแนวปฏิบัติในการประกอบธุรกิจที่รับผิดชอบต่อสังคม เนื้อหาครอบคลุมประเด็นสำคัญหลายเรื่อง รวมทั้งสิทธิมนุษยชน และการจ้างงานและอุตสาหกรรมสัมพันธ์ (ภาษาอังกฤษ </w:t>
      </w:r>
      <w:hyperlink r:id="rId5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http://www.oecd.org/daf/inv/mne/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48004323.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>)</w:t>
      </w:r>
      <w:r w:rsidRPr="000A447E">
        <w:rPr>
          <w:rFonts w:ascii="AngsanaUPC" w:hAnsi="AngsanaUPC" w:cs="AngsanaUPC"/>
          <w:sz w:val="28"/>
          <w:szCs w:val="28"/>
          <w:cs/>
        </w:rPr>
        <w:t xml:space="preserve">  </w:t>
      </w:r>
    </w:p>
  </w:footnote>
  <w:footnote w:id="12">
    <w:p w14:paraId="3C19C093" w14:textId="77777777" w:rsidR="005D6581" w:rsidRPr="00973AEE" w:rsidRDefault="005D6581" w:rsidP="00FE5950">
      <w:pPr>
        <w:pStyle w:val="FootnoteText"/>
        <w:ind w:right="-90"/>
        <w:rPr>
          <w:sz w:val="28"/>
          <w:szCs w:val="28"/>
          <w:cs/>
        </w:rPr>
      </w:pPr>
      <w:r w:rsidRPr="000A447E">
        <w:rPr>
          <w:rStyle w:val="FootnoteReference"/>
          <w:rFonts w:ascii="AngsanaUPC" w:hAnsi="AngsanaUPC" w:cs="AngsanaUPC"/>
          <w:sz w:val="28"/>
          <w:szCs w:val="28"/>
        </w:rPr>
        <w:footnoteRef/>
      </w:r>
      <w:r w:rsidRPr="000A447E">
        <w:rPr>
          <w:rFonts w:ascii="AngsanaUPC" w:hAnsi="AngsanaUPC" w:cs="AngsanaUPC"/>
          <w:sz w:val="28"/>
          <w:szCs w:val="28"/>
        </w:rPr>
        <w:t xml:space="preserve"> </w:t>
      </w:r>
      <w:r w:rsidRPr="000A447E">
        <w:rPr>
          <w:rFonts w:ascii="AngsanaUPC" w:hAnsi="AngsanaUPC" w:cs="AngsanaUPC"/>
          <w:sz w:val="25"/>
          <w:szCs w:val="25"/>
          <w:cs/>
        </w:rPr>
        <w:t>จัดทำโดย</w:t>
      </w:r>
      <w:r w:rsidRPr="000A447E">
        <w:rPr>
          <w:rStyle w:val="e24kjd"/>
          <w:rFonts w:ascii="AngsanaUPC" w:hAnsi="AngsanaUPC" w:cs="AngsanaUPC"/>
          <w:color w:val="222222"/>
          <w:sz w:val="25"/>
          <w:szCs w:val="25"/>
          <w:cs/>
        </w:rPr>
        <w:t xml:space="preserve">องค์การแรงงานระหว่างประเทศ </w:t>
      </w:r>
      <w:r w:rsidRPr="000A447E">
        <w:rPr>
          <w:rFonts w:ascii="AngsanaUPC" w:hAnsi="AngsanaUPC" w:cs="AngsanaUPC"/>
          <w:sz w:val="25"/>
          <w:szCs w:val="25"/>
          <w:cs/>
        </w:rPr>
        <w:t xml:space="preserve"> เพื่อเป็นแนวทางแก่บรรษัทข้ามชาติ รัฐบาล รวมถึงองค์กรนายจ้างและองค์กรลูกจ้าง</w:t>
      </w:r>
      <w:r>
        <w:rPr>
          <w:rFonts w:ascii="AngsanaUPC" w:hAnsi="AngsanaUPC" w:cs="AngsanaUPC"/>
          <w:sz w:val="25"/>
          <w:szCs w:val="25"/>
        </w:rPr>
        <w:br/>
      </w:r>
      <w:r w:rsidRPr="000A447E">
        <w:rPr>
          <w:rFonts w:ascii="AngsanaUPC" w:hAnsi="AngsanaUPC" w:cs="AngsanaUPC"/>
          <w:sz w:val="25"/>
          <w:szCs w:val="25"/>
          <w:cs/>
        </w:rPr>
        <w:t xml:space="preserve">ในด้านต่าง ๆ เช่น การจ้างงาน การฝึกอบรม สภาพการทำงานและการดำรงชีวิต ตลอดจนแรงงานสัมพันธ์ </w:t>
      </w:r>
      <w:r>
        <w:rPr>
          <w:rFonts w:ascii="AngsanaUPC" w:hAnsi="AngsanaUPC" w:cs="AngsanaUPC"/>
          <w:sz w:val="25"/>
          <w:szCs w:val="25"/>
        </w:rPr>
        <w:br/>
      </w:r>
      <w:r w:rsidRPr="000A447E">
        <w:rPr>
          <w:rFonts w:ascii="AngsanaUPC" w:hAnsi="AngsanaUPC" w:cs="AngsanaUPC"/>
          <w:sz w:val="25"/>
          <w:szCs w:val="25"/>
          <w:cs/>
        </w:rPr>
        <w:t xml:space="preserve">(ภาษาไทย </w:t>
      </w:r>
      <w:hyperlink r:id="rId6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https://www.ilo.org/wcmsp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5/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groups/public/---asia/---ro-bangkok/documents/publication/wcms_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684935.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 </w:t>
      </w:r>
      <w:r>
        <w:rPr>
          <w:rFonts w:ascii="AngsanaUPC" w:hAnsi="AngsanaUPC" w:cs="AngsanaUPC"/>
          <w:sz w:val="25"/>
          <w:szCs w:val="25"/>
        </w:rPr>
        <w:br/>
      </w:r>
      <w:r w:rsidRPr="000A447E">
        <w:rPr>
          <w:rFonts w:ascii="AngsanaUPC" w:hAnsi="AngsanaUPC" w:cs="AngsanaUPC"/>
          <w:sz w:val="25"/>
          <w:szCs w:val="25"/>
          <w:cs/>
        </w:rPr>
        <w:t xml:space="preserve">ภาษาอังกฤษ  </w:t>
      </w:r>
      <w:hyperlink r:id="rId7" w:history="1">
        <w:r w:rsidRPr="000A447E">
          <w:rPr>
            <w:rStyle w:val="Hyperlink"/>
            <w:rFonts w:ascii="AngsanaUPC" w:hAnsi="AngsanaUPC" w:cs="AngsanaUPC"/>
            <w:sz w:val="25"/>
            <w:szCs w:val="25"/>
          </w:rPr>
          <w:t>https://www.ilo.org/wcmsp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5/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groups/public/---ed_emp/---emp_ent/---multi/documents/publication/wcms_</w:t>
        </w:r>
        <w:r w:rsidRPr="000A447E">
          <w:rPr>
            <w:rStyle w:val="Hyperlink"/>
            <w:rFonts w:ascii="AngsanaUPC" w:hAnsi="AngsanaUPC" w:cs="AngsanaUPC"/>
            <w:sz w:val="25"/>
            <w:szCs w:val="25"/>
            <w:cs/>
          </w:rPr>
          <w:t>094386.</w:t>
        </w:r>
        <w:r w:rsidRPr="000A447E">
          <w:rPr>
            <w:rStyle w:val="Hyperlink"/>
            <w:rFonts w:ascii="AngsanaUPC" w:hAnsi="AngsanaUPC" w:cs="AngsanaUPC"/>
            <w:sz w:val="25"/>
            <w:szCs w:val="25"/>
          </w:rPr>
          <w:t>pdf</w:t>
        </w:r>
      </w:hyperlink>
      <w:r w:rsidRPr="000A447E">
        <w:rPr>
          <w:rFonts w:ascii="AngsanaUPC" w:hAnsi="AngsanaUPC" w:cs="AngsanaUPC"/>
          <w:sz w:val="25"/>
          <w:szCs w:val="25"/>
          <w:cs/>
        </w:rPr>
        <w:t xml:space="preserve"> )</w:t>
      </w:r>
    </w:p>
  </w:footnote>
  <w:footnote w:id="13">
    <w:p w14:paraId="42FD8871" w14:textId="77777777" w:rsidR="005D6581" w:rsidRPr="00A4200F" w:rsidRDefault="005D6581" w:rsidP="00430312">
      <w:pPr>
        <w:pStyle w:val="FootnoteText"/>
        <w:rPr>
          <w:rFonts w:ascii="Angsana New" w:hAnsi="Angsana New"/>
          <w:sz w:val="28"/>
          <w:szCs w:val="28"/>
          <w:cs/>
        </w:rPr>
      </w:pPr>
      <w:r w:rsidRPr="00112F42">
        <w:rPr>
          <w:rStyle w:val="FootnoteReference"/>
          <w:rFonts w:ascii="Angsana New" w:hAnsi="Angsana New" w:cs="Angsana New" w:hint="cs"/>
          <w:sz w:val="28"/>
          <w:szCs w:val="28"/>
        </w:rPr>
        <w:footnoteRef/>
      </w:r>
      <w:r w:rsidRPr="00112F42">
        <w:rPr>
          <w:rFonts w:ascii="Angsana New" w:hAnsi="Angsana New" w:hint="cs"/>
          <w:sz w:val="28"/>
          <w:szCs w:val="28"/>
        </w:rPr>
        <w:t xml:space="preserve"> </w:t>
      </w:r>
      <w:r w:rsidRPr="002E4030">
        <w:rPr>
          <w:rFonts w:ascii="Angsana New" w:hAnsi="Angsana New"/>
          <w:sz w:val="24"/>
          <w:szCs w:val="24"/>
          <w:cs/>
        </w:rPr>
        <w:t>ในการกำหนดนโยบายการกำกับดูแลกิจการ บริษัทสามารถเลือกเรื่องที่เหมาะสมมากำหนดเป็นนโยบาย โดยไม่จำเป็นต้องแบ่งหมวดหมู่ตามหลักการกำกับดูแลกิจการที่ดีสำหรับบริษัทจดทะเบียน</w:t>
      </w:r>
      <w:r w:rsidRPr="002E4030">
        <w:rPr>
          <w:rFonts w:ascii="Angsana New" w:hAnsi="Angsana New"/>
          <w:sz w:val="24"/>
          <w:szCs w:val="24"/>
          <w:lang w:val="en-US"/>
        </w:rPr>
        <w:t xml:space="preserve"> </w:t>
      </w:r>
      <w:r w:rsidRPr="002E4030">
        <w:rPr>
          <w:rFonts w:ascii="Angsana New" w:hAnsi="Angsana New"/>
          <w:sz w:val="24"/>
          <w:szCs w:val="24"/>
          <w:cs/>
        </w:rPr>
        <w:t xml:space="preserve">ปี </w:t>
      </w:r>
      <w:r w:rsidRPr="002E4030">
        <w:rPr>
          <w:rFonts w:ascii="Angsana New" w:hAnsi="Angsana New"/>
          <w:sz w:val="24"/>
          <w:szCs w:val="24"/>
        </w:rPr>
        <w:t>2560</w:t>
      </w:r>
      <w:r w:rsidRPr="002E4030">
        <w:rPr>
          <w:rFonts w:ascii="Angsana New" w:hAnsi="Angsana New"/>
          <w:sz w:val="24"/>
          <w:szCs w:val="24"/>
          <w:lang w:val="en-US"/>
        </w:rPr>
        <w:t xml:space="preserve"> (CG Code)</w:t>
      </w:r>
    </w:p>
  </w:footnote>
  <w:footnote w:id="14">
    <w:p w14:paraId="13682401" w14:textId="77777777" w:rsidR="005D6581" w:rsidRPr="00A4200F" w:rsidRDefault="005D6581" w:rsidP="00430312">
      <w:pPr>
        <w:tabs>
          <w:tab w:val="left" w:pos="2160"/>
          <w:tab w:val="left" w:pos="2520"/>
        </w:tabs>
        <w:ind w:right="-193"/>
        <w:rPr>
          <w:rFonts w:ascii="Angsana New" w:hAnsi="Angsana New"/>
          <w:cs/>
        </w:rPr>
      </w:pPr>
      <w:r w:rsidRPr="00A4200F">
        <w:rPr>
          <w:rFonts w:ascii="Angsana New" w:hAnsi="Angsana New" w:hint="cs"/>
          <w:vertAlign w:val="superscript"/>
          <w:cs/>
          <w:lang w:val="en-US"/>
        </w:rPr>
        <w:t>1</w:t>
      </w:r>
      <w:r>
        <w:rPr>
          <w:rFonts w:ascii="Angsana New" w:hAnsi="Angsana New"/>
          <w:vertAlign w:val="superscript"/>
          <w:lang w:val="en-US"/>
        </w:rPr>
        <w:t>3</w:t>
      </w:r>
      <w:r>
        <w:rPr>
          <w:rFonts w:ascii="Angsana New" w:hAnsi="Angsana New" w:hint="cs"/>
          <w:cs/>
        </w:rPr>
        <w:t xml:space="preserve"> </w:t>
      </w:r>
      <w:r w:rsidRPr="00002615">
        <w:rPr>
          <w:rFonts w:ascii="Angsana New" w:hAnsi="Angsana New" w:hint="cs"/>
          <w:sz w:val="25"/>
          <w:szCs w:val="25"/>
          <w:cs/>
        </w:rPr>
        <w:t xml:space="preserve">ให้อธิบายนโยบายและวิธีการกำหนดค่าตอบแทน รวมทั้งโครงสร้างค่าตอบแทนแต่ละประเภทของกรรมการและผู้บริหาร เช่น ค่าตอบแทนคงที่ หรือค่าตอบแทนผันแปรตามปัจจัยต่าง ๆ เป็นต้น </w:t>
      </w:r>
      <w:r w:rsidRPr="00002615">
        <w:rPr>
          <w:rFonts w:ascii="Angsana New" w:hAnsi="Angsana New" w:hint="cs"/>
          <w:spacing w:val="3"/>
          <w:sz w:val="25"/>
          <w:szCs w:val="25"/>
          <w:cs/>
        </w:rPr>
        <w:t xml:space="preserve">รวมทั้งความเห็นคณะกรรมการบริษัท หรือคณะอนุกรรมการค่าตอบแทน (ถ้ามี) ว่าโครงสร้างดังกล่าว </w:t>
      </w:r>
      <w:r w:rsidRPr="00002615">
        <w:rPr>
          <w:rFonts w:ascii="Angsana New" w:hAnsi="Angsana New" w:hint="cs"/>
          <w:sz w:val="25"/>
          <w:szCs w:val="25"/>
          <w:cs/>
        </w:rPr>
        <w:t>เหมาะสมกับความรับผิดชอบและสามารถจูงใจให้กรรมการและผู้บริหารนำพาองค์กร</w:t>
      </w:r>
      <w:r>
        <w:rPr>
          <w:rFonts w:ascii="Angsana New" w:hAnsi="Angsana New"/>
          <w:sz w:val="25"/>
          <w:szCs w:val="25"/>
          <w:cs/>
        </w:rPr>
        <w:br/>
      </w:r>
      <w:r w:rsidRPr="00002615">
        <w:rPr>
          <w:rFonts w:ascii="Angsana New" w:hAnsi="Angsana New" w:hint="cs"/>
          <w:sz w:val="25"/>
          <w:szCs w:val="25"/>
          <w:cs/>
        </w:rPr>
        <w:t>ให้ดำเนินงานตามเป้าหมายทั้งระยะสั้นและระยะยาว และสามารถเปรียบเทียบได้กับระดับที่ปฏิบัติอยู่ในอุตสาหกรรมหรือไม่ อย่างไร</w:t>
      </w:r>
    </w:p>
    <w:p w14:paraId="1D3A02BF" w14:textId="77777777" w:rsidR="005D6581" w:rsidRPr="00A4200F" w:rsidRDefault="005D6581" w:rsidP="00430312">
      <w:pPr>
        <w:pStyle w:val="FootnoteText"/>
        <w:rPr>
          <w:rFonts w:ascii="Angsana New" w:hAnsi="Angsana New"/>
          <w:sz w:val="28"/>
          <w:szCs w:val="28"/>
          <w:cs/>
        </w:rPr>
      </w:pPr>
    </w:p>
  </w:footnote>
  <w:footnote w:id="15">
    <w:p w14:paraId="55881EB2" w14:textId="77777777" w:rsidR="005D6581" w:rsidRPr="003F0108" w:rsidRDefault="005D6581" w:rsidP="0007017F">
      <w:pPr>
        <w:pStyle w:val="xmsolistparagraph"/>
        <w:tabs>
          <w:tab w:val="left" w:pos="1800"/>
          <w:tab w:val="left" w:pos="2340"/>
        </w:tabs>
        <w:ind w:left="0"/>
        <w:rPr>
          <w:cs/>
        </w:rPr>
      </w:pPr>
      <w:r w:rsidRPr="003F0108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3F0108">
        <w:rPr>
          <w:rFonts w:ascii="Angsana New" w:hAnsi="Angsana New" w:cs="Angsana New"/>
          <w:sz w:val="24"/>
          <w:szCs w:val="24"/>
        </w:rPr>
        <w:t xml:space="preserve"> </w:t>
      </w:r>
      <w:r w:rsidRPr="003F0108">
        <w:rPr>
          <w:rFonts w:ascii="Angsana New" w:hAnsi="Angsana New" w:cs="Angsana New"/>
          <w:sz w:val="24"/>
          <w:szCs w:val="24"/>
          <w:cs/>
        </w:rPr>
        <w:t>ผู้จัดการหมายความรวมถึง</w:t>
      </w:r>
      <w:r>
        <w:rPr>
          <w:rFonts w:ascii="Angsana New" w:hAnsi="Angsana New" w:cs="Angsana New" w:hint="cs"/>
          <w:sz w:val="24"/>
          <w:szCs w:val="24"/>
          <w:cs/>
        </w:rPr>
        <w:t>ผู้ดำรงตำแหน่งเทียบเท่าที่เรียกชื่ออย่างอื่นด้วย</w:t>
      </w:r>
      <w:r>
        <w:rPr>
          <w:rFonts w:ascii="Angsana New" w:hAnsi="Angsana New" w:cs="Angsana New"/>
          <w:sz w:val="24"/>
          <w:szCs w:val="24"/>
        </w:rPr>
        <w:t xml:space="preserve">      </w:t>
      </w:r>
    </w:p>
  </w:footnote>
  <w:footnote w:id="16">
    <w:p w14:paraId="620E6D2D" w14:textId="77777777" w:rsidR="005D6581" w:rsidRPr="00C203D1" w:rsidRDefault="005D6581" w:rsidP="0007017F">
      <w:pPr>
        <w:pStyle w:val="FootnoteText"/>
      </w:pPr>
      <w:r w:rsidRPr="00A7263F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A7263F">
        <w:rPr>
          <w:rFonts w:ascii="Angsana New" w:hAnsi="Angsana New"/>
          <w:sz w:val="24"/>
          <w:szCs w:val="24"/>
          <w:cs/>
        </w:rPr>
        <w:t xml:space="preserve"> </w:t>
      </w:r>
      <w:r w:rsidRPr="00A7263F">
        <w:rPr>
          <w:rFonts w:ascii="Angsana New" w:hAnsi="Angsana New"/>
          <w:sz w:val="24"/>
          <w:szCs w:val="24"/>
          <w:cs/>
          <w:lang w:val="en-US"/>
        </w:rPr>
        <w:t>ประธานกรรมการและผู้จัดการอาจเป็นบุคคลเดียวกันได้จนกว่าข้อกำหนดเกี่ยวกับการแยกบุคคลที่ดำรงตำแหน่งประธานออกจากบุคคล</w:t>
      </w:r>
      <w:r w:rsidRPr="00A7263F">
        <w:rPr>
          <w:rFonts w:ascii="Angsana New" w:hAnsi="Angsana New" w:hint="cs"/>
          <w:sz w:val="24"/>
          <w:szCs w:val="24"/>
          <w:cs/>
          <w:lang w:val="en-US"/>
        </w:rPr>
        <w:t>ที่ดำรงตำแหน่งผู้จัดการจะมีผลใช้บังคับ</w:t>
      </w:r>
      <w:r w:rsidRPr="00A7263F">
        <w:rPr>
          <w:rFonts w:ascii="Angsana New" w:hAnsi="Angsana New"/>
          <w:sz w:val="24"/>
          <w:szCs w:val="24"/>
        </w:rPr>
        <w:t xml:space="preserve"> </w:t>
      </w:r>
    </w:p>
  </w:footnote>
  <w:footnote w:id="17">
    <w:p w14:paraId="5E7F415F" w14:textId="77777777" w:rsidR="005D6581" w:rsidRPr="00E02CB5" w:rsidRDefault="005D6581" w:rsidP="00670745">
      <w:pPr>
        <w:tabs>
          <w:tab w:val="left" w:pos="180"/>
          <w:tab w:val="left" w:pos="1440"/>
          <w:tab w:val="left" w:pos="1980"/>
          <w:tab w:val="left" w:pos="2160"/>
          <w:tab w:val="left" w:pos="2340"/>
        </w:tabs>
        <w:ind w:right="-74"/>
        <w:rPr>
          <w:rFonts w:ascii="Angsana New" w:hAnsi="Angsana New"/>
          <w:sz w:val="25"/>
          <w:szCs w:val="25"/>
          <w:cs/>
        </w:rPr>
      </w:pPr>
      <w:r w:rsidRPr="00E02CB5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E02CB5">
        <w:rPr>
          <w:rFonts w:ascii="Angsana New" w:hAnsi="Angsana New"/>
          <w:sz w:val="25"/>
          <w:szCs w:val="25"/>
          <w:cs/>
        </w:rPr>
        <w:t xml:space="preserve"> </w:t>
      </w:r>
      <w:r w:rsidRPr="00E02CB5">
        <w:rPr>
          <w:rFonts w:ascii="Angsana New" w:hAnsi="Angsana New"/>
          <w:sz w:val="25"/>
          <w:szCs w:val="25"/>
          <w:cs/>
        </w:rPr>
        <w:tab/>
      </w:r>
      <w:r w:rsidRPr="00E02CB5">
        <w:rPr>
          <w:rFonts w:ascii="Angsana New" w:hAnsi="Angsana New" w:hint="cs"/>
          <w:sz w:val="25"/>
          <w:szCs w:val="25"/>
          <w:cs/>
          <w:lang w:val="en-US"/>
        </w:rPr>
        <w:t>ตามหลักเกณฑ์ที่กำหนดใน</w:t>
      </w:r>
      <w:r w:rsidRPr="00E02CB5">
        <w:rPr>
          <w:rFonts w:ascii="Angsana New" w:hAnsi="Angsana New"/>
          <w:sz w:val="25"/>
          <w:szCs w:val="25"/>
          <w:cs/>
          <w:lang w:val="en-US"/>
        </w:rPr>
        <w:t xml:space="preserve">ประกาศคณะกรรมการกำกับตลาดทุนว่าด้วยการขออนุญาตและการอนุญาตให้เสนอขายหุ้นที่ออกใหม่ </w:t>
      </w:r>
    </w:p>
    <w:p w14:paraId="52FBB42D" w14:textId="77777777" w:rsidR="005D6581" w:rsidRDefault="005D6581" w:rsidP="00670745">
      <w:pPr>
        <w:pStyle w:val="FootnoteText"/>
        <w:rPr>
          <w:cs/>
        </w:rPr>
      </w:pPr>
    </w:p>
  </w:footnote>
  <w:footnote w:id="18">
    <w:p w14:paraId="1D3BF3F2" w14:textId="77777777" w:rsidR="005D6581" w:rsidRPr="00943F16" w:rsidRDefault="005D6581" w:rsidP="00235B77">
      <w:pPr>
        <w:tabs>
          <w:tab w:val="left" w:pos="180"/>
          <w:tab w:val="left" w:pos="1440"/>
          <w:tab w:val="left" w:pos="1980"/>
          <w:tab w:val="left" w:pos="2160"/>
          <w:tab w:val="left" w:pos="2340"/>
        </w:tabs>
        <w:ind w:right="-74"/>
        <w:rPr>
          <w:rFonts w:ascii="Angsana New" w:hAnsi="Angsana New" w:cs="AngsanaUPC"/>
          <w:sz w:val="25"/>
          <w:szCs w:val="25"/>
          <w:cs/>
        </w:rPr>
      </w:pPr>
      <w:r w:rsidRPr="00943F16">
        <w:rPr>
          <w:rStyle w:val="FootnoteReference"/>
          <w:rFonts w:ascii="Angsana New" w:hAnsi="Angsana New" w:cs="AngsanaUPC"/>
          <w:sz w:val="25"/>
          <w:szCs w:val="25"/>
        </w:rPr>
        <w:footnoteRef/>
      </w:r>
      <w:r w:rsidRPr="00943F16">
        <w:rPr>
          <w:rFonts w:ascii="Angsana New" w:hAnsi="Angsana New" w:cs="AngsanaUPC"/>
          <w:sz w:val="25"/>
          <w:szCs w:val="25"/>
          <w:cs/>
        </w:rPr>
        <w:t xml:space="preserve">  </w:t>
      </w:r>
      <w:r w:rsidRPr="00943F16">
        <w:rPr>
          <w:rFonts w:ascii="Angsana New" w:hAnsi="Angsana New" w:cs="AngsanaUPC" w:hint="cs"/>
          <w:sz w:val="25"/>
          <w:szCs w:val="25"/>
          <w:cs/>
          <w:lang w:val="en-US"/>
        </w:rPr>
        <w:t>ตามหลักเกณฑ์ที่กำหนดใน</w:t>
      </w:r>
      <w:r w:rsidRPr="00943F16">
        <w:rPr>
          <w:rFonts w:ascii="Angsana New" w:hAnsi="Angsana New" w:cs="AngsanaUPC"/>
          <w:sz w:val="25"/>
          <w:szCs w:val="25"/>
          <w:cs/>
          <w:lang w:val="en-US"/>
        </w:rPr>
        <w:t>ประกาศคณะกรรมการกำกับตลาดทุนว่าด้วยการขออนุญาตและการอนุญาตให้เสนอขายหุ้นที่ออกใหม่</w:t>
      </w:r>
    </w:p>
  </w:footnote>
  <w:footnote w:id="19">
    <w:p w14:paraId="200A5D56" w14:textId="77777777" w:rsidR="003122BD" w:rsidRDefault="003122BD">
      <w:pPr>
        <w:pStyle w:val="FootnoteText"/>
        <w:rPr>
          <w:cs/>
        </w:rPr>
      </w:pPr>
      <w:r w:rsidRPr="00943F16">
        <w:rPr>
          <w:rStyle w:val="FootnoteReference"/>
          <w:rFonts w:ascii="AngsanaUPC" w:hAnsi="AngsanaUPC" w:cs="AngsanaUPC"/>
          <w:sz w:val="25"/>
          <w:szCs w:val="25"/>
        </w:rPr>
        <w:footnoteRef/>
      </w:r>
      <w:r w:rsidRPr="00943F16">
        <w:rPr>
          <w:rFonts w:ascii="AngsanaUPC" w:hAnsi="AngsanaUPC" w:cs="AngsanaUPC"/>
          <w:sz w:val="25"/>
          <w:szCs w:val="25"/>
        </w:rPr>
        <w:t xml:space="preserve"> </w:t>
      </w:r>
      <w:r w:rsidRPr="00943F16">
        <w:rPr>
          <w:cs/>
          <w:lang w:val="th-TH"/>
        </w:rPr>
        <w:t xml:space="preserve">แก้ไขเพิ่มเติมโดยประกาศคณะกรรมการกำกับตลาดทุน ที่ ทจ. </w:t>
      </w:r>
      <w:r w:rsidRPr="00943F16">
        <w:rPr>
          <w:lang w:val="th-TH"/>
        </w:rPr>
        <w:t xml:space="preserve">7/2566 </w:t>
      </w:r>
      <w:r w:rsidRPr="00943F16">
        <w:rPr>
          <w:cs/>
          <w:lang w:val="th-TH"/>
        </w:rPr>
        <w:t>เรื่อง หลักเกณฑ์ เงื่อนไข และวิธีการรายงานการเปิดเผยข้อมูล</w:t>
      </w:r>
      <w:r w:rsidRPr="00943F16">
        <w:rPr>
          <w:lang w:val="th-TH"/>
        </w:rPr>
        <w:t xml:space="preserve"> </w:t>
      </w:r>
      <w:r w:rsidRPr="00943F16">
        <w:rPr>
          <w:cs/>
          <w:lang w:val="th-TH"/>
        </w:rPr>
        <w:t xml:space="preserve">เกี่ยวกับฐานะการเงินและผลการดำเนินงานของบริษัทที่ออกหลักทรัพย์ (ฉบับที่ </w:t>
      </w:r>
      <w:r w:rsidRPr="00943F16">
        <w:rPr>
          <w:lang w:val="th-TH"/>
        </w:rPr>
        <w:t xml:space="preserve">24) </w:t>
      </w:r>
      <w:r w:rsidRPr="00943F16">
        <w:rPr>
          <w:cs/>
          <w:lang w:val="th-TH"/>
        </w:rPr>
        <w:t xml:space="preserve">ลงวันที่ </w:t>
      </w:r>
      <w:r w:rsidRPr="00943F16">
        <w:rPr>
          <w:lang w:val="th-TH"/>
        </w:rPr>
        <w:t xml:space="preserve">25 </w:t>
      </w:r>
      <w:r w:rsidRPr="00943F16">
        <w:rPr>
          <w:cs/>
          <w:lang w:val="th-TH"/>
        </w:rPr>
        <w:t xml:space="preserve">เมษายน พ.ศ. </w:t>
      </w:r>
      <w:r w:rsidRPr="00943F16">
        <w:rPr>
          <w:lang w:val="th-TH"/>
        </w:rPr>
        <w:t>2566</w:t>
      </w:r>
    </w:p>
  </w:footnote>
  <w:footnote w:id="20">
    <w:p w14:paraId="48AB7E97" w14:textId="77777777" w:rsidR="005D6581" w:rsidRPr="00DE4C15" w:rsidRDefault="005D6581" w:rsidP="0007017F">
      <w:pPr>
        <w:pStyle w:val="FootnoteText"/>
        <w:ind w:right="-172"/>
        <w:rPr>
          <w:rFonts w:ascii="Angsana New" w:hAnsi="Angsana New"/>
          <w:sz w:val="28"/>
          <w:szCs w:val="28"/>
          <w:lang w:val="en-US"/>
        </w:rPr>
      </w:pPr>
      <w:r w:rsidRPr="000E2426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0E2426">
        <w:rPr>
          <w:rFonts w:ascii="Angsana New" w:hAnsi="Angsana New"/>
          <w:sz w:val="28"/>
          <w:szCs w:val="28"/>
          <w:cs/>
        </w:rPr>
        <w:t xml:space="preserve"> โครงการแนวร่วมปฏิบัติของภาคเอกชนไทยในการต่อต้าน</w:t>
      </w:r>
      <w:r w:rsidRPr="000E2426">
        <w:rPr>
          <w:rFonts w:ascii="Angsana New" w:hAnsi="Angsana New"/>
          <w:sz w:val="28"/>
          <w:szCs w:val="28"/>
          <w:cs/>
          <w:lang w:val="en-US"/>
        </w:rPr>
        <w:t>การ</w:t>
      </w:r>
      <w:r w:rsidRPr="000E2426">
        <w:rPr>
          <w:rFonts w:ascii="Angsana New" w:hAnsi="Angsana New"/>
          <w:sz w:val="28"/>
          <w:szCs w:val="28"/>
          <w:cs/>
        </w:rPr>
        <w:t xml:space="preserve">ทุจริต </w:t>
      </w:r>
      <w:r w:rsidRPr="00052528">
        <w:rPr>
          <w:rFonts w:ascii="Angsana New" w:hAnsi="Angsana New"/>
          <w:sz w:val="28"/>
          <w:szCs w:val="28"/>
          <w:cs/>
        </w:rPr>
        <w:t>(</w:t>
      </w:r>
      <w:r w:rsidRPr="00052528">
        <w:rPr>
          <w:rFonts w:ascii="Angsana New" w:hAnsi="Angsana New"/>
          <w:color w:val="000000"/>
          <w:sz w:val="28"/>
          <w:szCs w:val="28"/>
        </w:rPr>
        <w:t>Thai Private Sector Collective Action Against Corruption: “CAC”</w:t>
      </w:r>
      <w:r w:rsidRPr="00052528">
        <w:rPr>
          <w:rFonts w:ascii="Angsana New" w:hAnsi="Angsana New"/>
          <w:color w:val="000000"/>
          <w:sz w:val="28"/>
          <w:szCs w:val="28"/>
          <w:lang w:val="en-US"/>
        </w:rPr>
        <w:t>)</w:t>
      </w:r>
      <w:r w:rsidRPr="000E2426">
        <w:rPr>
          <w:rFonts w:ascii="Angsana New" w:hAnsi="Angsana New"/>
          <w:color w:val="000000"/>
          <w:sz w:val="28"/>
          <w:szCs w:val="28"/>
          <w:lang w:val="en-US"/>
        </w:rPr>
        <w:t xml:space="preserve"> </w:t>
      </w:r>
      <w:r w:rsidRPr="000E2426">
        <w:rPr>
          <w:rFonts w:ascii="Angsana New" w:hAnsi="Angsana New"/>
          <w:sz w:val="28"/>
          <w:szCs w:val="28"/>
          <w:cs/>
        </w:rPr>
        <w:t>เป็นการแสดงความร่วมมือของภาคเอกชนในการร่วมกันดำเนินงานตามกรอบและขั้นตอนสากล</w:t>
      </w:r>
      <w:r w:rsidRPr="000E2426">
        <w:rPr>
          <w:rFonts w:ascii="Angsana New" w:hAnsi="Angsana New"/>
          <w:sz w:val="28"/>
          <w:szCs w:val="28"/>
        </w:rPr>
        <w:br/>
      </w:r>
      <w:r w:rsidRPr="000E2426">
        <w:rPr>
          <w:rFonts w:ascii="Angsana New" w:hAnsi="Angsana New"/>
          <w:sz w:val="28"/>
          <w:szCs w:val="28"/>
          <w:cs/>
        </w:rPr>
        <w:t>ว่าด้วยการต่อต้านการทุจริต เพื่อสร้างมาตรฐานการประกอบธุรกิจที่ใสสะอาด โดยบริษัทที่เข้าเป็นแนวร่วมปฏิบัติจะต้อง</w:t>
      </w:r>
      <w:r w:rsidRPr="00035660">
        <w:rPr>
          <w:rFonts w:ascii="Angsana New" w:hAnsi="Angsana New" w:hint="cs"/>
          <w:sz w:val="28"/>
          <w:szCs w:val="28"/>
          <w:cs/>
        </w:rPr>
        <w:t>ลงนามในคำประกาศเจตนารมณ์ และยื่นต่อสมาคมส่งเสริมสถาบันกรรมการบริษัทไทย (“IOD”)</w:t>
      </w:r>
      <w:r w:rsidRPr="00DE4C15">
        <w:rPr>
          <w:rFonts w:ascii="Angsana New" w:hAnsi="Angsana New" w:hint="cs"/>
          <w:sz w:val="28"/>
          <w:szCs w:val="28"/>
          <w:cs/>
        </w:rPr>
        <w:t xml:space="preserve"> ใน</w:t>
      </w:r>
      <w:r w:rsidRPr="001B0A46">
        <w:rPr>
          <w:rFonts w:ascii="Angsana New" w:hAnsi="Angsana New" w:hint="cs"/>
          <w:sz w:val="28"/>
          <w:szCs w:val="28"/>
          <w:cs/>
        </w:rPr>
        <w:t xml:space="preserve">ฐานะเลขานุการคณะกรรมการโครงการ ทั้งนี้ บริษัทสามารถดาวน์โหลดข้อมูลและเอกสารได้ที่ </w:t>
      </w:r>
      <w:hyperlink r:id="rId8" w:history="1">
        <w:r w:rsidRPr="001B0A46">
          <w:rPr>
            <w:rStyle w:val="Hyperlink"/>
            <w:rFonts w:ascii="Angsana New" w:hAnsi="Angsana New" w:cs="Angsana New"/>
            <w:sz w:val="28"/>
            <w:szCs w:val="28"/>
            <w:lang w:val="en-US"/>
          </w:rPr>
          <w:t>www.thai-cac.com</w:t>
        </w:r>
      </w:hyperlink>
      <w:r>
        <w:rPr>
          <w:rFonts w:ascii="Angsana New" w:hAnsi="Angsana New"/>
          <w:sz w:val="28"/>
          <w:szCs w:val="28"/>
          <w:lang w:val="en-US"/>
        </w:rPr>
        <w:t xml:space="preserve"> </w:t>
      </w:r>
    </w:p>
    <w:p w14:paraId="7624323B" w14:textId="77777777" w:rsidR="005D6581" w:rsidRPr="00DE4C15" w:rsidRDefault="005D6581" w:rsidP="000A7983">
      <w:pPr>
        <w:pStyle w:val="FootnoteText"/>
        <w:ind w:right="-172"/>
        <w:rPr>
          <w:rFonts w:ascii="Angsana New" w:hAnsi="Angsana New"/>
          <w:sz w:val="28"/>
          <w:szCs w:val="28"/>
          <w:lang w:val="en-US"/>
        </w:rPr>
      </w:pPr>
    </w:p>
  </w:footnote>
  <w:footnote w:id="21">
    <w:p w14:paraId="65A7F74B" w14:textId="77777777" w:rsidR="005D6581" w:rsidRPr="005B072B" w:rsidRDefault="005D6581" w:rsidP="007972EE">
      <w:pPr>
        <w:pStyle w:val="FootnoteText"/>
        <w:tabs>
          <w:tab w:val="left" w:pos="284"/>
        </w:tabs>
        <w:ind w:right="-90"/>
        <w:rPr>
          <w:rFonts w:ascii="Angsana New" w:hAnsi="Angsana New"/>
          <w:sz w:val="25"/>
          <w:szCs w:val="25"/>
          <w:cs/>
          <w:lang w:val="en-US"/>
        </w:rPr>
      </w:pPr>
      <w:bookmarkStart w:id="48" w:name="_Hlk35278949"/>
      <w:r w:rsidRPr="00E61067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7972EE">
        <w:rPr>
          <w:rFonts w:ascii="Angsana New" w:hAnsi="Angsana New"/>
          <w:sz w:val="25"/>
          <w:szCs w:val="25"/>
          <w:cs/>
        </w:rPr>
        <w:t xml:space="preserve">กรอบแนวทางปฏิบัติด้านการควบคุมภายในของ </w:t>
      </w:r>
      <w:r w:rsidRPr="007972EE">
        <w:rPr>
          <w:rFonts w:ascii="Angsana New" w:hAnsi="Angsana New"/>
          <w:sz w:val="25"/>
          <w:szCs w:val="25"/>
          <w:lang w:val="en-US"/>
        </w:rPr>
        <w:t>T</w:t>
      </w:r>
      <w:r w:rsidRPr="007972EE">
        <w:rPr>
          <w:rFonts w:ascii="Angsana New" w:hAnsi="Angsana New"/>
          <w:sz w:val="25"/>
          <w:szCs w:val="25"/>
          <w:cs/>
        </w:rPr>
        <w:t>he Committee of Sponsoring Organizations of the Treadway Commission</w:t>
      </w:r>
      <w:r w:rsidRPr="007972EE">
        <w:rPr>
          <w:rFonts w:ascii="Angsana New" w:hAnsi="Angsana New"/>
          <w:sz w:val="25"/>
          <w:szCs w:val="25"/>
          <w:cs/>
          <w:lang w:val="en-US"/>
        </w:rPr>
        <w:t xml:space="preserve"> : </w:t>
      </w:r>
      <w:r w:rsidRPr="007972EE">
        <w:rPr>
          <w:rFonts w:ascii="Angsana New" w:hAnsi="Angsana New"/>
          <w:sz w:val="25"/>
          <w:szCs w:val="25"/>
          <w:lang w:val="en-US"/>
        </w:rPr>
        <w:t>COSO</w:t>
      </w:r>
      <w:r w:rsidRPr="007972EE">
        <w:rPr>
          <w:rFonts w:ascii="Angsana New" w:hAnsi="Angsana New"/>
          <w:sz w:val="25"/>
          <w:szCs w:val="25"/>
          <w:cs/>
          <w:lang w:val="en-US"/>
        </w:rPr>
        <w:t>) กำหนดองค์ประกอบหลักที่จำเป็นในการควบคุมภายในไว้</w:t>
      </w:r>
      <w:r w:rsidRPr="007972EE">
        <w:rPr>
          <w:rFonts w:ascii="Angsana New" w:hAnsi="Angsana New"/>
          <w:sz w:val="25"/>
          <w:szCs w:val="25"/>
          <w:cs/>
        </w:rPr>
        <w:t xml:space="preserve"> 5 ด้าน ได้แก่ </w:t>
      </w:r>
      <w:r w:rsidRPr="007972EE">
        <w:rPr>
          <w:rFonts w:ascii="Angsana New" w:hAnsi="Angsana New" w:hint="cs"/>
          <w:sz w:val="25"/>
          <w:szCs w:val="25"/>
          <w:cs/>
        </w:rPr>
        <w:t>(</w:t>
      </w:r>
      <w:r w:rsidRPr="007972EE">
        <w:rPr>
          <w:rFonts w:ascii="Angsana New" w:hAnsi="Angsana New"/>
          <w:sz w:val="25"/>
          <w:szCs w:val="25"/>
          <w:cs/>
        </w:rPr>
        <w:t>1</w:t>
      </w:r>
      <w:r w:rsidRPr="007972EE">
        <w:rPr>
          <w:rFonts w:ascii="Angsana New" w:hAnsi="Angsana New" w:hint="cs"/>
          <w:sz w:val="25"/>
          <w:szCs w:val="25"/>
          <w:cs/>
        </w:rPr>
        <w:t>)</w:t>
      </w:r>
      <w:r w:rsidRPr="007972EE">
        <w:rPr>
          <w:rFonts w:ascii="Angsana New" w:hAnsi="Angsana New"/>
          <w:sz w:val="25"/>
          <w:szCs w:val="25"/>
          <w:cs/>
        </w:rPr>
        <w:t xml:space="preserve"> การควบคุมภายในองค์กร </w:t>
      </w:r>
      <w:r w:rsidRPr="007972EE">
        <w:rPr>
          <w:rFonts w:ascii="Angsana New" w:hAnsi="Angsana New"/>
          <w:sz w:val="25"/>
          <w:szCs w:val="25"/>
          <w:cs/>
          <w:lang w:val="en-GB"/>
        </w:rPr>
        <w:t>(</w:t>
      </w:r>
      <w:r w:rsidRPr="007972EE">
        <w:rPr>
          <w:rFonts w:ascii="Angsana New" w:hAnsi="Angsana New"/>
          <w:sz w:val="25"/>
          <w:szCs w:val="25"/>
          <w:lang w:val="en-GB"/>
        </w:rPr>
        <w:t>Control Environment</w:t>
      </w:r>
      <w:r w:rsidRPr="007972EE">
        <w:rPr>
          <w:rFonts w:ascii="Angsana New" w:hAnsi="Angsana New"/>
          <w:sz w:val="25"/>
          <w:szCs w:val="25"/>
          <w:cs/>
          <w:lang w:val="en-GB"/>
        </w:rPr>
        <w:t xml:space="preserve">)  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>(</w:t>
      </w:r>
      <w:r w:rsidRPr="007972EE">
        <w:rPr>
          <w:rFonts w:ascii="Angsana New" w:hAnsi="Angsana New"/>
          <w:sz w:val="25"/>
          <w:szCs w:val="25"/>
          <w:cs/>
          <w:lang w:val="en-GB"/>
        </w:rPr>
        <w:t>2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>)</w:t>
      </w:r>
      <w:r w:rsidRPr="007972EE">
        <w:rPr>
          <w:rFonts w:ascii="Angsana New" w:hAnsi="Angsana New"/>
          <w:sz w:val="25"/>
          <w:szCs w:val="25"/>
          <w:lang w:val="en-GB"/>
        </w:rPr>
        <w:t xml:space="preserve"> </w:t>
      </w:r>
      <w:r w:rsidRPr="007972EE">
        <w:rPr>
          <w:rFonts w:ascii="Angsana New" w:hAnsi="Angsana New"/>
          <w:sz w:val="25"/>
          <w:szCs w:val="25"/>
          <w:cs/>
        </w:rPr>
        <w:t>การประเมินความเสี่ยง (</w:t>
      </w:r>
      <w:r w:rsidRPr="007972EE">
        <w:rPr>
          <w:rFonts w:ascii="Angsana New" w:hAnsi="Angsana New"/>
          <w:sz w:val="25"/>
          <w:szCs w:val="25"/>
          <w:lang w:val="en-GB"/>
        </w:rPr>
        <w:t>Risk Assessment</w:t>
      </w:r>
      <w:r w:rsidRPr="007972EE">
        <w:rPr>
          <w:rFonts w:ascii="Angsana New" w:hAnsi="Angsana New"/>
          <w:sz w:val="25"/>
          <w:szCs w:val="25"/>
          <w:cs/>
          <w:lang w:val="en-GB"/>
        </w:rPr>
        <w:t xml:space="preserve">)  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>(</w:t>
      </w:r>
      <w:r w:rsidRPr="007972EE">
        <w:rPr>
          <w:rFonts w:ascii="Angsana New" w:hAnsi="Angsana New"/>
          <w:sz w:val="25"/>
          <w:szCs w:val="25"/>
          <w:cs/>
          <w:lang w:val="en-GB"/>
        </w:rPr>
        <w:t>3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>)</w:t>
      </w:r>
      <w:r w:rsidRPr="007972EE">
        <w:rPr>
          <w:rFonts w:ascii="Angsana New" w:hAnsi="Angsana New"/>
          <w:sz w:val="25"/>
          <w:szCs w:val="25"/>
          <w:lang w:val="en-GB"/>
        </w:rPr>
        <w:t xml:space="preserve"> </w:t>
      </w:r>
      <w:r w:rsidRPr="007972EE">
        <w:rPr>
          <w:rFonts w:ascii="Angsana New" w:hAnsi="Angsana New"/>
          <w:sz w:val="25"/>
          <w:szCs w:val="25"/>
          <w:cs/>
        </w:rPr>
        <w:t>การควบคุมการปฏิบัติงาน (</w:t>
      </w:r>
      <w:r w:rsidRPr="007972EE">
        <w:rPr>
          <w:rFonts w:ascii="Angsana New" w:hAnsi="Angsana New"/>
          <w:sz w:val="25"/>
          <w:szCs w:val="25"/>
          <w:lang w:val="en-GB"/>
        </w:rPr>
        <w:t>Control Activities</w:t>
      </w:r>
      <w:r w:rsidRPr="007972EE">
        <w:rPr>
          <w:rFonts w:ascii="Angsana New" w:hAnsi="Angsana New"/>
          <w:sz w:val="25"/>
          <w:szCs w:val="25"/>
          <w:cs/>
          <w:lang w:val="en-GB"/>
        </w:rPr>
        <w:t>)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 xml:space="preserve">  (</w:t>
      </w:r>
      <w:r w:rsidRPr="007972EE">
        <w:rPr>
          <w:rFonts w:ascii="Angsana New" w:hAnsi="Angsana New"/>
          <w:sz w:val="25"/>
          <w:szCs w:val="25"/>
          <w:cs/>
          <w:lang w:val="en-GB"/>
        </w:rPr>
        <w:t>4</w:t>
      </w:r>
      <w:r w:rsidRPr="007972EE">
        <w:rPr>
          <w:rFonts w:ascii="Angsana New" w:hAnsi="Angsana New" w:hint="cs"/>
          <w:sz w:val="25"/>
          <w:szCs w:val="25"/>
          <w:cs/>
          <w:lang w:val="en-GB"/>
        </w:rPr>
        <w:t>)</w:t>
      </w:r>
      <w:r w:rsidRPr="007972EE">
        <w:rPr>
          <w:rFonts w:ascii="Angsana New" w:hAnsi="Angsana New"/>
          <w:sz w:val="25"/>
          <w:szCs w:val="25"/>
          <w:lang w:val="en-GB"/>
        </w:rPr>
        <w:t xml:space="preserve"> </w:t>
      </w:r>
      <w:r w:rsidRPr="007972EE">
        <w:rPr>
          <w:rFonts w:ascii="Angsana New" w:hAnsi="Angsana New"/>
          <w:sz w:val="25"/>
          <w:szCs w:val="25"/>
          <w:cs/>
        </w:rPr>
        <w:t>ระบบสารสนเทศและ</w:t>
      </w:r>
      <w:r w:rsidRPr="007972EE">
        <w:rPr>
          <w:rFonts w:ascii="Angsana New" w:hAnsi="Angsana New"/>
          <w:sz w:val="25"/>
          <w:szCs w:val="25"/>
          <w:cs/>
        </w:rPr>
        <w:br/>
        <w:t>การสื่อสารข้อมูล (</w:t>
      </w:r>
      <w:r w:rsidRPr="007972EE">
        <w:rPr>
          <w:rFonts w:ascii="Angsana New" w:hAnsi="Angsana New"/>
          <w:sz w:val="25"/>
          <w:szCs w:val="25"/>
          <w:lang w:val="en-GB"/>
        </w:rPr>
        <w:t>Information &amp; Communication</w:t>
      </w:r>
      <w:r w:rsidRPr="007972EE">
        <w:rPr>
          <w:rFonts w:ascii="Angsana New" w:hAnsi="Angsana New"/>
          <w:sz w:val="25"/>
          <w:szCs w:val="25"/>
          <w:cs/>
        </w:rPr>
        <w:t xml:space="preserve">) และ </w:t>
      </w:r>
      <w:r w:rsidRPr="007972EE">
        <w:rPr>
          <w:rFonts w:ascii="Angsana New" w:hAnsi="Angsana New" w:hint="cs"/>
          <w:sz w:val="25"/>
          <w:szCs w:val="25"/>
          <w:cs/>
        </w:rPr>
        <w:t>(</w:t>
      </w:r>
      <w:r w:rsidRPr="007972EE">
        <w:rPr>
          <w:rFonts w:ascii="Angsana New" w:hAnsi="Angsana New"/>
          <w:sz w:val="25"/>
          <w:szCs w:val="25"/>
          <w:cs/>
        </w:rPr>
        <w:t>5</w:t>
      </w:r>
      <w:r w:rsidRPr="007972EE">
        <w:rPr>
          <w:rFonts w:ascii="Angsana New" w:hAnsi="Angsana New" w:hint="cs"/>
          <w:sz w:val="25"/>
          <w:szCs w:val="25"/>
          <w:cs/>
        </w:rPr>
        <w:t>)</w:t>
      </w:r>
      <w:r w:rsidRPr="007972EE">
        <w:rPr>
          <w:rFonts w:ascii="Angsana New" w:hAnsi="Angsana New"/>
          <w:sz w:val="25"/>
          <w:szCs w:val="25"/>
          <w:cs/>
        </w:rPr>
        <w:t xml:space="preserve"> ระบบการติดตาม (</w:t>
      </w:r>
      <w:r w:rsidRPr="007972EE">
        <w:rPr>
          <w:rFonts w:ascii="Angsana New" w:hAnsi="Angsana New"/>
          <w:sz w:val="25"/>
          <w:szCs w:val="25"/>
          <w:lang w:val="en-GB"/>
        </w:rPr>
        <w:t>Monitoring Activities</w:t>
      </w:r>
      <w:r w:rsidRPr="007972EE">
        <w:rPr>
          <w:rFonts w:ascii="Angsana New" w:hAnsi="Angsana New"/>
          <w:sz w:val="25"/>
          <w:szCs w:val="25"/>
          <w:cs/>
        </w:rPr>
        <w:t>)</w:t>
      </w:r>
      <w:r w:rsidRPr="007972EE">
        <w:rPr>
          <w:rFonts w:ascii="Angsana New" w:hAnsi="Angsana New" w:hint="cs"/>
          <w:sz w:val="25"/>
          <w:szCs w:val="25"/>
          <w:cs/>
        </w:rPr>
        <w:t xml:space="preserve"> </w:t>
      </w:r>
      <w:r w:rsidRPr="007972EE">
        <w:rPr>
          <w:sz w:val="25"/>
          <w:szCs w:val="25"/>
          <w:cs/>
        </w:rPr>
        <w:t>บริษัทอาจปฏิบัติตามมาตรฐานหรือแนวปฏิบัติด้านการควบคุมภายในอื่นที่ได้รับการยอมรับในประเทศหรือในระดับสากล</w:t>
      </w:r>
    </w:p>
    <w:bookmarkEnd w:id="48"/>
  </w:footnote>
  <w:footnote w:id="22">
    <w:p w14:paraId="77C6EDCE" w14:textId="77777777" w:rsidR="005D6581" w:rsidRPr="003A2CAD" w:rsidRDefault="005D6581" w:rsidP="00D75203">
      <w:pPr>
        <w:pStyle w:val="FootnoteText"/>
        <w:rPr>
          <w:rFonts w:ascii="Angsana New" w:hAnsi="Angsana New"/>
          <w:sz w:val="28"/>
          <w:szCs w:val="28"/>
        </w:rPr>
      </w:pPr>
      <w:r w:rsidRPr="003A2CAD">
        <w:rPr>
          <w:rStyle w:val="FootnoteReference"/>
          <w:rFonts w:ascii="Angsana New" w:hAnsi="Angsana New" w:cs="Angsana New"/>
          <w:sz w:val="28"/>
          <w:szCs w:val="28"/>
        </w:rPr>
        <w:sym w:font="Symbol" w:char="F02A"/>
      </w:r>
      <w:r w:rsidRPr="003A2CAD">
        <w:rPr>
          <w:rFonts w:ascii="Angsana New" w:hAnsi="Angsana New"/>
          <w:sz w:val="28"/>
          <w:szCs w:val="28"/>
          <w:cs/>
        </w:rPr>
        <w:t xml:space="preserve"> ให้แนบเอกสารหลักฐานประกอบด้วย</w:t>
      </w:r>
      <w:r w:rsidRPr="003A2CAD">
        <w:rPr>
          <w:rFonts w:ascii="Angsana New" w:hAnsi="Angsana New" w:hint="cs"/>
          <w:sz w:val="28"/>
          <w:szCs w:val="28"/>
          <w:cs/>
        </w:rPr>
        <w:t xml:space="preserve">  ทั้งนี้ แบบแสดงรายการข้อมูลประจำปี</w:t>
      </w:r>
      <w:r>
        <w:rPr>
          <w:rFonts w:ascii="Angsana New" w:hAnsi="Angsana New"/>
          <w:sz w:val="28"/>
          <w:szCs w:val="28"/>
          <w:cs/>
          <w:lang w:val="en-US"/>
        </w:rPr>
        <w:t>/</w:t>
      </w:r>
      <w:r>
        <w:rPr>
          <w:rFonts w:ascii="Angsana New" w:hAnsi="Angsana New" w:hint="cs"/>
          <w:sz w:val="28"/>
          <w:szCs w:val="28"/>
          <w:cs/>
          <w:lang w:val="en-US"/>
        </w:rPr>
        <w:t>รายงานประจำปี</w:t>
      </w:r>
      <w:r w:rsidRPr="003A2CAD">
        <w:rPr>
          <w:rFonts w:ascii="Angsana New" w:hAnsi="Angsana New" w:hint="cs"/>
          <w:sz w:val="28"/>
          <w:szCs w:val="28"/>
          <w:cs/>
        </w:rPr>
        <w:t>นี้เป็นข้อมูลที่สำคัญ</w:t>
      </w:r>
      <w:r>
        <w:rPr>
          <w:rFonts w:ascii="Angsana New" w:hAnsi="Angsana New"/>
          <w:sz w:val="28"/>
          <w:szCs w:val="28"/>
          <w:cs/>
        </w:rPr>
        <w:br/>
      </w:r>
      <w:r w:rsidRPr="003A2CAD">
        <w:rPr>
          <w:rFonts w:ascii="Angsana New" w:hAnsi="Angsana New" w:hint="cs"/>
          <w:sz w:val="28"/>
          <w:szCs w:val="28"/>
          <w:cs/>
        </w:rPr>
        <w:t>ที่ผู้ลงทุน  ใช้ประกอบการตัดสินใจลงทุน</w:t>
      </w:r>
      <w:r>
        <w:rPr>
          <w:rFonts w:ascii="Angsana New" w:hAnsi="Angsana New" w:hint="cs"/>
          <w:sz w:val="28"/>
          <w:szCs w:val="28"/>
          <w:cs/>
        </w:rPr>
        <w:t xml:space="preserve"> </w:t>
      </w:r>
      <w:r w:rsidRPr="003A2CAD">
        <w:rPr>
          <w:rFonts w:ascii="Angsana New" w:hAnsi="Angsana New" w:hint="cs"/>
          <w:sz w:val="28"/>
          <w:szCs w:val="28"/>
          <w:cs/>
        </w:rPr>
        <w:t>บริษัทจึงควรเสนอให้คณะกรรมการบริษัทพิจารณาก่อนที่จะส่งให้สำนักงาน</w:t>
      </w:r>
    </w:p>
    <w:p w14:paraId="259DF7D1" w14:textId="77777777" w:rsidR="005D6581" w:rsidRPr="008201A3" w:rsidRDefault="005D6581" w:rsidP="00D75203">
      <w:pPr>
        <w:pStyle w:val="FootnoteText"/>
        <w:rPr>
          <w:rFonts w:ascii="Angsana New" w:hAnsi="Angsana New"/>
          <w:sz w:val="28"/>
          <w:szCs w:val="28"/>
          <w:cs/>
        </w:rPr>
      </w:pPr>
      <w:r w:rsidRPr="003A2CAD">
        <w:rPr>
          <w:rFonts w:ascii="Angsana New" w:hAnsi="Angsana New"/>
          <w:sz w:val="28"/>
          <w:szCs w:val="28"/>
          <w:cs/>
        </w:rPr>
        <w:t>** พร้อมทั้งประทับตราบริษัท (ถ้ามี)</w:t>
      </w:r>
      <w:r w:rsidRPr="008201A3">
        <w:rPr>
          <w:rFonts w:ascii="Angsana New" w:hAnsi="Angsana New"/>
          <w:sz w:val="28"/>
          <w:szCs w:val="28"/>
          <w:cs/>
        </w:rPr>
        <w:t xml:space="preserve"> </w:t>
      </w:r>
    </w:p>
  </w:footnote>
  <w:footnote w:id="23">
    <w:p w14:paraId="3838C9B2" w14:textId="77777777" w:rsidR="005D6581" w:rsidRPr="00821A02" w:rsidRDefault="005D6581" w:rsidP="0023191C">
      <w:pPr>
        <w:pStyle w:val="FootnoteText"/>
        <w:ind w:left="-142" w:hanging="142"/>
        <w:rPr>
          <w:rFonts w:ascii="Angsana New" w:hAnsi="Angsana New"/>
          <w:sz w:val="24"/>
          <w:szCs w:val="24"/>
          <w:cs/>
        </w:rPr>
      </w:pPr>
      <w:r w:rsidRPr="00821A02">
        <w:rPr>
          <w:sz w:val="24"/>
          <w:szCs w:val="24"/>
        </w:rPr>
        <w:t xml:space="preserve">   </w:t>
      </w:r>
      <w:r w:rsidRPr="00821A02">
        <w:rPr>
          <w:rFonts w:hint="cs"/>
          <w:sz w:val="24"/>
          <w:szCs w:val="24"/>
          <w:u w:val="single"/>
          <w:cs/>
        </w:rPr>
        <w:t xml:space="preserve">ธุรกิจหลัก </w:t>
      </w:r>
      <w:r w:rsidRPr="00821A02">
        <w:rPr>
          <w:rFonts w:hint="cs"/>
          <w:sz w:val="24"/>
          <w:szCs w:val="24"/>
          <w:cs/>
        </w:rPr>
        <w:t xml:space="preserve"> หมายถึง  ธุรกิจ</w:t>
      </w:r>
      <w:r w:rsidRPr="00821A02">
        <w:rPr>
          <w:rFonts w:ascii="Angsana New" w:hAnsi="Angsana New"/>
          <w:sz w:val="24"/>
          <w:szCs w:val="24"/>
          <w:cs/>
        </w:rPr>
        <w:t xml:space="preserve">ที่ </w:t>
      </w:r>
      <w:r w:rsidRPr="00821A02">
        <w:rPr>
          <w:rFonts w:ascii="Angsana New" w:hAnsi="Angsana New"/>
          <w:sz w:val="24"/>
          <w:szCs w:val="24"/>
        </w:rPr>
        <w:t xml:space="preserve">holding company </w:t>
      </w:r>
      <w:r w:rsidRPr="00821A02">
        <w:rPr>
          <w:rFonts w:ascii="Angsana New" w:hAnsi="Angsana New"/>
          <w:sz w:val="24"/>
          <w:szCs w:val="24"/>
          <w:cs/>
        </w:rPr>
        <w:t>เปิดเผยต่อสาธารณชนว่าเป็นธุรกิจหลัก โดยอาจมีธุรกิจเดียวหรือหลายธุรกิจก็ได้</w:t>
      </w:r>
    </w:p>
    <w:p w14:paraId="759E710D" w14:textId="77777777" w:rsidR="005D6581" w:rsidRPr="00821A02" w:rsidRDefault="005D6581" w:rsidP="0023191C">
      <w:pPr>
        <w:pStyle w:val="FootnoteText"/>
        <w:ind w:left="-142" w:hanging="142"/>
        <w:rPr>
          <w:rFonts w:ascii="Angsana New" w:hAnsi="Angsana New"/>
          <w:sz w:val="24"/>
          <w:szCs w:val="24"/>
          <w:cs/>
        </w:rPr>
      </w:pPr>
      <w:r w:rsidRPr="00821A02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821A02">
        <w:rPr>
          <w:rFonts w:ascii="Angsana New" w:hAnsi="Angsana New"/>
          <w:sz w:val="24"/>
          <w:szCs w:val="24"/>
        </w:rPr>
        <w:t xml:space="preserve">  </w:t>
      </w:r>
      <w:r w:rsidRPr="00821A02">
        <w:rPr>
          <w:rFonts w:ascii="Angsana New" w:hAnsi="Angsana New"/>
          <w:sz w:val="24"/>
          <w:szCs w:val="24"/>
          <w:u w:val="single"/>
          <w:cs/>
        </w:rPr>
        <w:t xml:space="preserve">ขนาดของ </w:t>
      </w:r>
      <w:r w:rsidRPr="00821A02">
        <w:rPr>
          <w:rFonts w:ascii="Angsana New" w:hAnsi="Angsana New"/>
          <w:sz w:val="24"/>
          <w:szCs w:val="24"/>
          <w:u w:val="single"/>
        </w:rPr>
        <w:t>holding company</w:t>
      </w:r>
      <w:r w:rsidRPr="00821A02">
        <w:rPr>
          <w:rFonts w:ascii="Angsana New" w:hAnsi="Angsana New"/>
          <w:sz w:val="24"/>
          <w:szCs w:val="24"/>
        </w:rPr>
        <w:t xml:space="preserve">  </w:t>
      </w:r>
      <w:r w:rsidRPr="00821A02">
        <w:rPr>
          <w:rFonts w:ascii="Angsana New" w:hAnsi="Angsana New"/>
          <w:sz w:val="24"/>
          <w:szCs w:val="24"/>
          <w:cs/>
        </w:rPr>
        <w:t>หมายถึง สินทรัพย์รวมของ</w:t>
      </w:r>
      <w:r w:rsidRPr="00821A02">
        <w:rPr>
          <w:rFonts w:ascii="Angsana New" w:hAnsi="Angsana New"/>
          <w:sz w:val="24"/>
          <w:szCs w:val="24"/>
        </w:rPr>
        <w:t xml:space="preserve"> holding company</w:t>
      </w:r>
    </w:p>
  </w:footnote>
  <w:footnote w:id="24">
    <w:p w14:paraId="5A63F330" w14:textId="77777777" w:rsidR="005D6581" w:rsidRPr="00821A02" w:rsidRDefault="005D6581" w:rsidP="0023191C">
      <w:pPr>
        <w:tabs>
          <w:tab w:val="left" w:pos="142"/>
        </w:tabs>
        <w:ind w:left="-142" w:right="141" w:hanging="142"/>
        <w:rPr>
          <w:rFonts w:ascii="Angsana New" w:hAnsi="Angsana New"/>
          <w:sz w:val="24"/>
          <w:szCs w:val="24"/>
          <w:cs/>
        </w:rPr>
      </w:pPr>
      <w:r w:rsidRPr="00821A02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821A02">
        <w:rPr>
          <w:rFonts w:ascii="Angsana New" w:hAnsi="Angsana New"/>
          <w:sz w:val="24"/>
          <w:szCs w:val="24"/>
        </w:rPr>
        <w:t xml:space="preserve">  </w:t>
      </w:r>
      <w:r w:rsidRPr="00821A02">
        <w:rPr>
          <w:rFonts w:ascii="Angsana New" w:hAnsi="Angsana New"/>
          <w:sz w:val="24"/>
          <w:szCs w:val="24"/>
          <w:u w:val="single"/>
          <w:cs/>
        </w:rPr>
        <w:t>บริษัทย่อยที่ประกอบธุรกิจหลัก</w:t>
      </w:r>
      <w:r w:rsidRPr="00821A02">
        <w:rPr>
          <w:rFonts w:ascii="Angsana New" w:hAnsi="Angsana New"/>
          <w:sz w:val="24"/>
          <w:szCs w:val="24"/>
          <w:cs/>
        </w:rPr>
        <w:t xml:space="preserve"> หมายถึง (1) บริษัทย่อยของ </w:t>
      </w:r>
      <w:r w:rsidRPr="00821A02">
        <w:rPr>
          <w:rFonts w:ascii="Angsana New" w:hAnsi="Angsana New"/>
          <w:sz w:val="24"/>
          <w:szCs w:val="24"/>
        </w:rPr>
        <w:t>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และ (2)  </w:t>
      </w:r>
      <w:r w:rsidRPr="00821A02">
        <w:rPr>
          <w:rFonts w:ascii="Angsana New" w:hAnsi="Angsana New"/>
          <w:spacing w:val="4"/>
          <w:sz w:val="24"/>
          <w:szCs w:val="24"/>
          <w:cs/>
        </w:rPr>
        <w:t xml:space="preserve">บริษัทที่ </w:t>
      </w:r>
      <w:r w:rsidRPr="00821A02">
        <w:rPr>
          <w:rFonts w:ascii="Angsana New" w:hAnsi="Angsana New"/>
          <w:sz w:val="24"/>
          <w:szCs w:val="24"/>
        </w:rPr>
        <w:t>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</w:t>
      </w:r>
      <w:r w:rsidRPr="00821A02">
        <w:rPr>
          <w:rFonts w:ascii="Angsana New" w:hAnsi="Angsana New"/>
          <w:spacing w:val="4"/>
          <w:sz w:val="24"/>
          <w:szCs w:val="24"/>
          <w:cs/>
        </w:rPr>
        <w:t>ไม่สามารถถือหุ้นถึงสัดส่วน</w:t>
      </w:r>
      <w:r w:rsidRPr="00821A02">
        <w:rPr>
          <w:rFonts w:ascii="Angsana New" w:hAnsi="Angsana New"/>
          <w:spacing w:val="-2"/>
          <w:sz w:val="24"/>
          <w:szCs w:val="24"/>
          <w:cs/>
        </w:rPr>
        <w:t xml:space="preserve">ที่จะเป็นบริษัทย่อย เนื่องจากมีข้อจำกัดตามกฎหมายอื่น หรือมีเงื่อนไขการร่วมทุนกับภาครัฐ </w:t>
      </w:r>
      <w:r w:rsidRPr="00821A02">
        <w:rPr>
          <w:rFonts w:ascii="Angsana New" w:hAnsi="Angsana New"/>
          <w:spacing w:val="3"/>
          <w:sz w:val="24"/>
          <w:szCs w:val="24"/>
          <w:cs/>
        </w:rPr>
        <w:t>โดย</w:t>
      </w:r>
      <w:r w:rsidRPr="00821A02">
        <w:rPr>
          <w:rFonts w:ascii="Angsana New" w:hAnsi="Angsana New"/>
          <w:sz w:val="24"/>
          <w:szCs w:val="24"/>
        </w:rPr>
        <w:t xml:space="preserve"> 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</w:t>
      </w:r>
      <w:r w:rsidRPr="00821A02">
        <w:rPr>
          <w:rFonts w:ascii="Angsana New" w:hAnsi="Angsana New"/>
          <w:spacing w:val="3"/>
          <w:sz w:val="24"/>
          <w:szCs w:val="24"/>
          <w:cs/>
        </w:rPr>
        <w:t xml:space="preserve">ถือหุ้น </w:t>
      </w:r>
      <w:r w:rsidRPr="00821A02">
        <w:rPr>
          <w:rFonts w:ascii="Angsana New" w:hAnsi="Angsana New"/>
          <w:spacing w:val="3"/>
          <w:sz w:val="24"/>
          <w:szCs w:val="24"/>
          <w:u w:val="single"/>
        </w:rPr>
        <w:t>&gt;</w:t>
      </w:r>
      <w:r w:rsidRPr="00821A02">
        <w:rPr>
          <w:rFonts w:ascii="Angsana New" w:hAnsi="Angsana New"/>
          <w:spacing w:val="3"/>
          <w:sz w:val="24"/>
          <w:szCs w:val="24"/>
          <w:cs/>
        </w:rPr>
        <w:t xml:space="preserve"> 40% ของจำนวนสิทธิออกเสียง </w:t>
      </w:r>
    </w:p>
  </w:footnote>
  <w:footnote w:id="25">
    <w:p w14:paraId="47754ED4" w14:textId="77777777" w:rsidR="005D6581" w:rsidRPr="00821A02" w:rsidRDefault="005D6581" w:rsidP="0023191C">
      <w:pPr>
        <w:tabs>
          <w:tab w:val="left" w:pos="1134"/>
        </w:tabs>
        <w:ind w:left="-142" w:right="-45" w:hanging="142"/>
        <w:rPr>
          <w:rFonts w:ascii="Angsana New" w:hAnsi="Angsana New"/>
          <w:sz w:val="24"/>
          <w:szCs w:val="24"/>
          <w:cs/>
        </w:rPr>
      </w:pPr>
      <w:r w:rsidRPr="00821A02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821A02">
        <w:rPr>
          <w:rFonts w:ascii="Angsana New" w:hAnsi="Angsana New"/>
          <w:sz w:val="24"/>
          <w:szCs w:val="24"/>
        </w:rPr>
        <w:t xml:space="preserve">  </w:t>
      </w:r>
      <w:r w:rsidRPr="00821A02">
        <w:rPr>
          <w:rFonts w:ascii="Angsana New" w:hAnsi="Angsana New"/>
          <w:sz w:val="24"/>
          <w:szCs w:val="24"/>
          <w:u w:val="single"/>
          <w:cs/>
        </w:rPr>
        <w:t>บริษัทร่วมที่ประกอบธุรกิจหลัก</w:t>
      </w:r>
      <w:r w:rsidRPr="00821A02">
        <w:rPr>
          <w:rFonts w:ascii="Angsana New" w:hAnsi="Angsana New"/>
          <w:sz w:val="24"/>
          <w:szCs w:val="24"/>
          <w:cs/>
        </w:rPr>
        <w:t xml:space="preserve"> หมายถึง (1)  </w:t>
      </w:r>
      <w:r w:rsidRPr="00821A02">
        <w:rPr>
          <w:rFonts w:ascii="Angsana New" w:hAnsi="Angsana New"/>
          <w:spacing w:val="-4"/>
          <w:sz w:val="24"/>
          <w:szCs w:val="24"/>
          <w:cs/>
        </w:rPr>
        <w:t>บริษัทที่</w:t>
      </w:r>
      <w:r w:rsidRPr="00821A02">
        <w:rPr>
          <w:rFonts w:ascii="Angsana New" w:hAnsi="Angsana New"/>
          <w:sz w:val="24"/>
          <w:szCs w:val="24"/>
        </w:rPr>
        <w:t xml:space="preserve"> 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</w:t>
      </w:r>
      <w:r w:rsidRPr="00821A02">
        <w:rPr>
          <w:rFonts w:ascii="Angsana New" w:hAnsi="Angsana New"/>
          <w:spacing w:val="-4"/>
          <w:sz w:val="24"/>
          <w:szCs w:val="24"/>
          <w:cs/>
        </w:rPr>
        <w:t xml:space="preserve">ถือหุ้น </w:t>
      </w:r>
      <w:r w:rsidRPr="00821A02">
        <w:rPr>
          <w:rFonts w:ascii="Angsana New" w:hAnsi="Angsana New"/>
          <w:spacing w:val="-4"/>
          <w:sz w:val="24"/>
          <w:szCs w:val="24"/>
        </w:rPr>
        <w:t>&gt;</w:t>
      </w:r>
      <w:r w:rsidRPr="00821A02">
        <w:rPr>
          <w:rFonts w:ascii="Angsana New" w:hAnsi="Angsana New"/>
          <w:spacing w:val="-4"/>
          <w:sz w:val="24"/>
          <w:szCs w:val="24"/>
          <w:cs/>
        </w:rPr>
        <w:t xml:space="preserve"> 25% ของจำนวนสิทธิออกเสียง</w:t>
      </w:r>
      <w:r w:rsidRPr="00821A02">
        <w:rPr>
          <w:rFonts w:ascii="Angsana New" w:hAnsi="Angsana New"/>
          <w:sz w:val="24"/>
          <w:szCs w:val="24"/>
          <w:cs/>
        </w:rPr>
        <w:t xml:space="preserve"> และ (2) บริษัทที่</w:t>
      </w:r>
      <w:r w:rsidRPr="00821A02">
        <w:rPr>
          <w:rFonts w:ascii="Angsana New" w:hAnsi="Angsana New"/>
          <w:sz w:val="24"/>
          <w:szCs w:val="24"/>
        </w:rPr>
        <w:t xml:space="preserve"> 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ถือหุ้น </w:t>
      </w:r>
      <w:r w:rsidRPr="00821A02">
        <w:rPr>
          <w:rFonts w:ascii="Angsana New" w:hAnsi="Angsana New"/>
          <w:sz w:val="24"/>
          <w:szCs w:val="24"/>
          <w:u w:val="single"/>
        </w:rPr>
        <w:t>&gt;</w:t>
      </w:r>
      <w:r w:rsidRPr="00821A02">
        <w:rPr>
          <w:rFonts w:ascii="Angsana New" w:hAnsi="Angsana New"/>
          <w:sz w:val="24"/>
          <w:szCs w:val="24"/>
          <w:cs/>
        </w:rPr>
        <w:t xml:space="preserve"> 20</w:t>
      </w:r>
      <w:r w:rsidRPr="00821A02">
        <w:rPr>
          <w:rFonts w:ascii="Angsana New" w:hAnsi="Angsana New"/>
          <w:sz w:val="24"/>
          <w:szCs w:val="24"/>
        </w:rPr>
        <w:t xml:space="preserve">% </w:t>
      </w:r>
      <w:r w:rsidRPr="00821A02">
        <w:rPr>
          <w:rFonts w:ascii="Angsana New" w:hAnsi="Angsana New"/>
          <w:sz w:val="24"/>
          <w:szCs w:val="24"/>
          <w:cs/>
        </w:rPr>
        <w:t>แต่</w:t>
      </w:r>
      <w:r w:rsidRPr="00821A02">
        <w:rPr>
          <w:rFonts w:ascii="Angsana New" w:hAnsi="Angsana New"/>
          <w:sz w:val="24"/>
          <w:szCs w:val="24"/>
        </w:rPr>
        <w:t xml:space="preserve"> </w:t>
      </w:r>
      <w:r w:rsidRPr="00821A02">
        <w:rPr>
          <w:rFonts w:ascii="Angsana New" w:hAnsi="Angsana New"/>
          <w:sz w:val="24"/>
          <w:szCs w:val="24"/>
          <w:u w:val="single"/>
        </w:rPr>
        <w:t>&lt;</w:t>
      </w:r>
      <w:r w:rsidRPr="00821A02">
        <w:rPr>
          <w:rFonts w:ascii="Angsana New" w:hAnsi="Angsana New"/>
          <w:sz w:val="24"/>
          <w:szCs w:val="24"/>
        </w:rPr>
        <w:t xml:space="preserve"> </w:t>
      </w:r>
      <w:r w:rsidRPr="00821A02">
        <w:rPr>
          <w:rFonts w:ascii="Angsana New" w:hAnsi="Angsana New"/>
          <w:sz w:val="24"/>
          <w:szCs w:val="24"/>
          <w:cs/>
        </w:rPr>
        <w:t xml:space="preserve">25% </w:t>
      </w:r>
      <w:r w:rsidRPr="00821A02">
        <w:rPr>
          <w:rFonts w:ascii="Angsana New" w:hAnsi="Angsana New"/>
          <w:spacing w:val="-2"/>
          <w:sz w:val="24"/>
          <w:szCs w:val="24"/>
          <w:cs/>
        </w:rPr>
        <w:t>ของจำนวนสิทธิออกเสียง และ</w:t>
      </w:r>
      <w:r w:rsidRPr="00821A02">
        <w:rPr>
          <w:rFonts w:ascii="Angsana New" w:hAnsi="Angsana New"/>
          <w:sz w:val="24"/>
          <w:szCs w:val="24"/>
        </w:rPr>
        <w:t xml:space="preserve"> holding company</w:t>
      </w:r>
      <w:r w:rsidRPr="00821A02">
        <w:rPr>
          <w:rFonts w:ascii="Angsana New" w:hAnsi="Angsana New"/>
          <w:sz w:val="24"/>
          <w:szCs w:val="24"/>
          <w:cs/>
        </w:rPr>
        <w:t xml:space="preserve"> </w:t>
      </w:r>
      <w:r w:rsidRPr="00821A02">
        <w:rPr>
          <w:rFonts w:ascii="Angsana New" w:hAnsi="Angsana New"/>
          <w:spacing w:val="-2"/>
          <w:sz w:val="24"/>
          <w:szCs w:val="24"/>
          <w:cs/>
        </w:rPr>
        <w:t>แสดงได้ว่า</w:t>
      </w:r>
      <w:r w:rsidRPr="00821A02">
        <w:rPr>
          <w:rFonts w:ascii="Angsana New" w:hAnsi="Angsana New"/>
          <w:sz w:val="24"/>
          <w:szCs w:val="24"/>
        </w:rPr>
        <w:t xml:space="preserve"> </w:t>
      </w:r>
      <w:r>
        <w:rPr>
          <w:rFonts w:ascii="Angsana New" w:hAnsi="Angsana New" w:hint="cs"/>
          <w:sz w:val="24"/>
          <w:szCs w:val="24"/>
          <w:cs/>
        </w:rPr>
        <w:br/>
      </w:r>
      <w:r w:rsidRPr="00821A02">
        <w:rPr>
          <w:rFonts w:ascii="Angsana New" w:hAnsi="Angsana New"/>
          <w:spacing w:val="3"/>
          <w:sz w:val="24"/>
          <w:szCs w:val="24"/>
          <w:cs/>
        </w:rPr>
        <w:t>มีส่วนร่วมในการตัดสินใจในเรื่องที่มีนัยสำคัญของบริษัทนั้นได้ไม่แตกต่างจากการเป็นผู้ถือหุ้น</w:t>
      </w:r>
      <w:r w:rsidRPr="00821A02">
        <w:rPr>
          <w:rFonts w:ascii="Angsana New" w:hAnsi="Angsana New"/>
          <w:sz w:val="24"/>
          <w:szCs w:val="24"/>
          <w:cs/>
        </w:rPr>
        <w:t xml:space="preserve">ในสัดส่วน </w:t>
      </w:r>
      <w:r w:rsidRPr="00821A02">
        <w:rPr>
          <w:rFonts w:ascii="Angsana New" w:hAnsi="Angsana New"/>
          <w:spacing w:val="-4"/>
          <w:sz w:val="24"/>
          <w:szCs w:val="24"/>
        </w:rPr>
        <w:t>&gt;</w:t>
      </w:r>
      <w:r w:rsidRPr="00821A02">
        <w:rPr>
          <w:rFonts w:ascii="Angsana New" w:hAnsi="Angsana New"/>
          <w:spacing w:val="-4"/>
          <w:sz w:val="24"/>
          <w:szCs w:val="24"/>
          <w:cs/>
        </w:rPr>
        <w:t xml:space="preserve"> 25% ของจำนวนสิทธิออกเสียง</w:t>
      </w:r>
    </w:p>
  </w:footnote>
  <w:footnote w:id="26">
    <w:p w14:paraId="7A5E0569" w14:textId="77777777" w:rsidR="005D6581" w:rsidRPr="00821A02" w:rsidRDefault="005D6581" w:rsidP="0023191C">
      <w:pPr>
        <w:pStyle w:val="FootnoteText"/>
        <w:ind w:left="-142" w:hanging="142"/>
        <w:rPr>
          <w:rFonts w:ascii="Angsana New" w:hAnsi="Angsana New"/>
          <w:sz w:val="24"/>
          <w:szCs w:val="24"/>
          <w:cs/>
        </w:rPr>
      </w:pPr>
      <w:r w:rsidRPr="00821A02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821A02">
        <w:rPr>
          <w:rFonts w:ascii="Angsana New" w:hAnsi="Angsana New"/>
          <w:sz w:val="24"/>
          <w:szCs w:val="24"/>
        </w:rPr>
        <w:t xml:space="preserve"> </w:t>
      </w:r>
      <w:r w:rsidRPr="00821A02">
        <w:rPr>
          <w:rFonts w:ascii="Angsana New" w:hAnsi="Angsana New"/>
          <w:sz w:val="24"/>
          <w:szCs w:val="24"/>
          <w:cs/>
        </w:rPr>
        <w:t xml:space="preserve"> </w:t>
      </w:r>
      <w:r w:rsidRPr="00821A02">
        <w:rPr>
          <w:rFonts w:ascii="Angsana New" w:hAnsi="Angsana New"/>
          <w:sz w:val="24"/>
          <w:szCs w:val="24"/>
          <w:u w:val="single"/>
          <w:cs/>
        </w:rPr>
        <w:t>บริษัทที่ประกอบธุรกิจหลัก</w:t>
      </w:r>
      <w:r w:rsidRPr="00821A02">
        <w:rPr>
          <w:rFonts w:ascii="Angsana New" w:hAnsi="Angsana New"/>
          <w:sz w:val="24"/>
          <w:szCs w:val="24"/>
          <w:cs/>
        </w:rPr>
        <w:t xml:space="preserve"> หมายถึง บริษัทย่อยที่ประกอบธุรกิจหลักและบริษัทร่วมที่ประกอบธุรกิจหลักตามนิยามข้างต้น</w:t>
      </w:r>
    </w:p>
  </w:footnote>
  <w:footnote w:id="27">
    <w:p w14:paraId="04028AA7" w14:textId="77777777" w:rsidR="005D6581" w:rsidRPr="001D006A" w:rsidRDefault="005D6581" w:rsidP="0023191C">
      <w:pPr>
        <w:pStyle w:val="FootnoteText"/>
        <w:ind w:left="-142" w:hanging="142"/>
        <w:rPr>
          <w:sz w:val="26"/>
          <w:szCs w:val="26"/>
          <w:cs/>
        </w:rPr>
      </w:pPr>
      <w:r w:rsidRPr="00821A02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821A02">
        <w:rPr>
          <w:rFonts w:ascii="Angsana New" w:hAnsi="Angsana New"/>
          <w:sz w:val="24"/>
          <w:szCs w:val="24"/>
        </w:rPr>
        <w:t xml:space="preserve">  </w:t>
      </w:r>
      <w:r w:rsidRPr="00821A02">
        <w:rPr>
          <w:rFonts w:ascii="Angsana New" w:hAnsi="Angsana New"/>
          <w:sz w:val="24"/>
          <w:szCs w:val="24"/>
          <w:u w:val="single"/>
          <w:cs/>
        </w:rPr>
        <w:t>บริษัทอื่น</w:t>
      </w:r>
      <w:r w:rsidRPr="00821A02">
        <w:rPr>
          <w:rFonts w:ascii="Angsana New" w:hAnsi="Angsana New"/>
          <w:sz w:val="24"/>
          <w:szCs w:val="24"/>
          <w:cs/>
        </w:rPr>
        <w:t xml:space="preserve"> หมายถึง บริษัทที่ไม่เป็นบริษัทที่ประกอบธุรกิจหลักตามนิยามข้างต้น</w:t>
      </w:r>
      <w:r>
        <w:rPr>
          <w:rFonts w:hint="cs"/>
          <w:sz w:val="26"/>
          <w:szCs w:val="26"/>
          <w:cs/>
        </w:rPr>
        <w:t xml:space="preserve"> </w:t>
      </w:r>
    </w:p>
  </w:footnote>
  <w:footnote w:id="28">
    <w:p w14:paraId="708DE5BB" w14:textId="77777777" w:rsidR="005D6581" w:rsidRPr="00B34BF6" w:rsidRDefault="005D6581" w:rsidP="007C7410">
      <w:pPr>
        <w:pStyle w:val="FootnoteText"/>
        <w:rPr>
          <w:rFonts w:ascii="Angsana New" w:hAnsi="Angsana New"/>
          <w:sz w:val="28"/>
          <w:szCs w:val="28"/>
          <w:cs/>
        </w:rPr>
      </w:pPr>
      <w:r w:rsidRPr="00210708">
        <w:rPr>
          <w:rStyle w:val="FootnoteReference"/>
          <w:rFonts w:ascii="Angsana New" w:hAnsi="Angsana New" w:cs="Angsana New"/>
        </w:rPr>
        <w:footnoteRef/>
      </w:r>
      <w:r w:rsidRPr="00210708">
        <w:rPr>
          <w:rFonts w:ascii="Angsana New" w:hAnsi="Angsana New"/>
          <w:szCs w:val="20"/>
          <w:cs/>
        </w:rPr>
        <w:t xml:space="preserve"> </w:t>
      </w:r>
      <w:r w:rsidRPr="00210708">
        <w:rPr>
          <w:rFonts w:ascii="Angsana New" w:hAnsi="Angsana New"/>
          <w:color w:val="000000"/>
          <w:sz w:val="28"/>
          <w:szCs w:val="28"/>
          <w:cs/>
        </w:rPr>
        <w:t>ตัวอย่างงานบริการอื่น</w:t>
      </w:r>
      <w:r w:rsidRPr="00210708">
        <w:rPr>
          <w:rFonts w:ascii="Angsana New" w:hAnsi="Angsana New" w:hint="cs"/>
          <w:sz w:val="28"/>
          <w:szCs w:val="28"/>
          <w:cs/>
        </w:rPr>
        <w:t>ที่นอกเหนือจากงานสอบบัญชี</w:t>
      </w:r>
      <w:r w:rsidRPr="00210708">
        <w:rPr>
          <w:rFonts w:ascii="Angsana New" w:hAnsi="Angsana New"/>
          <w:sz w:val="28"/>
          <w:szCs w:val="28"/>
          <w:cs/>
        </w:rPr>
        <w:t xml:space="preserve"> (non-audit </w:t>
      </w:r>
      <w:r w:rsidRPr="00210708">
        <w:rPr>
          <w:rFonts w:ascii="Angsana New" w:hAnsi="Angsana New"/>
          <w:sz w:val="28"/>
          <w:szCs w:val="28"/>
          <w:lang w:val="en-US"/>
        </w:rPr>
        <w:t>service</w:t>
      </w:r>
      <w:r w:rsidRPr="00210708">
        <w:rPr>
          <w:rFonts w:ascii="Angsana New" w:hAnsi="Angsana New"/>
          <w:sz w:val="28"/>
          <w:szCs w:val="28"/>
          <w:cs/>
        </w:rPr>
        <w:t>)</w:t>
      </w:r>
      <w:r w:rsidRPr="00210708">
        <w:rPr>
          <w:rFonts w:ascii="Angsana New" w:hAnsi="Angsana New"/>
          <w:sz w:val="28"/>
          <w:szCs w:val="28"/>
          <w:lang w:val="en-US"/>
        </w:rPr>
        <w:t xml:space="preserve"> </w:t>
      </w:r>
      <w:r w:rsidRPr="00210708">
        <w:rPr>
          <w:rFonts w:ascii="Angsana New" w:hAnsi="Angsana New" w:hint="cs"/>
          <w:sz w:val="28"/>
          <w:szCs w:val="28"/>
          <w:cs/>
          <w:lang w:val="en-US"/>
        </w:rPr>
        <w:t>ปรากฏ</w:t>
      </w:r>
      <w:r w:rsidRPr="00210708">
        <w:rPr>
          <w:rFonts w:ascii="Angsana New" w:hAnsi="Angsana New"/>
          <w:color w:val="000000"/>
          <w:sz w:val="28"/>
          <w:szCs w:val="28"/>
          <w:cs/>
        </w:rPr>
        <w:t>ตามหมายเหตุข้อ 1 ท้ายแบบฟอร์มนี้</w:t>
      </w:r>
    </w:p>
  </w:footnote>
  <w:footnote w:id="29">
    <w:p w14:paraId="0EB33890" w14:textId="77777777" w:rsidR="005D6581" w:rsidRPr="00EE6FE0" w:rsidRDefault="005D6581" w:rsidP="0023191C">
      <w:pPr>
        <w:pStyle w:val="PlainText"/>
        <w:tabs>
          <w:tab w:val="left" w:pos="27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</w:tabs>
        <w:rPr>
          <w:rFonts w:ascii="Angsana New" w:hAnsi="Angsana New"/>
          <w:sz w:val="26"/>
          <w:szCs w:val="26"/>
          <w:lang w:val="en-US"/>
        </w:rPr>
      </w:pPr>
      <w:r w:rsidRPr="006F440E">
        <w:rPr>
          <w:rStyle w:val="FootnoteReference"/>
          <w:rFonts w:ascii="Angsana New" w:hAnsi="Angsana New" w:cs="Angsana New"/>
          <w:sz w:val="24"/>
          <w:szCs w:val="24"/>
        </w:rPr>
        <w:footnoteRef/>
      </w:r>
      <w:r w:rsidRPr="00EE6FE0">
        <w:rPr>
          <w:sz w:val="24"/>
          <w:szCs w:val="24"/>
        </w:rPr>
        <w:t xml:space="preserve"> </w:t>
      </w:r>
      <w:r w:rsidRPr="00EE6FE0">
        <w:rPr>
          <w:rFonts w:hint="cs"/>
          <w:sz w:val="24"/>
          <w:szCs w:val="24"/>
          <w:cs/>
        </w:rPr>
        <w:t xml:space="preserve">  </w:t>
      </w:r>
      <w:r w:rsidRPr="00EE6FE0">
        <w:rPr>
          <w:rFonts w:ascii="Angsana New" w:hAnsi="Angsana New" w:hint="cs"/>
          <w:b/>
          <w:bCs/>
          <w:sz w:val="26"/>
          <w:szCs w:val="26"/>
          <w:cs/>
        </w:rPr>
        <w:t>อัตรากำไร</w:t>
      </w:r>
      <w:r w:rsidRPr="00EE6FE0">
        <w:rPr>
          <w:rFonts w:ascii="Angsana New" w:hAnsi="Angsana New"/>
          <w:b/>
          <w:bCs/>
          <w:sz w:val="26"/>
          <w:szCs w:val="26"/>
          <w:cs/>
        </w:rPr>
        <w:t>ขั้นต้น</w:t>
      </w:r>
      <w:r w:rsidRPr="00EE6FE0">
        <w:rPr>
          <w:rFonts w:ascii="Angsana New" w:hAnsi="Angsana New" w:hint="cs"/>
          <w:sz w:val="26"/>
          <w:szCs w:val="26"/>
          <w:cs/>
        </w:rPr>
        <w:t xml:space="preserve">  ควรอธิบายความสามารถในการควบคุมต้นทุนการผลิต หรือต้นทุนการจัดซื้อวัตถุดิบเพิ่มเติมด้วย</w:t>
      </w:r>
      <w:r w:rsidRPr="00EE6FE0">
        <w:rPr>
          <w:rFonts w:ascii="Angsana New" w:hAnsi="Angsana New"/>
          <w:sz w:val="26"/>
          <w:szCs w:val="26"/>
          <w:lang w:val="en-US"/>
        </w:rPr>
        <w:t xml:space="preserve"> </w:t>
      </w:r>
      <w:r w:rsidRPr="00EE6FE0">
        <w:rPr>
          <w:rFonts w:ascii="Angsana New" w:hAnsi="Angsana New"/>
          <w:sz w:val="26"/>
          <w:szCs w:val="26"/>
          <w:lang w:val="en-US"/>
        </w:rPr>
        <w:br/>
      </w:r>
      <w:r w:rsidRPr="00EE6FE0">
        <w:rPr>
          <w:rFonts w:ascii="Angsana New" w:hAnsi="Angsana New" w:hint="cs"/>
          <w:b/>
          <w:bCs/>
          <w:sz w:val="26"/>
          <w:szCs w:val="26"/>
          <w:cs/>
        </w:rPr>
        <w:t xml:space="preserve"> อัตรากำไรจากการดำเนินงาน</w:t>
      </w:r>
      <w:r w:rsidRPr="00EE6FE0">
        <w:rPr>
          <w:rFonts w:ascii="Angsana New" w:hAnsi="Angsana New" w:hint="cs"/>
          <w:sz w:val="26"/>
          <w:szCs w:val="26"/>
          <w:cs/>
        </w:rPr>
        <w:t xml:space="preserve"> - อธิบายความสามารถในการควบคุมค่าใช้จ่ายเกี่ยวกับการผลิต การตลาด และการจัดการ  </w:t>
      </w:r>
      <w:r w:rsidRPr="00EE6FE0">
        <w:rPr>
          <w:rFonts w:ascii="Angsana New" w:hAnsi="Angsana New"/>
          <w:b/>
          <w:bCs/>
          <w:sz w:val="26"/>
          <w:szCs w:val="26"/>
          <w:cs/>
        </w:rPr>
        <w:br/>
      </w:r>
      <w:r w:rsidRPr="00EE6FE0">
        <w:rPr>
          <w:rFonts w:ascii="Angsana New" w:hAnsi="Angsana New" w:hint="cs"/>
          <w:b/>
          <w:bCs/>
          <w:sz w:val="26"/>
          <w:szCs w:val="26"/>
          <w:cs/>
        </w:rPr>
        <w:t>อัตรากำไรสุทธิ</w:t>
      </w:r>
      <w:r w:rsidRPr="00EE6FE0">
        <w:rPr>
          <w:rFonts w:ascii="Angsana New" w:hAnsi="Angsana New" w:hint="cs"/>
          <w:sz w:val="26"/>
          <w:szCs w:val="26"/>
          <w:cs/>
        </w:rPr>
        <w:t xml:space="preserve"> - อธิบายความสามารถของในการดำเนินงานหลังหักต้นทุนค่าใช้จ่ายรวม ทั้งดอกเบี้ยและภาษีแล้ว</w:t>
      </w:r>
      <w:r w:rsidRPr="00EE6FE0">
        <w:rPr>
          <w:rFonts w:ascii="Angsana New" w:hAnsi="Angsana New"/>
          <w:sz w:val="26"/>
          <w:szCs w:val="26"/>
          <w:lang w:val="en-US"/>
        </w:rPr>
        <w:t xml:space="preserve">  </w:t>
      </w:r>
      <w:r w:rsidRPr="00EE6FE0">
        <w:rPr>
          <w:rFonts w:ascii="Angsana New" w:hAnsi="Angsana New"/>
          <w:b/>
          <w:bCs/>
          <w:sz w:val="26"/>
          <w:szCs w:val="26"/>
          <w:cs/>
          <w:lang w:val="en-US"/>
        </w:rPr>
        <w:br/>
      </w:r>
      <w:r w:rsidRPr="00EE6FE0">
        <w:rPr>
          <w:rFonts w:ascii="Angsana New" w:hAnsi="Angsana New" w:hint="cs"/>
          <w:b/>
          <w:bCs/>
          <w:sz w:val="26"/>
          <w:szCs w:val="26"/>
          <w:cs/>
          <w:lang w:val="en-US"/>
        </w:rPr>
        <w:t>อัตราส่วนผลตอบแทนผู้ถือหุ้น (</w:t>
      </w:r>
      <w:r w:rsidRPr="00EE6FE0">
        <w:rPr>
          <w:rFonts w:ascii="Angsana New" w:hAnsi="Angsana New"/>
          <w:b/>
          <w:bCs/>
          <w:sz w:val="26"/>
          <w:szCs w:val="26"/>
          <w:lang w:val="en-US"/>
        </w:rPr>
        <w:t>ROE)</w:t>
      </w:r>
      <w:r w:rsidRPr="00EE6FE0">
        <w:rPr>
          <w:rFonts w:ascii="Angsana New" w:hAnsi="Angsana New"/>
          <w:sz w:val="26"/>
          <w:szCs w:val="26"/>
          <w:lang w:val="en-US"/>
        </w:rPr>
        <w:t xml:space="preserve"> </w:t>
      </w:r>
      <w:r w:rsidRPr="00EE6FE0">
        <w:rPr>
          <w:rFonts w:ascii="Angsana New" w:hAnsi="Angsana New"/>
          <w:sz w:val="26"/>
          <w:szCs w:val="26"/>
          <w:cs/>
          <w:lang w:val="en-US"/>
        </w:rPr>
        <w:t>–</w:t>
      </w:r>
      <w:r w:rsidRPr="00EE6FE0">
        <w:rPr>
          <w:rFonts w:ascii="Angsana New" w:hAnsi="Angsana New" w:hint="cs"/>
          <w:sz w:val="26"/>
          <w:szCs w:val="26"/>
          <w:cs/>
          <w:lang w:val="en-US"/>
        </w:rPr>
        <w:t xml:space="preserve"> อธิบายความสามารถในการทำกำไรจากเงินทุนของผู้ถือหุ้น</w:t>
      </w:r>
      <w:r w:rsidRPr="00EE6FE0">
        <w:rPr>
          <w:rFonts w:ascii="Angsana New" w:hAnsi="Angsana New"/>
          <w:sz w:val="26"/>
          <w:szCs w:val="26"/>
          <w:cs/>
        </w:rPr>
        <w:t xml:space="preserve"> </w:t>
      </w:r>
    </w:p>
    <w:p w14:paraId="0C8DA915" w14:textId="77777777" w:rsidR="005D6581" w:rsidRPr="003C4553" w:rsidRDefault="005D6581" w:rsidP="0023191C">
      <w:pPr>
        <w:pStyle w:val="FootnoteText"/>
        <w:rPr>
          <w:cs/>
        </w:rPr>
      </w:pPr>
    </w:p>
  </w:footnote>
  <w:footnote w:id="30">
    <w:p w14:paraId="319C4A05" w14:textId="77777777" w:rsidR="005D6581" w:rsidRPr="006C3F60" w:rsidRDefault="005D6581" w:rsidP="0023191C">
      <w:pPr>
        <w:pStyle w:val="FootnoteText"/>
        <w:spacing w:line="320" w:lineRule="exact"/>
        <w:rPr>
          <w:rFonts w:ascii="Angsana New" w:hAnsi="Angsana New"/>
          <w:sz w:val="28"/>
          <w:szCs w:val="28"/>
        </w:rPr>
      </w:pPr>
      <w:r w:rsidRPr="006C3F60">
        <w:rPr>
          <w:rStyle w:val="FootnoteReference"/>
          <w:rFonts w:ascii="Angsana New" w:hAnsi="Angsana New"/>
          <w:sz w:val="28"/>
          <w:szCs w:val="28"/>
        </w:rPr>
        <w:footnoteRef/>
      </w:r>
      <w:r w:rsidRPr="006C3F60">
        <w:rPr>
          <w:rFonts w:ascii="Angsana New" w:hAnsi="Angsana New"/>
          <w:sz w:val="28"/>
          <w:szCs w:val="28"/>
        </w:rPr>
        <w:t xml:space="preserve"> </w:t>
      </w:r>
      <w:r w:rsidRPr="006C3F60">
        <w:rPr>
          <w:rFonts w:ascii="Angsana New" w:hAnsi="Angsana New"/>
          <w:sz w:val="28"/>
          <w:szCs w:val="28"/>
          <w:cs/>
        </w:rPr>
        <w:t xml:space="preserve">เป็นคณะกรรมการร่วมของสถาบันวิชาชีพ 5 </w:t>
      </w:r>
      <w:r>
        <w:rPr>
          <w:rFonts w:ascii="Angsana New" w:hAnsi="Angsana New" w:hint="cs"/>
          <w:sz w:val="28"/>
          <w:szCs w:val="28"/>
          <w:cs/>
        </w:rPr>
        <w:t>แห่ง</w:t>
      </w:r>
      <w:r w:rsidRPr="006C3F60">
        <w:rPr>
          <w:rFonts w:ascii="Angsana New" w:hAnsi="Angsana New"/>
          <w:sz w:val="28"/>
          <w:szCs w:val="28"/>
          <w:cs/>
        </w:rPr>
        <w:t xml:space="preserve"> ได้แก่ สถาบันผู้สอบบัญชีรับอนุญาตแห่งสหรัฐอเมริกา (</w:t>
      </w:r>
      <w:r w:rsidRPr="006C3F60">
        <w:rPr>
          <w:rFonts w:ascii="Angsana New" w:hAnsi="Angsana New"/>
          <w:sz w:val="28"/>
          <w:szCs w:val="28"/>
        </w:rPr>
        <w:t xml:space="preserve">AICPA)  </w:t>
      </w:r>
      <w:r>
        <w:rPr>
          <w:rFonts w:ascii="Angsana New" w:hAnsi="Angsana New" w:hint="cs"/>
          <w:sz w:val="28"/>
          <w:szCs w:val="28"/>
          <w:cs/>
        </w:rPr>
        <w:t xml:space="preserve"> </w:t>
      </w:r>
      <w:r w:rsidRPr="006C3F60">
        <w:rPr>
          <w:rFonts w:ascii="Angsana New" w:hAnsi="Angsana New"/>
          <w:sz w:val="28"/>
          <w:szCs w:val="28"/>
          <w:cs/>
        </w:rPr>
        <w:t>สถาบันผู้ตรวจสอบภายในสากล (</w:t>
      </w:r>
      <w:r w:rsidRPr="006C3F60">
        <w:rPr>
          <w:rFonts w:ascii="Angsana New" w:hAnsi="Angsana New"/>
          <w:sz w:val="28"/>
          <w:szCs w:val="28"/>
        </w:rPr>
        <w:t xml:space="preserve">Institute of Internal Auditors </w:t>
      </w:r>
      <w:r w:rsidRPr="006C3F60">
        <w:rPr>
          <w:rFonts w:ascii="Angsana New" w:hAnsi="Angsana New"/>
          <w:sz w:val="28"/>
          <w:szCs w:val="28"/>
          <w:cs/>
        </w:rPr>
        <w:t xml:space="preserve">หรือ </w:t>
      </w:r>
      <w:r w:rsidRPr="006C3F60">
        <w:rPr>
          <w:rFonts w:ascii="Angsana New" w:hAnsi="Angsana New"/>
          <w:sz w:val="28"/>
          <w:szCs w:val="28"/>
        </w:rPr>
        <w:t xml:space="preserve">IIA)  </w:t>
      </w:r>
      <w:r w:rsidRPr="006C3F60">
        <w:rPr>
          <w:rFonts w:ascii="Angsana New" w:hAnsi="Angsana New"/>
          <w:sz w:val="28"/>
          <w:szCs w:val="28"/>
          <w:cs/>
        </w:rPr>
        <w:t>สถาบันผู้บริหารการเงิน  (</w:t>
      </w:r>
      <w:r w:rsidRPr="006C3F60">
        <w:rPr>
          <w:rFonts w:ascii="Angsana New" w:hAnsi="Angsana New"/>
          <w:sz w:val="28"/>
          <w:szCs w:val="28"/>
        </w:rPr>
        <w:t xml:space="preserve">Financial Executives Institute </w:t>
      </w:r>
      <w:r w:rsidRPr="006C3F60">
        <w:rPr>
          <w:rFonts w:ascii="Angsana New" w:hAnsi="Angsana New"/>
          <w:sz w:val="28"/>
          <w:szCs w:val="28"/>
          <w:cs/>
        </w:rPr>
        <w:t xml:space="preserve">หรือ  </w:t>
      </w:r>
      <w:r w:rsidRPr="006C3F60">
        <w:rPr>
          <w:rFonts w:ascii="Angsana New" w:hAnsi="Angsana New"/>
          <w:sz w:val="28"/>
          <w:szCs w:val="28"/>
        </w:rPr>
        <w:t xml:space="preserve">FEI)  </w:t>
      </w:r>
      <w:r w:rsidRPr="006C3F60">
        <w:rPr>
          <w:rFonts w:ascii="Angsana New" w:hAnsi="Angsana New"/>
          <w:sz w:val="28"/>
          <w:szCs w:val="28"/>
          <w:cs/>
        </w:rPr>
        <w:t>สมาคมนักบัญชีแห่งสหรัฐอเมริกา  (</w:t>
      </w:r>
      <w:r w:rsidRPr="006C3F60">
        <w:rPr>
          <w:rFonts w:ascii="Angsana New" w:hAnsi="Angsana New"/>
          <w:sz w:val="28"/>
          <w:szCs w:val="28"/>
        </w:rPr>
        <w:t xml:space="preserve">American Accounting Association </w:t>
      </w:r>
      <w:r w:rsidRPr="006C3F60">
        <w:rPr>
          <w:rFonts w:ascii="Angsana New" w:hAnsi="Angsana New"/>
          <w:sz w:val="28"/>
          <w:szCs w:val="28"/>
          <w:cs/>
        </w:rPr>
        <w:t xml:space="preserve">หรือ </w:t>
      </w:r>
      <w:r w:rsidRPr="006C3F60">
        <w:rPr>
          <w:rFonts w:ascii="Angsana New" w:hAnsi="Angsana New"/>
          <w:sz w:val="28"/>
          <w:szCs w:val="28"/>
        </w:rPr>
        <w:t xml:space="preserve">AAA)  </w:t>
      </w:r>
      <w:r w:rsidRPr="006C3F60">
        <w:rPr>
          <w:rFonts w:ascii="Angsana New" w:hAnsi="Angsana New"/>
          <w:sz w:val="28"/>
          <w:szCs w:val="28"/>
          <w:cs/>
        </w:rPr>
        <w:t>และสถาบันนักบัญชีเพื่อการบริหาร (</w:t>
      </w:r>
      <w:r w:rsidRPr="006C3F60">
        <w:rPr>
          <w:rFonts w:ascii="Angsana New" w:hAnsi="Angsana New"/>
          <w:sz w:val="28"/>
          <w:szCs w:val="28"/>
        </w:rPr>
        <w:t xml:space="preserve">Institute of  Management Accountants </w:t>
      </w:r>
      <w:r w:rsidRPr="006C3F60">
        <w:rPr>
          <w:rFonts w:ascii="Angsana New" w:hAnsi="Angsana New"/>
          <w:sz w:val="28"/>
          <w:szCs w:val="28"/>
          <w:cs/>
        </w:rPr>
        <w:t xml:space="preserve">หรือ </w:t>
      </w:r>
      <w:r w:rsidRPr="006C3F60">
        <w:rPr>
          <w:rFonts w:ascii="Angsana New" w:hAnsi="Angsana New"/>
          <w:sz w:val="28"/>
          <w:szCs w:val="28"/>
        </w:rPr>
        <w:t>IMA)</w:t>
      </w:r>
    </w:p>
  </w:footnote>
  <w:footnote w:id="31">
    <w:p w14:paraId="53D06EEB" w14:textId="77777777" w:rsidR="005D6581" w:rsidRPr="006B72DC" w:rsidRDefault="005D6581" w:rsidP="0023191C">
      <w:pPr>
        <w:pStyle w:val="FootnoteText"/>
        <w:rPr>
          <w:cs/>
        </w:rPr>
      </w:pPr>
      <w:r w:rsidRPr="00E54865">
        <w:rPr>
          <w:rStyle w:val="FootnoteReference"/>
          <w:rFonts w:ascii="Angsana New" w:hAnsi="Angsana New" w:cs="Angsana New"/>
          <w:sz w:val="28"/>
          <w:szCs w:val="28"/>
        </w:rPr>
        <w:footnoteRef/>
      </w:r>
      <w:r w:rsidRPr="00E54865">
        <w:rPr>
          <w:rFonts w:ascii="Angsana New" w:hAnsi="Angsana New"/>
          <w:sz w:val="28"/>
          <w:szCs w:val="28"/>
        </w:rPr>
        <w:t xml:space="preserve"> </w:t>
      </w:r>
      <w:r>
        <w:rPr>
          <w:rFonts w:hint="cs"/>
          <w:cs/>
        </w:rPr>
        <w:t>บริษัทควรกำหนดการควบคุมภายในตามมาตรการต่อต้านคอร์รัปชันให้เหมาะสมกับความเสี่ยงของบริษัท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F0C7" w14:textId="77777777" w:rsidR="005D6581" w:rsidRDefault="005D6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A016B" w14:textId="77777777" w:rsidR="005D6581" w:rsidRPr="00506945" w:rsidRDefault="005D6581" w:rsidP="002C28E6">
    <w:pPr>
      <w:pStyle w:val="Footer"/>
      <w:tabs>
        <w:tab w:val="clear" w:pos="8306"/>
        <w:tab w:val="right" w:pos="8100"/>
      </w:tabs>
      <w:ind w:right="8"/>
      <w:jc w:val="center"/>
      <w:rPr>
        <w:rFonts w:ascii="Angsana New" w:hAnsi="Angsana New"/>
        <w:sz w:val="16"/>
        <w:szCs w:val="16"/>
        <w:cs/>
        <w:lang w:val="en-US"/>
      </w:rPr>
    </w:pPr>
    <w:r w:rsidRPr="00AB6A59">
      <w:rPr>
        <w:rFonts w:ascii="Angsana New" w:hAnsi="Angsana New"/>
        <w:sz w:val="30"/>
        <w:szCs w:val="30"/>
        <w:cs/>
        <w:lang w:val="en-US"/>
      </w:rPr>
      <w:t xml:space="preserve">- </w:t>
    </w:r>
    <w:r w:rsidRPr="00AB6A59">
      <w:rPr>
        <w:rStyle w:val="PageNumber"/>
        <w:rFonts w:ascii="Angsana New" w:hAnsi="Angsana New"/>
        <w:sz w:val="30"/>
        <w:szCs w:val="30"/>
      </w:rPr>
      <w:fldChar w:fldCharType="begin"/>
    </w:r>
    <w:r w:rsidRPr="00AB6A59">
      <w:rPr>
        <w:rStyle w:val="PageNumber"/>
        <w:rFonts w:ascii="Angsana New" w:hAnsi="Angsana New"/>
        <w:sz w:val="30"/>
        <w:szCs w:val="30"/>
        <w:cs/>
      </w:rPr>
      <w:instrText xml:space="preserve"> PAGE </w:instrText>
    </w:r>
    <w:r w:rsidRPr="00AB6A59">
      <w:rPr>
        <w:rStyle w:val="PageNumber"/>
        <w:rFonts w:ascii="Angsana New" w:hAnsi="Angsana New"/>
        <w:sz w:val="30"/>
        <w:szCs w:val="30"/>
      </w:rPr>
      <w:fldChar w:fldCharType="separate"/>
    </w:r>
    <w:r>
      <w:rPr>
        <w:rStyle w:val="PageNumber"/>
        <w:rFonts w:ascii="Angsana New" w:hAnsi="Angsana New"/>
        <w:noProof/>
        <w:sz w:val="30"/>
        <w:szCs w:val="30"/>
        <w:cs/>
      </w:rPr>
      <w:t>2</w:t>
    </w:r>
    <w:r w:rsidRPr="00AB6A59">
      <w:rPr>
        <w:rStyle w:val="PageNumber"/>
        <w:rFonts w:ascii="Angsana New" w:hAnsi="Angsana New"/>
        <w:sz w:val="30"/>
        <w:szCs w:val="30"/>
      </w:rPr>
      <w:fldChar w:fldCharType="end"/>
    </w:r>
    <w:r w:rsidRPr="00AB6A59">
      <w:rPr>
        <w:rStyle w:val="PageNumber"/>
        <w:rFonts w:ascii="Angsana New" w:hAnsi="Angsana New"/>
        <w:sz w:val="30"/>
        <w:szCs w:val="30"/>
        <w:cs/>
        <w:lang w:val="en-U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2EF0" w14:textId="58167878" w:rsidR="005D6581" w:rsidRPr="00776FCF" w:rsidRDefault="00021D3B" w:rsidP="00776FCF">
    <w:pPr>
      <w:pStyle w:val="Footer"/>
      <w:tabs>
        <w:tab w:val="clear" w:pos="8306"/>
        <w:tab w:val="right" w:pos="8100"/>
      </w:tabs>
      <w:ind w:right="8"/>
      <w:jc w:val="center"/>
      <w:rPr>
        <w:rFonts w:ascii="Angsana New" w:hAnsi="Angsana New"/>
        <w:sz w:val="16"/>
        <w:szCs w:val="16"/>
        <w:cs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78B7BE" wp14:editId="3D3FEA90">
              <wp:simplePos x="0" y="0"/>
              <wp:positionH relativeFrom="column">
                <wp:posOffset>2106295</wp:posOffset>
              </wp:positionH>
              <wp:positionV relativeFrom="paragraph">
                <wp:posOffset>-92710</wp:posOffset>
              </wp:positionV>
              <wp:extent cx="1290320" cy="387985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90320" cy="3879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A40CF" id="Rectangle 1" o:spid="_x0000_s1026" style="position:absolute;margin-left:165.85pt;margin-top:-7.3pt;width:101.6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" fillcolor="window" stroked="f" strokeweight="1pt"/>
          </w:pict>
        </mc:Fallback>
      </mc:AlternateContent>
    </w:r>
    <w:r w:rsidR="005D6581" w:rsidRPr="00AB6A59">
      <w:rPr>
        <w:rFonts w:ascii="Angsana New" w:hAnsi="Angsana New"/>
        <w:sz w:val="30"/>
        <w:szCs w:val="30"/>
        <w:cs/>
        <w:lang w:val="en-US"/>
      </w:rPr>
      <w:t xml:space="preserve">- </w:t>
    </w:r>
    <w:r w:rsidR="005D6581" w:rsidRPr="00AB6A59">
      <w:rPr>
        <w:rStyle w:val="PageNumber"/>
        <w:rFonts w:ascii="Angsana New" w:hAnsi="Angsana New"/>
        <w:sz w:val="30"/>
        <w:szCs w:val="30"/>
      </w:rPr>
      <w:fldChar w:fldCharType="begin"/>
    </w:r>
    <w:r w:rsidR="005D6581" w:rsidRPr="00AB6A59">
      <w:rPr>
        <w:rStyle w:val="PageNumber"/>
        <w:rFonts w:ascii="Angsana New" w:hAnsi="Angsana New"/>
        <w:sz w:val="30"/>
        <w:szCs w:val="30"/>
        <w:cs/>
      </w:rPr>
      <w:instrText xml:space="preserve"> PAGE </w:instrText>
    </w:r>
    <w:r w:rsidR="005D6581" w:rsidRPr="00AB6A59">
      <w:rPr>
        <w:rStyle w:val="PageNumber"/>
        <w:rFonts w:ascii="Angsana New" w:hAnsi="Angsana New"/>
        <w:sz w:val="30"/>
        <w:szCs w:val="30"/>
      </w:rPr>
      <w:fldChar w:fldCharType="separate"/>
    </w:r>
    <w:r w:rsidR="005D6581">
      <w:rPr>
        <w:rStyle w:val="PageNumber"/>
        <w:rFonts w:ascii="Angsana New" w:hAnsi="Angsana New"/>
        <w:sz w:val="30"/>
        <w:szCs w:val="30"/>
        <w:cs/>
      </w:rPr>
      <w:t>27</w:t>
    </w:r>
    <w:r w:rsidR="005D6581" w:rsidRPr="00AB6A59">
      <w:rPr>
        <w:rStyle w:val="PageNumber"/>
        <w:rFonts w:ascii="Angsana New" w:hAnsi="Angsana New"/>
        <w:sz w:val="30"/>
        <w:szCs w:val="30"/>
      </w:rPr>
      <w:fldChar w:fldCharType="end"/>
    </w:r>
    <w:r w:rsidR="005D6581" w:rsidRPr="00AB6A59">
      <w:rPr>
        <w:rStyle w:val="PageNumber"/>
        <w:rFonts w:ascii="Angsana New" w:hAnsi="Angsana New"/>
        <w:sz w:val="30"/>
        <w:szCs w:val="30"/>
        <w:cs/>
        <w:lang w:val="en-US"/>
      </w:rPr>
      <w:t xml:space="preserve"> 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E6C6" w14:textId="77777777" w:rsidR="005D6581" w:rsidRDefault="005D658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8AEA" w14:textId="77777777" w:rsidR="005D6581" w:rsidRPr="00186B0D" w:rsidRDefault="005D6581">
    <w:pPr>
      <w:pStyle w:val="Header"/>
      <w:jc w:val="center"/>
      <w:rPr>
        <w:rFonts w:ascii="Angsana New" w:hAnsi="Angsana New"/>
        <w:sz w:val="30"/>
        <w:szCs w:val="30"/>
      </w:rPr>
    </w:pPr>
    <w:r w:rsidRPr="00186B0D">
      <w:rPr>
        <w:rFonts w:ascii="Angsana New" w:hAnsi="Angsana New"/>
        <w:sz w:val="30"/>
        <w:szCs w:val="30"/>
      </w:rPr>
      <w:fldChar w:fldCharType="begin"/>
    </w:r>
    <w:r w:rsidRPr="00186B0D">
      <w:rPr>
        <w:rFonts w:ascii="Angsana New" w:hAnsi="Angsana New"/>
        <w:sz w:val="30"/>
        <w:szCs w:val="30"/>
      </w:rPr>
      <w:instrText xml:space="preserve"> PAGE   \* MERGEFORMAT </w:instrText>
    </w:r>
    <w:r w:rsidRPr="00186B0D">
      <w:rPr>
        <w:rFonts w:ascii="Angsana New" w:hAnsi="Angsana New"/>
        <w:sz w:val="30"/>
        <w:szCs w:val="30"/>
      </w:rPr>
      <w:fldChar w:fldCharType="separate"/>
    </w:r>
    <w:r>
      <w:rPr>
        <w:rFonts w:ascii="Angsana New" w:hAnsi="Angsana New"/>
        <w:noProof/>
        <w:sz w:val="30"/>
        <w:szCs w:val="30"/>
        <w:cs/>
      </w:rPr>
      <w:t>- 20 -</w:t>
    </w:r>
    <w:r w:rsidRPr="00186B0D">
      <w:rPr>
        <w:rFonts w:ascii="Angsana New" w:hAnsi="Angsana New"/>
        <w:noProof/>
        <w:sz w:val="30"/>
        <w:szCs w:val="30"/>
      </w:rPr>
      <w:fldChar w:fldCharType="end"/>
    </w:r>
  </w:p>
  <w:p w14:paraId="2428FA44" w14:textId="77777777" w:rsidR="005D6581" w:rsidRDefault="005D658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7321" w14:textId="77777777" w:rsidR="005D6581" w:rsidRDefault="005D658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3143" w14:textId="77777777" w:rsidR="005D6581" w:rsidRDefault="005D658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cs/>
      </w:rPr>
      <w:t>4</w:t>
    </w:r>
    <w:r>
      <w:rPr>
        <w:noProof/>
      </w:rPr>
      <w:fldChar w:fldCharType="end"/>
    </w:r>
  </w:p>
  <w:p w14:paraId="1116BCDF" w14:textId="77777777" w:rsidR="005D6581" w:rsidRDefault="005D6581">
    <w:pPr>
      <w:pStyle w:val="Header"/>
    </w:pPr>
  </w:p>
  <w:p w14:paraId="30586F49" w14:textId="77777777" w:rsidR="005D6581" w:rsidRDefault="005D658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EB06" w14:textId="77777777" w:rsidR="005D6581" w:rsidRPr="00AA6A2C" w:rsidRDefault="005D6581">
    <w:pPr>
      <w:pStyle w:val="Header"/>
      <w:jc w:val="center"/>
      <w:rPr>
        <w:rFonts w:ascii="Angsana New" w:hAnsi="Angsana New"/>
        <w:sz w:val="30"/>
        <w:szCs w:val="30"/>
      </w:rPr>
    </w:pPr>
    <w:r w:rsidRPr="00AA6A2C">
      <w:rPr>
        <w:rFonts w:ascii="Angsana New" w:hAnsi="Angsana New"/>
        <w:sz w:val="30"/>
        <w:szCs w:val="30"/>
      </w:rPr>
      <w:fldChar w:fldCharType="begin"/>
    </w:r>
    <w:r w:rsidRPr="00AA6A2C">
      <w:rPr>
        <w:rFonts w:ascii="Angsana New" w:hAnsi="Angsana New"/>
        <w:sz w:val="30"/>
        <w:szCs w:val="30"/>
      </w:rPr>
      <w:instrText xml:space="preserve"> PAGE   \* MERGEFORMAT </w:instrText>
    </w:r>
    <w:r w:rsidRPr="00AA6A2C">
      <w:rPr>
        <w:rFonts w:ascii="Angsana New" w:hAnsi="Angsana New"/>
        <w:sz w:val="30"/>
        <w:szCs w:val="30"/>
      </w:rPr>
      <w:fldChar w:fldCharType="separate"/>
    </w:r>
    <w:r>
      <w:rPr>
        <w:rFonts w:ascii="Angsana New" w:hAnsi="Angsana New"/>
        <w:noProof/>
        <w:sz w:val="30"/>
        <w:szCs w:val="30"/>
        <w:cs/>
      </w:rPr>
      <w:t>- 144 -</w:t>
    </w:r>
    <w:r w:rsidRPr="00AA6A2C">
      <w:rPr>
        <w:rFonts w:ascii="Angsana New" w:hAnsi="Angsana New"/>
        <w:noProof/>
        <w:sz w:val="30"/>
        <w:szCs w:val="30"/>
      </w:rPr>
      <w:fldChar w:fldCharType="end"/>
    </w:r>
  </w:p>
  <w:p w14:paraId="4F340505" w14:textId="77777777" w:rsidR="005D6581" w:rsidRDefault="005D6581">
    <w:pPr>
      <w:pStyle w:val="Header"/>
    </w:pPr>
  </w:p>
  <w:p w14:paraId="19B1615E" w14:textId="77777777" w:rsidR="005D6581" w:rsidRDefault="005D65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7EE"/>
    <w:multiLevelType w:val="hybridMultilevel"/>
    <w:tmpl w:val="A942BB38"/>
    <w:lvl w:ilvl="0" w:tplc="0C16F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D27CB"/>
    <w:multiLevelType w:val="multilevel"/>
    <w:tmpl w:val="A69E69E4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2" w15:restartNumberingAfterBreak="0">
    <w:nsid w:val="09BA5C58"/>
    <w:multiLevelType w:val="hybridMultilevel"/>
    <w:tmpl w:val="81BE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6EB2"/>
    <w:multiLevelType w:val="hybridMultilevel"/>
    <w:tmpl w:val="E99CC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C1342"/>
    <w:multiLevelType w:val="multilevel"/>
    <w:tmpl w:val="EB721D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E52B69"/>
    <w:multiLevelType w:val="multilevel"/>
    <w:tmpl w:val="1B0C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72936"/>
    <w:multiLevelType w:val="hybridMultilevel"/>
    <w:tmpl w:val="FBEACB2A"/>
    <w:lvl w:ilvl="0" w:tplc="D526D29A">
      <w:start w:val="2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 w15:restartNumberingAfterBreak="0">
    <w:nsid w:val="111F0860"/>
    <w:multiLevelType w:val="hybridMultilevel"/>
    <w:tmpl w:val="43160400"/>
    <w:lvl w:ilvl="0" w:tplc="E8D49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0470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AE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427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8FE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44E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14AC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8A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6264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972A8"/>
    <w:multiLevelType w:val="hybridMultilevel"/>
    <w:tmpl w:val="E2624526"/>
    <w:lvl w:ilvl="0" w:tplc="D084FC8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002261"/>
    <w:multiLevelType w:val="hybridMultilevel"/>
    <w:tmpl w:val="81E2410A"/>
    <w:lvl w:ilvl="0" w:tplc="172C32F6">
      <w:start w:val="1"/>
      <w:numFmt w:val="thaiLett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064159"/>
    <w:multiLevelType w:val="hybridMultilevel"/>
    <w:tmpl w:val="9CDACBE6"/>
    <w:lvl w:ilvl="0" w:tplc="AB00C86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AC0627A"/>
    <w:multiLevelType w:val="multilevel"/>
    <w:tmpl w:val="591C0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3A3355"/>
    <w:multiLevelType w:val="hybridMultilevel"/>
    <w:tmpl w:val="5A46A4DC"/>
    <w:lvl w:ilvl="0" w:tplc="3A1A5D00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B3F6AAC"/>
    <w:multiLevelType w:val="multilevel"/>
    <w:tmpl w:val="28C4389E"/>
    <w:lvl w:ilvl="0">
      <w:start w:val="8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4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14" w15:restartNumberingAfterBreak="0">
    <w:nsid w:val="202861E4"/>
    <w:multiLevelType w:val="hybridMultilevel"/>
    <w:tmpl w:val="D5F6C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742F3"/>
    <w:multiLevelType w:val="multilevel"/>
    <w:tmpl w:val="375E6F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6" w15:restartNumberingAfterBreak="0">
    <w:nsid w:val="24F76234"/>
    <w:multiLevelType w:val="hybridMultilevel"/>
    <w:tmpl w:val="70584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51F78"/>
    <w:multiLevelType w:val="hybridMultilevel"/>
    <w:tmpl w:val="611E59B0"/>
    <w:lvl w:ilvl="0" w:tplc="1250E930">
      <w:start w:val="6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62A607F"/>
    <w:multiLevelType w:val="multilevel"/>
    <w:tmpl w:val="47200236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1300" w:hanging="40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3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64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  <w:u w:val="none"/>
      </w:rPr>
    </w:lvl>
  </w:abstractNum>
  <w:abstractNum w:abstractNumId="19" w15:restartNumberingAfterBreak="0">
    <w:nsid w:val="2C9D514F"/>
    <w:multiLevelType w:val="hybridMultilevel"/>
    <w:tmpl w:val="2C96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37841"/>
    <w:multiLevelType w:val="hybridMultilevel"/>
    <w:tmpl w:val="952082C0"/>
    <w:lvl w:ilvl="0" w:tplc="9FE8EEC0">
      <w:start w:val="1"/>
      <w:numFmt w:val="decimal"/>
      <w:lvlText w:val="(%1)"/>
      <w:lvlJc w:val="left"/>
      <w:pPr>
        <w:ind w:left="1800" w:hanging="360"/>
      </w:pPr>
      <w:rPr>
        <w:rFonts w:ascii="Angsana New" w:eastAsia="Times New Roman" w:hAnsi="Angsana New" w:cs="Angsana New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3905883"/>
    <w:multiLevelType w:val="hybridMultilevel"/>
    <w:tmpl w:val="B39E4C24"/>
    <w:lvl w:ilvl="0" w:tplc="F49ED6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2831FD"/>
    <w:multiLevelType w:val="hybridMultilevel"/>
    <w:tmpl w:val="E738FCD2"/>
    <w:lvl w:ilvl="0" w:tplc="B380C6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00D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76DE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6CCA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3EDF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C36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09D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A5C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CDB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8C68E0"/>
    <w:multiLevelType w:val="singleLevel"/>
    <w:tmpl w:val="35649292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4" w15:restartNumberingAfterBreak="0">
    <w:nsid w:val="3A4D4C77"/>
    <w:multiLevelType w:val="hybridMultilevel"/>
    <w:tmpl w:val="9D4253A0"/>
    <w:lvl w:ilvl="0" w:tplc="154ECC3C">
      <w:start w:val="1"/>
      <w:numFmt w:val="thaiLett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AE3DC2"/>
    <w:multiLevelType w:val="hybridMultilevel"/>
    <w:tmpl w:val="C33EC910"/>
    <w:lvl w:ilvl="0" w:tplc="53543CF4">
      <w:start w:val="10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09753E"/>
    <w:multiLevelType w:val="hybridMultilevel"/>
    <w:tmpl w:val="66D21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D364154">
      <w:numFmt w:val="bullet"/>
      <w:lvlText w:val="-"/>
      <w:lvlJc w:val="left"/>
      <w:pPr>
        <w:ind w:left="2520" w:hanging="720"/>
      </w:pPr>
      <w:rPr>
        <w:rFonts w:ascii="AngsanaUPC" w:eastAsia="Calibri" w:hAnsi="AngsanaUPC" w:cs="AngsanaUPC" w:hint="default"/>
      </w:rPr>
    </w:lvl>
    <w:lvl w:ilvl="3" w:tplc="7BF28F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8A4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85A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3A9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27B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844D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C0F3BF3"/>
    <w:multiLevelType w:val="multilevel"/>
    <w:tmpl w:val="375E6F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8" w15:restartNumberingAfterBreak="0">
    <w:nsid w:val="3CA257EC"/>
    <w:multiLevelType w:val="hybridMultilevel"/>
    <w:tmpl w:val="788E7346"/>
    <w:lvl w:ilvl="0" w:tplc="EAA085E0">
      <w:start w:val="1"/>
      <w:numFmt w:val="bullet"/>
      <w:lvlText w:val="-"/>
      <w:lvlJc w:val="left"/>
      <w:pPr>
        <w:ind w:left="-207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9" w15:restartNumberingAfterBreak="0">
    <w:nsid w:val="3D801F92"/>
    <w:multiLevelType w:val="multilevel"/>
    <w:tmpl w:val="FA3ED8C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30" w15:restartNumberingAfterBreak="0">
    <w:nsid w:val="411455F1"/>
    <w:multiLevelType w:val="hybridMultilevel"/>
    <w:tmpl w:val="9CFCF284"/>
    <w:lvl w:ilvl="0" w:tplc="CF1AB7BE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7D5446"/>
    <w:multiLevelType w:val="multilevel"/>
    <w:tmpl w:val="CFAA24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u w:val="none"/>
      </w:rPr>
    </w:lvl>
  </w:abstractNum>
  <w:abstractNum w:abstractNumId="32" w15:restartNumberingAfterBreak="0">
    <w:nsid w:val="462A6AD2"/>
    <w:multiLevelType w:val="multilevel"/>
    <w:tmpl w:val="7AC67914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30" w:hanging="4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3" w15:restartNumberingAfterBreak="0">
    <w:nsid w:val="470B25B3"/>
    <w:multiLevelType w:val="hybridMultilevel"/>
    <w:tmpl w:val="4B60F0C2"/>
    <w:lvl w:ilvl="0" w:tplc="A7E48504">
      <w:start w:val="1"/>
      <w:numFmt w:val="thaiLetters"/>
      <w:lvlText w:val="%1."/>
      <w:lvlJc w:val="left"/>
      <w:pPr>
        <w:tabs>
          <w:tab w:val="num" w:pos="810"/>
        </w:tabs>
        <w:ind w:left="81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4" w15:restartNumberingAfterBreak="0">
    <w:nsid w:val="485D4DD3"/>
    <w:multiLevelType w:val="multilevel"/>
    <w:tmpl w:val="A6EC4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4D557946"/>
    <w:multiLevelType w:val="hybridMultilevel"/>
    <w:tmpl w:val="BD3AD310"/>
    <w:lvl w:ilvl="0" w:tplc="3EFA60B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9B052C"/>
    <w:multiLevelType w:val="hybridMultilevel"/>
    <w:tmpl w:val="FAAA1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37251D"/>
    <w:multiLevelType w:val="hybridMultilevel"/>
    <w:tmpl w:val="956CD2A4"/>
    <w:lvl w:ilvl="0" w:tplc="F9F6D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8B154B"/>
    <w:multiLevelType w:val="hybridMultilevel"/>
    <w:tmpl w:val="139C90B0"/>
    <w:lvl w:ilvl="0" w:tplc="333A80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632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2B0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868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E3C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8618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A9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A034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45E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968D5"/>
    <w:multiLevelType w:val="hybridMultilevel"/>
    <w:tmpl w:val="94F045D8"/>
    <w:lvl w:ilvl="0" w:tplc="2164405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BD5F21"/>
    <w:multiLevelType w:val="multilevel"/>
    <w:tmpl w:val="678CF2C2"/>
    <w:lvl w:ilvl="0">
      <w:start w:val="9"/>
      <w:numFmt w:val="decimal"/>
      <w:lvlText w:val="%1"/>
      <w:lvlJc w:val="left"/>
      <w:pPr>
        <w:ind w:left="400" w:hanging="400"/>
      </w:pPr>
      <w:rPr>
        <w:rFonts w:cs="Angsana New" w:hint="default"/>
      </w:rPr>
    </w:lvl>
    <w:lvl w:ilvl="1">
      <w:start w:val="2"/>
      <w:numFmt w:val="decimal"/>
      <w:lvlText w:val="%1.%2"/>
      <w:lvlJc w:val="left"/>
      <w:pPr>
        <w:ind w:left="1300" w:hanging="400"/>
      </w:pPr>
      <w:rPr>
        <w:rFonts w:cs="Angsana New"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cs="Angsana New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Angsana New" w:hint="default"/>
      </w:rPr>
    </w:lvl>
    <w:lvl w:ilvl="4">
      <w:start w:val="1"/>
      <w:numFmt w:val="decimal"/>
      <w:lvlText w:val="%1.%2.%3.%4.%5"/>
      <w:lvlJc w:val="left"/>
      <w:pPr>
        <w:ind w:left="4320" w:hanging="720"/>
      </w:pPr>
      <w:rPr>
        <w:rFonts w:cs="Angsana New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Angsana New" w:hint="default"/>
      </w:rPr>
    </w:lvl>
    <w:lvl w:ilvl="6">
      <w:start w:val="1"/>
      <w:numFmt w:val="decimal"/>
      <w:lvlText w:val="%1.%2.%3.%4.%5.%6.%7"/>
      <w:lvlJc w:val="left"/>
      <w:pPr>
        <w:ind w:left="6480" w:hanging="1080"/>
      </w:pPr>
      <w:rPr>
        <w:rFonts w:cs="Angsana New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Angsana New"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cs="Angsana New" w:hint="default"/>
      </w:rPr>
    </w:lvl>
  </w:abstractNum>
  <w:abstractNum w:abstractNumId="41" w15:restartNumberingAfterBreak="0">
    <w:nsid w:val="615B227C"/>
    <w:multiLevelType w:val="hybridMultilevel"/>
    <w:tmpl w:val="44BC7686"/>
    <w:lvl w:ilvl="0" w:tplc="53543CF4">
      <w:start w:val="10"/>
      <w:numFmt w:val="bullet"/>
      <w:lvlText w:val="-"/>
      <w:lvlJc w:val="left"/>
      <w:pPr>
        <w:ind w:left="77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66285B2B"/>
    <w:multiLevelType w:val="hybridMultilevel"/>
    <w:tmpl w:val="45E2799E"/>
    <w:lvl w:ilvl="0" w:tplc="C6AC376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687F36">
      <w:start w:val="1"/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Angsana New" w:eastAsia="Times New Roman" w:hAnsi="Angsana New" w:cs="Angsan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6F45E19"/>
    <w:multiLevelType w:val="hybridMultilevel"/>
    <w:tmpl w:val="1A4E760E"/>
    <w:lvl w:ilvl="0" w:tplc="F516F2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EAA085E0">
      <w:start w:val="1"/>
      <w:numFmt w:val="bullet"/>
      <w:lvlText w:val="-"/>
      <w:lvlJc w:val="left"/>
      <w:pPr>
        <w:ind w:left="513" w:hanging="360"/>
      </w:pPr>
      <w:rPr>
        <w:rFonts w:ascii="Cordia New" w:eastAsia="Calibri" w:hAnsi="Cordia New" w:cs="Cordia New" w:hint="default"/>
      </w:rPr>
    </w:lvl>
    <w:lvl w:ilvl="2" w:tplc="C3D8C2D8">
      <w:start w:val="1"/>
      <w:numFmt w:val="bullet"/>
      <w:lvlText w:val="-"/>
      <w:lvlJc w:val="left"/>
      <w:pPr>
        <w:ind w:left="1233" w:hanging="180"/>
      </w:pPr>
      <w:rPr>
        <w:rFonts w:ascii="Cordia New" w:eastAsia="Cordia New" w:hAnsi="Cordia New" w:cs="Cordia New" w:hint="default"/>
      </w:rPr>
    </w:lvl>
    <w:lvl w:ilvl="3" w:tplc="C3D8C2D8">
      <w:start w:val="1"/>
      <w:numFmt w:val="bullet"/>
      <w:lvlText w:val="-"/>
      <w:lvlJc w:val="left"/>
      <w:pPr>
        <w:ind w:left="1953" w:hanging="360"/>
      </w:pPr>
      <w:rPr>
        <w:rFonts w:ascii="Cordia New" w:eastAsia="Cordia New" w:hAnsi="Cordia New" w:cs="Cordia New" w:hint="default"/>
      </w:r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671C647A"/>
    <w:multiLevelType w:val="hybridMultilevel"/>
    <w:tmpl w:val="DBC49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CC0484"/>
    <w:multiLevelType w:val="hybridMultilevel"/>
    <w:tmpl w:val="27705488"/>
    <w:lvl w:ilvl="0" w:tplc="A9048502">
      <w:numFmt w:val="bullet"/>
      <w:lvlText w:val="﷐"/>
      <w:lvlJc w:val="left"/>
      <w:pPr>
        <w:ind w:left="720" w:hanging="360"/>
      </w:pPr>
      <w:rPr>
        <w:rFonts w:ascii="Tms Rmn" w:eastAsia="Times New Roman" w:hAnsi="Tms Rmn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EE7609E"/>
    <w:multiLevelType w:val="hybridMultilevel"/>
    <w:tmpl w:val="5E462B04"/>
    <w:lvl w:ilvl="0" w:tplc="9698EC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F3A59F9"/>
    <w:multiLevelType w:val="multilevel"/>
    <w:tmpl w:val="C130C3C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48" w15:restartNumberingAfterBreak="0">
    <w:nsid w:val="71742FFF"/>
    <w:multiLevelType w:val="hybridMultilevel"/>
    <w:tmpl w:val="66D21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D364154">
      <w:numFmt w:val="bullet"/>
      <w:lvlText w:val="-"/>
      <w:lvlJc w:val="left"/>
      <w:pPr>
        <w:ind w:left="2520" w:hanging="720"/>
      </w:pPr>
      <w:rPr>
        <w:rFonts w:ascii="AngsanaUPC" w:eastAsia="Calibri" w:hAnsi="AngsanaUPC" w:cs="AngsanaUPC" w:hint="default"/>
      </w:rPr>
    </w:lvl>
    <w:lvl w:ilvl="3" w:tplc="7BF28F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8A4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685A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3A9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27B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844D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75157122"/>
    <w:multiLevelType w:val="multilevel"/>
    <w:tmpl w:val="0E7E7D40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1300" w:hanging="400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3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64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  <w:u w:val="none"/>
      </w:rPr>
    </w:lvl>
  </w:abstractNum>
  <w:abstractNum w:abstractNumId="50" w15:restartNumberingAfterBreak="0">
    <w:nsid w:val="76E1604F"/>
    <w:multiLevelType w:val="hybridMultilevel"/>
    <w:tmpl w:val="0C86E6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132F0"/>
    <w:multiLevelType w:val="hybridMultilevel"/>
    <w:tmpl w:val="BA5E4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B9D7F08"/>
    <w:multiLevelType w:val="multilevel"/>
    <w:tmpl w:val="5C0471FA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440"/>
      </w:pPr>
      <w:rPr>
        <w:rFonts w:hint="default"/>
      </w:rPr>
    </w:lvl>
  </w:abstractNum>
  <w:num w:numId="1" w16cid:durableId="459226816">
    <w:abstractNumId w:val="23"/>
  </w:num>
  <w:num w:numId="2" w16cid:durableId="336077425">
    <w:abstractNumId w:val="0"/>
  </w:num>
  <w:num w:numId="3" w16cid:durableId="1966690962">
    <w:abstractNumId w:val="39"/>
  </w:num>
  <w:num w:numId="4" w16cid:durableId="1966887567">
    <w:abstractNumId w:val="29"/>
  </w:num>
  <w:num w:numId="5" w16cid:durableId="64838511">
    <w:abstractNumId w:val="49"/>
  </w:num>
  <w:num w:numId="6" w16cid:durableId="188034105">
    <w:abstractNumId w:val="18"/>
  </w:num>
  <w:num w:numId="7" w16cid:durableId="1368944834">
    <w:abstractNumId w:val="31"/>
  </w:num>
  <w:num w:numId="8" w16cid:durableId="108596987">
    <w:abstractNumId w:val="27"/>
  </w:num>
  <w:num w:numId="9" w16cid:durableId="1545363816">
    <w:abstractNumId w:val="20"/>
  </w:num>
  <w:num w:numId="10" w16cid:durableId="624845392">
    <w:abstractNumId w:val="52"/>
  </w:num>
  <w:num w:numId="11" w16cid:durableId="1462461508">
    <w:abstractNumId w:val="1"/>
  </w:num>
  <w:num w:numId="12" w16cid:durableId="1156996675">
    <w:abstractNumId w:val="47"/>
  </w:num>
  <w:num w:numId="13" w16cid:durableId="1837528052">
    <w:abstractNumId w:val="40"/>
  </w:num>
  <w:num w:numId="14" w16cid:durableId="61082038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9414807">
    <w:abstractNumId w:val="13"/>
  </w:num>
  <w:num w:numId="16" w16cid:durableId="1176265429">
    <w:abstractNumId w:val="25"/>
  </w:num>
  <w:num w:numId="17" w16cid:durableId="1480464247">
    <w:abstractNumId w:val="8"/>
  </w:num>
  <w:num w:numId="18" w16cid:durableId="1656952420">
    <w:abstractNumId w:val="36"/>
  </w:num>
  <w:num w:numId="19" w16cid:durableId="492452119">
    <w:abstractNumId w:val="26"/>
  </w:num>
  <w:num w:numId="20" w16cid:durableId="1684354418">
    <w:abstractNumId w:val="48"/>
  </w:num>
  <w:num w:numId="21" w16cid:durableId="397284513">
    <w:abstractNumId w:val="30"/>
  </w:num>
  <w:num w:numId="22" w16cid:durableId="194537458">
    <w:abstractNumId w:val="9"/>
  </w:num>
  <w:num w:numId="23" w16cid:durableId="20555390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368163">
    <w:abstractNumId w:val="2"/>
  </w:num>
  <w:num w:numId="25" w16cid:durableId="69543428">
    <w:abstractNumId w:val="51"/>
  </w:num>
  <w:num w:numId="26" w16cid:durableId="784695111">
    <w:abstractNumId w:val="35"/>
  </w:num>
  <w:num w:numId="27" w16cid:durableId="172693586">
    <w:abstractNumId w:val="24"/>
  </w:num>
  <w:num w:numId="28" w16cid:durableId="857623435">
    <w:abstractNumId w:val="33"/>
  </w:num>
  <w:num w:numId="29" w16cid:durableId="1727023459">
    <w:abstractNumId w:val="42"/>
  </w:num>
  <w:num w:numId="30" w16cid:durableId="584192577">
    <w:abstractNumId w:val="10"/>
  </w:num>
  <w:num w:numId="31" w16cid:durableId="1919628342">
    <w:abstractNumId w:val="37"/>
  </w:num>
  <w:num w:numId="32" w16cid:durableId="1233656112">
    <w:abstractNumId w:val="28"/>
  </w:num>
  <w:num w:numId="33" w16cid:durableId="1867326938">
    <w:abstractNumId w:val="43"/>
  </w:num>
  <w:num w:numId="34" w16cid:durableId="16871750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9006996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88888592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6754547">
    <w:abstractNumId w:val="4"/>
  </w:num>
  <w:num w:numId="38" w16cid:durableId="1748723917">
    <w:abstractNumId w:val="11"/>
  </w:num>
  <w:num w:numId="39" w16cid:durableId="1586767662">
    <w:abstractNumId w:val="12"/>
  </w:num>
  <w:num w:numId="40" w16cid:durableId="1532373922">
    <w:abstractNumId w:val="16"/>
  </w:num>
  <w:num w:numId="41" w16cid:durableId="575672564">
    <w:abstractNumId w:val="14"/>
  </w:num>
  <w:num w:numId="42" w16cid:durableId="514881097">
    <w:abstractNumId w:val="3"/>
  </w:num>
  <w:num w:numId="43" w16cid:durableId="484443549">
    <w:abstractNumId w:val="44"/>
  </w:num>
  <w:num w:numId="44" w16cid:durableId="415833184">
    <w:abstractNumId w:val="17"/>
  </w:num>
  <w:num w:numId="45" w16cid:durableId="866677104">
    <w:abstractNumId w:val="45"/>
  </w:num>
  <w:num w:numId="46" w16cid:durableId="701366795">
    <w:abstractNumId w:val="15"/>
  </w:num>
  <w:num w:numId="47" w16cid:durableId="297272942">
    <w:abstractNumId w:val="6"/>
  </w:num>
  <w:num w:numId="48" w16cid:durableId="1223643046">
    <w:abstractNumId w:val="41"/>
  </w:num>
  <w:num w:numId="49" w16cid:durableId="1758625510">
    <w:abstractNumId w:val="19"/>
  </w:num>
  <w:num w:numId="50" w16cid:durableId="169952039">
    <w:abstractNumId w:val="32"/>
  </w:num>
  <w:num w:numId="51" w16cid:durableId="1592424866">
    <w:abstractNumId w:val="5"/>
  </w:num>
  <w:num w:numId="52" w16cid:durableId="362100207">
    <w:abstractNumId w:val="50"/>
  </w:num>
  <w:num w:numId="53" w16cid:durableId="1054278095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C2"/>
    <w:rsid w:val="00000A93"/>
    <w:rsid w:val="000016E7"/>
    <w:rsid w:val="00002615"/>
    <w:rsid w:val="00004229"/>
    <w:rsid w:val="00005067"/>
    <w:rsid w:val="00005EFF"/>
    <w:rsid w:val="00006972"/>
    <w:rsid w:val="0000722B"/>
    <w:rsid w:val="000076BB"/>
    <w:rsid w:val="00007E32"/>
    <w:rsid w:val="00011198"/>
    <w:rsid w:val="00011942"/>
    <w:rsid w:val="00011C6F"/>
    <w:rsid w:val="000136D2"/>
    <w:rsid w:val="00013E07"/>
    <w:rsid w:val="00014F6A"/>
    <w:rsid w:val="000150AB"/>
    <w:rsid w:val="00016034"/>
    <w:rsid w:val="0001637D"/>
    <w:rsid w:val="00017404"/>
    <w:rsid w:val="00020246"/>
    <w:rsid w:val="00020578"/>
    <w:rsid w:val="00020FDF"/>
    <w:rsid w:val="00021D3B"/>
    <w:rsid w:val="00021F7B"/>
    <w:rsid w:val="00022010"/>
    <w:rsid w:val="00024201"/>
    <w:rsid w:val="00024C6E"/>
    <w:rsid w:val="0002608E"/>
    <w:rsid w:val="00026488"/>
    <w:rsid w:val="000277E1"/>
    <w:rsid w:val="00027CC8"/>
    <w:rsid w:val="0003045E"/>
    <w:rsid w:val="00031897"/>
    <w:rsid w:val="00035223"/>
    <w:rsid w:val="00036144"/>
    <w:rsid w:val="00040EB9"/>
    <w:rsid w:val="00045DAA"/>
    <w:rsid w:val="00045FF6"/>
    <w:rsid w:val="00046FDE"/>
    <w:rsid w:val="00047448"/>
    <w:rsid w:val="00047BA6"/>
    <w:rsid w:val="00050E85"/>
    <w:rsid w:val="000520A9"/>
    <w:rsid w:val="00052528"/>
    <w:rsid w:val="00052987"/>
    <w:rsid w:val="00054D6E"/>
    <w:rsid w:val="00055E7F"/>
    <w:rsid w:val="00057989"/>
    <w:rsid w:val="00060B17"/>
    <w:rsid w:val="00060E30"/>
    <w:rsid w:val="00063D60"/>
    <w:rsid w:val="0006512A"/>
    <w:rsid w:val="00066F28"/>
    <w:rsid w:val="00066F3E"/>
    <w:rsid w:val="0007017F"/>
    <w:rsid w:val="00072C68"/>
    <w:rsid w:val="000746BF"/>
    <w:rsid w:val="00074A4F"/>
    <w:rsid w:val="00074E05"/>
    <w:rsid w:val="00075AAA"/>
    <w:rsid w:val="00076DBB"/>
    <w:rsid w:val="00076DC3"/>
    <w:rsid w:val="0007703D"/>
    <w:rsid w:val="000776B1"/>
    <w:rsid w:val="000829D1"/>
    <w:rsid w:val="00082B59"/>
    <w:rsid w:val="000833B8"/>
    <w:rsid w:val="00087537"/>
    <w:rsid w:val="00090151"/>
    <w:rsid w:val="0009021D"/>
    <w:rsid w:val="00090696"/>
    <w:rsid w:val="000919EC"/>
    <w:rsid w:val="00091B23"/>
    <w:rsid w:val="00092A29"/>
    <w:rsid w:val="000930A1"/>
    <w:rsid w:val="0009399C"/>
    <w:rsid w:val="000943BF"/>
    <w:rsid w:val="00094903"/>
    <w:rsid w:val="00094D52"/>
    <w:rsid w:val="000956C1"/>
    <w:rsid w:val="00096945"/>
    <w:rsid w:val="000A0713"/>
    <w:rsid w:val="000A0BBB"/>
    <w:rsid w:val="000A111A"/>
    <w:rsid w:val="000A24C8"/>
    <w:rsid w:val="000A3588"/>
    <w:rsid w:val="000A447E"/>
    <w:rsid w:val="000A50C1"/>
    <w:rsid w:val="000A732B"/>
    <w:rsid w:val="000A7983"/>
    <w:rsid w:val="000A7D82"/>
    <w:rsid w:val="000A7EBB"/>
    <w:rsid w:val="000B03A6"/>
    <w:rsid w:val="000B0919"/>
    <w:rsid w:val="000B0FBF"/>
    <w:rsid w:val="000B4417"/>
    <w:rsid w:val="000B556C"/>
    <w:rsid w:val="000B6673"/>
    <w:rsid w:val="000B6ACB"/>
    <w:rsid w:val="000B70E6"/>
    <w:rsid w:val="000B7290"/>
    <w:rsid w:val="000C0407"/>
    <w:rsid w:val="000C087E"/>
    <w:rsid w:val="000C10AA"/>
    <w:rsid w:val="000C2625"/>
    <w:rsid w:val="000C5E7D"/>
    <w:rsid w:val="000C6236"/>
    <w:rsid w:val="000C7A87"/>
    <w:rsid w:val="000C7BE8"/>
    <w:rsid w:val="000D01E9"/>
    <w:rsid w:val="000D07A9"/>
    <w:rsid w:val="000D3FBF"/>
    <w:rsid w:val="000D77E9"/>
    <w:rsid w:val="000E01CB"/>
    <w:rsid w:val="000E0250"/>
    <w:rsid w:val="000E0E3B"/>
    <w:rsid w:val="000E2426"/>
    <w:rsid w:val="000E39EC"/>
    <w:rsid w:val="000E3C94"/>
    <w:rsid w:val="000E64D4"/>
    <w:rsid w:val="000E67F7"/>
    <w:rsid w:val="000E6AEE"/>
    <w:rsid w:val="000E6C15"/>
    <w:rsid w:val="000E6D50"/>
    <w:rsid w:val="000F15F3"/>
    <w:rsid w:val="000F3632"/>
    <w:rsid w:val="000F3B70"/>
    <w:rsid w:val="000F477F"/>
    <w:rsid w:val="000F5051"/>
    <w:rsid w:val="000F57DE"/>
    <w:rsid w:val="000F61C8"/>
    <w:rsid w:val="000F7CDD"/>
    <w:rsid w:val="00100C77"/>
    <w:rsid w:val="00101169"/>
    <w:rsid w:val="00102A05"/>
    <w:rsid w:val="00102E2F"/>
    <w:rsid w:val="00103785"/>
    <w:rsid w:val="00103E8D"/>
    <w:rsid w:val="00104840"/>
    <w:rsid w:val="001063AB"/>
    <w:rsid w:val="001072F7"/>
    <w:rsid w:val="001077ED"/>
    <w:rsid w:val="00107A7E"/>
    <w:rsid w:val="00107AEE"/>
    <w:rsid w:val="00107B3E"/>
    <w:rsid w:val="0011099C"/>
    <w:rsid w:val="001109BF"/>
    <w:rsid w:val="00111226"/>
    <w:rsid w:val="00111533"/>
    <w:rsid w:val="0011185B"/>
    <w:rsid w:val="00112F42"/>
    <w:rsid w:val="001148A1"/>
    <w:rsid w:val="00115F5B"/>
    <w:rsid w:val="0011648C"/>
    <w:rsid w:val="001174AA"/>
    <w:rsid w:val="001176EF"/>
    <w:rsid w:val="00120064"/>
    <w:rsid w:val="001205E3"/>
    <w:rsid w:val="00120D47"/>
    <w:rsid w:val="00121300"/>
    <w:rsid w:val="00121AEA"/>
    <w:rsid w:val="00124048"/>
    <w:rsid w:val="00125543"/>
    <w:rsid w:val="001255BF"/>
    <w:rsid w:val="00125E18"/>
    <w:rsid w:val="00126589"/>
    <w:rsid w:val="00127255"/>
    <w:rsid w:val="00127529"/>
    <w:rsid w:val="00127578"/>
    <w:rsid w:val="00127A79"/>
    <w:rsid w:val="0013079A"/>
    <w:rsid w:val="00131074"/>
    <w:rsid w:val="001321D0"/>
    <w:rsid w:val="0013343D"/>
    <w:rsid w:val="00134EEC"/>
    <w:rsid w:val="00135165"/>
    <w:rsid w:val="001357D8"/>
    <w:rsid w:val="0013596C"/>
    <w:rsid w:val="00135C60"/>
    <w:rsid w:val="0013776F"/>
    <w:rsid w:val="001377E9"/>
    <w:rsid w:val="001408AC"/>
    <w:rsid w:val="00140CCE"/>
    <w:rsid w:val="00143083"/>
    <w:rsid w:val="00143C65"/>
    <w:rsid w:val="00146247"/>
    <w:rsid w:val="00146639"/>
    <w:rsid w:val="00146812"/>
    <w:rsid w:val="001468B9"/>
    <w:rsid w:val="00146D45"/>
    <w:rsid w:val="00147A24"/>
    <w:rsid w:val="00151F34"/>
    <w:rsid w:val="0015223E"/>
    <w:rsid w:val="001530BB"/>
    <w:rsid w:val="00153868"/>
    <w:rsid w:val="00154129"/>
    <w:rsid w:val="00154801"/>
    <w:rsid w:val="00155216"/>
    <w:rsid w:val="0015541D"/>
    <w:rsid w:val="00156766"/>
    <w:rsid w:val="00156DCE"/>
    <w:rsid w:val="001576DC"/>
    <w:rsid w:val="0015779B"/>
    <w:rsid w:val="0016029A"/>
    <w:rsid w:val="00161D32"/>
    <w:rsid w:val="00163536"/>
    <w:rsid w:val="00163860"/>
    <w:rsid w:val="00163F50"/>
    <w:rsid w:val="00164A9C"/>
    <w:rsid w:val="00166DCC"/>
    <w:rsid w:val="001671B3"/>
    <w:rsid w:val="00167541"/>
    <w:rsid w:val="0016774E"/>
    <w:rsid w:val="001677E4"/>
    <w:rsid w:val="00170B3A"/>
    <w:rsid w:val="00171900"/>
    <w:rsid w:val="00171B8F"/>
    <w:rsid w:val="00172296"/>
    <w:rsid w:val="0017315B"/>
    <w:rsid w:val="00173427"/>
    <w:rsid w:val="00173B92"/>
    <w:rsid w:val="00174ACD"/>
    <w:rsid w:val="00174FD4"/>
    <w:rsid w:val="00175FB8"/>
    <w:rsid w:val="00176607"/>
    <w:rsid w:val="00176875"/>
    <w:rsid w:val="00176E90"/>
    <w:rsid w:val="00177719"/>
    <w:rsid w:val="0018124B"/>
    <w:rsid w:val="00181AA4"/>
    <w:rsid w:val="00181DD7"/>
    <w:rsid w:val="00182DA8"/>
    <w:rsid w:val="00183520"/>
    <w:rsid w:val="001869FA"/>
    <w:rsid w:val="00186A11"/>
    <w:rsid w:val="00186CBD"/>
    <w:rsid w:val="001879A6"/>
    <w:rsid w:val="00190C52"/>
    <w:rsid w:val="0019175E"/>
    <w:rsid w:val="00192C11"/>
    <w:rsid w:val="0019395E"/>
    <w:rsid w:val="00194250"/>
    <w:rsid w:val="00194ACC"/>
    <w:rsid w:val="001950CE"/>
    <w:rsid w:val="00196735"/>
    <w:rsid w:val="00197284"/>
    <w:rsid w:val="0019793E"/>
    <w:rsid w:val="001A07D9"/>
    <w:rsid w:val="001A0867"/>
    <w:rsid w:val="001A1400"/>
    <w:rsid w:val="001A2D7A"/>
    <w:rsid w:val="001A4C02"/>
    <w:rsid w:val="001A4F3C"/>
    <w:rsid w:val="001A6054"/>
    <w:rsid w:val="001A6964"/>
    <w:rsid w:val="001A69F5"/>
    <w:rsid w:val="001B0069"/>
    <w:rsid w:val="001B018F"/>
    <w:rsid w:val="001B0A46"/>
    <w:rsid w:val="001B1DFF"/>
    <w:rsid w:val="001B2594"/>
    <w:rsid w:val="001B3F9F"/>
    <w:rsid w:val="001B4D72"/>
    <w:rsid w:val="001B512D"/>
    <w:rsid w:val="001B5DAC"/>
    <w:rsid w:val="001B6376"/>
    <w:rsid w:val="001C0134"/>
    <w:rsid w:val="001C07C4"/>
    <w:rsid w:val="001C187D"/>
    <w:rsid w:val="001C1E76"/>
    <w:rsid w:val="001C2915"/>
    <w:rsid w:val="001C4B29"/>
    <w:rsid w:val="001C61C1"/>
    <w:rsid w:val="001C68CA"/>
    <w:rsid w:val="001C6A08"/>
    <w:rsid w:val="001D00C6"/>
    <w:rsid w:val="001D0A39"/>
    <w:rsid w:val="001D0BD6"/>
    <w:rsid w:val="001D66B6"/>
    <w:rsid w:val="001D7703"/>
    <w:rsid w:val="001D77F8"/>
    <w:rsid w:val="001E031C"/>
    <w:rsid w:val="001E0682"/>
    <w:rsid w:val="001E0784"/>
    <w:rsid w:val="001E1593"/>
    <w:rsid w:val="001E16A3"/>
    <w:rsid w:val="001E1A54"/>
    <w:rsid w:val="001E1F2C"/>
    <w:rsid w:val="001E4C0D"/>
    <w:rsid w:val="001E58A8"/>
    <w:rsid w:val="001E62B6"/>
    <w:rsid w:val="001E682A"/>
    <w:rsid w:val="001E6DD7"/>
    <w:rsid w:val="001E6F1B"/>
    <w:rsid w:val="001F0D05"/>
    <w:rsid w:val="001F3844"/>
    <w:rsid w:val="001F59F0"/>
    <w:rsid w:val="001F7AE6"/>
    <w:rsid w:val="001F7C7B"/>
    <w:rsid w:val="00200811"/>
    <w:rsid w:val="00201613"/>
    <w:rsid w:val="00201752"/>
    <w:rsid w:val="00201958"/>
    <w:rsid w:val="00202B8E"/>
    <w:rsid w:val="00202DFF"/>
    <w:rsid w:val="00204FBA"/>
    <w:rsid w:val="0020527D"/>
    <w:rsid w:val="002053F6"/>
    <w:rsid w:val="002056D6"/>
    <w:rsid w:val="00205C1D"/>
    <w:rsid w:val="00206735"/>
    <w:rsid w:val="00206E5D"/>
    <w:rsid w:val="002103CD"/>
    <w:rsid w:val="00210708"/>
    <w:rsid w:val="00210862"/>
    <w:rsid w:val="00211FAC"/>
    <w:rsid w:val="00215088"/>
    <w:rsid w:val="00216B5F"/>
    <w:rsid w:val="002203CF"/>
    <w:rsid w:val="00224325"/>
    <w:rsid w:val="002243EA"/>
    <w:rsid w:val="00224775"/>
    <w:rsid w:val="002255F1"/>
    <w:rsid w:val="00225B3D"/>
    <w:rsid w:val="00225CEB"/>
    <w:rsid w:val="002266F9"/>
    <w:rsid w:val="0022748D"/>
    <w:rsid w:val="00227574"/>
    <w:rsid w:val="002277D1"/>
    <w:rsid w:val="00227F2E"/>
    <w:rsid w:val="002302C0"/>
    <w:rsid w:val="00230BDD"/>
    <w:rsid w:val="00231784"/>
    <w:rsid w:val="0023191C"/>
    <w:rsid w:val="00232D2E"/>
    <w:rsid w:val="002335DF"/>
    <w:rsid w:val="00233819"/>
    <w:rsid w:val="00233F44"/>
    <w:rsid w:val="00235B77"/>
    <w:rsid w:val="00235EFE"/>
    <w:rsid w:val="00237BF5"/>
    <w:rsid w:val="00237E5E"/>
    <w:rsid w:val="00237EDE"/>
    <w:rsid w:val="0024055A"/>
    <w:rsid w:val="00240B24"/>
    <w:rsid w:val="00241646"/>
    <w:rsid w:val="002416B7"/>
    <w:rsid w:val="0024199B"/>
    <w:rsid w:val="00241F58"/>
    <w:rsid w:val="00242D7D"/>
    <w:rsid w:val="00244045"/>
    <w:rsid w:val="002447DA"/>
    <w:rsid w:val="00245B46"/>
    <w:rsid w:val="00246F4D"/>
    <w:rsid w:val="00247672"/>
    <w:rsid w:val="0025109E"/>
    <w:rsid w:val="00251B9E"/>
    <w:rsid w:val="00252005"/>
    <w:rsid w:val="00255ABA"/>
    <w:rsid w:val="002560CC"/>
    <w:rsid w:val="002571B3"/>
    <w:rsid w:val="0025722A"/>
    <w:rsid w:val="00260DBB"/>
    <w:rsid w:val="00260F55"/>
    <w:rsid w:val="002640A0"/>
    <w:rsid w:val="00264246"/>
    <w:rsid w:val="0026560F"/>
    <w:rsid w:val="00265876"/>
    <w:rsid w:val="00266FDF"/>
    <w:rsid w:val="00267144"/>
    <w:rsid w:val="002713AF"/>
    <w:rsid w:val="00271CC1"/>
    <w:rsid w:val="00272C6C"/>
    <w:rsid w:val="00272F8F"/>
    <w:rsid w:val="002733B0"/>
    <w:rsid w:val="00273578"/>
    <w:rsid w:val="00273B42"/>
    <w:rsid w:val="00273F24"/>
    <w:rsid w:val="00274390"/>
    <w:rsid w:val="00274E90"/>
    <w:rsid w:val="00275164"/>
    <w:rsid w:val="002753C2"/>
    <w:rsid w:val="00277DDC"/>
    <w:rsid w:val="00280604"/>
    <w:rsid w:val="00282948"/>
    <w:rsid w:val="00282C26"/>
    <w:rsid w:val="0028383C"/>
    <w:rsid w:val="00283A57"/>
    <w:rsid w:val="00284052"/>
    <w:rsid w:val="00284EC9"/>
    <w:rsid w:val="00285B2E"/>
    <w:rsid w:val="00285E92"/>
    <w:rsid w:val="00287934"/>
    <w:rsid w:val="00287F24"/>
    <w:rsid w:val="002900E9"/>
    <w:rsid w:val="00290DB0"/>
    <w:rsid w:val="00294FBD"/>
    <w:rsid w:val="0029506C"/>
    <w:rsid w:val="00295DC4"/>
    <w:rsid w:val="0029720E"/>
    <w:rsid w:val="002973A6"/>
    <w:rsid w:val="00297B4E"/>
    <w:rsid w:val="002A04C8"/>
    <w:rsid w:val="002A1036"/>
    <w:rsid w:val="002A22CB"/>
    <w:rsid w:val="002A4A01"/>
    <w:rsid w:val="002A4E4B"/>
    <w:rsid w:val="002A61CA"/>
    <w:rsid w:val="002A695D"/>
    <w:rsid w:val="002A7600"/>
    <w:rsid w:val="002B0171"/>
    <w:rsid w:val="002B12C2"/>
    <w:rsid w:val="002B4B42"/>
    <w:rsid w:val="002B7586"/>
    <w:rsid w:val="002C07EC"/>
    <w:rsid w:val="002C08CB"/>
    <w:rsid w:val="002C28E6"/>
    <w:rsid w:val="002C2D99"/>
    <w:rsid w:val="002C3211"/>
    <w:rsid w:val="002C372E"/>
    <w:rsid w:val="002C5564"/>
    <w:rsid w:val="002C6082"/>
    <w:rsid w:val="002C68B4"/>
    <w:rsid w:val="002C695A"/>
    <w:rsid w:val="002C69B4"/>
    <w:rsid w:val="002C6ADE"/>
    <w:rsid w:val="002C6D3B"/>
    <w:rsid w:val="002C7E47"/>
    <w:rsid w:val="002D0488"/>
    <w:rsid w:val="002D1947"/>
    <w:rsid w:val="002D1D08"/>
    <w:rsid w:val="002D222E"/>
    <w:rsid w:val="002D231F"/>
    <w:rsid w:val="002D2D8E"/>
    <w:rsid w:val="002D536D"/>
    <w:rsid w:val="002D6CBB"/>
    <w:rsid w:val="002E202D"/>
    <w:rsid w:val="002E25F3"/>
    <w:rsid w:val="002E43F7"/>
    <w:rsid w:val="002E4913"/>
    <w:rsid w:val="002E4D82"/>
    <w:rsid w:val="002E4D92"/>
    <w:rsid w:val="002E5C9E"/>
    <w:rsid w:val="002E5E5B"/>
    <w:rsid w:val="002E5F67"/>
    <w:rsid w:val="002E7494"/>
    <w:rsid w:val="002F00A8"/>
    <w:rsid w:val="002F1633"/>
    <w:rsid w:val="002F1EEB"/>
    <w:rsid w:val="002F29AE"/>
    <w:rsid w:val="002F3649"/>
    <w:rsid w:val="002F45E8"/>
    <w:rsid w:val="002F5340"/>
    <w:rsid w:val="002F61EA"/>
    <w:rsid w:val="002F7A94"/>
    <w:rsid w:val="003001D6"/>
    <w:rsid w:val="00301CA1"/>
    <w:rsid w:val="00302A67"/>
    <w:rsid w:val="00302C14"/>
    <w:rsid w:val="00303C6E"/>
    <w:rsid w:val="00304363"/>
    <w:rsid w:val="00304719"/>
    <w:rsid w:val="00304EB9"/>
    <w:rsid w:val="00306F43"/>
    <w:rsid w:val="0030794B"/>
    <w:rsid w:val="00312206"/>
    <w:rsid w:val="003122BD"/>
    <w:rsid w:val="00312AD7"/>
    <w:rsid w:val="00312EA2"/>
    <w:rsid w:val="003130CB"/>
    <w:rsid w:val="00313C16"/>
    <w:rsid w:val="00313DA2"/>
    <w:rsid w:val="00313E0E"/>
    <w:rsid w:val="00314136"/>
    <w:rsid w:val="0031465A"/>
    <w:rsid w:val="00315805"/>
    <w:rsid w:val="00315A98"/>
    <w:rsid w:val="00316C92"/>
    <w:rsid w:val="00317F9C"/>
    <w:rsid w:val="00320166"/>
    <w:rsid w:val="003201B9"/>
    <w:rsid w:val="00320A78"/>
    <w:rsid w:val="0032197F"/>
    <w:rsid w:val="00321E12"/>
    <w:rsid w:val="003228C2"/>
    <w:rsid w:val="00323600"/>
    <w:rsid w:val="00323740"/>
    <w:rsid w:val="00324271"/>
    <w:rsid w:val="00324618"/>
    <w:rsid w:val="003251B4"/>
    <w:rsid w:val="00325661"/>
    <w:rsid w:val="00327327"/>
    <w:rsid w:val="00327B5E"/>
    <w:rsid w:val="00327BA7"/>
    <w:rsid w:val="00330D9E"/>
    <w:rsid w:val="00331060"/>
    <w:rsid w:val="00331412"/>
    <w:rsid w:val="0033244D"/>
    <w:rsid w:val="00332A4A"/>
    <w:rsid w:val="00333FD6"/>
    <w:rsid w:val="00334959"/>
    <w:rsid w:val="00335A19"/>
    <w:rsid w:val="0033659A"/>
    <w:rsid w:val="00337FC9"/>
    <w:rsid w:val="00340A8C"/>
    <w:rsid w:val="00340AAA"/>
    <w:rsid w:val="00340FD5"/>
    <w:rsid w:val="00341519"/>
    <w:rsid w:val="00341544"/>
    <w:rsid w:val="00341665"/>
    <w:rsid w:val="00341E85"/>
    <w:rsid w:val="003443B1"/>
    <w:rsid w:val="003458CB"/>
    <w:rsid w:val="00346731"/>
    <w:rsid w:val="00350C61"/>
    <w:rsid w:val="00350FF3"/>
    <w:rsid w:val="00351413"/>
    <w:rsid w:val="003518DD"/>
    <w:rsid w:val="0035191D"/>
    <w:rsid w:val="00351949"/>
    <w:rsid w:val="00351DC8"/>
    <w:rsid w:val="0035240A"/>
    <w:rsid w:val="00352EB2"/>
    <w:rsid w:val="0035395F"/>
    <w:rsid w:val="00353AD0"/>
    <w:rsid w:val="00353CF5"/>
    <w:rsid w:val="003549AB"/>
    <w:rsid w:val="003551A9"/>
    <w:rsid w:val="00356B80"/>
    <w:rsid w:val="00356F98"/>
    <w:rsid w:val="00357D44"/>
    <w:rsid w:val="00361F72"/>
    <w:rsid w:val="00362F4E"/>
    <w:rsid w:val="003648FC"/>
    <w:rsid w:val="00365E5E"/>
    <w:rsid w:val="00365ED2"/>
    <w:rsid w:val="00366E2A"/>
    <w:rsid w:val="0036777A"/>
    <w:rsid w:val="00367825"/>
    <w:rsid w:val="00367BAE"/>
    <w:rsid w:val="00370920"/>
    <w:rsid w:val="00373526"/>
    <w:rsid w:val="003747C2"/>
    <w:rsid w:val="00374FC8"/>
    <w:rsid w:val="003754BB"/>
    <w:rsid w:val="0037590E"/>
    <w:rsid w:val="0037678E"/>
    <w:rsid w:val="00376ADC"/>
    <w:rsid w:val="003805E7"/>
    <w:rsid w:val="00380895"/>
    <w:rsid w:val="00380D54"/>
    <w:rsid w:val="00381592"/>
    <w:rsid w:val="00381A93"/>
    <w:rsid w:val="00381E8D"/>
    <w:rsid w:val="00382A35"/>
    <w:rsid w:val="00382C03"/>
    <w:rsid w:val="00383724"/>
    <w:rsid w:val="00383B2D"/>
    <w:rsid w:val="00383D2D"/>
    <w:rsid w:val="003856DF"/>
    <w:rsid w:val="003859E2"/>
    <w:rsid w:val="00385B0C"/>
    <w:rsid w:val="00385FA1"/>
    <w:rsid w:val="00387C03"/>
    <w:rsid w:val="003905BE"/>
    <w:rsid w:val="0039153F"/>
    <w:rsid w:val="003928D4"/>
    <w:rsid w:val="0039491A"/>
    <w:rsid w:val="00394AC2"/>
    <w:rsid w:val="003A0A79"/>
    <w:rsid w:val="003A22AB"/>
    <w:rsid w:val="003A2830"/>
    <w:rsid w:val="003A2CAD"/>
    <w:rsid w:val="003A3B4F"/>
    <w:rsid w:val="003A46DB"/>
    <w:rsid w:val="003A47E9"/>
    <w:rsid w:val="003A55A4"/>
    <w:rsid w:val="003A5F71"/>
    <w:rsid w:val="003A66F2"/>
    <w:rsid w:val="003A6B43"/>
    <w:rsid w:val="003A6FF6"/>
    <w:rsid w:val="003B0502"/>
    <w:rsid w:val="003B18C6"/>
    <w:rsid w:val="003B2E22"/>
    <w:rsid w:val="003B34B0"/>
    <w:rsid w:val="003B4660"/>
    <w:rsid w:val="003B4A17"/>
    <w:rsid w:val="003B4B94"/>
    <w:rsid w:val="003B5729"/>
    <w:rsid w:val="003B6AEC"/>
    <w:rsid w:val="003C0BA2"/>
    <w:rsid w:val="003C20BF"/>
    <w:rsid w:val="003C23E2"/>
    <w:rsid w:val="003C353F"/>
    <w:rsid w:val="003C380A"/>
    <w:rsid w:val="003C4BE5"/>
    <w:rsid w:val="003C54BA"/>
    <w:rsid w:val="003C58C9"/>
    <w:rsid w:val="003C6D79"/>
    <w:rsid w:val="003C6EBD"/>
    <w:rsid w:val="003C7DD4"/>
    <w:rsid w:val="003C7EAD"/>
    <w:rsid w:val="003D12A3"/>
    <w:rsid w:val="003D163F"/>
    <w:rsid w:val="003D3E63"/>
    <w:rsid w:val="003D3F06"/>
    <w:rsid w:val="003D4042"/>
    <w:rsid w:val="003D4145"/>
    <w:rsid w:val="003D47D0"/>
    <w:rsid w:val="003E1A7C"/>
    <w:rsid w:val="003E25CB"/>
    <w:rsid w:val="003E314D"/>
    <w:rsid w:val="003E3C98"/>
    <w:rsid w:val="003E4655"/>
    <w:rsid w:val="003E5B92"/>
    <w:rsid w:val="003E64B1"/>
    <w:rsid w:val="003E6587"/>
    <w:rsid w:val="003E6978"/>
    <w:rsid w:val="003E6B7C"/>
    <w:rsid w:val="003F0108"/>
    <w:rsid w:val="003F14F4"/>
    <w:rsid w:val="003F386D"/>
    <w:rsid w:val="003F4333"/>
    <w:rsid w:val="003F5B66"/>
    <w:rsid w:val="003F72FC"/>
    <w:rsid w:val="003F79BE"/>
    <w:rsid w:val="00400052"/>
    <w:rsid w:val="0040096B"/>
    <w:rsid w:val="004056D7"/>
    <w:rsid w:val="00406122"/>
    <w:rsid w:val="0040628A"/>
    <w:rsid w:val="00412274"/>
    <w:rsid w:val="00416119"/>
    <w:rsid w:val="00417133"/>
    <w:rsid w:val="004213A5"/>
    <w:rsid w:val="004248A0"/>
    <w:rsid w:val="00424A90"/>
    <w:rsid w:val="004254A5"/>
    <w:rsid w:val="00426A81"/>
    <w:rsid w:val="00426B27"/>
    <w:rsid w:val="00430312"/>
    <w:rsid w:val="00430DE1"/>
    <w:rsid w:val="00432F15"/>
    <w:rsid w:val="0043539E"/>
    <w:rsid w:val="00436477"/>
    <w:rsid w:val="00436511"/>
    <w:rsid w:val="0043658A"/>
    <w:rsid w:val="00440124"/>
    <w:rsid w:val="00441457"/>
    <w:rsid w:val="00441FC8"/>
    <w:rsid w:val="0044256A"/>
    <w:rsid w:val="004435D5"/>
    <w:rsid w:val="00443AC6"/>
    <w:rsid w:val="004441A9"/>
    <w:rsid w:val="0044496F"/>
    <w:rsid w:val="00444C7F"/>
    <w:rsid w:val="0044513D"/>
    <w:rsid w:val="0044545B"/>
    <w:rsid w:val="00445501"/>
    <w:rsid w:val="00445583"/>
    <w:rsid w:val="004455ED"/>
    <w:rsid w:val="00445831"/>
    <w:rsid w:val="00445B74"/>
    <w:rsid w:val="00445C2D"/>
    <w:rsid w:val="004502AC"/>
    <w:rsid w:val="004506CE"/>
    <w:rsid w:val="00450A55"/>
    <w:rsid w:val="00450CE0"/>
    <w:rsid w:val="0045318C"/>
    <w:rsid w:val="004533F8"/>
    <w:rsid w:val="00456423"/>
    <w:rsid w:val="0045734B"/>
    <w:rsid w:val="00457747"/>
    <w:rsid w:val="00460109"/>
    <w:rsid w:val="00460E87"/>
    <w:rsid w:val="00461469"/>
    <w:rsid w:val="004617DC"/>
    <w:rsid w:val="00463BC1"/>
    <w:rsid w:val="00466982"/>
    <w:rsid w:val="0046720B"/>
    <w:rsid w:val="00467A36"/>
    <w:rsid w:val="0047067A"/>
    <w:rsid w:val="004714E6"/>
    <w:rsid w:val="00471A00"/>
    <w:rsid w:val="00473C0D"/>
    <w:rsid w:val="00473F0C"/>
    <w:rsid w:val="004744F1"/>
    <w:rsid w:val="00475498"/>
    <w:rsid w:val="00476140"/>
    <w:rsid w:val="00477FC1"/>
    <w:rsid w:val="004823C4"/>
    <w:rsid w:val="00482BF7"/>
    <w:rsid w:val="00482CE7"/>
    <w:rsid w:val="0048319D"/>
    <w:rsid w:val="00484BD0"/>
    <w:rsid w:val="00484F04"/>
    <w:rsid w:val="00485B7F"/>
    <w:rsid w:val="00485F25"/>
    <w:rsid w:val="00486622"/>
    <w:rsid w:val="00487ED3"/>
    <w:rsid w:val="004930EA"/>
    <w:rsid w:val="00493FB3"/>
    <w:rsid w:val="0049424F"/>
    <w:rsid w:val="004957F1"/>
    <w:rsid w:val="004958DA"/>
    <w:rsid w:val="00495FD8"/>
    <w:rsid w:val="00496C9A"/>
    <w:rsid w:val="004A1014"/>
    <w:rsid w:val="004A1825"/>
    <w:rsid w:val="004A2774"/>
    <w:rsid w:val="004A37A3"/>
    <w:rsid w:val="004A6E73"/>
    <w:rsid w:val="004B09EB"/>
    <w:rsid w:val="004B1DFC"/>
    <w:rsid w:val="004B281B"/>
    <w:rsid w:val="004B4458"/>
    <w:rsid w:val="004B6C46"/>
    <w:rsid w:val="004B723B"/>
    <w:rsid w:val="004B735C"/>
    <w:rsid w:val="004C0326"/>
    <w:rsid w:val="004C06A3"/>
    <w:rsid w:val="004C2450"/>
    <w:rsid w:val="004C3806"/>
    <w:rsid w:val="004C5382"/>
    <w:rsid w:val="004C5DF2"/>
    <w:rsid w:val="004C613B"/>
    <w:rsid w:val="004C70CB"/>
    <w:rsid w:val="004D0DA7"/>
    <w:rsid w:val="004D446E"/>
    <w:rsid w:val="004D4C4D"/>
    <w:rsid w:val="004D53A8"/>
    <w:rsid w:val="004D5786"/>
    <w:rsid w:val="004D5BA2"/>
    <w:rsid w:val="004D67FD"/>
    <w:rsid w:val="004D75C1"/>
    <w:rsid w:val="004D7AC7"/>
    <w:rsid w:val="004E0AE0"/>
    <w:rsid w:val="004E0E65"/>
    <w:rsid w:val="004E1780"/>
    <w:rsid w:val="004E6C9C"/>
    <w:rsid w:val="004E7922"/>
    <w:rsid w:val="004E7967"/>
    <w:rsid w:val="004F0AFB"/>
    <w:rsid w:val="004F181B"/>
    <w:rsid w:val="004F192D"/>
    <w:rsid w:val="004F1EFC"/>
    <w:rsid w:val="004F4447"/>
    <w:rsid w:val="004F5322"/>
    <w:rsid w:val="004F5D87"/>
    <w:rsid w:val="004F6807"/>
    <w:rsid w:val="00500176"/>
    <w:rsid w:val="00500E4D"/>
    <w:rsid w:val="0050101F"/>
    <w:rsid w:val="00501888"/>
    <w:rsid w:val="00501FFF"/>
    <w:rsid w:val="00502184"/>
    <w:rsid w:val="00504C7F"/>
    <w:rsid w:val="00504F85"/>
    <w:rsid w:val="0050513D"/>
    <w:rsid w:val="00506945"/>
    <w:rsid w:val="005072FE"/>
    <w:rsid w:val="0050781F"/>
    <w:rsid w:val="00507A10"/>
    <w:rsid w:val="005102A3"/>
    <w:rsid w:val="005108F2"/>
    <w:rsid w:val="00511159"/>
    <w:rsid w:val="00511B51"/>
    <w:rsid w:val="00513A09"/>
    <w:rsid w:val="00513BC8"/>
    <w:rsid w:val="00514520"/>
    <w:rsid w:val="0051517F"/>
    <w:rsid w:val="00515A23"/>
    <w:rsid w:val="0051653A"/>
    <w:rsid w:val="00516622"/>
    <w:rsid w:val="00516696"/>
    <w:rsid w:val="00516F43"/>
    <w:rsid w:val="0051768F"/>
    <w:rsid w:val="00517CCE"/>
    <w:rsid w:val="00520043"/>
    <w:rsid w:val="00520CF8"/>
    <w:rsid w:val="00521105"/>
    <w:rsid w:val="00521D5F"/>
    <w:rsid w:val="00522846"/>
    <w:rsid w:val="00522DD3"/>
    <w:rsid w:val="005237B3"/>
    <w:rsid w:val="00524352"/>
    <w:rsid w:val="005256AE"/>
    <w:rsid w:val="00526DF1"/>
    <w:rsid w:val="00526E67"/>
    <w:rsid w:val="00527E17"/>
    <w:rsid w:val="005301EE"/>
    <w:rsid w:val="00531067"/>
    <w:rsid w:val="00531CFE"/>
    <w:rsid w:val="00531E29"/>
    <w:rsid w:val="00532A78"/>
    <w:rsid w:val="00533050"/>
    <w:rsid w:val="00533CFF"/>
    <w:rsid w:val="00533ED8"/>
    <w:rsid w:val="00534ABD"/>
    <w:rsid w:val="00534E41"/>
    <w:rsid w:val="00535B38"/>
    <w:rsid w:val="00536DF1"/>
    <w:rsid w:val="005374A4"/>
    <w:rsid w:val="00541247"/>
    <w:rsid w:val="00541726"/>
    <w:rsid w:val="00541E53"/>
    <w:rsid w:val="005427FF"/>
    <w:rsid w:val="005438AD"/>
    <w:rsid w:val="00543B2C"/>
    <w:rsid w:val="00544F8C"/>
    <w:rsid w:val="00545043"/>
    <w:rsid w:val="005452BC"/>
    <w:rsid w:val="00545A86"/>
    <w:rsid w:val="00545F9B"/>
    <w:rsid w:val="00546587"/>
    <w:rsid w:val="00550DF5"/>
    <w:rsid w:val="00552DA2"/>
    <w:rsid w:val="005558DF"/>
    <w:rsid w:val="00555FDC"/>
    <w:rsid w:val="00560415"/>
    <w:rsid w:val="00561734"/>
    <w:rsid w:val="00562356"/>
    <w:rsid w:val="00563351"/>
    <w:rsid w:val="00563680"/>
    <w:rsid w:val="00563F4A"/>
    <w:rsid w:val="005650F3"/>
    <w:rsid w:val="00565587"/>
    <w:rsid w:val="005662AD"/>
    <w:rsid w:val="005663B4"/>
    <w:rsid w:val="005668BF"/>
    <w:rsid w:val="00573BBF"/>
    <w:rsid w:val="00574283"/>
    <w:rsid w:val="0057462E"/>
    <w:rsid w:val="00575E3F"/>
    <w:rsid w:val="00576446"/>
    <w:rsid w:val="00576B61"/>
    <w:rsid w:val="005772D8"/>
    <w:rsid w:val="005779F7"/>
    <w:rsid w:val="00577A70"/>
    <w:rsid w:val="00577E12"/>
    <w:rsid w:val="005801EC"/>
    <w:rsid w:val="00580542"/>
    <w:rsid w:val="0058147F"/>
    <w:rsid w:val="005819E2"/>
    <w:rsid w:val="00582C44"/>
    <w:rsid w:val="00582FB7"/>
    <w:rsid w:val="00585AE9"/>
    <w:rsid w:val="00585FF5"/>
    <w:rsid w:val="0058783B"/>
    <w:rsid w:val="00590307"/>
    <w:rsid w:val="00590CCA"/>
    <w:rsid w:val="0059169E"/>
    <w:rsid w:val="005936C3"/>
    <w:rsid w:val="00594057"/>
    <w:rsid w:val="0059447F"/>
    <w:rsid w:val="0059538F"/>
    <w:rsid w:val="00595C50"/>
    <w:rsid w:val="00596AE0"/>
    <w:rsid w:val="005975BD"/>
    <w:rsid w:val="005A0345"/>
    <w:rsid w:val="005A056C"/>
    <w:rsid w:val="005A17DA"/>
    <w:rsid w:val="005A1B1A"/>
    <w:rsid w:val="005A29AE"/>
    <w:rsid w:val="005A6049"/>
    <w:rsid w:val="005A6135"/>
    <w:rsid w:val="005A6FB1"/>
    <w:rsid w:val="005A79F8"/>
    <w:rsid w:val="005B072B"/>
    <w:rsid w:val="005B1712"/>
    <w:rsid w:val="005B197C"/>
    <w:rsid w:val="005B1AB4"/>
    <w:rsid w:val="005B2040"/>
    <w:rsid w:val="005B2524"/>
    <w:rsid w:val="005B3015"/>
    <w:rsid w:val="005B420A"/>
    <w:rsid w:val="005B4498"/>
    <w:rsid w:val="005B4A2E"/>
    <w:rsid w:val="005B4A61"/>
    <w:rsid w:val="005B7018"/>
    <w:rsid w:val="005B70A7"/>
    <w:rsid w:val="005C0CF8"/>
    <w:rsid w:val="005C0F6D"/>
    <w:rsid w:val="005C184D"/>
    <w:rsid w:val="005C1F93"/>
    <w:rsid w:val="005C20A0"/>
    <w:rsid w:val="005C2158"/>
    <w:rsid w:val="005C2456"/>
    <w:rsid w:val="005C342F"/>
    <w:rsid w:val="005C3796"/>
    <w:rsid w:val="005C3CB1"/>
    <w:rsid w:val="005C41CD"/>
    <w:rsid w:val="005C4605"/>
    <w:rsid w:val="005C4E62"/>
    <w:rsid w:val="005C54F4"/>
    <w:rsid w:val="005C6807"/>
    <w:rsid w:val="005C73B4"/>
    <w:rsid w:val="005C7D13"/>
    <w:rsid w:val="005D17D6"/>
    <w:rsid w:val="005D325D"/>
    <w:rsid w:val="005D588A"/>
    <w:rsid w:val="005D6581"/>
    <w:rsid w:val="005D69C5"/>
    <w:rsid w:val="005D6A9E"/>
    <w:rsid w:val="005D75D7"/>
    <w:rsid w:val="005D77E3"/>
    <w:rsid w:val="005D7A84"/>
    <w:rsid w:val="005E000B"/>
    <w:rsid w:val="005E0178"/>
    <w:rsid w:val="005E0A61"/>
    <w:rsid w:val="005E0F15"/>
    <w:rsid w:val="005E13DC"/>
    <w:rsid w:val="005E1EA7"/>
    <w:rsid w:val="005E231D"/>
    <w:rsid w:val="005E244F"/>
    <w:rsid w:val="005E2BE0"/>
    <w:rsid w:val="005E340E"/>
    <w:rsid w:val="005E371B"/>
    <w:rsid w:val="005E4937"/>
    <w:rsid w:val="005E4A0C"/>
    <w:rsid w:val="005E4DE9"/>
    <w:rsid w:val="005E5503"/>
    <w:rsid w:val="005E62DF"/>
    <w:rsid w:val="005E6C70"/>
    <w:rsid w:val="005F0B82"/>
    <w:rsid w:val="005F10CB"/>
    <w:rsid w:val="005F1722"/>
    <w:rsid w:val="005F1DAA"/>
    <w:rsid w:val="005F2096"/>
    <w:rsid w:val="005F3047"/>
    <w:rsid w:val="005F330B"/>
    <w:rsid w:val="005F59FE"/>
    <w:rsid w:val="005F5E76"/>
    <w:rsid w:val="005F63F6"/>
    <w:rsid w:val="005F66DE"/>
    <w:rsid w:val="005F7CA8"/>
    <w:rsid w:val="005F7D34"/>
    <w:rsid w:val="00601011"/>
    <w:rsid w:val="0060152A"/>
    <w:rsid w:val="00601F93"/>
    <w:rsid w:val="00602DFC"/>
    <w:rsid w:val="00604C90"/>
    <w:rsid w:val="0060756C"/>
    <w:rsid w:val="00610C1C"/>
    <w:rsid w:val="00610CDD"/>
    <w:rsid w:val="00612A7B"/>
    <w:rsid w:val="00612FF9"/>
    <w:rsid w:val="006133F3"/>
    <w:rsid w:val="00613769"/>
    <w:rsid w:val="00614170"/>
    <w:rsid w:val="0061419A"/>
    <w:rsid w:val="00615154"/>
    <w:rsid w:val="0061592E"/>
    <w:rsid w:val="006166AD"/>
    <w:rsid w:val="00616B9E"/>
    <w:rsid w:val="00616E25"/>
    <w:rsid w:val="00617632"/>
    <w:rsid w:val="006210AF"/>
    <w:rsid w:val="00621258"/>
    <w:rsid w:val="00621FCC"/>
    <w:rsid w:val="006231AC"/>
    <w:rsid w:val="0062492B"/>
    <w:rsid w:val="00625003"/>
    <w:rsid w:val="00625169"/>
    <w:rsid w:val="0062543C"/>
    <w:rsid w:val="00625E3C"/>
    <w:rsid w:val="0062600D"/>
    <w:rsid w:val="0062641F"/>
    <w:rsid w:val="00633693"/>
    <w:rsid w:val="00633F1F"/>
    <w:rsid w:val="00634C23"/>
    <w:rsid w:val="00635D1B"/>
    <w:rsid w:val="00636AA8"/>
    <w:rsid w:val="00640CDE"/>
    <w:rsid w:val="0064162D"/>
    <w:rsid w:val="00644E44"/>
    <w:rsid w:val="00645E70"/>
    <w:rsid w:val="0064691A"/>
    <w:rsid w:val="006504DB"/>
    <w:rsid w:val="00650963"/>
    <w:rsid w:val="00651D0B"/>
    <w:rsid w:val="006532B9"/>
    <w:rsid w:val="00653381"/>
    <w:rsid w:val="00653788"/>
    <w:rsid w:val="00653A1E"/>
    <w:rsid w:val="0065473D"/>
    <w:rsid w:val="00655B24"/>
    <w:rsid w:val="00655CE8"/>
    <w:rsid w:val="006563AD"/>
    <w:rsid w:val="00656C47"/>
    <w:rsid w:val="00656E57"/>
    <w:rsid w:val="0065796C"/>
    <w:rsid w:val="00661A86"/>
    <w:rsid w:val="006627AC"/>
    <w:rsid w:val="0066335A"/>
    <w:rsid w:val="00663FAA"/>
    <w:rsid w:val="006644C5"/>
    <w:rsid w:val="0066450B"/>
    <w:rsid w:val="00664999"/>
    <w:rsid w:val="0066662E"/>
    <w:rsid w:val="0066663E"/>
    <w:rsid w:val="00667AF3"/>
    <w:rsid w:val="0067047A"/>
    <w:rsid w:val="00670745"/>
    <w:rsid w:val="00670BD1"/>
    <w:rsid w:val="00670E5D"/>
    <w:rsid w:val="0067153A"/>
    <w:rsid w:val="00671A4E"/>
    <w:rsid w:val="00672074"/>
    <w:rsid w:val="00672DB6"/>
    <w:rsid w:val="0067309E"/>
    <w:rsid w:val="00673E63"/>
    <w:rsid w:val="00673F28"/>
    <w:rsid w:val="00674AB4"/>
    <w:rsid w:val="0067593C"/>
    <w:rsid w:val="00676B14"/>
    <w:rsid w:val="00676C46"/>
    <w:rsid w:val="00677196"/>
    <w:rsid w:val="006776A4"/>
    <w:rsid w:val="00677A2A"/>
    <w:rsid w:val="00677B06"/>
    <w:rsid w:val="0068156F"/>
    <w:rsid w:val="006833F5"/>
    <w:rsid w:val="00684C5D"/>
    <w:rsid w:val="006862E8"/>
    <w:rsid w:val="0068653F"/>
    <w:rsid w:val="00686790"/>
    <w:rsid w:val="00686A85"/>
    <w:rsid w:val="00687365"/>
    <w:rsid w:val="006909F1"/>
    <w:rsid w:val="00693613"/>
    <w:rsid w:val="006941B4"/>
    <w:rsid w:val="00694BE3"/>
    <w:rsid w:val="00697634"/>
    <w:rsid w:val="00697EDC"/>
    <w:rsid w:val="006A0FF3"/>
    <w:rsid w:val="006A1200"/>
    <w:rsid w:val="006A1707"/>
    <w:rsid w:val="006A1759"/>
    <w:rsid w:val="006A2169"/>
    <w:rsid w:val="006A2408"/>
    <w:rsid w:val="006A4D58"/>
    <w:rsid w:val="006A543C"/>
    <w:rsid w:val="006A6A18"/>
    <w:rsid w:val="006A7BD9"/>
    <w:rsid w:val="006B03E9"/>
    <w:rsid w:val="006B08EA"/>
    <w:rsid w:val="006B1379"/>
    <w:rsid w:val="006B1B46"/>
    <w:rsid w:val="006B2A3A"/>
    <w:rsid w:val="006B41CE"/>
    <w:rsid w:val="006B4C72"/>
    <w:rsid w:val="006B5828"/>
    <w:rsid w:val="006B58F8"/>
    <w:rsid w:val="006B6284"/>
    <w:rsid w:val="006B6BA3"/>
    <w:rsid w:val="006B6C9E"/>
    <w:rsid w:val="006C035F"/>
    <w:rsid w:val="006C11EF"/>
    <w:rsid w:val="006C27E2"/>
    <w:rsid w:val="006C29BA"/>
    <w:rsid w:val="006C2CB9"/>
    <w:rsid w:val="006C3D26"/>
    <w:rsid w:val="006C48F9"/>
    <w:rsid w:val="006C4AE0"/>
    <w:rsid w:val="006C4B80"/>
    <w:rsid w:val="006C4C91"/>
    <w:rsid w:val="006C5DAC"/>
    <w:rsid w:val="006C64E0"/>
    <w:rsid w:val="006D0207"/>
    <w:rsid w:val="006D02E7"/>
    <w:rsid w:val="006D0499"/>
    <w:rsid w:val="006D0CEC"/>
    <w:rsid w:val="006D0E5D"/>
    <w:rsid w:val="006D4A57"/>
    <w:rsid w:val="006D68E6"/>
    <w:rsid w:val="006D6E96"/>
    <w:rsid w:val="006D7C4D"/>
    <w:rsid w:val="006E07E0"/>
    <w:rsid w:val="006E1629"/>
    <w:rsid w:val="006E372B"/>
    <w:rsid w:val="006E3BE1"/>
    <w:rsid w:val="006E467A"/>
    <w:rsid w:val="006E4D47"/>
    <w:rsid w:val="006E57A9"/>
    <w:rsid w:val="006E581F"/>
    <w:rsid w:val="006E5EB7"/>
    <w:rsid w:val="006E6D88"/>
    <w:rsid w:val="006F0144"/>
    <w:rsid w:val="006F0726"/>
    <w:rsid w:val="006F1469"/>
    <w:rsid w:val="006F4312"/>
    <w:rsid w:val="006F460D"/>
    <w:rsid w:val="006F4A89"/>
    <w:rsid w:val="006F5AB7"/>
    <w:rsid w:val="006F6010"/>
    <w:rsid w:val="00700D97"/>
    <w:rsid w:val="00701FDA"/>
    <w:rsid w:val="00702443"/>
    <w:rsid w:val="00702854"/>
    <w:rsid w:val="00702E49"/>
    <w:rsid w:val="00702E82"/>
    <w:rsid w:val="0070332A"/>
    <w:rsid w:val="007068AF"/>
    <w:rsid w:val="007147A2"/>
    <w:rsid w:val="007163F5"/>
    <w:rsid w:val="00716D56"/>
    <w:rsid w:val="007227A7"/>
    <w:rsid w:val="00722987"/>
    <w:rsid w:val="007233B2"/>
    <w:rsid w:val="00723BC3"/>
    <w:rsid w:val="00724117"/>
    <w:rsid w:val="00724662"/>
    <w:rsid w:val="00724BF5"/>
    <w:rsid w:val="007250E8"/>
    <w:rsid w:val="00725778"/>
    <w:rsid w:val="00725F1C"/>
    <w:rsid w:val="00725FCF"/>
    <w:rsid w:val="00727165"/>
    <w:rsid w:val="0073036F"/>
    <w:rsid w:val="007311B2"/>
    <w:rsid w:val="00731316"/>
    <w:rsid w:val="00731421"/>
    <w:rsid w:val="007318AC"/>
    <w:rsid w:val="00731FAE"/>
    <w:rsid w:val="007328DC"/>
    <w:rsid w:val="007344CC"/>
    <w:rsid w:val="007346B5"/>
    <w:rsid w:val="00734E16"/>
    <w:rsid w:val="007355EE"/>
    <w:rsid w:val="00736196"/>
    <w:rsid w:val="00736A54"/>
    <w:rsid w:val="00736BE7"/>
    <w:rsid w:val="007379D6"/>
    <w:rsid w:val="00737D36"/>
    <w:rsid w:val="00737FA7"/>
    <w:rsid w:val="0074043D"/>
    <w:rsid w:val="0074118F"/>
    <w:rsid w:val="00741499"/>
    <w:rsid w:val="0074186C"/>
    <w:rsid w:val="00742C3C"/>
    <w:rsid w:val="007439E6"/>
    <w:rsid w:val="00744A9F"/>
    <w:rsid w:val="00745286"/>
    <w:rsid w:val="00745E04"/>
    <w:rsid w:val="00745E2F"/>
    <w:rsid w:val="00746117"/>
    <w:rsid w:val="00747A8C"/>
    <w:rsid w:val="00747AAF"/>
    <w:rsid w:val="00750106"/>
    <w:rsid w:val="0075032D"/>
    <w:rsid w:val="00750580"/>
    <w:rsid w:val="00750D27"/>
    <w:rsid w:val="00752591"/>
    <w:rsid w:val="007534D3"/>
    <w:rsid w:val="007560D2"/>
    <w:rsid w:val="0075719B"/>
    <w:rsid w:val="00761520"/>
    <w:rsid w:val="007617F7"/>
    <w:rsid w:val="00763307"/>
    <w:rsid w:val="007637AF"/>
    <w:rsid w:val="00763FEF"/>
    <w:rsid w:val="0076400A"/>
    <w:rsid w:val="007640E9"/>
    <w:rsid w:val="00764FF7"/>
    <w:rsid w:val="00765949"/>
    <w:rsid w:val="007671EE"/>
    <w:rsid w:val="007677B1"/>
    <w:rsid w:val="00770FBD"/>
    <w:rsid w:val="00771C69"/>
    <w:rsid w:val="00773570"/>
    <w:rsid w:val="00775193"/>
    <w:rsid w:val="0077569D"/>
    <w:rsid w:val="00775C98"/>
    <w:rsid w:val="00775CD1"/>
    <w:rsid w:val="00775D4A"/>
    <w:rsid w:val="007763F0"/>
    <w:rsid w:val="00776666"/>
    <w:rsid w:val="007766E5"/>
    <w:rsid w:val="00776E00"/>
    <w:rsid w:val="00776FCF"/>
    <w:rsid w:val="00777BA0"/>
    <w:rsid w:val="007806CD"/>
    <w:rsid w:val="00781B22"/>
    <w:rsid w:val="007820EC"/>
    <w:rsid w:val="00782125"/>
    <w:rsid w:val="0078333D"/>
    <w:rsid w:val="007843C1"/>
    <w:rsid w:val="00785C87"/>
    <w:rsid w:val="00785E81"/>
    <w:rsid w:val="00786082"/>
    <w:rsid w:val="007864C0"/>
    <w:rsid w:val="00786C8D"/>
    <w:rsid w:val="00787574"/>
    <w:rsid w:val="007876FE"/>
    <w:rsid w:val="0078774A"/>
    <w:rsid w:val="00791207"/>
    <w:rsid w:val="00791DBB"/>
    <w:rsid w:val="00791E0E"/>
    <w:rsid w:val="00792CD6"/>
    <w:rsid w:val="00794EF8"/>
    <w:rsid w:val="00794FAC"/>
    <w:rsid w:val="007957AB"/>
    <w:rsid w:val="007958C3"/>
    <w:rsid w:val="00795E5B"/>
    <w:rsid w:val="00796B2C"/>
    <w:rsid w:val="00796C01"/>
    <w:rsid w:val="007972EE"/>
    <w:rsid w:val="00797DB0"/>
    <w:rsid w:val="007A06F6"/>
    <w:rsid w:val="007A106B"/>
    <w:rsid w:val="007A1564"/>
    <w:rsid w:val="007A19F1"/>
    <w:rsid w:val="007A1A6E"/>
    <w:rsid w:val="007A2DAB"/>
    <w:rsid w:val="007A360D"/>
    <w:rsid w:val="007A3E1F"/>
    <w:rsid w:val="007A5E0C"/>
    <w:rsid w:val="007A6356"/>
    <w:rsid w:val="007A71A3"/>
    <w:rsid w:val="007A71CE"/>
    <w:rsid w:val="007A7407"/>
    <w:rsid w:val="007A7F32"/>
    <w:rsid w:val="007B1D3E"/>
    <w:rsid w:val="007B2F3A"/>
    <w:rsid w:val="007B4388"/>
    <w:rsid w:val="007B46D1"/>
    <w:rsid w:val="007B59C6"/>
    <w:rsid w:val="007B6DF3"/>
    <w:rsid w:val="007B7111"/>
    <w:rsid w:val="007B78AB"/>
    <w:rsid w:val="007C019D"/>
    <w:rsid w:val="007C0706"/>
    <w:rsid w:val="007C214E"/>
    <w:rsid w:val="007C456B"/>
    <w:rsid w:val="007C45B3"/>
    <w:rsid w:val="007C5646"/>
    <w:rsid w:val="007C697F"/>
    <w:rsid w:val="007C7157"/>
    <w:rsid w:val="007C7410"/>
    <w:rsid w:val="007C7C11"/>
    <w:rsid w:val="007D077C"/>
    <w:rsid w:val="007D103D"/>
    <w:rsid w:val="007D1914"/>
    <w:rsid w:val="007D256D"/>
    <w:rsid w:val="007D41F5"/>
    <w:rsid w:val="007D4D4B"/>
    <w:rsid w:val="007D65E7"/>
    <w:rsid w:val="007D6C13"/>
    <w:rsid w:val="007D6C8D"/>
    <w:rsid w:val="007E0134"/>
    <w:rsid w:val="007E2D7B"/>
    <w:rsid w:val="007E4B63"/>
    <w:rsid w:val="007E50B0"/>
    <w:rsid w:val="007E5B11"/>
    <w:rsid w:val="007F0256"/>
    <w:rsid w:val="007F104E"/>
    <w:rsid w:val="007F156F"/>
    <w:rsid w:val="007F1830"/>
    <w:rsid w:val="007F1BC3"/>
    <w:rsid w:val="007F1F2E"/>
    <w:rsid w:val="007F4137"/>
    <w:rsid w:val="007F4800"/>
    <w:rsid w:val="007F4830"/>
    <w:rsid w:val="007F52B1"/>
    <w:rsid w:val="007F6FC8"/>
    <w:rsid w:val="00801F53"/>
    <w:rsid w:val="00802648"/>
    <w:rsid w:val="00803618"/>
    <w:rsid w:val="00803B34"/>
    <w:rsid w:val="00803DB9"/>
    <w:rsid w:val="008047E6"/>
    <w:rsid w:val="00806758"/>
    <w:rsid w:val="0080736D"/>
    <w:rsid w:val="00810708"/>
    <w:rsid w:val="00810CC0"/>
    <w:rsid w:val="0081102C"/>
    <w:rsid w:val="0081116D"/>
    <w:rsid w:val="008119EC"/>
    <w:rsid w:val="008123AC"/>
    <w:rsid w:val="008132E0"/>
    <w:rsid w:val="00813B47"/>
    <w:rsid w:val="00813CE8"/>
    <w:rsid w:val="00813E6D"/>
    <w:rsid w:val="00815464"/>
    <w:rsid w:val="00815941"/>
    <w:rsid w:val="0081715D"/>
    <w:rsid w:val="008201A3"/>
    <w:rsid w:val="008202B8"/>
    <w:rsid w:val="0082083B"/>
    <w:rsid w:val="00821E10"/>
    <w:rsid w:val="0082207C"/>
    <w:rsid w:val="008230DD"/>
    <w:rsid w:val="008234D4"/>
    <w:rsid w:val="00823DB3"/>
    <w:rsid w:val="0082438E"/>
    <w:rsid w:val="00824A07"/>
    <w:rsid w:val="008250E3"/>
    <w:rsid w:val="0082595D"/>
    <w:rsid w:val="00827E1A"/>
    <w:rsid w:val="008302E0"/>
    <w:rsid w:val="00831C16"/>
    <w:rsid w:val="0083221E"/>
    <w:rsid w:val="00833475"/>
    <w:rsid w:val="00834433"/>
    <w:rsid w:val="00834CD7"/>
    <w:rsid w:val="00835B16"/>
    <w:rsid w:val="00836859"/>
    <w:rsid w:val="00837845"/>
    <w:rsid w:val="00837F88"/>
    <w:rsid w:val="008406FE"/>
    <w:rsid w:val="00840E56"/>
    <w:rsid w:val="00840E9C"/>
    <w:rsid w:val="00840F32"/>
    <w:rsid w:val="0084144D"/>
    <w:rsid w:val="0084189A"/>
    <w:rsid w:val="008424E7"/>
    <w:rsid w:val="00844093"/>
    <w:rsid w:val="0084498E"/>
    <w:rsid w:val="0084539F"/>
    <w:rsid w:val="0084657F"/>
    <w:rsid w:val="00846C09"/>
    <w:rsid w:val="00846F3A"/>
    <w:rsid w:val="00850C35"/>
    <w:rsid w:val="00850ECE"/>
    <w:rsid w:val="00851FBA"/>
    <w:rsid w:val="00852735"/>
    <w:rsid w:val="00853077"/>
    <w:rsid w:val="008548B3"/>
    <w:rsid w:val="00861262"/>
    <w:rsid w:val="0086203A"/>
    <w:rsid w:val="00864B01"/>
    <w:rsid w:val="00865A5C"/>
    <w:rsid w:val="00867387"/>
    <w:rsid w:val="008702E0"/>
    <w:rsid w:val="00872BF0"/>
    <w:rsid w:val="00873309"/>
    <w:rsid w:val="0087337E"/>
    <w:rsid w:val="008736EF"/>
    <w:rsid w:val="00873AF9"/>
    <w:rsid w:val="00874AC7"/>
    <w:rsid w:val="0087568F"/>
    <w:rsid w:val="00875D65"/>
    <w:rsid w:val="0087612F"/>
    <w:rsid w:val="008771E7"/>
    <w:rsid w:val="00877498"/>
    <w:rsid w:val="00877C62"/>
    <w:rsid w:val="00877C99"/>
    <w:rsid w:val="00880306"/>
    <w:rsid w:val="00882AA4"/>
    <w:rsid w:val="00882DFC"/>
    <w:rsid w:val="008831C7"/>
    <w:rsid w:val="008849DE"/>
    <w:rsid w:val="00886409"/>
    <w:rsid w:val="0088682E"/>
    <w:rsid w:val="008874FA"/>
    <w:rsid w:val="00887839"/>
    <w:rsid w:val="008878B3"/>
    <w:rsid w:val="008902FC"/>
    <w:rsid w:val="00891104"/>
    <w:rsid w:val="0089162D"/>
    <w:rsid w:val="008916B5"/>
    <w:rsid w:val="00891E07"/>
    <w:rsid w:val="00892422"/>
    <w:rsid w:val="00892667"/>
    <w:rsid w:val="00892E30"/>
    <w:rsid w:val="00893601"/>
    <w:rsid w:val="008940D7"/>
    <w:rsid w:val="008946DD"/>
    <w:rsid w:val="0089501E"/>
    <w:rsid w:val="00895952"/>
    <w:rsid w:val="008971DF"/>
    <w:rsid w:val="008A0C0E"/>
    <w:rsid w:val="008A0FE0"/>
    <w:rsid w:val="008A15D2"/>
    <w:rsid w:val="008A1649"/>
    <w:rsid w:val="008A21C4"/>
    <w:rsid w:val="008A3623"/>
    <w:rsid w:val="008A37A6"/>
    <w:rsid w:val="008A4477"/>
    <w:rsid w:val="008A460F"/>
    <w:rsid w:val="008A4B44"/>
    <w:rsid w:val="008A4DC5"/>
    <w:rsid w:val="008A5141"/>
    <w:rsid w:val="008A5745"/>
    <w:rsid w:val="008B099E"/>
    <w:rsid w:val="008B1557"/>
    <w:rsid w:val="008B2FF4"/>
    <w:rsid w:val="008B4206"/>
    <w:rsid w:val="008B4255"/>
    <w:rsid w:val="008B585F"/>
    <w:rsid w:val="008B65C3"/>
    <w:rsid w:val="008C0950"/>
    <w:rsid w:val="008C0BA3"/>
    <w:rsid w:val="008C21BF"/>
    <w:rsid w:val="008C27BB"/>
    <w:rsid w:val="008C38D7"/>
    <w:rsid w:val="008C75A9"/>
    <w:rsid w:val="008D01D9"/>
    <w:rsid w:val="008D1306"/>
    <w:rsid w:val="008D44B7"/>
    <w:rsid w:val="008D481F"/>
    <w:rsid w:val="008D4965"/>
    <w:rsid w:val="008D5497"/>
    <w:rsid w:val="008D56E6"/>
    <w:rsid w:val="008D574C"/>
    <w:rsid w:val="008D60CB"/>
    <w:rsid w:val="008D7BF6"/>
    <w:rsid w:val="008E0324"/>
    <w:rsid w:val="008E06C9"/>
    <w:rsid w:val="008E3694"/>
    <w:rsid w:val="008E5164"/>
    <w:rsid w:val="008E56ED"/>
    <w:rsid w:val="008E614A"/>
    <w:rsid w:val="008E6654"/>
    <w:rsid w:val="008E6E5C"/>
    <w:rsid w:val="008E6F65"/>
    <w:rsid w:val="008F0D94"/>
    <w:rsid w:val="008F1079"/>
    <w:rsid w:val="008F241B"/>
    <w:rsid w:val="008F2C95"/>
    <w:rsid w:val="008F328A"/>
    <w:rsid w:val="008F41F7"/>
    <w:rsid w:val="008F4DAA"/>
    <w:rsid w:val="008F76DB"/>
    <w:rsid w:val="009014E5"/>
    <w:rsid w:val="00903915"/>
    <w:rsid w:val="00905004"/>
    <w:rsid w:val="00905B90"/>
    <w:rsid w:val="009066B7"/>
    <w:rsid w:val="00907426"/>
    <w:rsid w:val="009100BB"/>
    <w:rsid w:val="009108FB"/>
    <w:rsid w:val="009114A1"/>
    <w:rsid w:val="00912CCA"/>
    <w:rsid w:val="0091395C"/>
    <w:rsid w:val="00913DF9"/>
    <w:rsid w:val="00914F95"/>
    <w:rsid w:val="00915895"/>
    <w:rsid w:val="0091593D"/>
    <w:rsid w:val="00915E08"/>
    <w:rsid w:val="00915F62"/>
    <w:rsid w:val="0091608A"/>
    <w:rsid w:val="00917674"/>
    <w:rsid w:val="00917B81"/>
    <w:rsid w:val="0092230B"/>
    <w:rsid w:val="00923547"/>
    <w:rsid w:val="00924722"/>
    <w:rsid w:val="00924B71"/>
    <w:rsid w:val="00926022"/>
    <w:rsid w:val="009265F3"/>
    <w:rsid w:val="009300EE"/>
    <w:rsid w:val="00930481"/>
    <w:rsid w:val="009308F6"/>
    <w:rsid w:val="00930CA6"/>
    <w:rsid w:val="00930E07"/>
    <w:rsid w:val="0093151C"/>
    <w:rsid w:val="009322EE"/>
    <w:rsid w:val="00932E84"/>
    <w:rsid w:val="009337C3"/>
    <w:rsid w:val="009343EA"/>
    <w:rsid w:val="00934A8F"/>
    <w:rsid w:val="00934CEB"/>
    <w:rsid w:val="00935885"/>
    <w:rsid w:val="009369CC"/>
    <w:rsid w:val="00940D03"/>
    <w:rsid w:val="00941A73"/>
    <w:rsid w:val="00941D96"/>
    <w:rsid w:val="00941F6D"/>
    <w:rsid w:val="00942116"/>
    <w:rsid w:val="009421A5"/>
    <w:rsid w:val="00942463"/>
    <w:rsid w:val="00942BD9"/>
    <w:rsid w:val="00943F16"/>
    <w:rsid w:val="009452F2"/>
    <w:rsid w:val="00946732"/>
    <w:rsid w:val="00947489"/>
    <w:rsid w:val="00950082"/>
    <w:rsid w:val="0095035E"/>
    <w:rsid w:val="00950668"/>
    <w:rsid w:val="00950E3F"/>
    <w:rsid w:val="0095123B"/>
    <w:rsid w:val="009516D8"/>
    <w:rsid w:val="0095359D"/>
    <w:rsid w:val="00953C83"/>
    <w:rsid w:val="009565BE"/>
    <w:rsid w:val="00957DB3"/>
    <w:rsid w:val="009604DC"/>
    <w:rsid w:val="009619C7"/>
    <w:rsid w:val="009624F5"/>
    <w:rsid w:val="00962A99"/>
    <w:rsid w:val="00962E5B"/>
    <w:rsid w:val="009634CB"/>
    <w:rsid w:val="00963871"/>
    <w:rsid w:val="009638C2"/>
    <w:rsid w:val="00963E21"/>
    <w:rsid w:val="00963E72"/>
    <w:rsid w:val="009653A5"/>
    <w:rsid w:val="00965FED"/>
    <w:rsid w:val="0096795A"/>
    <w:rsid w:val="00967E80"/>
    <w:rsid w:val="00972AFD"/>
    <w:rsid w:val="00973613"/>
    <w:rsid w:val="00973A98"/>
    <w:rsid w:val="00973AEE"/>
    <w:rsid w:val="0097423F"/>
    <w:rsid w:val="00974E80"/>
    <w:rsid w:val="00975A6F"/>
    <w:rsid w:val="00975B1A"/>
    <w:rsid w:val="00975F34"/>
    <w:rsid w:val="009761E1"/>
    <w:rsid w:val="00976BF2"/>
    <w:rsid w:val="00976F11"/>
    <w:rsid w:val="00977B73"/>
    <w:rsid w:val="00977F09"/>
    <w:rsid w:val="00981F97"/>
    <w:rsid w:val="009842B9"/>
    <w:rsid w:val="00984E16"/>
    <w:rsid w:val="00985492"/>
    <w:rsid w:val="00985750"/>
    <w:rsid w:val="009859FB"/>
    <w:rsid w:val="00985D13"/>
    <w:rsid w:val="009867B8"/>
    <w:rsid w:val="00987A62"/>
    <w:rsid w:val="00987CE7"/>
    <w:rsid w:val="009903E2"/>
    <w:rsid w:val="0099153E"/>
    <w:rsid w:val="00991A65"/>
    <w:rsid w:val="00992933"/>
    <w:rsid w:val="00993239"/>
    <w:rsid w:val="009938D5"/>
    <w:rsid w:val="00994893"/>
    <w:rsid w:val="00997F3C"/>
    <w:rsid w:val="009A19F0"/>
    <w:rsid w:val="009A3085"/>
    <w:rsid w:val="009A3A2B"/>
    <w:rsid w:val="009A4081"/>
    <w:rsid w:val="009A5D31"/>
    <w:rsid w:val="009A60D2"/>
    <w:rsid w:val="009A6C4F"/>
    <w:rsid w:val="009A7703"/>
    <w:rsid w:val="009B0077"/>
    <w:rsid w:val="009B2778"/>
    <w:rsid w:val="009B3BC3"/>
    <w:rsid w:val="009B4370"/>
    <w:rsid w:val="009B44CE"/>
    <w:rsid w:val="009B6D2D"/>
    <w:rsid w:val="009B7C66"/>
    <w:rsid w:val="009C0AB5"/>
    <w:rsid w:val="009C1DE9"/>
    <w:rsid w:val="009C2071"/>
    <w:rsid w:val="009C232C"/>
    <w:rsid w:val="009C3ECB"/>
    <w:rsid w:val="009C4C1A"/>
    <w:rsid w:val="009C5FC7"/>
    <w:rsid w:val="009C714B"/>
    <w:rsid w:val="009D1F27"/>
    <w:rsid w:val="009D400C"/>
    <w:rsid w:val="009D6622"/>
    <w:rsid w:val="009D668E"/>
    <w:rsid w:val="009D786E"/>
    <w:rsid w:val="009E02B0"/>
    <w:rsid w:val="009E0A45"/>
    <w:rsid w:val="009E1139"/>
    <w:rsid w:val="009E11CA"/>
    <w:rsid w:val="009E275E"/>
    <w:rsid w:val="009E2CCB"/>
    <w:rsid w:val="009E2EE0"/>
    <w:rsid w:val="009E2FCA"/>
    <w:rsid w:val="009E36D0"/>
    <w:rsid w:val="009E4A60"/>
    <w:rsid w:val="009E7611"/>
    <w:rsid w:val="009E7868"/>
    <w:rsid w:val="009E7D0C"/>
    <w:rsid w:val="009F01F4"/>
    <w:rsid w:val="009F0A7B"/>
    <w:rsid w:val="009F1A5A"/>
    <w:rsid w:val="009F55FC"/>
    <w:rsid w:val="009F600F"/>
    <w:rsid w:val="009F729D"/>
    <w:rsid w:val="009F7DEF"/>
    <w:rsid w:val="00A0014E"/>
    <w:rsid w:val="00A00412"/>
    <w:rsid w:val="00A0184E"/>
    <w:rsid w:val="00A01D25"/>
    <w:rsid w:val="00A02047"/>
    <w:rsid w:val="00A0489C"/>
    <w:rsid w:val="00A050FA"/>
    <w:rsid w:val="00A05236"/>
    <w:rsid w:val="00A058B9"/>
    <w:rsid w:val="00A05D44"/>
    <w:rsid w:val="00A06989"/>
    <w:rsid w:val="00A075B4"/>
    <w:rsid w:val="00A07B44"/>
    <w:rsid w:val="00A1211A"/>
    <w:rsid w:val="00A1251E"/>
    <w:rsid w:val="00A14764"/>
    <w:rsid w:val="00A163D9"/>
    <w:rsid w:val="00A163E6"/>
    <w:rsid w:val="00A16DA0"/>
    <w:rsid w:val="00A177A1"/>
    <w:rsid w:val="00A20978"/>
    <w:rsid w:val="00A2248C"/>
    <w:rsid w:val="00A2255A"/>
    <w:rsid w:val="00A22C45"/>
    <w:rsid w:val="00A235C1"/>
    <w:rsid w:val="00A23BA0"/>
    <w:rsid w:val="00A2443E"/>
    <w:rsid w:val="00A262AA"/>
    <w:rsid w:val="00A27D52"/>
    <w:rsid w:val="00A30C2F"/>
    <w:rsid w:val="00A31AD4"/>
    <w:rsid w:val="00A32516"/>
    <w:rsid w:val="00A33474"/>
    <w:rsid w:val="00A339A1"/>
    <w:rsid w:val="00A33CFB"/>
    <w:rsid w:val="00A33D6C"/>
    <w:rsid w:val="00A33D78"/>
    <w:rsid w:val="00A34E25"/>
    <w:rsid w:val="00A3620C"/>
    <w:rsid w:val="00A41D35"/>
    <w:rsid w:val="00A4200F"/>
    <w:rsid w:val="00A4248A"/>
    <w:rsid w:val="00A4322D"/>
    <w:rsid w:val="00A44D2D"/>
    <w:rsid w:val="00A4787F"/>
    <w:rsid w:val="00A47AFC"/>
    <w:rsid w:val="00A5035F"/>
    <w:rsid w:val="00A51254"/>
    <w:rsid w:val="00A5140A"/>
    <w:rsid w:val="00A5200B"/>
    <w:rsid w:val="00A53C2A"/>
    <w:rsid w:val="00A53D52"/>
    <w:rsid w:val="00A54906"/>
    <w:rsid w:val="00A553CF"/>
    <w:rsid w:val="00A55B22"/>
    <w:rsid w:val="00A57EC8"/>
    <w:rsid w:val="00A57F72"/>
    <w:rsid w:val="00A601B7"/>
    <w:rsid w:val="00A6080F"/>
    <w:rsid w:val="00A61846"/>
    <w:rsid w:val="00A61E54"/>
    <w:rsid w:val="00A641A7"/>
    <w:rsid w:val="00A64286"/>
    <w:rsid w:val="00A64791"/>
    <w:rsid w:val="00A64C09"/>
    <w:rsid w:val="00A6571C"/>
    <w:rsid w:val="00A7263F"/>
    <w:rsid w:val="00A7397F"/>
    <w:rsid w:val="00A73CBE"/>
    <w:rsid w:val="00A73D5C"/>
    <w:rsid w:val="00A74E11"/>
    <w:rsid w:val="00A75F5E"/>
    <w:rsid w:val="00A7754A"/>
    <w:rsid w:val="00A80573"/>
    <w:rsid w:val="00A81A8F"/>
    <w:rsid w:val="00A81C00"/>
    <w:rsid w:val="00A83846"/>
    <w:rsid w:val="00A84E44"/>
    <w:rsid w:val="00A87246"/>
    <w:rsid w:val="00A876F5"/>
    <w:rsid w:val="00A907C7"/>
    <w:rsid w:val="00A91946"/>
    <w:rsid w:val="00A956E7"/>
    <w:rsid w:val="00A9605D"/>
    <w:rsid w:val="00A96C7B"/>
    <w:rsid w:val="00A97982"/>
    <w:rsid w:val="00AA07DB"/>
    <w:rsid w:val="00AA11A9"/>
    <w:rsid w:val="00AA3782"/>
    <w:rsid w:val="00AA3C29"/>
    <w:rsid w:val="00AA49B2"/>
    <w:rsid w:val="00AA6AA0"/>
    <w:rsid w:val="00AA6F74"/>
    <w:rsid w:val="00AA755D"/>
    <w:rsid w:val="00AA78CC"/>
    <w:rsid w:val="00AB116B"/>
    <w:rsid w:val="00AB15AA"/>
    <w:rsid w:val="00AB1712"/>
    <w:rsid w:val="00AB1805"/>
    <w:rsid w:val="00AB1969"/>
    <w:rsid w:val="00AB19CF"/>
    <w:rsid w:val="00AB35CA"/>
    <w:rsid w:val="00AB3902"/>
    <w:rsid w:val="00AB3FB6"/>
    <w:rsid w:val="00AB4EE3"/>
    <w:rsid w:val="00AB52D8"/>
    <w:rsid w:val="00AB688E"/>
    <w:rsid w:val="00AB6A59"/>
    <w:rsid w:val="00AB71A6"/>
    <w:rsid w:val="00AB79BA"/>
    <w:rsid w:val="00AC137E"/>
    <w:rsid w:val="00AC2FE8"/>
    <w:rsid w:val="00AC3A0A"/>
    <w:rsid w:val="00AC3A27"/>
    <w:rsid w:val="00AC624E"/>
    <w:rsid w:val="00AC69E5"/>
    <w:rsid w:val="00AC6C5D"/>
    <w:rsid w:val="00AC6DA6"/>
    <w:rsid w:val="00AC733A"/>
    <w:rsid w:val="00AD0085"/>
    <w:rsid w:val="00AD191F"/>
    <w:rsid w:val="00AD3260"/>
    <w:rsid w:val="00AD5D50"/>
    <w:rsid w:val="00AE0676"/>
    <w:rsid w:val="00AE0E3B"/>
    <w:rsid w:val="00AE0F8A"/>
    <w:rsid w:val="00AE4194"/>
    <w:rsid w:val="00AE4694"/>
    <w:rsid w:val="00AE47D6"/>
    <w:rsid w:val="00AE52FC"/>
    <w:rsid w:val="00AE5AE1"/>
    <w:rsid w:val="00AE6A3F"/>
    <w:rsid w:val="00AE7E09"/>
    <w:rsid w:val="00AF2E51"/>
    <w:rsid w:val="00AF3F8D"/>
    <w:rsid w:val="00AF4990"/>
    <w:rsid w:val="00AF5DE0"/>
    <w:rsid w:val="00AF5E61"/>
    <w:rsid w:val="00AF72A2"/>
    <w:rsid w:val="00AF7EF8"/>
    <w:rsid w:val="00B00D1E"/>
    <w:rsid w:val="00B00DD3"/>
    <w:rsid w:val="00B029AF"/>
    <w:rsid w:val="00B0445A"/>
    <w:rsid w:val="00B04D9F"/>
    <w:rsid w:val="00B05FC7"/>
    <w:rsid w:val="00B06EE1"/>
    <w:rsid w:val="00B0763A"/>
    <w:rsid w:val="00B07AB7"/>
    <w:rsid w:val="00B07CE4"/>
    <w:rsid w:val="00B1015B"/>
    <w:rsid w:val="00B10714"/>
    <w:rsid w:val="00B108BE"/>
    <w:rsid w:val="00B10F1B"/>
    <w:rsid w:val="00B114B9"/>
    <w:rsid w:val="00B114BB"/>
    <w:rsid w:val="00B11B61"/>
    <w:rsid w:val="00B176CF"/>
    <w:rsid w:val="00B214D3"/>
    <w:rsid w:val="00B22A29"/>
    <w:rsid w:val="00B22D22"/>
    <w:rsid w:val="00B23B95"/>
    <w:rsid w:val="00B23B98"/>
    <w:rsid w:val="00B241AC"/>
    <w:rsid w:val="00B2434F"/>
    <w:rsid w:val="00B24A8F"/>
    <w:rsid w:val="00B252E2"/>
    <w:rsid w:val="00B26692"/>
    <w:rsid w:val="00B276DE"/>
    <w:rsid w:val="00B30571"/>
    <w:rsid w:val="00B30E6E"/>
    <w:rsid w:val="00B339C1"/>
    <w:rsid w:val="00B33EDB"/>
    <w:rsid w:val="00B34999"/>
    <w:rsid w:val="00B34A86"/>
    <w:rsid w:val="00B35E84"/>
    <w:rsid w:val="00B36C42"/>
    <w:rsid w:val="00B371F4"/>
    <w:rsid w:val="00B421AC"/>
    <w:rsid w:val="00B43D4E"/>
    <w:rsid w:val="00B45A2C"/>
    <w:rsid w:val="00B45C6B"/>
    <w:rsid w:val="00B45CEC"/>
    <w:rsid w:val="00B466DD"/>
    <w:rsid w:val="00B47420"/>
    <w:rsid w:val="00B476CC"/>
    <w:rsid w:val="00B51173"/>
    <w:rsid w:val="00B51962"/>
    <w:rsid w:val="00B52A07"/>
    <w:rsid w:val="00B5446B"/>
    <w:rsid w:val="00B544D4"/>
    <w:rsid w:val="00B544E7"/>
    <w:rsid w:val="00B54D0A"/>
    <w:rsid w:val="00B55C61"/>
    <w:rsid w:val="00B565E6"/>
    <w:rsid w:val="00B56E3F"/>
    <w:rsid w:val="00B6027B"/>
    <w:rsid w:val="00B60CB1"/>
    <w:rsid w:val="00B60EDF"/>
    <w:rsid w:val="00B60F4E"/>
    <w:rsid w:val="00B61574"/>
    <w:rsid w:val="00B61666"/>
    <w:rsid w:val="00B634FA"/>
    <w:rsid w:val="00B64B8D"/>
    <w:rsid w:val="00B64FC4"/>
    <w:rsid w:val="00B660F3"/>
    <w:rsid w:val="00B66F3C"/>
    <w:rsid w:val="00B676DF"/>
    <w:rsid w:val="00B67EDD"/>
    <w:rsid w:val="00B702DC"/>
    <w:rsid w:val="00B71620"/>
    <w:rsid w:val="00B721E2"/>
    <w:rsid w:val="00B75E15"/>
    <w:rsid w:val="00B76135"/>
    <w:rsid w:val="00B76321"/>
    <w:rsid w:val="00B777F8"/>
    <w:rsid w:val="00B77E75"/>
    <w:rsid w:val="00B80A14"/>
    <w:rsid w:val="00B82D52"/>
    <w:rsid w:val="00B830DA"/>
    <w:rsid w:val="00B84327"/>
    <w:rsid w:val="00B8502C"/>
    <w:rsid w:val="00B85CDA"/>
    <w:rsid w:val="00B85F38"/>
    <w:rsid w:val="00B91881"/>
    <w:rsid w:val="00B925AC"/>
    <w:rsid w:val="00B928AA"/>
    <w:rsid w:val="00B929AF"/>
    <w:rsid w:val="00B92D52"/>
    <w:rsid w:val="00B939C2"/>
    <w:rsid w:val="00B943DF"/>
    <w:rsid w:val="00B947A2"/>
    <w:rsid w:val="00B94E4A"/>
    <w:rsid w:val="00B95279"/>
    <w:rsid w:val="00B958F7"/>
    <w:rsid w:val="00B95FA2"/>
    <w:rsid w:val="00B960AF"/>
    <w:rsid w:val="00B965E7"/>
    <w:rsid w:val="00BA1831"/>
    <w:rsid w:val="00BA218C"/>
    <w:rsid w:val="00BA2B9D"/>
    <w:rsid w:val="00BA3963"/>
    <w:rsid w:val="00BA3BDE"/>
    <w:rsid w:val="00BA3C99"/>
    <w:rsid w:val="00BA4059"/>
    <w:rsid w:val="00BA4BB5"/>
    <w:rsid w:val="00BA5F09"/>
    <w:rsid w:val="00BA64E7"/>
    <w:rsid w:val="00BA6BBA"/>
    <w:rsid w:val="00BA6CAB"/>
    <w:rsid w:val="00BA7334"/>
    <w:rsid w:val="00BA79E7"/>
    <w:rsid w:val="00BB1C0E"/>
    <w:rsid w:val="00BB440D"/>
    <w:rsid w:val="00BB4ED3"/>
    <w:rsid w:val="00BB68E9"/>
    <w:rsid w:val="00BB710B"/>
    <w:rsid w:val="00BB7C39"/>
    <w:rsid w:val="00BC20F1"/>
    <w:rsid w:val="00BC26BA"/>
    <w:rsid w:val="00BC3EDD"/>
    <w:rsid w:val="00BD032E"/>
    <w:rsid w:val="00BD097D"/>
    <w:rsid w:val="00BD0CA1"/>
    <w:rsid w:val="00BD11A2"/>
    <w:rsid w:val="00BD2107"/>
    <w:rsid w:val="00BD24D4"/>
    <w:rsid w:val="00BD2550"/>
    <w:rsid w:val="00BD35A9"/>
    <w:rsid w:val="00BD393B"/>
    <w:rsid w:val="00BD470B"/>
    <w:rsid w:val="00BD5B08"/>
    <w:rsid w:val="00BD5D4A"/>
    <w:rsid w:val="00BD60DC"/>
    <w:rsid w:val="00BD6B62"/>
    <w:rsid w:val="00BD6C33"/>
    <w:rsid w:val="00BE017C"/>
    <w:rsid w:val="00BE0227"/>
    <w:rsid w:val="00BE3161"/>
    <w:rsid w:val="00BE5499"/>
    <w:rsid w:val="00BE717B"/>
    <w:rsid w:val="00BE7DDE"/>
    <w:rsid w:val="00BF0247"/>
    <w:rsid w:val="00BF0A22"/>
    <w:rsid w:val="00BF277B"/>
    <w:rsid w:val="00BF3533"/>
    <w:rsid w:val="00BF3965"/>
    <w:rsid w:val="00BF46A0"/>
    <w:rsid w:val="00BF494A"/>
    <w:rsid w:val="00BF4A0C"/>
    <w:rsid w:val="00BF4CAA"/>
    <w:rsid w:val="00BF5471"/>
    <w:rsid w:val="00BF556D"/>
    <w:rsid w:val="00BF5C54"/>
    <w:rsid w:val="00C003A7"/>
    <w:rsid w:val="00C0045C"/>
    <w:rsid w:val="00C00AD5"/>
    <w:rsid w:val="00C00CD4"/>
    <w:rsid w:val="00C01B5A"/>
    <w:rsid w:val="00C024CA"/>
    <w:rsid w:val="00C02F81"/>
    <w:rsid w:val="00C03A27"/>
    <w:rsid w:val="00C05F9B"/>
    <w:rsid w:val="00C07867"/>
    <w:rsid w:val="00C10713"/>
    <w:rsid w:val="00C12AAF"/>
    <w:rsid w:val="00C14BCB"/>
    <w:rsid w:val="00C163B6"/>
    <w:rsid w:val="00C167AA"/>
    <w:rsid w:val="00C16F90"/>
    <w:rsid w:val="00C170EB"/>
    <w:rsid w:val="00C176BB"/>
    <w:rsid w:val="00C203D1"/>
    <w:rsid w:val="00C20F37"/>
    <w:rsid w:val="00C211C2"/>
    <w:rsid w:val="00C229F3"/>
    <w:rsid w:val="00C23211"/>
    <w:rsid w:val="00C2401D"/>
    <w:rsid w:val="00C2522E"/>
    <w:rsid w:val="00C253DD"/>
    <w:rsid w:val="00C2579F"/>
    <w:rsid w:val="00C27193"/>
    <w:rsid w:val="00C27552"/>
    <w:rsid w:val="00C27FC0"/>
    <w:rsid w:val="00C30089"/>
    <w:rsid w:val="00C311A1"/>
    <w:rsid w:val="00C31746"/>
    <w:rsid w:val="00C32231"/>
    <w:rsid w:val="00C3232F"/>
    <w:rsid w:val="00C3248E"/>
    <w:rsid w:val="00C3262C"/>
    <w:rsid w:val="00C350B2"/>
    <w:rsid w:val="00C351C8"/>
    <w:rsid w:val="00C359DE"/>
    <w:rsid w:val="00C37772"/>
    <w:rsid w:val="00C40725"/>
    <w:rsid w:val="00C4108F"/>
    <w:rsid w:val="00C4183C"/>
    <w:rsid w:val="00C419B6"/>
    <w:rsid w:val="00C41EED"/>
    <w:rsid w:val="00C42EBA"/>
    <w:rsid w:val="00C43D47"/>
    <w:rsid w:val="00C44532"/>
    <w:rsid w:val="00C452EE"/>
    <w:rsid w:val="00C466E2"/>
    <w:rsid w:val="00C469AA"/>
    <w:rsid w:val="00C474C7"/>
    <w:rsid w:val="00C47780"/>
    <w:rsid w:val="00C501A8"/>
    <w:rsid w:val="00C5090D"/>
    <w:rsid w:val="00C51AD2"/>
    <w:rsid w:val="00C51CAE"/>
    <w:rsid w:val="00C52E3D"/>
    <w:rsid w:val="00C552CC"/>
    <w:rsid w:val="00C55695"/>
    <w:rsid w:val="00C55C5C"/>
    <w:rsid w:val="00C5607C"/>
    <w:rsid w:val="00C569DB"/>
    <w:rsid w:val="00C57804"/>
    <w:rsid w:val="00C60DC8"/>
    <w:rsid w:val="00C618F0"/>
    <w:rsid w:val="00C61F70"/>
    <w:rsid w:val="00C6228C"/>
    <w:rsid w:val="00C62B87"/>
    <w:rsid w:val="00C65A84"/>
    <w:rsid w:val="00C66AF2"/>
    <w:rsid w:val="00C67A4D"/>
    <w:rsid w:val="00C67ADF"/>
    <w:rsid w:val="00C7007B"/>
    <w:rsid w:val="00C71358"/>
    <w:rsid w:val="00C71C27"/>
    <w:rsid w:val="00C72AD4"/>
    <w:rsid w:val="00C73A5B"/>
    <w:rsid w:val="00C74612"/>
    <w:rsid w:val="00C750CE"/>
    <w:rsid w:val="00C764AA"/>
    <w:rsid w:val="00C769CD"/>
    <w:rsid w:val="00C80B3F"/>
    <w:rsid w:val="00C80D13"/>
    <w:rsid w:val="00C8205C"/>
    <w:rsid w:val="00C8251F"/>
    <w:rsid w:val="00C832AD"/>
    <w:rsid w:val="00C84246"/>
    <w:rsid w:val="00C84A12"/>
    <w:rsid w:val="00C84DCA"/>
    <w:rsid w:val="00C84FE8"/>
    <w:rsid w:val="00C8524C"/>
    <w:rsid w:val="00C85537"/>
    <w:rsid w:val="00C90987"/>
    <w:rsid w:val="00C90A6C"/>
    <w:rsid w:val="00C91326"/>
    <w:rsid w:val="00C91BEC"/>
    <w:rsid w:val="00C92116"/>
    <w:rsid w:val="00C927D3"/>
    <w:rsid w:val="00C936EB"/>
    <w:rsid w:val="00C9491C"/>
    <w:rsid w:val="00C96ED2"/>
    <w:rsid w:val="00CA1946"/>
    <w:rsid w:val="00CA2F0E"/>
    <w:rsid w:val="00CA3083"/>
    <w:rsid w:val="00CA478A"/>
    <w:rsid w:val="00CA550F"/>
    <w:rsid w:val="00CA5896"/>
    <w:rsid w:val="00CA62A9"/>
    <w:rsid w:val="00CA6EAD"/>
    <w:rsid w:val="00CA7A68"/>
    <w:rsid w:val="00CB104E"/>
    <w:rsid w:val="00CB43DB"/>
    <w:rsid w:val="00CB61B8"/>
    <w:rsid w:val="00CB67E5"/>
    <w:rsid w:val="00CB7112"/>
    <w:rsid w:val="00CB7B42"/>
    <w:rsid w:val="00CC0AF3"/>
    <w:rsid w:val="00CC19E0"/>
    <w:rsid w:val="00CC20F3"/>
    <w:rsid w:val="00CC2BF1"/>
    <w:rsid w:val="00CC30E2"/>
    <w:rsid w:val="00CC3E31"/>
    <w:rsid w:val="00CC5619"/>
    <w:rsid w:val="00CC5C44"/>
    <w:rsid w:val="00CC63D1"/>
    <w:rsid w:val="00CD02CF"/>
    <w:rsid w:val="00CD0BB9"/>
    <w:rsid w:val="00CD231D"/>
    <w:rsid w:val="00CD423E"/>
    <w:rsid w:val="00CD4824"/>
    <w:rsid w:val="00CD49E1"/>
    <w:rsid w:val="00CD5F1D"/>
    <w:rsid w:val="00CD6342"/>
    <w:rsid w:val="00CD74FD"/>
    <w:rsid w:val="00CE06F3"/>
    <w:rsid w:val="00CE16B5"/>
    <w:rsid w:val="00CE1BDB"/>
    <w:rsid w:val="00CE3CCD"/>
    <w:rsid w:val="00CE3D68"/>
    <w:rsid w:val="00CE4016"/>
    <w:rsid w:val="00CE42C8"/>
    <w:rsid w:val="00CE563C"/>
    <w:rsid w:val="00CE587A"/>
    <w:rsid w:val="00CE60C8"/>
    <w:rsid w:val="00CE61FA"/>
    <w:rsid w:val="00CE72B2"/>
    <w:rsid w:val="00CF04D7"/>
    <w:rsid w:val="00CF1862"/>
    <w:rsid w:val="00CF235B"/>
    <w:rsid w:val="00CF36F9"/>
    <w:rsid w:val="00CF5369"/>
    <w:rsid w:val="00CF6CD4"/>
    <w:rsid w:val="00D0021C"/>
    <w:rsid w:val="00D01204"/>
    <w:rsid w:val="00D01E0C"/>
    <w:rsid w:val="00D02516"/>
    <w:rsid w:val="00D02C30"/>
    <w:rsid w:val="00D04068"/>
    <w:rsid w:val="00D04D26"/>
    <w:rsid w:val="00D052C6"/>
    <w:rsid w:val="00D0681F"/>
    <w:rsid w:val="00D06927"/>
    <w:rsid w:val="00D11EBF"/>
    <w:rsid w:val="00D125FE"/>
    <w:rsid w:val="00D12E06"/>
    <w:rsid w:val="00D146D5"/>
    <w:rsid w:val="00D20039"/>
    <w:rsid w:val="00D20498"/>
    <w:rsid w:val="00D20688"/>
    <w:rsid w:val="00D20AD6"/>
    <w:rsid w:val="00D220EE"/>
    <w:rsid w:val="00D23D59"/>
    <w:rsid w:val="00D241BC"/>
    <w:rsid w:val="00D250F4"/>
    <w:rsid w:val="00D25F56"/>
    <w:rsid w:val="00D26F5A"/>
    <w:rsid w:val="00D27265"/>
    <w:rsid w:val="00D313A7"/>
    <w:rsid w:val="00D31A8A"/>
    <w:rsid w:val="00D3236E"/>
    <w:rsid w:val="00D32A9A"/>
    <w:rsid w:val="00D3427D"/>
    <w:rsid w:val="00D34D9C"/>
    <w:rsid w:val="00D35432"/>
    <w:rsid w:val="00D36547"/>
    <w:rsid w:val="00D36AAB"/>
    <w:rsid w:val="00D41003"/>
    <w:rsid w:val="00D41DE7"/>
    <w:rsid w:val="00D429AA"/>
    <w:rsid w:val="00D42AB8"/>
    <w:rsid w:val="00D4324C"/>
    <w:rsid w:val="00D43A5B"/>
    <w:rsid w:val="00D43BD8"/>
    <w:rsid w:val="00D44663"/>
    <w:rsid w:val="00D450D3"/>
    <w:rsid w:val="00D452D8"/>
    <w:rsid w:val="00D454F1"/>
    <w:rsid w:val="00D46538"/>
    <w:rsid w:val="00D5256A"/>
    <w:rsid w:val="00D527AC"/>
    <w:rsid w:val="00D52AC3"/>
    <w:rsid w:val="00D541D1"/>
    <w:rsid w:val="00D54C8E"/>
    <w:rsid w:val="00D56DB9"/>
    <w:rsid w:val="00D575E8"/>
    <w:rsid w:val="00D57E91"/>
    <w:rsid w:val="00D600BD"/>
    <w:rsid w:val="00D6141A"/>
    <w:rsid w:val="00D61F81"/>
    <w:rsid w:val="00D6205A"/>
    <w:rsid w:val="00D62254"/>
    <w:rsid w:val="00D62C06"/>
    <w:rsid w:val="00D650BF"/>
    <w:rsid w:val="00D6531F"/>
    <w:rsid w:val="00D65572"/>
    <w:rsid w:val="00D65D95"/>
    <w:rsid w:val="00D66833"/>
    <w:rsid w:val="00D66BAD"/>
    <w:rsid w:val="00D67271"/>
    <w:rsid w:val="00D704A7"/>
    <w:rsid w:val="00D710C2"/>
    <w:rsid w:val="00D71BF0"/>
    <w:rsid w:val="00D7343D"/>
    <w:rsid w:val="00D73B73"/>
    <w:rsid w:val="00D741B7"/>
    <w:rsid w:val="00D74C85"/>
    <w:rsid w:val="00D75203"/>
    <w:rsid w:val="00D7704A"/>
    <w:rsid w:val="00D804D1"/>
    <w:rsid w:val="00D808B1"/>
    <w:rsid w:val="00D8185F"/>
    <w:rsid w:val="00D81CD4"/>
    <w:rsid w:val="00D83AA5"/>
    <w:rsid w:val="00D84009"/>
    <w:rsid w:val="00D84A9A"/>
    <w:rsid w:val="00D85AAD"/>
    <w:rsid w:val="00D85F3B"/>
    <w:rsid w:val="00D8724B"/>
    <w:rsid w:val="00D8737E"/>
    <w:rsid w:val="00D8770D"/>
    <w:rsid w:val="00D879B0"/>
    <w:rsid w:val="00D87D6C"/>
    <w:rsid w:val="00D90982"/>
    <w:rsid w:val="00D90BD1"/>
    <w:rsid w:val="00D928FA"/>
    <w:rsid w:val="00D9305B"/>
    <w:rsid w:val="00D9387A"/>
    <w:rsid w:val="00D93E8C"/>
    <w:rsid w:val="00D9427C"/>
    <w:rsid w:val="00D945AB"/>
    <w:rsid w:val="00D94925"/>
    <w:rsid w:val="00D96205"/>
    <w:rsid w:val="00D964A7"/>
    <w:rsid w:val="00DA044C"/>
    <w:rsid w:val="00DA0FD0"/>
    <w:rsid w:val="00DA2D7C"/>
    <w:rsid w:val="00DA3969"/>
    <w:rsid w:val="00DA3E79"/>
    <w:rsid w:val="00DA4986"/>
    <w:rsid w:val="00DA5E09"/>
    <w:rsid w:val="00DA6D90"/>
    <w:rsid w:val="00DA703C"/>
    <w:rsid w:val="00DA70AC"/>
    <w:rsid w:val="00DA7603"/>
    <w:rsid w:val="00DB0089"/>
    <w:rsid w:val="00DB0E13"/>
    <w:rsid w:val="00DB1384"/>
    <w:rsid w:val="00DB1BC0"/>
    <w:rsid w:val="00DB4FFB"/>
    <w:rsid w:val="00DB52A2"/>
    <w:rsid w:val="00DB67CF"/>
    <w:rsid w:val="00DC0CEB"/>
    <w:rsid w:val="00DC174A"/>
    <w:rsid w:val="00DC1797"/>
    <w:rsid w:val="00DC29A4"/>
    <w:rsid w:val="00DC2E49"/>
    <w:rsid w:val="00DC315A"/>
    <w:rsid w:val="00DC37D3"/>
    <w:rsid w:val="00DC3F70"/>
    <w:rsid w:val="00DC52C5"/>
    <w:rsid w:val="00DC562D"/>
    <w:rsid w:val="00DC6BDA"/>
    <w:rsid w:val="00DC6E56"/>
    <w:rsid w:val="00DD0122"/>
    <w:rsid w:val="00DD04B2"/>
    <w:rsid w:val="00DD19A8"/>
    <w:rsid w:val="00DD22AE"/>
    <w:rsid w:val="00DD4A59"/>
    <w:rsid w:val="00DD4E26"/>
    <w:rsid w:val="00DD53AC"/>
    <w:rsid w:val="00DD61EC"/>
    <w:rsid w:val="00DE0469"/>
    <w:rsid w:val="00DE07AB"/>
    <w:rsid w:val="00DE1562"/>
    <w:rsid w:val="00DE1A7D"/>
    <w:rsid w:val="00DE1A93"/>
    <w:rsid w:val="00DE312A"/>
    <w:rsid w:val="00DE3B5E"/>
    <w:rsid w:val="00DE4A52"/>
    <w:rsid w:val="00DE4C15"/>
    <w:rsid w:val="00DE4CDE"/>
    <w:rsid w:val="00DE5D84"/>
    <w:rsid w:val="00DE72DB"/>
    <w:rsid w:val="00DF0112"/>
    <w:rsid w:val="00DF1222"/>
    <w:rsid w:val="00DF31E1"/>
    <w:rsid w:val="00DF4A66"/>
    <w:rsid w:val="00DF51A0"/>
    <w:rsid w:val="00DF5A4C"/>
    <w:rsid w:val="00DF5BE5"/>
    <w:rsid w:val="00DF6A73"/>
    <w:rsid w:val="00E001CE"/>
    <w:rsid w:val="00E00C08"/>
    <w:rsid w:val="00E00C13"/>
    <w:rsid w:val="00E015A3"/>
    <w:rsid w:val="00E01A65"/>
    <w:rsid w:val="00E01ABE"/>
    <w:rsid w:val="00E020E8"/>
    <w:rsid w:val="00E02AE2"/>
    <w:rsid w:val="00E02CB5"/>
    <w:rsid w:val="00E02F8B"/>
    <w:rsid w:val="00E040BB"/>
    <w:rsid w:val="00E04682"/>
    <w:rsid w:val="00E04E79"/>
    <w:rsid w:val="00E050A6"/>
    <w:rsid w:val="00E05F74"/>
    <w:rsid w:val="00E066B9"/>
    <w:rsid w:val="00E06B66"/>
    <w:rsid w:val="00E10267"/>
    <w:rsid w:val="00E10FA2"/>
    <w:rsid w:val="00E113E0"/>
    <w:rsid w:val="00E11F7E"/>
    <w:rsid w:val="00E12EF2"/>
    <w:rsid w:val="00E13802"/>
    <w:rsid w:val="00E141E9"/>
    <w:rsid w:val="00E141F2"/>
    <w:rsid w:val="00E165F2"/>
    <w:rsid w:val="00E172AA"/>
    <w:rsid w:val="00E1775E"/>
    <w:rsid w:val="00E20372"/>
    <w:rsid w:val="00E20784"/>
    <w:rsid w:val="00E21623"/>
    <w:rsid w:val="00E2276C"/>
    <w:rsid w:val="00E23764"/>
    <w:rsid w:val="00E2463F"/>
    <w:rsid w:val="00E24773"/>
    <w:rsid w:val="00E24A85"/>
    <w:rsid w:val="00E24AF5"/>
    <w:rsid w:val="00E251A2"/>
    <w:rsid w:val="00E25BB3"/>
    <w:rsid w:val="00E263E2"/>
    <w:rsid w:val="00E30B55"/>
    <w:rsid w:val="00E30DCF"/>
    <w:rsid w:val="00E31602"/>
    <w:rsid w:val="00E33C20"/>
    <w:rsid w:val="00E3539E"/>
    <w:rsid w:val="00E35F52"/>
    <w:rsid w:val="00E37030"/>
    <w:rsid w:val="00E40D45"/>
    <w:rsid w:val="00E413E7"/>
    <w:rsid w:val="00E4156C"/>
    <w:rsid w:val="00E41F0E"/>
    <w:rsid w:val="00E4315E"/>
    <w:rsid w:val="00E44659"/>
    <w:rsid w:val="00E44AFC"/>
    <w:rsid w:val="00E450D8"/>
    <w:rsid w:val="00E451D9"/>
    <w:rsid w:val="00E461D0"/>
    <w:rsid w:val="00E47226"/>
    <w:rsid w:val="00E47EA0"/>
    <w:rsid w:val="00E50086"/>
    <w:rsid w:val="00E5023B"/>
    <w:rsid w:val="00E51B46"/>
    <w:rsid w:val="00E51B6E"/>
    <w:rsid w:val="00E51BE4"/>
    <w:rsid w:val="00E527B4"/>
    <w:rsid w:val="00E537A5"/>
    <w:rsid w:val="00E5538D"/>
    <w:rsid w:val="00E55C5F"/>
    <w:rsid w:val="00E575E4"/>
    <w:rsid w:val="00E60416"/>
    <w:rsid w:val="00E6093B"/>
    <w:rsid w:val="00E61067"/>
    <w:rsid w:val="00E629C9"/>
    <w:rsid w:val="00E63BD6"/>
    <w:rsid w:val="00E63C75"/>
    <w:rsid w:val="00E63F2B"/>
    <w:rsid w:val="00E647EF"/>
    <w:rsid w:val="00E64F57"/>
    <w:rsid w:val="00E6614C"/>
    <w:rsid w:val="00E7042D"/>
    <w:rsid w:val="00E7175D"/>
    <w:rsid w:val="00E718E4"/>
    <w:rsid w:val="00E71EE5"/>
    <w:rsid w:val="00E72FFE"/>
    <w:rsid w:val="00E7312B"/>
    <w:rsid w:val="00E7320F"/>
    <w:rsid w:val="00E73300"/>
    <w:rsid w:val="00E74609"/>
    <w:rsid w:val="00E7791C"/>
    <w:rsid w:val="00E77A86"/>
    <w:rsid w:val="00E807BA"/>
    <w:rsid w:val="00E8177A"/>
    <w:rsid w:val="00E81905"/>
    <w:rsid w:val="00E82A4B"/>
    <w:rsid w:val="00E83A3A"/>
    <w:rsid w:val="00E83AC1"/>
    <w:rsid w:val="00E84810"/>
    <w:rsid w:val="00E84A2A"/>
    <w:rsid w:val="00E84A87"/>
    <w:rsid w:val="00E84D0D"/>
    <w:rsid w:val="00E84F4D"/>
    <w:rsid w:val="00E8589D"/>
    <w:rsid w:val="00E8609A"/>
    <w:rsid w:val="00E91517"/>
    <w:rsid w:val="00E91B18"/>
    <w:rsid w:val="00E96569"/>
    <w:rsid w:val="00E9786A"/>
    <w:rsid w:val="00EA0F5C"/>
    <w:rsid w:val="00EA2A59"/>
    <w:rsid w:val="00EA3DF6"/>
    <w:rsid w:val="00EA69B2"/>
    <w:rsid w:val="00EB0357"/>
    <w:rsid w:val="00EB13E0"/>
    <w:rsid w:val="00EB2677"/>
    <w:rsid w:val="00EB433F"/>
    <w:rsid w:val="00EB4CF9"/>
    <w:rsid w:val="00EB4DDF"/>
    <w:rsid w:val="00EB5AF2"/>
    <w:rsid w:val="00EB6185"/>
    <w:rsid w:val="00EB6459"/>
    <w:rsid w:val="00EC4A80"/>
    <w:rsid w:val="00EC4AAB"/>
    <w:rsid w:val="00EC54C7"/>
    <w:rsid w:val="00EC6046"/>
    <w:rsid w:val="00EC6156"/>
    <w:rsid w:val="00EC6F6C"/>
    <w:rsid w:val="00ED1798"/>
    <w:rsid w:val="00ED2B33"/>
    <w:rsid w:val="00ED2EB4"/>
    <w:rsid w:val="00ED3079"/>
    <w:rsid w:val="00ED5342"/>
    <w:rsid w:val="00ED6339"/>
    <w:rsid w:val="00ED7BE8"/>
    <w:rsid w:val="00EE169A"/>
    <w:rsid w:val="00EE1B23"/>
    <w:rsid w:val="00EE235E"/>
    <w:rsid w:val="00EE2B43"/>
    <w:rsid w:val="00EE3909"/>
    <w:rsid w:val="00EE4244"/>
    <w:rsid w:val="00EE57DB"/>
    <w:rsid w:val="00EE5F82"/>
    <w:rsid w:val="00EE632F"/>
    <w:rsid w:val="00EE6B36"/>
    <w:rsid w:val="00EE6FE0"/>
    <w:rsid w:val="00EE70EE"/>
    <w:rsid w:val="00EF0395"/>
    <w:rsid w:val="00EF1B33"/>
    <w:rsid w:val="00EF29D3"/>
    <w:rsid w:val="00EF2BAA"/>
    <w:rsid w:val="00EF5ABE"/>
    <w:rsid w:val="00EF610E"/>
    <w:rsid w:val="00EF6498"/>
    <w:rsid w:val="00EF7D19"/>
    <w:rsid w:val="00F009C7"/>
    <w:rsid w:val="00F00EC2"/>
    <w:rsid w:val="00F02998"/>
    <w:rsid w:val="00F030F7"/>
    <w:rsid w:val="00F03409"/>
    <w:rsid w:val="00F03FFC"/>
    <w:rsid w:val="00F046D3"/>
    <w:rsid w:val="00F0672B"/>
    <w:rsid w:val="00F0731B"/>
    <w:rsid w:val="00F07B83"/>
    <w:rsid w:val="00F07DA9"/>
    <w:rsid w:val="00F102B7"/>
    <w:rsid w:val="00F1060D"/>
    <w:rsid w:val="00F10B35"/>
    <w:rsid w:val="00F10B7C"/>
    <w:rsid w:val="00F10D74"/>
    <w:rsid w:val="00F11788"/>
    <w:rsid w:val="00F11F88"/>
    <w:rsid w:val="00F126D1"/>
    <w:rsid w:val="00F136C6"/>
    <w:rsid w:val="00F1392A"/>
    <w:rsid w:val="00F1436A"/>
    <w:rsid w:val="00F143A0"/>
    <w:rsid w:val="00F1462C"/>
    <w:rsid w:val="00F150ED"/>
    <w:rsid w:val="00F15B20"/>
    <w:rsid w:val="00F16979"/>
    <w:rsid w:val="00F179BD"/>
    <w:rsid w:val="00F20091"/>
    <w:rsid w:val="00F20141"/>
    <w:rsid w:val="00F21552"/>
    <w:rsid w:val="00F22C13"/>
    <w:rsid w:val="00F24A03"/>
    <w:rsid w:val="00F25304"/>
    <w:rsid w:val="00F25845"/>
    <w:rsid w:val="00F273DF"/>
    <w:rsid w:val="00F302ED"/>
    <w:rsid w:val="00F314CF"/>
    <w:rsid w:val="00F3344E"/>
    <w:rsid w:val="00F339CB"/>
    <w:rsid w:val="00F33B90"/>
    <w:rsid w:val="00F33FBE"/>
    <w:rsid w:val="00F34B44"/>
    <w:rsid w:val="00F34F2C"/>
    <w:rsid w:val="00F35932"/>
    <w:rsid w:val="00F35B41"/>
    <w:rsid w:val="00F364D7"/>
    <w:rsid w:val="00F3666D"/>
    <w:rsid w:val="00F372A8"/>
    <w:rsid w:val="00F378FE"/>
    <w:rsid w:val="00F4118E"/>
    <w:rsid w:val="00F41D82"/>
    <w:rsid w:val="00F425D4"/>
    <w:rsid w:val="00F42A19"/>
    <w:rsid w:val="00F43E55"/>
    <w:rsid w:val="00F445EB"/>
    <w:rsid w:val="00F45096"/>
    <w:rsid w:val="00F46F4C"/>
    <w:rsid w:val="00F47719"/>
    <w:rsid w:val="00F50252"/>
    <w:rsid w:val="00F510FE"/>
    <w:rsid w:val="00F5267D"/>
    <w:rsid w:val="00F53117"/>
    <w:rsid w:val="00F5424E"/>
    <w:rsid w:val="00F5431A"/>
    <w:rsid w:val="00F55AD0"/>
    <w:rsid w:val="00F55F16"/>
    <w:rsid w:val="00F568DD"/>
    <w:rsid w:val="00F56ED4"/>
    <w:rsid w:val="00F57165"/>
    <w:rsid w:val="00F57746"/>
    <w:rsid w:val="00F603FB"/>
    <w:rsid w:val="00F6051B"/>
    <w:rsid w:val="00F607BF"/>
    <w:rsid w:val="00F6232A"/>
    <w:rsid w:val="00F633A0"/>
    <w:rsid w:val="00F66639"/>
    <w:rsid w:val="00F66C81"/>
    <w:rsid w:val="00F673AD"/>
    <w:rsid w:val="00F70117"/>
    <w:rsid w:val="00F702CC"/>
    <w:rsid w:val="00F70A69"/>
    <w:rsid w:val="00F71211"/>
    <w:rsid w:val="00F724F8"/>
    <w:rsid w:val="00F74634"/>
    <w:rsid w:val="00F76A08"/>
    <w:rsid w:val="00F8132C"/>
    <w:rsid w:val="00F81781"/>
    <w:rsid w:val="00F819B5"/>
    <w:rsid w:val="00F81A5F"/>
    <w:rsid w:val="00F8247B"/>
    <w:rsid w:val="00F838F6"/>
    <w:rsid w:val="00F8428D"/>
    <w:rsid w:val="00F859AE"/>
    <w:rsid w:val="00F85F53"/>
    <w:rsid w:val="00F90BAE"/>
    <w:rsid w:val="00F91483"/>
    <w:rsid w:val="00F9189E"/>
    <w:rsid w:val="00F92675"/>
    <w:rsid w:val="00F92BD3"/>
    <w:rsid w:val="00F93D72"/>
    <w:rsid w:val="00F946BE"/>
    <w:rsid w:val="00F947A3"/>
    <w:rsid w:val="00F955BC"/>
    <w:rsid w:val="00F962DD"/>
    <w:rsid w:val="00F968E3"/>
    <w:rsid w:val="00F972D9"/>
    <w:rsid w:val="00FA0757"/>
    <w:rsid w:val="00FA1DC9"/>
    <w:rsid w:val="00FA2ECC"/>
    <w:rsid w:val="00FA3B0D"/>
    <w:rsid w:val="00FA4555"/>
    <w:rsid w:val="00FA4A66"/>
    <w:rsid w:val="00FA5056"/>
    <w:rsid w:val="00FA594F"/>
    <w:rsid w:val="00FA5BD8"/>
    <w:rsid w:val="00FA6864"/>
    <w:rsid w:val="00FA6A14"/>
    <w:rsid w:val="00FA6B30"/>
    <w:rsid w:val="00FB0762"/>
    <w:rsid w:val="00FB0B08"/>
    <w:rsid w:val="00FB0E21"/>
    <w:rsid w:val="00FB63C0"/>
    <w:rsid w:val="00FB6B62"/>
    <w:rsid w:val="00FB7883"/>
    <w:rsid w:val="00FB7F78"/>
    <w:rsid w:val="00FC176D"/>
    <w:rsid w:val="00FC1E66"/>
    <w:rsid w:val="00FC23C5"/>
    <w:rsid w:val="00FC3BD6"/>
    <w:rsid w:val="00FC3DCE"/>
    <w:rsid w:val="00FC4C46"/>
    <w:rsid w:val="00FC67FA"/>
    <w:rsid w:val="00FC7386"/>
    <w:rsid w:val="00FC78A3"/>
    <w:rsid w:val="00FD0007"/>
    <w:rsid w:val="00FD011A"/>
    <w:rsid w:val="00FD0D18"/>
    <w:rsid w:val="00FD1308"/>
    <w:rsid w:val="00FD1911"/>
    <w:rsid w:val="00FD2109"/>
    <w:rsid w:val="00FD281F"/>
    <w:rsid w:val="00FD28DB"/>
    <w:rsid w:val="00FD3B51"/>
    <w:rsid w:val="00FD4960"/>
    <w:rsid w:val="00FD5EF7"/>
    <w:rsid w:val="00FD5F5E"/>
    <w:rsid w:val="00FD685A"/>
    <w:rsid w:val="00FD6F3C"/>
    <w:rsid w:val="00FE0F04"/>
    <w:rsid w:val="00FE1319"/>
    <w:rsid w:val="00FE1592"/>
    <w:rsid w:val="00FE299B"/>
    <w:rsid w:val="00FE33E1"/>
    <w:rsid w:val="00FE3678"/>
    <w:rsid w:val="00FE3EBC"/>
    <w:rsid w:val="00FE5087"/>
    <w:rsid w:val="00FE5950"/>
    <w:rsid w:val="00FE596D"/>
    <w:rsid w:val="00FE65EE"/>
    <w:rsid w:val="00FE6DC4"/>
    <w:rsid w:val="00FE724D"/>
    <w:rsid w:val="00FE79B8"/>
    <w:rsid w:val="00FE7D0E"/>
    <w:rsid w:val="00FE7E43"/>
    <w:rsid w:val="00FE7E94"/>
    <w:rsid w:val="00FF0BE6"/>
    <w:rsid w:val="00FF0FFC"/>
    <w:rsid w:val="00FF1134"/>
    <w:rsid w:val="00FF247B"/>
    <w:rsid w:val="00FF2F05"/>
    <w:rsid w:val="00FF3900"/>
    <w:rsid w:val="00FF426C"/>
    <w:rsid w:val="00FF4AFA"/>
    <w:rsid w:val="00FF5015"/>
    <w:rsid w:val="00FF57AB"/>
    <w:rsid w:val="00FF5A19"/>
    <w:rsid w:val="00FF5B1F"/>
    <w:rsid w:val="00FF67B4"/>
    <w:rsid w:val="00FF737F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B742D"/>
  <w15:docId w15:val="{05C505C0-8AC9-4F16-AC14-E1893D92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1C"/>
    <w:rPr>
      <w:rFonts w:ascii="Tms Rmn" w:hAnsi="Tms Rmn"/>
      <w:sz w:val="28"/>
      <w:szCs w:val="28"/>
      <w:lang w:val="th-TH"/>
    </w:rPr>
  </w:style>
  <w:style w:type="paragraph" w:styleId="Heading1">
    <w:name w:val="heading 1"/>
    <w:basedOn w:val="Normal"/>
    <w:next w:val="Normal"/>
    <w:qFormat/>
    <w:rsid w:val="00C9491C"/>
    <w:pPr>
      <w:keepNext/>
      <w:outlineLvl w:val="0"/>
    </w:pPr>
    <w:rPr>
      <w:rFonts w:ascii="Times New Roman" w:hAnsi="Times New Roman" w:cs="CordiaUPC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319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33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191C"/>
    <w:pPr>
      <w:keepNext/>
      <w:keepLines/>
      <w:spacing w:before="200"/>
      <w:outlineLvl w:val="2"/>
    </w:pPr>
    <w:rPr>
      <w:rFonts w:ascii="Cambria" w:hAnsi="Cambria"/>
      <w:b/>
      <w:bCs/>
      <w:color w:val="4F81BD"/>
      <w:szCs w:val="35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3191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35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23191C"/>
    <w:pPr>
      <w:keepNext/>
      <w:keepLines/>
      <w:spacing w:before="200"/>
      <w:outlineLvl w:val="4"/>
    </w:pPr>
    <w:rPr>
      <w:rFonts w:ascii="Cambria" w:hAnsi="Cambria"/>
      <w:color w:val="243F60"/>
      <w:szCs w:val="35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23191C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35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23191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35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9491C"/>
    <w:rPr>
      <w:lang w:eastAsia="x-none"/>
    </w:rPr>
  </w:style>
  <w:style w:type="paragraph" w:styleId="Footer">
    <w:name w:val="footer"/>
    <w:basedOn w:val="Normal"/>
    <w:link w:val="FooterChar"/>
    <w:uiPriority w:val="99"/>
    <w:rsid w:val="00C9491C"/>
    <w:pPr>
      <w:tabs>
        <w:tab w:val="center" w:pos="4153"/>
        <w:tab w:val="right" w:pos="8306"/>
      </w:tabs>
    </w:pPr>
    <w:rPr>
      <w:lang w:eastAsia="x-none"/>
    </w:rPr>
  </w:style>
  <w:style w:type="character" w:styleId="PageNumber">
    <w:name w:val="page number"/>
    <w:basedOn w:val="DefaultParagraphFont"/>
    <w:rsid w:val="00C9491C"/>
  </w:style>
  <w:style w:type="paragraph" w:styleId="Header">
    <w:name w:val="header"/>
    <w:basedOn w:val="Normal"/>
    <w:link w:val="HeaderChar"/>
    <w:uiPriority w:val="99"/>
    <w:rsid w:val="00C9491C"/>
    <w:pPr>
      <w:tabs>
        <w:tab w:val="center" w:pos="4153"/>
        <w:tab w:val="right" w:pos="8306"/>
      </w:tabs>
    </w:pPr>
    <w:rPr>
      <w:lang w:eastAsia="x-none"/>
    </w:rPr>
  </w:style>
  <w:style w:type="paragraph" w:styleId="BodyText2">
    <w:name w:val="Body Text 2"/>
    <w:basedOn w:val="Normal"/>
    <w:semiHidden/>
    <w:rsid w:val="00C9491C"/>
    <w:pPr>
      <w:widowControl w:val="0"/>
      <w:tabs>
        <w:tab w:val="left" w:pos="1440"/>
      </w:tabs>
    </w:pPr>
    <w:rPr>
      <w:rFonts w:ascii="Times New Roman" w:hAnsi="Times New Roman"/>
      <w:sz w:val="32"/>
      <w:szCs w:val="32"/>
    </w:rPr>
  </w:style>
  <w:style w:type="paragraph" w:styleId="BodyTextIndent2">
    <w:name w:val="Body Text Indent 2"/>
    <w:basedOn w:val="Normal"/>
    <w:semiHidden/>
    <w:rsid w:val="00C9491C"/>
    <w:pPr>
      <w:widowControl w:val="0"/>
      <w:ind w:firstLine="720"/>
    </w:pPr>
    <w:rPr>
      <w:rFonts w:ascii="Times New Roman" w:hAnsi="Times New Roman"/>
      <w:sz w:val="32"/>
      <w:szCs w:val="32"/>
    </w:rPr>
  </w:style>
  <w:style w:type="character" w:styleId="Hyperlink">
    <w:name w:val="Hyperlink"/>
    <w:uiPriority w:val="99"/>
    <w:rsid w:val="00C9491C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9491C"/>
    <w:pPr>
      <w:ind w:firstLine="1440"/>
    </w:pPr>
    <w:rPr>
      <w:rFonts w:ascii="Angsana New" w:eastAsia="Cordia New" w:hAnsi="Cordia New"/>
      <w:sz w:val="32"/>
      <w:szCs w:val="32"/>
      <w:lang w:val="x-none" w:eastAsia="x-none"/>
    </w:rPr>
  </w:style>
  <w:style w:type="character" w:styleId="FootnoteReference">
    <w:name w:val="footnote reference"/>
    <w:aliases w:val="อ้างอิงเชิงอรรถ"/>
    <w:uiPriority w:val="99"/>
    <w:rsid w:val="00C9491C"/>
    <w:rPr>
      <w:rFonts w:cs="Cordia New"/>
      <w:sz w:val="32"/>
      <w:szCs w:val="32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C9491C"/>
    <w:rPr>
      <w:rFonts w:ascii="Cordia New" w:eastAsia="Cordia New" w:hAnsi="Cordia New"/>
      <w:sz w:val="20"/>
      <w:szCs w:val="23"/>
      <w:lang w:val="x-none" w:eastAsia="x-none"/>
    </w:rPr>
  </w:style>
  <w:style w:type="paragraph" w:styleId="BodyText3">
    <w:name w:val="Body Text 3"/>
    <w:basedOn w:val="Normal"/>
    <w:semiHidden/>
    <w:rsid w:val="00C9491C"/>
    <w:pPr>
      <w:tabs>
        <w:tab w:val="left" w:pos="1800"/>
        <w:tab w:val="left" w:pos="2160"/>
        <w:tab w:val="left" w:pos="2520"/>
      </w:tabs>
    </w:pPr>
    <w:rPr>
      <w:rFonts w:ascii="Cordia New" w:eastAsia="Cordia New" w:hAnsi="Cordia New" w:cs="Cordia New"/>
      <w:lang w:val="en-US"/>
    </w:rPr>
  </w:style>
  <w:style w:type="paragraph" w:customStyle="1" w:styleId="a">
    <w:name w:val="อักขระ"/>
    <w:basedOn w:val="Normal"/>
    <w:rsid w:val="00C9491C"/>
    <w:pPr>
      <w:spacing w:after="160" w:line="240" w:lineRule="exact"/>
    </w:pPr>
    <w:rPr>
      <w:rFonts w:ascii="Verdana" w:hAnsi="Verdana" w:cs="Times New Roman"/>
      <w:sz w:val="20"/>
      <w:szCs w:val="20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C9491C"/>
    <w:rPr>
      <w:rFonts w:ascii="Tahoma" w:hAnsi="Tahoma"/>
      <w:sz w:val="16"/>
      <w:szCs w:val="18"/>
    </w:rPr>
  </w:style>
  <w:style w:type="paragraph" w:styleId="Revision">
    <w:name w:val="Revision"/>
    <w:hidden/>
    <w:uiPriority w:val="99"/>
    <w:semiHidden/>
    <w:rsid w:val="0044513D"/>
    <w:rPr>
      <w:rFonts w:ascii="Tms Rmn" w:hAnsi="Tms Rmn"/>
      <w:sz w:val="28"/>
      <w:szCs w:val="35"/>
      <w:lang w:val="th-TH"/>
    </w:rPr>
  </w:style>
  <w:style w:type="character" w:customStyle="1" w:styleId="FooterChar">
    <w:name w:val="Footer Char"/>
    <w:link w:val="Footer"/>
    <w:uiPriority w:val="99"/>
    <w:rsid w:val="00CE16B5"/>
    <w:rPr>
      <w:rFonts w:ascii="Tms Rmn" w:hAnsi="Tms Rmn"/>
      <w:sz w:val="28"/>
      <w:szCs w:val="28"/>
      <w:lang w:val="th-TH"/>
    </w:rPr>
  </w:style>
  <w:style w:type="character" w:customStyle="1" w:styleId="BodyTextIndentChar">
    <w:name w:val="Body Text Indent Char"/>
    <w:link w:val="BodyTextIndent"/>
    <w:rsid w:val="00CE16B5"/>
    <w:rPr>
      <w:rFonts w:ascii="Angsana New" w:eastAsia="Cordia New" w:hAnsi="Cordia New"/>
      <w:sz w:val="32"/>
      <w:szCs w:val="32"/>
    </w:rPr>
  </w:style>
  <w:style w:type="character" w:customStyle="1" w:styleId="FootnoteTextChar">
    <w:name w:val="Footnote Text Char"/>
    <w:link w:val="FootnoteText"/>
    <w:uiPriority w:val="99"/>
    <w:rsid w:val="00CE16B5"/>
    <w:rPr>
      <w:rFonts w:ascii="Cordia New" w:eastAsia="Cordia New" w:hAnsi="Cordia New"/>
      <w:szCs w:val="23"/>
    </w:rPr>
  </w:style>
  <w:style w:type="character" w:customStyle="1" w:styleId="PlainTextChar">
    <w:name w:val="Plain Text Char"/>
    <w:link w:val="PlainText"/>
    <w:uiPriority w:val="99"/>
    <w:rsid w:val="00834433"/>
    <w:rPr>
      <w:rFonts w:ascii="Tms Rmn" w:hAnsi="Tms Rmn"/>
      <w:sz w:val="28"/>
      <w:szCs w:val="28"/>
      <w:lang w:val="th-TH"/>
    </w:rPr>
  </w:style>
  <w:style w:type="character" w:customStyle="1" w:styleId="HeaderChar">
    <w:name w:val="Header Char"/>
    <w:link w:val="Header"/>
    <w:uiPriority w:val="99"/>
    <w:rsid w:val="00A163E6"/>
    <w:rPr>
      <w:rFonts w:ascii="Tms Rmn" w:hAnsi="Tms Rmn"/>
      <w:sz w:val="28"/>
      <w:szCs w:val="28"/>
      <w:lang w:val="th-TH"/>
    </w:rPr>
  </w:style>
  <w:style w:type="paragraph" w:customStyle="1" w:styleId="Default">
    <w:name w:val="Default"/>
    <w:rsid w:val="00514520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14520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D1308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618F0"/>
  </w:style>
  <w:style w:type="character" w:styleId="CommentReference">
    <w:name w:val="annotation reference"/>
    <w:uiPriority w:val="99"/>
    <w:rsid w:val="00515A2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rsid w:val="00515A23"/>
    <w:rPr>
      <w:sz w:val="20"/>
      <w:szCs w:val="25"/>
      <w:lang w:eastAsia="x-none"/>
    </w:rPr>
  </w:style>
  <w:style w:type="character" w:customStyle="1" w:styleId="CommentTextChar">
    <w:name w:val="Comment Text Char"/>
    <w:link w:val="CommentText"/>
    <w:uiPriority w:val="99"/>
    <w:rsid w:val="00515A23"/>
    <w:rPr>
      <w:rFonts w:ascii="Tms Rmn" w:hAnsi="Tms Rmn"/>
      <w:szCs w:val="25"/>
      <w:lang w:val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CA1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301CA1"/>
    <w:rPr>
      <w:rFonts w:ascii="Tms Rmn" w:hAnsi="Tms Rmn"/>
      <w:b/>
      <w:bCs/>
      <w:szCs w:val="25"/>
      <w:lang w:val="th-TH"/>
    </w:rPr>
  </w:style>
  <w:style w:type="paragraph" w:styleId="NormalWeb">
    <w:name w:val="Normal (Web)"/>
    <w:basedOn w:val="Normal"/>
    <w:uiPriority w:val="99"/>
    <w:unhideWhenUsed/>
    <w:rsid w:val="007B4388"/>
    <w:pPr>
      <w:spacing w:before="100" w:beforeAutospacing="1" w:after="100" w:afterAutospacing="1"/>
    </w:pPr>
    <w:rPr>
      <w:rFonts w:ascii="Angsana New" w:hAnsi="Angsana New"/>
      <w:lang w:val="en-US"/>
    </w:rPr>
  </w:style>
  <w:style w:type="table" w:customStyle="1" w:styleId="TableGrid1">
    <w:name w:val="Table Grid1"/>
    <w:basedOn w:val="TableNormal"/>
    <w:next w:val="TableGrid"/>
    <w:rsid w:val="005E62DF"/>
    <w:rPr>
      <w:rFonts w:ascii="Cordia New" w:eastAsia="Cordia New" w:hAnsi="Cordia New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5E62D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E62D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367BAE"/>
    <w:rPr>
      <w:rFonts w:ascii="Calibri" w:eastAsia="Calibri" w:hAnsi="Calibri" w:cs="Cordia New"/>
      <w:sz w:val="22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047BA6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80573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80573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0573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80573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FE596D"/>
    <w:rPr>
      <w:rFonts w:ascii="Calibri" w:eastAsia="Calibri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7771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C203D1"/>
    <w:pPr>
      <w:ind w:left="72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Heading2Char">
    <w:name w:val="Heading 2 Char"/>
    <w:link w:val="Heading2"/>
    <w:uiPriority w:val="9"/>
    <w:rsid w:val="0023191C"/>
    <w:rPr>
      <w:rFonts w:ascii="Cambria" w:hAnsi="Cambria"/>
      <w:b/>
      <w:bCs/>
      <w:color w:val="4F81BD"/>
      <w:sz w:val="26"/>
      <w:szCs w:val="33"/>
      <w:lang w:val="th-TH" w:eastAsia="x-none"/>
    </w:rPr>
  </w:style>
  <w:style w:type="character" w:customStyle="1" w:styleId="Heading3Char">
    <w:name w:val="Heading 3 Char"/>
    <w:link w:val="Heading3"/>
    <w:uiPriority w:val="9"/>
    <w:rsid w:val="0023191C"/>
    <w:rPr>
      <w:rFonts w:ascii="Cambria" w:hAnsi="Cambria"/>
      <w:b/>
      <w:bCs/>
      <w:color w:val="4F81BD"/>
      <w:sz w:val="28"/>
      <w:szCs w:val="35"/>
      <w:lang w:val="th-TH" w:eastAsia="x-none"/>
    </w:rPr>
  </w:style>
  <w:style w:type="character" w:customStyle="1" w:styleId="Heading4Char">
    <w:name w:val="Heading 4 Char"/>
    <w:link w:val="Heading4"/>
    <w:uiPriority w:val="9"/>
    <w:rsid w:val="0023191C"/>
    <w:rPr>
      <w:rFonts w:ascii="Cambria" w:hAnsi="Cambria"/>
      <w:b/>
      <w:bCs/>
      <w:i/>
      <w:iCs/>
      <w:color w:val="4F81BD"/>
      <w:sz w:val="28"/>
      <w:szCs w:val="35"/>
      <w:lang w:val="th-TH" w:eastAsia="x-none"/>
    </w:rPr>
  </w:style>
  <w:style w:type="character" w:customStyle="1" w:styleId="Heading5Char">
    <w:name w:val="Heading 5 Char"/>
    <w:link w:val="Heading5"/>
    <w:uiPriority w:val="9"/>
    <w:rsid w:val="0023191C"/>
    <w:rPr>
      <w:rFonts w:ascii="Cambria" w:hAnsi="Cambria"/>
      <w:color w:val="243F60"/>
      <w:sz w:val="28"/>
      <w:szCs w:val="35"/>
      <w:lang w:val="th-TH" w:eastAsia="x-none"/>
    </w:rPr>
  </w:style>
  <w:style w:type="character" w:customStyle="1" w:styleId="Heading6Char">
    <w:name w:val="Heading 6 Char"/>
    <w:link w:val="Heading6"/>
    <w:uiPriority w:val="9"/>
    <w:rsid w:val="0023191C"/>
    <w:rPr>
      <w:rFonts w:ascii="Cambria" w:hAnsi="Cambria"/>
      <w:i/>
      <w:iCs/>
      <w:color w:val="243F60"/>
      <w:sz w:val="28"/>
      <w:szCs w:val="35"/>
      <w:lang w:val="th-TH" w:eastAsia="x-none"/>
    </w:rPr>
  </w:style>
  <w:style w:type="character" w:customStyle="1" w:styleId="Heading7Char">
    <w:name w:val="Heading 7 Char"/>
    <w:link w:val="Heading7"/>
    <w:uiPriority w:val="9"/>
    <w:rsid w:val="0023191C"/>
    <w:rPr>
      <w:rFonts w:ascii="Cambria" w:hAnsi="Cambria"/>
      <w:i/>
      <w:iCs/>
      <w:color w:val="404040"/>
      <w:sz w:val="28"/>
      <w:szCs w:val="35"/>
      <w:lang w:val="th-TH" w:eastAsia="x-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3191C"/>
    <w:pPr>
      <w:spacing w:after="120"/>
      <w:ind w:left="283"/>
    </w:pPr>
    <w:rPr>
      <w:sz w:val="16"/>
      <w:szCs w:val="20"/>
      <w:lang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23191C"/>
    <w:rPr>
      <w:rFonts w:ascii="Tms Rmn" w:hAnsi="Tms Rmn"/>
      <w:sz w:val="16"/>
      <w:lang w:val="th-TH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191C"/>
    <w:rPr>
      <w:sz w:val="20"/>
      <w:szCs w:val="25"/>
      <w:lang w:eastAsia="x-none"/>
    </w:rPr>
  </w:style>
  <w:style w:type="character" w:customStyle="1" w:styleId="EndnoteTextChar">
    <w:name w:val="Endnote Text Char"/>
    <w:link w:val="EndnoteText"/>
    <w:uiPriority w:val="99"/>
    <w:semiHidden/>
    <w:rsid w:val="0023191C"/>
    <w:rPr>
      <w:rFonts w:ascii="Tms Rmn" w:hAnsi="Tms Rmn"/>
      <w:szCs w:val="25"/>
      <w:lang w:val="th-TH" w:eastAsia="x-none"/>
    </w:rPr>
  </w:style>
  <w:style w:type="character" w:styleId="EndnoteReference">
    <w:name w:val="endnote reference"/>
    <w:uiPriority w:val="99"/>
    <w:semiHidden/>
    <w:unhideWhenUsed/>
    <w:rsid w:val="0023191C"/>
    <w:rPr>
      <w:sz w:val="32"/>
      <w:szCs w:val="32"/>
      <w:vertAlign w:val="superscript"/>
    </w:rPr>
  </w:style>
  <w:style w:type="paragraph" w:customStyle="1" w:styleId="1">
    <w:name w:val="รายการย่อหน้า1"/>
    <w:basedOn w:val="Normal"/>
    <w:qFormat/>
    <w:rsid w:val="0023191C"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en-US"/>
    </w:rPr>
  </w:style>
  <w:style w:type="character" w:styleId="Strong">
    <w:name w:val="Strong"/>
    <w:uiPriority w:val="22"/>
    <w:qFormat/>
    <w:rsid w:val="0023191C"/>
    <w:rPr>
      <w:b/>
      <w:bCs/>
    </w:rPr>
  </w:style>
  <w:style w:type="character" w:customStyle="1" w:styleId="CharChar7">
    <w:name w:val="Char Char7"/>
    <w:rsid w:val="0023191C"/>
    <w:rPr>
      <w:rFonts w:ascii="Tms Rmn" w:hAnsi="Tms Rmn"/>
      <w:sz w:val="28"/>
      <w:szCs w:val="28"/>
      <w:lang w:val="th-TH"/>
    </w:rPr>
  </w:style>
  <w:style w:type="character" w:customStyle="1" w:styleId="st1">
    <w:name w:val="st1"/>
    <w:rsid w:val="0023191C"/>
  </w:style>
  <w:style w:type="paragraph" w:styleId="BodyText">
    <w:name w:val="Body Text"/>
    <w:basedOn w:val="Normal"/>
    <w:link w:val="BodyTextChar"/>
    <w:semiHidden/>
    <w:rsid w:val="0023191C"/>
    <w:rPr>
      <w:rFonts w:ascii="Cordia New" w:eastAsia="Cordia New" w:hAnsi="Cordia New" w:cs="Cordia New"/>
      <w:sz w:val="30"/>
      <w:szCs w:val="30"/>
      <w:lang w:val="en-US"/>
    </w:rPr>
  </w:style>
  <w:style w:type="character" w:customStyle="1" w:styleId="BodyTextChar">
    <w:name w:val="Body Text Char"/>
    <w:link w:val="BodyText"/>
    <w:semiHidden/>
    <w:rsid w:val="0023191C"/>
    <w:rPr>
      <w:rFonts w:ascii="Cordia New" w:eastAsia="Cordia New" w:hAnsi="Cordia New" w:cs="Cordia New"/>
      <w:sz w:val="30"/>
      <w:szCs w:val="30"/>
    </w:rPr>
  </w:style>
  <w:style w:type="character" w:customStyle="1" w:styleId="BalloonTextChar">
    <w:name w:val="Balloon Text Char"/>
    <w:link w:val="BalloonText"/>
    <w:uiPriority w:val="99"/>
    <w:semiHidden/>
    <w:rsid w:val="0023191C"/>
    <w:rPr>
      <w:rFonts w:ascii="Tahoma" w:hAnsi="Tahoma"/>
      <w:sz w:val="16"/>
      <w:szCs w:val="18"/>
      <w:lang w:val="th-TH"/>
    </w:rPr>
  </w:style>
  <w:style w:type="paragraph" w:customStyle="1" w:styleId="Pa3">
    <w:name w:val="Pa3"/>
    <w:basedOn w:val="Default"/>
    <w:next w:val="Default"/>
    <w:uiPriority w:val="99"/>
    <w:rsid w:val="00DA6D90"/>
    <w:pPr>
      <w:spacing w:line="240" w:lineRule="atLeast"/>
    </w:pPr>
    <w:rPr>
      <w:rFonts w:ascii="Calibri" w:hAnsi="Calibri" w:cs="TH Sarabun New"/>
      <w:color w:val="auto"/>
    </w:rPr>
  </w:style>
  <w:style w:type="character" w:customStyle="1" w:styleId="A1">
    <w:name w:val="A1"/>
    <w:uiPriority w:val="99"/>
    <w:rsid w:val="00DA6D90"/>
    <w:rPr>
      <w:rFonts w:ascii="TH Sarabun New"/>
      <w:color w:val="000000"/>
      <w:sz w:val="26"/>
      <w:szCs w:val="26"/>
    </w:rPr>
  </w:style>
  <w:style w:type="character" w:styleId="FollowedHyperlink">
    <w:name w:val="FollowedHyperlink"/>
    <w:uiPriority w:val="99"/>
    <w:semiHidden/>
    <w:unhideWhenUsed/>
    <w:rsid w:val="00500176"/>
    <w:rPr>
      <w:color w:val="954F72"/>
      <w:u w:val="single"/>
    </w:rPr>
  </w:style>
  <w:style w:type="character" w:customStyle="1" w:styleId="e24kjd">
    <w:name w:val="e24kjd"/>
    <w:basedOn w:val="DefaultParagraphFont"/>
    <w:rsid w:val="00973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9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0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5708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6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24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alforest.com/knowledge/hrdd-handbookchecklist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thaicarbonlabel.tgo.or.th/verifier/organization/organization.pnc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go.or.th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et.or.th/dat/content/rule/th/BorJor-Ror01-04_11092017_TH.pdf" TargetMode="Externa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hrc.or.th/getattachment/6a2f238a-346a-4889-abbb-3480ecadcac2/.aspx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ai-cac.com" TargetMode="External"/><Relationship Id="rId3" Type="http://schemas.openxmlformats.org/officeDocument/2006/relationships/hyperlink" Target="https://apc01.safelinks.protection.outlook.com/?url=http%3A%2F%2Flibrary.nhrc.or.th%2Fulib%2Fdocument%2Febook%2FE08289%2Febook.html%23p%3D1&amp;data=02%7C01%7Ctipayawa%40sec.or.th%7C13ab23f070044614145608d7e123591d%7C0ad5298e296d45aba446c0d364c5b18b%7C0%7C1%7C637225414251635760&amp;sdata=5Hpl4RqKFuPo4ReJcoMONwbyCkyKvnyxpuyMUfsrsL8%3D&amp;reserved=0" TargetMode="External"/><Relationship Id="rId7" Type="http://schemas.openxmlformats.org/officeDocument/2006/relationships/hyperlink" Target="https://www.ilo.org/wcmsp5/groups/public/---ed_emp/---emp_ent/---multi/documents/publication/wcms_094386.pdf" TargetMode="External"/><Relationship Id="rId2" Type="http://schemas.openxmlformats.org/officeDocument/2006/relationships/hyperlink" Target="http://tls.labour.go.th/2018/attachments/article/628/Book_Eng.pdf" TargetMode="External"/><Relationship Id="rId1" Type="http://schemas.openxmlformats.org/officeDocument/2006/relationships/hyperlink" Target="http://tls.labour.go.th/2018/attachments/article/628/Book_Thai.pdf" TargetMode="External"/><Relationship Id="rId6" Type="http://schemas.openxmlformats.org/officeDocument/2006/relationships/hyperlink" Target="https://www.ilo.org/wcmsp5/groups/public/---asia/---ro-bangkok/documents/publication/wcms_684935.pdf" TargetMode="External"/><Relationship Id="rId5" Type="http://schemas.openxmlformats.org/officeDocument/2006/relationships/hyperlink" Target="http://www.oecd.org/daf/inv/mne/48004323.pdf" TargetMode="External"/><Relationship Id="rId4" Type="http://schemas.openxmlformats.org/officeDocument/2006/relationships/hyperlink" Target="https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22BB8876D7849AF5527B235F17D36" ma:contentTypeVersion="14" ma:contentTypeDescription="Create a new document." ma:contentTypeScope="" ma:versionID="ade7a9b017c5acfb5aadbd40be952c39">
  <xsd:schema xmlns:xsd="http://www.w3.org/2001/XMLSchema" xmlns:xs="http://www.w3.org/2001/XMLSchema" xmlns:p="http://schemas.microsoft.com/office/2006/metadata/properties" xmlns:ns2="8ade926c-cae1-4bcb-9d17-eac91a485e94" xmlns:ns3="b72154d4-f28a-457a-ba1e-debb2e438503" targetNamespace="http://schemas.microsoft.com/office/2006/metadata/properties" ma:root="true" ma:fieldsID="a2e829ac641c0ede08f924d1cd58ffce" ns2:_="" ns3:_="">
    <xsd:import namespace="8ade926c-cae1-4bcb-9d17-eac91a485e94"/>
    <xsd:import namespace="b72154d4-f28a-457a-ba1e-debb2e438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e926c-cae1-4bcb-9d17-eac91a485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154d4-f28a-457a-ba1e-debb2e4385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e967f3-82f9-49b9-9c64-c3ee01057fd7}" ma:internalName="TaxCatchAll" ma:showField="CatchAllData" ma:web="b72154d4-f28a-457a-ba1e-debb2e438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4DA1C-B555-4458-8C25-8D0B7751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e926c-cae1-4bcb-9d17-eac91a485e94"/>
    <ds:schemaRef ds:uri="b72154d4-f28a-457a-ba1e-debb2e438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BA600-C72C-465F-B778-9EE647160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F2218-EC4C-4645-B135-45D1D9441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60DFD7-FA0E-4129-92DA-A7C1862114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177</Pages>
  <Words>50812</Words>
  <Characters>289630</Characters>
  <Application>Microsoft Office Word</Application>
  <DocSecurity>0</DocSecurity>
  <Lines>2413</Lines>
  <Paragraphs>679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แบบแสดงรายการข้อมูลการเสนอขายหลักทรัพย์</vt:lpstr>
    </vt:vector>
  </TitlesOfParts>
  <Company/>
  <LinksUpToDate>false</LinksUpToDate>
  <CharactersWithSpaces>339763</CharactersWithSpaces>
  <SharedDoc>false</SharedDoc>
  <HLinks>
    <vt:vector size="78" baseType="variant">
      <vt:variant>
        <vt:i4>7143530</vt:i4>
      </vt:variant>
      <vt:variant>
        <vt:i4>12</vt:i4>
      </vt:variant>
      <vt:variant>
        <vt:i4>0</vt:i4>
      </vt:variant>
      <vt:variant>
        <vt:i4>5</vt:i4>
      </vt:variant>
      <vt:variant>
        <vt:lpwstr>https://www.set.or.th/dat/content/rule/th/BorJor-Ror01-04_11092017_TH.pdf</vt:lpwstr>
      </vt:variant>
      <vt:variant>
        <vt:lpwstr/>
      </vt:variant>
      <vt:variant>
        <vt:i4>2621547</vt:i4>
      </vt:variant>
      <vt:variant>
        <vt:i4>9</vt:i4>
      </vt:variant>
      <vt:variant>
        <vt:i4>0</vt:i4>
      </vt:variant>
      <vt:variant>
        <vt:i4>5</vt:i4>
      </vt:variant>
      <vt:variant>
        <vt:lpwstr>http://www.nhrc.or.th/getattachment/6a2f238a-346a-4889-abbb-3480ecadcac2/.aspx</vt:lpwstr>
      </vt:variant>
      <vt:variant>
        <vt:lpwstr/>
      </vt:variant>
      <vt:variant>
        <vt:i4>1638421</vt:i4>
      </vt:variant>
      <vt:variant>
        <vt:i4>6</vt:i4>
      </vt:variant>
      <vt:variant>
        <vt:i4>0</vt:i4>
      </vt:variant>
      <vt:variant>
        <vt:i4>5</vt:i4>
      </vt:variant>
      <vt:variant>
        <vt:lpwstr>http://www.salforest.com/knowledge/hrdd-handbookchecklist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http://thaicarbonlabel.tgo.or.th/verifier/organization/organization.pnc</vt:lpwstr>
      </vt:variant>
      <vt:variant>
        <vt:lpwstr/>
      </vt:variant>
      <vt:variant>
        <vt:i4>1638431</vt:i4>
      </vt:variant>
      <vt:variant>
        <vt:i4>0</vt:i4>
      </vt:variant>
      <vt:variant>
        <vt:i4>0</vt:i4>
      </vt:variant>
      <vt:variant>
        <vt:i4>5</vt:i4>
      </vt:variant>
      <vt:variant>
        <vt:lpwstr>http://www.tgo.or.th/</vt:lpwstr>
      </vt:variant>
      <vt:variant>
        <vt:lpwstr/>
      </vt:variant>
      <vt:variant>
        <vt:i4>1835103</vt:i4>
      </vt:variant>
      <vt:variant>
        <vt:i4>21</vt:i4>
      </vt:variant>
      <vt:variant>
        <vt:i4>0</vt:i4>
      </vt:variant>
      <vt:variant>
        <vt:i4>5</vt:i4>
      </vt:variant>
      <vt:variant>
        <vt:lpwstr>http://www.thai-cac.com/</vt:lpwstr>
      </vt:variant>
      <vt:variant>
        <vt:lpwstr/>
      </vt:variant>
      <vt:variant>
        <vt:i4>1900661</vt:i4>
      </vt:variant>
      <vt:variant>
        <vt:i4>18</vt:i4>
      </vt:variant>
      <vt:variant>
        <vt:i4>0</vt:i4>
      </vt:variant>
      <vt:variant>
        <vt:i4>5</vt:i4>
      </vt:variant>
      <vt:variant>
        <vt:lpwstr>https://www.ilo.org/wcmsp5/groups/public/---ed_emp/---emp_ent/---multi/documents/publication/wcms_094386.pdf</vt:lpwstr>
      </vt:variant>
      <vt:variant>
        <vt:lpwstr/>
      </vt:variant>
      <vt:variant>
        <vt:i4>2293780</vt:i4>
      </vt:variant>
      <vt:variant>
        <vt:i4>15</vt:i4>
      </vt:variant>
      <vt:variant>
        <vt:i4>0</vt:i4>
      </vt:variant>
      <vt:variant>
        <vt:i4>5</vt:i4>
      </vt:variant>
      <vt:variant>
        <vt:lpwstr>https://www.ilo.org/wcmsp5/groups/public/---asia/---ro-bangkok/documents/publication/wcms_684935.pdf</vt:lpwstr>
      </vt:variant>
      <vt:variant>
        <vt:lpwstr/>
      </vt:variant>
      <vt:variant>
        <vt:i4>262148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http://www.oecd.org/daf/inv/mne/48004323.pdf</vt:lpwstr>
      </vt:variant>
      <vt:variant>
        <vt:lpwstr/>
      </vt:variant>
      <vt:variant>
        <vt:i4>3145798</vt:i4>
      </vt:variant>
      <vt:variant>
        <vt:i4>9</vt:i4>
      </vt:variant>
      <vt:variant>
        <vt:i4>0</vt:i4>
      </vt:variant>
      <vt:variant>
        <vt:i4>5</vt:i4>
      </vt:variant>
      <vt:variant>
        <vt:lpwstr>https://www.ohchr.org/documents/publications/GuidingprinciplesBusinesshr_eN.pdf</vt:lpwstr>
      </vt:variant>
      <vt:variant>
        <vt:lpwstr/>
      </vt:variant>
      <vt:variant>
        <vt:i4>7864368</vt:i4>
      </vt:variant>
      <vt:variant>
        <vt:i4>6</vt:i4>
      </vt:variant>
      <vt:variant>
        <vt:i4>0</vt:i4>
      </vt:variant>
      <vt:variant>
        <vt:i4>5</vt:i4>
      </vt:variant>
      <vt:variant>
        <vt:lpwstr>https://apc01.safelinks.protection.outlook.com/?url=http%3A%2F%2Flibrary.nhrc.or.th%2Fulib%2Fdocument%2Febook%2FE08289%2Febook.html%23p%3D1&amp;data=02%7C01%7Ctipayawa%40sec.or.th%7C13ab23f070044614145608d7e123591d%7C0ad5298e296d45aba446c0d364c5b18b%7C0%7C1%7C637225414251635760&amp;sdata=5Hpl4RqKFuPo4ReJcoMONwbyCkyKvnyxpuyMUfsrsL8%3D&amp;reserved=0</vt:lpwstr>
      </vt:variant>
      <vt:variant>
        <vt:lpwstr/>
      </vt:variant>
      <vt:variant>
        <vt:i4>2621514</vt:i4>
      </vt:variant>
      <vt:variant>
        <vt:i4>3</vt:i4>
      </vt:variant>
      <vt:variant>
        <vt:i4>0</vt:i4>
      </vt:variant>
      <vt:variant>
        <vt:i4>5</vt:i4>
      </vt:variant>
      <vt:variant>
        <vt:lpwstr>http://tls.labour.go.th/2018/attachments/article/628/Book_Eng.pdf</vt:lpwstr>
      </vt:variant>
      <vt:variant>
        <vt:lpwstr/>
      </vt:variant>
      <vt:variant>
        <vt:i4>1769575</vt:i4>
      </vt:variant>
      <vt:variant>
        <vt:i4>0</vt:i4>
      </vt:variant>
      <vt:variant>
        <vt:i4>0</vt:i4>
      </vt:variant>
      <vt:variant>
        <vt:i4>5</vt:i4>
      </vt:variant>
      <vt:variant>
        <vt:lpwstr>http://tls.labour.go.th/2018/attachments/article/628/Book_Thai.pdf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แบบแสดงรายการข้อมูลการเสนอขายหลักทรัพย์</dc:title>
  <dc:subject/>
  <dc:creator>foobar</dc:creator>
  <cp:keywords/>
  <dc:description/>
  <cp:lastModifiedBy>Preeya Suthreespreecharnon</cp:lastModifiedBy>
  <cp:revision>7</cp:revision>
  <cp:lastPrinted>2025-04-04T09:59:00Z</cp:lastPrinted>
  <dcterms:created xsi:type="dcterms:W3CDTF">2025-04-04T09:56:00Z</dcterms:created>
  <dcterms:modified xsi:type="dcterms:W3CDTF">2025-04-09T03:44:00Z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a13704-be5e-4c4e-997b-ac174f3dc22e_Enabled">
    <vt:lpwstr>True</vt:lpwstr>
  </property>
  <property fmtid="{D5CDD505-2E9C-101B-9397-08002B2CF9AE}" pid="3" name="MSIP_Label_93a13704-be5e-4c4e-997b-ac174f3dc22e_SiteId">
    <vt:lpwstr>0ad5298e-296d-45ab-a446-c0d364c5b18b</vt:lpwstr>
  </property>
  <property fmtid="{D5CDD505-2E9C-101B-9397-08002B2CF9AE}" pid="4" name="MSIP_Label_93a13704-be5e-4c4e-997b-ac174f3dc22e_SetDate">
    <vt:lpwstr>2019-08-30T08:32:12.2227209Z</vt:lpwstr>
  </property>
  <property fmtid="{D5CDD505-2E9C-101B-9397-08002B2CF9AE}" pid="5" name="MSIP_Label_93a13704-be5e-4c4e-997b-ac174f3dc22e_Name">
    <vt:lpwstr>Public</vt:lpwstr>
  </property>
  <property fmtid="{D5CDD505-2E9C-101B-9397-08002B2CF9AE}" pid="6" name="MSIP_Label_93a13704-be5e-4c4e-997b-ac174f3dc22e_ActionId">
    <vt:lpwstr>d666112f-e984-45f6-ade7-ee7fc83ba748</vt:lpwstr>
  </property>
  <property fmtid="{D5CDD505-2E9C-101B-9397-08002B2CF9AE}" pid="7" name="MSIP_Label_93a13704-be5e-4c4e-997b-ac174f3dc22e_Extended_MSFT_Method">
    <vt:lpwstr>Manual</vt:lpwstr>
  </property>
  <property fmtid="{D5CDD505-2E9C-101B-9397-08002B2CF9AE}" pid="8" name="Sensitivity">
    <vt:lpwstr>Public</vt:lpwstr>
  </property>
  <property fmtid="{D5CDD505-2E9C-101B-9397-08002B2CF9AE}" pid="9" name="ContentTypeId">
    <vt:lpwstr>0x0101002DEC354BDE2D2B43BB0F8DA233417BC9</vt:lpwstr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