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C1B5F7" w14:textId="025AAFF7" w:rsidR="00184BEA" w:rsidRPr="00EB6A80" w:rsidRDefault="00184BEA" w:rsidP="002A637F">
      <w:pPr>
        <w:spacing w:after="0" w:line="240" w:lineRule="auto"/>
        <w:jc w:val="center"/>
        <w:rPr>
          <w:rFonts w:ascii="TH SarabunPSK" w:hAnsi="TH SarabunPSK" w:cs="TH SarabunPSK"/>
          <w:sz w:val="34"/>
          <w:szCs w:val="34"/>
          <w:lang w:val="en-US"/>
        </w:rPr>
      </w:pPr>
      <w:r w:rsidRPr="00901654">
        <w:rPr>
          <w:rFonts w:ascii="TH SarabunPSK" w:hAnsi="TH SarabunPSK" w:cs="TH SarabunPSK"/>
          <w:color w:val="FFFFFF" w:themeColor="background1"/>
          <w:sz w:val="34"/>
          <w:szCs w:val="34"/>
        </w:rPr>
        <w:t xml:space="preserve">- </w:t>
      </w:r>
      <w:r w:rsidRPr="00901654">
        <w:rPr>
          <w:rFonts w:ascii="TH SarabunPSK" w:hAnsi="TH SarabunPSK" w:cs="TH SarabunPSK" w:hint="cs"/>
          <w:color w:val="FFFFFF" w:themeColor="background1"/>
          <w:sz w:val="34"/>
          <w:szCs w:val="34"/>
          <w:cs/>
        </w:rPr>
        <w:t xml:space="preserve">ร่าง </w:t>
      </w:r>
      <w:r w:rsidRPr="00901654">
        <w:rPr>
          <w:rFonts w:ascii="TH SarabunPSK" w:hAnsi="TH SarabunPSK" w:cs="TH SarabunPSK"/>
          <w:color w:val="FFFFFF" w:themeColor="background1"/>
          <w:sz w:val="34"/>
          <w:szCs w:val="34"/>
          <w:lang w:val="en-US"/>
        </w:rPr>
        <w:t>-</w:t>
      </w:r>
    </w:p>
    <w:p w14:paraId="1F72326D" w14:textId="5AEC5635" w:rsidR="007827B9" w:rsidRPr="00EB6A80" w:rsidRDefault="007827B9" w:rsidP="002A637F">
      <w:pPr>
        <w:spacing w:after="0" w:line="240" w:lineRule="auto"/>
        <w:jc w:val="center"/>
        <w:rPr>
          <w:rFonts w:ascii="TH SarabunPSK" w:hAnsi="TH SarabunPSK" w:cs="TH SarabunPSK"/>
          <w:sz w:val="48"/>
          <w:szCs w:val="48"/>
          <w:cs/>
          <w:lang w:val="en-US"/>
        </w:rPr>
      </w:pPr>
      <w:r w:rsidRPr="00EB6A80">
        <w:rPr>
          <w:rFonts w:ascii="TH SarabunPSK" w:hAnsi="TH SarabunPSK" w:cs="TH SarabunPSK" w:hint="cs"/>
          <w:sz w:val="48"/>
          <w:szCs w:val="48"/>
          <w:cs/>
        </w:rPr>
        <w:t>ประกาศคณะกรรมการกำกับตลาดทุน</w:t>
      </w:r>
    </w:p>
    <w:p w14:paraId="3F526351" w14:textId="39AD8BCB" w:rsidR="00303EDE" w:rsidRPr="00EE5129" w:rsidRDefault="007827B9" w:rsidP="002A637F">
      <w:pPr>
        <w:spacing w:after="0" w:line="240" w:lineRule="auto"/>
        <w:jc w:val="center"/>
        <w:rPr>
          <w:rFonts w:ascii="TH SarabunPSK" w:hAnsi="TH SarabunPSK" w:cs="TH SarabunPSK"/>
          <w:sz w:val="34"/>
          <w:szCs w:val="34"/>
          <w:cs/>
        </w:rPr>
      </w:pPr>
      <w:r w:rsidRPr="00EB6A80">
        <w:rPr>
          <w:rFonts w:ascii="TH SarabunPSK" w:hAnsi="TH SarabunPSK" w:cs="TH SarabunPSK" w:hint="cs"/>
          <w:sz w:val="34"/>
          <w:szCs w:val="34"/>
          <w:cs/>
        </w:rPr>
        <w:t xml:space="preserve">ที่ </w:t>
      </w:r>
      <w:r w:rsidR="00184BEA" w:rsidRPr="00EB6A80">
        <w:rPr>
          <w:rFonts w:ascii="TH SarabunPSK" w:hAnsi="TH SarabunPSK" w:cs="TH SarabunPSK"/>
          <w:sz w:val="34"/>
          <w:szCs w:val="34"/>
        </w:rPr>
        <w:t xml:space="preserve"> </w:t>
      </w:r>
      <w:r w:rsidRPr="00EB6A80">
        <w:rPr>
          <w:rFonts w:ascii="TH SarabunPSK" w:hAnsi="TH SarabunPSK" w:cs="TH SarabunPSK" w:hint="cs"/>
          <w:sz w:val="34"/>
          <w:szCs w:val="34"/>
          <w:cs/>
        </w:rPr>
        <w:t>ทน.</w:t>
      </w:r>
      <w:r w:rsidR="00245DF4">
        <w:rPr>
          <w:rFonts w:ascii="TH SarabunPSK" w:hAnsi="TH SarabunPSK" w:cs="TH SarabunPSK" w:hint="cs"/>
          <w:sz w:val="34"/>
          <w:szCs w:val="34"/>
          <w:cs/>
        </w:rPr>
        <w:t xml:space="preserve">  ๓๒</w:t>
      </w:r>
      <w:r w:rsidRPr="00E66758">
        <w:rPr>
          <w:rFonts w:ascii="TH SarabunPSK" w:hAnsi="TH SarabunPSK" w:cs="TH SarabunPSK" w:hint="cs"/>
          <w:sz w:val="34"/>
          <w:szCs w:val="34"/>
          <w:cs/>
        </w:rPr>
        <w:t>/</w:t>
      </w:r>
      <w:r w:rsidR="00017FAB" w:rsidRPr="00E66758">
        <w:rPr>
          <w:rFonts w:ascii="TH SarabunPSK" w:hAnsi="TH SarabunPSK" w:cs="TH SarabunPSK" w:hint="cs"/>
          <w:sz w:val="34"/>
          <w:szCs w:val="34"/>
          <w:cs/>
        </w:rPr>
        <w:t>๒๕๖</w:t>
      </w:r>
      <w:r w:rsidR="00920E4D">
        <w:rPr>
          <w:rFonts w:ascii="TH SarabunPSK" w:hAnsi="TH SarabunPSK" w:cs="TH SarabunPSK" w:hint="cs"/>
          <w:sz w:val="34"/>
          <w:szCs w:val="34"/>
          <w:cs/>
        </w:rPr>
        <w:t>๘</w:t>
      </w:r>
    </w:p>
    <w:p w14:paraId="16171CF1" w14:textId="23BFF87D" w:rsidR="007827B9" w:rsidRPr="00EB6A80" w:rsidRDefault="007827B9" w:rsidP="002A637F">
      <w:pPr>
        <w:spacing w:after="0" w:line="240" w:lineRule="auto"/>
        <w:jc w:val="center"/>
        <w:rPr>
          <w:rFonts w:ascii="TH SarabunPSK" w:hAnsi="TH SarabunPSK" w:cs="TH SarabunPSK"/>
          <w:sz w:val="34"/>
          <w:szCs w:val="34"/>
        </w:rPr>
      </w:pPr>
      <w:r w:rsidRPr="00EE5129">
        <w:rPr>
          <w:rFonts w:ascii="TH SarabunPSK" w:hAnsi="TH SarabunPSK" w:cs="TH SarabunPSK" w:hint="cs"/>
          <w:sz w:val="34"/>
          <w:szCs w:val="34"/>
          <w:cs/>
        </w:rPr>
        <w:t>เรื่อง  การลงทุนของกองทุน</w:t>
      </w:r>
    </w:p>
    <w:p w14:paraId="27DBB978" w14:textId="0C002E7D" w:rsidR="00207937" w:rsidRPr="00EB6A80" w:rsidRDefault="00207937" w:rsidP="4D5384D4">
      <w:pPr>
        <w:spacing w:after="0" w:line="240" w:lineRule="auto"/>
        <w:jc w:val="center"/>
        <w:rPr>
          <w:rFonts w:ascii="TH SarabunPSK" w:hAnsi="TH SarabunPSK" w:cs="TH SarabunPSK"/>
          <w:sz w:val="34"/>
          <w:szCs w:val="34"/>
        </w:rPr>
      </w:pPr>
      <w:r w:rsidRPr="4D5384D4">
        <w:rPr>
          <w:rFonts w:ascii="TH SarabunPSK" w:hAnsi="TH SarabunPSK" w:cs="TH SarabunPSK"/>
          <w:sz w:val="34"/>
          <w:szCs w:val="34"/>
          <w:cs/>
        </w:rPr>
        <w:t>(ฉบับที่</w:t>
      </w:r>
      <w:r w:rsidR="00245DF4">
        <w:rPr>
          <w:rFonts w:ascii="TH SarabunPSK" w:hAnsi="TH SarabunPSK" w:cs="TH SarabunPSK" w:hint="cs"/>
          <w:sz w:val="34"/>
          <w:szCs w:val="34"/>
          <w:cs/>
        </w:rPr>
        <w:t xml:space="preserve">  ๓๓</w:t>
      </w:r>
      <w:r w:rsidRPr="4D5384D4">
        <w:rPr>
          <w:rFonts w:ascii="TH SarabunPSK" w:hAnsi="TH SarabunPSK" w:cs="TH SarabunPSK"/>
          <w:sz w:val="34"/>
          <w:szCs w:val="34"/>
          <w:cs/>
        </w:rPr>
        <w:t>)</w:t>
      </w:r>
    </w:p>
    <w:p w14:paraId="16822A41" w14:textId="77777777" w:rsidR="007927C5" w:rsidRPr="00EB6A80" w:rsidRDefault="007927C5" w:rsidP="002A637F">
      <w:pPr>
        <w:tabs>
          <w:tab w:val="left" w:pos="426"/>
          <w:tab w:val="left" w:pos="5475"/>
        </w:tabs>
        <w:spacing w:after="0" w:line="240" w:lineRule="auto"/>
        <w:ind w:firstLine="720"/>
        <w:jc w:val="both"/>
        <w:rPr>
          <w:rFonts w:ascii="TH SarabunPSK" w:hAnsi="TH SarabunPSK" w:cs="TH SarabunPSK"/>
          <w:sz w:val="16"/>
          <w:szCs w:val="16"/>
          <w:cs/>
        </w:rPr>
      </w:pPr>
    </w:p>
    <w:p w14:paraId="1A9BB4E4" w14:textId="77777777" w:rsidR="007927C5" w:rsidRPr="00EB6A80" w:rsidRDefault="007927C5" w:rsidP="00213918">
      <w:pPr>
        <w:tabs>
          <w:tab w:val="left" w:pos="426"/>
          <w:tab w:val="left" w:pos="5475"/>
        </w:tabs>
        <w:spacing w:after="0" w:line="240" w:lineRule="auto"/>
        <w:ind w:firstLine="720"/>
        <w:jc w:val="both"/>
        <w:rPr>
          <w:rFonts w:ascii="TH SarabunPSK" w:hAnsi="TH SarabunPSK" w:cs="TH SarabunPSK"/>
          <w:sz w:val="16"/>
          <w:szCs w:val="16"/>
        </w:rPr>
      </w:pPr>
      <w:r w:rsidRPr="00EB6A80">
        <w:rPr>
          <w:noProof/>
        </w:rPr>
        <mc:AlternateContent>
          <mc:Choice Requires="wps">
            <w:drawing>
              <wp:anchor distT="4294967295" distB="4294967295" distL="114300" distR="114300" simplePos="0" relativeHeight="251661312" behindDoc="0" locked="0" layoutInCell="1" allowOverlap="1" wp14:anchorId="627747EC" wp14:editId="150F1250">
                <wp:simplePos x="0" y="0"/>
                <wp:positionH relativeFrom="column">
                  <wp:posOffset>2342515</wp:posOffset>
                </wp:positionH>
                <wp:positionV relativeFrom="paragraph">
                  <wp:posOffset>12064</wp:posOffset>
                </wp:positionV>
                <wp:extent cx="1180465" cy="0"/>
                <wp:effectExtent l="0" t="0" r="0" b="0"/>
                <wp:wrapNone/>
                <wp:docPr id="1750947808" name="Straight Arrow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8046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 w14:anchorId="3D6955D6">
              <v:shapetype id="_x0000_t32" coordsize="21600,21600" o:oned="t" filled="f" o:spt="32" path="m,l21600,21600e" w14:anchorId="5010A2F7">
                <v:path fillok="f" arrowok="t" o:connecttype="none"/>
                <o:lock v:ext="edit" shapetype="t"/>
              </v:shapetype>
              <v:shape id="Straight Arrow Connector 4" style="position:absolute;margin-left:184.45pt;margin-top:.95pt;width:92.95pt;height:0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spid="_x0000_s1026" type="#_x0000_t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koQuAEAAFYDAAAOAAAAZHJzL2Uyb0RvYy54bWysU8Fu2zAMvQ/YPwi6L7aDpeiMOD2k7S7d&#10;FqDdBzCybAuVRYFUYufvJ6lJVmy3YT4IlEg+Pj7S67t5tOKoiQ26RlaLUgrtFLbG9Y38+fL46VYK&#10;DuBasOh0I0+a5d3m44f15Gu9xAFtq0lEEMf15Bs5hODromA16BF4gV676OyQRgjxSn3REkwRfbTF&#10;sixvigmp9YRKM8fX+zen3GT8rtMq/Og61kHYRkZuIZ+Uz306i80a6p7AD0adacA/sBjBuFj0CnUP&#10;AcSBzF9Qo1GEjF1YKBwL7DqjdO4hdlOVf3TzPIDXuZcoDvurTPz/YNX349btKFFXs3v2T6heWTjc&#10;DuB6nQm8nHwcXJWkKibP9TUlXdjvSOynb9jGGDgEzCrMHY0JMvYn5iz26Sq2noNQ8bGqbsvPNysp&#10;1MVXQH1J9MThq8ZRJKORHAhMP4QtOhdHilTlMnB84pBoQX1JSFUdPhpr82StE1Mjv6yWq5zAaE2b&#10;nCmMqd9vLYkjpN3IX+4xet6HER5cm8EGDe3D2Q5g7Jsdi1t3liapkVaP6z22px1dJIvDyyzPi5a2&#10;4/09Z//+HTa/AAAA//8DAFBLAwQUAAYACAAAACEAkyqEl9sAAAAHAQAADwAAAGRycy9kb3ducmV2&#10;LnhtbEyPQUvDQBCF74L/YRnBi9hNqyltzKYUwYNH24LXaXZMotnZkN00sb/e0Us9DY/3ePO9fDO5&#10;Vp2oD41nA/NZAoq49LbhysBh/3K/AhUissXWMxn4pgCb4voqx8z6kd/otIuVkhIOGRqoY+wyrUNZ&#10;k8Mw8x2xeB++dxhF9pW2PY5S7lq9SJKldtiwfKixo+eayq/d4AxQGNJ5sl276vB6Hu/eF+fPsdsb&#10;c3szbZ9ARZriJQy/+IIOhTAd/cA2qNbAw3K1lqgYcsRP00eZcvzTusj1f/7iBwAA//8DAFBLAQIt&#10;ABQABgAIAAAAIQC2gziS/gAAAOEBAAATAAAAAAAAAAAAAAAAAAAAAABbQ29udGVudF9UeXBlc10u&#10;eG1sUEsBAi0AFAAGAAgAAAAhADj9If/WAAAAlAEAAAsAAAAAAAAAAAAAAAAALwEAAF9yZWxzLy5y&#10;ZWxzUEsBAi0AFAAGAAgAAAAhADBaShC4AQAAVgMAAA4AAAAAAAAAAAAAAAAALgIAAGRycy9lMm9E&#10;b2MueG1sUEsBAi0AFAAGAAgAAAAhAJMqhJfbAAAABwEAAA8AAAAAAAAAAAAAAAAAEgQAAGRycy9k&#10;b3ducmV2LnhtbFBLBQYAAAAABAAEAPMAAAAaBQAAAAA=&#10;"/>
            </w:pict>
          </mc:Fallback>
        </mc:AlternateContent>
      </w:r>
    </w:p>
    <w:p w14:paraId="3C418E13" w14:textId="38D66493" w:rsidR="008A5582" w:rsidRPr="00EB6A80" w:rsidRDefault="007827B9" w:rsidP="00213918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spacing w:after="0" w:line="240" w:lineRule="auto"/>
        <w:ind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EB6A80">
        <w:rPr>
          <w:rFonts w:ascii="TH SarabunPSK" w:hAnsi="TH SarabunPSK" w:cs="TH SarabunPSK" w:hint="cs"/>
          <w:sz w:val="34"/>
          <w:szCs w:val="34"/>
          <w:cs/>
        </w:rPr>
        <w:t>อาศัยอำนาจตามความในมาตรา</w:t>
      </w:r>
      <w:r w:rsidR="008E1788" w:rsidRPr="00EB6A80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EB6A80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065710" w:rsidRPr="00EB6A80">
        <w:rPr>
          <w:rFonts w:ascii="TH SarabunPSK" w:hAnsi="TH SarabunPSK" w:cs="TH SarabunPSK" w:hint="cs"/>
          <w:sz w:val="34"/>
          <w:szCs w:val="34"/>
          <w:cs/>
        </w:rPr>
        <w:t>๑๖</w:t>
      </w:r>
      <w:r w:rsidRPr="00EB6A80">
        <w:rPr>
          <w:rFonts w:ascii="TH SarabunPSK" w:hAnsi="TH SarabunPSK" w:cs="TH SarabunPSK" w:hint="cs"/>
          <w:sz w:val="34"/>
          <w:szCs w:val="34"/>
          <w:cs/>
        </w:rPr>
        <w:t>/</w:t>
      </w:r>
      <w:r w:rsidR="00065710" w:rsidRPr="00EB6A80">
        <w:rPr>
          <w:rFonts w:ascii="TH SarabunPSK" w:hAnsi="TH SarabunPSK" w:cs="TH SarabunPSK" w:hint="cs"/>
          <w:sz w:val="34"/>
          <w:szCs w:val="34"/>
          <w:cs/>
        </w:rPr>
        <w:t>๖</w:t>
      </w:r>
      <w:r w:rsidR="008E1788" w:rsidRPr="00EB6A80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EB6A80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EA0DE2" w:rsidRPr="00EB6A80">
        <w:rPr>
          <w:rFonts w:ascii="TH SarabunPSK" w:hAnsi="TH SarabunPSK" w:cs="TH SarabunPSK" w:hint="cs"/>
          <w:sz w:val="34"/>
          <w:szCs w:val="34"/>
          <w:cs/>
        </w:rPr>
        <w:t xml:space="preserve">วรรคสอง  (๑)  </w:t>
      </w:r>
      <w:r w:rsidRPr="00EB6A80">
        <w:rPr>
          <w:rFonts w:ascii="TH SarabunPSK" w:hAnsi="TH SarabunPSK" w:cs="TH SarabunPSK" w:hint="cs"/>
          <w:sz w:val="34"/>
          <w:szCs w:val="34"/>
          <w:cs/>
        </w:rPr>
        <w:t>แห่งพระราชบัญญัติหลักทรัพย์และตลาดหลักทรัพย์</w:t>
      </w:r>
      <w:r w:rsidR="008E1788" w:rsidRPr="00EB6A80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EB6A80">
        <w:rPr>
          <w:rFonts w:ascii="TH SarabunPSK" w:hAnsi="TH SarabunPSK" w:cs="TH SarabunPSK" w:hint="cs"/>
          <w:sz w:val="34"/>
          <w:szCs w:val="34"/>
          <w:cs/>
        </w:rPr>
        <w:t xml:space="preserve"> พ.ศ.</w:t>
      </w:r>
      <w:r w:rsidR="008E1788" w:rsidRPr="00EB6A80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EB6A80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065710" w:rsidRPr="00EB6A80">
        <w:rPr>
          <w:rFonts w:ascii="TH SarabunPSK" w:hAnsi="TH SarabunPSK" w:cs="TH SarabunPSK" w:hint="cs"/>
          <w:sz w:val="34"/>
          <w:szCs w:val="34"/>
          <w:cs/>
        </w:rPr>
        <w:t>๒๕๓๕</w:t>
      </w:r>
      <w:r w:rsidRPr="00EB6A80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8E1788" w:rsidRPr="00EB6A80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EB6A80">
        <w:rPr>
          <w:rFonts w:ascii="TH SarabunPSK" w:hAnsi="TH SarabunPSK" w:cs="TH SarabunPSK" w:hint="cs"/>
          <w:sz w:val="34"/>
          <w:szCs w:val="34"/>
          <w:cs/>
        </w:rPr>
        <w:t xml:space="preserve">ซึ่งแก้ไขเพิ่มเติมโดยพระราชบัญญัติหลักทรัพย์และตลาดหลักทรัพย์ </w:t>
      </w:r>
      <w:r w:rsidR="008E1788" w:rsidRPr="00EB6A80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EB6A80">
        <w:rPr>
          <w:rFonts w:ascii="TH SarabunPSK" w:hAnsi="TH SarabunPSK" w:cs="TH SarabunPSK" w:hint="cs"/>
          <w:sz w:val="34"/>
          <w:szCs w:val="34"/>
          <w:cs/>
        </w:rPr>
        <w:t xml:space="preserve">(ฉบับที่ </w:t>
      </w:r>
      <w:r w:rsidR="008E1788" w:rsidRPr="00EB6A80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065710" w:rsidRPr="00EB6A80">
        <w:rPr>
          <w:rFonts w:ascii="TH SarabunPSK" w:hAnsi="TH SarabunPSK" w:cs="TH SarabunPSK" w:hint="cs"/>
          <w:sz w:val="34"/>
          <w:szCs w:val="34"/>
          <w:cs/>
        </w:rPr>
        <w:t>๔</w:t>
      </w:r>
      <w:r w:rsidRPr="00EB6A80">
        <w:rPr>
          <w:rFonts w:ascii="TH SarabunPSK" w:hAnsi="TH SarabunPSK" w:cs="TH SarabunPSK" w:hint="cs"/>
          <w:sz w:val="34"/>
          <w:szCs w:val="34"/>
          <w:cs/>
        </w:rPr>
        <w:t>)</w:t>
      </w:r>
      <w:r w:rsidR="008E1788" w:rsidRPr="00EB6A80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EB6A80">
        <w:rPr>
          <w:rFonts w:ascii="TH SarabunPSK" w:hAnsi="TH SarabunPSK" w:cs="TH SarabunPSK" w:hint="cs"/>
          <w:sz w:val="34"/>
          <w:szCs w:val="34"/>
          <w:cs/>
        </w:rPr>
        <w:t xml:space="preserve"> พ.ศ.</w:t>
      </w:r>
      <w:r w:rsidR="008E1788" w:rsidRPr="00EB6A80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EB6A80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065710" w:rsidRPr="00EB6A80">
        <w:rPr>
          <w:rFonts w:ascii="TH SarabunPSK" w:hAnsi="TH SarabunPSK" w:cs="TH SarabunPSK" w:hint="cs"/>
          <w:sz w:val="34"/>
          <w:szCs w:val="34"/>
          <w:cs/>
        </w:rPr>
        <w:t>๒๕๕๑</w:t>
      </w:r>
      <w:r w:rsidRPr="00EB6A80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760C10" w:rsidRPr="00EB6A80">
        <w:rPr>
          <w:rFonts w:ascii="TH SarabunPSK" w:hAnsi="TH SarabunPSK" w:cs="TH SarabunPSK" w:hint="cs"/>
          <w:sz w:val="34"/>
          <w:szCs w:val="34"/>
          <w:cs/>
        </w:rPr>
        <w:t>และ</w:t>
      </w:r>
      <w:r w:rsidRPr="00EB6A80">
        <w:rPr>
          <w:rFonts w:ascii="TH SarabunPSK" w:hAnsi="TH SarabunPSK" w:cs="TH SarabunPSK" w:hint="cs"/>
          <w:sz w:val="34"/>
          <w:szCs w:val="34"/>
          <w:cs/>
        </w:rPr>
        <w:t>มาตรา</w:t>
      </w:r>
      <w:r w:rsidR="008E1788" w:rsidRPr="00EB6A80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EB6A80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065710" w:rsidRPr="00EB6A80">
        <w:rPr>
          <w:rFonts w:ascii="TH SarabunPSK" w:hAnsi="TH SarabunPSK" w:cs="TH SarabunPSK" w:hint="cs"/>
          <w:sz w:val="34"/>
          <w:szCs w:val="34"/>
          <w:cs/>
        </w:rPr>
        <w:t>๑๑๗</w:t>
      </w:r>
      <w:r w:rsidRPr="00EB6A80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8E1788" w:rsidRPr="00EB6A80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EB6A80">
        <w:rPr>
          <w:rFonts w:ascii="TH SarabunPSK" w:hAnsi="TH SarabunPSK" w:cs="TH SarabunPSK" w:hint="cs"/>
          <w:sz w:val="34"/>
          <w:szCs w:val="34"/>
          <w:cs/>
        </w:rPr>
        <w:t>แห่งพระราชบัญญัติหลักทรัพย์และตลาดหลักทรัพย์</w:t>
      </w:r>
      <w:r w:rsidR="008E1788" w:rsidRPr="00EB6A80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EB6A80">
        <w:rPr>
          <w:rFonts w:ascii="TH SarabunPSK" w:hAnsi="TH SarabunPSK" w:cs="TH SarabunPSK" w:hint="cs"/>
          <w:sz w:val="34"/>
          <w:szCs w:val="34"/>
          <w:cs/>
        </w:rPr>
        <w:t xml:space="preserve"> พ.ศ.</w:t>
      </w:r>
      <w:r w:rsidR="008E1788" w:rsidRPr="00EB6A80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EB6A80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065710" w:rsidRPr="00EB6A80">
        <w:rPr>
          <w:rFonts w:ascii="TH SarabunPSK" w:hAnsi="TH SarabunPSK" w:cs="TH SarabunPSK" w:hint="cs"/>
          <w:sz w:val="34"/>
          <w:szCs w:val="34"/>
          <w:cs/>
        </w:rPr>
        <w:t>๒๕๓๕</w:t>
      </w:r>
      <w:r w:rsidRPr="00EB6A80">
        <w:rPr>
          <w:rFonts w:ascii="TH SarabunPSK" w:hAnsi="TH SarabunPSK" w:cs="TH SarabunPSK" w:hint="cs"/>
          <w:sz w:val="34"/>
          <w:szCs w:val="34"/>
          <w:cs/>
        </w:rPr>
        <w:t xml:space="preserve">  คณะกรรมการกำกับตลาดทุนออก</w:t>
      </w:r>
      <w:r w:rsidR="00D318AF" w:rsidRPr="00EB6A80">
        <w:rPr>
          <w:rFonts w:ascii="TH SarabunPSK" w:hAnsi="TH SarabunPSK" w:cs="TH SarabunPSK" w:hint="cs"/>
          <w:sz w:val="34"/>
          <w:szCs w:val="34"/>
          <w:cs/>
        </w:rPr>
        <w:t>ประกาศ</w:t>
      </w:r>
      <w:r w:rsidRPr="00EB6A80">
        <w:rPr>
          <w:rFonts w:ascii="TH SarabunPSK" w:hAnsi="TH SarabunPSK" w:cs="TH SarabunPSK" w:hint="cs"/>
          <w:sz w:val="34"/>
          <w:szCs w:val="34"/>
          <w:cs/>
        </w:rPr>
        <w:t>ไว้</w:t>
      </w:r>
      <w:r w:rsidR="002626DB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Pr="00EB6A80">
        <w:rPr>
          <w:rFonts w:ascii="TH SarabunPSK" w:hAnsi="TH SarabunPSK" w:cs="TH SarabunPSK" w:hint="cs"/>
          <w:sz w:val="34"/>
          <w:szCs w:val="34"/>
          <w:cs/>
        </w:rPr>
        <w:t>ดังต่อไปนี้</w:t>
      </w:r>
    </w:p>
    <w:p w14:paraId="19EFAEFD" w14:textId="2C2205C7" w:rsidR="00CA15EE" w:rsidRPr="00BB2E58" w:rsidRDefault="007827B9" w:rsidP="006C4CED">
      <w:pPr>
        <w:tabs>
          <w:tab w:val="left" w:pos="1282"/>
          <w:tab w:val="left" w:pos="1771"/>
          <w:tab w:val="left" w:pos="2362"/>
          <w:tab w:val="left" w:pos="3283"/>
          <w:tab w:val="left" w:pos="3845"/>
        </w:tabs>
        <w:spacing w:after="0" w:line="240" w:lineRule="auto"/>
        <w:ind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497E8E">
        <w:rPr>
          <w:rFonts w:ascii="TH SarabunPSK" w:hAnsi="TH SarabunPSK" w:cs="TH SarabunPSK" w:hint="cs"/>
          <w:spacing w:val="-4"/>
          <w:sz w:val="34"/>
          <w:szCs w:val="34"/>
          <w:cs/>
        </w:rPr>
        <w:t>ข้อ</w:t>
      </w:r>
      <w:r w:rsidR="00741630" w:rsidRPr="00497E8E">
        <w:rPr>
          <w:rFonts w:ascii="TH SarabunPSK" w:hAnsi="TH SarabunPSK" w:cs="TH SarabunPSK"/>
          <w:spacing w:val="-4"/>
          <w:sz w:val="34"/>
          <w:szCs w:val="34"/>
          <w:cs/>
        </w:rPr>
        <w:tab/>
      </w:r>
      <w:r w:rsidR="002E58FF" w:rsidRPr="00497E8E">
        <w:rPr>
          <w:rFonts w:ascii="TH SarabunPSK" w:hAnsi="TH SarabunPSK" w:cs="TH SarabunPSK" w:hint="cs"/>
          <w:spacing w:val="-4"/>
          <w:sz w:val="34"/>
          <w:szCs w:val="34"/>
          <w:cs/>
        </w:rPr>
        <w:t>๑</w:t>
      </w:r>
      <w:r w:rsidR="00741630" w:rsidRPr="00497E8E">
        <w:rPr>
          <w:rFonts w:ascii="TH SarabunPSK" w:hAnsi="TH SarabunPSK" w:cs="TH SarabunPSK"/>
          <w:spacing w:val="-4"/>
          <w:sz w:val="34"/>
          <w:szCs w:val="34"/>
          <w:cs/>
        </w:rPr>
        <w:tab/>
      </w:r>
      <w:r w:rsidR="003A3495" w:rsidRPr="00497E8E">
        <w:rPr>
          <w:rFonts w:ascii="TH SarabunPSK" w:hAnsi="TH SarabunPSK" w:cs="TH SarabunPSK"/>
          <w:spacing w:val="-4"/>
          <w:sz w:val="34"/>
          <w:szCs w:val="34"/>
          <w:cs/>
        </w:rPr>
        <w:t>ให้</w:t>
      </w:r>
      <w:r w:rsidR="003A3495" w:rsidRPr="00497E8E">
        <w:rPr>
          <w:rFonts w:ascii="TH SarabunPSK" w:hAnsi="TH SarabunPSK" w:cs="TH SarabunPSK"/>
          <w:noProof/>
          <w:spacing w:val="-4"/>
          <w:sz w:val="34"/>
          <w:szCs w:val="34"/>
          <w:cs/>
        </w:rPr>
        <w:t>ยกเลิก</w:t>
      </w:r>
      <w:r w:rsidR="00D54F41" w:rsidRPr="00497E8E">
        <w:rPr>
          <w:rFonts w:ascii="TH SarabunPSK" w:hAnsi="TH SarabunPSK" w:cs="TH SarabunPSK" w:hint="cs"/>
          <w:spacing w:val="-4"/>
          <w:sz w:val="34"/>
          <w:szCs w:val="34"/>
          <w:cs/>
        </w:rPr>
        <w:t>ภาคผนวก</w:t>
      </w:r>
      <w:r w:rsidR="00C0669C" w:rsidRPr="00497E8E">
        <w:rPr>
          <w:rFonts w:ascii="TH SarabunPSK" w:hAnsi="TH SarabunPSK" w:cs="TH SarabunPSK" w:hint="cs"/>
          <w:spacing w:val="-4"/>
          <w:sz w:val="34"/>
          <w:szCs w:val="34"/>
          <w:cs/>
        </w:rPr>
        <w:t xml:space="preserve"> </w:t>
      </w:r>
      <w:r w:rsidR="00D00571" w:rsidRPr="00497E8E">
        <w:rPr>
          <w:rFonts w:ascii="TH SarabunPSK" w:hAnsi="TH SarabunPSK" w:cs="TH SarabunPSK" w:hint="cs"/>
          <w:spacing w:val="-4"/>
          <w:sz w:val="34"/>
          <w:szCs w:val="34"/>
          <w:cs/>
        </w:rPr>
        <w:t xml:space="preserve"> </w:t>
      </w:r>
      <w:r w:rsidR="00C24CE4" w:rsidRPr="00497E8E">
        <w:rPr>
          <w:rFonts w:ascii="TH SarabunPSK" w:hAnsi="TH SarabunPSK" w:cs="TH SarabunPSK" w:hint="cs"/>
          <w:spacing w:val="-4"/>
          <w:sz w:val="34"/>
          <w:szCs w:val="34"/>
          <w:cs/>
        </w:rPr>
        <w:t>๒</w:t>
      </w:r>
      <w:r w:rsidR="006D2DCE" w:rsidRPr="00497E8E">
        <w:rPr>
          <w:rFonts w:ascii="TH SarabunPSK" w:hAnsi="TH SarabunPSK" w:cs="TH SarabunPSK" w:hint="cs"/>
          <w:spacing w:val="-4"/>
          <w:sz w:val="34"/>
          <w:szCs w:val="34"/>
          <w:cs/>
        </w:rPr>
        <w:t xml:space="preserve">  </w:t>
      </w:r>
      <w:r w:rsidR="001C4F30" w:rsidRPr="00497E8E">
        <w:rPr>
          <w:rFonts w:ascii="TH SarabunPSK" w:hAnsi="TH SarabunPSK" w:cs="TH SarabunPSK"/>
          <w:spacing w:val="-4"/>
          <w:sz w:val="34"/>
          <w:szCs w:val="34"/>
          <w:cs/>
        </w:rPr>
        <w:t>การจัดแบ่งประเภทของกองทุน</w:t>
      </w:r>
      <w:r w:rsidR="00AE68E6" w:rsidRPr="00497E8E">
        <w:rPr>
          <w:rFonts w:ascii="TH SarabunPSK" w:hAnsi="TH SarabunPSK" w:cs="TH SarabunPSK" w:hint="cs"/>
          <w:spacing w:val="-4"/>
          <w:sz w:val="34"/>
          <w:szCs w:val="34"/>
          <w:cs/>
        </w:rPr>
        <w:t xml:space="preserve">  </w:t>
      </w:r>
      <w:r w:rsidR="007C0DFC" w:rsidRPr="00497E8E">
        <w:rPr>
          <w:rFonts w:ascii="TH SarabunPSK" w:hAnsi="TH SarabunPSK" w:cs="TH SarabunPSK" w:hint="cs"/>
          <w:spacing w:val="-4"/>
          <w:sz w:val="34"/>
          <w:szCs w:val="34"/>
          <w:cs/>
        </w:rPr>
        <w:t>ท้าย</w:t>
      </w:r>
      <w:r w:rsidR="007C0DFC" w:rsidRPr="00497E8E">
        <w:rPr>
          <w:rFonts w:ascii="TH SarabunPSK" w:hAnsi="TH SarabunPSK" w:cs="TH SarabunPSK" w:hint="cs"/>
          <w:noProof/>
          <w:spacing w:val="-4"/>
          <w:sz w:val="34"/>
          <w:szCs w:val="34"/>
          <w:cs/>
        </w:rPr>
        <w:t>ประกา</w:t>
      </w:r>
      <w:r w:rsidR="00497E8E" w:rsidRPr="00497E8E">
        <w:rPr>
          <w:rFonts w:ascii="TH SarabunPSK" w:hAnsi="TH SarabunPSK" w:cs="TH SarabunPSK" w:hint="cs"/>
          <w:noProof/>
          <w:spacing w:val="-4"/>
          <w:sz w:val="34"/>
          <w:szCs w:val="34"/>
          <w:cs/>
        </w:rPr>
        <w:t>ศ</w:t>
      </w:r>
      <w:r w:rsidR="007C0DFC" w:rsidRPr="00497E8E">
        <w:rPr>
          <w:rFonts w:ascii="TH SarabunPSK" w:hAnsi="TH SarabunPSK" w:cs="TH SarabunPSK" w:hint="cs"/>
          <w:noProof/>
          <w:spacing w:val="-4"/>
          <w:sz w:val="34"/>
          <w:szCs w:val="34"/>
          <w:cs/>
        </w:rPr>
        <w:t>คณะกรรมการ</w:t>
      </w:r>
      <w:r w:rsidR="007C0DFC" w:rsidRPr="00BB2E58">
        <w:rPr>
          <w:rFonts w:ascii="TH SarabunPSK" w:hAnsi="TH SarabunPSK" w:cs="TH SarabunPSK" w:hint="cs"/>
          <w:noProof/>
          <w:sz w:val="34"/>
          <w:szCs w:val="34"/>
          <w:cs/>
        </w:rPr>
        <w:t>กำกับตลาดทุน  ที่  ทน</w:t>
      </w:r>
      <w:r w:rsidR="007C0DFC" w:rsidRPr="00BB2E58">
        <w:rPr>
          <w:rFonts w:ascii="TH SarabunPSK" w:hAnsi="TH SarabunPSK" w:cs="TH SarabunPSK"/>
          <w:noProof/>
          <w:sz w:val="34"/>
          <w:szCs w:val="34"/>
        </w:rPr>
        <w:t>.</w:t>
      </w:r>
      <w:r w:rsidR="007C0DFC" w:rsidRPr="00BB2E58">
        <w:rPr>
          <w:rFonts w:ascii="TH SarabunPSK" w:hAnsi="TH SarabunPSK" w:cs="TH SarabunPSK" w:hint="cs"/>
          <w:noProof/>
          <w:sz w:val="34"/>
          <w:szCs w:val="34"/>
          <w:cs/>
        </w:rPr>
        <w:t xml:space="preserve">  ๘๗/๒๕๕๘  เรื่อง  การลงทุนของกองทุน  ลงวันที่  ๑๗  ธันวาคม  </w:t>
      </w:r>
      <w:r w:rsidR="00BB2E58">
        <w:rPr>
          <w:rFonts w:ascii="TH SarabunPSK" w:hAnsi="TH SarabunPSK" w:cs="TH SarabunPSK"/>
          <w:noProof/>
          <w:sz w:val="34"/>
          <w:szCs w:val="34"/>
          <w:cs/>
        </w:rPr>
        <w:br/>
      </w:r>
      <w:r w:rsidR="007C0DFC" w:rsidRPr="00BB2E58">
        <w:rPr>
          <w:rFonts w:ascii="TH SarabunPSK" w:hAnsi="TH SarabunPSK" w:cs="TH SarabunPSK" w:hint="cs"/>
          <w:noProof/>
          <w:sz w:val="34"/>
          <w:szCs w:val="34"/>
          <w:cs/>
        </w:rPr>
        <w:t>พ</w:t>
      </w:r>
      <w:r w:rsidR="007C0DFC" w:rsidRPr="00BB2E58">
        <w:rPr>
          <w:rFonts w:ascii="TH SarabunPSK" w:hAnsi="TH SarabunPSK" w:cs="TH SarabunPSK"/>
          <w:noProof/>
          <w:sz w:val="34"/>
          <w:szCs w:val="34"/>
        </w:rPr>
        <w:t>.</w:t>
      </w:r>
      <w:r w:rsidR="007C0DFC" w:rsidRPr="00BB2E58">
        <w:rPr>
          <w:rFonts w:ascii="TH SarabunPSK" w:hAnsi="TH SarabunPSK" w:cs="TH SarabunPSK" w:hint="cs"/>
          <w:noProof/>
          <w:sz w:val="34"/>
          <w:szCs w:val="34"/>
          <w:cs/>
        </w:rPr>
        <w:t>ศ</w:t>
      </w:r>
      <w:r w:rsidR="007C0DFC" w:rsidRPr="00BB2E58">
        <w:rPr>
          <w:rFonts w:ascii="TH SarabunPSK" w:hAnsi="TH SarabunPSK" w:cs="TH SarabunPSK"/>
          <w:noProof/>
          <w:sz w:val="34"/>
          <w:szCs w:val="34"/>
        </w:rPr>
        <w:t xml:space="preserve">.  </w:t>
      </w:r>
      <w:r w:rsidR="007C0DFC" w:rsidRPr="00BB2E58">
        <w:rPr>
          <w:rFonts w:ascii="TH SarabunPSK" w:hAnsi="TH SarabunPSK" w:cs="TH SarabunPSK" w:hint="cs"/>
          <w:noProof/>
          <w:sz w:val="34"/>
          <w:szCs w:val="34"/>
          <w:cs/>
        </w:rPr>
        <w:t>๒๕๕๘  ซึ่งแก้ไขเพิ่มเติมโดยประกาศคณะกรรมการกำกับตลาดทุน  ที่  ทน</w:t>
      </w:r>
      <w:r w:rsidR="007C0DFC" w:rsidRPr="00BB2E58">
        <w:rPr>
          <w:rFonts w:ascii="TH SarabunPSK" w:hAnsi="TH SarabunPSK" w:cs="TH SarabunPSK"/>
          <w:noProof/>
          <w:sz w:val="34"/>
          <w:szCs w:val="34"/>
        </w:rPr>
        <w:t>.</w:t>
      </w:r>
      <w:r w:rsidR="00DD14FC" w:rsidRPr="00BB2E58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E32CDD">
        <w:rPr>
          <w:rFonts w:ascii="TH SarabunPSK" w:hAnsi="TH SarabunPSK" w:cs="TH SarabunPSK" w:hint="cs"/>
          <w:sz w:val="34"/>
          <w:szCs w:val="34"/>
          <w:cs/>
        </w:rPr>
        <w:t xml:space="preserve"> ๒๓</w:t>
      </w:r>
      <w:r w:rsidR="007C0DFC" w:rsidRPr="00BB2E58">
        <w:rPr>
          <w:rFonts w:ascii="TH SarabunPSK" w:hAnsi="TH SarabunPSK" w:cs="TH SarabunPSK" w:hint="cs"/>
          <w:noProof/>
          <w:sz w:val="34"/>
          <w:szCs w:val="34"/>
          <w:cs/>
        </w:rPr>
        <w:t xml:space="preserve">/๒๕๖๘  </w:t>
      </w:r>
      <w:r w:rsidR="001D0659">
        <w:rPr>
          <w:rFonts w:ascii="TH SarabunPSK" w:hAnsi="TH SarabunPSK" w:cs="TH SarabunPSK"/>
          <w:noProof/>
          <w:sz w:val="34"/>
          <w:szCs w:val="34"/>
        </w:rPr>
        <w:br/>
      </w:r>
      <w:r w:rsidR="007C0DFC" w:rsidRPr="00BB2E58">
        <w:rPr>
          <w:rFonts w:ascii="TH SarabunPSK" w:hAnsi="TH SarabunPSK" w:cs="TH SarabunPSK" w:hint="cs"/>
          <w:noProof/>
          <w:sz w:val="34"/>
          <w:szCs w:val="34"/>
          <w:cs/>
        </w:rPr>
        <w:t>เรื่อง  การลงทุนของกองทุน  (ฉบับที่</w:t>
      </w:r>
      <w:r w:rsidR="00DD14FC" w:rsidRPr="00BB2E58">
        <w:rPr>
          <w:rFonts w:ascii="TH SarabunPSK" w:hAnsi="TH SarabunPSK" w:cs="TH SarabunPSK" w:hint="cs"/>
          <w:sz w:val="34"/>
          <w:szCs w:val="34"/>
          <w:cs/>
          <w:lang w:val="en-US"/>
        </w:rPr>
        <w:t xml:space="preserve">  </w:t>
      </w:r>
      <w:r w:rsidR="00E32CDD">
        <w:rPr>
          <w:rFonts w:ascii="TH SarabunPSK" w:hAnsi="TH SarabunPSK" w:cs="TH SarabunPSK" w:hint="cs"/>
          <w:sz w:val="34"/>
          <w:szCs w:val="34"/>
          <w:cs/>
          <w:lang w:val="en-US"/>
        </w:rPr>
        <w:t>๓๒</w:t>
      </w:r>
      <w:r w:rsidR="007C0DFC" w:rsidRPr="00BB2E58">
        <w:rPr>
          <w:rFonts w:ascii="TH SarabunPSK" w:hAnsi="TH SarabunPSK" w:cs="TH SarabunPSK" w:hint="cs"/>
          <w:noProof/>
          <w:sz w:val="34"/>
          <w:szCs w:val="34"/>
          <w:cs/>
        </w:rPr>
        <w:t>)  ลงวันที่</w:t>
      </w:r>
      <w:r w:rsidR="00E32CDD">
        <w:rPr>
          <w:rFonts w:ascii="TH SarabunPSK" w:hAnsi="TH SarabunPSK" w:cs="TH SarabunPSK" w:hint="cs"/>
          <w:noProof/>
          <w:sz w:val="34"/>
          <w:szCs w:val="34"/>
          <w:cs/>
        </w:rPr>
        <w:t xml:space="preserve">  ๘  </w:t>
      </w:r>
      <w:r w:rsidR="00DF083B">
        <w:rPr>
          <w:rFonts w:ascii="TH SarabunPSK" w:hAnsi="TH SarabunPSK" w:cs="TH SarabunPSK" w:hint="cs"/>
          <w:noProof/>
          <w:sz w:val="34"/>
          <w:szCs w:val="34"/>
          <w:cs/>
        </w:rPr>
        <w:t xml:space="preserve">กรกฎาคม  </w:t>
      </w:r>
      <w:r w:rsidR="007C0DFC" w:rsidRPr="00BB2E58">
        <w:rPr>
          <w:rFonts w:ascii="TH SarabunPSK" w:hAnsi="TH SarabunPSK" w:cs="TH SarabunPSK" w:hint="cs"/>
          <w:noProof/>
          <w:sz w:val="34"/>
          <w:szCs w:val="34"/>
          <w:cs/>
        </w:rPr>
        <w:t>พ</w:t>
      </w:r>
      <w:r w:rsidR="007C0DFC" w:rsidRPr="00BB2E58">
        <w:rPr>
          <w:rFonts w:ascii="TH SarabunPSK" w:hAnsi="TH SarabunPSK" w:cs="TH SarabunPSK"/>
          <w:noProof/>
          <w:sz w:val="34"/>
          <w:szCs w:val="34"/>
        </w:rPr>
        <w:t>.</w:t>
      </w:r>
      <w:r w:rsidR="007C0DFC" w:rsidRPr="00BB2E58">
        <w:rPr>
          <w:rFonts w:ascii="TH SarabunPSK" w:hAnsi="TH SarabunPSK" w:cs="TH SarabunPSK" w:hint="cs"/>
          <w:noProof/>
          <w:sz w:val="34"/>
          <w:szCs w:val="34"/>
          <w:cs/>
        </w:rPr>
        <w:t>ศ</w:t>
      </w:r>
      <w:r w:rsidR="007C0DFC" w:rsidRPr="00BB2E58">
        <w:rPr>
          <w:rFonts w:ascii="TH SarabunPSK" w:hAnsi="TH SarabunPSK" w:cs="TH SarabunPSK"/>
          <w:noProof/>
          <w:sz w:val="34"/>
          <w:szCs w:val="34"/>
        </w:rPr>
        <w:t xml:space="preserve">.  </w:t>
      </w:r>
      <w:r w:rsidR="007C0DFC" w:rsidRPr="00BB2E58">
        <w:rPr>
          <w:rFonts w:ascii="TH SarabunPSK" w:hAnsi="TH SarabunPSK" w:cs="TH SarabunPSK" w:hint="cs"/>
          <w:noProof/>
          <w:sz w:val="34"/>
          <w:szCs w:val="34"/>
          <w:cs/>
        </w:rPr>
        <w:t>๒๕๖๘  และให้ใช้</w:t>
      </w:r>
      <w:r w:rsidR="00DF083B">
        <w:rPr>
          <w:rFonts w:ascii="TH SarabunPSK" w:hAnsi="TH SarabunPSK" w:cs="TH SarabunPSK"/>
          <w:noProof/>
          <w:sz w:val="34"/>
          <w:szCs w:val="34"/>
          <w:cs/>
        </w:rPr>
        <w:br/>
      </w:r>
      <w:r w:rsidR="00D6522F" w:rsidRPr="00BB2E58">
        <w:rPr>
          <w:rFonts w:ascii="TH SarabunPSK" w:hAnsi="TH SarabunPSK" w:cs="TH SarabunPSK" w:hint="cs"/>
          <w:sz w:val="34"/>
          <w:szCs w:val="34"/>
          <w:cs/>
        </w:rPr>
        <w:t xml:space="preserve">ภาคผนวก  ๒  </w:t>
      </w:r>
      <w:r w:rsidR="00D6522F" w:rsidRPr="00BB2E58">
        <w:rPr>
          <w:rFonts w:ascii="TH SarabunPSK" w:hAnsi="TH SarabunPSK" w:cs="TH SarabunPSK"/>
          <w:sz w:val="34"/>
          <w:szCs w:val="34"/>
          <w:cs/>
        </w:rPr>
        <w:t>การจัดแบ่งประเภทของกองทุน</w:t>
      </w:r>
      <w:r w:rsidR="007C0DFC" w:rsidRPr="00BB2E58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7C0DFC" w:rsidRPr="00BB2E58">
        <w:rPr>
          <w:rFonts w:ascii="TH SarabunPSK" w:hAnsi="TH SarabunPSK" w:cs="TH SarabunPSK" w:hint="cs"/>
          <w:noProof/>
          <w:sz w:val="34"/>
          <w:szCs w:val="34"/>
          <w:cs/>
        </w:rPr>
        <w:t>ท้ายประกาศนี้แทน</w:t>
      </w:r>
    </w:p>
    <w:p w14:paraId="779A4B5F" w14:textId="6AE72BEA" w:rsidR="00741630" w:rsidRPr="00794A69" w:rsidRDefault="00932977" w:rsidP="006C4CED">
      <w:pPr>
        <w:tabs>
          <w:tab w:val="left" w:pos="1282"/>
          <w:tab w:val="left" w:pos="1771"/>
          <w:tab w:val="left" w:pos="2362"/>
          <w:tab w:val="left" w:pos="3283"/>
          <w:tab w:val="left" w:pos="3845"/>
        </w:tabs>
        <w:spacing w:after="0" w:line="240" w:lineRule="auto"/>
        <w:ind w:firstLine="806"/>
        <w:jc w:val="thaiDistribute"/>
        <w:rPr>
          <w:rFonts w:ascii="TH SarabunPSK" w:hAnsi="TH SarabunPSK" w:cs="TH SarabunPSK"/>
          <w:noProof/>
          <w:sz w:val="34"/>
          <w:szCs w:val="34"/>
        </w:rPr>
      </w:pPr>
      <w:r w:rsidRPr="00794A69">
        <w:rPr>
          <w:rFonts w:ascii="TH SarabunPSK" w:hAnsi="TH SarabunPSK" w:cs="TH SarabunPSK" w:hint="cs"/>
          <w:sz w:val="34"/>
          <w:szCs w:val="34"/>
          <w:cs/>
        </w:rPr>
        <w:t>ข้อ</w:t>
      </w:r>
      <w:r w:rsidRPr="00794A69">
        <w:rPr>
          <w:rFonts w:ascii="TH SarabunPSK" w:hAnsi="TH SarabunPSK" w:cs="TH SarabunPSK"/>
          <w:sz w:val="34"/>
          <w:szCs w:val="34"/>
          <w:cs/>
        </w:rPr>
        <w:tab/>
      </w:r>
      <w:r w:rsidR="00A6639B">
        <w:rPr>
          <w:rFonts w:ascii="TH SarabunPSK" w:hAnsi="TH SarabunPSK" w:cs="TH SarabunPSK" w:hint="cs"/>
          <w:sz w:val="34"/>
          <w:szCs w:val="34"/>
          <w:cs/>
        </w:rPr>
        <w:t>๒</w:t>
      </w:r>
      <w:r w:rsidRPr="00794A69">
        <w:rPr>
          <w:rFonts w:ascii="TH SarabunPSK" w:hAnsi="TH SarabunPSK" w:cs="TH SarabunPSK"/>
          <w:sz w:val="34"/>
          <w:szCs w:val="34"/>
          <w:cs/>
        </w:rPr>
        <w:tab/>
      </w:r>
      <w:r w:rsidR="00741630" w:rsidRPr="00794A69">
        <w:rPr>
          <w:rFonts w:ascii="TH SarabunPSK" w:hAnsi="TH SarabunPSK" w:cs="TH SarabunPSK"/>
          <w:sz w:val="34"/>
          <w:szCs w:val="34"/>
          <w:cs/>
        </w:rPr>
        <w:t>ประกาศ</w:t>
      </w:r>
      <w:r w:rsidR="00741630" w:rsidRPr="00794A69">
        <w:rPr>
          <w:rFonts w:ascii="TH SarabunPSK" w:hAnsi="TH SarabunPSK" w:cs="TH SarabunPSK"/>
          <w:noProof/>
          <w:sz w:val="34"/>
          <w:szCs w:val="34"/>
          <w:cs/>
        </w:rPr>
        <w:t>นี้ให้ใช้บังคับตั้งแต่วันที่</w:t>
      </w:r>
      <w:r w:rsidR="00901654">
        <w:rPr>
          <w:rFonts w:ascii="TH SarabunPSK" w:hAnsi="TH SarabunPSK" w:cs="TH SarabunPSK" w:hint="cs"/>
          <w:noProof/>
          <w:sz w:val="34"/>
          <w:szCs w:val="34"/>
          <w:cs/>
        </w:rPr>
        <w:t xml:space="preserve">  </w:t>
      </w:r>
      <w:r w:rsidR="00245DF4">
        <w:rPr>
          <w:rFonts w:ascii="TH SarabunPSK" w:hAnsi="TH SarabunPSK" w:cs="TH SarabunPSK" w:hint="cs"/>
          <w:noProof/>
          <w:sz w:val="34"/>
          <w:szCs w:val="34"/>
          <w:cs/>
        </w:rPr>
        <w:t>๑๖</w:t>
      </w:r>
      <w:r w:rsidR="00901654">
        <w:rPr>
          <w:rFonts w:ascii="TH SarabunPSK" w:hAnsi="TH SarabunPSK" w:cs="TH SarabunPSK" w:hint="cs"/>
          <w:noProof/>
          <w:sz w:val="34"/>
          <w:szCs w:val="34"/>
          <w:cs/>
        </w:rPr>
        <w:t xml:space="preserve">  ตุลาคม  พ.ศ.  ๒๕๖๘  </w:t>
      </w:r>
      <w:r w:rsidR="00741630" w:rsidRPr="00794A69">
        <w:rPr>
          <w:rFonts w:ascii="TH SarabunPSK" w:hAnsi="TH SarabunPSK" w:cs="TH SarabunPSK"/>
          <w:noProof/>
          <w:sz w:val="34"/>
          <w:szCs w:val="34"/>
          <w:cs/>
        </w:rPr>
        <w:t>เป็นต้นไป</w:t>
      </w:r>
    </w:p>
    <w:p w14:paraId="7E7CDE4E" w14:textId="328CB8C2" w:rsidR="007827B9" w:rsidRPr="00794A69" w:rsidRDefault="002230F1" w:rsidP="00213918">
      <w:pPr>
        <w:spacing w:after="0" w:line="240" w:lineRule="auto"/>
        <w:ind w:firstLine="1890"/>
        <w:rPr>
          <w:rFonts w:ascii="TH SarabunPSK" w:hAnsi="TH SarabunPSK" w:cs="TH SarabunPSK"/>
          <w:sz w:val="34"/>
          <w:szCs w:val="34"/>
          <w:cs/>
          <w:lang w:val="en-US"/>
        </w:rPr>
      </w:pPr>
      <w:r w:rsidRPr="00794A69">
        <w:rPr>
          <w:rFonts w:ascii="TH SarabunPSK" w:hAnsi="TH SarabunPSK" w:cs="TH SarabunPSK" w:hint="cs"/>
          <w:sz w:val="34"/>
          <w:szCs w:val="34"/>
          <w:cs/>
        </w:rPr>
        <w:t>ประกาศ  ณ  วันที่</w:t>
      </w:r>
      <w:r w:rsidR="00901654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245DF4">
        <w:rPr>
          <w:rFonts w:ascii="TH SarabunPSK" w:hAnsi="TH SarabunPSK" w:cs="TH SarabunPSK" w:hint="cs"/>
          <w:sz w:val="34"/>
          <w:szCs w:val="34"/>
          <w:cs/>
        </w:rPr>
        <w:t>๒๖</w:t>
      </w:r>
      <w:r w:rsidR="00901654">
        <w:rPr>
          <w:rFonts w:ascii="TH SarabunPSK" w:hAnsi="TH SarabunPSK" w:cs="TH SarabunPSK" w:hint="cs"/>
          <w:sz w:val="34"/>
          <w:szCs w:val="34"/>
          <w:cs/>
        </w:rPr>
        <w:t xml:space="preserve">  กันยายน  พ.ศ. </w:t>
      </w:r>
      <w:r w:rsidR="008748A5">
        <w:rPr>
          <w:rFonts w:ascii="TH SarabunPSK" w:hAnsi="TH SarabunPSK" w:cs="TH SarabunPSK" w:hint="cs"/>
          <w:sz w:val="34"/>
          <w:szCs w:val="34"/>
          <w:cs/>
        </w:rPr>
        <w:t xml:space="preserve"> ๒๕๖๘</w:t>
      </w:r>
    </w:p>
    <w:p w14:paraId="176942D6" w14:textId="77777777" w:rsidR="00DC71A7" w:rsidRPr="00EB6A80" w:rsidRDefault="00DC71A7" w:rsidP="002A637F">
      <w:pPr>
        <w:spacing w:after="0" w:line="240" w:lineRule="auto"/>
        <w:rPr>
          <w:rFonts w:ascii="TH SarabunPSK" w:hAnsi="TH SarabunPSK" w:cs="TH SarabunPSK"/>
          <w:sz w:val="34"/>
          <w:szCs w:val="34"/>
        </w:rPr>
      </w:pPr>
    </w:p>
    <w:p w14:paraId="0B3B49B3" w14:textId="77777777" w:rsidR="00C06A42" w:rsidRDefault="00C06A42" w:rsidP="002A637F">
      <w:pPr>
        <w:spacing w:after="0" w:line="240" w:lineRule="auto"/>
        <w:rPr>
          <w:rFonts w:ascii="TH SarabunPSK" w:hAnsi="TH SarabunPSK" w:cs="TH SarabunPSK"/>
          <w:sz w:val="34"/>
          <w:szCs w:val="34"/>
          <w:lang w:val="en-US"/>
        </w:rPr>
      </w:pPr>
    </w:p>
    <w:p w14:paraId="131135B0" w14:textId="77777777" w:rsidR="0036365F" w:rsidRPr="00EF0401" w:rsidRDefault="0036365F" w:rsidP="002A637F">
      <w:pPr>
        <w:spacing w:after="0" w:line="240" w:lineRule="auto"/>
        <w:rPr>
          <w:rFonts w:ascii="TH SarabunPSK" w:hAnsi="TH SarabunPSK" w:cs="TH SarabunPSK"/>
          <w:sz w:val="34"/>
          <w:szCs w:val="34"/>
          <w:lang w:val="en-US"/>
        </w:rPr>
      </w:pPr>
    </w:p>
    <w:p w14:paraId="7C8713AB" w14:textId="77777777" w:rsidR="00C06A42" w:rsidRPr="00EB6A80" w:rsidRDefault="00C06A42" w:rsidP="002A637F">
      <w:pPr>
        <w:tabs>
          <w:tab w:val="center" w:pos="5580"/>
        </w:tabs>
        <w:autoSpaceDN w:val="0"/>
        <w:spacing w:after="0" w:line="240" w:lineRule="auto"/>
        <w:jc w:val="thaiDistribute"/>
        <w:rPr>
          <w:rFonts w:ascii="TH SarabunPSK" w:hAnsi="TH SarabunPSK" w:cs="TH SarabunPSK"/>
          <w:sz w:val="34"/>
          <w:szCs w:val="34"/>
        </w:rPr>
      </w:pPr>
      <w:r w:rsidRPr="00EB6A80">
        <w:rPr>
          <w:rFonts w:ascii="TH SarabunPSK" w:hAnsi="TH SarabunPSK" w:cs="TH SarabunPSK"/>
          <w:sz w:val="34"/>
          <w:szCs w:val="34"/>
          <w:cs/>
        </w:rPr>
        <w:tab/>
        <w:t xml:space="preserve">(นางพรอนงค์  </w:t>
      </w:r>
      <w:r w:rsidRPr="00EB6A80">
        <w:rPr>
          <w:rFonts w:ascii="TH SarabunPSK" w:eastAsia="Times New Roman" w:hAnsi="TH SarabunPSK" w:cs="TH SarabunPSK"/>
          <w:sz w:val="34"/>
          <w:szCs w:val="34"/>
          <w:cs/>
          <w:lang w:val="en-US"/>
        </w:rPr>
        <w:t>บุษ</w:t>
      </w:r>
      <w:r w:rsidRPr="00EB6A80">
        <w:rPr>
          <w:rFonts w:ascii="TH SarabunPSK" w:hAnsi="TH SarabunPSK" w:cs="TH SarabunPSK"/>
          <w:sz w:val="34"/>
          <w:szCs w:val="34"/>
          <w:cs/>
        </w:rPr>
        <w:t>ราตระกูล)</w:t>
      </w:r>
    </w:p>
    <w:p w14:paraId="650A7770" w14:textId="77777777" w:rsidR="00C06A42" w:rsidRPr="00EB6A80" w:rsidRDefault="00C06A42" w:rsidP="002A637F">
      <w:pPr>
        <w:tabs>
          <w:tab w:val="center" w:pos="5580"/>
        </w:tabs>
        <w:autoSpaceDN w:val="0"/>
        <w:spacing w:after="0" w:line="240" w:lineRule="auto"/>
        <w:jc w:val="thaiDistribute"/>
        <w:rPr>
          <w:rFonts w:ascii="TH SarabunPSK" w:hAnsi="TH SarabunPSK" w:cs="TH SarabunPSK"/>
          <w:sz w:val="34"/>
          <w:szCs w:val="34"/>
        </w:rPr>
      </w:pPr>
      <w:r w:rsidRPr="00EB6A80">
        <w:rPr>
          <w:rFonts w:ascii="TH SarabunPSK" w:hAnsi="TH SarabunPSK" w:cs="TH SarabunPSK"/>
          <w:sz w:val="34"/>
          <w:szCs w:val="34"/>
          <w:cs/>
        </w:rPr>
        <w:tab/>
      </w:r>
      <w:r w:rsidRPr="00EB6A80">
        <w:rPr>
          <w:rFonts w:ascii="TH SarabunPSK" w:hAnsi="TH SarabunPSK" w:cs="TH SarabunPSK" w:hint="cs"/>
          <w:sz w:val="34"/>
          <w:szCs w:val="34"/>
          <w:cs/>
        </w:rPr>
        <w:t>เลขาธิการ</w:t>
      </w:r>
    </w:p>
    <w:p w14:paraId="5D94E851" w14:textId="77777777" w:rsidR="00C06A42" w:rsidRPr="00EB6A80" w:rsidRDefault="00C06A42" w:rsidP="002A637F">
      <w:pPr>
        <w:tabs>
          <w:tab w:val="center" w:pos="5580"/>
        </w:tabs>
        <w:autoSpaceDN w:val="0"/>
        <w:spacing w:after="0" w:line="240" w:lineRule="auto"/>
        <w:jc w:val="thaiDistribute"/>
        <w:rPr>
          <w:rFonts w:ascii="TH SarabunPSK" w:hAnsi="TH SarabunPSK" w:cs="TH SarabunPSK"/>
          <w:sz w:val="34"/>
          <w:szCs w:val="34"/>
        </w:rPr>
      </w:pPr>
      <w:r w:rsidRPr="00EB6A80">
        <w:rPr>
          <w:rFonts w:ascii="TH SarabunPSK" w:hAnsi="TH SarabunPSK" w:cs="TH SarabunPSK"/>
          <w:sz w:val="34"/>
          <w:szCs w:val="34"/>
          <w:cs/>
        </w:rPr>
        <w:tab/>
      </w:r>
      <w:r w:rsidRPr="00EB6A80">
        <w:rPr>
          <w:rFonts w:ascii="TH SarabunPSK" w:hAnsi="TH SarabunPSK" w:cs="TH SarabunPSK" w:hint="cs"/>
          <w:sz w:val="34"/>
          <w:szCs w:val="34"/>
          <w:cs/>
        </w:rPr>
        <w:t>สำนักงานคณะกรรมการกำกับหลักทรัพย์และตลาดหลักทรัพย์</w:t>
      </w:r>
    </w:p>
    <w:p w14:paraId="34A14318" w14:textId="77777777" w:rsidR="00C06A42" w:rsidRPr="00EB6A80" w:rsidRDefault="00C06A42" w:rsidP="002A637F">
      <w:pPr>
        <w:tabs>
          <w:tab w:val="center" w:pos="5580"/>
        </w:tabs>
        <w:autoSpaceDN w:val="0"/>
        <w:spacing w:after="0" w:line="240" w:lineRule="auto"/>
        <w:jc w:val="thaiDistribute"/>
        <w:rPr>
          <w:rFonts w:ascii="TH SarabunPSK" w:hAnsi="TH SarabunPSK" w:cs="TH SarabunPSK"/>
          <w:sz w:val="34"/>
          <w:szCs w:val="34"/>
        </w:rPr>
      </w:pPr>
      <w:r w:rsidRPr="00EB6A80">
        <w:rPr>
          <w:rFonts w:ascii="TH SarabunPSK" w:hAnsi="TH SarabunPSK" w:cs="TH SarabunPSK"/>
          <w:sz w:val="34"/>
          <w:szCs w:val="34"/>
          <w:cs/>
        </w:rPr>
        <w:tab/>
      </w:r>
      <w:r w:rsidRPr="00EB6A80">
        <w:rPr>
          <w:rFonts w:ascii="TH SarabunPSK" w:hAnsi="TH SarabunPSK" w:cs="TH SarabunPSK" w:hint="cs"/>
          <w:sz w:val="34"/>
          <w:szCs w:val="34"/>
          <w:cs/>
        </w:rPr>
        <w:t>ประธานกรรมการ</w:t>
      </w:r>
    </w:p>
    <w:p w14:paraId="7AC0F00A" w14:textId="0AA66470" w:rsidR="00ED4C10" w:rsidRPr="00C06A42" w:rsidRDefault="00C06A42" w:rsidP="002A637F">
      <w:pPr>
        <w:tabs>
          <w:tab w:val="center" w:pos="5580"/>
        </w:tabs>
        <w:autoSpaceDN w:val="0"/>
        <w:spacing w:after="0" w:line="240" w:lineRule="auto"/>
        <w:jc w:val="thaiDistribute"/>
        <w:rPr>
          <w:rFonts w:ascii="TH SarabunPSK" w:hAnsi="TH SarabunPSK" w:cs="TH SarabunPSK"/>
          <w:sz w:val="34"/>
          <w:szCs w:val="34"/>
          <w:cs/>
        </w:rPr>
      </w:pPr>
      <w:r w:rsidRPr="00EB6A80">
        <w:rPr>
          <w:rFonts w:ascii="TH SarabunPSK" w:hAnsi="TH SarabunPSK" w:cs="TH SarabunPSK"/>
          <w:sz w:val="34"/>
          <w:szCs w:val="34"/>
          <w:cs/>
        </w:rPr>
        <w:tab/>
      </w:r>
      <w:r w:rsidRPr="00EB6A80">
        <w:rPr>
          <w:rFonts w:ascii="TH SarabunPSK" w:hAnsi="TH SarabunPSK" w:cs="TH SarabunPSK" w:hint="cs"/>
          <w:sz w:val="34"/>
          <w:szCs w:val="34"/>
          <w:cs/>
        </w:rPr>
        <w:t>คณะกรรมการกำกับตลาดทุน</w:t>
      </w:r>
    </w:p>
    <w:sectPr w:rsidR="00ED4C10" w:rsidRPr="00C06A42" w:rsidSect="00A6639B">
      <w:headerReference w:type="default" r:id="rId10"/>
      <w:pgSz w:w="11906" w:h="16838"/>
      <w:pgMar w:top="2160" w:right="1382" w:bottom="2102" w:left="1382" w:header="706" w:footer="706" w:gutter="0"/>
      <w:pgNumType w:fmt="thaiNumbers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098135" w14:textId="77777777" w:rsidR="007332CA" w:rsidRDefault="007332CA" w:rsidP="007827B9">
      <w:pPr>
        <w:spacing w:after="0" w:line="240" w:lineRule="auto"/>
      </w:pPr>
      <w:r>
        <w:separator/>
      </w:r>
    </w:p>
  </w:endnote>
  <w:endnote w:type="continuationSeparator" w:id="0">
    <w:p w14:paraId="3698D0B6" w14:textId="77777777" w:rsidR="007332CA" w:rsidRDefault="007332CA" w:rsidP="007827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941548" w14:textId="77777777" w:rsidR="007332CA" w:rsidRDefault="007332CA" w:rsidP="007827B9">
      <w:pPr>
        <w:spacing w:after="0" w:line="240" w:lineRule="auto"/>
      </w:pPr>
      <w:r>
        <w:separator/>
      </w:r>
    </w:p>
  </w:footnote>
  <w:footnote w:type="continuationSeparator" w:id="0">
    <w:p w14:paraId="4D3CADC4" w14:textId="77777777" w:rsidR="007332CA" w:rsidRDefault="007332CA" w:rsidP="007827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98AB2F" w14:textId="77777777" w:rsidR="00804445" w:rsidRPr="000F7F8B" w:rsidRDefault="00804445" w:rsidP="00FE12F2">
    <w:pPr>
      <w:pStyle w:val="Header"/>
      <w:jc w:val="center"/>
      <w:rPr>
        <w:rFonts w:ascii="TH SarabunPSK" w:hAnsi="TH SarabunPSK" w:cs="TH SarabunPSK"/>
        <w:sz w:val="34"/>
        <w:szCs w:val="34"/>
      </w:rPr>
    </w:pPr>
    <w:r w:rsidRPr="000F7F8B">
      <w:rPr>
        <w:rFonts w:ascii="TH SarabunPSK" w:hAnsi="TH SarabunPSK" w:cs="TH SarabunPSK" w:hint="cs"/>
        <w:sz w:val="34"/>
        <w:szCs w:val="34"/>
      </w:rPr>
      <w:fldChar w:fldCharType="begin"/>
    </w:r>
    <w:r w:rsidRPr="000F7F8B">
      <w:rPr>
        <w:rFonts w:ascii="TH SarabunPSK" w:hAnsi="TH SarabunPSK" w:cs="TH SarabunPSK" w:hint="cs"/>
        <w:sz w:val="34"/>
        <w:szCs w:val="34"/>
      </w:rPr>
      <w:instrText xml:space="preserve"> PAGE   \* MERGEFORMAT </w:instrText>
    </w:r>
    <w:r w:rsidRPr="000F7F8B">
      <w:rPr>
        <w:rFonts w:ascii="TH SarabunPSK" w:hAnsi="TH SarabunPSK" w:cs="TH SarabunPSK" w:hint="cs"/>
        <w:sz w:val="34"/>
        <w:szCs w:val="34"/>
      </w:rPr>
      <w:fldChar w:fldCharType="separate"/>
    </w:r>
    <w:r w:rsidR="00870B91" w:rsidRPr="000F7F8B">
      <w:rPr>
        <w:rFonts w:ascii="TH SarabunPSK" w:hAnsi="TH SarabunPSK" w:cs="TH SarabunPSK" w:hint="cs"/>
        <w:noProof/>
        <w:sz w:val="34"/>
        <w:szCs w:val="34"/>
      </w:rPr>
      <w:t>18</w:t>
    </w:r>
    <w:r w:rsidRPr="000F7F8B">
      <w:rPr>
        <w:rFonts w:ascii="TH SarabunPSK" w:hAnsi="TH SarabunPSK" w:cs="TH SarabunPSK" w:hint="cs"/>
        <w:noProof/>
        <w:sz w:val="34"/>
        <w:szCs w:val="34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27B9"/>
    <w:rsid w:val="000015FC"/>
    <w:rsid w:val="0000478A"/>
    <w:rsid w:val="00004A29"/>
    <w:rsid w:val="00017FAB"/>
    <w:rsid w:val="00036D9B"/>
    <w:rsid w:val="00042184"/>
    <w:rsid w:val="00043DF1"/>
    <w:rsid w:val="00045072"/>
    <w:rsid w:val="00053C54"/>
    <w:rsid w:val="000557D5"/>
    <w:rsid w:val="00065710"/>
    <w:rsid w:val="00071906"/>
    <w:rsid w:val="00072312"/>
    <w:rsid w:val="00072BFF"/>
    <w:rsid w:val="0007443E"/>
    <w:rsid w:val="00083DA0"/>
    <w:rsid w:val="00087677"/>
    <w:rsid w:val="000A2EB0"/>
    <w:rsid w:val="000A4B86"/>
    <w:rsid w:val="000A642A"/>
    <w:rsid w:val="000B0C78"/>
    <w:rsid w:val="000B1166"/>
    <w:rsid w:val="000B28EB"/>
    <w:rsid w:val="000B7838"/>
    <w:rsid w:val="000E5194"/>
    <w:rsid w:val="000F7F8B"/>
    <w:rsid w:val="00102A31"/>
    <w:rsid w:val="00121A51"/>
    <w:rsid w:val="00123827"/>
    <w:rsid w:val="001318E0"/>
    <w:rsid w:val="00131B38"/>
    <w:rsid w:val="001561F2"/>
    <w:rsid w:val="00167FB5"/>
    <w:rsid w:val="00170642"/>
    <w:rsid w:val="0017346D"/>
    <w:rsid w:val="001741BF"/>
    <w:rsid w:val="001846E3"/>
    <w:rsid w:val="00184BEA"/>
    <w:rsid w:val="00184FDE"/>
    <w:rsid w:val="0018612A"/>
    <w:rsid w:val="00191677"/>
    <w:rsid w:val="001B0E5C"/>
    <w:rsid w:val="001B3CD7"/>
    <w:rsid w:val="001C1BAA"/>
    <w:rsid w:val="001C4F30"/>
    <w:rsid w:val="001D0659"/>
    <w:rsid w:val="001D7E8C"/>
    <w:rsid w:val="001E22E7"/>
    <w:rsid w:val="001E2F58"/>
    <w:rsid w:val="001F6807"/>
    <w:rsid w:val="00206BAF"/>
    <w:rsid w:val="00207937"/>
    <w:rsid w:val="0021171B"/>
    <w:rsid w:val="00211C22"/>
    <w:rsid w:val="00213918"/>
    <w:rsid w:val="00220528"/>
    <w:rsid w:val="0022289D"/>
    <w:rsid w:val="002230F1"/>
    <w:rsid w:val="00230388"/>
    <w:rsid w:val="00230AF2"/>
    <w:rsid w:val="00242F03"/>
    <w:rsid w:val="00245DF4"/>
    <w:rsid w:val="00246137"/>
    <w:rsid w:val="00247AEE"/>
    <w:rsid w:val="00247B40"/>
    <w:rsid w:val="00251BDB"/>
    <w:rsid w:val="00253AB7"/>
    <w:rsid w:val="0025717D"/>
    <w:rsid w:val="0025780E"/>
    <w:rsid w:val="002626DB"/>
    <w:rsid w:val="00266A6D"/>
    <w:rsid w:val="00266C8C"/>
    <w:rsid w:val="002701E6"/>
    <w:rsid w:val="00273CB6"/>
    <w:rsid w:val="002753F9"/>
    <w:rsid w:val="002755DC"/>
    <w:rsid w:val="00287554"/>
    <w:rsid w:val="00294306"/>
    <w:rsid w:val="00294E22"/>
    <w:rsid w:val="002A0148"/>
    <w:rsid w:val="002A46E3"/>
    <w:rsid w:val="002A507C"/>
    <w:rsid w:val="002A637F"/>
    <w:rsid w:val="002B39DF"/>
    <w:rsid w:val="002C43B0"/>
    <w:rsid w:val="002C6337"/>
    <w:rsid w:val="002C642B"/>
    <w:rsid w:val="002D57DC"/>
    <w:rsid w:val="002D6234"/>
    <w:rsid w:val="002D7780"/>
    <w:rsid w:val="002E2C93"/>
    <w:rsid w:val="002E58FF"/>
    <w:rsid w:val="002E74B1"/>
    <w:rsid w:val="002E7BEE"/>
    <w:rsid w:val="002F5312"/>
    <w:rsid w:val="002F732C"/>
    <w:rsid w:val="002F7B21"/>
    <w:rsid w:val="00301D3D"/>
    <w:rsid w:val="00303EDE"/>
    <w:rsid w:val="00330169"/>
    <w:rsid w:val="0034425B"/>
    <w:rsid w:val="00345C8B"/>
    <w:rsid w:val="003509A1"/>
    <w:rsid w:val="0035104F"/>
    <w:rsid w:val="003528D2"/>
    <w:rsid w:val="003536DA"/>
    <w:rsid w:val="00357A96"/>
    <w:rsid w:val="00360054"/>
    <w:rsid w:val="0036365F"/>
    <w:rsid w:val="00364A4D"/>
    <w:rsid w:val="00367C08"/>
    <w:rsid w:val="00383992"/>
    <w:rsid w:val="00386190"/>
    <w:rsid w:val="00392DBB"/>
    <w:rsid w:val="00392FB5"/>
    <w:rsid w:val="00395D3A"/>
    <w:rsid w:val="003A3495"/>
    <w:rsid w:val="003B1DAE"/>
    <w:rsid w:val="003B2E95"/>
    <w:rsid w:val="003B4AB2"/>
    <w:rsid w:val="003B5E55"/>
    <w:rsid w:val="003B7576"/>
    <w:rsid w:val="003C3843"/>
    <w:rsid w:val="003C4790"/>
    <w:rsid w:val="003C5EF6"/>
    <w:rsid w:val="003D02BB"/>
    <w:rsid w:val="003D0CE7"/>
    <w:rsid w:val="003D0EB7"/>
    <w:rsid w:val="003D0F1D"/>
    <w:rsid w:val="003D15E0"/>
    <w:rsid w:val="003D5689"/>
    <w:rsid w:val="003D7C5F"/>
    <w:rsid w:val="003E203F"/>
    <w:rsid w:val="003F1B87"/>
    <w:rsid w:val="003F611B"/>
    <w:rsid w:val="003F6C4A"/>
    <w:rsid w:val="00405753"/>
    <w:rsid w:val="004130FD"/>
    <w:rsid w:val="00415F7A"/>
    <w:rsid w:val="004211C6"/>
    <w:rsid w:val="00435E3C"/>
    <w:rsid w:val="0043782E"/>
    <w:rsid w:val="00441B10"/>
    <w:rsid w:val="00446BAF"/>
    <w:rsid w:val="00447E1C"/>
    <w:rsid w:val="00450BBE"/>
    <w:rsid w:val="00457C90"/>
    <w:rsid w:val="004618C5"/>
    <w:rsid w:val="00463273"/>
    <w:rsid w:val="004752E8"/>
    <w:rsid w:val="00495311"/>
    <w:rsid w:val="00495E9B"/>
    <w:rsid w:val="00497E84"/>
    <w:rsid w:val="00497E8E"/>
    <w:rsid w:val="004A01A9"/>
    <w:rsid w:val="004A3AD4"/>
    <w:rsid w:val="004A61FD"/>
    <w:rsid w:val="004B649A"/>
    <w:rsid w:val="004B6B7A"/>
    <w:rsid w:val="004C3C91"/>
    <w:rsid w:val="004C7586"/>
    <w:rsid w:val="004F3CC2"/>
    <w:rsid w:val="004F5B15"/>
    <w:rsid w:val="0050026E"/>
    <w:rsid w:val="00506E14"/>
    <w:rsid w:val="00514C0A"/>
    <w:rsid w:val="00515A6D"/>
    <w:rsid w:val="00521929"/>
    <w:rsid w:val="00523BC4"/>
    <w:rsid w:val="005307B4"/>
    <w:rsid w:val="00544A2E"/>
    <w:rsid w:val="005463E0"/>
    <w:rsid w:val="00554063"/>
    <w:rsid w:val="00556E95"/>
    <w:rsid w:val="00561D2F"/>
    <w:rsid w:val="005674F5"/>
    <w:rsid w:val="00570940"/>
    <w:rsid w:val="00574CD4"/>
    <w:rsid w:val="00585763"/>
    <w:rsid w:val="005877EA"/>
    <w:rsid w:val="00595475"/>
    <w:rsid w:val="005B0268"/>
    <w:rsid w:val="005B4C25"/>
    <w:rsid w:val="005C22A4"/>
    <w:rsid w:val="005C3862"/>
    <w:rsid w:val="005E359E"/>
    <w:rsid w:val="005E687C"/>
    <w:rsid w:val="005E6FC3"/>
    <w:rsid w:val="005F1A38"/>
    <w:rsid w:val="00600AE9"/>
    <w:rsid w:val="00606F20"/>
    <w:rsid w:val="00611C04"/>
    <w:rsid w:val="00624A04"/>
    <w:rsid w:val="006260BA"/>
    <w:rsid w:val="00630524"/>
    <w:rsid w:val="00634E29"/>
    <w:rsid w:val="00652111"/>
    <w:rsid w:val="0067088B"/>
    <w:rsid w:val="00670B11"/>
    <w:rsid w:val="00673DDE"/>
    <w:rsid w:val="006768EF"/>
    <w:rsid w:val="00680531"/>
    <w:rsid w:val="00687DFA"/>
    <w:rsid w:val="00690527"/>
    <w:rsid w:val="00691E11"/>
    <w:rsid w:val="006A4008"/>
    <w:rsid w:val="006A4868"/>
    <w:rsid w:val="006A5B23"/>
    <w:rsid w:val="006B480B"/>
    <w:rsid w:val="006B494A"/>
    <w:rsid w:val="006C1F00"/>
    <w:rsid w:val="006C2D2D"/>
    <w:rsid w:val="006C44EE"/>
    <w:rsid w:val="006C4CED"/>
    <w:rsid w:val="006D095D"/>
    <w:rsid w:val="006D2DCE"/>
    <w:rsid w:val="006D546E"/>
    <w:rsid w:val="006D6789"/>
    <w:rsid w:val="006E0BCA"/>
    <w:rsid w:val="006E283A"/>
    <w:rsid w:val="006E4489"/>
    <w:rsid w:val="006F42DF"/>
    <w:rsid w:val="006F541E"/>
    <w:rsid w:val="006F680E"/>
    <w:rsid w:val="00707F8B"/>
    <w:rsid w:val="00721248"/>
    <w:rsid w:val="007249E2"/>
    <w:rsid w:val="007332CA"/>
    <w:rsid w:val="007362CB"/>
    <w:rsid w:val="00740EC2"/>
    <w:rsid w:val="00741630"/>
    <w:rsid w:val="007605CE"/>
    <w:rsid w:val="00760C10"/>
    <w:rsid w:val="0076242F"/>
    <w:rsid w:val="00766E94"/>
    <w:rsid w:val="00781D92"/>
    <w:rsid w:val="007827B9"/>
    <w:rsid w:val="007852AF"/>
    <w:rsid w:val="007927C5"/>
    <w:rsid w:val="00794A69"/>
    <w:rsid w:val="007965E8"/>
    <w:rsid w:val="007A389C"/>
    <w:rsid w:val="007A5D43"/>
    <w:rsid w:val="007A6B55"/>
    <w:rsid w:val="007A70D4"/>
    <w:rsid w:val="007B391B"/>
    <w:rsid w:val="007B67D1"/>
    <w:rsid w:val="007C0DFC"/>
    <w:rsid w:val="007C1233"/>
    <w:rsid w:val="007C1815"/>
    <w:rsid w:val="007C794F"/>
    <w:rsid w:val="007D2A2B"/>
    <w:rsid w:val="007D5698"/>
    <w:rsid w:val="007D6C45"/>
    <w:rsid w:val="007E7CE9"/>
    <w:rsid w:val="007F0CFA"/>
    <w:rsid w:val="007F1FF7"/>
    <w:rsid w:val="007F4EE7"/>
    <w:rsid w:val="007F5074"/>
    <w:rsid w:val="007F63FE"/>
    <w:rsid w:val="007F7F39"/>
    <w:rsid w:val="00802971"/>
    <w:rsid w:val="008037AA"/>
    <w:rsid w:val="00803D4C"/>
    <w:rsid w:val="00804445"/>
    <w:rsid w:val="0080531C"/>
    <w:rsid w:val="00806AEE"/>
    <w:rsid w:val="00806AF9"/>
    <w:rsid w:val="00812C65"/>
    <w:rsid w:val="00815371"/>
    <w:rsid w:val="008163C0"/>
    <w:rsid w:val="0081746E"/>
    <w:rsid w:val="008218FF"/>
    <w:rsid w:val="00823AD9"/>
    <w:rsid w:val="0082724F"/>
    <w:rsid w:val="00827C15"/>
    <w:rsid w:val="008300EC"/>
    <w:rsid w:val="008456D4"/>
    <w:rsid w:val="00855488"/>
    <w:rsid w:val="00860D53"/>
    <w:rsid w:val="0086646E"/>
    <w:rsid w:val="00870B91"/>
    <w:rsid w:val="008748A5"/>
    <w:rsid w:val="00877295"/>
    <w:rsid w:val="00880292"/>
    <w:rsid w:val="008A0C11"/>
    <w:rsid w:val="008A5582"/>
    <w:rsid w:val="008B2EB9"/>
    <w:rsid w:val="008C2C9D"/>
    <w:rsid w:val="008C36E2"/>
    <w:rsid w:val="008C5D7F"/>
    <w:rsid w:val="008C640B"/>
    <w:rsid w:val="008C7E1E"/>
    <w:rsid w:val="008D11B1"/>
    <w:rsid w:val="008D1436"/>
    <w:rsid w:val="008D40E1"/>
    <w:rsid w:val="008D7B15"/>
    <w:rsid w:val="008E02DF"/>
    <w:rsid w:val="008E05CC"/>
    <w:rsid w:val="008E171C"/>
    <w:rsid w:val="008E1788"/>
    <w:rsid w:val="008E35F5"/>
    <w:rsid w:val="008E4BE9"/>
    <w:rsid w:val="008F3D99"/>
    <w:rsid w:val="009004E1"/>
    <w:rsid w:val="00900C2F"/>
    <w:rsid w:val="00900E39"/>
    <w:rsid w:val="00901654"/>
    <w:rsid w:val="00901C56"/>
    <w:rsid w:val="00905973"/>
    <w:rsid w:val="00906EB7"/>
    <w:rsid w:val="00910BB2"/>
    <w:rsid w:val="00916C2A"/>
    <w:rsid w:val="00920E4D"/>
    <w:rsid w:val="0092179A"/>
    <w:rsid w:val="0092397E"/>
    <w:rsid w:val="00923FE2"/>
    <w:rsid w:val="0092407F"/>
    <w:rsid w:val="00930546"/>
    <w:rsid w:val="00931230"/>
    <w:rsid w:val="00932977"/>
    <w:rsid w:val="00934AFE"/>
    <w:rsid w:val="009405F6"/>
    <w:rsid w:val="009427AA"/>
    <w:rsid w:val="009471E0"/>
    <w:rsid w:val="009535FA"/>
    <w:rsid w:val="00961DA0"/>
    <w:rsid w:val="00964C6F"/>
    <w:rsid w:val="00974B80"/>
    <w:rsid w:val="00974F66"/>
    <w:rsid w:val="009814A3"/>
    <w:rsid w:val="009837F2"/>
    <w:rsid w:val="009958BD"/>
    <w:rsid w:val="00997892"/>
    <w:rsid w:val="009A66ED"/>
    <w:rsid w:val="009B1584"/>
    <w:rsid w:val="009B1A12"/>
    <w:rsid w:val="009B3D4E"/>
    <w:rsid w:val="009B4FD2"/>
    <w:rsid w:val="009B59F9"/>
    <w:rsid w:val="009C0A0D"/>
    <w:rsid w:val="009C62EF"/>
    <w:rsid w:val="009E726F"/>
    <w:rsid w:val="009F394A"/>
    <w:rsid w:val="009F7DE0"/>
    <w:rsid w:val="00A12802"/>
    <w:rsid w:val="00A130FA"/>
    <w:rsid w:val="00A151DB"/>
    <w:rsid w:val="00A16440"/>
    <w:rsid w:val="00A17D22"/>
    <w:rsid w:val="00A226D2"/>
    <w:rsid w:val="00A32060"/>
    <w:rsid w:val="00A32E66"/>
    <w:rsid w:val="00A36DDC"/>
    <w:rsid w:val="00A4152F"/>
    <w:rsid w:val="00A4529F"/>
    <w:rsid w:val="00A55A4B"/>
    <w:rsid w:val="00A57427"/>
    <w:rsid w:val="00A57A22"/>
    <w:rsid w:val="00A6334D"/>
    <w:rsid w:val="00A64708"/>
    <w:rsid w:val="00A64F03"/>
    <w:rsid w:val="00A65DC9"/>
    <w:rsid w:val="00A6639B"/>
    <w:rsid w:val="00A76BBA"/>
    <w:rsid w:val="00A82D57"/>
    <w:rsid w:val="00A8631B"/>
    <w:rsid w:val="00AB29A8"/>
    <w:rsid w:val="00AB4CDA"/>
    <w:rsid w:val="00AB78BF"/>
    <w:rsid w:val="00AC0B20"/>
    <w:rsid w:val="00AD07F7"/>
    <w:rsid w:val="00AD0BA9"/>
    <w:rsid w:val="00AD2572"/>
    <w:rsid w:val="00AD4C46"/>
    <w:rsid w:val="00AD6DA7"/>
    <w:rsid w:val="00AE59DF"/>
    <w:rsid w:val="00AE68E6"/>
    <w:rsid w:val="00B01411"/>
    <w:rsid w:val="00B01566"/>
    <w:rsid w:val="00B01629"/>
    <w:rsid w:val="00B02810"/>
    <w:rsid w:val="00B043D6"/>
    <w:rsid w:val="00B06E6B"/>
    <w:rsid w:val="00B1730C"/>
    <w:rsid w:val="00B17518"/>
    <w:rsid w:val="00B21E7E"/>
    <w:rsid w:val="00B22F78"/>
    <w:rsid w:val="00B232A4"/>
    <w:rsid w:val="00B24E94"/>
    <w:rsid w:val="00B253EA"/>
    <w:rsid w:val="00B25F6C"/>
    <w:rsid w:val="00B32C58"/>
    <w:rsid w:val="00B32F01"/>
    <w:rsid w:val="00B36BF8"/>
    <w:rsid w:val="00B42FBD"/>
    <w:rsid w:val="00B7222D"/>
    <w:rsid w:val="00B72488"/>
    <w:rsid w:val="00B76B79"/>
    <w:rsid w:val="00B76DEB"/>
    <w:rsid w:val="00B976F4"/>
    <w:rsid w:val="00BA372E"/>
    <w:rsid w:val="00BB0CA6"/>
    <w:rsid w:val="00BB2E58"/>
    <w:rsid w:val="00BB2EDD"/>
    <w:rsid w:val="00BC1924"/>
    <w:rsid w:val="00BC2D2B"/>
    <w:rsid w:val="00BC3BBF"/>
    <w:rsid w:val="00BD3394"/>
    <w:rsid w:val="00BD6CE4"/>
    <w:rsid w:val="00BE40A4"/>
    <w:rsid w:val="00BE722D"/>
    <w:rsid w:val="00BF610C"/>
    <w:rsid w:val="00BF76B4"/>
    <w:rsid w:val="00BF78B9"/>
    <w:rsid w:val="00C0669C"/>
    <w:rsid w:val="00C06A42"/>
    <w:rsid w:val="00C07DF3"/>
    <w:rsid w:val="00C23885"/>
    <w:rsid w:val="00C23A08"/>
    <w:rsid w:val="00C24CE4"/>
    <w:rsid w:val="00C3179E"/>
    <w:rsid w:val="00C422DB"/>
    <w:rsid w:val="00C46E3A"/>
    <w:rsid w:val="00C51161"/>
    <w:rsid w:val="00C55297"/>
    <w:rsid w:val="00C61F60"/>
    <w:rsid w:val="00C72AE2"/>
    <w:rsid w:val="00C76E65"/>
    <w:rsid w:val="00C809E6"/>
    <w:rsid w:val="00C83958"/>
    <w:rsid w:val="00C9039E"/>
    <w:rsid w:val="00C951E2"/>
    <w:rsid w:val="00CA15EE"/>
    <w:rsid w:val="00CA2F63"/>
    <w:rsid w:val="00CA4E62"/>
    <w:rsid w:val="00CA57B0"/>
    <w:rsid w:val="00CA6F52"/>
    <w:rsid w:val="00CB5AC0"/>
    <w:rsid w:val="00CB79A8"/>
    <w:rsid w:val="00CC3B5D"/>
    <w:rsid w:val="00CC5C0E"/>
    <w:rsid w:val="00CC63EF"/>
    <w:rsid w:val="00CC71CA"/>
    <w:rsid w:val="00CE406B"/>
    <w:rsid w:val="00CE5FCD"/>
    <w:rsid w:val="00CE70B6"/>
    <w:rsid w:val="00CF061D"/>
    <w:rsid w:val="00CF61D0"/>
    <w:rsid w:val="00CF6986"/>
    <w:rsid w:val="00CF7F1B"/>
    <w:rsid w:val="00D00571"/>
    <w:rsid w:val="00D01BD7"/>
    <w:rsid w:val="00D025A9"/>
    <w:rsid w:val="00D0775A"/>
    <w:rsid w:val="00D111C3"/>
    <w:rsid w:val="00D16C48"/>
    <w:rsid w:val="00D318AF"/>
    <w:rsid w:val="00D44CB1"/>
    <w:rsid w:val="00D4560A"/>
    <w:rsid w:val="00D53765"/>
    <w:rsid w:val="00D54769"/>
    <w:rsid w:val="00D54F41"/>
    <w:rsid w:val="00D556BC"/>
    <w:rsid w:val="00D6398C"/>
    <w:rsid w:val="00D6522F"/>
    <w:rsid w:val="00D66FE6"/>
    <w:rsid w:val="00D70A46"/>
    <w:rsid w:val="00D7581C"/>
    <w:rsid w:val="00D7672A"/>
    <w:rsid w:val="00D76D84"/>
    <w:rsid w:val="00D93F5E"/>
    <w:rsid w:val="00DA2729"/>
    <w:rsid w:val="00DA321F"/>
    <w:rsid w:val="00DB1F06"/>
    <w:rsid w:val="00DB39E4"/>
    <w:rsid w:val="00DB3C97"/>
    <w:rsid w:val="00DB5532"/>
    <w:rsid w:val="00DB5971"/>
    <w:rsid w:val="00DB747B"/>
    <w:rsid w:val="00DB77F2"/>
    <w:rsid w:val="00DC5B30"/>
    <w:rsid w:val="00DC71A7"/>
    <w:rsid w:val="00DD14FC"/>
    <w:rsid w:val="00DD3216"/>
    <w:rsid w:val="00DD4BE3"/>
    <w:rsid w:val="00DD4FCC"/>
    <w:rsid w:val="00DE24F9"/>
    <w:rsid w:val="00DE506F"/>
    <w:rsid w:val="00DF083B"/>
    <w:rsid w:val="00DF10D7"/>
    <w:rsid w:val="00E00193"/>
    <w:rsid w:val="00E0060B"/>
    <w:rsid w:val="00E062F9"/>
    <w:rsid w:val="00E11237"/>
    <w:rsid w:val="00E1417D"/>
    <w:rsid w:val="00E14B8F"/>
    <w:rsid w:val="00E20C2E"/>
    <w:rsid w:val="00E22154"/>
    <w:rsid w:val="00E22D95"/>
    <w:rsid w:val="00E25BE2"/>
    <w:rsid w:val="00E32CDD"/>
    <w:rsid w:val="00E37C11"/>
    <w:rsid w:val="00E407DB"/>
    <w:rsid w:val="00E41B14"/>
    <w:rsid w:val="00E43CF4"/>
    <w:rsid w:val="00E53A26"/>
    <w:rsid w:val="00E53DC4"/>
    <w:rsid w:val="00E6606A"/>
    <w:rsid w:val="00E66758"/>
    <w:rsid w:val="00E75726"/>
    <w:rsid w:val="00E86CAC"/>
    <w:rsid w:val="00E87A49"/>
    <w:rsid w:val="00E95999"/>
    <w:rsid w:val="00E95D8C"/>
    <w:rsid w:val="00EA0DE2"/>
    <w:rsid w:val="00EA7A2D"/>
    <w:rsid w:val="00EB1740"/>
    <w:rsid w:val="00EB2DB3"/>
    <w:rsid w:val="00EB36C5"/>
    <w:rsid w:val="00EB6A80"/>
    <w:rsid w:val="00EC2A13"/>
    <w:rsid w:val="00EC3BB5"/>
    <w:rsid w:val="00EC5A0B"/>
    <w:rsid w:val="00EC6710"/>
    <w:rsid w:val="00ED138C"/>
    <w:rsid w:val="00ED4C10"/>
    <w:rsid w:val="00ED7C6C"/>
    <w:rsid w:val="00EE5129"/>
    <w:rsid w:val="00EF0401"/>
    <w:rsid w:val="00EF264A"/>
    <w:rsid w:val="00EF3316"/>
    <w:rsid w:val="00EF38E9"/>
    <w:rsid w:val="00F00741"/>
    <w:rsid w:val="00F06449"/>
    <w:rsid w:val="00F1174F"/>
    <w:rsid w:val="00F2681B"/>
    <w:rsid w:val="00F301CF"/>
    <w:rsid w:val="00F3080F"/>
    <w:rsid w:val="00F325BD"/>
    <w:rsid w:val="00F35792"/>
    <w:rsid w:val="00F44CC8"/>
    <w:rsid w:val="00F4522F"/>
    <w:rsid w:val="00F528B2"/>
    <w:rsid w:val="00F53697"/>
    <w:rsid w:val="00F61D26"/>
    <w:rsid w:val="00F63AFD"/>
    <w:rsid w:val="00F654D6"/>
    <w:rsid w:val="00F658EF"/>
    <w:rsid w:val="00F70C60"/>
    <w:rsid w:val="00F80875"/>
    <w:rsid w:val="00F81B9D"/>
    <w:rsid w:val="00F829A9"/>
    <w:rsid w:val="00F85D3A"/>
    <w:rsid w:val="00F86386"/>
    <w:rsid w:val="00F90DBA"/>
    <w:rsid w:val="00F944AF"/>
    <w:rsid w:val="00FA5C27"/>
    <w:rsid w:val="00FC40EA"/>
    <w:rsid w:val="00FC66DB"/>
    <w:rsid w:val="00FC67B3"/>
    <w:rsid w:val="00FD0F4D"/>
    <w:rsid w:val="00FD162E"/>
    <w:rsid w:val="00FD503D"/>
    <w:rsid w:val="00FD632B"/>
    <w:rsid w:val="00FE12F2"/>
    <w:rsid w:val="00FE2599"/>
    <w:rsid w:val="00FE2DEC"/>
    <w:rsid w:val="00FE2F08"/>
    <w:rsid w:val="00FE65ED"/>
    <w:rsid w:val="00FF0BD7"/>
    <w:rsid w:val="00FF3136"/>
    <w:rsid w:val="4D5384D4"/>
    <w:rsid w:val="52CF2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A03745"/>
  <w15:chartTrackingRefBased/>
  <w15:docId w15:val="{94BCAA42-0ED8-4790-82F9-43EAF55366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ordi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7B9"/>
    <w:pPr>
      <w:spacing w:after="160" w:line="259" w:lineRule="auto"/>
    </w:pPr>
    <w:rPr>
      <w:sz w:val="22"/>
      <w:szCs w:val="28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7827B9"/>
    <w:pPr>
      <w:spacing w:after="0" w:line="240" w:lineRule="auto"/>
    </w:pPr>
    <w:rPr>
      <w:sz w:val="20"/>
      <w:szCs w:val="25"/>
    </w:rPr>
  </w:style>
  <w:style w:type="character" w:customStyle="1" w:styleId="FootnoteTextChar">
    <w:name w:val="Footnote Text Char"/>
    <w:link w:val="FootnoteText"/>
    <w:uiPriority w:val="99"/>
    <w:semiHidden/>
    <w:rsid w:val="007827B9"/>
    <w:rPr>
      <w:rFonts w:ascii="Calibri" w:eastAsia="Calibri" w:hAnsi="Calibri" w:cs="Cordia New"/>
      <w:sz w:val="20"/>
      <w:szCs w:val="25"/>
      <w:lang w:val="en-GB"/>
    </w:rPr>
  </w:style>
  <w:style w:type="character" w:styleId="FootnoteReference">
    <w:name w:val="footnote reference"/>
    <w:uiPriority w:val="99"/>
    <w:semiHidden/>
    <w:unhideWhenUsed/>
    <w:rsid w:val="007827B9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7827B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rsid w:val="007827B9"/>
    <w:rPr>
      <w:rFonts w:ascii="Calibri" w:eastAsia="Calibri" w:hAnsi="Calibri" w:cs="Cordia New"/>
      <w:lang w:val="en-GB"/>
    </w:rPr>
  </w:style>
  <w:style w:type="paragraph" w:styleId="ListParagraph">
    <w:name w:val="List Paragraph"/>
    <w:basedOn w:val="Normal"/>
    <w:uiPriority w:val="34"/>
    <w:qFormat/>
    <w:rsid w:val="00DE506F"/>
    <w:pPr>
      <w:ind w:left="720"/>
      <w:contextualSpacing/>
    </w:pPr>
  </w:style>
  <w:style w:type="paragraph" w:styleId="NoSpacing">
    <w:name w:val="No Spacing"/>
    <w:uiPriority w:val="1"/>
    <w:qFormat/>
    <w:rsid w:val="00457C90"/>
    <w:rPr>
      <w:sz w:val="22"/>
      <w:szCs w:val="28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FE12F2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FE12F2"/>
    <w:rPr>
      <w:sz w:val="22"/>
      <w:szCs w:val="28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EB174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B1740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B1740"/>
    <w:rPr>
      <w:szCs w:val="25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B174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B1740"/>
    <w:rPr>
      <w:b/>
      <w:bCs/>
      <w:szCs w:val="25"/>
      <w:lang w:val="en-GB"/>
    </w:rPr>
  </w:style>
  <w:style w:type="paragraph" w:styleId="Revision">
    <w:name w:val="Revision"/>
    <w:hidden/>
    <w:uiPriority w:val="99"/>
    <w:semiHidden/>
    <w:rsid w:val="00AC0B20"/>
    <w:rPr>
      <w:sz w:val="22"/>
      <w:szCs w:val="2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7029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3acb739-ec32-481f-ab5f-9fd588471b87" xsi:nil="true"/>
    <lcf76f155ced4ddcb4097134ff3c332f xmlns="725530eb-42f7-44ad-a070-1c779cdbe00f">
      <Terms xmlns="http://schemas.microsoft.com/office/infopath/2007/PartnerControls"/>
    </lcf76f155ced4ddcb4097134ff3c332f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852D20922A4FE44AF5F0891B658F2E2" ma:contentTypeVersion="18" ma:contentTypeDescription="Create a new document." ma:contentTypeScope="" ma:versionID="eaef8bc6be95dd88214f979f923b2df0">
  <xsd:schema xmlns:xsd="http://www.w3.org/2001/XMLSchema" xmlns:xs="http://www.w3.org/2001/XMLSchema" xmlns:p="http://schemas.microsoft.com/office/2006/metadata/properties" xmlns:ns2="53acb739-ec32-481f-ab5f-9fd588471b87" xmlns:ns3="725530eb-42f7-44ad-a070-1c779cdbe00f" targetNamespace="http://schemas.microsoft.com/office/2006/metadata/properties" ma:root="true" ma:fieldsID="bcbd35ed425ff430e4025a16de9b87ac" ns2:_="" ns3:_="">
    <xsd:import namespace="53acb739-ec32-481f-ab5f-9fd588471b87"/>
    <xsd:import namespace="725530eb-42f7-44ad-a070-1c779cdbe00f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MediaServiceSearchProperties" minOccurs="0"/>
                <xsd:element ref="ns3:MediaServiceObjectDetectorVersion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acb739-ec32-481f-ab5f-9fd588471b8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a1f7bb5f-73e8-4f1e-9bf9-ba4fb136cc1a}" ma:internalName="TaxCatchAll" ma:showField="CatchAllData" ma:web="53acb739-ec32-481f-ab5f-9fd588471b8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5530eb-42f7-44ad-a070-1c779cdbe00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30f44897-c35e-4634-b1bc-cb8acb182fd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4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FCB513E-4BBE-4457-BF46-67E69E88604A}">
  <ds:schemaRefs>
    <ds:schemaRef ds:uri="53acb739-ec32-481f-ab5f-9fd588471b87"/>
    <ds:schemaRef ds:uri="http://schemas.microsoft.com/office/2006/metadata/properties"/>
    <ds:schemaRef ds:uri="725530eb-42f7-44ad-a070-1c779cdbe00f"/>
    <ds:schemaRef ds:uri="http://purl.org/dc/terms/"/>
    <ds:schemaRef ds:uri="http://schemas.openxmlformats.org/package/2006/metadata/core-properties"/>
    <ds:schemaRef ds:uri="http://www.w3.org/XML/1998/namespace"/>
    <ds:schemaRef ds:uri="http://schemas.microsoft.com/office/2006/documentManagement/types"/>
    <ds:schemaRef ds:uri="http://purl.org/dc/elements/1.1/"/>
    <ds:schemaRef ds:uri="http://schemas.microsoft.com/office/infopath/2007/PartnerControls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A5043003-652D-46AC-9CAB-8542A1AA858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741C685A-A627-4941-94E3-3338870DAFC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3acb739-ec32-481f-ab5f-9fd588471b87"/>
    <ds:schemaRef ds:uri="725530eb-42f7-44ad-a070-1c779cdbe00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D07B000-1053-4F42-800C-282FF4AB359B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93a13704-be5e-4c4e-997b-ac174f3dc22e}" enabled="1" method="Privileged" siteId="{0ad5298e-296d-45ab-a446-c0d364c5b18b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156</Words>
  <Characters>891</Characters>
  <Application>Microsoft Office Word</Application>
  <DocSecurity>0</DocSecurity>
  <Lines>7</Lines>
  <Paragraphs>2</Paragraphs>
  <ScaleCrop>false</ScaleCrop>
  <Company/>
  <LinksUpToDate>false</LinksUpToDate>
  <CharactersWithSpaces>1045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Sirinapa Imboonsu</dc:creator>
  <cp:keywords/>
  <dc:description/>
  <cp:lastModifiedBy>Booranima Arunnimitkul</cp:lastModifiedBy>
  <cp:revision>11</cp:revision>
  <dcterms:created xsi:type="dcterms:W3CDTF">2025-09-10T02:28:00Z</dcterms:created>
  <dcterms:modified xsi:type="dcterms:W3CDTF">2025-09-26T07:45:00Z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3a13704-be5e-4c4e-997b-ac174f3dc22e_Enabled">
    <vt:lpwstr>true</vt:lpwstr>
  </property>
  <property fmtid="{D5CDD505-2E9C-101B-9397-08002B2CF9AE}" pid="3" name="MSIP_Label_93a13704-be5e-4c4e-997b-ac174f3dc22e_SetDate">
    <vt:lpwstr>2021-12-27T08:35:55Z</vt:lpwstr>
  </property>
  <property fmtid="{D5CDD505-2E9C-101B-9397-08002B2CF9AE}" pid="4" name="MSIP_Label_93a13704-be5e-4c4e-997b-ac174f3dc22e_Method">
    <vt:lpwstr>Privileged</vt:lpwstr>
  </property>
  <property fmtid="{D5CDD505-2E9C-101B-9397-08002B2CF9AE}" pid="5" name="MSIP_Label_93a13704-be5e-4c4e-997b-ac174f3dc22e_Name">
    <vt:lpwstr>Public</vt:lpwstr>
  </property>
  <property fmtid="{D5CDD505-2E9C-101B-9397-08002B2CF9AE}" pid="6" name="MSIP_Label_93a13704-be5e-4c4e-997b-ac174f3dc22e_SiteId">
    <vt:lpwstr>0ad5298e-296d-45ab-a446-c0d364c5b18b</vt:lpwstr>
  </property>
  <property fmtid="{D5CDD505-2E9C-101B-9397-08002B2CF9AE}" pid="7" name="MSIP_Label_93a13704-be5e-4c4e-997b-ac174f3dc22e_ActionId">
    <vt:lpwstr>cd2c1554-f75f-4ac1-9232-bfaa8966f118</vt:lpwstr>
  </property>
  <property fmtid="{D5CDD505-2E9C-101B-9397-08002B2CF9AE}" pid="8" name="MSIP_Label_93a13704-be5e-4c4e-997b-ac174f3dc22e_ContentBits">
    <vt:lpwstr>0</vt:lpwstr>
  </property>
  <property fmtid="{D5CDD505-2E9C-101B-9397-08002B2CF9AE}" pid="9" name="ContentTypeId">
    <vt:lpwstr>0x0101006852D20922A4FE44AF5F0891B658F2E2</vt:lpwstr>
  </property>
  <property fmtid="{D5CDD505-2E9C-101B-9397-08002B2CF9AE}" pid="10" name="MediaServiceImageTags">
    <vt:lpwstr/>
  </property>
</Properties>
</file>