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233CC" w14:textId="7E77AC0A" w:rsidR="006268D5" w:rsidRPr="006B5ECE" w:rsidRDefault="006268D5" w:rsidP="00571F87">
      <w:pPr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sz w:val="34"/>
          <w:szCs w:val="34"/>
          <w:cs/>
        </w:rPr>
      </w:pPr>
      <w:bookmarkStart w:id="0" w:name="_Hlk508376624"/>
      <w:bookmarkStart w:id="1" w:name="_Hlk31718759"/>
      <w:bookmarkStart w:id="2" w:name="_Hlk62733591"/>
    </w:p>
    <w:p w14:paraId="76AA42F8" w14:textId="0C626E1F" w:rsidR="004D7078" w:rsidRPr="006513BD" w:rsidRDefault="00AE02A6" w:rsidP="00571F87">
      <w:pPr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sz w:val="48"/>
          <w:szCs w:val="48"/>
        </w:rPr>
      </w:pPr>
      <w:r w:rsidRPr="006513BD">
        <w:rPr>
          <w:rFonts w:ascii="TH SarabunPSK" w:hAnsi="TH SarabunPSK" w:cs="TH SarabunPSK"/>
          <w:sz w:val="48"/>
          <w:szCs w:val="48"/>
          <w:cs/>
        </w:rPr>
        <w:t>ประกาศ</w:t>
      </w:r>
      <w:r w:rsidR="00ED1D1F" w:rsidRPr="006513BD">
        <w:rPr>
          <w:rFonts w:ascii="TH SarabunPSK" w:hAnsi="TH SarabunPSK" w:cs="TH SarabunPSK" w:hint="cs"/>
          <w:sz w:val="48"/>
          <w:szCs w:val="48"/>
          <w:cs/>
        </w:rPr>
        <w:t>สำนักงาน</w:t>
      </w:r>
      <w:r w:rsidRPr="006513BD">
        <w:rPr>
          <w:rFonts w:ascii="TH SarabunPSK" w:hAnsi="TH SarabunPSK" w:cs="TH SarabunPSK"/>
          <w:sz w:val="48"/>
          <w:szCs w:val="48"/>
          <w:cs/>
        </w:rPr>
        <w:t>คณะกรรมการกำกับหลักทรัพย์และตลาดหลักทรัพย์</w:t>
      </w:r>
    </w:p>
    <w:bookmarkEnd w:id="0"/>
    <w:bookmarkEnd w:id="1"/>
    <w:p w14:paraId="7CD824F8" w14:textId="4528A02C" w:rsidR="00F94CD4" w:rsidRPr="006513BD" w:rsidRDefault="001C2B86" w:rsidP="00571F87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/>
          <w:sz w:val="34"/>
          <w:szCs w:val="34"/>
          <w:cs/>
        </w:rPr>
        <w:t>ที่</w:t>
      </w:r>
      <w:r w:rsidR="00155CB8"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ED1D1F" w:rsidRPr="006513BD">
        <w:rPr>
          <w:rFonts w:ascii="TH SarabunPSK" w:hAnsi="TH SarabunPSK" w:cs="TH SarabunPSK" w:hint="cs"/>
          <w:sz w:val="34"/>
          <w:szCs w:val="34"/>
          <w:cs/>
        </w:rPr>
        <w:t>สน</w:t>
      </w:r>
      <w:r w:rsidR="00F94CD4" w:rsidRPr="006513BD">
        <w:rPr>
          <w:rFonts w:ascii="TH SarabunPSK" w:hAnsi="TH SarabunPSK" w:cs="TH SarabunPSK"/>
          <w:sz w:val="34"/>
          <w:szCs w:val="34"/>
          <w:cs/>
        </w:rPr>
        <w:t>.</w:t>
      </w:r>
      <w:r w:rsidR="006D1CAF" w:rsidRPr="006513BD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F777C5" w:rsidRPr="006513BD">
        <w:rPr>
          <w:rFonts w:ascii="TH SarabunPSK" w:hAnsi="TH SarabunPSK" w:cs="TH SarabunPSK" w:hint="cs"/>
          <w:sz w:val="34"/>
          <w:szCs w:val="34"/>
          <w:cs/>
        </w:rPr>
        <w:t>๓๕</w:t>
      </w:r>
      <w:r w:rsidR="00F94CD4" w:rsidRPr="006513BD">
        <w:rPr>
          <w:rFonts w:ascii="TH SarabunPSK" w:hAnsi="TH SarabunPSK" w:cs="TH SarabunPSK"/>
          <w:sz w:val="34"/>
          <w:szCs w:val="34"/>
          <w:cs/>
        </w:rPr>
        <w:t>/</w:t>
      </w:r>
      <w:r w:rsidR="009F5930" w:rsidRPr="006513BD">
        <w:rPr>
          <w:rFonts w:ascii="TH SarabunPSK" w:hAnsi="TH SarabunPSK" w:cs="TH SarabunPSK"/>
          <w:sz w:val="34"/>
          <w:szCs w:val="34"/>
          <w:cs/>
        </w:rPr>
        <w:t>๒๕๖</w:t>
      </w:r>
      <w:r w:rsidR="00D41949" w:rsidRPr="006513BD">
        <w:rPr>
          <w:rFonts w:ascii="TH SarabunPSK" w:hAnsi="TH SarabunPSK" w:cs="TH SarabunPSK" w:hint="cs"/>
          <w:sz w:val="34"/>
          <w:szCs w:val="34"/>
          <w:cs/>
        </w:rPr>
        <w:t>๗</w:t>
      </w:r>
    </w:p>
    <w:p w14:paraId="0B0F281F" w14:textId="1ADE6EEB" w:rsidR="0025471F" w:rsidRPr="006513BD" w:rsidRDefault="004D7078" w:rsidP="00571F87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r w:rsidR="00AE02A6" w:rsidRPr="006513BD">
        <w:rPr>
          <w:rFonts w:ascii="TH SarabunPSK" w:hAnsi="TH SarabunPSK" w:cs="TH SarabunPSK"/>
          <w:sz w:val="34"/>
          <w:szCs w:val="34"/>
          <w:cs/>
        </w:rPr>
        <w:t xml:space="preserve">หลักเกณฑ์ </w:t>
      </w:r>
      <w:r w:rsidR="008B3921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E02A6" w:rsidRPr="006513BD">
        <w:rPr>
          <w:rFonts w:ascii="TH SarabunPSK" w:hAnsi="TH SarabunPSK" w:cs="TH SarabunPSK"/>
          <w:sz w:val="34"/>
          <w:szCs w:val="34"/>
          <w:cs/>
        </w:rPr>
        <w:t>เงื่อนไข</w:t>
      </w:r>
      <w:r w:rsidR="008B3921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E02A6" w:rsidRPr="006513BD">
        <w:rPr>
          <w:rFonts w:ascii="TH SarabunPSK" w:hAnsi="TH SarabunPSK" w:cs="TH SarabunPSK"/>
          <w:sz w:val="34"/>
          <w:szCs w:val="34"/>
          <w:cs/>
        </w:rPr>
        <w:t xml:space="preserve"> และวิธีกา</w:t>
      </w:r>
      <w:r w:rsidR="005E1F26" w:rsidRPr="006513BD">
        <w:rPr>
          <w:rFonts w:ascii="TH SarabunPSK" w:hAnsi="TH SarabunPSK" w:cs="TH SarabunPSK" w:hint="cs"/>
          <w:sz w:val="34"/>
          <w:szCs w:val="34"/>
          <w:cs/>
        </w:rPr>
        <w:t>รจัดการ</w:t>
      </w:r>
      <w:r w:rsidR="00AE02A6" w:rsidRPr="006513BD">
        <w:rPr>
          <w:rFonts w:ascii="TH SarabunPSK" w:hAnsi="TH SarabunPSK" w:cs="TH SarabunPSK"/>
          <w:sz w:val="34"/>
          <w:szCs w:val="34"/>
          <w:cs/>
        </w:rPr>
        <w:br/>
      </w:r>
      <w:r w:rsidR="005E1F26" w:rsidRPr="006513BD">
        <w:rPr>
          <w:rFonts w:ascii="TH SarabunPSK" w:hAnsi="TH SarabunPSK" w:cs="TH SarabunPSK" w:hint="cs"/>
          <w:sz w:val="34"/>
          <w:szCs w:val="34"/>
          <w:cs/>
        </w:rPr>
        <w:t>กองทุนสำรองเลี้ยงชีพ</w:t>
      </w:r>
    </w:p>
    <w:p w14:paraId="5F82E1A3" w14:textId="03BFF01B" w:rsidR="00AE1144" w:rsidRPr="006513BD" w:rsidRDefault="00AE1144" w:rsidP="00571F87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/>
          <w:sz w:val="34"/>
          <w:szCs w:val="34"/>
          <w:cs/>
        </w:rPr>
        <w:t>(</w:t>
      </w:r>
      <w:r w:rsidR="00EA64C9" w:rsidRPr="006513BD">
        <w:rPr>
          <w:rFonts w:ascii="TH SarabunPSK" w:hAnsi="TH SarabunPSK" w:cs="TH SarabunPSK"/>
          <w:sz w:val="34"/>
          <w:szCs w:val="34"/>
          <w:cs/>
        </w:rPr>
        <w:t>ฉบับที่</w:t>
      </w:r>
      <w:r w:rsidR="00CF6BE0" w:rsidRPr="006513B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F777C5" w:rsidRPr="006513BD">
        <w:rPr>
          <w:rFonts w:ascii="TH SarabunPSK" w:hAnsi="TH SarabunPSK" w:cs="TH SarabunPSK" w:hint="cs"/>
          <w:sz w:val="34"/>
          <w:szCs w:val="34"/>
          <w:cs/>
        </w:rPr>
        <w:t>๕</w:t>
      </w:r>
      <w:r w:rsidRPr="006513BD">
        <w:rPr>
          <w:rFonts w:ascii="TH SarabunPSK" w:hAnsi="TH SarabunPSK" w:cs="TH SarabunPSK"/>
          <w:sz w:val="34"/>
          <w:szCs w:val="34"/>
          <w:cs/>
        </w:rPr>
        <w:t>)</w:t>
      </w:r>
    </w:p>
    <w:p w14:paraId="781833AD" w14:textId="77777777" w:rsidR="009F5930" w:rsidRPr="006513BD" w:rsidRDefault="009F5930" w:rsidP="00571F87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</w:rPr>
      </w:pPr>
      <w:bookmarkStart w:id="3" w:name="_Hlk148442487"/>
    </w:p>
    <w:p w14:paraId="365269F0" w14:textId="05841EE3" w:rsidR="00FE746D" w:rsidRPr="006513BD" w:rsidRDefault="009F5930" w:rsidP="004D260A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  <w:cs/>
        </w:rPr>
      </w:pPr>
      <w:r w:rsidRPr="006513BD">
        <w:rPr>
          <w:rFonts w:ascii="TH SarabunPSK" w:hAnsi="TH SarabunPSK" w:cs="TH SarabunPSK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4E56A05" wp14:editId="20212D44">
                <wp:simplePos x="0" y="0"/>
                <wp:positionH relativeFrom="column">
                  <wp:posOffset>2342515</wp:posOffset>
                </wp:positionH>
                <wp:positionV relativeFrom="paragraph">
                  <wp:posOffset>12065</wp:posOffset>
                </wp:positionV>
                <wp:extent cx="1180465" cy="0"/>
                <wp:effectExtent l="0" t="0" r="0" b="0"/>
                <wp:wrapNone/>
                <wp:docPr id="225359559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B0BA5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84.45pt;margin-top:.95pt;width:92.95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  <w:bookmarkEnd w:id="3"/>
    </w:p>
    <w:p w14:paraId="7CD280F4" w14:textId="11C0930B" w:rsidR="00F81FC4" w:rsidRPr="006513BD" w:rsidRDefault="00AE02A6" w:rsidP="007D0BDA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/>
          <w:sz w:val="34"/>
          <w:szCs w:val="34"/>
          <w:cs/>
        </w:rPr>
        <w:t>อาศัยอำนาจตามความ</w:t>
      </w:r>
      <w:r w:rsidR="00AE6334" w:rsidRPr="006513BD">
        <w:rPr>
          <w:rFonts w:ascii="TH SarabunPSK" w:hAnsi="TH SarabunPSK" w:cs="TH SarabunPSK" w:hint="cs"/>
          <w:sz w:val="34"/>
          <w:szCs w:val="34"/>
          <w:cs/>
        </w:rPr>
        <w:t xml:space="preserve">ในข้อ </w:t>
      </w:r>
      <w:r w:rsidR="007A704B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E6334" w:rsidRPr="006513BD">
        <w:rPr>
          <w:rFonts w:ascii="TH SarabunPSK" w:hAnsi="TH SarabunPSK" w:cs="TH SarabunPSK" w:hint="cs"/>
          <w:sz w:val="34"/>
          <w:szCs w:val="34"/>
          <w:cs/>
        </w:rPr>
        <w:t>๓๑</w:t>
      </w:r>
      <w:r w:rsidR="006F7430" w:rsidRPr="006513BD">
        <w:rPr>
          <w:rFonts w:ascii="TH SarabunPSK" w:hAnsi="TH SarabunPSK" w:cs="TH SarabunPSK"/>
          <w:sz w:val="34"/>
          <w:szCs w:val="34"/>
        </w:rPr>
        <w:t xml:space="preserve"> </w:t>
      </w:r>
      <w:r w:rsidR="001D35CF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E6334" w:rsidRPr="006513BD">
        <w:rPr>
          <w:rFonts w:ascii="TH SarabunPSK" w:hAnsi="TH SarabunPSK" w:cs="TH SarabunPSK" w:hint="cs"/>
          <w:sz w:val="34"/>
          <w:szCs w:val="34"/>
          <w:cs/>
        </w:rPr>
        <w:t>โดยได้รับความเห็นชอบจากคณะกรรมการกำกับตลาดทุน  แห่งประกาศคณะกรรมการกำกับตลาดทุน</w:t>
      </w:r>
      <w:r w:rsidR="007A704B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E6334" w:rsidRPr="006513BD">
        <w:rPr>
          <w:rFonts w:ascii="TH SarabunPSK" w:hAnsi="TH SarabunPSK" w:cs="TH SarabunPSK" w:hint="cs"/>
          <w:sz w:val="34"/>
          <w:szCs w:val="34"/>
          <w:cs/>
        </w:rPr>
        <w:t xml:space="preserve"> ที่ </w:t>
      </w:r>
      <w:r w:rsidR="007A704B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E6334" w:rsidRPr="006513BD">
        <w:rPr>
          <w:rFonts w:ascii="TH SarabunPSK" w:hAnsi="TH SarabunPSK" w:cs="TH SarabunPSK" w:hint="cs"/>
          <w:sz w:val="34"/>
          <w:szCs w:val="34"/>
          <w:cs/>
        </w:rPr>
        <w:t>ทน.</w:t>
      </w:r>
      <w:r w:rsidR="007A704B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E6334" w:rsidRPr="006513BD">
        <w:rPr>
          <w:rFonts w:ascii="TH SarabunPSK" w:hAnsi="TH SarabunPSK" w:cs="TH SarabunPSK" w:hint="cs"/>
          <w:sz w:val="34"/>
          <w:szCs w:val="34"/>
          <w:cs/>
        </w:rPr>
        <w:t xml:space="preserve"> ๑๑</w:t>
      </w:r>
      <w:r w:rsidR="003B1EC6" w:rsidRPr="006513BD">
        <w:rPr>
          <w:rFonts w:ascii="TH SarabunPSK" w:hAnsi="TH SarabunPSK" w:cs="TH SarabunPSK" w:hint="cs"/>
          <w:sz w:val="34"/>
          <w:szCs w:val="34"/>
          <w:cs/>
        </w:rPr>
        <w:t>/๒๕๖๔</w:t>
      </w:r>
      <w:r w:rsidR="007A704B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3B1EC6" w:rsidRPr="006513BD">
        <w:rPr>
          <w:rFonts w:ascii="TH SarabunPSK" w:hAnsi="TH SarabunPSK" w:cs="TH SarabunPSK" w:hint="cs"/>
          <w:sz w:val="34"/>
          <w:szCs w:val="34"/>
          <w:cs/>
        </w:rPr>
        <w:t xml:space="preserve"> เรื่อง</w:t>
      </w:r>
      <w:r w:rsidR="007A704B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3B1EC6" w:rsidRPr="006513BD">
        <w:rPr>
          <w:rFonts w:ascii="TH SarabunPSK" w:hAnsi="TH SarabunPSK" w:cs="TH SarabunPSK" w:hint="cs"/>
          <w:sz w:val="34"/>
          <w:szCs w:val="34"/>
          <w:cs/>
        </w:rPr>
        <w:t xml:space="preserve"> หลักเกณฑ์การจัดการ</w:t>
      </w:r>
      <w:r w:rsidR="005D71B5" w:rsidRPr="006513BD">
        <w:rPr>
          <w:rFonts w:ascii="TH SarabunPSK" w:hAnsi="TH SarabunPSK" w:cs="TH SarabunPSK"/>
          <w:sz w:val="34"/>
          <w:szCs w:val="34"/>
        </w:rPr>
        <w:br/>
      </w:r>
      <w:r w:rsidR="003B1EC6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>กองทุนรวมเพื่อผู้ลงทุนทั่วไป</w:t>
      </w:r>
      <w:r w:rsidR="00E368DC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3B1EC6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กองทุนรวมเพื่อผู้ลงทุนที่มิใช่รายย่อย </w:t>
      </w:r>
      <w:r w:rsidR="00063439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3B1EC6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>กองทุนรวมเพื่อผู้ลงทุน</w:t>
      </w:r>
      <w:r w:rsidR="00171772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>ประเภท</w:t>
      </w:r>
      <w:r w:rsidR="003B1EC6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>สถาบัน</w:t>
      </w:r>
      <w:r w:rsidR="00063439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3B1EC6" w:rsidRPr="006513BD">
        <w:rPr>
          <w:rFonts w:ascii="TH SarabunPSK" w:hAnsi="TH SarabunPSK" w:cs="TH SarabunPSK" w:hint="cs"/>
          <w:sz w:val="34"/>
          <w:szCs w:val="34"/>
          <w:cs/>
        </w:rPr>
        <w:t xml:space="preserve"> และกองทุนส่วน</w:t>
      </w:r>
      <w:r w:rsidR="00EE7AAA" w:rsidRPr="006513BD">
        <w:rPr>
          <w:rFonts w:ascii="TH SarabunPSK" w:hAnsi="TH SarabunPSK" w:cs="TH SarabunPSK" w:hint="cs"/>
          <w:sz w:val="34"/>
          <w:szCs w:val="34"/>
          <w:cs/>
        </w:rPr>
        <w:t>บุคคล</w:t>
      </w:r>
      <w:r w:rsidR="00063439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E7AAA" w:rsidRPr="006513BD">
        <w:rPr>
          <w:rFonts w:ascii="TH SarabunPSK" w:hAnsi="TH SarabunPSK" w:cs="TH SarabunPSK" w:hint="cs"/>
          <w:sz w:val="34"/>
          <w:szCs w:val="34"/>
          <w:cs/>
        </w:rPr>
        <w:t xml:space="preserve"> ลงวันที่</w:t>
      </w:r>
      <w:r w:rsidR="00063439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E7AAA" w:rsidRPr="006513BD">
        <w:rPr>
          <w:rFonts w:ascii="TH SarabunPSK" w:hAnsi="TH SarabunPSK" w:cs="TH SarabunPSK" w:hint="cs"/>
          <w:sz w:val="34"/>
          <w:szCs w:val="34"/>
          <w:cs/>
        </w:rPr>
        <w:t xml:space="preserve"> ๒๙</w:t>
      </w:r>
      <w:r w:rsidR="00063439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E7AAA" w:rsidRPr="006513BD">
        <w:rPr>
          <w:rFonts w:ascii="TH SarabunPSK" w:hAnsi="TH SarabunPSK" w:cs="TH SarabunPSK" w:hint="cs"/>
          <w:sz w:val="34"/>
          <w:szCs w:val="34"/>
          <w:cs/>
        </w:rPr>
        <w:t xml:space="preserve"> มกราคม</w:t>
      </w:r>
      <w:r w:rsidR="00063439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E7AAA" w:rsidRPr="006513BD">
        <w:rPr>
          <w:rFonts w:ascii="TH SarabunPSK" w:hAnsi="TH SarabunPSK" w:cs="TH SarabunPSK" w:hint="cs"/>
          <w:sz w:val="34"/>
          <w:szCs w:val="34"/>
          <w:cs/>
        </w:rPr>
        <w:t xml:space="preserve"> พ.ศ.</w:t>
      </w:r>
      <w:r w:rsidR="00E368DC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E7AAA" w:rsidRPr="006513BD">
        <w:rPr>
          <w:rFonts w:ascii="TH SarabunPSK" w:hAnsi="TH SarabunPSK" w:cs="TH SarabunPSK" w:hint="cs"/>
          <w:sz w:val="34"/>
          <w:szCs w:val="34"/>
          <w:cs/>
        </w:rPr>
        <w:t xml:space="preserve"> ๒๕๖๔</w:t>
      </w:r>
      <w:r w:rsidR="00063439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E7AAA" w:rsidRPr="006513BD">
        <w:rPr>
          <w:rFonts w:ascii="TH SarabunPSK" w:hAnsi="TH SarabunPSK" w:cs="TH SarabunPSK" w:hint="cs"/>
          <w:sz w:val="34"/>
          <w:szCs w:val="34"/>
          <w:cs/>
        </w:rPr>
        <w:t xml:space="preserve"> สำนักงานออกประกาศไว้ดังต่อไปนี้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</w:p>
    <w:p w14:paraId="6614517F" w14:textId="66840781" w:rsidR="009D7BAE" w:rsidRPr="006513BD" w:rsidRDefault="009D7BAE" w:rsidP="00B14F1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/>
          <w:sz w:val="34"/>
          <w:szCs w:val="34"/>
          <w:cs/>
        </w:rPr>
        <w:t>ข้อ</w:t>
      </w:r>
      <w:r w:rsidRPr="006513BD">
        <w:rPr>
          <w:rFonts w:ascii="TH SarabunPSK" w:hAnsi="TH SarabunPSK" w:cs="TH SarabunPSK"/>
          <w:sz w:val="34"/>
          <w:szCs w:val="34"/>
          <w:cs/>
        </w:rPr>
        <w:tab/>
      </w:r>
      <w:r w:rsidRPr="006513BD">
        <w:rPr>
          <w:rFonts w:ascii="TH SarabunPSK" w:hAnsi="TH SarabunPSK" w:cs="TH SarabunPSK" w:hint="cs"/>
          <w:sz w:val="34"/>
          <w:szCs w:val="34"/>
          <w:cs/>
        </w:rPr>
        <w:t>๑</w:t>
      </w:r>
      <w:r w:rsidRPr="006513BD">
        <w:rPr>
          <w:rFonts w:ascii="TH SarabunPSK" w:hAnsi="TH SarabunPSK" w:cs="TH SarabunPSK"/>
          <w:sz w:val="34"/>
          <w:szCs w:val="34"/>
        </w:rPr>
        <w:tab/>
      </w:r>
      <w:r w:rsidRPr="006513BD">
        <w:rPr>
          <w:rFonts w:ascii="TH SarabunPSK" w:hAnsi="TH SarabunPSK" w:cs="TH SarabunPSK"/>
          <w:sz w:val="34"/>
          <w:szCs w:val="34"/>
          <w:cs/>
        </w:rPr>
        <w:t>ให้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ยกเลิก</w:t>
      </w:r>
      <w:r w:rsidR="00845BE1" w:rsidRPr="006513BD">
        <w:rPr>
          <w:rFonts w:ascii="TH SarabunPSK" w:hAnsi="TH SarabunPSK" w:cs="TH SarabunPSK" w:hint="cs"/>
          <w:sz w:val="34"/>
          <w:szCs w:val="34"/>
          <w:cs/>
        </w:rPr>
        <w:t>ความใน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บทนิยามคำว่า  “วันคำนว</w:t>
      </w:r>
      <w:r w:rsidR="00C514A9" w:rsidRPr="006513BD">
        <w:rPr>
          <w:rFonts w:ascii="TH SarabunPSK" w:hAnsi="TH SarabunPSK" w:cs="TH SarabunPSK" w:hint="cs"/>
          <w:sz w:val="34"/>
          <w:szCs w:val="34"/>
          <w:cs/>
        </w:rPr>
        <w:t>ณ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จำนวนหน่วย”  ในข้อ  ๒  </w:t>
      </w:r>
      <w:r w:rsidR="00054DE4" w:rsidRPr="006513BD">
        <w:rPr>
          <w:rFonts w:ascii="TH SarabunPSK" w:hAnsi="TH SarabunPSK" w:cs="TH SarabunPSK"/>
          <w:sz w:val="34"/>
          <w:szCs w:val="34"/>
          <w:cs/>
        </w:rPr>
        <w:br/>
      </w:r>
      <w:r w:rsidRPr="006513BD">
        <w:rPr>
          <w:rFonts w:ascii="TH SarabunPSK" w:hAnsi="TH SarabunPSK" w:cs="TH SarabunPSK" w:hint="cs"/>
          <w:sz w:val="34"/>
          <w:szCs w:val="34"/>
          <w:cs/>
        </w:rPr>
        <w:t>แห่ง</w:t>
      </w:r>
      <w:r w:rsidRPr="006513BD">
        <w:rPr>
          <w:rFonts w:ascii="TH SarabunPSK" w:hAnsi="TH SarabunPSK" w:cs="TH SarabunPSK"/>
          <w:sz w:val="34"/>
          <w:szCs w:val="34"/>
          <w:cs/>
        </w:rPr>
        <w:t>ประกาศ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สำนักงาน</w:t>
      </w:r>
      <w:r w:rsidRPr="006513BD">
        <w:rPr>
          <w:rFonts w:ascii="TH SarabunPSK" w:hAnsi="TH SarabunPSK" w:cs="TH SarabunPSK"/>
          <w:sz w:val="34"/>
          <w:szCs w:val="34"/>
          <w:cs/>
        </w:rPr>
        <w:t>คณะกรรมการกำกับหลักทรัพย์และตลาดหลักทรัพย์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ที่ </w:t>
      </w:r>
      <w:r w:rsidR="00CA45F9" w:rsidRPr="006513BD">
        <w:rPr>
          <w:rFonts w:ascii="TH SarabunPSK" w:hAnsi="TH SarabunPSK" w:cs="TH SarabunPSK"/>
          <w:sz w:val="34"/>
          <w:szCs w:val="34"/>
        </w:rPr>
        <w:t xml:space="preserve">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สน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.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๑๑/๒๕๖๔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054DE4" w:rsidRPr="006513BD">
        <w:rPr>
          <w:rFonts w:ascii="TH SarabunPSK" w:hAnsi="TH SarabunPSK" w:cs="TH SarabunPSK"/>
          <w:sz w:val="34"/>
          <w:szCs w:val="34"/>
          <w:cs/>
        </w:rPr>
        <w:br/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เรื่อง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หลักเกณฑ์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เงื่อนไข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>และวิธีการ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จัดการกองทุนสำรองเลี้ยงชีพ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ลงวันที่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๒๙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มกราคม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80B2F" w:rsidRPr="006513BD">
        <w:rPr>
          <w:rFonts w:ascii="TH SarabunPSK" w:hAnsi="TH SarabunPSK" w:cs="TH SarabunPSK"/>
          <w:sz w:val="34"/>
          <w:szCs w:val="34"/>
          <w:cs/>
        </w:rPr>
        <w:br/>
      </w:r>
      <w:r w:rsidRPr="006513BD">
        <w:rPr>
          <w:rFonts w:ascii="TH SarabunPSK" w:hAnsi="TH SarabunPSK" w:cs="TH SarabunPSK"/>
          <w:sz w:val="34"/>
          <w:szCs w:val="34"/>
          <w:cs/>
        </w:rPr>
        <w:t>พ.ศ.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๒๕๖๔  และให้ใช้ความต่อไปนี้แทน</w:t>
      </w:r>
    </w:p>
    <w:p w14:paraId="67FEF886" w14:textId="1B0E3607" w:rsidR="00B86ADA" w:rsidRPr="006513BD" w:rsidRDefault="009D7BAE" w:rsidP="007D0BDA">
      <w:pPr>
        <w:tabs>
          <w:tab w:val="left" w:pos="1282"/>
          <w:tab w:val="left" w:pos="171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vertAlign w:val="superscript"/>
        </w:rPr>
      </w:pPr>
      <w:r w:rsidRPr="006513BD">
        <w:rPr>
          <w:rFonts w:ascii="TH SarabunPSK" w:hAnsi="TH SarabunPSK" w:cs="TH SarabunPSK"/>
          <w:sz w:val="34"/>
          <w:szCs w:val="34"/>
          <w:vertAlign w:val="superscript"/>
          <w:cs/>
        </w:rPr>
        <w:t>“</w:t>
      </w:r>
      <w:r w:rsidRPr="006513BD">
        <w:rPr>
          <w:rFonts w:ascii="TH SarabunPSK" w:hAnsi="TH SarabunPSK" w:cs="TH SarabunPSK"/>
          <w:sz w:val="34"/>
          <w:szCs w:val="34"/>
          <w:cs/>
        </w:rPr>
        <w:t>“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วันคำนว</w:t>
      </w:r>
      <w:r w:rsidR="00C514A9" w:rsidRPr="006513BD">
        <w:rPr>
          <w:rFonts w:ascii="TH SarabunPSK" w:hAnsi="TH SarabunPSK" w:cs="TH SarabunPSK" w:hint="cs"/>
          <w:sz w:val="34"/>
          <w:szCs w:val="34"/>
          <w:cs/>
        </w:rPr>
        <w:t>ณ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จำนว</w:t>
      </w:r>
      <w:r w:rsidR="00C514A9" w:rsidRPr="006513BD">
        <w:rPr>
          <w:rFonts w:ascii="TH SarabunPSK" w:hAnsi="TH SarabunPSK" w:cs="TH SarabunPSK" w:hint="cs"/>
          <w:sz w:val="34"/>
          <w:szCs w:val="34"/>
          <w:cs/>
        </w:rPr>
        <w:t>น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หน่วย”  หมายความว่า  </w:t>
      </w:r>
      <w:r w:rsidR="005D2255" w:rsidRPr="006513BD">
        <w:rPr>
          <w:rFonts w:ascii="TH SarabunPSK" w:hAnsi="TH SarabunPSK" w:cs="TH SarabunPSK" w:hint="cs"/>
          <w:sz w:val="34"/>
          <w:szCs w:val="34"/>
          <w:cs/>
        </w:rPr>
        <w:t>วันที่บริษัทจัดการ</w:t>
      </w:r>
      <w:r w:rsidR="005D2255" w:rsidRPr="006513BD">
        <w:rPr>
          <w:rFonts w:ascii="TH SarabunPSK" w:hAnsi="TH SarabunPSK" w:cs="TH SarabunPSK"/>
          <w:sz w:val="34"/>
          <w:szCs w:val="34"/>
          <w:cs/>
        </w:rPr>
        <w:t>ใช</w:t>
      </w:r>
      <w:r w:rsidR="00FC246C" w:rsidRPr="006513BD">
        <w:rPr>
          <w:rFonts w:ascii="TH SarabunPSK" w:hAnsi="TH SarabunPSK" w:cs="TH SarabunPSK" w:hint="cs"/>
          <w:sz w:val="34"/>
          <w:szCs w:val="34"/>
          <w:cs/>
        </w:rPr>
        <w:t>้</w:t>
      </w:r>
      <w:r w:rsidR="005D2255" w:rsidRPr="006513BD">
        <w:rPr>
          <w:rFonts w:ascii="TH SarabunPSK" w:hAnsi="TH SarabunPSK" w:cs="TH SarabunPSK"/>
          <w:sz w:val="34"/>
          <w:szCs w:val="34"/>
          <w:cs/>
        </w:rPr>
        <w:t>ในการคํานวณ</w:t>
      </w:r>
      <w:r w:rsidR="00FD382C" w:rsidRPr="006513BD">
        <w:rPr>
          <w:rFonts w:ascii="TH SarabunPSK" w:hAnsi="TH SarabunPSK" w:cs="TH SarabunPSK" w:hint="cs"/>
          <w:sz w:val="34"/>
          <w:szCs w:val="34"/>
          <w:cs/>
        </w:rPr>
        <w:t>จำนวนหน่วย</w:t>
      </w:r>
      <w:r w:rsidR="005D2255" w:rsidRPr="006513BD">
        <w:rPr>
          <w:rFonts w:ascii="TH SarabunPSK" w:hAnsi="TH SarabunPSK" w:cs="TH SarabunPSK"/>
          <w:sz w:val="34"/>
          <w:szCs w:val="34"/>
          <w:cs/>
        </w:rPr>
        <w:t xml:space="preserve">เพื่อเพิ่มหรือลดจำนวนหน่วยให้แก่สมาชิก </w:t>
      </w:r>
      <w:r w:rsidR="005D2255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5D2255" w:rsidRPr="006513BD">
        <w:rPr>
          <w:rFonts w:ascii="TH SarabunPSK" w:hAnsi="TH SarabunPSK" w:cs="TH SarabunPSK"/>
          <w:sz w:val="34"/>
          <w:szCs w:val="34"/>
          <w:cs/>
        </w:rPr>
        <w:t>ซึ่งเป็นวันที่บริษัทจัดการและคณะกรรมการกองทุนกำหนดไว้ในสัญญารับจัดการกองทุน</w:t>
      </w:r>
      <w:r w:rsidR="005D2255" w:rsidRPr="006513BD">
        <w:rPr>
          <w:rFonts w:ascii="TH SarabunPSK" w:hAnsi="TH SarabunPSK" w:cs="TH SarabunPSK" w:hint="cs"/>
          <w:sz w:val="34"/>
          <w:szCs w:val="34"/>
          <w:vertAlign w:val="superscript"/>
          <w:cs/>
        </w:rPr>
        <w:t>”</w:t>
      </w:r>
      <w:bookmarkStart w:id="4" w:name="_Hlk178969745"/>
    </w:p>
    <w:p w14:paraId="26D04D14" w14:textId="3B91149B" w:rsidR="00C75495" w:rsidRPr="006513BD" w:rsidRDefault="00400120" w:rsidP="00B14F1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/>
          <w:sz w:val="34"/>
          <w:szCs w:val="34"/>
          <w:cs/>
        </w:rPr>
        <w:t>ข้อ</w:t>
      </w:r>
      <w:r w:rsidRPr="006513BD">
        <w:rPr>
          <w:rFonts w:ascii="TH SarabunPSK" w:hAnsi="TH SarabunPSK" w:cs="TH SarabunPSK"/>
          <w:sz w:val="34"/>
          <w:szCs w:val="34"/>
          <w:cs/>
        </w:rPr>
        <w:tab/>
      </w:r>
      <w:r w:rsidR="005D2255" w:rsidRPr="006513BD">
        <w:rPr>
          <w:rFonts w:ascii="TH SarabunPSK" w:hAnsi="TH SarabunPSK" w:cs="TH SarabunPSK" w:hint="cs"/>
          <w:sz w:val="34"/>
          <w:szCs w:val="34"/>
          <w:cs/>
        </w:rPr>
        <w:t>๒</w:t>
      </w:r>
      <w:r w:rsidRPr="006513BD">
        <w:rPr>
          <w:rFonts w:ascii="TH SarabunPSK" w:hAnsi="TH SarabunPSK" w:cs="TH SarabunPSK"/>
          <w:sz w:val="34"/>
          <w:szCs w:val="34"/>
        </w:rPr>
        <w:tab/>
      </w:r>
      <w:r w:rsidRPr="006513BD">
        <w:rPr>
          <w:rFonts w:ascii="TH SarabunPSK" w:hAnsi="TH SarabunPSK" w:cs="TH SarabunPSK"/>
          <w:sz w:val="34"/>
          <w:szCs w:val="34"/>
          <w:cs/>
        </w:rPr>
        <w:t>ให้</w:t>
      </w:r>
      <w:r w:rsidR="00F257A3" w:rsidRPr="006513BD">
        <w:rPr>
          <w:rFonts w:ascii="TH SarabunPSK" w:hAnsi="TH SarabunPSK" w:cs="TH SarabunPSK" w:hint="cs"/>
          <w:sz w:val="34"/>
          <w:szCs w:val="34"/>
          <w:cs/>
        </w:rPr>
        <w:t>ยกเลิก</w:t>
      </w:r>
      <w:r w:rsidR="00AF77EE" w:rsidRPr="006513BD">
        <w:rPr>
          <w:rFonts w:ascii="TH SarabunPSK" w:hAnsi="TH SarabunPSK" w:cs="TH SarabunPSK" w:hint="cs"/>
          <w:sz w:val="34"/>
          <w:szCs w:val="34"/>
          <w:cs/>
        </w:rPr>
        <w:t>บท</w:t>
      </w:r>
      <w:r w:rsidR="00F257A3" w:rsidRPr="006513BD">
        <w:rPr>
          <w:rFonts w:ascii="TH SarabunPSK" w:hAnsi="TH SarabunPSK" w:cs="TH SarabunPSK" w:hint="cs"/>
          <w:sz w:val="34"/>
          <w:szCs w:val="34"/>
          <w:cs/>
        </w:rPr>
        <w:t>นิยาม</w:t>
      </w:r>
      <w:r w:rsidR="00AF77EE" w:rsidRPr="006513BD">
        <w:rPr>
          <w:rFonts w:ascii="TH SarabunPSK" w:hAnsi="TH SarabunPSK" w:cs="TH SarabunPSK" w:hint="cs"/>
          <w:sz w:val="34"/>
          <w:szCs w:val="34"/>
          <w:cs/>
        </w:rPr>
        <w:t>คำว่า</w:t>
      </w:r>
      <w:r w:rsidR="00063439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F77EE" w:rsidRPr="006513BD">
        <w:rPr>
          <w:rFonts w:ascii="TH SarabunPSK" w:hAnsi="TH SarabunPSK" w:cs="TH SarabunPSK" w:hint="cs"/>
          <w:sz w:val="34"/>
          <w:szCs w:val="34"/>
          <w:cs/>
        </w:rPr>
        <w:t xml:space="preserve"> “ผู้รับรอง</w:t>
      </w:r>
      <w:r w:rsidR="0018507A" w:rsidRPr="006513BD">
        <w:rPr>
          <w:rFonts w:ascii="TH SarabunPSK" w:hAnsi="TH SarabunPSK" w:cs="TH SarabunPSK" w:hint="cs"/>
          <w:sz w:val="34"/>
          <w:szCs w:val="34"/>
          <w:cs/>
        </w:rPr>
        <w:t xml:space="preserve">มูลค่า” </w:t>
      </w:r>
      <w:r w:rsidR="00063439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754844" w:rsidRPr="006513BD">
        <w:rPr>
          <w:rFonts w:ascii="TH SarabunPSK" w:hAnsi="TH SarabunPSK" w:cs="TH SarabunPSK" w:hint="cs"/>
          <w:sz w:val="34"/>
          <w:szCs w:val="34"/>
          <w:cs/>
        </w:rPr>
        <w:t>ในข้อ</w:t>
      </w:r>
      <w:r w:rsidR="00063439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754844" w:rsidRPr="006513BD">
        <w:rPr>
          <w:rFonts w:ascii="TH SarabunPSK" w:hAnsi="TH SarabunPSK" w:cs="TH SarabunPSK" w:hint="cs"/>
          <w:sz w:val="34"/>
          <w:szCs w:val="34"/>
          <w:cs/>
        </w:rPr>
        <w:t xml:space="preserve"> ๒</w:t>
      </w:r>
      <w:r w:rsidR="00063439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754844" w:rsidRPr="006513BD">
        <w:rPr>
          <w:rFonts w:ascii="TH SarabunPSK" w:hAnsi="TH SarabunPSK" w:cs="TH SarabunPSK" w:hint="cs"/>
          <w:sz w:val="34"/>
          <w:szCs w:val="34"/>
          <w:cs/>
        </w:rPr>
        <w:t xml:space="preserve"> แห่ง</w:t>
      </w:r>
      <w:r w:rsidRPr="006513BD">
        <w:rPr>
          <w:rFonts w:ascii="TH SarabunPSK" w:hAnsi="TH SarabunPSK" w:cs="TH SarabunPSK"/>
          <w:sz w:val="34"/>
          <w:szCs w:val="34"/>
          <w:cs/>
        </w:rPr>
        <w:t>ประกาศ</w:t>
      </w:r>
      <w:r w:rsidR="003847FE" w:rsidRPr="006513BD">
        <w:rPr>
          <w:rFonts w:ascii="TH SarabunPSK" w:hAnsi="TH SarabunPSK" w:cs="TH SarabunPSK" w:hint="cs"/>
          <w:sz w:val="34"/>
          <w:szCs w:val="34"/>
          <w:cs/>
        </w:rPr>
        <w:t>สำนักงาน</w:t>
      </w:r>
      <w:r w:rsidRPr="006513BD">
        <w:rPr>
          <w:rFonts w:ascii="TH SarabunPSK" w:hAnsi="TH SarabunPSK" w:cs="TH SarabunPSK"/>
          <w:sz w:val="34"/>
          <w:szCs w:val="34"/>
          <w:cs/>
        </w:rPr>
        <w:t>คณะกรรมการกำกับหลักทรัพย์และตลาดหลักทรัพย์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ที่ </w:t>
      </w:r>
      <w:r w:rsidR="004160CD" w:rsidRPr="006513BD">
        <w:rPr>
          <w:rFonts w:ascii="TH SarabunPSK" w:hAnsi="TH SarabunPSK" w:cs="TH SarabunPSK"/>
          <w:sz w:val="34"/>
          <w:szCs w:val="34"/>
        </w:rPr>
        <w:t xml:space="preserve"> </w:t>
      </w:r>
      <w:r w:rsidR="003847FE" w:rsidRPr="006513BD">
        <w:rPr>
          <w:rFonts w:ascii="TH SarabunPSK" w:hAnsi="TH SarabunPSK" w:cs="TH SarabunPSK" w:hint="cs"/>
          <w:sz w:val="34"/>
          <w:szCs w:val="34"/>
          <w:cs/>
        </w:rPr>
        <w:t>สน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.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C7D40" w:rsidRPr="006513BD">
        <w:rPr>
          <w:rFonts w:ascii="TH SarabunPSK" w:hAnsi="TH SarabunPSK" w:cs="TH SarabunPSK" w:hint="cs"/>
          <w:sz w:val="34"/>
          <w:szCs w:val="34"/>
          <w:cs/>
        </w:rPr>
        <w:t>๑๑/</w:t>
      </w:r>
      <w:r w:rsidR="00175B63" w:rsidRPr="006513BD">
        <w:rPr>
          <w:rFonts w:ascii="TH SarabunPSK" w:hAnsi="TH SarabunPSK" w:cs="TH SarabunPSK" w:hint="cs"/>
          <w:sz w:val="34"/>
          <w:szCs w:val="34"/>
          <w:cs/>
        </w:rPr>
        <w:t>๒๕๖๔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 เรื่อง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หลักเกณฑ์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เงื่อนไข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>และวิธีการ</w:t>
      </w:r>
      <w:r w:rsidR="00547067" w:rsidRPr="006513BD">
        <w:rPr>
          <w:rFonts w:ascii="TH SarabunPSK" w:hAnsi="TH SarabunPSK" w:cs="TH SarabunPSK" w:hint="cs"/>
          <w:sz w:val="34"/>
          <w:szCs w:val="34"/>
          <w:cs/>
        </w:rPr>
        <w:t>จัดการกองทุนสำรองเลี้ยงชีพ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ลงวันที่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11541" w:rsidRPr="006513BD">
        <w:rPr>
          <w:rFonts w:ascii="TH SarabunPSK" w:hAnsi="TH SarabunPSK" w:cs="TH SarabunPSK" w:hint="cs"/>
          <w:sz w:val="34"/>
          <w:szCs w:val="34"/>
          <w:cs/>
        </w:rPr>
        <w:t>๒๙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11541" w:rsidRPr="006513BD">
        <w:rPr>
          <w:rFonts w:ascii="TH SarabunPSK" w:hAnsi="TH SarabunPSK" w:cs="TH SarabunPSK" w:hint="cs"/>
          <w:sz w:val="34"/>
          <w:szCs w:val="34"/>
          <w:cs/>
        </w:rPr>
        <w:t>มกราคม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>พ.ศ.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๒๕๖</w:t>
      </w:r>
      <w:r w:rsidR="00111541" w:rsidRPr="006513BD">
        <w:rPr>
          <w:rFonts w:ascii="TH SarabunPSK" w:hAnsi="TH SarabunPSK" w:cs="TH SarabunPSK" w:hint="cs"/>
          <w:sz w:val="34"/>
          <w:szCs w:val="34"/>
          <w:cs/>
        </w:rPr>
        <w:t>๔</w:t>
      </w:r>
    </w:p>
    <w:p w14:paraId="2A27AEE2" w14:textId="6DB88935" w:rsidR="003D6921" w:rsidRPr="006513BD" w:rsidRDefault="003D6921" w:rsidP="00B14F1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6513BD">
        <w:rPr>
          <w:rFonts w:ascii="TH SarabunPSK" w:hAnsi="TH SarabunPSK" w:cs="TH SarabunPSK"/>
          <w:sz w:val="34"/>
          <w:szCs w:val="34"/>
          <w:cs/>
        </w:rPr>
        <w:tab/>
      </w:r>
      <w:r w:rsidRPr="006513BD">
        <w:rPr>
          <w:rFonts w:ascii="TH SarabunPSK" w:hAnsi="TH SarabunPSK" w:cs="TH SarabunPSK" w:hint="cs"/>
          <w:sz w:val="34"/>
          <w:szCs w:val="34"/>
          <w:cs/>
        </w:rPr>
        <w:t>๓</w:t>
      </w:r>
      <w:r w:rsidRPr="006513BD">
        <w:rPr>
          <w:rFonts w:ascii="TH SarabunPSK" w:hAnsi="TH SarabunPSK" w:cs="TH SarabunPSK"/>
          <w:sz w:val="34"/>
          <w:szCs w:val="34"/>
          <w:cs/>
        </w:rPr>
        <w:tab/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ให้เพิ่มความต่อไปนี้เป็นบทนิยามคำว่า  “ผู้รับฝากทรัพย์สิน”  ระหว่างบทนิยามคำว่า  “นโยบายการลงทุนที่มีความเสี่ยงสูง”  และคำว่า  “ประกาศที่  ทน.  ๑๑/๒๕๖๔”  ในข้อ  ๒  </w:t>
      </w:r>
      <w:r w:rsidR="00EF3E12" w:rsidRPr="006513BD">
        <w:rPr>
          <w:rFonts w:ascii="TH SarabunPSK" w:hAnsi="TH SarabunPSK" w:cs="TH SarabunPSK"/>
          <w:sz w:val="34"/>
          <w:szCs w:val="34"/>
          <w:cs/>
        </w:rPr>
        <w:br/>
      </w:r>
      <w:r w:rsidRPr="006513BD">
        <w:rPr>
          <w:rFonts w:ascii="TH SarabunPSK" w:hAnsi="TH SarabunPSK" w:cs="TH SarabunPSK" w:hint="cs"/>
          <w:sz w:val="34"/>
          <w:szCs w:val="34"/>
          <w:cs/>
        </w:rPr>
        <w:t>แห่ง</w:t>
      </w:r>
      <w:r w:rsidRPr="006513BD">
        <w:rPr>
          <w:rFonts w:ascii="TH SarabunPSK" w:hAnsi="TH SarabunPSK" w:cs="TH SarabunPSK"/>
          <w:sz w:val="34"/>
          <w:szCs w:val="34"/>
          <w:cs/>
        </w:rPr>
        <w:t>ประกาศ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สำนักงาน</w:t>
      </w:r>
      <w:r w:rsidRPr="006513BD">
        <w:rPr>
          <w:rFonts w:ascii="TH SarabunPSK" w:hAnsi="TH SarabunPSK" w:cs="TH SarabunPSK"/>
          <w:sz w:val="34"/>
          <w:szCs w:val="34"/>
          <w:cs/>
        </w:rPr>
        <w:t>คณะกรรมการกำกับหลักทรัพย์และตลาดหลักทรัพย์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ที่ </w:t>
      </w:r>
      <w:r w:rsidR="00132FC3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สน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.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๑๑/๒๕๖๔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054DE4" w:rsidRPr="006513BD">
        <w:rPr>
          <w:rFonts w:ascii="TH SarabunPSK" w:hAnsi="TH SarabunPSK" w:cs="TH SarabunPSK"/>
          <w:sz w:val="34"/>
          <w:szCs w:val="34"/>
          <w:cs/>
        </w:rPr>
        <w:br/>
      </w:r>
      <w:r w:rsidRPr="006513BD">
        <w:rPr>
          <w:rFonts w:ascii="TH SarabunPSK" w:hAnsi="TH SarabunPSK" w:cs="TH SarabunPSK"/>
          <w:spacing w:val="-4"/>
          <w:sz w:val="34"/>
          <w:szCs w:val="34"/>
          <w:cs/>
        </w:rPr>
        <w:t xml:space="preserve">เรื่อง </w:t>
      </w:r>
      <w:r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pacing w:val="-4"/>
          <w:sz w:val="34"/>
          <w:szCs w:val="34"/>
          <w:cs/>
        </w:rPr>
        <w:t xml:space="preserve">หลักเกณฑ์ </w:t>
      </w:r>
      <w:r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pacing w:val="-4"/>
          <w:sz w:val="34"/>
          <w:szCs w:val="34"/>
          <w:cs/>
        </w:rPr>
        <w:t xml:space="preserve">เงื่อนไข </w:t>
      </w:r>
      <w:r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pacing w:val="-4"/>
          <w:sz w:val="34"/>
          <w:szCs w:val="34"/>
          <w:cs/>
        </w:rPr>
        <w:t>และวิธีการ</w:t>
      </w:r>
      <w:r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>จัดการกองทุนสำรองเลี้ยงชีพ</w:t>
      </w:r>
      <w:r w:rsidRPr="006513BD">
        <w:rPr>
          <w:rFonts w:ascii="TH SarabunPSK" w:hAnsi="TH SarabunPSK" w:cs="TH SarabunPSK"/>
          <w:spacing w:val="-4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pacing w:val="-4"/>
          <w:sz w:val="34"/>
          <w:szCs w:val="34"/>
          <w:cs/>
        </w:rPr>
        <w:t xml:space="preserve">ลงวันที่ </w:t>
      </w:r>
      <w:r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๒๙</w:t>
      </w:r>
      <w:r w:rsidRPr="006513BD">
        <w:rPr>
          <w:rFonts w:ascii="TH SarabunPSK" w:hAnsi="TH SarabunPSK" w:cs="TH SarabunPSK"/>
          <w:spacing w:val="-4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มกราคม</w:t>
      </w:r>
      <w:r w:rsidRPr="006513BD">
        <w:rPr>
          <w:rFonts w:ascii="TH SarabunPSK" w:hAnsi="TH SarabunPSK" w:cs="TH SarabunPSK"/>
          <w:spacing w:val="-4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pacing w:val="-4"/>
          <w:sz w:val="34"/>
          <w:szCs w:val="34"/>
          <w:cs/>
        </w:rPr>
        <w:t>พ.ศ.</w:t>
      </w:r>
      <w:r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pacing w:val="-4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>๒๕๖๔</w:t>
      </w:r>
    </w:p>
    <w:p w14:paraId="4F6CCDB9" w14:textId="77777777" w:rsidR="003D6921" w:rsidRPr="006513BD" w:rsidRDefault="003D6921" w:rsidP="007D0BDA">
      <w:pPr>
        <w:tabs>
          <w:tab w:val="left" w:pos="1282"/>
          <w:tab w:val="left" w:pos="171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vertAlign w:val="superscript"/>
        </w:rPr>
      </w:pPr>
      <w:r w:rsidRPr="006513BD">
        <w:rPr>
          <w:rFonts w:ascii="TH SarabunPSK" w:hAnsi="TH SarabunPSK" w:cs="TH SarabunPSK"/>
          <w:sz w:val="34"/>
          <w:szCs w:val="34"/>
          <w:vertAlign w:val="superscript"/>
          <w:cs/>
        </w:rPr>
        <w:t>“</w:t>
      </w:r>
      <w:r w:rsidRPr="006513BD">
        <w:rPr>
          <w:rFonts w:ascii="TH SarabunPSK" w:hAnsi="TH SarabunPSK" w:cs="TH SarabunPSK"/>
          <w:sz w:val="34"/>
          <w:szCs w:val="34"/>
          <w:cs/>
        </w:rPr>
        <w:t>“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ผู้รับฝากทรัพย์สิน”  หมายความว่า  ผู้รับฝากทรัพย์สินของกองทุนส่วนบุคคล</w:t>
      </w:r>
      <w:r w:rsidRPr="006513BD">
        <w:rPr>
          <w:rFonts w:ascii="TH SarabunPSK" w:hAnsi="TH SarabunPSK" w:cs="TH SarabunPSK" w:hint="cs"/>
          <w:sz w:val="34"/>
          <w:szCs w:val="34"/>
          <w:vertAlign w:val="superscript"/>
          <w:cs/>
        </w:rPr>
        <w:t>”</w:t>
      </w:r>
    </w:p>
    <w:p w14:paraId="25806521" w14:textId="77777777" w:rsidR="003D6921" w:rsidRPr="006513BD" w:rsidRDefault="003D6921" w:rsidP="00095ADE">
      <w:pPr>
        <w:tabs>
          <w:tab w:val="left" w:pos="1282"/>
          <w:tab w:val="left" w:pos="171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</w:p>
    <w:bookmarkEnd w:id="4"/>
    <w:p w14:paraId="0434FBCB" w14:textId="3C90FD25" w:rsidR="007C6B1F" w:rsidRPr="006513BD" w:rsidRDefault="007C6B1F" w:rsidP="00B14F1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lastRenderedPageBreak/>
        <w:t>ข้อ</w:t>
      </w:r>
      <w:r w:rsidRPr="006513BD">
        <w:rPr>
          <w:rFonts w:ascii="TH SarabunPSK" w:hAnsi="TH SarabunPSK" w:cs="TH SarabunPSK"/>
          <w:sz w:val="34"/>
          <w:szCs w:val="34"/>
          <w:cs/>
        </w:rPr>
        <w:tab/>
      </w:r>
      <w:r w:rsidR="003D6921" w:rsidRPr="006513BD">
        <w:rPr>
          <w:rFonts w:ascii="TH SarabunPSK" w:hAnsi="TH SarabunPSK" w:cs="TH SarabunPSK" w:hint="cs"/>
          <w:sz w:val="34"/>
          <w:szCs w:val="34"/>
          <w:cs/>
        </w:rPr>
        <w:t>๔</w:t>
      </w:r>
      <w:r w:rsidRPr="006513BD">
        <w:rPr>
          <w:rFonts w:ascii="TH SarabunPSK" w:hAnsi="TH SarabunPSK" w:cs="TH SarabunPSK"/>
          <w:sz w:val="34"/>
          <w:szCs w:val="34"/>
          <w:cs/>
        </w:rPr>
        <w:tab/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 xml:space="preserve">ให้เพิ่มความต่อไปนี้เป็นข้อ  ๑๐/๑  </w:t>
      </w:r>
      <w:r w:rsidR="00663980" w:rsidRPr="006513BD">
        <w:rPr>
          <w:rFonts w:ascii="TH SarabunPSK" w:hAnsi="TH SarabunPSK" w:cs="TH SarabunPSK" w:hint="cs"/>
          <w:sz w:val="34"/>
          <w:szCs w:val="34"/>
          <w:cs/>
        </w:rPr>
        <w:t xml:space="preserve">และข้อ  ๑๐/๒  </w:t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>แห่ง</w:t>
      </w:r>
      <w:r w:rsidR="0083023C" w:rsidRPr="006513BD">
        <w:rPr>
          <w:rFonts w:ascii="TH SarabunPSK" w:hAnsi="TH SarabunPSK" w:cs="TH SarabunPSK"/>
          <w:sz w:val="34"/>
          <w:szCs w:val="34"/>
          <w:cs/>
        </w:rPr>
        <w:t>ประกาศ</w:t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>สำนักงาน</w:t>
      </w:r>
      <w:r w:rsidR="0083023C" w:rsidRPr="006513BD">
        <w:rPr>
          <w:rFonts w:ascii="TH SarabunPSK" w:hAnsi="TH SarabunPSK" w:cs="TH SarabunPSK"/>
          <w:sz w:val="34"/>
          <w:szCs w:val="34"/>
          <w:cs/>
        </w:rPr>
        <w:t>คณะกรรมการกำกับหลักทรัพย์และตลาดหลักทรัพย์</w:t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3023C" w:rsidRPr="006513BD">
        <w:rPr>
          <w:rFonts w:ascii="TH SarabunPSK" w:hAnsi="TH SarabunPSK" w:cs="TH SarabunPSK"/>
          <w:sz w:val="34"/>
          <w:szCs w:val="34"/>
          <w:cs/>
        </w:rPr>
        <w:t xml:space="preserve"> ที่</w:t>
      </w:r>
      <w:r w:rsidR="00EF3E12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3023C"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>สน</w:t>
      </w:r>
      <w:r w:rsidR="0083023C" w:rsidRPr="006513BD">
        <w:rPr>
          <w:rFonts w:ascii="TH SarabunPSK" w:hAnsi="TH SarabunPSK" w:cs="TH SarabunPSK"/>
          <w:sz w:val="34"/>
          <w:szCs w:val="34"/>
          <w:cs/>
        </w:rPr>
        <w:t xml:space="preserve">. </w:t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 xml:space="preserve"> ๑๑/๒๕๖๔</w:t>
      </w:r>
      <w:r w:rsidR="0083023C" w:rsidRPr="006513BD">
        <w:rPr>
          <w:rFonts w:ascii="TH SarabunPSK" w:hAnsi="TH SarabunPSK" w:cs="TH SarabunPSK"/>
          <w:sz w:val="34"/>
          <w:szCs w:val="34"/>
          <w:cs/>
        </w:rPr>
        <w:t xml:space="preserve">  เรื่อง </w:t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3023C" w:rsidRPr="006513BD">
        <w:rPr>
          <w:rFonts w:ascii="TH SarabunPSK" w:hAnsi="TH SarabunPSK" w:cs="TH SarabunPSK"/>
          <w:sz w:val="34"/>
          <w:szCs w:val="34"/>
          <w:cs/>
        </w:rPr>
        <w:t xml:space="preserve">หลักเกณฑ์ </w:t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3023C" w:rsidRPr="006513BD">
        <w:rPr>
          <w:rFonts w:ascii="TH SarabunPSK" w:hAnsi="TH SarabunPSK" w:cs="TH SarabunPSK"/>
          <w:sz w:val="34"/>
          <w:szCs w:val="34"/>
          <w:cs/>
        </w:rPr>
        <w:t xml:space="preserve">เงื่อนไข </w:t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3023C" w:rsidRPr="006513BD">
        <w:rPr>
          <w:rFonts w:ascii="TH SarabunPSK" w:hAnsi="TH SarabunPSK" w:cs="TH SarabunPSK"/>
          <w:sz w:val="34"/>
          <w:szCs w:val="34"/>
          <w:cs/>
        </w:rPr>
        <w:t>และวิธีการ</w:t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>จัดการกองทุนสำรองเลี้ยงชีพ</w:t>
      </w:r>
      <w:r w:rsidR="0083023C"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3023C" w:rsidRPr="006513BD">
        <w:rPr>
          <w:rFonts w:ascii="TH SarabunPSK" w:hAnsi="TH SarabunPSK" w:cs="TH SarabunPSK"/>
          <w:sz w:val="34"/>
          <w:szCs w:val="34"/>
          <w:cs/>
        </w:rPr>
        <w:t xml:space="preserve">ลงวันที่ </w:t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 xml:space="preserve"> ๒๙</w:t>
      </w:r>
      <w:r w:rsidR="0083023C"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 xml:space="preserve"> มกราคม</w:t>
      </w:r>
      <w:r w:rsidR="0083023C"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3023C" w:rsidRPr="006513BD">
        <w:rPr>
          <w:rFonts w:ascii="TH SarabunPSK" w:hAnsi="TH SarabunPSK" w:cs="TH SarabunPSK"/>
          <w:sz w:val="34"/>
          <w:szCs w:val="34"/>
          <w:cs/>
        </w:rPr>
        <w:t>พ.ศ.</w:t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3023C"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>๒๕๖๔</w:t>
      </w:r>
    </w:p>
    <w:p w14:paraId="7FAC53C3" w14:textId="22ED402B" w:rsidR="007C6B1F" w:rsidRPr="006513BD" w:rsidRDefault="007C6B1F" w:rsidP="00B14F17">
      <w:pPr>
        <w:tabs>
          <w:tab w:val="left" w:pos="1440"/>
          <w:tab w:val="left" w:pos="1710"/>
          <w:tab w:val="left" w:pos="2250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t>“ข้อ</w:t>
      </w:r>
      <w:r w:rsidR="006367F5" w:rsidRPr="006513BD">
        <w:rPr>
          <w:rFonts w:ascii="TH SarabunPSK" w:hAnsi="TH SarabunPSK" w:cs="TH SarabunPSK"/>
          <w:sz w:val="34"/>
          <w:szCs w:val="34"/>
        </w:rPr>
        <w:tab/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>๑๐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/</w:t>
      </w:r>
      <w:r w:rsidR="0083023C" w:rsidRPr="006513BD">
        <w:rPr>
          <w:rFonts w:ascii="TH SarabunPSK" w:hAnsi="TH SarabunPSK" w:cs="TH SarabunPSK" w:hint="cs"/>
          <w:sz w:val="34"/>
          <w:szCs w:val="34"/>
          <w:cs/>
        </w:rPr>
        <w:t>๑</w:t>
      </w:r>
      <w:r w:rsidR="00702B01" w:rsidRPr="006513BD">
        <w:rPr>
          <w:rFonts w:ascii="TH SarabunPSK" w:hAnsi="TH SarabunPSK" w:cs="TH SarabunPSK"/>
          <w:sz w:val="34"/>
          <w:szCs w:val="34"/>
          <w:cs/>
        </w:rPr>
        <w:tab/>
      </w:r>
      <w:r w:rsidR="00061E2A" w:rsidRPr="006513BD">
        <w:rPr>
          <w:rFonts w:ascii="TH SarabunPSK" w:hAnsi="TH SarabunPSK" w:cs="TH SarabunPSK" w:hint="cs"/>
          <w:sz w:val="34"/>
          <w:szCs w:val="34"/>
          <w:cs/>
        </w:rPr>
        <w:t>ในกรณี</w:t>
      </w:r>
      <w:r w:rsidR="00266EC8" w:rsidRPr="006513BD">
        <w:rPr>
          <w:rFonts w:ascii="TH SarabunPSK" w:hAnsi="TH SarabunPSK" w:cs="TH SarabunPSK" w:hint="cs"/>
          <w:sz w:val="34"/>
          <w:szCs w:val="34"/>
          <w:cs/>
        </w:rPr>
        <w:t>ที่</w:t>
      </w:r>
      <w:r w:rsidR="00022AB7" w:rsidRPr="006513BD">
        <w:rPr>
          <w:rFonts w:ascii="TH SarabunPSK" w:hAnsi="TH SarabunPSK" w:cs="TH SarabunPSK" w:hint="cs"/>
          <w:sz w:val="34"/>
          <w:szCs w:val="34"/>
          <w:cs/>
        </w:rPr>
        <w:t>มี</w:t>
      </w:r>
      <w:r w:rsidR="008622AA" w:rsidRPr="006513BD">
        <w:rPr>
          <w:rFonts w:ascii="TH SarabunPSK" w:hAnsi="TH SarabunPSK" w:cs="TH SarabunPSK" w:hint="cs"/>
          <w:sz w:val="34"/>
          <w:szCs w:val="34"/>
          <w:cs/>
        </w:rPr>
        <w:t>ข้อบั</w:t>
      </w:r>
      <w:r w:rsidR="00DC2940" w:rsidRPr="006513BD">
        <w:rPr>
          <w:rFonts w:ascii="TH SarabunPSK" w:hAnsi="TH SarabunPSK" w:cs="TH SarabunPSK" w:hint="cs"/>
          <w:sz w:val="34"/>
          <w:szCs w:val="34"/>
          <w:cs/>
        </w:rPr>
        <w:t>ง</w:t>
      </w:r>
      <w:r w:rsidR="008622AA" w:rsidRPr="006513BD">
        <w:rPr>
          <w:rFonts w:ascii="TH SarabunPSK" w:hAnsi="TH SarabunPSK" w:cs="TH SarabunPSK" w:hint="cs"/>
          <w:sz w:val="34"/>
          <w:szCs w:val="34"/>
          <w:cs/>
        </w:rPr>
        <w:t>คับของกองทุน</w:t>
      </w:r>
      <w:r w:rsidR="00022AB7" w:rsidRPr="006513BD">
        <w:rPr>
          <w:rFonts w:ascii="TH SarabunPSK" w:hAnsi="TH SarabunPSK" w:cs="TH SarabunPSK" w:hint="cs"/>
          <w:sz w:val="34"/>
          <w:szCs w:val="34"/>
          <w:cs/>
        </w:rPr>
        <w:t>หรือ</w:t>
      </w:r>
      <w:r w:rsidR="00220FFC" w:rsidRPr="006513BD">
        <w:rPr>
          <w:rFonts w:ascii="TH SarabunPSK" w:hAnsi="TH SarabunPSK" w:cs="TH SarabunPSK" w:hint="cs"/>
          <w:sz w:val="34"/>
          <w:szCs w:val="34"/>
          <w:cs/>
        </w:rPr>
        <w:t>มี</w:t>
      </w:r>
      <w:r w:rsidR="003D4D03" w:rsidRPr="006513BD">
        <w:rPr>
          <w:rFonts w:ascii="TH SarabunPSK" w:hAnsi="TH SarabunPSK" w:cs="TH SarabunPSK" w:hint="cs"/>
          <w:sz w:val="34"/>
          <w:szCs w:val="34"/>
          <w:cs/>
        </w:rPr>
        <w:t>ข้อ</w:t>
      </w:r>
      <w:r w:rsidR="008622AA" w:rsidRPr="006513BD">
        <w:rPr>
          <w:rFonts w:ascii="TH SarabunPSK" w:hAnsi="TH SarabunPSK" w:cs="TH SarabunPSK" w:hint="cs"/>
          <w:sz w:val="34"/>
          <w:szCs w:val="34"/>
          <w:cs/>
        </w:rPr>
        <w:t>กำหนด</w:t>
      </w:r>
      <w:r w:rsidR="00061E2A" w:rsidRPr="006513BD">
        <w:rPr>
          <w:rFonts w:ascii="TH SarabunPSK" w:hAnsi="TH SarabunPSK" w:cs="TH SarabunPSK" w:hint="cs"/>
          <w:sz w:val="34"/>
          <w:szCs w:val="34"/>
          <w:cs/>
        </w:rPr>
        <w:t>ให้สมาชิกมีสิทธิสับเปลี่ยนนโยบายการลงทุนในแต่ละกองทุนเกินกว่า  ๔  ครั้งต่อปี  บริษัทจัดการต้องดำเนินการดังต่อไปนี้</w:t>
      </w:r>
      <w:r w:rsidR="00352C91" w:rsidRPr="006513B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1A146B" w:rsidRPr="006513BD">
        <w:rPr>
          <w:rFonts w:ascii="TH SarabunPSK" w:hAnsi="TH SarabunPSK" w:cs="TH SarabunPSK" w:hint="cs"/>
          <w:sz w:val="34"/>
          <w:szCs w:val="34"/>
          <w:cs/>
        </w:rPr>
        <w:t>และ</w:t>
      </w:r>
      <w:r w:rsidR="00B0391F" w:rsidRPr="006513BD">
        <w:rPr>
          <w:rFonts w:ascii="TH SarabunPSK" w:hAnsi="TH SarabunPSK" w:cs="TH SarabunPSK"/>
          <w:sz w:val="34"/>
          <w:szCs w:val="34"/>
          <w:cs/>
        </w:rPr>
        <w:br/>
      </w:r>
      <w:r w:rsidR="001A146B" w:rsidRPr="006513BD">
        <w:rPr>
          <w:rFonts w:ascii="TH SarabunPSK" w:hAnsi="TH SarabunPSK" w:cs="TH SarabunPSK" w:hint="cs"/>
          <w:sz w:val="34"/>
          <w:szCs w:val="34"/>
          <w:cs/>
        </w:rPr>
        <w:t>มี</w:t>
      </w:r>
      <w:r w:rsidR="00352C91" w:rsidRPr="006513BD">
        <w:rPr>
          <w:rFonts w:ascii="TH SarabunPSK" w:hAnsi="TH SarabunPSK" w:cs="TH SarabunPSK" w:hint="cs"/>
          <w:sz w:val="34"/>
          <w:szCs w:val="34"/>
          <w:cs/>
        </w:rPr>
        <w:t>รายละเอียดตามที่สมาคมกำหนด</w:t>
      </w:r>
      <w:r w:rsidR="001A146B" w:rsidRPr="006513BD">
        <w:rPr>
          <w:rFonts w:ascii="TH SarabunPSK" w:hAnsi="TH SarabunPSK" w:cs="TH SarabunPSK" w:hint="cs"/>
          <w:sz w:val="34"/>
          <w:szCs w:val="34"/>
          <w:cs/>
        </w:rPr>
        <w:t>โดยได้รับความเห็นชอบจากสำนักงาน</w:t>
      </w:r>
    </w:p>
    <w:p w14:paraId="52983EDF" w14:textId="5DE1B016" w:rsidR="00EC2CAE" w:rsidRPr="006513BD" w:rsidRDefault="00EC2CAE" w:rsidP="007D0BDA">
      <w:pPr>
        <w:pStyle w:val="ListParagraph"/>
        <w:numPr>
          <w:ilvl w:val="0"/>
          <w:numId w:val="26"/>
        </w:numPr>
        <w:tabs>
          <w:tab w:val="left" w:pos="1282"/>
          <w:tab w:val="left" w:pos="1710"/>
          <w:tab w:val="left" w:pos="2362"/>
          <w:tab w:val="left" w:pos="3283"/>
          <w:tab w:val="left" w:pos="3845"/>
          <w:tab w:val="left" w:pos="9216"/>
        </w:tabs>
        <w:ind w:left="0"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แจ้งให้คณะกรรมการกองทุนทราบว่าการกำหนดให้มีการสับเปลี่ยนนโยบายการลงทุนบ่อยครั้ง  </w:t>
      </w:r>
      <w:bookmarkStart w:id="5" w:name="_Hlk178525900"/>
      <w:r w:rsidRPr="006513BD">
        <w:rPr>
          <w:rFonts w:ascii="TH SarabunPSK" w:hAnsi="TH SarabunPSK" w:cs="TH SarabunPSK" w:hint="cs"/>
          <w:sz w:val="34"/>
          <w:szCs w:val="34"/>
          <w:cs/>
        </w:rPr>
        <w:t>อาจมีผลกระทบต่อการสร้างผลตอบแทนให้แก่กองทุน</w:t>
      </w:r>
      <w:bookmarkEnd w:id="5"/>
      <w:r w:rsidR="00A53475" w:rsidRPr="006513BD">
        <w:rPr>
          <w:rFonts w:ascii="TH SarabunPSK" w:hAnsi="TH SarabunPSK" w:cs="TH SarabunPSK" w:hint="cs"/>
          <w:sz w:val="34"/>
          <w:szCs w:val="34"/>
          <w:cs/>
        </w:rPr>
        <w:t>และสมาชิก</w:t>
      </w:r>
    </w:p>
    <w:p w14:paraId="111668D0" w14:textId="43FCB375" w:rsidR="007C6B1F" w:rsidRPr="006513BD" w:rsidRDefault="004E5BB4" w:rsidP="007D0BDA">
      <w:pPr>
        <w:pStyle w:val="ListParagraph"/>
        <w:numPr>
          <w:ilvl w:val="0"/>
          <w:numId w:val="26"/>
        </w:numPr>
        <w:tabs>
          <w:tab w:val="left" w:pos="1282"/>
          <w:tab w:val="left" w:pos="1710"/>
          <w:tab w:val="left" w:pos="2362"/>
          <w:tab w:val="left" w:pos="3283"/>
          <w:tab w:val="left" w:pos="3845"/>
          <w:tab w:val="left" w:pos="9216"/>
        </w:tabs>
        <w:ind w:left="0"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t>จัดให้</w:t>
      </w:r>
      <w:r w:rsidR="003C492B" w:rsidRPr="006513BD">
        <w:rPr>
          <w:rFonts w:ascii="TH SarabunPSK" w:hAnsi="TH SarabunPSK" w:cs="TH SarabunPSK" w:hint="cs"/>
          <w:sz w:val="34"/>
          <w:szCs w:val="34"/>
          <w:cs/>
        </w:rPr>
        <w:t>มี</w:t>
      </w:r>
      <w:r w:rsidR="001E3F37" w:rsidRPr="006513BD">
        <w:rPr>
          <w:rFonts w:ascii="TH SarabunPSK" w:hAnsi="TH SarabunPSK" w:cs="TH SarabunPSK" w:hint="cs"/>
          <w:sz w:val="34"/>
          <w:szCs w:val="34"/>
          <w:cs/>
        </w:rPr>
        <w:t>หลักฐาน</w:t>
      </w:r>
      <w:r w:rsidR="00AF335A" w:rsidRPr="006513BD">
        <w:rPr>
          <w:rFonts w:ascii="TH SarabunPSK" w:hAnsi="TH SarabunPSK" w:cs="TH SarabunPSK" w:hint="cs"/>
          <w:sz w:val="34"/>
          <w:szCs w:val="34"/>
          <w:cs/>
        </w:rPr>
        <w:t>เกี่ยวกับมติ</w:t>
      </w:r>
      <w:r w:rsidR="00E960F3" w:rsidRPr="006513BD">
        <w:rPr>
          <w:rFonts w:ascii="TH SarabunPSK" w:hAnsi="TH SarabunPSK" w:cs="TH SarabunPSK" w:hint="cs"/>
          <w:sz w:val="34"/>
          <w:szCs w:val="34"/>
          <w:cs/>
        </w:rPr>
        <w:t>พร้อมทั้งเหตุผลในการพิจารณา</w:t>
      </w:r>
      <w:r w:rsidR="00AF335A" w:rsidRPr="006513BD">
        <w:rPr>
          <w:rFonts w:ascii="TH SarabunPSK" w:hAnsi="TH SarabunPSK" w:cs="TH SarabunPSK" w:hint="cs"/>
          <w:sz w:val="34"/>
          <w:szCs w:val="34"/>
          <w:cs/>
        </w:rPr>
        <w:t>ของ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คณะกรรมการกองทุน</w:t>
      </w:r>
      <w:r w:rsidR="0057387C" w:rsidRPr="006513BD">
        <w:rPr>
          <w:rFonts w:ascii="TH SarabunPSK" w:hAnsi="TH SarabunPSK" w:cs="TH SarabunPSK"/>
          <w:sz w:val="34"/>
          <w:szCs w:val="34"/>
          <w:cs/>
        </w:rPr>
        <w:br/>
      </w:r>
      <w:r w:rsidR="00AF335A" w:rsidRPr="006513BD">
        <w:rPr>
          <w:rFonts w:ascii="TH SarabunPSK" w:hAnsi="TH SarabunPSK" w:cs="TH SarabunPSK" w:hint="cs"/>
          <w:sz w:val="34"/>
          <w:szCs w:val="34"/>
          <w:cs/>
        </w:rPr>
        <w:t>ใน</w:t>
      </w:r>
      <w:r w:rsidR="009F2EBF" w:rsidRPr="006513BD">
        <w:rPr>
          <w:rFonts w:ascii="TH SarabunPSK" w:hAnsi="TH SarabunPSK" w:cs="TH SarabunPSK" w:hint="cs"/>
          <w:sz w:val="34"/>
          <w:szCs w:val="34"/>
          <w:cs/>
        </w:rPr>
        <w:t>เรื่อง</w:t>
      </w:r>
      <w:r w:rsidR="002A1742" w:rsidRPr="006513BD">
        <w:rPr>
          <w:rFonts w:ascii="TH SarabunPSK" w:hAnsi="TH SarabunPSK" w:cs="TH SarabunPSK" w:hint="cs"/>
          <w:sz w:val="34"/>
          <w:szCs w:val="34"/>
          <w:cs/>
        </w:rPr>
        <w:t>การ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กำหนดจำนวนครั้งในการสับเปลี่ยนนโยบายการลงทุน</w:t>
      </w:r>
      <w:r w:rsidR="00371E2D" w:rsidRPr="006513BD">
        <w:rPr>
          <w:rFonts w:ascii="TH SarabunPSK" w:hAnsi="TH SarabunPSK" w:cs="TH SarabunPSK" w:hint="cs"/>
          <w:sz w:val="34"/>
          <w:szCs w:val="34"/>
          <w:cs/>
        </w:rPr>
        <w:t>ดังกล่าว</w:t>
      </w:r>
    </w:p>
    <w:p w14:paraId="4D789164" w14:textId="07530355" w:rsidR="005F175B" w:rsidRPr="006513BD" w:rsidRDefault="005F175B" w:rsidP="007D0BDA">
      <w:pPr>
        <w:pStyle w:val="ListParagraph"/>
        <w:numPr>
          <w:ilvl w:val="0"/>
          <w:numId w:val="26"/>
        </w:numPr>
        <w:tabs>
          <w:tab w:val="left" w:pos="1282"/>
          <w:tab w:val="left" w:pos="1710"/>
          <w:tab w:val="left" w:pos="2362"/>
          <w:tab w:val="left" w:pos="3283"/>
          <w:tab w:val="left" w:pos="3845"/>
          <w:tab w:val="left" w:pos="9216"/>
        </w:tabs>
        <w:ind w:left="0"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t>จัดให้คณะกรรมการกองทุนแจ้งให้สมาชิกทราบว่าการสับเปลี่ยนนโยบายการลงทุนบ่อยครั้ง</w:t>
      </w:r>
      <w:r w:rsidR="00EF3E12" w:rsidRPr="006513B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อาจทำให้ไม่บรรลุเป้าหมาย</w:t>
      </w:r>
      <w:r w:rsidR="00600242" w:rsidRPr="006513BD">
        <w:rPr>
          <w:rFonts w:ascii="TH SarabunPSK" w:hAnsi="TH SarabunPSK" w:cs="TH SarabunPSK" w:hint="cs"/>
          <w:sz w:val="34"/>
          <w:szCs w:val="34"/>
          <w:cs/>
        </w:rPr>
        <w:t>ของ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การลงทุน</w:t>
      </w:r>
      <w:r w:rsidR="001817B6" w:rsidRPr="006513BD">
        <w:rPr>
          <w:rFonts w:ascii="TH SarabunPSK" w:hAnsi="TH SarabunPSK" w:cs="TH SarabunPSK" w:hint="cs"/>
          <w:sz w:val="34"/>
          <w:szCs w:val="34"/>
          <w:cs/>
        </w:rPr>
        <w:t>ในกองทุนซึ่งเป็นการลงทุน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ระยะยาว</w:t>
      </w:r>
    </w:p>
    <w:p w14:paraId="45CA5E01" w14:textId="416AB95D" w:rsidR="000C5CFD" w:rsidRPr="006513BD" w:rsidRDefault="006C189A" w:rsidP="007D0BDA">
      <w:pPr>
        <w:pStyle w:val="ListParagraph"/>
        <w:numPr>
          <w:ilvl w:val="0"/>
          <w:numId w:val="26"/>
        </w:numPr>
        <w:tabs>
          <w:tab w:val="left" w:pos="1282"/>
          <w:tab w:val="left" w:pos="1710"/>
          <w:tab w:val="left" w:pos="2362"/>
          <w:tab w:val="left" w:pos="3283"/>
          <w:tab w:val="left" w:pos="3845"/>
          <w:tab w:val="left" w:pos="9216"/>
        </w:tabs>
        <w:ind w:left="0"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t>จัด</w:t>
      </w:r>
      <w:r w:rsidR="004F3B8C" w:rsidRPr="006513BD">
        <w:rPr>
          <w:rFonts w:ascii="TH SarabunPSK" w:hAnsi="TH SarabunPSK" w:cs="TH SarabunPSK" w:hint="cs"/>
          <w:sz w:val="34"/>
          <w:szCs w:val="34"/>
          <w:cs/>
        </w:rPr>
        <w:t>ให้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สมาชิกที่ใช้สิทธิสับเปลี่ยนนโยบายการลงทุน</w:t>
      </w:r>
      <w:r w:rsidR="003470E8" w:rsidRPr="006513BD">
        <w:rPr>
          <w:rFonts w:ascii="TH SarabunPSK" w:hAnsi="TH SarabunPSK" w:cs="TH SarabunPSK" w:hint="cs"/>
          <w:sz w:val="34"/>
          <w:szCs w:val="34"/>
          <w:cs/>
        </w:rPr>
        <w:t xml:space="preserve">เกินกว่า  ๔  ครั้ง  </w:t>
      </w:r>
      <w:r w:rsidR="006C4CB1" w:rsidRPr="006513BD">
        <w:rPr>
          <w:rFonts w:ascii="TH SarabunPSK" w:hAnsi="TH SarabunPSK" w:cs="TH SarabunPSK" w:hint="cs"/>
          <w:sz w:val="34"/>
          <w:szCs w:val="34"/>
          <w:cs/>
        </w:rPr>
        <w:t>เป็นผู้รับผิดชอบค่าใช้จ่าย</w:t>
      </w:r>
      <w:r w:rsidR="003972FE" w:rsidRPr="006513BD">
        <w:rPr>
          <w:rFonts w:ascii="TH SarabunPSK" w:hAnsi="TH SarabunPSK" w:cs="TH SarabunPSK" w:hint="cs"/>
          <w:sz w:val="34"/>
          <w:szCs w:val="34"/>
          <w:cs/>
        </w:rPr>
        <w:t>ดังกล่าว</w:t>
      </w:r>
    </w:p>
    <w:p w14:paraId="75F1DFA7" w14:textId="11A90A3D" w:rsidR="005407A1" w:rsidRPr="006513BD" w:rsidRDefault="000D1C68" w:rsidP="00B14F17">
      <w:pPr>
        <w:pStyle w:val="ListParagraph"/>
        <w:tabs>
          <w:tab w:val="left" w:pos="1282"/>
          <w:tab w:val="left" w:pos="1710"/>
          <w:tab w:val="left" w:pos="2070"/>
          <w:tab w:val="left" w:pos="3283"/>
          <w:tab w:val="left" w:pos="3845"/>
          <w:tab w:val="left" w:pos="9216"/>
        </w:tabs>
        <w:ind w:left="0"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t>ข้อ</w:t>
      </w:r>
      <w:r w:rsidR="006367F5" w:rsidRPr="006513BD">
        <w:rPr>
          <w:rFonts w:ascii="TH SarabunPSK" w:hAnsi="TH SarabunPSK" w:cs="TH SarabunPSK"/>
          <w:sz w:val="34"/>
          <w:szCs w:val="34"/>
        </w:rPr>
        <w:tab/>
      </w:r>
      <w:r w:rsidRPr="006513BD">
        <w:rPr>
          <w:rFonts w:ascii="TH SarabunPSK" w:hAnsi="TH SarabunPSK" w:cs="TH SarabunPSK" w:hint="cs"/>
          <w:sz w:val="34"/>
          <w:szCs w:val="34"/>
          <w:cs/>
        </w:rPr>
        <w:t>๑</w:t>
      </w:r>
      <w:r w:rsidR="00663980" w:rsidRPr="006513BD">
        <w:rPr>
          <w:rFonts w:ascii="TH SarabunPSK" w:hAnsi="TH SarabunPSK" w:cs="TH SarabunPSK" w:hint="cs"/>
          <w:sz w:val="34"/>
          <w:szCs w:val="34"/>
          <w:cs/>
        </w:rPr>
        <w:t>๐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/</w:t>
      </w:r>
      <w:r w:rsidR="00663980" w:rsidRPr="006513BD">
        <w:rPr>
          <w:rFonts w:ascii="TH SarabunPSK" w:hAnsi="TH SarabunPSK" w:cs="TH SarabunPSK" w:hint="cs"/>
          <w:sz w:val="34"/>
          <w:szCs w:val="34"/>
          <w:cs/>
        </w:rPr>
        <w:t>๒</w:t>
      </w:r>
      <w:r w:rsidR="006367F5" w:rsidRPr="006513BD">
        <w:rPr>
          <w:rFonts w:ascii="TH SarabunPSK" w:hAnsi="TH SarabunPSK" w:cs="TH SarabunPSK"/>
          <w:sz w:val="34"/>
          <w:szCs w:val="34"/>
        </w:rPr>
        <w:tab/>
      </w:r>
      <w:r w:rsidR="00F631B4" w:rsidRPr="006513BD">
        <w:rPr>
          <w:rFonts w:ascii="TH SarabunPSK" w:hAnsi="TH SarabunPSK" w:cs="TH SarabunPSK" w:hint="cs"/>
          <w:sz w:val="34"/>
          <w:szCs w:val="34"/>
          <w:cs/>
        </w:rPr>
        <w:t>เพื่อประโยชน์</w:t>
      </w:r>
      <w:r w:rsidR="006C3071" w:rsidRPr="006513BD">
        <w:rPr>
          <w:rFonts w:ascii="TH SarabunPSK" w:hAnsi="TH SarabunPSK" w:cs="TH SarabunPSK" w:hint="cs"/>
          <w:sz w:val="34"/>
          <w:szCs w:val="34"/>
          <w:cs/>
        </w:rPr>
        <w:t xml:space="preserve">ในการจัดทำรายงานจำนวนหน่วย  มูลค่าต่อหน่วย  และมูลค่าของเงินสะสม  เงินสมทบ  พร้อมทั้งผลประโยชน์ของเงินสะสมและเงินสมทบ  </w:t>
      </w:r>
      <w:r w:rsidR="00953A3B" w:rsidRPr="006513BD">
        <w:rPr>
          <w:rFonts w:ascii="TH SarabunPSK" w:hAnsi="TH SarabunPSK" w:cs="TH SarabunPSK" w:hint="cs"/>
          <w:sz w:val="34"/>
          <w:szCs w:val="34"/>
          <w:cs/>
        </w:rPr>
        <w:t>บริษัทจัดการ</w:t>
      </w:r>
      <w:r w:rsidR="009D7BAE" w:rsidRPr="006513BD">
        <w:rPr>
          <w:rFonts w:ascii="TH SarabunPSK" w:hAnsi="TH SarabunPSK" w:cs="TH SarabunPSK" w:hint="cs"/>
          <w:sz w:val="34"/>
          <w:szCs w:val="34"/>
          <w:cs/>
        </w:rPr>
        <w:t>อาจ</w:t>
      </w:r>
      <w:r w:rsidR="00953A3B" w:rsidRPr="006513BD">
        <w:rPr>
          <w:rFonts w:ascii="TH SarabunPSK" w:hAnsi="TH SarabunPSK" w:cs="TH SarabunPSK" w:hint="cs"/>
          <w:sz w:val="34"/>
          <w:szCs w:val="34"/>
          <w:cs/>
        </w:rPr>
        <w:t>กำหนดระยะเวลา</w:t>
      </w:r>
      <w:r w:rsidR="005D710F" w:rsidRPr="006513BD">
        <w:rPr>
          <w:rFonts w:ascii="TH SarabunPSK" w:hAnsi="TH SarabunPSK" w:cs="TH SarabunPSK" w:hint="cs"/>
          <w:sz w:val="34"/>
          <w:szCs w:val="34"/>
          <w:cs/>
        </w:rPr>
        <w:t>ที่เหมาะสม</w:t>
      </w:r>
      <w:r w:rsidR="000C0DA8" w:rsidRPr="006513BD">
        <w:rPr>
          <w:rFonts w:ascii="TH SarabunPSK" w:hAnsi="TH SarabunPSK" w:cs="TH SarabunPSK" w:hint="cs"/>
          <w:sz w:val="34"/>
          <w:szCs w:val="34"/>
          <w:cs/>
        </w:rPr>
        <w:t>ในการ</w:t>
      </w:r>
      <w:r w:rsidR="00953A3B" w:rsidRPr="006513BD">
        <w:rPr>
          <w:rFonts w:ascii="TH SarabunPSK" w:hAnsi="TH SarabunPSK" w:cs="TH SarabunPSK" w:hint="cs"/>
          <w:sz w:val="34"/>
          <w:szCs w:val="34"/>
          <w:cs/>
        </w:rPr>
        <w:t>ไม่รับทำรายการสับเปลี่ยนนโยบายการลงทุน</w:t>
      </w:r>
      <w:r w:rsidR="00773C44" w:rsidRPr="006513BD">
        <w:rPr>
          <w:rFonts w:ascii="TH SarabunPSK" w:hAnsi="TH SarabunPSK" w:cs="TH SarabunPSK" w:hint="cs"/>
          <w:sz w:val="34"/>
          <w:szCs w:val="34"/>
          <w:cs/>
        </w:rPr>
        <w:t>หรือย้ายกองทุน</w:t>
      </w:r>
      <w:r w:rsidR="002F4681" w:rsidRPr="006513B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BD7796" w:rsidRPr="006513BD">
        <w:rPr>
          <w:rFonts w:ascii="TH SarabunPSK" w:hAnsi="TH SarabunPSK" w:cs="TH SarabunPSK" w:hint="cs"/>
          <w:sz w:val="34"/>
          <w:szCs w:val="34"/>
          <w:cs/>
        </w:rPr>
        <w:t>เพื่อให้สามารถแสดงจำนวนหน่วย</w:t>
      </w:r>
      <w:r w:rsidR="006B5AF4" w:rsidRPr="006513BD">
        <w:rPr>
          <w:rFonts w:ascii="TH SarabunPSK" w:hAnsi="TH SarabunPSK" w:cs="TH SarabunPSK" w:hint="cs"/>
          <w:sz w:val="34"/>
          <w:szCs w:val="34"/>
          <w:cs/>
        </w:rPr>
        <w:t>ของสมาชิกได้อย่างถูกต้อง</w:t>
      </w:r>
      <w:r w:rsidR="002F4681" w:rsidRPr="006513BD">
        <w:rPr>
          <w:rFonts w:ascii="TH SarabunPSK" w:hAnsi="TH SarabunPSK" w:cs="TH SarabunPSK" w:hint="cs"/>
          <w:sz w:val="34"/>
          <w:szCs w:val="34"/>
          <w:cs/>
        </w:rPr>
        <w:t xml:space="preserve">  ณ  วันสิ้นงวด  ๖  เดือนของปีปฏิทิน</w:t>
      </w:r>
      <w:r w:rsidR="00255EED" w:rsidRPr="006513BD">
        <w:rPr>
          <w:rFonts w:ascii="TH SarabunPSK" w:hAnsi="TH SarabunPSK" w:cs="TH SarabunPSK" w:hint="cs"/>
          <w:sz w:val="34"/>
          <w:szCs w:val="34"/>
          <w:cs/>
        </w:rPr>
        <w:t>”</w:t>
      </w:r>
    </w:p>
    <w:p w14:paraId="0C75E823" w14:textId="16BEB717" w:rsidR="005142AE" w:rsidRPr="006513BD" w:rsidRDefault="005142AE" w:rsidP="00B14F17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left="0"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6513BD">
        <w:rPr>
          <w:rFonts w:ascii="TH SarabunPSK" w:hAnsi="TH SarabunPSK" w:cs="TH SarabunPSK"/>
          <w:sz w:val="34"/>
          <w:szCs w:val="34"/>
          <w:cs/>
        </w:rPr>
        <w:tab/>
      </w:r>
      <w:r w:rsidRPr="006513BD">
        <w:rPr>
          <w:rFonts w:ascii="TH SarabunPSK" w:hAnsi="TH SarabunPSK" w:cs="TH SarabunPSK" w:hint="cs"/>
          <w:sz w:val="34"/>
          <w:szCs w:val="34"/>
          <w:cs/>
        </w:rPr>
        <w:t>๕</w:t>
      </w:r>
      <w:r w:rsidRPr="006513BD">
        <w:rPr>
          <w:rFonts w:ascii="TH SarabunPSK" w:hAnsi="TH SarabunPSK" w:cs="TH SarabunPSK"/>
          <w:sz w:val="34"/>
          <w:szCs w:val="34"/>
          <w:cs/>
        </w:rPr>
        <w:tab/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ให้เพิ่มความต่อไปนี้เป็นข้อ  </w:t>
      </w:r>
      <w:r w:rsidR="00245180" w:rsidRPr="006513BD">
        <w:rPr>
          <w:rFonts w:ascii="TH SarabunPSK" w:hAnsi="TH SarabunPSK" w:cs="TH SarabunPSK" w:hint="cs"/>
          <w:sz w:val="34"/>
          <w:szCs w:val="34"/>
          <w:cs/>
        </w:rPr>
        <w:t>๑๓</w:t>
      </w:r>
      <w:r w:rsidR="00245180" w:rsidRPr="006513BD">
        <w:rPr>
          <w:rFonts w:ascii="TH SarabunPSK" w:hAnsi="TH SarabunPSK" w:cs="TH SarabunPSK"/>
          <w:sz w:val="34"/>
          <w:szCs w:val="34"/>
        </w:rPr>
        <w:t>/</w:t>
      </w:r>
      <w:r w:rsidR="00245180" w:rsidRPr="006513BD">
        <w:rPr>
          <w:rFonts w:ascii="TH SarabunPSK" w:hAnsi="TH SarabunPSK" w:cs="TH SarabunPSK" w:hint="cs"/>
          <w:sz w:val="34"/>
          <w:szCs w:val="34"/>
          <w:cs/>
        </w:rPr>
        <w:t>๑</w:t>
      </w:r>
      <w:r w:rsidR="00D855FA" w:rsidRPr="006513BD">
        <w:rPr>
          <w:rFonts w:ascii="TH SarabunPSK" w:hAnsi="TH SarabunPSK" w:cs="TH SarabunPSK" w:hint="cs"/>
          <w:sz w:val="34"/>
          <w:szCs w:val="34"/>
          <w:cs/>
        </w:rPr>
        <w:t xml:space="preserve">  และข้อ  ๑๓/๒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DF1E56" w:rsidRPr="006513BD">
        <w:rPr>
          <w:rFonts w:ascii="TH SarabunPSK" w:hAnsi="TH SarabunPSK" w:cs="TH SarabunPSK" w:hint="cs"/>
          <w:sz w:val="34"/>
          <w:szCs w:val="34"/>
          <w:cs/>
        </w:rPr>
        <w:t>ของหมวด</w:t>
      </w:r>
      <w:r w:rsidR="00FB72F3" w:rsidRPr="006513B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641145" w:rsidRPr="006513BD">
        <w:rPr>
          <w:rFonts w:ascii="TH SarabunPSK" w:hAnsi="TH SarabunPSK" w:cs="TH SarabunPSK" w:hint="cs"/>
          <w:sz w:val="34"/>
          <w:szCs w:val="34"/>
          <w:cs/>
        </w:rPr>
        <w:t>๑  หลักเกณฑ์ทั่วไป</w:t>
      </w:r>
      <w:r w:rsidR="00DF1E56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แห่ง</w:t>
      </w:r>
      <w:r w:rsidRPr="006513BD">
        <w:rPr>
          <w:rFonts w:ascii="TH SarabunPSK" w:hAnsi="TH SarabunPSK" w:cs="TH SarabunPSK"/>
          <w:sz w:val="34"/>
          <w:szCs w:val="34"/>
          <w:cs/>
        </w:rPr>
        <w:t>ประกาศ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สำนักงาน</w:t>
      </w:r>
      <w:r w:rsidRPr="006513BD">
        <w:rPr>
          <w:rFonts w:ascii="TH SarabunPSK" w:hAnsi="TH SarabunPSK" w:cs="TH SarabunPSK"/>
          <w:sz w:val="34"/>
          <w:szCs w:val="34"/>
          <w:cs/>
        </w:rPr>
        <w:t>คณะกรรมการกำกับหลักทรัพย์และตลาดหลักทรัพย์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ที่</w:t>
      </w:r>
      <w:r w:rsidR="00EF3E12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สน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.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๑๑/๒๕๖๔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 เรื่อง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หลักเกณฑ์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เงื่อนไข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>และวิธีการ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จัดการกองทุนสำรองเลี้ยงชีพ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ลงวันที่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๒๙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มกราคม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>พ.ศ.</w:t>
      </w: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513BD">
        <w:rPr>
          <w:rFonts w:ascii="TH SarabunPSK" w:hAnsi="TH SarabunPSK" w:cs="TH SarabunPSK" w:hint="cs"/>
          <w:sz w:val="34"/>
          <w:szCs w:val="34"/>
          <w:cs/>
        </w:rPr>
        <w:t>๒๕๖๔</w:t>
      </w:r>
    </w:p>
    <w:p w14:paraId="15F93E55" w14:textId="5EC9A145" w:rsidR="00D855FA" w:rsidRPr="006513BD" w:rsidRDefault="005142AE" w:rsidP="00524FCB">
      <w:pPr>
        <w:pStyle w:val="ListParagraph"/>
        <w:tabs>
          <w:tab w:val="left" w:pos="1440"/>
          <w:tab w:val="left" w:pos="1710"/>
          <w:tab w:val="left" w:pos="2250"/>
          <w:tab w:val="left" w:pos="3283"/>
          <w:tab w:val="left" w:pos="3845"/>
          <w:tab w:val="left" w:pos="9216"/>
        </w:tabs>
        <w:ind w:left="0" w:right="-43" w:firstLine="810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t>“ข้อ</w:t>
      </w:r>
      <w:r w:rsidR="00524FCB" w:rsidRPr="006513BD">
        <w:rPr>
          <w:rFonts w:ascii="TH SarabunPSK" w:hAnsi="TH SarabunPSK" w:cs="TH SarabunPSK"/>
          <w:sz w:val="34"/>
          <w:szCs w:val="34"/>
          <w:cs/>
        </w:rPr>
        <w:tab/>
      </w:r>
      <w:r w:rsidRPr="006513BD">
        <w:rPr>
          <w:rFonts w:ascii="TH SarabunPSK" w:hAnsi="TH SarabunPSK" w:cs="TH SarabunPSK" w:hint="cs"/>
          <w:sz w:val="34"/>
          <w:szCs w:val="34"/>
          <w:cs/>
        </w:rPr>
        <w:t>๑</w:t>
      </w:r>
      <w:r w:rsidR="00DF1E56" w:rsidRPr="006513BD">
        <w:rPr>
          <w:rFonts w:ascii="TH SarabunPSK" w:hAnsi="TH SarabunPSK" w:cs="TH SarabunPSK" w:hint="cs"/>
          <w:sz w:val="34"/>
          <w:szCs w:val="34"/>
          <w:cs/>
        </w:rPr>
        <w:t>๓/๑</w:t>
      </w:r>
      <w:r w:rsidR="00524FCB" w:rsidRPr="006513BD">
        <w:rPr>
          <w:rFonts w:ascii="TH SarabunPSK" w:hAnsi="TH SarabunPSK" w:cs="TH SarabunPSK"/>
          <w:sz w:val="34"/>
          <w:szCs w:val="34"/>
          <w:cs/>
        </w:rPr>
        <w:tab/>
      </w:r>
      <w:r w:rsidR="00CD0E60" w:rsidRPr="006513BD">
        <w:rPr>
          <w:rFonts w:ascii="TH SarabunPSK" w:hAnsi="TH SarabunPSK" w:cs="TH SarabunPSK" w:hint="cs"/>
          <w:sz w:val="34"/>
          <w:szCs w:val="34"/>
          <w:cs/>
        </w:rPr>
        <w:t>เมื่อ</w:t>
      </w:r>
      <w:r w:rsidR="00F36980" w:rsidRPr="006513BD">
        <w:rPr>
          <w:rFonts w:ascii="TH SarabunPSK" w:hAnsi="TH SarabunPSK" w:cs="TH SarabunPSK" w:hint="cs"/>
          <w:sz w:val="34"/>
          <w:szCs w:val="34"/>
          <w:cs/>
        </w:rPr>
        <w:t>มีการแก้ไขหรือเพิ่มเติม</w:t>
      </w:r>
      <w:r w:rsidR="00D248BD" w:rsidRPr="006513BD">
        <w:rPr>
          <w:rFonts w:ascii="TH SarabunPSK" w:hAnsi="TH SarabunPSK" w:cs="TH SarabunPSK" w:hint="cs"/>
          <w:sz w:val="34"/>
          <w:szCs w:val="34"/>
          <w:cs/>
        </w:rPr>
        <w:t>ข้อบังคับของกองทุน</w:t>
      </w:r>
      <w:r w:rsidR="00B0391F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F36980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A4F3B" w:rsidRPr="006513BD">
        <w:rPr>
          <w:rFonts w:ascii="TH SarabunPSK" w:hAnsi="TH SarabunPSK" w:cs="TH SarabunPSK" w:hint="cs"/>
          <w:sz w:val="34"/>
          <w:szCs w:val="34"/>
          <w:cs/>
        </w:rPr>
        <w:t>ให้บริษัทจัดการ</w:t>
      </w:r>
      <w:r w:rsidR="009B4BF3" w:rsidRPr="006513BD">
        <w:rPr>
          <w:rFonts w:ascii="TH SarabunPSK" w:hAnsi="TH SarabunPSK" w:cs="TH SarabunPSK"/>
          <w:sz w:val="34"/>
          <w:szCs w:val="34"/>
          <w:cs/>
        </w:rPr>
        <w:t>พิจารณาข้อบังคับ</w:t>
      </w:r>
      <w:r w:rsidR="007C6670" w:rsidRPr="006513BD">
        <w:rPr>
          <w:rFonts w:ascii="TH SarabunPSK" w:hAnsi="TH SarabunPSK" w:cs="TH SarabunPSK" w:hint="cs"/>
          <w:sz w:val="34"/>
          <w:szCs w:val="34"/>
          <w:cs/>
        </w:rPr>
        <w:t>ดังกล่าว</w:t>
      </w:r>
      <w:r w:rsidR="00A3620C" w:rsidRPr="006513BD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9B4BF3" w:rsidRPr="006513BD">
        <w:rPr>
          <w:rFonts w:ascii="TH SarabunPSK" w:hAnsi="TH SarabunPSK" w:cs="TH SarabunPSK"/>
          <w:sz w:val="34"/>
          <w:szCs w:val="34"/>
          <w:cs/>
        </w:rPr>
        <w:t>เป็นไปตามกฎหมาย</w:t>
      </w:r>
      <w:r w:rsidR="00CC597F" w:rsidRPr="006513BD">
        <w:rPr>
          <w:rFonts w:ascii="TH SarabunPSK" w:hAnsi="TH SarabunPSK" w:cs="TH SarabunPSK" w:hint="cs"/>
          <w:sz w:val="34"/>
          <w:szCs w:val="34"/>
          <w:cs/>
        </w:rPr>
        <w:t>ว่าด้วยกองทุนสำรองเลี้ยงชีพ</w:t>
      </w:r>
      <w:r w:rsidR="00B85426" w:rsidRPr="006513BD">
        <w:rPr>
          <w:rFonts w:ascii="TH SarabunPSK" w:hAnsi="TH SarabunPSK" w:cs="TH SarabunPSK" w:hint="cs"/>
          <w:sz w:val="34"/>
          <w:szCs w:val="34"/>
          <w:cs/>
        </w:rPr>
        <w:t>และกฎเกณฑ์ที่เกี่ยวข้อง</w:t>
      </w:r>
    </w:p>
    <w:p w14:paraId="700C3A25" w14:textId="2D829E83" w:rsidR="005142AE" w:rsidRPr="006513BD" w:rsidRDefault="00D855FA" w:rsidP="005927D6">
      <w:pPr>
        <w:pStyle w:val="ListParagraph"/>
        <w:tabs>
          <w:tab w:val="left" w:pos="1282"/>
          <w:tab w:val="left" w:pos="1771"/>
          <w:tab w:val="left" w:pos="2070"/>
          <w:tab w:val="left" w:pos="3283"/>
          <w:tab w:val="left" w:pos="3845"/>
          <w:tab w:val="left" w:pos="9216"/>
        </w:tabs>
        <w:ind w:left="0"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6513BD">
        <w:rPr>
          <w:rFonts w:ascii="TH SarabunPSK" w:hAnsi="TH SarabunPSK" w:cs="TH SarabunPSK"/>
          <w:sz w:val="34"/>
          <w:szCs w:val="34"/>
          <w:cs/>
        </w:rPr>
        <w:tab/>
      </w:r>
      <w:r w:rsidRPr="006513BD">
        <w:rPr>
          <w:rFonts w:ascii="TH SarabunPSK" w:hAnsi="TH SarabunPSK" w:cs="TH SarabunPSK" w:hint="cs"/>
          <w:sz w:val="34"/>
          <w:szCs w:val="34"/>
          <w:cs/>
        </w:rPr>
        <w:t>๑๓/๒</w:t>
      </w:r>
      <w:r w:rsidR="00524FCB" w:rsidRPr="006513BD">
        <w:rPr>
          <w:rFonts w:ascii="TH SarabunPSK" w:hAnsi="TH SarabunPSK" w:cs="TH SarabunPSK"/>
          <w:sz w:val="34"/>
          <w:szCs w:val="34"/>
          <w:cs/>
        </w:rPr>
        <w:tab/>
      </w:r>
      <w:r w:rsidR="00C3034F" w:rsidRPr="006513BD">
        <w:rPr>
          <w:rFonts w:ascii="TH SarabunPSK" w:hAnsi="TH SarabunPSK" w:cs="TH SarabunPSK" w:hint="cs"/>
          <w:sz w:val="34"/>
          <w:szCs w:val="34"/>
          <w:cs/>
        </w:rPr>
        <w:t>ในกรณีที่</w:t>
      </w:r>
      <w:r w:rsidR="00DA695E" w:rsidRPr="006513BD">
        <w:rPr>
          <w:rFonts w:ascii="TH SarabunPSK" w:hAnsi="TH SarabunPSK" w:cs="TH SarabunPSK" w:hint="cs"/>
          <w:sz w:val="34"/>
          <w:szCs w:val="34"/>
          <w:cs/>
        </w:rPr>
        <w:t>มีการนำส่งหรือโอน</w:t>
      </w:r>
      <w:r w:rsidR="00C3034F" w:rsidRPr="006513BD">
        <w:rPr>
          <w:rFonts w:ascii="TH SarabunPSK" w:hAnsi="TH SarabunPSK" w:cs="TH SarabunPSK" w:hint="cs"/>
          <w:sz w:val="34"/>
          <w:szCs w:val="34"/>
          <w:cs/>
        </w:rPr>
        <w:t>เงินเข้ากองทุน</w:t>
      </w:r>
      <w:r w:rsidR="0065779C" w:rsidRPr="006513B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E4575D" w:rsidRPr="006513BD">
        <w:rPr>
          <w:rFonts w:ascii="TH SarabunPSK" w:hAnsi="TH SarabunPSK" w:cs="TH SarabunPSK" w:hint="cs"/>
          <w:sz w:val="34"/>
          <w:szCs w:val="34"/>
          <w:cs/>
        </w:rPr>
        <w:t>ให้บริษัทจัดการ</w:t>
      </w:r>
      <w:r w:rsidR="00DA695E" w:rsidRPr="006513BD">
        <w:rPr>
          <w:rFonts w:ascii="TH SarabunPSK" w:hAnsi="TH SarabunPSK" w:cs="TH SarabunPSK" w:hint="cs"/>
          <w:sz w:val="34"/>
          <w:szCs w:val="34"/>
          <w:cs/>
        </w:rPr>
        <w:t>นำเงิน</w:t>
      </w:r>
      <w:r w:rsidR="004009FD" w:rsidRPr="006513BD">
        <w:rPr>
          <w:rFonts w:ascii="TH SarabunPSK" w:hAnsi="TH SarabunPSK" w:cs="TH SarabunPSK" w:hint="cs"/>
          <w:sz w:val="34"/>
          <w:szCs w:val="34"/>
          <w:cs/>
        </w:rPr>
        <w:t>ดังกล่าว</w:t>
      </w:r>
      <w:r w:rsidR="00EF3E12" w:rsidRPr="006513BD">
        <w:rPr>
          <w:rFonts w:ascii="TH SarabunPSK" w:hAnsi="TH SarabunPSK" w:cs="TH SarabunPSK"/>
          <w:sz w:val="34"/>
          <w:szCs w:val="34"/>
          <w:cs/>
        </w:rPr>
        <w:br/>
      </w:r>
      <w:r w:rsidR="00DA695E" w:rsidRPr="006513BD">
        <w:rPr>
          <w:rFonts w:ascii="TH SarabunPSK" w:hAnsi="TH SarabunPSK" w:cs="TH SarabunPSK" w:hint="cs"/>
          <w:sz w:val="34"/>
          <w:szCs w:val="34"/>
          <w:cs/>
        </w:rPr>
        <w:t>เข้า</w:t>
      </w:r>
      <w:r w:rsidR="00EE1D9A" w:rsidRPr="006513BD">
        <w:rPr>
          <w:rFonts w:ascii="TH SarabunPSK" w:hAnsi="TH SarabunPSK" w:cs="TH SarabunPSK" w:hint="cs"/>
          <w:sz w:val="34"/>
          <w:szCs w:val="34"/>
          <w:cs/>
        </w:rPr>
        <w:t>บัญชี</w:t>
      </w:r>
      <w:r w:rsidR="00E4575D" w:rsidRPr="006513BD">
        <w:rPr>
          <w:rFonts w:ascii="TH SarabunPSK" w:hAnsi="TH SarabunPSK" w:cs="TH SarabunPSK" w:hint="cs"/>
          <w:sz w:val="34"/>
          <w:szCs w:val="34"/>
          <w:cs/>
        </w:rPr>
        <w:t>ของกองทุน</w:t>
      </w:r>
      <w:r w:rsidR="00AF71FF" w:rsidRPr="006513BD">
        <w:rPr>
          <w:rFonts w:ascii="TH SarabunPSK" w:hAnsi="TH SarabunPSK" w:cs="TH SarabunPSK" w:hint="cs"/>
          <w:sz w:val="34"/>
          <w:szCs w:val="34"/>
          <w:cs/>
        </w:rPr>
        <w:t>โดย</w:t>
      </w:r>
      <w:r w:rsidR="009822D0" w:rsidRPr="006513BD">
        <w:rPr>
          <w:rFonts w:ascii="TH SarabunPSK" w:hAnsi="TH SarabunPSK" w:cs="TH SarabunPSK" w:hint="cs"/>
          <w:sz w:val="34"/>
          <w:szCs w:val="34"/>
          <w:cs/>
        </w:rPr>
        <w:t>ไม่ชักช้า</w:t>
      </w:r>
      <w:r w:rsidR="00F80360" w:rsidRPr="006513BD">
        <w:rPr>
          <w:rFonts w:ascii="TH SarabunPSK" w:hAnsi="TH SarabunPSK" w:cs="TH SarabunPSK" w:hint="cs"/>
          <w:sz w:val="34"/>
          <w:szCs w:val="34"/>
          <w:cs/>
        </w:rPr>
        <w:t>”</w:t>
      </w:r>
    </w:p>
    <w:p w14:paraId="56E4844F" w14:textId="0707C110" w:rsidR="00B3513C" w:rsidRPr="006513BD" w:rsidRDefault="007C6B1F" w:rsidP="005927D6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6513BD">
        <w:rPr>
          <w:rFonts w:ascii="TH SarabunPSK" w:hAnsi="TH SarabunPSK" w:cs="TH SarabunPSK"/>
          <w:sz w:val="34"/>
          <w:szCs w:val="34"/>
          <w:cs/>
        </w:rPr>
        <w:tab/>
      </w:r>
      <w:r w:rsidR="00152484" w:rsidRPr="006513BD">
        <w:rPr>
          <w:rFonts w:ascii="TH SarabunPSK" w:hAnsi="TH SarabunPSK" w:cs="TH SarabunPSK" w:hint="cs"/>
          <w:sz w:val="34"/>
          <w:szCs w:val="34"/>
          <w:cs/>
        </w:rPr>
        <w:t>๖</w:t>
      </w:r>
      <w:r w:rsidRPr="006513BD">
        <w:rPr>
          <w:rFonts w:ascii="TH SarabunPSK" w:hAnsi="TH SarabunPSK" w:cs="TH SarabunPSK"/>
          <w:sz w:val="34"/>
          <w:szCs w:val="34"/>
          <w:cs/>
        </w:rPr>
        <w:tab/>
      </w:r>
      <w:r w:rsidR="00A94186" w:rsidRPr="006513BD">
        <w:rPr>
          <w:rFonts w:ascii="TH SarabunPSK" w:hAnsi="TH SarabunPSK" w:cs="TH SarabunPSK" w:hint="cs"/>
          <w:sz w:val="34"/>
          <w:szCs w:val="34"/>
          <w:cs/>
        </w:rPr>
        <w:t>ให้ยกเลิกความในข้อ</w:t>
      </w:r>
      <w:r w:rsidR="00063439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94186" w:rsidRPr="006513BD">
        <w:rPr>
          <w:rFonts w:ascii="TH SarabunPSK" w:hAnsi="TH SarabunPSK" w:cs="TH SarabunPSK" w:hint="cs"/>
          <w:sz w:val="34"/>
          <w:szCs w:val="34"/>
          <w:cs/>
        </w:rPr>
        <w:t xml:space="preserve"> ๒๐</w:t>
      </w:r>
      <w:r w:rsidR="00063439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B3656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6D6DC7" w:rsidRPr="006513BD">
        <w:rPr>
          <w:rFonts w:ascii="TH SarabunPSK" w:hAnsi="TH SarabunPSK" w:cs="TH SarabunPSK" w:hint="cs"/>
          <w:sz w:val="34"/>
          <w:szCs w:val="34"/>
          <w:cs/>
        </w:rPr>
        <w:t xml:space="preserve">และข้อ  ๒๑  </w:t>
      </w:r>
      <w:r w:rsidR="00E368DC" w:rsidRPr="006513BD">
        <w:rPr>
          <w:rFonts w:ascii="TH SarabunPSK" w:hAnsi="TH SarabunPSK" w:cs="TH SarabunPSK" w:hint="cs"/>
          <w:sz w:val="34"/>
          <w:szCs w:val="34"/>
          <w:cs/>
        </w:rPr>
        <w:t>แห่ง</w:t>
      </w:r>
      <w:r w:rsidR="00E368DC" w:rsidRPr="006513BD">
        <w:rPr>
          <w:rFonts w:ascii="TH SarabunPSK" w:hAnsi="TH SarabunPSK" w:cs="TH SarabunPSK"/>
          <w:sz w:val="34"/>
          <w:szCs w:val="34"/>
          <w:cs/>
        </w:rPr>
        <w:t>ประกาศ</w:t>
      </w:r>
      <w:r w:rsidR="00E368DC" w:rsidRPr="006513BD">
        <w:rPr>
          <w:rFonts w:ascii="TH SarabunPSK" w:hAnsi="TH SarabunPSK" w:cs="TH SarabunPSK" w:hint="cs"/>
          <w:sz w:val="34"/>
          <w:szCs w:val="34"/>
          <w:cs/>
        </w:rPr>
        <w:t>สำนักงาน</w:t>
      </w:r>
      <w:r w:rsidR="00E368DC" w:rsidRPr="006513BD">
        <w:rPr>
          <w:rFonts w:ascii="TH SarabunPSK" w:hAnsi="TH SarabunPSK" w:cs="TH SarabunPSK"/>
          <w:sz w:val="34"/>
          <w:szCs w:val="34"/>
          <w:cs/>
        </w:rPr>
        <w:t>คณะกรรมการกำกับหลักทรัพย์และตลาดหลักทรัพย์</w:t>
      </w:r>
      <w:r w:rsidR="00E368DC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368DC" w:rsidRPr="006513BD">
        <w:rPr>
          <w:rFonts w:ascii="TH SarabunPSK" w:hAnsi="TH SarabunPSK" w:cs="TH SarabunPSK"/>
          <w:sz w:val="34"/>
          <w:szCs w:val="34"/>
          <w:cs/>
        </w:rPr>
        <w:t xml:space="preserve"> ที่ </w:t>
      </w:r>
      <w:r w:rsidR="00EF3E12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368DC" w:rsidRPr="006513BD">
        <w:rPr>
          <w:rFonts w:ascii="TH SarabunPSK" w:hAnsi="TH SarabunPSK" w:cs="TH SarabunPSK" w:hint="cs"/>
          <w:sz w:val="34"/>
          <w:szCs w:val="34"/>
          <w:cs/>
        </w:rPr>
        <w:t>สน</w:t>
      </w:r>
      <w:r w:rsidR="00E368DC" w:rsidRPr="006513BD">
        <w:rPr>
          <w:rFonts w:ascii="TH SarabunPSK" w:hAnsi="TH SarabunPSK" w:cs="TH SarabunPSK"/>
          <w:sz w:val="34"/>
          <w:szCs w:val="34"/>
          <w:cs/>
        </w:rPr>
        <w:t xml:space="preserve">. </w:t>
      </w:r>
      <w:r w:rsidR="00E368DC" w:rsidRPr="006513BD">
        <w:rPr>
          <w:rFonts w:ascii="TH SarabunPSK" w:hAnsi="TH SarabunPSK" w:cs="TH SarabunPSK" w:hint="cs"/>
          <w:sz w:val="34"/>
          <w:szCs w:val="34"/>
          <w:cs/>
        </w:rPr>
        <w:t xml:space="preserve"> ๑๑/๒๕๖๔</w:t>
      </w:r>
      <w:r w:rsidR="00E368DC" w:rsidRPr="006513BD">
        <w:rPr>
          <w:rFonts w:ascii="TH SarabunPSK" w:hAnsi="TH SarabunPSK" w:cs="TH SarabunPSK"/>
          <w:sz w:val="34"/>
          <w:szCs w:val="34"/>
          <w:cs/>
        </w:rPr>
        <w:t xml:space="preserve">  เรื่อง </w:t>
      </w:r>
      <w:r w:rsidR="00E368DC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368DC" w:rsidRPr="006513BD">
        <w:rPr>
          <w:rFonts w:ascii="TH SarabunPSK" w:hAnsi="TH SarabunPSK" w:cs="TH SarabunPSK"/>
          <w:sz w:val="34"/>
          <w:szCs w:val="34"/>
          <w:cs/>
        </w:rPr>
        <w:t xml:space="preserve">หลักเกณฑ์ </w:t>
      </w:r>
      <w:r w:rsidR="00E368DC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368DC" w:rsidRPr="006513BD">
        <w:rPr>
          <w:rFonts w:ascii="TH SarabunPSK" w:hAnsi="TH SarabunPSK" w:cs="TH SarabunPSK"/>
          <w:sz w:val="34"/>
          <w:szCs w:val="34"/>
          <w:cs/>
        </w:rPr>
        <w:t xml:space="preserve">เงื่อนไข </w:t>
      </w:r>
      <w:r w:rsidR="00E368DC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368DC" w:rsidRPr="006513BD">
        <w:rPr>
          <w:rFonts w:ascii="TH SarabunPSK" w:hAnsi="TH SarabunPSK" w:cs="TH SarabunPSK"/>
          <w:sz w:val="34"/>
          <w:szCs w:val="34"/>
          <w:cs/>
        </w:rPr>
        <w:t>และวิธีการ</w:t>
      </w:r>
      <w:r w:rsidR="00E368DC" w:rsidRPr="006513BD">
        <w:rPr>
          <w:rFonts w:ascii="TH SarabunPSK" w:hAnsi="TH SarabunPSK" w:cs="TH SarabunPSK" w:hint="cs"/>
          <w:sz w:val="34"/>
          <w:szCs w:val="34"/>
          <w:cs/>
        </w:rPr>
        <w:t>จัดการกองทุนสำรองเลี้ยงชีพ</w:t>
      </w:r>
      <w:r w:rsidR="00E368DC"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E368DC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368DC" w:rsidRPr="006513BD">
        <w:rPr>
          <w:rFonts w:ascii="TH SarabunPSK" w:hAnsi="TH SarabunPSK" w:cs="TH SarabunPSK"/>
          <w:sz w:val="34"/>
          <w:szCs w:val="34"/>
          <w:cs/>
        </w:rPr>
        <w:t xml:space="preserve">ลงวันที่ </w:t>
      </w:r>
      <w:r w:rsidR="00E368DC" w:rsidRPr="006513BD">
        <w:rPr>
          <w:rFonts w:ascii="TH SarabunPSK" w:hAnsi="TH SarabunPSK" w:cs="TH SarabunPSK" w:hint="cs"/>
          <w:sz w:val="34"/>
          <w:szCs w:val="34"/>
          <w:cs/>
        </w:rPr>
        <w:t xml:space="preserve"> ๒๙</w:t>
      </w:r>
      <w:r w:rsidR="00E368DC"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E368DC" w:rsidRPr="006513BD">
        <w:rPr>
          <w:rFonts w:ascii="TH SarabunPSK" w:hAnsi="TH SarabunPSK" w:cs="TH SarabunPSK" w:hint="cs"/>
          <w:sz w:val="34"/>
          <w:szCs w:val="34"/>
          <w:cs/>
        </w:rPr>
        <w:t xml:space="preserve"> มกราคม</w:t>
      </w:r>
      <w:r w:rsidR="00E368DC"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E368DC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368DC" w:rsidRPr="006513BD">
        <w:rPr>
          <w:rFonts w:ascii="TH SarabunPSK" w:hAnsi="TH SarabunPSK" w:cs="TH SarabunPSK"/>
          <w:sz w:val="34"/>
          <w:szCs w:val="34"/>
          <w:cs/>
        </w:rPr>
        <w:t>พ.ศ.</w:t>
      </w:r>
      <w:r w:rsidR="00E368DC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368DC"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E368DC" w:rsidRPr="006513BD">
        <w:rPr>
          <w:rFonts w:ascii="TH SarabunPSK" w:hAnsi="TH SarabunPSK" w:cs="TH SarabunPSK" w:hint="cs"/>
          <w:sz w:val="34"/>
          <w:szCs w:val="34"/>
          <w:cs/>
        </w:rPr>
        <w:t>๒๕๖๔</w:t>
      </w:r>
      <w:r w:rsidR="004423C3" w:rsidRPr="006513BD">
        <w:rPr>
          <w:rFonts w:ascii="TH SarabunPSK" w:hAnsi="TH SarabunPSK" w:cs="TH SarabunPSK" w:hint="cs"/>
          <w:sz w:val="34"/>
          <w:szCs w:val="34"/>
          <w:cs/>
        </w:rPr>
        <w:t xml:space="preserve">  และให้ใช้ความต่อไปนี้แทน</w:t>
      </w:r>
    </w:p>
    <w:p w14:paraId="018D9A62" w14:textId="1A767545" w:rsidR="00FF5737" w:rsidRPr="006513BD" w:rsidRDefault="00966089" w:rsidP="005927D6">
      <w:pPr>
        <w:tabs>
          <w:tab w:val="left" w:pos="1440"/>
          <w:tab w:val="left" w:pos="1710"/>
          <w:tab w:val="left" w:pos="1980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lastRenderedPageBreak/>
        <w:t>“</w:t>
      </w:r>
      <w:r w:rsidR="00012229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>ข้อ</w:t>
      </w:r>
      <w:r w:rsidR="003A76DF" w:rsidRPr="006513BD">
        <w:rPr>
          <w:rFonts w:ascii="TH SarabunPSK" w:hAnsi="TH SarabunPSK" w:cs="TH SarabunPSK"/>
          <w:spacing w:val="-4"/>
          <w:sz w:val="34"/>
          <w:szCs w:val="34"/>
          <w:cs/>
        </w:rPr>
        <w:tab/>
      </w:r>
      <w:r w:rsidR="00012229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>๒๐</w:t>
      </w:r>
      <w:r w:rsidR="003A76DF" w:rsidRPr="006513BD">
        <w:rPr>
          <w:rFonts w:ascii="TH SarabunPSK" w:hAnsi="TH SarabunPSK" w:cs="TH SarabunPSK"/>
          <w:spacing w:val="-4"/>
          <w:sz w:val="34"/>
          <w:szCs w:val="34"/>
          <w:cs/>
        </w:rPr>
        <w:tab/>
      </w:r>
      <w:r w:rsidR="00B066CA" w:rsidRPr="006513BD">
        <w:rPr>
          <w:rFonts w:ascii="TH SarabunPSK" w:hAnsi="TH SarabunPSK" w:cs="TH SarabunPSK" w:hint="cs"/>
          <w:spacing w:val="-10"/>
          <w:sz w:val="34"/>
          <w:szCs w:val="34"/>
          <w:cs/>
        </w:rPr>
        <w:t>ในการคำนวณจำ</w:t>
      </w:r>
      <w:r w:rsidR="00A147B5" w:rsidRPr="006513BD">
        <w:rPr>
          <w:rFonts w:ascii="TH SarabunPSK" w:hAnsi="TH SarabunPSK" w:cs="TH SarabunPSK" w:hint="cs"/>
          <w:spacing w:val="-10"/>
          <w:sz w:val="34"/>
          <w:szCs w:val="34"/>
          <w:cs/>
        </w:rPr>
        <w:t>นวน</w:t>
      </w:r>
      <w:r w:rsidR="00B066CA" w:rsidRPr="006513BD">
        <w:rPr>
          <w:rFonts w:ascii="TH SarabunPSK" w:hAnsi="TH SarabunPSK" w:cs="TH SarabunPSK" w:hint="cs"/>
          <w:spacing w:val="-10"/>
          <w:sz w:val="34"/>
          <w:szCs w:val="34"/>
          <w:cs/>
        </w:rPr>
        <w:t xml:space="preserve">หน่วยเพื่อเพิ่มหรือลดจำนวนหน่วยให้แก่สมาชิก  </w:t>
      </w:r>
      <w:r w:rsidR="00C96981" w:rsidRPr="006513BD">
        <w:rPr>
          <w:rFonts w:ascii="TH SarabunPSK" w:hAnsi="TH SarabunPSK" w:cs="TH SarabunPSK" w:hint="cs"/>
          <w:spacing w:val="-10"/>
          <w:sz w:val="34"/>
          <w:szCs w:val="34"/>
          <w:cs/>
        </w:rPr>
        <w:t>ให้บริษัทจัดการ</w:t>
      </w:r>
      <w:r w:rsidR="00FF5737" w:rsidRPr="006513BD">
        <w:rPr>
          <w:rFonts w:ascii="TH SarabunPSK" w:hAnsi="TH SarabunPSK" w:cs="TH SarabunPSK" w:hint="cs"/>
          <w:sz w:val="34"/>
          <w:szCs w:val="34"/>
          <w:cs/>
        </w:rPr>
        <w:t>ดำเนินการดังต่อไปนี้</w:t>
      </w:r>
    </w:p>
    <w:p w14:paraId="3097DCD4" w14:textId="092A47A5" w:rsidR="00B066CA" w:rsidRPr="006513BD" w:rsidRDefault="00B066CA" w:rsidP="007D0BDA">
      <w:pPr>
        <w:pStyle w:val="ListParagraph"/>
        <w:numPr>
          <w:ilvl w:val="0"/>
          <w:numId w:val="28"/>
        </w:numPr>
        <w:tabs>
          <w:tab w:val="left" w:pos="1282"/>
          <w:tab w:val="left" w:pos="1710"/>
          <w:tab w:val="left" w:pos="2362"/>
          <w:tab w:val="left" w:pos="3283"/>
          <w:tab w:val="left" w:pos="3845"/>
          <w:tab w:val="left" w:pos="9216"/>
        </w:tabs>
        <w:ind w:left="0"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t xml:space="preserve">จัดให้มีวันคำนวณจำนวนหน่วยของแต่ละกองทุนอย่างน้อยสัปดาห์ละ  ๑  วัน  </w:t>
      </w:r>
    </w:p>
    <w:p w14:paraId="51973EE3" w14:textId="0CEA6347" w:rsidR="004140C7" w:rsidRPr="006513BD" w:rsidRDefault="001453DC" w:rsidP="007D0BDA">
      <w:pPr>
        <w:pStyle w:val="ListParagraph"/>
        <w:numPr>
          <w:ilvl w:val="0"/>
          <w:numId w:val="28"/>
        </w:numPr>
        <w:tabs>
          <w:tab w:val="left" w:pos="1282"/>
          <w:tab w:val="left" w:pos="1710"/>
          <w:tab w:val="left" w:pos="2362"/>
          <w:tab w:val="left" w:pos="3283"/>
          <w:tab w:val="left" w:pos="3845"/>
          <w:tab w:val="left" w:pos="9216"/>
        </w:tabs>
        <w:ind w:left="0"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t>ใช้มูลค่าต่อหน่วย ณ  สิ้นวันคำนวณจำนวนหน่วยที่จะถึงเร็วที่สุดซึ่งคำนวณจากมูลค่าทรัพย์สินสุทธิของกองทุนที่ผ่านการรับรองมูลค่าจากผู้รับฝากทรัพย์สินที่รับฝากทรัพย์สินของลูกค้าที่เป็นกองทุน</w:t>
      </w:r>
    </w:p>
    <w:p w14:paraId="1CAF6B69" w14:textId="55D134B6" w:rsidR="000C4E8C" w:rsidRPr="006513BD" w:rsidRDefault="00C373CD" w:rsidP="007D0BDA">
      <w:pPr>
        <w:pStyle w:val="ListParagraph"/>
        <w:numPr>
          <w:ilvl w:val="0"/>
          <w:numId w:val="28"/>
        </w:numPr>
        <w:tabs>
          <w:tab w:val="left" w:pos="1282"/>
          <w:tab w:val="left" w:pos="1710"/>
          <w:tab w:val="left" w:pos="2362"/>
          <w:tab w:val="left" w:pos="3283"/>
          <w:tab w:val="left" w:pos="3845"/>
          <w:tab w:val="left" w:pos="9216"/>
        </w:tabs>
        <w:ind w:left="0"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t>เพิ่มหรือลดจำนวน</w:t>
      </w:r>
      <w:r w:rsidR="00864EC0" w:rsidRPr="006513BD">
        <w:rPr>
          <w:rFonts w:ascii="TH SarabunPSK" w:hAnsi="TH SarabunPSK" w:cs="TH SarabunPSK" w:hint="cs"/>
          <w:sz w:val="34"/>
          <w:szCs w:val="34"/>
          <w:cs/>
        </w:rPr>
        <w:t>หน่วยให้แก่สมาชิก</w:t>
      </w:r>
      <w:r w:rsidR="003A7400" w:rsidRPr="006513BD">
        <w:rPr>
          <w:rFonts w:ascii="TH SarabunPSK" w:hAnsi="TH SarabunPSK" w:cs="TH SarabunPSK" w:hint="cs"/>
          <w:sz w:val="34"/>
          <w:szCs w:val="34"/>
          <w:cs/>
        </w:rPr>
        <w:t>ภายใน</w:t>
      </w:r>
      <w:r w:rsidR="00406EF6" w:rsidRPr="006513BD">
        <w:rPr>
          <w:rFonts w:ascii="TH SarabunPSK" w:hAnsi="TH SarabunPSK" w:cs="TH SarabunPSK" w:hint="cs"/>
          <w:sz w:val="34"/>
          <w:szCs w:val="34"/>
          <w:cs/>
        </w:rPr>
        <w:t xml:space="preserve">  ๓  วันทำการ</w:t>
      </w:r>
      <w:r w:rsidR="007B75A2" w:rsidRPr="006513BD">
        <w:rPr>
          <w:rFonts w:ascii="TH SarabunPSK" w:hAnsi="TH SarabunPSK" w:cs="TH SarabunPSK" w:hint="cs"/>
          <w:sz w:val="34"/>
          <w:szCs w:val="34"/>
          <w:cs/>
        </w:rPr>
        <w:t>นับแต่วันคำนวณ</w:t>
      </w:r>
      <w:r w:rsidR="001B6974" w:rsidRPr="006513BD">
        <w:rPr>
          <w:rFonts w:ascii="TH SarabunPSK" w:hAnsi="TH SarabunPSK" w:cs="TH SarabunPSK" w:hint="cs"/>
          <w:sz w:val="34"/>
          <w:szCs w:val="34"/>
          <w:cs/>
        </w:rPr>
        <w:t>จำนวนหน่วย</w:t>
      </w:r>
    </w:p>
    <w:p w14:paraId="2CC03115" w14:textId="13072CFE" w:rsidR="001A50E9" w:rsidRPr="006513BD" w:rsidRDefault="00FD790C" w:rsidP="00EB0914">
      <w:pPr>
        <w:pStyle w:val="ListParagraph"/>
        <w:tabs>
          <w:tab w:val="left" w:pos="1282"/>
          <w:tab w:val="left" w:pos="1710"/>
          <w:tab w:val="left" w:pos="2362"/>
          <w:tab w:val="left" w:pos="3283"/>
          <w:tab w:val="left" w:pos="3845"/>
          <w:tab w:val="left" w:pos="9216"/>
        </w:tabs>
        <w:ind w:left="0" w:right="-43" w:firstLine="1260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6513BD">
        <w:rPr>
          <w:rFonts w:ascii="TH SarabunPSK" w:hAnsi="TH SarabunPSK" w:cs="TH SarabunPSK" w:hint="cs"/>
          <w:spacing w:val="-6"/>
          <w:sz w:val="34"/>
          <w:szCs w:val="34"/>
          <w:cs/>
        </w:rPr>
        <w:t>ในกรณีที่เป็นการลงทุนในหลักทรัพย์หรือทรัพย์สินใน</w:t>
      </w:r>
      <w:r w:rsidRPr="006513BD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ต่างประเทศ</w:t>
      </w:r>
      <w:r w:rsidR="008469F8" w:rsidRPr="006513BD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หรือ</w:t>
      </w:r>
      <w:r w:rsidR="0002726D" w:rsidRPr="006513BD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ลงทุน</w:t>
      </w:r>
      <w:r w:rsidR="00A10C65" w:rsidRPr="006513BD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ในกองทุนรวมไทย</w:t>
      </w:r>
      <w:r w:rsidR="00A10C65" w:rsidRPr="006513B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ที่</w:t>
      </w:r>
      <w:r w:rsidR="00B937F4" w:rsidRPr="006513B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ไปลงทุนในต่างประเทศ</w:t>
      </w:r>
      <w:r w:rsidRPr="006513B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6B11C3" w:rsidRPr="006513B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ให้บริษัทจัดการเพิ่มหรือลดจำนวนหน่วยให้แก่สมาชิกภายใน  ๕  วันทำการ</w:t>
      </w:r>
      <w:r w:rsidR="00B073BA" w:rsidRPr="006513BD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6B11C3" w:rsidRPr="006513B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นับแต่วันคำนวณจำนวนหน่วย</w:t>
      </w:r>
      <w:r w:rsidR="001E0F38" w:rsidRPr="006513B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674C70" w:rsidRPr="006513B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โดยไม่</w:t>
      </w:r>
      <w:r w:rsidR="003C3AF6" w:rsidRPr="006513B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นับรวม</w:t>
      </w:r>
      <w:r w:rsidR="005E5DF6" w:rsidRPr="006513B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วันหยุด</w:t>
      </w:r>
      <w:r w:rsidR="003B2DB8" w:rsidRPr="006513B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ทำการของผู้ประกอบธุรกิจการจัดการกองทุน</w:t>
      </w:r>
      <w:r w:rsidR="003B2DB8" w:rsidRPr="006513BD">
        <w:rPr>
          <w:rFonts w:ascii="TH SarabunPSK" w:hAnsi="TH SarabunPSK" w:cs="TH SarabunPSK" w:hint="cs"/>
          <w:color w:val="000000" w:themeColor="text1"/>
          <w:spacing w:val="-2"/>
          <w:sz w:val="34"/>
          <w:szCs w:val="34"/>
          <w:cs/>
        </w:rPr>
        <w:t>ต่างประเทศ</w:t>
      </w:r>
      <w:r w:rsidR="001A11B8" w:rsidRPr="006513BD">
        <w:rPr>
          <w:rFonts w:ascii="TH SarabunPSK" w:hAnsi="TH SarabunPSK" w:cs="TH SarabunPSK" w:hint="cs"/>
          <w:color w:val="000000" w:themeColor="text1"/>
          <w:spacing w:val="-2"/>
          <w:sz w:val="34"/>
          <w:szCs w:val="34"/>
          <w:cs/>
        </w:rPr>
        <w:t>และผู้ประกอบธุรกิจที่เกี่ยวข้องในต่างประเทศ</w:t>
      </w:r>
      <w:r w:rsidR="001B0230" w:rsidRPr="006513BD">
        <w:rPr>
          <w:rFonts w:ascii="TH SarabunPSK" w:hAnsi="TH SarabunPSK" w:cs="TH SarabunPSK" w:hint="cs"/>
          <w:color w:val="000000" w:themeColor="text1"/>
          <w:spacing w:val="-2"/>
          <w:sz w:val="34"/>
          <w:szCs w:val="34"/>
          <w:cs/>
        </w:rPr>
        <w:t xml:space="preserve">  </w:t>
      </w:r>
      <w:r w:rsidR="00C330D3" w:rsidRPr="006513BD">
        <w:rPr>
          <w:rFonts w:ascii="TH SarabunPSK" w:hAnsi="TH SarabunPSK" w:cs="TH SarabunPSK" w:hint="cs"/>
          <w:color w:val="000000" w:themeColor="text1"/>
          <w:spacing w:val="-2"/>
          <w:sz w:val="34"/>
          <w:szCs w:val="34"/>
          <w:cs/>
        </w:rPr>
        <w:t>หรือวันหยุดทำการซื้อขายของกองทุนรวมไทย</w:t>
      </w:r>
      <w:r w:rsidR="00C330D3" w:rsidRPr="006513BD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 xml:space="preserve">ที่ไปลงทุนในต่างประเทศ  </w:t>
      </w:r>
      <w:r w:rsidR="001A11B8" w:rsidRPr="006513BD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ซึ่งจะมีผลกระทบต่อการคำนวณจำนวนหน่วย</w:t>
      </w:r>
      <w:r w:rsidR="00D016EF" w:rsidRPr="006513BD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 xml:space="preserve"> </w:t>
      </w:r>
      <w:r w:rsidR="00541BE8" w:rsidRPr="006513BD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 xml:space="preserve"> </w:t>
      </w:r>
      <w:r w:rsidR="00D016EF" w:rsidRPr="006513BD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 xml:space="preserve">ทั้งนี้  </w:t>
      </w:r>
      <w:r w:rsidR="003C3AF6" w:rsidRPr="006513BD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บริษัทจัดการอาจขอผ่อนผัน</w:t>
      </w:r>
      <w:r w:rsidR="003C3AF6" w:rsidRPr="006513BD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ระยะเวลาการเพิ่มหรือลดจำนวนหน่วยจากสำนักงานได้</w:t>
      </w:r>
    </w:p>
    <w:p w14:paraId="3B219CC1" w14:textId="048FDAEC" w:rsidR="004423C3" w:rsidRPr="006513BD" w:rsidRDefault="000F0D2B" w:rsidP="007D0BDA">
      <w:pPr>
        <w:pStyle w:val="ListParagraph"/>
        <w:numPr>
          <w:ilvl w:val="0"/>
          <w:numId w:val="28"/>
        </w:numPr>
        <w:tabs>
          <w:tab w:val="left" w:pos="1282"/>
          <w:tab w:val="left" w:pos="1710"/>
          <w:tab w:val="left" w:pos="2362"/>
          <w:tab w:val="left" w:pos="3283"/>
          <w:tab w:val="left" w:pos="3845"/>
          <w:tab w:val="left" w:pos="9216"/>
        </w:tabs>
        <w:ind w:left="0"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t>กำหนด</w:t>
      </w:r>
      <w:r w:rsidR="00FC73B7" w:rsidRPr="006513BD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B234C9" w:rsidRPr="006513BD">
        <w:rPr>
          <w:rFonts w:ascii="TH SarabunPSK" w:hAnsi="TH SarabunPSK" w:cs="TH SarabunPSK" w:hint="cs"/>
          <w:sz w:val="34"/>
          <w:szCs w:val="34"/>
          <w:cs/>
        </w:rPr>
        <w:t>การเพิ่มหรือลดจำ</w:t>
      </w:r>
      <w:r w:rsidR="00A7025B" w:rsidRPr="006513BD">
        <w:rPr>
          <w:rFonts w:ascii="TH SarabunPSK" w:hAnsi="TH SarabunPSK" w:cs="TH SarabunPSK" w:hint="cs"/>
          <w:sz w:val="34"/>
          <w:szCs w:val="34"/>
          <w:cs/>
        </w:rPr>
        <w:t>นวนหน่วยให้แก่สมาชิกมีผล</w:t>
      </w:r>
      <w:r w:rsidR="00955A1D" w:rsidRPr="006513BD">
        <w:rPr>
          <w:rFonts w:ascii="TH SarabunPSK" w:hAnsi="TH SarabunPSK" w:cs="TH SarabunPSK" w:hint="cs"/>
          <w:sz w:val="34"/>
          <w:szCs w:val="34"/>
          <w:cs/>
        </w:rPr>
        <w:t>ภาย</w:t>
      </w:r>
      <w:r w:rsidR="00E94A5A" w:rsidRPr="006513BD">
        <w:rPr>
          <w:rFonts w:ascii="TH SarabunPSK" w:hAnsi="TH SarabunPSK" w:cs="TH SarabunPSK" w:hint="cs"/>
          <w:sz w:val="34"/>
          <w:szCs w:val="34"/>
          <w:cs/>
        </w:rPr>
        <w:t>ใน</w:t>
      </w:r>
      <w:r w:rsidR="00A7025B" w:rsidRPr="006513BD">
        <w:rPr>
          <w:rFonts w:ascii="TH SarabunPSK" w:hAnsi="TH SarabunPSK" w:cs="TH SarabunPSK" w:hint="cs"/>
          <w:sz w:val="34"/>
          <w:szCs w:val="34"/>
          <w:cs/>
        </w:rPr>
        <w:t>วันถัดจากวันคำนวณจำนวนหน่วย</w:t>
      </w:r>
    </w:p>
    <w:p w14:paraId="00EE6640" w14:textId="603050B6" w:rsidR="000759C6" w:rsidRPr="006513BD" w:rsidRDefault="000759C6" w:rsidP="005927D6">
      <w:pPr>
        <w:pStyle w:val="ListParagraph"/>
        <w:tabs>
          <w:tab w:val="left" w:pos="1282"/>
          <w:tab w:val="left" w:pos="1800"/>
          <w:tab w:val="left" w:pos="2362"/>
          <w:tab w:val="left" w:pos="3283"/>
          <w:tab w:val="left" w:pos="3845"/>
          <w:tab w:val="left" w:pos="9216"/>
        </w:tabs>
        <w:ind w:left="0"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6513BD">
        <w:rPr>
          <w:rFonts w:ascii="TH SarabunPSK" w:hAnsi="TH SarabunPSK" w:cs="TH SarabunPSK" w:hint="cs"/>
          <w:sz w:val="34"/>
          <w:szCs w:val="34"/>
          <w:cs/>
        </w:rPr>
        <w:t>ข้อ</w:t>
      </w:r>
      <w:r w:rsidR="007D732F" w:rsidRPr="006513BD">
        <w:rPr>
          <w:rFonts w:ascii="TH SarabunPSK" w:hAnsi="TH SarabunPSK" w:cs="TH SarabunPSK"/>
          <w:sz w:val="34"/>
          <w:szCs w:val="34"/>
          <w:cs/>
        </w:rPr>
        <w:tab/>
      </w:r>
      <w:r w:rsidRPr="006513BD">
        <w:rPr>
          <w:rFonts w:ascii="TH SarabunPSK" w:hAnsi="TH SarabunPSK" w:cs="TH SarabunPSK" w:hint="cs"/>
          <w:sz w:val="34"/>
          <w:szCs w:val="34"/>
          <w:cs/>
        </w:rPr>
        <w:t>๒๑</w:t>
      </w:r>
      <w:r w:rsidR="007D732F" w:rsidRPr="006513BD">
        <w:rPr>
          <w:rFonts w:ascii="TH SarabunPSK" w:hAnsi="TH SarabunPSK" w:cs="TH SarabunPSK"/>
          <w:sz w:val="34"/>
          <w:szCs w:val="34"/>
          <w:cs/>
        </w:rPr>
        <w:tab/>
      </w:r>
      <w:r w:rsidRPr="006513BD">
        <w:rPr>
          <w:rFonts w:ascii="TH SarabunPSK" w:hAnsi="TH SarabunPSK" w:cs="TH SarabunPSK" w:hint="cs"/>
          <w:sz w:val="34"/>
          <w:szCs w:val="34"/>
          <w:cs/>
        </w:rPr>
        <w:t>บริษัทจัดการอาจเลื่อนวันคำนวณจำนวนหน่วยได้</w:t>
      </w:r>
      <w:r w:rsidR="00050F2C" w:rsidRPr="006513BD">
        <w:rPr>
          <w:rFonts w:ascii="TH SarabunPSK" w:hAnsi="TH SarabunPSK" w:cs="TH SarabunPSK" w:hint="cs"/>
          <w:sz w:val="34"/>
          <w:szCs w:val="34"/>
          <w:cs/>
        </w:rPr>
        <w:t>ในกรณีที่เป็นไปตามหลักเกณฑ์</w:t>
      </w:r>
      <w:r w:rsidR="00C55462" w:rsidRPr="006513BD">
        <w:rPr>
          <w:rFonts w:ascii="TH SarabunPSK" w:hAnsi="TH SarabunPSK" w:cs="TH SarabunPSK"/>
          <w:sz w:val="34"/>
          <w:szCs w:val="34"/>
          <w:cs/>
        </w:rPr>
        <w:br/>
      </w:r>
      <w:r w:rsidR="00AE4DF1" w:rsidRPr="006513BD">
        <w:rPr>
          <w:rFonts w:ascii="TH SarabunPSK" w:hAnsi="TH SarabunPSK" w:cs="TH SarabunPSK" w:hint="cs"/>
          <w:sz w:val="34"/>
          <w:szCs w:val="34"/>
          <w:cs/>
        </w:rPr>
        <w:t>ใน</w:t>
      </w:r>
      <w:r w:rsidR="00AD4FA2" w:rsidRPr="006513BD">
        <w:rPr>
          <w:rFonts w:ascii="TH SarabunPSK" w:hAnsi="TH SarabunPSK" w:cs="TH SarabunPSK" w:hint="cs"/>
          <w:sz w:val="34"/>
          <w:szCs w:val="34"/>
          <w:cs/>
        </w:rPr>
        <w:t xml:space="preserve">หมวด  ๒/๑  </w:t>
      </w:r>
      <w:r w:rsidR="00473416" w:rsidRPr="006513BD">
        <w:rPr>
          <w:rFonts w:ascii="TH SarabunPSK" w:hAnsi="TH SarabunPSK" w:cs="TH SarabunPSK" w:hint="cs"/>
          <w:sz w:val="34"/>
          <w:szCs w:val="34"/>
          <w:cs/>
        </w:rPr>
        <w:t>หลักเกณฑ์เพิ่มเติมสำหรับการจัดการกองทุนสำรองเลี้ยงชีพ</w:t>
      </w:r>
      <w:r w:rsidR="00E0255A" w:rsidRPr="006513B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AD4FA2" w:rsidRPr="006513BD">
        <w:rPr>
          <w:rFonts w:ascii="TH SarabunPSK" w:hAnsi="TH SarabunPSK" w:cs="TH SarabunPSK" w:hint="cs"/>
          <w:sz w:val="34"/>
          <w:szCs w:val="34"/>
          <w:cs/>
        </w:rPr>
        <w:t>แห่งประกาศ</w:t>
      </w:r>
      <w:r w:rsidR="00BA3B4B" w:rsidRPr="006513BD">
        <w:rPr>
          <w:rFonts w:ascii="TH SarabunPSK" w:hAnsi="TH SarabunPSK" w:cs="TH SarabunPSK"/>
          <w:sz w:val="34"/>
          <w:szCs w:val="34"/>
          <w:cs/>
        </w:rPr>
        <w:br/>
      </w:r>
      <w:r w:rsidR="00AD4FA2" w:rsidRPr="006513BD">
        <w:rPr>
          <w:rFonts w:ascii="TH SarabunPSK" w:hAnsi="TH SarabunPSK" w:cs="TH SarabunPSK" w:hint="cs"/>
          <w:spacing w:val="4"/>
          <w:sz w:val="34"/>
          <w:szCs w:val="34"/>
          <w:cs/>
        </w:rPr>
        <w:t>ที่  ทน.  ๑๑/</w:t>
      </w:r>
      <w:r w:rsidR="001509D0" w:rsidRPr="006513BD">
        <w:rPr>
          <w:rFonts w:ascii="TH SarabunPSK" w:hAnsi="TH SarabunPSK" w:cs="TH SarabunPSK" w:hint="cs"/>
          <w:spacing w:val="4"/>
          <w:sz w:val="34"/>
          <w:szCs w:val="34"/>
          <w:cs/>
        </w:rPr>
        <w:t>๒๕๖๔</w:t>
      </w:r>
      <w:r w:rsidR="00C55462" w:rsidRPr="006513BD">
        <w:rPr>
          <w:rFonts w:ascii="TH SarabunPSK" w:hAnsi="TH SarabunPSK" w:cs="TH SarabunPSK" w:hint="cs"/>
          <w:spacing w:val="4"/>
          <w:sz w:val="34"/>
          <w:szCs w:val="34"/>
          <w:cs/>
        </w:rPr>
        <w:t>”</w:t>
      </w:r>
    </w:p>
    <w:p w14:paraId="3B58D051" w14:textId="6A25C7B1" w:rsidR="00C96981" w:rsidRPr="006513BD" w:rsidRDefault="00C96981" w:rsidP="005927D6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 w:hint="cs"/>
          <w:spacing w:val="-2"/>
          <w:sz w:val="34"/>
          <w:szCs w:val="34"/>
          <w:cs/>
        </w:rPr>
        <w:t>ข้อ</w:t>
      </w:r>
      <w:r w:rsidRPr="006513BD">
        <w:rPr>
          <w:rFonts w:ascii="TH SarabunPSK" w:hAnsi="TH SarabunPSK" w:cs="TH SarabunPSK"/>
          <w:spacing w:val="-2"/>
          <w:sz w:val="34"/>
          <w:szCs w:val="34"/>
          <w:cs/>
        </w:rPr>
        <w:tab/>
      </w:r>
      <w:r w:rsidR="00CD7A05" w:rsidRPr="006513BD">
        <w:rPr>
          <w:rFonts w:ascii="TH SarabunPSK" w:hAnsi="TH SarabunPSK" w:cs="TH SarabunPSK" w:hint="cs"/>
          <w:spacing w:val="-2"/>
          <w:sz w:val="34"/>
          <w:szCs w:val="34"/>
          <w:cs/>
        </w:rPr>
        <w:t>๗</w:t>
      </w:r>
      <w:r w:rsidRPr="006513BD">
        <w:rPr>
          <w:rFonts w:ascii="TH SarabunPSK" w:hAnsi="TH SarabunPSK" w:cs="TH SarabunPSK"/>
          <w:spacing w:val="-2"/>
          <w:sz w:val="34"/>
          <w:szCs w:val="34"/>
          <w:cs/>
        </w:rPr>
        <w:tab/>
      </w:r>
      <w:r w:rsidR="00AA4A35" w:rsidRPr="006513BD">
        <w:rPr>
          <w:rFonts w:ascii="TH SarabunPSK" w:hAnsi="TH SarabunPSK" w:cs="TH SarabunPSK" w:hint="cs"/>
          <w:spacing w:val="-2"/>
          <w:sz w:val="34"/>
          <w:szCs w:val="34"/>
          <w:cs/>
        </w:rPr>
        <w:t>ให้ยกเลิก</w:t>
      </w:r>
      <w:r w:rsidR="003A223E" w:rsidRPr="006513BD">
        <w:rPr>
          <w:rFonts w:ascii="TH SarabunPSK" w:hAnsi="TH SarabunPSK" w:cs="TH SarabunPSK" w:hint="cs"/>
          <w:spacing w:val="-2"/>
          <w:sz w:val="34"/>
          <w:szCs w:val="34"/>
          <w:cs/>
        </w:rPr>
        <w:t>ความใน</w:t>
      </w:r>
      <w:r w:rsidR="00AA4A35" w:rsidRPr="006513BD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ข้อ  </w:t>
      </w:r>
      <w:r w:rsidR="00F14657" w:rsidRPr="006513BD">
        <w:rPr>
          <w:rFonts w:ascii="TH SarabunPSK" w:hAnsi="TH SarabunPSK" w:cs="TH SarabunPSK" w:hint="cs"/>
          <w:spacing w:val="-2"/>
          <w:sz w:val="34"/>
          <w:szCs w:val="34"/>
          <w:cs/>
        </w:rPr>
        <w:t>๒๔  แห่ง</w:t>
      </w:r>
      <w:r w:rsidR="00F14657" w:rsidRPr="006513BD">
        <w:rPr>
          <w:rFonts w:ascii="TH SarabunPSK" w:hAnsi="TH SarabunPSK" w:cs="TH SarabunPSK"/>
          <w:spacing w:val="-2"/>
          <w:sz w:val="34"/>
          <w:szCs w:val="34"/>
          <w:cs/>
        </w:rPr>
        <w:t>ประกาศ</w:t>
      </w:r>
      <w:r w:rsidR="00F14657" w:rsidRPr="006513BD">
        <w:rPr>
          <w:rFonts w:ascii="TH SarabunPSK" w:hAnsi="TH SarabunPSK" w:cs="TH SarabunPSK" w:hint="cs"/>
          <w:spacing w:val="-2"/>
          <w:sz w:val="34"/>
          <w:szCs w:val="34"/>
          <w:cs/>
        </w:rPr>
        <w:t>สำนักงาน</w:t>
      </w:r>
      <w:r w:rsidR="00F14657" w:rsidRPr="006513BD">
        <w:rPr>
          <w:rFonts w:ascii="TH SarabunPSK" w:hAnsi="TH SarabunPSK" w:cs="TH SarabunPSK"/>
          <w:spacing w:val="-2"/>
          <w:sz w:val="34"/>
          <w:szCs w:val="34"/>
          <w:cs/>
        </w:rPr>
        <w:t>คณะกรรมการกำกับหลักทรัพย์และ</w:t>
      </w:r>
      <w:r w:rsidR="00F14657" w:rsidRPr="006513BD">
        <w:rPr>
          <w:rFonts w:ascii="TH SarabunPSK" w:hAnsi="TH SarabunPSK" w:cs="TH SarabunPSK"/>
          <w:spacing w:val="-4"/>
          <w:sz w:val="34"/>
          <w:szCs w:val="34"/>
          <w:cs/>
        </w:rPr>
        <w:t>ตลาดหลักทรัพย์</w:t>
      </w:r>
      <w:r w:rsidR="00F14657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F14657" w:rsidRPr="006513BD">
        <w:rPr>
          <w:rFonts w:ascii="TH SarabunPSK" w:hAnsi="TH SarabunPSK" w:cs="TH SarabunPSK"/>
          <w:spacing w:val="-4"/>
          <w:sz w:val="34"/>
          <w:szCs w:val="34"/>
          <w:cs/>
        </w:rPr>
        <w:t xml:space="preserve"> ที่ </w:t>
      </w:r>
      <w:r w:rsidR="00C2392B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F14657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>สน</w:t>
      </w:r>
      <w:r w:rsidR="00F14657" w:rsidRPr="006513BD">
        <w:rPr>
          <w:rFonts w:ascii="TH SarabunPSK" w:hAnsi="TH SarabunPSK" w:cs="TH SarabunPSK"/>
          <w:spacing w:val="-4"/>
          <w:sz w:val="34"/>
          <w:szCs w:val="34"/>
          <w:cs/>
        </w:rPr>
        <w:t xml:space="preserve">. </w:t>
      </w:r>
      <w:r w:rsidR="00F14657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๑๑/๒๕๖๔</w:t>
      </w:r>
      <w:r w:rsidR="00F14657" w:rsidRPr="006513BD">
        <w:rPr>
          <w:rFonts w:ascii="TH SarabunPSK" w:hAnsi="TH SarabunPSK" w:cs="TH SarabunPSK"/>
          <w:spacing w:val="-4"/>
          <w:sz w:val="34"/>
          <w:szCs w:val="34"/>
          <w:cs/>
        </w:rPr>
        <w:t xml:space="preserve">  เรื่อง </w:t>
      </w:r>
      <w:r w:rsidR="00F14657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F14657" w:rsidRPr="006513BD">
        <w:rPr>
          <w:rFonts w:ascii="TH SarabunPSK" w:hAnsi="TH SarabunPSK" w:cs="TH SarabunPSK"/>
          <w:spacing w:val="-4"/>
          <w:sz w:val="34"/>
          <w:szCs w:val="34"/>
          <w:cs/>
        </w:rPr>
        <w:t xml:space="preserve">หลักเกณฑ์ </w:t>
      </w:r>
      <w:r w:rsidR="00F14657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F14657" w:rsidRPr="006513BD">
        <w:rPr>
          <w:rFonts w:ascii="TH SarabunPSK" w:hAnsi="TH SarabunPSK" w:cs="TH SarabunPSK"/>
          <w:spacing w:val="-4"/>
          <w:sz w:val="34"/>
          <w:szCs w:val="34"/>
          <w:cs/>
        </w:rPr>
        <w:t xml:space="preserve">เงื่อนไข </w:t>
      </w:r>
      <w:r w:rsidR="00F14657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F14657" w:rsidRPr="006513BD">
        <w:rPr>
          <w:rFonts w:ascii="TH SarabunPSK" w:hAnsi="TH SarabunPSK" w:cs="TH SarabunPSK"/>
          <w:spacing w:val="-4"/>
          <w:sz w:val="34"/>
          <w:szCs w:val="34"/>
          <w:cs/>
        </w:rPr>
        <w:t>และวิธีการ</w:t>
      </w:r>
      <w:r w:rsidR="00F14657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>จัดการกองทุนสำรองเลี้ยงชีพ</w:t>
      </w:r>
      <w:r w:rsidR="00F14657" w:rsidRPr="006513BD">
        <w:rPr>
          <w:rFonts w:ascii="TH SarabunPSK" w:hAnsi="TH SarabunPSK" w:cs="TH SarabunPSK"/>
          <w:spacing w:val="-4"/>
          <w:sz w:val="34"/>
          <w:szCs w:val="34"/>
          <w:cs/>
        </w:rPr>
        <w:t xml:space="preserve"> </w:t>
      </w:r>
      <w:r w:rsidR="00F14657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F14657" w:rsidRPr="006513BD">
        <w:rPr>
          <w:rFonts w:ascii="TH SarabunPSK" w:hAnsi="TH SarabunPSK" w:cs="TH SarabunPSK"/>
          <w:sz w:val="34"/>
          <w:szCs w:val="34"/>
          <w:cs/>
        </w:rPr>
        <w:t xml:space="preserve">ลงวันที่ </w:t>
      </w:r>
      <w:r w:rsidR="00F14657" w:rsidRPr="006513BD">
        <w:rPr>
          <w:rFonts w:ascii="TH SarabunPSK" w:hAnsi="TH SarabunPSK" w:cs="TH SarabunPSK" w:hint="cs"/>
          <w:sz w:val="34"/>
          <w:szCs w:val="34"/>
          <w:cs/>
        </w:rPr>
        <w:t xml:space="preserve"> ๒๙</w:t>
      </w:r>
      <w:r w:rsidR="00F14657"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F14657" w:rsidRPr="006513BD">
        <w:rPr>
          <w:rFonts w:ascii="TH SarabunPSK" w:hAnsi="TH SarabunPSK" w:cs="TH SarabunPSK" w:hint="cs"/>
          <w:sz w:val="34"/>
          <w:szCs w:val="34"/>
          <w:cs/>
        </w:rPr>
        <w:t xml:space="preserve"> มกราคม</w:t>
      </w:r>
      <w:r w:rsidR="00F14657"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F14657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F14657" w:rsidRPr="006513BD">
        <w:rPr>
          <w:rFonts w:ascii="TH SarabunPSK" w:hAnsi="TH SarabunPSK" w:cs="TH SarabunPSK"/>
          <w:sz w:val="34"/>
          <w:szCs w:val="34"/>
          <w:cs/>
        </w:rPr>
        <w:t>พ.ศ.</w:t>
      </w:r>
      <w:r w:rsidR="00F14657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F14657" w:rsidRPr="006513B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F14657" w:rsidRPr="006513BD">
        <w:rPr>
          <w:rFonts w:ascii="TH SarabunPSK" w:hAnsi="TH SarabunPSK" w:cs="TH SarabunPSK" w:hint="cs"/>
          <w:sz w:val="34"/>
          <w:szCs w:val="34"/>
          <w:cs/>
        </w:rPr>
        <w:t xml:space="preserve">๒๕๖๔  </w:t>
      </w:r>
      <w:r w:rsidR="003A223E" w:rsidRPr="006513BD">
        <w:rPr>
          <w:rFonts w:ascii="TH SarabunPSK" w:hAnsi="TH SarabunPSK" w:cs="TH SarabunPSK" w:hint="cs"/>
          <w:sz w:val="34"/>
          <w:szCs w:val="34"/>
          <w:cs/>
        </w:rPr>
        <w:t>และให้ใช้ความต่อไปนี้แทน</w:t>
      </w:r>
    </w:p>
    <w:p w14:paraId="34371923" w14:textId="383F03E3" w:rsidR="003A223E" w:rsidRPr="006513BD" w:rsidRDefault="00500762" w:rsidP="00BE763C">
      <w:pPr>
        <w:tabs>
          <w:tab w:val="left" w:pos="1440"/>
          <w:tab w:val="left" w:pos="1710"/>
          <w:tab w:val="left" w:pos="1980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/>
          <w:sz w:val="34"/>
          <w:szCs w:val="34"/>
          <w:cs/>
        </w:rPr>
        <w:t>“ข้อ</w:t>
      </w:r>
      <w:r w:rsidR="00CD7A05" w:rsidRPr="006513BD">
        <w:rPr>
          <w:rFonts w:ascii="TH SarabunPSK" w:hAnsi="TH SarabunPSK" w:cs="TH SarabunPSK"/>
          <w:sz w:val="34"/>
          <w:szCs w:val="34"/>
          <w:cs/>
        </w:rPr>
        <w:tab/>
      </w:r>
      <w:r w:rsidRPr="006513BD">
        <w:rPr>
          <w:rFonts w:ascii="TH SarabunPSK" w:hAnsi="TH SarabunPSK" w:cs="TH SarabunPSK"/>
          <w:sz w:val="34"/>
          <w:szCs w:val="34"/>
          <w:cs/>
        </w:rPr>
        <w:t>๒๔</w:t>
      </w:r>
      <w:r w:rsidR="00CD7A05" w:rsidRPr="006513BD">
        <w:rPr>
          <w:rFonts w:ascii="TH SarabunPSK" w:hAnsi="TH SarabunPSK" w:cs="TH SarabunPSK"/>
          <w:sz w:val="34"/>
          <w:szCs w:val="34"/>
          <w:cs/>
        </w:rPr>
        <w:tab/>
      </w:r>
      <w:r w:rsidRPr="006513BD">
        <w:rPr>
          <w:rFonts w:ascii="TH SarabunPSK" w:hAnsi="TH SarabunPSK" w:cs="TH SarabunPSK"/>
          <w:sz w:val="34"/>
          <w:szCs w:val="34"/>
          <w:cs/>
        </w:rPr>
        <w:t>บริษัทจัดการต้องจัดให้มีการรับรองความถูกต้องของมูลค่าทรัพย์สินสุทธิของ</w:t>
      </w:r>
      <w:r w:rsidRPr="006513BD">
        <w:rPr>
          <w:rFonts w:ascii="TH SarabunPSK" w:hAnsi="TH SarabunPSK" w:cs="TH SarabunPSK"/>
          <w:spacing w:val="-4"/>
          <w:sz w:val="34"/>
          <w:szCs w:val="34"/>
          <w:cs/>
        </w:rPr>
        <w:t>กองทุนโดยผู้รับฝากทรัพย์สิน</w:t>
      </w:r>
      <w:r w:rsidR="00A326FF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>ที่</w:t>
      </w:r>
      <w:r w:rsidR="008016A1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>รับฝากทรัพย์สินของ</w:t>
      </w:r>
      <w:r w:rsidR="008D09B1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>ลูกค้าที่เป็น</w:t>
      </w:r>
      <w:r w:rsidR="008016A1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>กองทุน</w:t>
      </w:r>
      <w:r w:rsidR="005576C7" w:rsidRPr="006513BD">
        <w:rPr>
          <w:rFonts w:ascii="TH SarabunPSK" w:hAnsi="TH SarabunPSK" w:cs="TH SarabunPSK" w:hint="cs"/>
          <w:spacing w:val="-4"/>
          <w:sz w:val="34"/>
          <w:szCs w:val="34"/>
          <w:cs/>
        </w:rPr>
        <w:t>หรือบุคคลที่ผู้รับฝาก</w:t>
      </w:r>
      <w:r w:rsidR="005576C7" w:rsidRPr="006513BD">
        <w:rPr>
          <w:rFonts w:ascii="TH SarabunPSK" w:hAnsi="TH SarabunPSK" w:cs="TH SarabunPSK" w:hint="cs"/>
          <w:sz w:val="34"/>
          <w:szCs w:val="34"/>
          <w:cs/>
        </w:rPr>
        <w:t>ทรัพย์สินดังกล่าวมอบหมาย</w:t>
      </w:r>
      <w:r w:rsidR="00E42788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7D1B72" w:rsidRPr="006513BD">
        <w:rPr>
          <w:rFonts w:ascii="TH SarabunPSK" w:hAnsi="TH SarabunPSK" w:cs="TH SarabunPSK" w:hint="cs"/>
          <w:sz w:val="34"/>
          <w:szCs w:val="34"/>
          <w:cs/>
        </w:rPr>
        <w:t>ซึ่งต้อง</w:t>
      </w:r>
      <w:r w:rsidR="0016537E" w:rsidRPr="006513BD">
        <w:rPr>
          <w:rFonts w:ascii="TH SarabunPSK" w:hAnsi="TH SarabunPSK" w:cs="TH SarabunPSK"/>
          <w:sz w:val="34"/>
          <w:szCs w:val="34"/>
          <w:cs/>
        </w:rPr>
        <w:t>ไม่มีส่วนได้เสียอันมีนัยสำคัญกับบริษัทจัดการจนทำให้ขาดความเป็นอิสระ</w:t>
      </w:r>
      <w:r w:rsidR="0084777E" w:rsidRPr="006513BD">
        <w:rPr>
          <w:rFonts w:ascii="TH SarabunPSK" w:hAnsi="TH SarabunPSK" w:cs="TH SarabunPSK"/>
          <w:sz w:val="34"/>
          <w:szCs w:val="34"/>
          <w:cs/>
        </w:rPr>
        <w:br/>
      </w:r>
      <w:r w:rsidR="0016537E" w:rsidRPr="006513BD">
        <w:rPr>
          <w:rFonts w:ascii="TH SarabunPSK" w:hAnsi="TH SarabunPSK" w:cs="TH SarabunPSK"/>
          <w:sz w:val="34"/>
          <w:szCs w:val="34"/>
          <w:cs/>
        </w:rPr>
        <w:t>ในการทำหน้าที่รับรองความถูกต้องของมูลค่าทรัพย์สินสุทธิของกองทุน</w:t>
      </w:r>
      <w:r w:rsidR="00257B0C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6537E" w:rsidRPr="006513BD">
        <w:rPr>
          <w:rFonts w:ascii="TH SarabunPSK" w:hAnsi="TH SarabunPSK" w:cs="TH SarabunPSK"/>
          <w:sz w:val="34"/>
          <w:szCs w:val="34"/>
          <w:cs/>
        </w:rPr>
        <w:t xml:space="preserve"> เว้นแต่บริษัทจัดการได้เปิดเผยข้อมูลดังกล่าวให้คณะกรรมการกองทุนทราบและได้รับความยินยอมจากคณะกรรมการกองทุนแล้ว</w:t>
      </w:r>
      <w:r w:rsidRPr="006513BD">
        <w:rPr>
          <w:rFonts w:ascii="TH SarabunPSK" w:hAnsi="TH SarabunPSK" w:cs="TH SarabunPSK"/>
          <w:sz w:val="34"/>
          <w:szCs w:val="34"/>
          <w:cs/>
        </w:rPr>
        <w:t>”</w:t>
      </w:r>
    </w:p>
    <w:p w14:paraId="1AD108E0" w14:textId="6A84220B" w:rsidR="00E6375E" w:rsidRPr="006513BD" w:rsidRDefault="00DC7D74" w:rsidP="002D3329">
      <w:pPr>
        <w:tabs>
          <w:tab w:val="left" w:pos="1282"/>
          <w:tab w:val="left" w:pos="1800"/>
          <w:tab w:val="left" w:pos="2362"/>
          <w:tab w:val="left" w:pos="3283"/>
          <w:tab w:val="left" w:pos="3845"/>
          <w:tab w:val="left" w:pos="9216"/>
        </w:tabs>
        <w:ind w:left="1440" w:right="-43" w:hanging="634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6513BD">
        <w:rPr>
          <w:rFonts w:ascii="TH SarabunPSK" w:eastAsia="Calibri" w:hAnsi="TH SarabunPSK" w:cs="TH SarabunPSK" w:hint="cs"/>
          <w:spacing w:val="-6"/>
          <w:sz w:val="34"/>
          <w:szCs w:val="34"/>
          <w:cs/>
        </w:rPr>
        <w:lastRenderedPageBreak/>
        <w:t>ข้อ</w:t>
      </w:r>
      <w:r w:rsidRPr="006513BD">
        <w:rPr>
          <w:rFonts w:ascii="TH SarabunPSK" w:eastAsia="Calibri" w:hAnsi="TH SarabunPSK" w:cs="TH SarabunPSK"/>
          <w:spacing w:val="-6"/>
          <w:sz w:val="34"/>
          <w:szCs w:val="34"/>
          <w:cs/>
        </w:rPr>
        <w:tab/>
      </w:r>
      <w:r w:rsidR="009532DC" w:rsidRPr="006513BD">
        <w:rPr>
          <w:rFonts w:ascii="TH SarabunPSK" w:eastAsia="Calibri" w:hAnsi="TH SarabunPSK" w:cs="TH SarabunPSK" w:hint="cs"/>
          <w:spacing w:val="-6"/>
          <w:sz w:val="34"/>
          <w:szCs w:val="34"/>
          <w:cs/>
        </w:rPr>
        <w:t>๘</w:t>
      </w:r>
      <w:r w:rsidR="00F8657E" w:rsidRPr="006513BD">
        <w:rPr>
          <w:rStyle w:val="FootnoteReference"/>
          <w:rFonts w:ascii="TH SarabunPSK" w:eastAsia="Calibri" w:hAnsi="TH SarabunPSK" w:cs="TH SarabunPSK"/>
          <w:spacing w:val="-6"/>
          <w:cs/>
        </w:rPr>
        <w:footnoteReference w:customMarkFollows="1" w:id="2"/>
        <w:t>๕</w:t>
      </w:r>
      <w:r w:rsidRPr="006513BD">
        <w:rPr>
          <w:rFonts w:ascii="TH SarabunPSK" w:eastAsia="Calibri" w:hAnsi="TH SarabunPSK" w:cs="TH SarabunPSK"/>
          <w:spacing w:val="-6"/>
          <w:sz w:val="34"/>
          <w:szCs w:val="34"/>
          <w:cs/>
        </w:rPr>
        <w:tab/>
      </w:r>
      <w:r w:rsidR="00E6375E" w:rsidRPr="006513BD">
        <w:rPr>
          <w:rFonts w:ascii="TH SarabunPSK" w:hAnsi="TH SarabunPSK" w:cs="TH SarabunPSK"/>
          <w:sz w:val="34"/>
          <w:szCs w:val="34"/>
          <w:cs/>
        </w:rPr>
        <w:t>ประกาศนี้ให้ใช้บังคับตั้งแต่วันที่  ๑  มกราคม  พ.ศ.  ๒๕๖๘  เป็นต้นไป  เว้นแต่</w:t>
      </w:r>
    </w:p>
    <w:p w14:paraId="604E4341" w14:textId="77777777" w:rsidR="00E6375E" w:rsidRPr="006513BD" w:rsidRDefault="00E6375E" w:rsidP="0037217D">
      <w:pPr>
        <w:tabs>
          <w:tab w:val="left" w:pos="1282"/>
          <w:tab w:val="left" w:pos="1890"/>
          <w:tab w:val="left" w:pos="2362"/>
          <w:tab w:val="left" w:pos="2700"/>
          <w:tab w:val="left" w:pos="3845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/>
          <w:spacing w:val="-2"/>
          <w:sz w:val="34"/>
          <w:szCs w:val="34"/>
          <w:cs/>
        </w:rPr>
        <w:t>(๑)</w:t>
      </w:r>
      <w:r w:rsidRPr="006513BD">
        <w:rPr>
          <w:rFonts w:ascii="TH SarabunPSK" w:hAnsi="TH SarabunPSK" w:cs="TH SarabunPSK"/>
          <w:spacing w:val="-2"/>
          <w:sz w:val="34"/>
          <w:szCs w:val="34"/>
          <w:cs/>
        </w:rPr>
        <w:tab/>
        <w:t>ข้อ</w:t>
      </w:r>
      <w:r w:rsidRPr="006513BD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 </w:t>
      </w:r>
      <w:r w:rsidRPr="006513BD">
        <w:rPr>
          <w:rFonts w:ascii="TH SarabunPSK" w:hAnsi="TH SarabunPSK" w:cs="TH SarabunPSK"/>
          <w:spacing w:val="-2"/>
          <w:sz w:val="34"/>
          <w:szCs w:val="34"/>
          <w:cs/>
        </w:rPr>
        <w:t>๑๐/๑</w:t>
      </w:r>
      <w:r w:rsidRPr="006513BD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 </w:t>
      </w:r>
      <w:r w:rsidRPr="006513BD">
        <w:rPr>
          <w:rFonts w:ascii="TH SarabunPSK" w:hAnsi="TH SarabunPSK" w:cs="TH SarabunPSK"/>
          <w:spacing w:val="-2"/>
          <w:sz w:val="34"/>
          <w:szCs w:val="34"/>
          <w:cs/>
        </w:rPr>
        <w:t>แห่งประกาศสำนักงานคณะกรรมการกำกับหลักทรัพย์และตลาดหลักทรัพย์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 </w:t>
      </w:r>
      <w:r w:rsidRPr="006513BD">
        <w:rPr>
          <w:rFonts w:ascii="TH SarabunPSK" w:hAnsi="TH SarabunPSK" w:cs="TH SarabunPSK"/>
          <w:sz w:val="34"/>
          <w:szCs w:val="34"/>
          <w:cs/>
        </w:rPr>
        <w:br/>
        <w:t>ที่  สน.  ๑๑/๒๕๖๔  เรื่อง  หลักเกณฑ์  เงื่อนไข  และวิธีการจัดการกองทุนสำรองเลี้ยงชีพ  ลงวันที่</w:t>
      </w:r>
      <w:r w:rsidRPr="006513BD">
        <w:rPr>
          <w:rFonts w:ascii="TH SarabunPSK" w:hAnsi="TH SarabunPSK" w:cs="TH SarabunPSK"/>
          <w:sz w:val="34"/>
          <w:szCs w:val="34"/>
        </w:rPr>
        <w:t xml:space="preserve">  </w:t>
      </w:r>
      <w:r w:rsidRPr="006513BD">
        <w:rPr>
          <w:rFonts w:ascii="TH SarabunPSK" w:hAnsi="TH SarabunPSK" w:cs="TH SarabunPSK"/>
          <w:sz w:val="34"/>
          <w:szCs w:val="34"/>
        </w:rPr>
        <w:br/>
      </w:r>
      <w:r w:rsidRPr="006513BD">
        <w:rPr>
          <w:rFonts w:ascii="TH SarabunPSK" w:hAnsi="TH SarabunPSK" w:cs="TH SarabunPSK"/>
          <w:sz w:val="34"/>
          <w:szCs w:val="34"/>
          <w:cs/>
        </w:rPr>
        <w:t>๒๙  มกราคม  พ.ศ.  ๒๕๖๔  ซึ่งแก้ไขเพิ่มเติมโดยประกาศฉบับนี้  ให้ใช้บังคับตั้งแต่วันที่  ๑  เมษายน</w:t>
      </w:r>
      <w:r w:rsidRPr="006513BD">
        <w:rPr>
          <w:rFonts w:ascii="TH SarabunPSK" w:hAnsi="TH SarabunPSK" w:cs="TH SarabunPSK"/>
          <w:sz w:val="34"/>
          <w:szCs w:val="34"/>
        </w:rPr>
        <w:t xml:space="preserve">  </w:t>
      </w:r>
      <w:r w:rsidRPr="006513BD">
        <w:rPr>
          <w:rFonts w:ascii="TH SarabunPSK" w:hAnsi="TH SarabunPSK" w:cs="TH SarabunPSK"/>
          <w:sz w:val="34"/>
          <w:szCs w:val="34"/>
          <w:cs/>
        </w:rPr>
        <w:t>พ.ศ.  ๒๕๖๙  เป็นต้นไป</w:t>
      </w:r>
    </w:p>
    <w:p w14:paraId="199DCDE1" w14:textId="77A66DDC" w:rsidR="00DC7D74" w:rsidRPr="006513BD" w:rsidRDefault="00E6375E" w:rsidP="00CA0B48">
      <w:pPr>
        <w:tabs>
          <w:tab w:val="left" w:pos="1282"/>
          <w:tab w:val="left" w:pos="1890"/>
          <w:tab w:val="left" w:pos="2362"/>
          <w:tab w:val="left" w:pos="2700"/>
          <w:tab w:val="left" w:pos="3845"/>
        </w:tabs>
        <w:ind w:right="-43" w:firstLine="806"/>
        <w:jc w:val="thaiDistribute"/>
        <w:rPr>
          <w:rFonts w:ascii="TH SarabunPSK" w:eastAsia="Calibri" w:hAnsi="TH SarabunPSK" w:cs="TH SarabunPSK"/>
          <w:spacing w:val="-6"/>
          <w:sz w:val="34"/>
          <w:szCs w:val="34"/>
        </w:rPr>
      </w:pPr>
      <w:r w:rsidRPr="006513BD">
        <w:rPr>
          <w:rFonts w:ascii="TH SarabunPSK" w:hAnsi="TH SarabunPSK" w:cs="TH SarabunPSK"/>
          <w:spacing w:val="-2"/>
          <w:sz w:val="34"/>
          <w:szCs w:val="34"/>
          <w:cs/>
        </w:rPr>
        <w:t>(๒)</w:t>
      </w:r>
      <w:r w:rsidRPr="006513BD">
        <w:rPr>
          <w:rFonts w:ascii="TH SarabunPSK" w:hAnsi="TH SarabunPSK" w:cs="TH SarabunPSK"/>
          <w:spacing w:val="-2"/>
          <w:sz w:val="34"/>
          <w:szCs w:val="34"/>
          <w:cs/>
        </w:rPr>
        <w:tab/>
        <w:t>ข้อ</w:t>
      </w:r>
      <w:r w:rsidRPr="006513BD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 </w:t>
      </w:r>
      <w:r w:rsidRPr="006513BD">
        <w:rPr>
          <w:rFonts w:ascii="TH SarabunPSK" w:hAnsi="TH SarabunPSK" w:cs="TH SarabunPSK"/>
          <w:spacing w:val="-2"/>
          <w:sz w:val="34"/>
          <w:szCs w:val="34"/>
          <w:cs/>
        </w:rPr>
        <w:t>๑๓/๑</w:t>
      </w:r>
      <w:r w:rsidRPr="006513BD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 </w:t>
      </w:r>
      <w:r w:rsidRPr="006513BD">
        <w:rPr>
          <w:rFonts w:ascii="TH SarabunPSK" w:hAnsi="TH SarabunPSK" w:cs="TH SarabunPSK"/>
          <w:spacing w:val="-2"/>
          <w:sz w:val="34"/>
          <w:szCs w:val="34"/>
          <w:cs/>
        </w:rPr>
        <w:t>แห่งประกาศสำนักงานคณะกรรมการกำกับหลักทรัพย์และตลาดหลักทรัพย์</w:t>
      </w:r>
      <w:r w:rsidRPr="006513BD">
        <w:rPr>
          <w:rFonts w:ascii="TH SarabunPSK" w:hAnsi="TH SarabunPSK" w:cs="TH SarabunPSK"/>
          <w:sz w:val="34"/>
          <w:szCs w:val="34"/>
          <w:cs/>
        </w:rPr>
        <w:t xml:space="preserve">  </w:t>
      </w:r>
      <w:r w:rsidRPr="006513BD">
        <w:rPr>
          <w:rFonts w:ascii="TH SarabunPSK" w:hAnsi="TH SarabunPSK" w:cs="TH SarabunPSK"/>
          <w:sz w:val="34"/>
          <w:szCs w:val="34"/>
          <w:cs/>
        </w:rPr>
        <w:br/>
        <w:t xml:space="preserve">ที่  สน.  ๑๑/๒๕๖๔  เรื่อง  หลักเกณฑ์  เงื่อนไข  และวิธีการจัดการกองทุนสำรองเลี้ยงชีพ  ลงวันที่  </w:t>
      </w:r>
      <w:r w:rsidRPr="006513BD">
        <w:rPr>
          <w:rFonts w:ascii="TH SarabunPSK" w:hAnsi="TH SarabunPSK" w:cs="TH SarabunPSK"/>
          <w:sz w:val="34"/>
          <w:szCs w:val="34"/>
          <w:cs/>
        </w:rPr>
        <w:br/>
        <w:t>๒๙  มกราคม  พ.ศ.  ๒๕๖๔  ซึ่งแก้ไขเพิ่มเติมโดยประกาศฉบับนี้  ให้ใช้บังคับตั้งแต่วันที่  ๑  มกราคม  พ.ศ.  ๒๕๖๙  เป็นต้นไป</w:t>
      </w:r>
    </w:p>
    <w:bookmarkEnd w:id="2"/>
    <w:p w14:paraId="7768E314" w14:textId="753832A2" w:rsidR="0074458B" w:rsidRPr="006513BD" w:rsidRDefault="0074458B" w:rsidP="007D0BDA">
      <w:pPr>
        <w:autoSpaceDN w:val="0"/>
        <w:ind w:firstLine="1890"/>
        <w:jc w:val="thaiDistribute"/>
        <w:rPr>
          <w:rFonts w:ascii="TH SarabunPSK" w:hAnsi="TH SarabunPSK" w:cs="TH SarabunPSK"/>
          <w:noProof/>
          <w:sz w:val="34"/>
          <w:szCs w:val="34"/>
          <w:cs/>
        </w:rPr>
      </w:pPr>
      <w:r w:rsidRPr="006513BD">
        <w:rPr>
          <w:rFonts w:ascii="TH SarabunPSK" w:hAnsi="TH SarabunPSK" w:cs="TH SarabunPSK"/>
          <w:sz w:val="34"/>
          <w:szCs w:val="34"/>
          <w:cs/>
        </w:rPr>
        <w:t xml:space="preserve">ประกาศ  ณ  </w:t>
      </w:r>
      <w:r w:rsidR="00D41949" w:rsidRPr="006513BD">
        <w:rPr>
          <w:rFonts w:ascii="TH SarabunPSK" w:hAnsi="TH SarabunPSK" w:cs="TH SarabunPSK"/>
          <w:sz w:val="34"/>
          <w:szCs w:val="34"/>
          <w:cs/>
        </w:rPr>
        <w:t xml:space="preserve">วันที่ </w:t>
      </w:r>
      <w:r w:rsidR="00D41949" w:rsidRPr="006513B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A7E8A" w:rsidRPr="006513BD">
        <w:rPr>
          <w:rFonts w:ascii="TH SarabunPSK" w:hAnsi="TH SarabunPSK" w:cs="TH SarabunPSK" w:hint="cs"/>
          <w:sz w:val="34"/>
          <w:szCs w:val="34"/>
          <w:cs/>
        </w:rPr>
        <w:t xml:space="preserve">๒๙  พฤศจิกายน  </w:t>
      </w:r>
      <w:r w:rsidR="000F3125" w:rsidRPr="006513BD">
        <w:rPr>
          <w:rFonts w:ascii="TH SarabunPSK" w:hAnsi="TH SarabunPSK" w:cs="TH SarabunPSK" w:hint="cs"/>
          <w:sz w:val="34"/>
          <w:szCs w:val="34"/>
          <w:cs/>
        </w:rPr>
        <w:t>พ.ศ.  ๒๕๖๗</w:t>
      </w:r>
    </w:p>
    <w:p w14:paraId="6D36A0BA" w14:textId="2DE5106D" w:rsidR="00040FA5" w:rsidRPr="006513BD" w:rsidRDefault="00040FA5" w:rsidP="007D0BDA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7A136F6F" w14:textId="77777777" w:rsidR="00040FA5" w:rsidRPr="006513BD" w:rsidRDefault="00040FA5" w:rsidP="007D0BDA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5E0F3C4C" w14:textId="77777777" w:rsidR="0049074E" w:rsidRPr="006513BD" w:rsidRDefault="0049074E" w:rsidP="007D0BDA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56A6FA8C" w14:textId="31329D1C" w:rsidR="00040FA5" w:rsidRPr="006513BD" w:rsidRDefault="00040FA5" w:rsidP="007D0BDA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/>
          <w:sz w:val="34"/>
          <w:szCs w:val="34"/>
          <w:cs/>
        </w:rPr>
        <w:tab/>
        <w:t>(</w:t>
      </w:r>
      <w:r w:rsidR="00B3513C" w:rsidRPr="006513BD">
        <w:rPr>
          <w:rFonts w:ascii="TH SarabunPSK" w:hAnsi="TH SarabunPSK" w:cs="TH SarabunPSK" w:hint="cs"/>
          <w:sz w:val="34"/>
          <w:szCs w:val="34"/>
          <w:cs/>
        </w:rPr>
        <w:t>นางพรอนงค์  บุษราตระกูล</w:t>
      </w:r>
      <w:r w:rsidRPr="006513BD">
        <w:rPr>
          <w:rFonts w:ascii="TH SarabunPSK" w:hAnsi="TH SarabunPSK" w:cs="TH SarabunPSK"/>
          <w:sz w:val="34"/>
          <w:szCs w:val="34"/>
          <w:cs/>
        </w:rPr>
        <w:t>)</w:t>
      </w:r>
    </w:p>
    <w:p w14:paraId="5EE6A533" w14:textId="5BBAE21A" w:rsidR="00040FA5" w:rsidRPr="006513BD" w:rsidRDefault="00040FA5" w:rsidP="007D0BDA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/>
          <w:sz w:val="34"/>
          <w:szCs w:val="34"/>
          <w:cs/>
        </w:rPr>
        <w:tab/>
      </w:r>
      <w:r w:rsidR="00B3513C" w:rsidRPr="006513BD">
        <w:rPr>
          <w:rFonts w:ascii="TH SarabunPSK" w:hAnsi="TH SarabunPSK" w:cs="TH SarabunPSK" w:hint="cs"/>
          <w:sz w:val="34"/>
          <w:szCs w:val="34"/>
          <w:cs/>
        </w:rPr>
        <w:t>เลขาธิการ</w:t>
      </w:r>
    </w:p>
    <w:p w14:paraId="07351328" w14:textId="29848E91" w:rsidR="006A75ED" w:rsidRPr="006B5ECE" w:rsidRDefault="00040FA5" w:rsidP="007D0BDA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6513BD">
        <w:rPr>
          <w:rFonts w:ascii="TH SarabunPSK" w:hAnsi="TH SarabunPSK" w:cs="TH SarabunPSK"/>
          <w:sz w:val="34"/>
          <w:szCs w:val="34"/>
          <w:cs/>
        </w:rPr>
        <w:tab/>
      </w:r>
      <w:r w:rsidR="00B3513C" w:rsidRPr="006513BD">
        <w:rPr>
          <w:rFonts w:ascii="TH SarabunPSK" w:hAnsi="TH SarabunPSK" w:cs="TH SarabunPSK" w:hint="cs"/>
          <w:sz w:val="34"/>
          <w:szCs w:val="34"/>
          <w:cs/>
        </w:rPr>
        <w:t>สำนักงานคณะกรรมการกำกับหลักทรัพย์และตลาดหลักทรัพย์</w:t>
      </w:r>
    </w:p>
    <w:sectPr w:rsidR="006A75ED" w:rsidRPr="006B5ECE" w:rsidSect="00E545F4">
      <w:headerReference w:type="default" r:id="rId11"/>
      <w:headerReference w:type="first" r:id="rId12"/>
      <w:pgSz w:w="11906" w:h="16838" w:code="9"/>
      <w:pgMar w:top="2160" w:right="1382" w:bottom="2102" w:left="1382" w:header="706" w:footer="562" w:gutter="0"/>
      <w:pgNumType w:fmt="thaiNumbers" w:start="1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924BDB" w14:textId="77777777" w:rsidR="004C78F3" w:rsidRDefault="004C78F3">
      <w:r>
        <w:separator/>
      </w:r>
    </w:p>
  </w:endnote>
  <w:endnote w:type="continuationSeparator" w:id="0">
    <w:p w14:paraId="0E1493F0" w14:textId="77777777" w:rsidR="004C78F3" w:rsidRDefault="004C78F3">
      <w:r>
        <w:continuationSeparator/>
      </w:r>
    </w:p>
  </w:endnote>
  <w:endnote w:type="continuationNotice" w:id="1">
    <w:p w14:paraId="1EECCD62" w14:textId="77777777" w:rsidR="004C78F3" w:rsidRDefault="004C78F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1" w:fontKey="{B9C7C2EA-7FE4-4C8E-8BDA-018282B627D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B0F009" w14:textId="77777777" w:rsidR="004C78F3" w:rsidRDefault="004C78F3">
      <w:r>
        <w:separator/>
      </w:r>
    </w:p>
  </w:footnote>
  <w:footnote w:type="continuationSeparator" w:id="0">
    <w:p w14:paraId="156F4047" w14:textId="77777777" w:rsidR="004C78F3" w:rsidRDefault="004C78F3">
      <w:r>
        <w:continuationSeparator/>
      </w:r>
    </w:p>
  </w:footnote>
  <w:footnote w:type="continuationNotice" w:id="1">
    <w:p w14:paraId="22F4E2A2" w14:textId="77777777" w:rsidR="004C78F3" w:rsidRDefault="004C78F3"/>
  </w:footnote>
  <w:footnote w:id="2">
    <w:p w14:paraId="246E9253" w14:textId="16BEC5C7" w:rsidR="00F8657E" w:rsidRPr="00F260EC" w:rsidRDefault="00F8657E" w:rsidP="00E6375E">
      <w:pPr>
        <w:pStyle w:val="FootnoteText"/>
        <w:jc w:val="thaiDistribute"/>
        <w:rPr>
          <w:rFonts w:ascii="TH SarabunPSK" w:hAnsi="TH SarabunPSK" w:cs="TH SarabunPSK"/>
          <w:sz w:val="23"/>
          <w:szCs w:val="23"/>
          <w:cs/>
        </w:rPr>
      </w:pPr>
      <w:r w:rsidRPr="00F260EC">
        <w:rPr>
          <w:rStyle w:val="FootnoteReference"/>
          <w:rFonts w:ascii="TH SarabunPSK" w:hAnsi="TH SarabunPSK" w:cs="TH SarabunPSK"/>
          <w:sz w:val="23"/>
          <w:szCs w:val="23"/>
          <w:cs/>
        </w:rPr>
        <w:t>๕</w:t>
      </w:r>
      <w:r w:rsidRPr="00F260EC">
        <w:rPr>
          <w:rFonts w:ascii="TH SarabunPSK" w:hAnsi="TH SarabunPSK" w:cs="TH SarabunPSK"/>
          <w:sz w:val="23"/>
          <w:szCs w:val="23"/>
        </w:rPr>
        <w:t xml:space="preserve"> </w:t>
      </w:r>
      <w:bookmarkStart w:id="6" w:name="_Hlk216787261"/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/>
          <w:sz w:val="23"/>
          <w:szCs w:val="23"/>
          <w:cs/>
        </w:rPr>
        <w:t xml:space="preserve">แก้ไขเพิ่มเติมโดยประกาศสำนักงานคณะกรรมการ 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/>
          <w:sz w:val="23"/>
          <w:szCs w:val="23"/>
          <w:cs/>
        </w:rPr>
        <w:t>ก.ล.ต.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/>
          <w:sz w:val="23"/>
          <w:szCs w:val="23"/>
          <w:cs/>
        </w:rPr>
        <w:t xml:space="preserve"> ที่ สน.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 w:hint="cs"/>
          <w:sz w:val="23"/>
          <w:szCs w:val="23"/>
          <w:cs/>
        </w:rPr>
        <w:t>๔๖</w:t>
      </w:r>
      <w:r w:rsidRPr="00F260EC">
        <w:rPr>
          <w:rFonts w:ascii="TH SarabunPSK" w:hAnsi="TH SarabunPSK" w:cs="TH SarabunPSK"/>
          <w:sz w:val="23"/>
          <w:szCs w:val="23"/>
        </w:rPr>
        <w:t>/</w:t>
      </w:r>
      <w:r w:rsidRPr="00F260EC">
        <w:rPr>
          <w:rFonts w:ascii="TH SarabunPSK" w:hAnsi="TH SarabunPSK" w:cs="TH SarabunPSK" w:hint="cs"/>
          <w:sz w:val="23"/>
          <w:szCs w:val="23"/>
          <w:cs/>
        </w:rPr>
        <w:t>๒๕๖๘</w:t>
      </w:r>
      <w:r w:rsidRPr="00F260EC">
        <w:rPr>
          <w:rFonts w:ascii="TH SarabunPSK" w:hAnsi="TH SarabunPSK" w:cs="TH SarabunPSK"/>
          <w:sz w:val="23"/>
          <w:szCs w:val="23"/>
          <w:cs/>
        </w:rPr>
        <w:t xml:space="preserve">  เรื่อง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/>
          <w:sz w:val="23"/>
          <w:szCs w:val="23"/>
          <w:cs/>
        </w:rPr>
        <w:t xml:space="preserve"> หลักเกณฑ์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/>
          <w:sz w:val="23"/>
          <w:szCs w:val="23"/>
          <w:cs/>
        </w:rPr>
        <w:t xml:space="preserve"> เงื่อนไข 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/>
          <w:sz w:val="23"/>
          <w:szCs w:val="23"/>
          <w:cs/>
        </w:rPr>
        <w:t>และวิธีการจัดการกองทุนสำรอง</w:t>
      </w:r>
      <w:r w:rsidRPr="00F260EC">
        <w:rPr>
          <w:rFonts w:ascii="TH SarabunPSK" w:hAnsi="TH SarabunPSK" w:cs="TH SarabunPSK"/>
          <w:spacing w:val="-2"/>
          <w:sz w:val="23"/>
          <w:szCs w:val="23"/>
          <w:cs/>
        </w:rPr>
        <w:t>เลี้ยงชีพ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/>
          <w:sz w:val="23"/>
          <w:szCs w:val="23"/>
          <w:cs/>
        </w:rPr>
        <w:br/>
        <w:t>(ฉบับที่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 w:hint="cs"/>
          <w:sz w:val="23"/>
          <w:szCs w:val="23"/>
          <w:cs/>
        </w:rPr>
        <w:t>๖</w:t>
      </w:r>
      <w:r w:rsidRPr="00F260EC">
        <w:rPr>
          <w:rFonts w:ascii="TH SarabunPSK" w:hAnsi="TH SarabunPSK" w:cs="TH SarabunPSK"/>
          <w:sz w:val="23"/>
          <w:szCs w:val="23"/>
          <w:cs/>
        </w:rPr>
        <w:t>)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/>
          <w:sz w:val="23"/>
          <w:szCs w:val="23"/>
          <w:cs/>
        </w:rPr>
        <w:t xml:space="preserve"> ลงวันที่ 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 w:hint="cs"/>
          <w:sz w:val="23"/>
          <w:szCs w:val="23"/>
          <w:cs/>
        </w:rPr>
        <w:t>๑๑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 w:hint="cs"/>
          <w:sz w:val="23"/>
          <w:szCs w:val="23"/>
          <w:cs/>
        </w:rPr>
        <w:t>ธันวาคม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/>
          <w:sz w:val="23"/>
          <w:szCs w:val="23"/>
          <w:cs/>
        </w:rPr>
        <w:t xml:space="preserve"> พ.ศ. 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 w:hint="cs"/>
          <w:sz w:val="23"/>
          <w:szCs w:val="23"/>
          <w:cs/>
        </w:rPr>
        <w:t>๒๕๖๘</w:t>
      </w:r>
      <w:r w:rsidRPr="00F260EC">
        <w:rPr>
          <w:rFonts w:ascii="TH SarabunPSK" w:hAnsi="TH SarabunPSK" w:cs="TH SarabunPSK"/>
          <w:sz w:val="23"/>
          <w:szCs w:val="23"/>
          <w:cs/>
        </w:rPr>
        <w:t xml:space="preserve">  (มีผลใช้บังคับเมื่อวันที่ 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 w:hint="cs"/>
          <w:sz w:val="23"/>
          <w:szCs w:val="23"/>
          <w:cs/>
        </w:rPr>
        <w:t>๑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/>
          <w:sz w:val="23"/>
          <w:szCs w:val="23"/>
          <w:cs/>
        </w:rPr>
        <w:t xml:space="preserve"> </w:t>
      </w:r>
      <w:r w:rsidR="00BF290F">
        <w:rPr>
          <w:rFonts w:ascii="TH SarabunPSK" w:hAnsi="TH SarabunPSK" w:cs="TH SarabunPSK" w:hint="cs"/>
          <w:sz w:val="23"/>
          <w:szCs w:val="23"/>
          <w:cs/>
        </w:rPr>
        <w:t>มกราคม</w:t>
      </w:r>
      <w:r w:rsidRPr="00F260EC">
        <w:rPr>
          <w:rFonts w:ascii="TH SarabunPSK" w:hAnsi="TH SarabunPSK" w:cs="TH SarabunPSK"/>
          <w:sz w:val="23"/>
          <w:szCs w:val="23"/>
          <w:cs/>
        </w:rPr>
        <w:t xml:space="preserve"> 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/>
          <w:sz w:val="23"/>
          <w:szCs w:val="23"/>
          <w:cs/>
        </w:rPr>
        <w:t xml:space="preserve">พ.ศ. </w:t>
      </w:r>
      <w:r w:rsidR="00F260EC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Pr="00F260EC">
        <w:rPr>
          <w:rFonts w:ascii="TH SarabunPSK" w:hAnsi="TH SarabunPSK" w:cs="TH SarabunPSK" w:hint="cs"/>
          <w:sz w:val="23"/>
          <w:szCs w:val="23"/>
          <w:cs/>
        </w:rPr>
        <w:t>๒๕๖๙</w:t>
      </w:r>
      <w:r w:rsidRPr="00F260EC">
        <w:rPr>
          <w:rFonts w:ascii="TH SarabunPSK" w:hAnsi="TH SarabunPSK" w:cs="TH SarabunPSK"/>
          <w:sz w:val="23"/>
          <w:szCs w:val="23"/>
          <w:cs/>
        </w:rPr>
        <w:t>)</w:t>
      </w:r>
      <w:bookmarkEnd w:id="6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AE7EA" w14:textId="1EB68D18" w:rsidR="00967705" w:rsidRPr="005E41E7" w:rsidRDefault="00FA584F" w:rsidP="005E41E7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1B1D73">
      <w:rPr>
        <w:rFonts w:ascii="TH SarabunPSK" w:hAnsi="TH SarabunPSK" w:cs="TH SarabunPSK"/>
        <w:sz w:val="34"/>
        <w:szCs w:val="34"/>
      </w:rPr>
      <w:fldChar w:fldCharType="begin"/>
    </w:r>
    <w:r w:rsidRPr="001B1D73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1B1D73">
      <w:rPr>
        <w:rFonts w:ascii="TH SarabunPSK" w:hAnsi="TH SarabunPSK" w:cs="TH SarabunPSK"/>
        <w:sz w:val="34"/>
        <w:szCs w:val="34"/>
      </w:rPr>
      <w:fldChar w:fldCharType="separate"/>
    </w:r>
    <w:r w:rsidR="009F5930">
      <w:rPr>
        <w:rFonts w:ascii="TH SarabunPSK" w:hAnsi="TH SarabunPSK" w:cs="TH SarabunPSK"/>
        <w:noProof/>
        <w:sz w:val="34"/>
        <w:szCs w:val="34"/>
        <w:cs/>
      </w:rPr>
      <w:t>๒</w:t>
    </w:r>
    <w:r w:rsidRPr="001B1D73">
      <w:rPr>
        <w:rFonts w:ascii="TH SarabunPSK" w:hAnsi="TH SarabunPSK" w:cs="TH SarabunPSK"/>
        <w:noProof/>
        <w:sz w:val="34"/>
        <w:szCs w:val="3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02338" w14:textId="77777777" w:rsidR="009D02EE" w:rsidRPr="00F155CD" w:rsidRDefault="009D02EE">
    <w:pPr>
      <w:pStyle w:val="Header"/>
      <w:jc w:val="center"/>
      <w:rPr>
        <w:rFonts w:ascii="TH SarabunPSK" w:hAnsi="TH SarabunPSK" w:cs="TH SarabunPSK"/>
        <w:sz w:val="34"/>
        <w:szCs w:val="34"/>
      </w:rPr>
    </w:pPr>
  </w:p>
  <w:p w14:paraId="3783DA36" w14:textId="77777777" w:rsidR="009D02EE" w:rsidRPr="00F155CD" w:rsidRDefault="009D02EE">
    <w:pPr>
      <w:pStyle w:val="Header"/>
      <w:rPr>
        <w:rFonts w:ascii="TH SarabunPSK" w:hAnsi="TH SarabunPSK" w:cs="TH SarabunPSK"/>
        <w:sz w:val="34"/>
        <w:szCs w:val="3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85A73"/>
    <w:multiLevelType w:val="hybridMultilevel"/>
    <w:tmpl w:val="0A8C0240"/>
    <w:lvl w:ilvl="0" w:tplc="CA7EDEA6">
      <w:start w:val="2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" w15:restartNumberingAfterBreak="0">
    <w:nsid w:val="0EBB4D89"/>
    <w:multiLevelType w:val="hybridMultilevel"/>
    <w:tmpl w:val="70E0C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417AB"/>
    <w:multiLevelType w:val="hybridMultilevel"/>
    <w:tmpl w:val="4350CC54"/>
    <w:lvl w:ilvl="0" w:tplc="F3360C10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5897005"/>
    <w:multiLevelType w:val="hybridMultilevel"/>
    <w:tmpl w:val="427CFB4E"/>
    <w:lvl w:ilvl="0" w:tplc="1B003608">
      <w:start w:val="1"/>
      <w:numFmt w:val="thaiLetters"/>
      <w:lvlText w:val="(%1)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10" w:hanging="360"/>
      </w:pPr>
    </w:lvl>
    <w:lvl w:ilvl="2" w:tplc="0409001B" w:tentative="1">
      <w:start w:val="1"/>
      <w:numFmt w:val="lowerRoman"/>
      <w:lvlText w:val="%3."/>
      <w:lvlJc w:val="right"/>
      <w:pPr>
        <w:ind w:left="3630" w:hanging="180"/>
      </w:pPr>
    </w:lvl>
    <w:lvl w:ilvl="3" w:tplc="0409000F" w:tentative="1">
      <w:start w:val="1"/>
      <w:numFmt w:val="decimal"/>
      <w:lvlText w:val="%4."/>
      <w:lvlJc w:val="left"/>
      <w:pPr>
        <w:ind w:left="4350" w:hanging="360"/>
      </w:pPr>
    </w:lvl>
    <w:lvl w:ilvl="4" w:tplc="04090019" w:tentative="1">
      <w:start w:val="1"/>
      <w:numFmt w:val="lowerLetter"/>
      <w:lvlText w:val="%5."/>
      <w:lvlJc w:val="left"/>
      <w:pPr>
        <w:ind w:left="5070" w:hanging="360"/>
      </w:pPr>
    </w:lvl>
    <w:lvl w:ilvl="5" w:tplc="0409001B" w:tentative="1">
      <w:start w:val="1"/>
      <w:numFmt w:val="lowerRoman"/>
      <w:lvlText w:val="%6."/>
      <w:lvlJc w:val="right"/>
      <w:pPr>
        <w:ind w:left="5790" w:hanging="180"/>
      </w:pPr>
    </w:lvl>
    <w:lvl w:ilvl="6" w:tplc="0409000F" w:tentative="1">
      <w:start w:val="1"/>
      <w:numFmt w:val="decimal"/>
      <w:lvlText w:val="%7."/>
      <w:lvlJc w:val="left"/>
      <w:pPr>
        <w:ind w:left="6510" w:hanging="360"/>
      </w:pPr>
    </w:lvl>
    <w:lvl w:ilvl="7" w:tplc="04090019" w:tentative="1">
      <w:start w:val="1"/>
      <w:numFmt w:val="lowerLetter"/>
      <w:lvlText w:val="%8."/>
      <w:lvlJc w:val="left"/>
      <w:pPr>
        <w:ind w:left="7230" w:hanging="360"/>
      </w:pPr>
    </w:lvl>
    <w:lvl w:ilvl="8" w:tplc="0409001B" w:tentative="1">
      <w:start w:val="1"/>
      <w:numFmt w:val="lowerRoman"/>
      <w:lvlText w:val="%9."/>
      <w:lvlJc w:val="right"/>
      <w:pPr>
        <w:ind w:left="7950" w:hanging="180"/>
      </w:pPr>
    </w:lvl>
  </w:abstractNum>
  <w:abstractNum w:abstractNumId="4" w15:restartNumberingAfterBreak="0">
    <w:nsid w:val="1677105F"/>
    <w:multiLevelType w:val="hybridMultilevel"/>
    <w:tmpl w:val="39C0058E"/>
    <w:lvl w:ilvl="0" w:tplc="F246F2A4">
      <w:start w:val="1"/>
      <w:numFmt w:val="thaiLetters"/>
      <w:lvlText w:val="(%1)"/>
      <w:lvlJc w:val="left"/>
      <w:pPr>
        <w:ind w:left="2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00" w:hanging="360"/>
      </w:pPr>
    </w:lvl>
    <w:lvl w:ilvl="2" w:tplc="0409001B" w:tentative="1">
      <w:start w:val="1"/>
      <w:numFmt w:val="lowerRoman"/>
      <w:lvlText w:val="%3."/>
      <w:lvlJc w:val="right"/>
      <w:pPr>
        <w:ind w:left="3620" w:hanging="180"/>
      </w:pPr>
    </w:lvl>
    <w:lvl w:ilvl="3" w:tplc="0409000F" w:tentative="1">
      <w:start w:val="1"/>
      <w:numFmt w:val="decimal"/>
      <w:lvlText w:val="%4."/>
      <w:lvlJc w:val="left"/>
      <w:pPr>
        <w:ind w:left="4340" w:hanging="360"/>
      </w:pPr>
    </w:lvl>
    <w:lvl w:ilvl="4" w:tplc="04090019" w:tentative="1">
      <w:start w:val="1"/>
      <w:numFmt w:val="lowerLetter"/>
      <w:lvlText w:val="%5."/>
      <w:lvlJc w:val="left"/>
      <w:pPr>
        <w:ind w:left="5060" w:hanging="360"/>
      </w:pPr>
    </w:lvl>
    <w:lvl w:ilvl="5" w:tplc="0409001B" w:tentative="1">
      <w:start w:val="1"/>
      <w:numFmt w:val="lowerRoman"/>
      <w:lvlText w:val="%6."/>
      <w:lvlJc w:val="right"/>
      <w:pPr>
        <w:ind w:left="5780" w:hanging="180"/>
      </w:pPr>
    </w:lvl>
    <w:lvl w:ilvl="6" w:tplc="0409000F" w:tentative="1">
      <w:start w:val="1"/>
      <w:numFmt w:val="decimal"/>
      <w:lvlText w:val="%7."/>
      <w:lvlJc w:val="left"/>
      <w:pPr>
        <w:ind w:left="6500" w:hanging="360"/>
      </w:pPr>
    </w:lvl>
    <w:lvl w:ilvl="7" w:tplc="04090019" w:tentative="1">
      <w:start w:val="1"/>
      <w:numFmt w:val="lowerLetter"/>
      <w:lvlText w:val="%8."/>
      <w:lvlJc w:val="left"/>
      <w:pPr>
        <w:ind w:left="7220" w:hanging="360"/>
      </w:pPr>
    </w:lvl>
    <w:lvl w:ilvl="8" w:tplc="04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5" w15:restartNumberingAfterBreak="0">
    <w:nsid w:val="26473DC6"/>
    <w:multiLevelType w:val="hybridMultilevel"/>
    <w:tmpl w:val="4630EF5C"/>
    <w:lvl w:ilvl="0" w:tplc="5C42E406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2C3B3A"/>
    <w:multiLevelType w:val="hybridMultilevel"/>
    <w:tmpl w:val="4AAE5554"/>
    <w:lvl w:ilvl="0" w:tplc="BDF8882A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7E0A58"/>
    <w:multiLevelType w:val="hybridMultilevel"/>
    <w:tmpl w:val="FEDCFD3E"/>
    <w:lvl w:ilvl="0" w:tplc="D6C8684E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8" w15:restartNumberingAfterBreak="0">
    <w:nsid w:val="37E05378"/>
    <w:multiLevelType w:val="hybridMultilevel"/>
    <w:tmpl w:val="B75E33BC"/>
    <w:lvl w:ilvl="0" w:tplc="1AC2FA5C">
      <w:start w:val="1"/>
      <w:numFmt w:val="decimal"/>
      <w:lvlText w:val="%1."/>
      <w:lvlJc w:val="left"/>
      <w:pPr>
        <w:ind w:left="1020" w:hanging="360"/>
      </w:pPr>
    </w:lvl>
    <w:lvl w:ilvl="1" w:tplc="41E2C8F0">
      <w:start w:val="1"/>
      <w:numFmt w:val="decimal"/>
      <w:lvlText w:val="%2."/>
      <w:lvlJc w:val="left"/>
      <w:pPr>
        <w:ind w:left="1020" w:hanging="360"/>
      </w:pPr>
    </w:lvl>
    <w:lvl w:ilvl="2" w:tplc="56E05BB2">
      <w:start w:val="1"/>
      <w:numFmt w:val="decimal"/>
      <w:lvlText w:val="%3."/>
      <w:lvlJc w:val="left"/>
      <w:pPr>
        <w:ind w:left="1020" w:hanging="360"/>
      </w:pPr>
    </w:lvl>
    <w:lvl w:ilvl="3" w:tplc="4EE411BC">
      <w:start w:val="1"/>
      <w:numFmt w:val="decimal"/>
      <w:lvlText w:val="%4."/>
      <w:lvlJc w:val="left"/>
      <w:pPr>
        <w:ind w:left="1020" w:hanging="360"/>
      </w:pPr>
    </w:lvl>
    <w:lvl w:ilvl="4" w:tplc="959CEFBC">
      <w:start w:val="1"/>
      <w:numFmt w:val="decimal"/>
      <w:lvlText w:val="%5."/>
      <w:lvlJc w:val="left"/>
      <w:pPr>
        <w:ind w:left="1020" w:hanging="360"/>
      </w:pPr>
    </w:lvl>
    <w:lvl w:ilvl="5" w:tplc="9A182406">
      <w:start w:val="1"/>
      <w:numFmt w:val="decimal"/>
      <w:lvlText w:val="%6."/>
      <w:lvlJc w:val="left"/>
      <w:pPr>
        <w:ind w:left="1020" w:hanging="360"/>
      </w:pPr>
    </w:lvl>
    <w:lvl w:ilvl="6" w:tplc="7584E7E8">
      <w:start w:val="1"/>
      <w:numFmt w:val="decimal"/>
      <w:lvlText w:val="%7."/>
      <w:lvlJc w:val="left"/>
      <w:pPr>
        <w:ind w:left="1020" w:hanging="360"/>
      </w:pPr>
    </w:lvl>
    <w:lvl w:ilvl="7" w:tplc="3A6E068A">
      <w:start w:val="1"/>
      <w:numFmt w:val="decimal"/>
      <w:lvlText w:val="%8."/>
      <w:lvlJc w:val="left"/>
      <w:pPr>
        <w:ind w:left="1020" w:hanging="360"/>
      </w:pPr>
    </w:lvl>
    <w:lvl w:ilvl="8" w:tplc="29D09A26">
      <w:start w:val="1"/>
      <w:numFmt w:val="decimal"/>
      <w:lvlText w:val="%9."/>
      <w:lvlJc w:val="left"/>
      <w:pPr>
        <w:ind w:left="1020" w:hanging="360"/>
      </w:pPr>
    </w:lvl>
  </w:abstractNum>
  <w:abstractNum w:abstractNumId="9" w15:restartNumberingAfterBreak="0">
    <w:nsid w:val="3A3C45A8"/>
    <w:multiLevelType w:val="hybridMultilevel"/>
    <w:tmpl w:val="838AE1AA"/>
    <w:lvl w:ilvl="0" w:tplc="4E64BF8A">
      <w:start w:val="1"/>
      <w:numFmt w:val="thaiLetters"/>
      <w:lvlText w:val="(%1)"/>
      <w:lvlJc w:val="left"/>
      <w:pPr>
        <w:ind w:left="222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5" w:hanging="360"/>
      </w:pPr>
    </w:lvl>
    <w:lvl w:ilvl="2" w:tplc="0409001B" w:tentative="1">
      <w:start w:val="1"/>
      <w:numFmt w:val="lowerRoman"/>
      <w:lvlText w:val="%3."/>
      <w:lvlJc w:val="right"/>
      <w:pPr>
        <w:ind w:left="3645" w:hanging="180"/>
      </w:pPr>
    </w:lvl>
    <w:lvl w:ilvl="3" w:tplc="0409000F" w:tentative="1">
      <w:start w:val="1"/>
      <w:numFmt w:val="decimal"/>
      <w:lvlText w:val="%4."/>
      <w:lvlJc w:val="left"/>
      <w:pPr>
        <w:ind w:left="4365" w:hanging="360"/>
      </w:pPr>
    </w:lvl>
    <w:lvl w:ilvl="4" w:tplc="04090019" w:tentative="1">
      <w:start w:val="1"/>
      <w:numFmt w:val="lowerLetter"/>
      <w:lvlText w:val="%5."/>
      <w:lvlJc w:val="left"/>
      <w:pPr>
        <w:ind w:left="5085" w:hanging="360"/>
      </w:pPr>
    </w:lvl>
    <w:lvl w:ilvl="5" w:tplc="0409001B" w:tentative="1">
      <w:start w:val="1"/>
      <w:numFmt w:val="lowerRoman"/>
      <w:lvlText w:val="%6."/>
      <w:lvlJc w:val="right"/>
      <w:pPr>
        <w:ind w:left="5805" w:hanging="180"/>
      </w:pPr>
    </w:lvl>
    <w:lvl w:ilvl="6" w:tplc="0409000F" w:tentative="1">
      <w:start w:val="1"/>
      <w:numFmt w:val="decimal"/>
      <w:lvlText w:val="%7."/>
      <w:lvlJc w:val="left"/>
      <w:pPr>
        <w:ind w:left="6525" w:hanging="360"/>
      </w:pPr>
    </w:lvl>
    <w:lvl w:ilvl="7" w:tplc="04090019" w:tentative="1">
      <w:start w:val="1"/>
      <w:numFmt w:val="lowerLetter"/>
      <w:lvlText w:val="%8."/>
      <w:lvlJc w:val="left"/>
      <w:pPr>
        <w:ind w:left="7245" w:hanging="360"/>
      </w:pPr>
    </w:lvl>
    <w:lvl w:ilvl="8" w:tplc="04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0" w15:restartNumberingAfterBreak="0">
    <w:nsid w:val="48604A67"/>
    <w:multiLevelType w:val="hybridMultilevel"/>
    <w:tmpl w:val="855C9ED2"/>
    <w:lvl w:ilvl="0" w:tplc="1E5E6F9E">
      <w:start w:val="1"/>
      <w:numFmt w:val="decimal"/>
      <w:lvlText w:val="(%1)"/>
      <w:lvlJc w:val="left"/>
      <w:pPr>
        <w:ind w:left="182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48D55CBF"/>
    <w:multiLevelType w:val="hybridMultilevel"/>
    <w:tmpl w:val="64EC3754"/>
    <w:lvl w:ilvl="0" w:tplc="EB2C8136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2" w15:restartNumberingAfterBreak="0">
    <w:nsid w:val="49102ACB"/>
    <w:multiLevelType w:val="hybridMultilevel"/>
    <w:tmpl w:val="5EBA881C"/>
    <w:lvl w:ilvl="0" w:tplc="09AA19A6">
      <w:start w:val="77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3468D"/>
    <w:multiLevelType w:val="hybridMultilevel"/>
    <w:tmpl w:val="DFFC7016"/>
    <w:lvl w:ilvl="0" w:tplc="76645B6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4" w15:restartNumberingAfterBreak="0">
    <w:nsid w:val="55B25F40"/>
    <w:multiLevelType w:val="hybridMultilevel"/>
    <w:tmpl w:val="94DE95F2"/>
    <w:lvl w:ilvl="0" w:tplc="77325996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5" w15:restartNumberingAfterBreak="0">
    <w:nsid w:val="5B440091"/>
    <w:multiLevelType w:val="hybridMultilevel"/>
    <w:tmpl w:val="9E209E14"/>
    <w:lvl w:ilvl="0" w:tplc="CE2C28EE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6" w15:restartNumberingAfterBreak="0">
    <w:nsid w:val="5B6F6F20"/>
    <w:multiLevelType w:val="hybridMultilevel"/>
    <w:tmpl w:val="23303A12"/>
    <w:lvl w:ilvl="0" w:tplc="6A6C0DE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C625EFC"/>
    <w:multiLevelType w:val="hybridMultilevel"/>
    <w:tmpl w:val="A42A5276"/>
    <w:lvl w:ilvl="0" w:tplc="AC60737C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F7EB59C">
      <w:start w:val="1"/>
      <w:numFmt w:val="thaiLetters"/>
      <w:lvlText w:val="(%2)"/>
      <w:lvlJc w:val="left"/>
      <w:pPr>
        <w:tabs>
          <w:tab w:val="num" w:pos="2535"/>
        </w:tabs>
        <w:ind w:left="2535" w:hanging="375"/>
      </w:pPr>
      <w:rPr>
        <w:rFonts w:ascii="Times New Roman" w:hAnsi="Times New Roman" w:cs="Times New Roman" w:hint="default"/>
        <w:sz w:val="32"/>
        <w:szCs w:val="32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8" w15:restartNumberingAfterBreak="0">
    <w:nsid w:val="5DE42DA9"/>
    <w:multiLevelType w:val="hybridMultilevel"/>
    <w:tmpl w:val="3E4C45D8"/>
    <w:lvl w:ilvl="0" w:tplc="BC4C5236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9" w15:restartNumberingAfterBreak="0">
    <w:nsid w:val="5ECC76CA"/>
    <w:multiLevelType w:val="hybridMultilevel"/>
    <w:tmpl w:val="21D43016"/>
    <w:lvl w:ilvl="0" w:tplc="6E006626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341FB0"/>
    <w:multiLevelType w:val="hybridMultilevel"/>
    <w:tmpl w:val="E5AA4898"/>
    <w:lvl w:ilvl="0" w:tplc="139A592A">
      <w:start w:val="1"/>
      <w:numFmt w:val="thaiNumbers"/>
      <w:lvlText w:val="(%1)"/>
      <w:lvlJc w:val="left"/>
      <w:pPr>
        <w:ind w:left="17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1" w15:restartNumberingAfterBreak="0">
    <w:nsid w:val="663C490A"/>
    <w:multiLevelType w:val="hybridMultilevel"/>
    <w:tmpl w:val="15C8FBBC"/>
    <w:lvl w:ilvl="0" w:tplc="D8CC9C98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2" w15:restartNumberingAfterBreak="0">
    <w:nsid w:val="6B392C0A"/>
    <w:multiLevelType w:val="hybridMultilevel"/>
    <w:tmpl w:val="84309D96"/>
    <w:lvl w:ilvl="0" w:tplc="FFFFFFFF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86" w:hanging="360"/>
      </w:pPr>
    </w:lvl>
    <w:lvl w:ilvl="2" w:tplc="FFFFFFFF" w:tentative="1">
      <w:start w:val="1"/>
      <w:numFmt w:val="lowerRoman"/>
      <w:lvlText w:val="%3."/>
      <w:lvlJc w:val="right"/>
      <w:pPr>
        <w:ind w:left="2606" w:hanging="180"/>
      </w:pPr>
    </w:lvl>
    <w:lvl w:ilvl="3" w:tplc="FFFFFFFF" w:tentative="1">
      <w:start w:val="1"/>
      <w:numFmt w:val="decimal"/>
      <w:lvlText w:val="%4."/>
      <w:lvlJc w:val="left"/>
      <w:pPr>
        <w:ind w:left="3326" w:hanging="360"/>
      </w:pPr>
    </w:lvl>
    <w:lvl w:ilvl="4" w:tplc="FFFFFFFF" w:tentative="1">
      <w:start w:val="1"/>
      <w:numFmt w:val="lowerLetter"/>
      <w:lvlText w:val="%5."/>
      <w:lvlJc w:val="left"/>
      <w:pPr>
        <w:ind w:left="4046" w:hanging="360"/>
      </w:pPr>
    </w:lvl>
    <w:lvl w:ilvl="5" w:tplc="FFFFFFFF" w:tentative="1">
      <w:start w:val="1"/>
      <w:numFmt w:val="lowerRoman"/>
      <w:lvlText w:val="%6."/>
      <w:lvlJc w:val="right"/>
      <w:pPr>
        <w:ind w:left="4766" w:hanging="180"/>
      </w:pPr>
    </w:lvl>
    <w:lvl w:ilvl="6" w:tplc="FFFFFFFF" w:tentative="1">
      <w:start w:val="1"/>
      <w:numFmt w:val="decimal"/>
      <w:lvlText w:val="%7."/>
      <w:lvlJc w:val="left"/>
      <w:pPr>
        <w:ind w:left="5486" w:hanging="360"/>
      </w:pPr>
    </w:lvl>
    <w:lvl w:ilvl="7" w:tplc="FFFFFFFF" w:tentative="1">
      <w:start w:val="1"/>
      <w:numFmt w:val="lowerLetter"/>
      <w:lvlText w:val="%8."/>
      <w:lvlJc w:val="left"/>
      <w:pPr>
        <w:ind w:left="6206" w:hanging="360"/>
      </w:pPr>
    </w:lvl>
    <w:lvl w:ilvl="8" w:tplc="FFFFFFFF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3" w15:restartNumberingAfterBreak="0">
    <w:nsid w:val="6C17052C"/>
    <w:multiLevelType w:val="hybridMultilevel"/>
    <w:tmpl w:val="7C1E0A64"/>
    <w:lvl w:ilvl="0" w:tplc="CF36EAB4">
      <w:start w:val="1"/>
      <w:numFmt w:val="decimal"/>
      <w:lvlText w:val="(%1)"/>
      <w:lvlJc w:val="left"/>
      <w:pPr>
        <w:ind w:left="1810" w:hanging="3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723A5880"/>
    <w:multiLevelType w:val="hybridMultilevel"/>
    <w:tmpl w:val="D176577C"/>
    <w:lvl w:ilvl="0" w:tplc="C7E093A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9C0E72"/>
    <w:multiLevelType w:val="singleLevel"/>
    <w:tmpl w:val="DFB8356A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6" w15:restartNumberingAfterBreak="0">
    <w:nsid w:val="732476C1"/>
    <w:multiLevelType w:val="hybridMultilevel"/>
    <w:tmpl w:val="4B42AB66"/>
    <w:lvl w:ilvl="0" w:tplc="BDF27A8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073BF7"/>
    <w:multiLevelType w:val="hybridMultilevel"/>
    <w:tmpl w:val="F1E8D432"/>
    <w:lvl w:ilvl="0" w:tplc="A89278FC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8" w15:restartNumberingAfterBreak="0">
    <w:nsid w:val="7BB11226"/>
    <w:multiLevelType w:val="hybridMultilevel"/>
    <w:tmpl w:val="D5EE85E6"/>
    <w:lvl w:ilvl="0" w:tplc="ED546CC2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0018143">
    <w:abstractNumId w:val="0"/>
  </w:num>
  <w:num w:numId="2" w16cid:durableId="1796099637">
    <w:abstractNumId w:val="17"/>
  </w:num>
  <w:num w:numId="3" w16cid:durableId="447506848">
    <w:abstractNumId w:val="14"/>
  </w:num>
  <w:num w:numId="4" w16cid:durableId="1623731492">
    <w:abstractNumId w:val="13"/>
  </w:num>
  <w:num w:numId="5" w16cid:durableId="163253257">
    <w:abstractNumId w:val="7"/>
  </w:num>
  <w:num w:numId="6" w16cid:durableId="2034261994">
    <w:abstractNumId w:val="26"/>
  </w:num>
  <w:num w:numId="7" w16cid:durableId="1328047919">
    <w:abstractNumId w:val="25"/>
  </w:num>
  <w:num w:numId="8" w16cid:durableId="1196237011">
    <w:abstractNumId w:val="19"/>
  </w:num>
  <w:num w:numId="9" w16cid:durableId="2044356756">
    <w:abstractNumId w:val="9"/>
  </w:num>
  <w:num w:numId="10" w16cid:durableId="1332220840">
    <w:abstractNumId w:val="1"/>
  </w:num>
  <w:num w:numId="11" w16cid:durableId="1007558291">
    <w:abstractNumId w:val="24"/>
  </w:num>
  <w:num w:numId="12" w16cid:durableId="439763148">
    <w:abstractNumId w:val="16"/>
  </w:num>
  <w:num w:numId="13" w16cid:durableId="309793759">
    <w:abstractNumId w:val="2"/>
  </w:num>
  <w:num w:numId="14" w16cid:durableId="297684531">
    <w:abstractNumId w:val="3"/>
  </w:num>
  <w:num w:numId="15" w16cid:durableId="1279871828">
    <w:abstractNumId w:val="5"/>
  </w:num>
  <w:num w:numId="16" w16cid:durableId="184905330">
    <w:abstractNumId w:val="28"/>
  </w:num>
  <w:num w:numId="17" w16cid:durableId="1447583334">
    <w:abstractNumId w:val="6"/>
  </w:num>
  <w:num w:numId="18" w16cid:durableId="678847671">
    <w:abstractNumId w:val="23"/>
  </w:num>
  <w:num w:numId="19" w16cid:durableId="2135710653">
    <w:abstractNumId w:val="10"/>
  </w:num>
  <w:num w:numId="20" w16cid:durableId="853302464">
    <w:abstractNumId w:val="4"/>
  </w:num>
  <w:num w:numId="21" w16cid:durableId="862208137">
    <w:abstractNumId w:val="12"/>
  </w:num>
  <w:num w:numId="22" w16cid:durableId="1210730146">
    <w:abstractNumId w:val="21"/>
  </w:num>
  <w:num w:numId="23" w16cid:durableId="1000617041">
    <w:abstractNumId w:val="22"/>
  </w:num>
  <w:num w:numId="24" w16cid:durableId="1662810870">
    <w:abstractNumId w:val="20"/>
  </w:num>
  <w:num w:numId="25" w16cid:durableId="1904178963">
    <w:abstractNumId w:val="27"/>
  </w:num>
  <w:num w:numId="26" w16cid:durableId="1182158298">
    <w:abstractNumId w:val="15"/>
  </w:num>
  <w:num w:numId="27" w16cid:durableId="1420365359">
    <w:abstractNumId w:val="18"/>
  </w:num>
  <w:num w:numId="28" w16cid:durableId="219754731">
    <w:abstractNumId w:val="11"/>
  </w:num>
  <w:num w:numId="29" w16cid:durableId="19912826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embedTrueTypeFonts/>
  <w:saveSubsetFonts/>
  <w:proofState w:spelling="clean" w:grammar="clean"/>
  <w:doNotTrackFormatting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EA3"/>
    <w:rsid w:val="0000008E"/>
    <w:rsid w:val="00000E7C"/>
    <w:rsid w:val="00001179"/>
    <w:rsid w:val="000011F2"/>
    <w:rsid w:val="00001310"/>
    <w:rsid w:val="00001543"/>
    <w:rsid w:val="00002920"/>
    <w:rsid w:val="0000367F"/>
    <w:rsid w:val="0000394A"/>
    <w:rsid w:val="00003DFB"/>
    <w:rsid w:val="000050DC"/>
    <w:rsid w:val="000052BD"/>
    <w:rsid w:val="00005582"/>
    <w:rsid w:val="000059E1"/>
    <w:rsid w:val="00005C88"/>
    <w:rsid w:val="00005DB6"/>
    <w:rsid w:val="00005F75"/>
    <w:rsid w:val="000061C0"/>
    <w:rsid w:val="000066C5"/>
    <w:rsid w:val="00006BB1"/>
    <w:rsid w:val="00006BC9"/>
    <w:rsid w:val="00006E23"/>
    <w:rsid w:val="00006F46"/>
    <w:rsid w:val="0000736B"/>
    <w:rsid w:val="00007897"/>
    <w:rsid w:val="000079C2"/>
    <w:rsid w:val="00007CD6"/>
    <w:rsid w:val="000109A7"/>
    <w:rsid w:val="0001128F"/>
    <w:rsid w:val="00011A14"/>
    <w:rsid w:val="00012229"/>
    <w:rsid w:val="00012230"/>
    <w:rsid w:val="000131BF"/>
    <w:rsid w:val="000138B3"/>
    <w:rsid w:val="00013955"/>
    <w:rsid w:val="00013A7D"/>
    <w:rsid w:val="0001463A"/>
    <w:rsid w:val="000148F5"/>
    <w:rsid w:val="000157F8"/>
    <w:rsid w:val="00015D24"/>
    <w:rsid w:val="00016074"/>
    <w:rsid w:val="000160BF"/>
    <w:rsid w:val="000160F0"/>
    <w:rsid w:val="000161FC"/>
    <w:rsid w:val="00016B11"/>
    <w:rsid w:val="00016EB3"/>
    <w:rsid w:val="0001736A"/>
    <w:rsid w:val="00017934"/>
    <w:rsid w:val="000179C8"/>
    <w:rsid w:val="00017F88"/>
    <w:rsid w:val="00020269"/>
    <w:rsid w:val="000205B3"/>
    <w:rsid w:val="000206B4"/>
    <w:rsid w:val="0002089A"/>
    <w:rsid w:val="00020939"/>
    <w:rsid w:val="00021109"/>
    <w:rsid w:val="00021286"/>
    <w:rsid w:val="000213ED"/>
    <w:rsid w:val="00021524"/>
    <w:rsid w:val="00021803"/>
    <w:rsid w:val="00021849"/>
    <w:rsid w:val="00021DDB"/>
    <w:rsid w:val="00021F11"/>
    <w:rsid w:val="00022488"/>
    <w:rsid w:val="0002295B"/>
    <w:rsid w:val="00022AB7"/>
    <w:rsid w:val="00022BEA"/>
    <w:rsid w:val="000232D4"/>
    <w:rsid w:val="000232DE"/>
    <w:rsid w:val="000232E2"/>
    <w:rsid w:val="000233A9"/>
    <w:rsid w:val="000236C7"/>
    <w:rsid w:val="000238B5"/>
    <w:rsid w:val="00023BCD"/>
    <w:rsid w:val="00023C29"/>
    <w:rsid w:val="00023CFD"/>
    <w:rsid w:val="000240BE"/>
    <w:rsid w:val="000241B2"/>
    <w:rsid w:val="000242A4"/>
    <w:rsid w:val="00024376"/>
    <w:rsid w:val="00024416"/>
    <w:rsid w:val="000244A5"/>
    <w:rsid w:val="000246CA"/>
    <w:rsid w:val="000246ED"/>
    <w:rsid w:val="000249FE"/>
    <w:rsid w:val="00024DC6"/>
    <w:rsid w:val="000255B3"/>
    <w:rsid w:val="0002562C"/>
    <w:rsid w:val="00025A86"/>
    <w:rsid w:val="00025ADC"/>
    <w:rsid w:val="00025D3B"/>
    <w:rsid w:val="00025DFD"/>
    <w:rsid w:val="000263C3"/>
    <w:rsid w:val="000269EB"/>
    <w:rsid w:val="00026A02"/>
    <w:rsid w:val="0002726D"/>
    <w:rsid w:val="00027813"/>
    <w:rsid w:val="00027F4F"/>
    <w:rsid w:val="00030010"/>
    <w:rsid w:val="00030556"/>
    <w:rsid w:val="00030591"/>
    <w:rsid w:val="000306E1"/>
    <w:rsid w:val="00030D47"/>
    <w:rsid w:val="00030F0D"/>
    <w:rsid w:val="000317FD"/>
    <w:rsid w:val="00031854"/>
    <w:rsid w:val="000318AE"/>
    <w:rsid w:val="00031B09"/>
    <w:rsid w:val="00031E63"/>
    <w:rsid w:val="00032893"/>
    <w:rsid w:val="00032982"/>
    <w:rsid w:val="000332EF"/>
    <w:rsid w:val="0003339F"/>
    <w:rsid w:val="000333CB"/>
    <w:rsid w:val="000334AD"/>
    <w:rsid w:val="000348A5"/>
    <w:rsid w:val="000348C8"/>
    <w:rsid w:val="0003548F"/>
    <w:rsid w:val="000359DB"/>
    <w:rsid w:val="00035AC6"/>
    <w:rsid w:val="00036248"/>
    <w:rsid w:val="000367C7"/>
    <w:rsid w:val="0003680C"/>
    <w:rsid w:val="00036C42"/>
    <w:rsid w:val="0003711C"/>
    <w:rsid w:val="00037C9F"/>
    <w:rsid w:val="0004013E"/>
    <w:rsid w:val="0004056D"/>
    <w:rsid w:val="000406D7"/>
    <w:rsid w:val="00040731"/>
    <w:rsid w:val="00040775"/>
    <w:rsid w:val="00040FA5"/>
    <w:rsid w:val="0004135B"/>
    <w:rsid w:val="00042670"/>
    <w:rsid w:val="00042AF2"/>
    <w:rsid w:val="00042D68"/>
    <w:rsid w:val="00043199"/>
    <w:rsid w:val="00043591"/>
    <w:rsid w:val="00043D27"/>
    <w:rsid w:val="00043D86"/>
    <w:rsid w:val="00043E1B"/>
    <w:rsid w:val="00043F22"/>
    <w:rsid w:val="00044B15"/>
    <w:rsid w:val="000451C9"/>
    <w:rsid w:val="00045752"/>
    <w:rsid w:val="000458F4"/>
    <w:rsid w:val="000459A7"/>
    <w:rsid w:val="0004613B"/>
    <w:rsid w:val="00046BA6"/>
    <w:rsid w:val="00046F5F"/>
    <w:rsid w:val="0004725B"/>
    <w:rsid w:val="00047355"/>
    <w:rsid w:val="0004759D"/>
    <w:rsid w:val="00047A2D"/>
    <w:rsid w:val="000502A9"/>
    <w:rsid w:val="0005062F"/>
    <w:rsid w:val="00050F2C"/>
    <w:rsid w:val="00051033"/>
    <w:rsid w:val="0005120D"/>
    <w:rsid w:val="00051E25"/>
    <w:rsid w:val="0005200A"/>
    <w:rsid w:val="00052481"/>
    <w:rsid w:val="0005258F"/>
    <w:rsid w:val="00052808"/>
    <w:rsid w:val="00052D16"/>
    <w:rsid w:val="00052FE9"/>
    <w:rsid w:val="00053178"/>
    <w:rsid w:val="00054B41"/>
    <w:rsid w:val="00054DE4"/>
    <w:rsid w:val="00055401"/>
    <w:rsid w:val="000554FE"/>
    <w:rsid w:val="0005556B"/>
    <w:rsid w:val="000556F7"/>
    <w:rsid w:val="00055FC0"/>
    <w:rsid w:val="00056AFA"/>
    <w:rsid w:val="00056D84"/>
    <w:rsid w:val="000573DB"/>
    <w:rsid w:val="000575FB"/>
    <w:rsid w:val="000578F3"/>
    <w:rsid w:val="00057998"/>
    <w:rsid w:val="00057D4E"/>
    <w:rsid w:val="00060001"/>
    <w:rsid w:val="00060227"/>
    <w:rsid w:val="00060C59"/>
    <w:rsid w:val="00061334"/>
    <w:rsid w:val="000615E6"/>
    <w:rsid w:val="00061E2A"/>
    <w:rsid w:val="00061F69"/>
    <w:rsid w:val="0006221F"/>
    <w:rsid w:val="00062534"/>
    <w:rsid w:val="000625A1"/>
    <w:rsid w:val="00062752"/>
    <w:rsid w:val="00062957"/>
    <w:rsid w:val="000629C2"/>
    <w:rsid w:val="0006307D"/>
    <w:rsid w:val="000633FC"/>
    <w:rsid w:val="00063417"/>
    <w:rsid w:val="00063439"/>
    <w:rsid w:val="0006349C"/>
    <w:rsid w:val="00063E7A"/>
    <w:rsid w:val="0006456B"/>
    <w:rsid w:val="00064C50"/>
    <w:rsid w:val="0006571B"/>
    <w:rsid w:val="000658D1"/>
    <w:rsid w:val="00065B0F"/>
    <w:rsid w:val="00065F2F"/>
    <w:rsid w:val="00066252"/>
    <w:rsid w:val="00066534"/>
    <w:rsid w:val="000665DD"/>
    <w:rsid w:val="000666BF"/>
    <w:rsid w:val="00067093"/>
    <w:rsid w:val="000676D7"/>
    <w:rsid w:val="000678B4"/>
    <w:rsid w:val="000679BC"/>
    <w:rsid w:val="000709DD"/>
    <w:rsid w:val="00070A67"/>
    <w:rsid w:val="0007103E"/>
    <w:rsid w:val="0007115D"/>
    <w:rsid w:val="0007121D"/>
    <w:rsid w:val="0007145E"/>
    <w:rsid w:val="00071E22"/>
    <w:rsid w:val="00071EAA"/>
    <w:rsid w:val="000720BF"/>
    <w:rsid w:val="000721C7"/>
    <w:rsid w:val="000737E5"/>
    <w:rsid w:val="00074408"/>
    <w:rsid w:val="00074ED5"/>
    <w:rsid w:val="000759C6"/>
    <w:rsid w:val="00075A14"/>
    <w:rsid w:val="00075A97"/>
    <w:rsid w:val="00075C6B"/>
    <w:rsid w:val="00075ECE"/>
    <w:rsid w:val="0007616D"/>
    <w:rsid w:val="0007655A"/>
    <w:rsid w:val="00076974"/>
    <w:rsid w:val="00076E99"/>
    <w:rsid w:val="0007786B"/>
    <w:rsid w:val="00077985"/>
    <w:rsid w:val="00077AF5"/>
    <w:rsid w:val="00077E0F"/>
    <w:rsid w:val="00077E5A"/>
    <w:rsid w:val="00080029"/>
    <w:rsid w:val="00080058"/>
    <w:rsid w:val="000808A4"/>
    <w:rsid w:val="00080B6B"/>
    <w:rsid w:val="000811B6"/>
    <w:rsid w:val="00081B5E"/>
    <w:rsid w:val="00081B7E"/>
    <w:rsid w:val="00081BC4"/>
    <w:rsid w:val="00081D41"/>
    <w:rsid w:val="00081EBA"/>
    <w:rsid w:val="00082689"/>
    <w:rsid w:val="000828E4"/>
    <w:rsid w:val="000829FA"/>
    <w:rsid w:val="00082ABB"/>
    <w:rsid w:val="00082B0C"/>
    <w:rsid w:val="00082E5B"/>
    <w:rsid w:val="00083688"/>
    <w:rsid w:val="00083A1F"/>
    <w:rsid w:val="00083B9F"/>
    <w:rsid w:val="00083C03"/>
    <w:rsid w:val="00083EE1"/>
    <w:rsid w:val="000845CD"/>
    <w:rsid w:val="00084988"/>
    <w:rsid w:val="00085621"/>
    <w:rsid w:val="00085882"/>
    <w:rsid w:val="00086388"/>
    <w:rsid w:val="00086531"/>
    <w:rsid w:val="0008672F"/>
    <w:rsid w:val="00086DE6"/>
    <w:rsid w:val="00087182"/>
    <w:rsid w:val="00087271"/>
    <w:rsid w:val="000878B5"/>
    <w:rsid w:val="00087AAE"/>
    <w:rsid w:val="00087C14"/>
    <w:rsid w:val="000901F3"/>
    <w:rsid w:val="000905F7"/>
    <w:rsid w:val="0009080E"/>
    <w:rsid w:val="0009094B"/>
    <w:rsid w:val="00091820"/>
    <w:rsid w:val="00092272"/>
    <w:rsid w:val="00092AEA"/>
    <w:rsid w:val="00092C21"/>
    <w:rsid w:val="00092D20"/>
    <w:rsid w:val="0009308C"/>
    <w:rsid w:val="00093229"/>
    <w:rsid w:val="00093B4F"/>
    <w:rsid w:val="00093EC0"/>
    <w:rsid w:val="0009436E"/>
    <w:rsid w:val="000945E6"/>
    <w:rsid w:val="000945F8"/>
    <w:rsid w:val="000949A2"/>
    <w:rsid w:val="000955D9"/>
    <w:rsid w:val="00095ADE"/>
    <w:rsid w:val="00095C4B"/>
    <w:rsid w:val="00095D78"/>
    <w:rsid w:val="00095E1E"/>
    <w:rsid w:val="00096071"/>
    <w:rsid w:val="000968E9"/>
    <w:rsid w:val="00096BA8"/>
    <w:rsid w:val="0009731E"/>
    <w:rsid w:val="00097955"/>
    <w:rsid w:val="00097BBB"/>
    <w:rsid w:val="00097C35"/>
    <w:rsid w:val="00097E81"/>
    <w:rsid w:val="000A001A"/>
    <w:rsid w:val="000A0188"/>
    <w:rsid w:val="000A10E6"/>
    <w:rsid w:val="000A17D9"/>
    <w:rsid w:val="000A235A"/>
    <w:rsid w:val="000A2550"/>
    <w:rsid w:val="000A31F8"/>
    <w:rsid w:val="000A32BF"/>
    <w:rsid w:val="000A3593"/>
    <w:rsid w:val="000A38D8"/>
    <w:rsid w:val="000A3CB5"/>
    <w:rsid w:val="000A3CF7"/>
    <w:rsid w:val="000A3DB0"/>
    <w:rsid w:val="000A3E3C"/>
    <w:rsid w:val="000A42A8"/>
    <w:rsid w:val="000A45BC"/>
    <w:rsid w:val="000A4925"/>
    <w:rsid w:val="000A4BB1"/>
    <w:rsid w:val="000A4EE8"/>
    <w:rsid w:val="000A5613"/>
    <w:rsid w:val="000A5C65"/>
    <w:rsid w:val="000A5CBF"/>
    <w:rsid w:val="000A60E2"/>
    <w:rsid w:val="000A614A"/>
    <w:rsid w:val="000A647E"/>
    <w:rsid w:val="000A6493"/>
    <w:rsid w:val="000A6F91"/>
    <w:rsid w:val="000A7226"/>
    <w:rsid w:val="000A74B4"/>
    <w:rsid w:val="000A78DC"/>
    <w:rsid w:val="000A7A94"/>
    <w:rsid w:val="000B0366"/>
    <w:rsid w:val="000B0421"/>
    <w:rsid w:val="000B06C4"/>
    <w:rsid w:val="000B0F24"/>
    <w:rsid w:val="000B0FC0"/>
    <w:rsid w:val="000B1281"/>
    <w:rsid w:val="000B1383"/>
    <w:rsid w:val="000B13F5"/>
    <w:rsid w:val="000B1A94"/>
    <w:rsid w:val="000B3A70"/>
    <w:rsid w:val="000B3F4D"/>
    <w:rsid w:val="000B4E06"/>
    <w:rsid w:val="000B5502"/>
    <w:rsid w:val="000B5505"/>
    <w:rsid w:val="000B5815"/>
    <w:rsid w:val="000B5B57"/>
    <w:rsid w:val="000B60B8"/>
    <w:rsid w:val="000B66DD"/>
    <w:rsid w:val="000B6767"/>
    <w:rsid w:val="000B682B"/>
    <w:rsid w:val="000B68E1"/>
    <w:rsid w:val="000B6955"/>
    <w:rsid w:val="000B6A04"/>
    <w:rsid w:val="000B6DE1"/>
    <w:rsid w:val="000B7A22"/>
    <w:rsid w:val="000B7E47"/>
    <w:rsid w:val="000B7EBE"/>
    <w:rsid w:val="000B7F58"/>
    <w:rsid w:val="000C0C08"/>
    <w:rsid w:val="000C0D98"/>
    <w:rsid w:val="000C0DA8"/>
    <w:rsid w:val="000C1258"/>
    <w:rsid w:val="000C161D"/>
    <w:rsid w:val="000C17D7"/>
    <w:rsid w:val="000C2700"/>
    <w:rsid w:val="000C3609"/>
    <w:rsid w:val="000C379B"/>
    <w:rsid w:val="000C3C1C"/>
    <w:rsid w:val="000C3C51"/>
    <w:rsid w:val="000C3E25"/>
    <w:rsid w:val="000C3F90"/>
    <w:rsid w:val="000C4212"/>
    <w:rsid w:val="000C42F6"/>
    <w:rsid w:val="000C4B82"/>
    <w:rsid w:val="000C4E8C"/>
    <w:rsid w:val="000C5161"/>
    <w:rsid w:val="000C5266"/>
    <w:rsid w:val="000C532A"/>
    <w:rsid w:val="000C5799"/>
    <w:rsid w:val="000C5CFD"/>
    <w:rsid w:val="000C61A9"/>
    <w:rsid w:val="000C6AD8"/>
    <w:rsid w:val="000C7A6A"/>
    <w:rsid w:val="000D047E"/>
    <w:rsid w:val="000D06D8"/>
    <w:rsid w:val="000D0894"/>
    <w:rsid w:val="000D0E65"/>
    <w:rsid w:val="000D0F2A"/>
    <w:rsid w:val="000D1C68"/>
    <w:rsid w:val="000D1CEE"/>
    <w:rsid w:val="000D1F3F"/>
    <w:rsid w:val="000D20AD"/>
    <w:rsid w:val="000D22FD"/>
    <w:rsid w:val="000D24B5"/>
    <w:rsid w:val="000D2C08"/>
    <w:rsid w:val="000D3196"/>
    <w:rsid w:val="000D4001"/>
    <w:rsid w:val="000D428B"/>
    <w:rsid w:val="000D460E"/>
    <w:rsid w:val="000D4C7D"/>
    <w:rsid w:val="000D4CD9"/>
    <w:rsid w:val="000D53F5"/>
    <w:rsid w:val="000D5AF1"/>
    <w:rsid w:val="000D6474"/>
    <w:rsid w:val="000D7235"/>
    <w:rsid w:val="000D76DB"/>
    <w:rsid w:val="000D77A1"/>
    <w:rsid w:val="000D77BA"/>
    <w:rsid w:val="000D7E4F"/>
    <w:rsid w:val="000D7EBC"/>
    <w:rsid w:val="000D7F36"/>
    <w:rsid w:val="000E0190"/>
    <w:rsid w:val="000E01C4"/>
    <w:rsid w:val="000E0255"/>
    <w:rsid w:val="000E04EC"/>
    <w:rsid w:val="000E1B25"/>
    <w:rsid w:val="000E1CD1"/>
    <w:rsid w:val="000E1D75"/>
    <w:rsid w:val="000E1F02"/>
    <w:rsid w:val="000E23D9"/>
    <w:rsid w:val="000E255E"/>
    <w:rsid w:val="000E25EA"/>
    <w:rsid w:val="000E2DB7"/>
    <w:rsid w:val="000E2E9F"/>
    <w:rsid w:val="000E2F55"/>
    <w:rsid w:val="000E30B5"/>
    <w:rsid w:val="000E3139"/>
    <w:rsid w:val="000E31E7"/>
    <w:rsid w:val="000E32A5"/>
    <w:rsid w:val="000E3398"/>
    <w:rsid w:val="000E37F5"/>
    <w:rsid w:val="000E3D6E"/>
    <w:rsid w:val="000E4054"/>
    <w:rsid w:val="000E4520"/>
    <w:rsid w:val="000E4BF5"/>
    <w:rsid w:val="000E563B"/>
    <w:rsid w:val="000E5BA5"/>
    <w:rsid w:val="000E62A4"/>
    <w:rsid w:val="000E64C3"/>
    <w:rsid w:val="000E6ADD"/>
    <w:rsid w:val="000E6F31"/>
    <w:rsid w:val="000E6FE7"/>
    <w:rsid w:val="000E75BA"/>
    <w:rsid w:val="000E777E"/>
    <w:rsid w:val="000E7F83"/>
    <w:rsid w:val="000F00EC"/>
    <w:rsid w:val="000F0B6C"/>
    <w:rsid w:val="000F0D2B"/>
    <w:rsid w:val="000F0EA8"/>
    <w:rsid w:val="000F124E"/>
    <w:rsid w:val="000F12D0"/>
    <w:rsid w:val="000F12E5"/>
    <w:rsid w:val="000F1381"/>
    <w:rsid w:val="000F1439"/>
    <w:rsid w:val="000F14DE"/>
    <w:rsid w:val="000F1600"/>
    <w:rsid w:val="000F208C"/>
    <w:rsid w:val="000F2266"/>
    <w:rsid w:val="000F249C"/>
    <w:rsid w:val="000F257B"/>
    <w:rsid w:val="000F28EB"/>
    <w:rsid w:val="000F2DF4"/>
    <w:rsid w:val="000F2EC0"/>
    <w:rsid w:val="000F3125"/>
    <w:rsid w:val="000F3566"/>
    <w:rsid w:val="000F37A4"/>
    <w:rsid w:val="000F380A"/>
    <w:rsid w:val="000F3B64"/>
    <w:rsid w:val="000F47CA"/>
    <w:rsid w:val="000F4875"/>
    <w:rsid w:val="000F4895"/>
    <w:rsid w:val="000F4BEC"/>
    <w:rsid w:val="000F4F7B"/>
    <w:rsid w:val="000F581E"/>
    <w:rsid w:val="000F5D6D"/>
    <w:rsid w:val="000F6728"/>
    <w:rsid w:val="000F6831"/>
    <w:rsid w:val="000F68FA"/>
    <w:rsid w:val="000F6F14"/>
    <w:rsid w:val="000F7680"/>
    <w:rsid w:val="001002BC"/>
    <w:rsid w:val="0010042A"/>
    <w:rsid w:val="0010047B"/>
    <w:rsid w:val="001006E7"/>
    <w:rsid w:val="00100956"/>
    <w:rsid w:val="00100DC3"/>
    <w:rsid w:val="001010F9"/>
    <w:rsid w:val="00101E26"/>
    <w:rsid w:val="001038FA"/>
    <w:rsid w:val="00103E43"/>
    <w:rsid w:val="00104675"/>
    <w:rsid w:val="00104BE6"/>
    <w:rsid w:val="00104DC4"/>
    <w:rsid w:val="001052E1"/>
    <w:rsid w:val="001054B6"/>
    <w:rsid w:val="0010558F"/>
    <w:rsid w:val="00105849"/>
    <w:rsid w:val="00105BF0"/>
    <w:rsid w:val="0010726D"/>
    <w:rsid w:val="001073B5"/>
    <w:rsid w:val="00107589"/>
    <w:rsid w:val="00107C56"/>
    <w:rsid w:val="00107C69"/>
    <w:rsid w:val="00107D26"/>
    <w:rsid w:val="0011035D"/>
    <w:rsid w:val="00110E4F"/>
    <w:rsid w:val="00110E88"/>
    <w:rsid w:val="00111076"/>
    <w:rsid w:val="00111541"/>
    <w:rsid w:val="00111B3C"/>
    <w:rsid w:val="00111BF0"/>
    <w:rsid w:val="00112090"/>
    <w:rsid w:val="0011212C"/>
    <w:rsid w:val="001123A7"/>
    <w:rsid w:val="0011286A"/>
    <w:rsid w:val="00112D61"/>
    <w:rsid w:val="001134D2"/>
    <w:rsid w:val="001135B4"/>
    <w:rsid w:val="001135FF"/>
    <w:rsid w:val="00113B40"/>
    <w:rsid w:val="00113DCC"/>
    <w:rsid w:val="0011418B"/>
    <w:rsid w:val="001147AB"/>
    <w:rsid w:val="0011566F"/>
    <w:rsid w:val="00115CF4"/>
    <w:rsid w:val="001162FD"/>
    <w:rsid w:val="0011689B"/>
    <w:rsid w:val="00116A68"/>
    <w:rsid w:val="00116C30"/>
    <w:rsid w:val="00117001"/>
    <w:rsid w:val="0011718F"/>
    <w:rsid w:val="001171EB"/>
    <w:rsid w:val="00117272"/>
    <w:rsid w:val="001174A5"/>
    <w:rsid w:val="00117D1D"/>
    <w:rsid w:val="00120144"/>
    <w:rsid w:val="00120C67"/>
    <w:rsid w:val="00120DB0"/>
    <w:rsid w:val="00120E95"/>
    <w:rsid w:val="0012163B"/>
    <w:rsid w:val="0012172E"/>
    <w:rsid w:val="00121ABA"/>
    <w:rsid w:val="00121BF7"/>
    <w:rsid w:val="001224C6"/>
    <w:rsid w:val="00122EC1"/>
    <w:rsid w:val="00123046"/>
    <w:rsid w:val="001233A2"/>
    <w:rsid w:val="001236D0"/>
    <w:rsid w:val="00123EC3"/>
    <w:rsid w:val="00124B57"/>
    <w:rsid w:val="00124E0A"/>
    <w:rsid w:val="00125536"/>
    <w:rsid w:val="00125700"/>
    <w:rsid w:val="00125AB9"/>
    <w:rsid w:val="00126177"/>
    <w:rsid w:val="00126658"/>
    <w:rsid w:val="001274EB"/>
    <w:rsid w:val="001275D5"/>
    <w:rsid w:val="00127717"/>
    <w:rsid w:val="00127A82"/>
    <w:rsid w:val="00127C16"/>
    <w:rsid w:val="001300EA"/>
    <w:rsid w:val="00130462"/>
    <w:rsid w:val="001304A9"/>
    <w:rsid w:val="00130B35"/>
    <w:rsid w:val="001314E2"/>
    <w:rsid w:val="00131832"/>
    <w:rsid w:val="00131EEF"/>
    <w:rsid w:val="00132091"/>
    <w:rsid w:val="00132196"/>
    <w:rsid w:val="00132772"/>
    <w:rsid w:val="001327B2"/>
    <w:rsid w:val="00132ABF"/>
    <w:rsid w:val="00132B7F"/>
    <w:rsid w:val="00132E75"/>
    <w:rsid w:val="00132FC3"/>
    <w:rsid w:val="00133087"/>
    <w:rsid w:val="00133153"/>
    <w:rsid w:val="001331A6"/>
    <w:rsid w:val="00133431"/>
    <w:rsid w:val="00133963"/>
    <w:rsid w:val="0013396E"/>
    <w:rsid w:val="00133A53"/>
    <w:rsid w:val="00134075"/>
    <w:rsid w:val="001340BA"/>
    <w:rsid w:val="0013467B"/>
    <w:rsid w:val="00134829"/>
    <w:rsid w:val="00134DF9"/>
    <w:rsid w:val="00135293"/>
    <w:rsid w:val="0013588A"/>
    <w:rsid w:val="0013649B"/>
    <w:rsid w:val="0013654E"/>
    <w:rsid w:val="00136649"/>
    <w:rsid w:val="001366A7"/>
    <w:rsid w:val="00136809"/>
    <w:rsid w:val="0013682E"/>
    <w:rsid w:val="00136EA0"/>
    <w:rsid w:val="00136EBB"/>
    <w:rsid w:val="00137205"/>
    <w:rsid w:val="001372E8"/>
    <w:rsid w:val="001401EF"/>
    <w:rsid w:val="0014042D"/>
    <w:rsid w:val="001408DF"/>
    <w:rsid w:val="00140939"/>
    <w:rsid w:val="0014097D"/>
    <w:rsid w:val="00141388"/>
    <w:rsid w:val="001414DB"/>
    <w:rsid w:val="0014194A"/>
    <w:rsid w:val="001419D0"/>
    <w:rsid w:val="00141DA0"/>
    <w:rsid w:val="001421C8"/>
    <w:rsid w:val="0014288E"/>
    <w:rsid w:val="001428DF"/>
    <w:rsid w:val="00143272"/>
    <w:rsid w:val="00143563"/>
    <w:rsid w:val="0014374F"/>
    <w:rsid w:val="00143BB4"/>
    <w:rsid w:val="00143C09"/>
    <w:rsid w:val="00144709"/>
    <w:rsid w:val="0014498F"/>
    <w:rsid w:val="001453DC"/>
    <w:rsid w:val="00145C00"/>
    <w:rsid w:val="001463EF"/>
    <w:rsid w:val="0014680C"/>
    <w:rsid w:val="001471FF"/>
    <w:rsid w:val="0014758A"/>
    <w:rsid w:val="00147770"/>
    <w:rsid w:val="00147A57"/>
    <w:rsid w:val="00147B4E"/>
    <w:rsid w:val="00147C51"/>
    <w:rsid w:val="0015011D"/>
    <w:rsid w:val="0015017C"/>
    <w:rsid w:val="00150692"/>
    <w:rsid w:val="001509D0"/>
    <w:rsid w:val="00150BCA"/>
    <w:rsid w:val="00150FD8"/>
    <w:rsid w:val="001512B0"/>
    <w:rsid w:val="00151970"/>
    <w:rsid w:val="00151CBA"/>
    <w:rsid w:val="00151F45"/>
    <w:rsid w:val="00152314"/>
    <w:rsid w:val="00152484"/>
    <w:rsid w:val="0015300C"/>
    <w:rsid w:val="00153370"/>
    <w:rsid w:val="0015401E"/>
    <w:rsid w:val="00154772"/>
    <w:rsid w:val="00154900"/>
    <w:rsid w:val="0015492A"/>
    <w:rsid w:val="00154AB2"/>
    <w:rsid w:val="00155A77"/>
    <w:rsid w:val="00155C5E"/>
    <w:rsid w:val="00155CB8"/>
    <w:rsid w:val="00155F96"/>
    <w:rsid w:val="00156247"/>
    <w:rsid w:val="001562B3"/>
    <w:rsid w:val="00156308"/>
    <w:rsid w:val="00156C86"/>
    <w:rsid w:val="00156DD8"/>
    <w:rsid w:val="00157001"/>
    <w:rsid w:val="0015703B"/>
    <w:rsid w:val="001576C0"/>
    <w:rsid w:val="001576EC"/>
    <w:rsid w:val="001579A4"/>
    <w:rsid w:val="00157E05"/>
    <w:rsid w:val="00160BB0"/>
    <w:rsid w:val="00161652"/>
    <w:rsid w:val="00161CD1"/>
    <w:rsid w:val="00161F8C"/>
    <w:rsid w:val="0016237B"/>
    <w:rsid w:val="00162E76"/>
    <w:rsid w:val="0016310D"/>
    <w:rsid w:val="00163226"/>
    <w:rsid w:val="00163609"/>
    <w:rsid w:val="00163690"/>
    <w:rsid w:val="001636A7"/>
    <w:rsid w:val="00163CA6"/>
    <w:rsid w:val="0016421E"/>
    <w:rsid w:val="00164351"/>
    <w:rsid w:val="00164AB3"/>
    <w:rsid w:val="00164EB1"/>
    <w:rsid w:val="00165171"/>
    <w:rsid w:val="00165263"/>
    <w:rsid w:val="00165341"/>
    <w:rsid w:val="0016537E"/>
    <w:rsid w:val="0016598F"/>
    <w:rsid w:val="00165DEC"/>
    <w:rsid w:val="00166094"/>
    <w:rsid w:val="001665B1"/>
    <w:rsid w:val="0016694D"/>
    <w:rsid w:val="00166AEA"/>
    <w:rsid w:val="00166DCE"/>
    <w:rsid w:val="00166ED0"/>
    <w:rsid w:val="0016769B"/>
    <w:rsid w:val="00167A9B"/>
    <w:rsid w:val="00170070"/>
    <w:rsid w:val="00170080"/>
    <w:rsid w:val="001702EF"/>
    <w:rsid w:val="0017057C"/>
    <w:rsid w:val="0017106E"/>
    <w:rsid w:val="001711DF"/>
    <w:rsid w:val="00171772"/>
    <w:rsid w:val="00171A84"/>
    <w:rsid w:val="00171F79"/>
    <w:rsid w:val="00172497"/>
    <w:rsid w:val="00172A20"/>
    <w:rsid w:val="00172F4A"/>
    <w:rsid w:val="00172FE6"/>
    <w:rsid w:val="00173AF9"/>
    <w:rsid w:val="00174069"/>
    <w:rsid w:val="001740E2"/>
    <w:rsid w:val="0017410A"/>
    <w:rsid w:val="001743A6"/>
    <w:rsid w:val="00174895"/>
    <w:rsid w:val="00175911"/>
    <w:rsid w:val="001759D1"/>
    <w:rsid w:val="00175B63"/>
    <w:rsid w:val="00175BED"/>
    <w:rsid w:val="001762CC"/>
    <w:rsid w:val="0017664C"/>
    <w:rsid w:val="00176AC8"/>
    <w:rsid w:val="00177039"/>
    <w:rsid w:val="00177256"/>
    <w:rsid w:val="00177750"/>
    <w:rsid w:val="00177D77"/>
    <w:rsid w:val="0018097A"/>
    <w:rsid w:val="00180A46"/>
    <w:rsid w:val="001810EA"/>
    <w:rsid w:val="001817B6"/>
    <w:rsid w:val="00181E18"/>
    <w:rsid w:val="0018246D"/>
    <w:rsid w:val="00182530"/>
    <w:rsid w:val="00182613"/>
    <w:rsid w:val="0018275F"/>
    <w:rsid w:val="00183901"/>
    <w:rsid w:val="00183AE7"/>
    <w:rsid w:val="00183BFB"/>
    <w:rsid w:val="00183D2F"/>
    <w:rsid w:val="00183F05"/>
    <w:rsid w:val="00183F1D"/>
    <w:rsid w:val="00184337"/>
    <w:rsid w:val="001843EA"/>
    <w:rsid w:val="0018493E"/>
    <w:rsid w:val="00184C61"/>
    <w:rsid w:val="00184FB8"/>
    <w:rsid w:val="00185027"/>
    <w:rsid w:val="0018507A"/>
    <w:rsid w:val="00186040"/>
    <w:rsid w:val="0018616D"/>
    <w:rsid w:val="0018643F"/>
    <w:rsid w:val="0018679C"/>
    <w:rsid w:val="001870FC"/>
    <w:rsid w:val="0018731F"/>
    <w:rsid w:val="00187574"/>
    <w:rsid w:val="001878D5"/>
    <w:rsid w:val="00190047"/>
    <w:rsid w:val="001900B4"/>
    <w:rsid w:val="00190290"/>
    <w:rsid w:val="00190528"/>
    <w:rsid w:val="00190750"/>
    <w:rsid w:val="00190982"/>
    <w:rsid w:val="001909D1"/>
    <w:rsid w:val="00190CB6"/>
    <w:rsid w:val="00191428"/>
    <w:rsid w:val="0019157E"/>
    <w:rsid w:val="00191676"/>
    <w:rsid w:val="001918E9"/>
    <w:rsid w:val="00191C4D"/>
    <w:rsid w:val="00192008"/>
    <w:rsid w:val="00192453"/>
    <w:rsid w:val="00192603"/>
    <w:rsid w:val="00192B95"/>
    <w:rsid w:val="00193043"/>
    <w:rsid w:val="00194209"/>
    <w:rsid w:val="0019438D"/>
    <w:rsid w:val="001944CE"/>
    <w:rsid w:val="00194DF3"/>
    <w:rsid w:val="00195757"/>
    <w:rsid w:val="0019596E"/>
    <w:rsid w:val="00195DE8"/>
    <w:rsid w:val="00196415"/>
    <w:rsid w:val="00196918"/>
    <w:rsid w:val="00196EE9"/>
    <w:rsid w:val="00197E94"/>
    <w:rsid w:val="00197EE9"/>
    <w:rsid w:val="001A0087"/>
    <w:rsid w:val="001A012F"/>
    <w:rsid w:val="001A0905"/>
    <w:rsid w:val="001A0F49"/>
    <w:rsid w:val="001A10CC"/>
    <w:rsid w:val="001A11B8"/>
    <w:rsid w:val="001A13DA"/>
    <w:rsid w:val="001A146B"/>
    <w:rsid w:val="001A1CD9"/>
    <w:rsid w:val="001A1F13"/>
    <w:rsid w:val="001A1FAA"/>
    <w:rsid w:val="001A2497"/>
    <w:rsid w:val="001A2785"/>
    <w:rsid w:val="001A27B6"/>
    <w:rsid w:val="001A3317"/>
    <w:rsid w:val="001A3418"/>
    <w:rsid w:val="001A406C"/>
    <w:rsid w:val="001A4F3B"/>
    <w:rsid w:val="001A50E9"/>
    <w:rsid w:val="001A51CE"/>
    <w:rsid w:val="001A5A3B"/>
    <w:rsid w:val="001A5E28"/>
    <w:rsid w:val="001A5E9A"/>
    <w:rsid w:val="001A649C"/>
    <w:rsid w:val="001A7014"/>
    <w:rsid w:val="001A7211"/>
    <w:rsid w:val="001A776F"/>
    <w:rsid w:val="001A7CD4"/>
    <w:rsid w:val="001B0230"/>
    <w:rsid w:val="001B0580"/>
    <w:rsid w:val="001B07E3"/>
    <w:rsid w:val="001B081A"/>
    <w:rsid w:val="001B08E8"/>
    <w:rsid w:val="001B0E24"/>
    <w:rsid w:val="001B1D73"/>
    <w:rsid w:val="001B2177"/>
    <w:rsid w:val="001B2213"/>
    <w:rsid w:val="001B22CC"/>
    <w:rsid w:val="001B24CB"/>
    <w:rsid w:val="001B2666"/>
    <w:rsid w:val="001B27EF"/>
    <w:rsid w:val="001B2FB2"/>
    <w:rsid w:val="001B310A"/>
    <w:rsid w:val="001B3247"/>
    <w:rsid w:val="001B330E"/>
    <w:rsid w:val="001B3656"/>
    <w:rsid w:val="001B394D"/>
    <w:rsid w:val="001B3A8A"/>
    <w:rsid w:val="001B3CB8"/>
    <w:rsid w:val="001B3D7C"/>
    <w:rsid w:val="001B51C6"/>
    <w:rsid w:val="001B55DC"/>
    <w:rsid w:val="001B5E6E"/>
    <w:rsid w:val="001B60ED"/>
    <w:rsid w:val="001B6974"/>
    <w:rsid w:val="001B6C94"/>
    <w:rsid w:val="001B7228"/>
    <w:rsid w:val="001B775B"/>
    <w:rsid w:val="001B79E7"/>
    <w:rsid w:val="001B7F47"/>
    <w:rsid w:val="001C0161"/>
    <w:rsid w:val="001C07B4"/>
    <w:rsid w:val="001C07B7"/>
    <w:rsid w:val="001C07B8"/>
    <w:rsid w:val="001C08AA"/>
    <w:rsid w:val="001C149F"/>
    <w:rsid w:val="001C1A23"/>
    <w:rsid w:val="001C2271"/>
    <w:rsid w:val="001C28FC"/>
    <w:rsid w:val="001C2B86"/>
    <w:rsid w:val="001C307C"/>
    <w:rsid w:val="001C38B5"/>
    <w:rsid w:val="001C3E7A"/>
    <w:rsid w:val="001C40DA"/>
    <w:rsid w:val="001C4304"/>
    <w:rsid w:val="001C4B55"/>
    <w:rsid w:val="001C620E"/>
    <w:rsid w:val="001C6509"/>
    <w:rsid w:val="001C6EC2"/>
    <w:rsid w:val="001C6F31"/>
    <w:rsid w:val="001C7204"/>
    <w:rsid w:val="001C740A"/>
    <w:rsid w:val="001C7BB8"/>
    <w:rsid w:val="001C7FAB"/>
    <w:rsid w:val="001D0081"/>
    <w:rsid w:val="001D0130"/>
    <w:rsid w:val="001D0CAB"/>
    <w:rsid w:val="001D176C"/>
    <w:rsid w:val="001D1AD7"/>
    <w:rsid w:val="001D1FD8"/>
    <w:rsid w:val="001D2762"/>
    <w:rsid w:val="001D29A4"/>
    <w:rsid w:val="001D3338"/>
    <w:rsid w:val="001D3355"/>
    <w:rsid w:val="001D35CF"/>
    <w:rsid w:val="001D3899"/>
    <w:rsid w:val="001D3B8D"/>
    <w:rsid w:val="001D4CE6"/>
    <w:rsid w:val="001D4ECF"/>
    <w:rsid w:val="001D5EF5"/>
    <w:rsid w:val="001D6153"/>
    <w:rsid w:val="001D7C08"/>
    <w:rsid w:val="001D7C53"/>
    <w:rsid w:val="001D7E60"/>
    <w:rsid w:val="001E00B3"/>
    <w:rsid w:val="001E0673"/>
    <w:rsid w:val="001E0D7F"/>
    <w:rsid w:val="001E0F38"/>
    <w:rsid w:val="001E1413"/>
    <w:rsid w:val="001E15CB"/>
    <w:rsid w:val="001E1B5A"/>
    <w:rsid w:val="001E261A"/>
    <w:rsid w:val="001E2A49"/>
    <w:rsid w:val="001E2B7D"/>
    <w:rsid w:val="001E2E23"/>
    <w:rsid w:val="001E2E5F"/>
    <w:rsid w:val="001E2F42"/>
    <w:rsid w:val="001E2F65"/>
    <w:rsid w:val="001E316F"/>
    <w:rsid w:val="001E349E"/>
    <w:rsid w:val="001E35A7"/>
    <w:rsid w:val="001E38A4"/>
    <w:rsid w:val="001E393F"/>
    <w:rsid w:val="001E3989"/>
    <w:rsid w:val="001E3B0C"/>
    <w:rsid w:val="001E3B5E"/>
    <w:rsid w:val="001E3B9C"/>
    <w:rsid w:val="001E3F37"/>
    <w:rsid w:val="001E464D"/>
    <w:rsid w:val="001E48C0"/>
    <w:rsid w:val="001E4DD2"/>
    <w:rsid w:val="001E5AFE"/>
    <w:rsid w:val="001E5D30"/>
    <w:rsid w:val="001E5DE7"/>
    <w:rsid w:val="001E63DB"/>
    <w:rsid w:val="001E7611"/>
    <w:rsid w:val="001E7774"/>
    <w:rsid w:val="001E7BCA"/>
    <w:rsid w:val="001E7C7D"/>
    <w:rsid w:val="001E7D65"/>
    <w:rsid w:val="001F0325"/>
    <w:rsid w:val="001F0B09"/>
    <w:rsid w:val="001F11D5"/>
    <w:rsid w:val="001F1607"/>
    <w:rsid w:val="001F17AA"/>
    <w:rsid w:val="001F19C6"/>
    <w:rsid w:val="001F1C3E"/>
    <w:rsid w:val="001F204D"/>
    <w:rsid w:val="001F2761"/>
    <w:rsid w:val="001F2D2B"/>
    <w:rsid w:val="001F34DA"/>
    <w:rsid w:val="001F391A"/>
    <w:rsid w:val="001F3E2D"/>
    <w:rsid w:val="001F40EA"/>
    <w:rsid w:val="001F41AB"/>
    <w:rsid w:val="001F47EA"/>
    <w:rsid w:val="001F4873"/>
    <w:rsid w:val="001F5232"/>
    <w:rsid w:val="001F5274"/>
    <w:rsid w:val="001F52C7"/>
    <w:rsid w:val="001F5777"/>
    <w:rsid w:val="001F57A6"/>
    <w:rsid w:val="001F613B"/>
    <w:rsid w:val="001F615C"/>
    <w:rsid w:val="001F6335"/>
    <w:rsid w:val="001F6990"/>
    <w:rsid w:val="001F6B21"/>
    <w:rsid w:val="001F6B26"/>
    <w:rsid w:val="001F75B5"/>
    <w:rsid w:val="0020023A"/>
    <w:rsid w:val="00201126"/>
    <w:rsid w:val="00201BEE"/>
    <w:rsid w:val="00202E17"/>
    <w:rsid w:val="002039E2"/>
    <w:rsid w:val="00203C3A"/>
    <w:rsid w:val="00203DCA"/>
    <w:rsid w:val="00204D0C"/>
    <w:rsid w:val="00206014"/>
    <w:rsid w:val="00206125"/>
    <w:rsid w:val="0020683B"/>
    <w:rsid w:val="0020689F"/>
    <w:rsid w:val="0020719B"/>
    <w:rsid w:val="0020795D"/>
    <w:rsid w:val="00210411"/>
    <w:rsid w:val="002106DB"/>
    <w:rsid w:val="00210C42"/>
    <w:rsid w:val="002119B3"/>
    <w:rsid w:val="00211BF1"/>
    <w:rsid w:val="00211F34"/>
    <w:rsid w:val="002122C4"/>
    <w:rsid w:val="00212E81"/>
    <w:rsid w:val="00212FB9"/>
    <w:rsid w:val="00212FFE"/>
    <w:rsid w:val="0021321D"/>
    <w:rsid w:val="0021326C"/>
    <w:rsid w:val="00213813"/>
    <w:rsid w:val="00213A28"/>
    <w:rsid w:val="00213FFC"/>
    <w:rsid w:val="002152E6"/>
    <w:rsid w:val="00215621"/>
    <w:rsid w:val="00215784"/>
    <w:rsid w:val="0021623B"/>
    <w:rsid w:val="002164E8"/>
    <w:rsid w:val="00216973"/>
    <w:rsid w:val="00216FBC"/>
    <w:rsid w:val="002179A7"/>
    <w:rsid w:val="00220936"/>
    <w:rsid w:val="00220AB8"/>
    <w:rsid w:val="00220AFE"/>
    <w:rsid w:val="00220B3C"/>
    <w:rsid w:val="00220B5A"/>
    <w:rsid w:val="00220FFC"/>
    <w:rsid w:val="00221032"/>
    <w:rsid w:val="00221129"/>
    <w:rsid w:val="002212F8"/>
    <w:rsid w:val="0022145B"/>
    <w:rsid w:val="0022150B"/>
    <w:rsid w:val="00221663"/>
    <w:rsid w:val="002217A6"/>
    <w:rsid w:val="00221945"/>
    <w:rsid w:val="00221D10"/>
    <w:rsid w:val="00221DF8"/>
    <w:rsid w:val="0022281C"/>
    <w:rsid w:val="00222B2D"/>
    <w:rsid w:val="00222D03"/>
    <w:rsid w:val="00222D5D"/>
    <w:rsid w:val="00222D8F"/>
    <w:rsid w:val="0022341E"/>
    <w:rsid w:val="002238A4"/>
    <w:rsid w:val="0022398B"/>
    <w:rsid w:val="00223C6B"/>
    <w:rsid w:val="00224A6B"/>
    <w:rsid w:val="00225641"/>
    <w:rsid w:val="00225773"/>
    <w:rsid w:val="00225ACA"/>
    <w:rsid w:val="00226634"/>
    <w:rsid w:val="002266A1"/>
    <w:rsid w:val="0022687D"/>
    <w:rsid w:val="002273A7"/>
    <w:rsid w:val="002277D8"/>
    <w:rsid w:val="00227C9D"/>
    <w:rsid w:val="002306D4"/>
    <w:rsid w:val="002308C0"/>
    <w:rsid w:val="00230D20"/>
    <w:rsid w:val="00230E54"/>
    <w:rsid w:val="00231181"/>
    <w:rsid w:val="0023186F"/>
    <w:rsid w:val="00231DE7"/>
    <w:rsid w:val="00232412"/>
    <w:rsid w:val="002324B0"/>
    <w:rsid w:val="0023270C"/>
    <w:rsid w:val="00232A33"/>
    <w:rsid w:val="00232FA4"/>
    <w:rsid w:val="00232FA7"/>
    <w:rsid w:val="00233021"/>
    <w:rsid w:val="0023307A"/>
    <w:rsid w:val="00233363"/>
    <w:rsid w:val="00233853"/>
    <w:rsid w:val="002338B9"/>
    <w:rsid w:val="0023397E"/>
    <w:rsid w:val="00233D06"/>
    <w:rsid w:val="002343A4"/>
    <w:rsid w:val="002358C3"/>
    <w:rsid w:val="002359C1"/>
    <w:rsid w:val="00235F0D"/>
    <w:rsid w:val="002360CA"/>
    <w:rsid w:val="00236705"/>
    <w:rsid w:val="00236A44"/>
    <w:rsid w:val="0023742F"/>
    <w:rsid w:val="00237AF8"/>
    <w:rsid w:val="00237BE3"/>
    <w:rsid w:val="00237F1A"/>
    <w:rsid w:val="0024038F"/>
    <w:rsid w:val="002405F2"/>
    <w:rsid w:val="00240647"/>
    <w:rsid w:val="002408C6"/>
    <w:rsid w:val="00240C20"/>
    <w:rsid w:val="00242114"/>
    <w:rsid w:val="002421AE"/>
    <w:rsid w:val="002426C7"/>
    <w:rsid w:val="00242777"/>
    <w:rsid w:val="0024285E"/>
    <w:rsid w:val="00242A0D"/>
    <w:rsid w:val="00242B54"/>
    <w:rsid w:val="00242EAF"/>
    <w:rsid w:val="00242EB3"/>
    <w:rsid w:val="002434CE"/>
    <w:rsid w:val="00243775"/>
    <w:rsid w:val="00243AD6"/>
    <w:rsid w:val="002441A4"/>
    <w:rsid w:val="002441D7"/>
    <w:rsid w:val="0024422B"/>
    <w:rsid w:val="00244A72"/>
    <w:rsid w:val="00244AAB"/>
    <w:rsid w:val="00244E68"/>
    <w:rsid w:val="00245119"/>
    <w:rsid w:val="00245180"/>
    <w:rsid w:val="00245187"/>
    <w:rsid w:val="00245E3A"/>
    <w:rsid w:val="00246118"/>
    <w:rsid w:val="00246563"/>
    <w:rsid w:val="00246D4B"/>
    <w:rsid w:val="002470AC"/>
    <w:rsid w:val="00247748"/>
    <w:rsid w:val="002478C0"/>
    <w:rsid w:val="00247A36"/>
    <w:rsid w:val="00247BBF"/>
    <w:rsid w:val="00247D79"/>
    <w:rsid w:val="00247FDF"/>
    <w:rsid w:val="0025001E"/>
    <w:rsid w:val="0025055D"/>
    <w:rsid w:val="002507F0"/>
    <w:rsid w:val="002509D6"/>
    <w:rsid w:val="00250C9C"/>
    <w:rsid w:val="0025142C"/>
    <w:rsid w:val="0025157F"/>
    <w:rsid w:val="0025159D"/>
    <w:rsid w:val="00251614"/>
    <w:rsid w:val="002516F4"/>
    <w:rsid w:val="00251A75"/>
    <w:rsid w:val="00251C4E"/>
    <w:rsid w:val="00251E22"/>
    <w:rsid w:val="00251EAD"/>
    <w:rsid w:val="00252041"/>
    <w:rsid w:val="00252E11"/>
    <w:rsid w:val="002533A4"/>
    <w:rsid w:val="002544B5"/>
    <w:rsid w:val="0025450F"/>
    <w:rsid w:val="00254682"/>
    <w:rsid w:val="0025471F"/>
    <w:rsid w:val="002547F7"/>
    <w:rsid w:val="00254E0F"/>
    <w:rsid w:val="00254F64"/>
    <w:rsid w:val="00254FB3"/>
    <w:rsid w:val="00255074"/>
    <w:rsid w:val="00255EED"/>
    <w:rsid w:val="00255FC2"/>
    <w:rsid w:val="002562AC"/>
    <w:rsid w:val="00256816"/>
    <w:rsid w:val="002568EF"/>
    <w:rsid w:val="00256BFB"/>
    <w:rsid w:val="00256DF0"/>
    <w:rsid w:val="00257083"/>
    <w:rsid w:val="002570AD"/>
    <w:rsid w:val="00257490"/>
    <w:rsid w:val="00257B0C"/>
    <w:rsid w:val="00257B9D"/>
    <w:rsid w:val="00257EAB"/>
    <w:rsid w:val="0026022F"/>
    <w:rsid w:val="002604A4"/>
    <w:rsid w:val="00260940"/>
    <w:rsid w:val="00260A97"/>
    <w:rsid w:val="00260C31"/>
    <w:rsid w:val="00261116"/>
    <w:rsid w:val="0026144F"/>
    <w:rsid w:val="00261D69"/>
    <w:rsid w:val="00261E6F"/>
    <w:rsid w:val="00262399"/>
    <w:rsid w:val="002623E9"/>
    <w:rsid w:val="002624F7"/>
    <w:rsid w:val="00262593"/>
    <w:rsid w:val="002626E6"/>
    <w:rsid w:val="002628B9"/>
    <w:rsid w:val="0026292C"/>
    <w:rsid w:val="00262944"/>
    <w:rsid w:val="00262BBF"/>
    <w:rsid w:val="00262C40"/>
    <w:rsid w:val="002636A5"/>
    <w:rsid w:val="0026482A"/>
    <w:rsid w:val="002650AB"/>
    <w:rsid w:val="0026527B"/>
    <w:rsid w:val="00266520"/>
    <w:rsid w:val="00266953"/>
    <w:rsid w:val="002669BE"/>
    <w:rsid w:val="00266E4F"/>
    <w:rsid w:val="00266EC8"/>
    <w:rsid w:val="002670DF"/>
    <w:rsid w:val="00267303"/>
    <w:rsid w:val="00267759"/>
    <w:rsid w:val="0026791D"/>
    <w:rsid w:val="00267FD2"/>
    <w:rsid w:val="00270142"/>
    <w:rsid w:val="0027032E"/>
    <w:rsid w:val="0027055A"/>
    <w:rsid w:val="00270A90"/>
    <w:rsid w:val="00270BAD"/>
    <w:rsid w:val="00270F30"/>
    <w:rsid w:val="00270F69"/>
    <w:rsid w:val="0027138F"/>
    <w:rsid w:val="00271AD7"/>
    <w:rsid w:val="00272059"/>
    <w:rsid w:val="0027210E"/>
    <w:rsid w:val="002722AF"/>
    <w:rsid w:val="002724CB"/>
    <w:rsid w:val="00272520"/>
    <w:rsid w:val="00272A11"/>
    <w:rsid w:val="00272A9F"/>
    <w:rsid w:val="00272CEE"/>
    <w:rsid w:val="002733C0"/>
    <w:rsid w:val="00273669"/>
    <w:rsid w:val="00273B98"/>
    <w:rsid w:val="00273EFB"/>
    <w:rsid w:val="00274440"/>
    <w:rsid w:val="00274730"/>
    <w:rsid w:val="002747DB"/>
    <w:rsid w:val="002748A0"/>
    <w:rsid w:val="00275D13"/>
    <w:rsid w:val="00276170"/>
    <w:rsid w:val="002761C5"/>
    <w:rsid w:val="002767A8"/>
    <w:rsid w:val="0027696B"/>
    <w:rsid w:val="00276A28"/>
    <w:rsid w:val="00276B0D"/>
    <w:rsid w:val="00276B69"/>
    <w:rsid w:val="00276F0D"/>
    <w:rsid w:val="00277036"/>
    <w:rsid w:val="00277561"/>
    <w:rsid w:val="00277742"/>
    <w:rsid w:val="00277DDB"/>
    <w:rsid w:val="002802F9"/>
    <w:rsid w:val="00281046"/>
    <w:rsid w:val="002812D7"/>
    <w:rsid w:val="00281646"/>
    <w:rsid w:val="00281778"/>
    <w:rsid w:val="00281E52"/>
    <w:rsid w:val="00282896"/>
    <w:rsid w:val="002829D2"/>
    <w:rsid w:val="0028412E"/>
    <w:rsid w:val="0028417A"/>
    <w:rsid w:val="0028491B"/>
    <w:rsid w:val="00285165"/>
    <w:rsid w:val="002852DD"/>
    <w:rsid w:val="00285362"/>
    <w:rsid w:val="002859AD"/>
    <w:rsid w:val="00285AA3"/>
    <w:rsid w:val="00286132"/>
    <w:rsid w:val="00286428"/>
    <w:rsid w:val="002866B3"/>
    <w:rsid w:val="00286CEC"/>
    <w:rsid w:val="0028738A"/>
    <w:rsid w:val="00287413"/>
    <w:rsid w:val="002876B5"/>
    <w:rsid w:val="002877EA"/>
    <w:rsid w:val="0029005D"/>
    <w:rsid w:val="002901F6"/>
    <w:rsid w:val="002904B7"/>
    <w:rsid w:val="002904FA"/>
    <w:rsid w:val="00290BB8"/>
    <w:rsid w:val="0029117F"/>
    <w:rsid w:val="002913E8"/>
    <w:rsid w:val="0029160B"/>
    <w:rsid w:val="0029162B"/>
    <w:rsid w:val="002918E2"/>
    <w:rsid w:val="00291F19"/>
    <w:rsid w:val="00292023"/>
    <w:rsid w:val="00292332"/>
    <w:rsid w:val="00293735"/>
    <w:rsid w:val="0029386C"/>
    <w:rsid w:val="00293975"/>
    <w:rsid w:val="00293A7D"/>
    <w:rsid w:val="00293AD9"/>
    <w:rsid w:val="00294943"/>
    <w:rsid w:val="00295566"/>
    <w:rsid w:val="00295671"/>
    <w:rsid w:val="00296040"/>
    <w:rsid w:val="0029637D"/>
    <w:rsid w:val="0029648A"/>
    <w:rsid w:val="00296BA3"/>
    <w:rsid w:val="002970F9"/>
    <w:rsid w:val="00297B9C"/>
    <w:rsid w:val="002A0270"/>
    <w:rsid w:val="002A04EF"/>
    <w:rsid w:val="002A071B"/>
    <w:rsid w:val="002A0758"/>
    <w:rsid w:val="002A0890"/>
    <w:rsid w:val="002A0A98"/>
    <w:rsid w:val="002A1719"/>
    <w:rsid w:val="002A1742"/>
    <w:rsid w:val="002A1C3A"/>
    <w:rsid w:val="002A1F23"/>
    <w:rsid w:val="002A29B6"/>
    <w:rsid w:val="002A3581"/>
    <w:rsid w:val="002A384B"/>
    <w:rsid w:val="002A4636"/>
    <w:rsid w:val="002A50FA"/>
    <w:rsid w:val="002A5206"/>
    <w:rsid w:val="002A54F4"/>
    <w:rsid w:val="002A5514"/>
    <w:rsid w:val="002A58C8"/>
    <w:rsid w:val="002A6200"/>
    <w:rsid w:val="002A6A1A"/>
    <w:rsid w:val="002A709A"/>
    <w:rsid w:val="002A7BF2"/>
    <w:rsid w:val="002A7EAE"/>
    <w:rsid w:val="002A7FAC"/>
    <w:rsid w:val="002A7FB1"/>
    <w:rsid w:val="002A7FB5"/>
    <w:rsid w:val="002B0634"/>
    <w:rsid w:val="002B0681"/>
    <w:rsid w:val="002B08D2"/>
    <w:rsid w:val="002B0C9E"/>
    <w:rsid w:val="002B0DB1"/>
    <w:rsid w:val="002B0E58"/>
    <w:rsid w:val="002B1072"/>
    <w:rsid w:val="002B136B"/>
    <w:rsid w:val="002B16B4"/>
    <w:rsid w:val="002B171F"/>
    <w:rsid w:val="002B1D8C"/>
    <w:rsid w:val="002B1EAB"/>
    <w:rsid w:val="002B24C5"/>
    <w:rsid w:val="002B2B03"/>
    <w:rsid w:val="002B31D0"/>
    <w:rsid w:val="002B3B15"/>
    <w:rsid w:val="002B3CDF"/>
    <w:rsid w:val="002B3E97"/>
    <w:rsid w:val="002B4892"/>
    <w:rsid w:val="002B4A79"/>
    <w:rsid w:val="002B523F"/>
    <w:rsid w:val="002B534B"/>
    <w:rsid w:val="002B624E"/>
    <w:rsid w:val="002B6A58"/>
    <w:rsid w:val="002B6EA1"/>
    <w:rsid w:val="002B6F15"/>
    <w:rsid w:val="002B6F5A"/>
    <w:rsid w:val="002B6F95"/>
    <w:rsid w:val="002B7057"/>
    <w:rsid w:val="002B790B"/>
    <w:rsid w:val="002B79D3"/>
    <w:rsid w:val="002B7FC1"/>
    <w:rsid w:val="002C02B9"/>
    <w:rsid w:val="002C03CF"/>
    <w:rsid w:val="002C05A3"/>
    <w:rsid w:val="002C0ED8"/>
    <w:rsid w:val="002C1058"/>
    <w:rsid w:val="002C155F"/>
    <w:rsid w:val="002C201D"/>
    <w:rsid w:val="002C22A0"/>
    <w:rsid w:val="002C24ED"/>
    <w:rsid w:val="002C26A3"/>
    <w:rsid w:val="002C2B9F"/>
    <w:rsid w:val="002C2D0A"/>
    <w:rsid w:val="002C3978"/>
    <w:rsid w:val="002C3DA2"/>
    <w:rsid w:val="002C4249"/>
    <w:rsid w:val="002C4371"/>
    <w:rsid w:val="002C4958"/>
    <w:rsid w:val="002C4FBA"/>
    <w:rsid w:val="002C5A5D"/>
    <w:rsid w:val="002C5EB4"/>
    <w:rsid w:val="002C7417"/>
    <w:rsid w:val="002C76EB"/>
    <w:rsid w:val="002C7B03"/>
    <w:rsid w:val="002C7D4E"/>
    <w:rsid w:val="002D06C5"/>
    <w:rsid w:val="002D0B6E"/>
    <w:rsid w:val="002D1108"/>
    <w:rsid w:val="002D1894"/>
    <w:rsid w:val="002D1895"/>
    <w:rsid w:val="002D1948"/>
    <w:rsid w:val="002D1D7F"/>
    <w:rsid w:val="002D2068"/>
    <w:rsid w:val="002D23E9"/>
    <w:rsid w:val="002D28A3"/>
    <w:rsid w:val="002D2F0C"/>
    <w:rsid w:val="002D2FA5"/>
    <w:rsid w:val="002D3254"/>
    <w:rsid w:val="002D3329"/>
    <w:rsid w:val="002D3648"/>
    <w:rsid w:val="002D3C8F"/>
    <w:rsid w:val="002D3CD5"/>
    <w:rsid w:val="002D4123"/>
    <w:rsid w:val="002D4124"/>
    <w:rsid w:val="002D4125"/>
    <w:rsid w:val="002D41FE"/>
    <w:rsid w:val="002D483E"/>
    <w:rsid w:val="002D4890"/>
    <w:rsid w:val="002D4F9E"/>
    <w:rsid w:val="002D53B2"/>
    <w:rsid w:val="002D5C7D"/>
    <w:rsid w:val="002D5C9D"/>
    <w:rsid w:val="002D5D46"/>
    <w:rsid w:val="002D5D8E"/>
    <w:rsid w:val="002D5EA1"/>
    <w:rsid w:val="002D6326"/>
    <w:rsid w:val="002D692D"/>
    <w:rsid w:val="002D7097"/>
    <w:rsid w:val="002D756D"/>
    <w:rsid w:val="002D75F3"/>
    <w:rsid w:val="002D7D06"/>
    <w:rsid w:val="002E006D"/>
    <w:rsid w:val="002E0141"/>
    <w:rsid w:val="002E0345"/>
    <w:rsid w:val="002E043B"/>
    <w:rsid w:val="002E0591"/>
    <w:rsid w:val="002E0983"/>
    <w:rsid w:val="002E0B68"/>
    <w:rsid w:val="002E0FE2"/>
    <w:rsid w:val="002E10C5"/>
    <w:rsid w:val="002E1CBD"/>
    <w:rsid w:val="002E1D1C"/>
    <w:rsid w:val="002E1DB0"/>
    <w:rsid w:val="002E20A6"/>
    <w:rsid w:val="002E265D"/>
    <w:rsid w:val="002E2A7D"/>
    <w:rsid w:val="002E3593"/>
    <w:rsid w:val="002E38D5"/>
    <w:rsid w:val="002E3BA5"/>
    <w:rsid w:val="002E3F87"/>
    <w:rsid w:val="002E3F8B"/>
    <w:rsid w:val="002E4201"/>
    <w:rsid w:val="002E48CA"/>
    <w:rsid w:val="002E48CB"/>
    <w:rsid w:val="002E4C30"/>
    <w:rsid w:val="002E5663"/>
    <w:rsid w:val="002E5B89"/>
    <w:rsid w:val="002E5F4F"/>
    <w:rsid w:val="002E62F7"/>
    <w:rsid w:val="002E6F33"/>
    <w:rsid w:val="002E6F3F"/>
    <w:rsid w:val="002E7037"/>
    <w:rsid w:val="002E770C"/>
    <w:rsid w:val="002E7F7C"/>
    <w:rsid w:val="002F02A3"/>
    <w:rsid w:val="002F0717"/>
    <w:rsid w:val="002F0CF9"/>
    <w:rsid w:val="002F0D03"/>
    <w:rsid w:val="002F0E59"/>
    <w:rsid w:val="002F0FD3"/>
    <w:rsid w:val="002F10E4"/>
    <w:rsid w:val="002F19E4"/>
    <w:rsid w:val="002F2093"/>
    <w:rsid w:val="002F2389"/>
    <w:rsid w:val="002F23EF"/>
    <w:rsid w:val="002F250A"/>
    <w:rsid w:val="002F2BE7"/>
    <w:rsid w:val="002F38C6"/>
    <w:rsid w:val="002F39CF"/>
    <w:rsid w:val="002F4204"/>
    <w:rsid w:val="002F4681"/>
    <w:rsid w:val="002F49DF"/>
    <w:rsid w:val="002F4E39"/>
    <w:rsid w:val="002F517E"/>
    <w:rsid w:val="002F53C5"/>
    <w:rsid w:val="002F65DD"/>
    <w:rsid w:val="002F7276"/>
    <w:rsid w:val="002F73DC"/>
    <w:rsid w:val="0030031A"/>
    <w:rsid w:val="003008DC"/>
    <w:rsid w:val="00300BF3"/>
    <w:rsid w:val="00301522"/>
    <w:rsid w:val="00301DD8"/>
    <w:rsid w:val="00302C21"/>
    <w:rsid w:val="00302CAA"/>
    <w:rsid w:val="00302FBC"/>
    <w:rsid w:val="00303151"/>
    <w:rsid w:val="00303202"/>
    <w:rsid w:val="0030431E"/>
    <w:rsid w:val="00304726"/>
    <w:rsid w:val="0030488E"/>
    <w:rsid w:val="00304E0D"/>
    <w:rsid w:val="00304EAD"/>
    <w:rsid w:val="0030527A"/>
    <w:rsid w:val="00305939"/>
    <w:rsid w:val="00305C34"/>
    <w:rsid w:val="00306299"/>
    <w:rsid w:val="0030650F"/>
    <w:rsid w:val="0030679D"/>
    <w:rsid w:val="00306C13"/>
    <w:rsid w:val="00306F50"/>
    <w:rsid w:val="003071AB"/>
    <w:rsid w:val="003073BA"/>
    <w:rsid w:val="0030744A"/>
    <w:rsid w:val="0030798A"/>
    <w:rsid w:val="0031028E"/>
    <w:rsid w:val="003102FA"/>
    <w:rsid w:val="00310B3F"/>
    <w:rsid w:val="00310CE8"/>
    <w:rsid w:val="00310F8B"/>
    <w:rsid w:val="0031132D"/>
    <w:rsid w:val="00311406"/>
    <w:rsid w:val="00311DA3"/>
    <w:rsid w:val="00311FFF"/>
    <w:rsid w:val="0031235D"/>
    <w:rsid w:val="00312693"/>
    <w:rsid w:val="00312CAE"/>
    <w:rsid w:val="00312E37"/>
    <w:rsid w:val="00312E78"/>
    <w:rsid w:val="00312FAB"/>
    <w:rsid w:val="0031368C"/>
    <w:rsid w:val="00313EDA"/>
    <w:rsid w:val="00314AC9"/>
    <w:rsid w:val="00314C45"/>
    <w:rsid w:val="00314CA1"/>
    <w:rsid w:val="00314D1C"/>
    <w:rsid w:val="00314F27"/>
    <w:rsid w:val="00315590"/>
    <w:rsid w:val="003157CA"/>
    <w:rsid w:val="0031687B"/>
    <w:rsid w:val="00316B1B"/>
    <w:rsid w:val="00317179"/>
    <w:rsid w:val="0032066E"/>
    <w:rsid w:val="00320DD3"/>
    <w:rsid w:val="003214E5"/>
    <w:rsid w:val="003216CA"/>
    <w:rsid w:val="003217F1"/>
    <w:rsid w:val="00321987"/>
    <w:rsid w:val="00321DDD"/>
    <w:rsid w:val="00321E4B"/>
    <w:rsid w:val="00321F6D"/>
    <w:rsid w:val="003220DC"/>
    <w:rsid w:val="00322404"/>
    <w:rsid w:val="003225A5"/>
    <w:rsid w:val="00322AEF"/>
    <w:rsid w:val="00322F4E"/>
    <w:rsid w:val="0032325A"/>
    <w:rsid w:val="00323541"/>
    <w:rsid w:val="00323B1C"/>
    <w:rsid w:val="00323B9E"/>
    <w:rsid w:val="00323DD0"/>
    <w:rsid w:val="00324037"/>
    <w:rsid w:val="00324284"/>
    <w:rsid w:val="003246EA"/>
    <w:rsid w:val="003247EF"/>
    <w:rsid w:val="0032523E"/>
    <w:rsid w:val="00325567"/>
    <w:rsid w:val="0032592C"/>
    <w:rsid w:val="00325D65"/>
    <w:rsid w:val="00325F72"/>
    <w:rsid w:val="00326B29"/>
    <w:rsid w:val="00326B7F"/>
    <w:rsid w:val="003273C9"/>
    <w:rsid w:val="003276A6"/>
    <w:rsid w:val="00327909"/>
    <w:rsid w:val="00327E61"/>
    <w:rsid w:val="00327FC4"/>
    <w:rsid w:val="00330163"/>
    <w:rsid w:val="0033028C"/>
    <w:rsid w:val="00330CC1"/>
    <w:rsid w:val="003314F6"/>
    <w:rsid w:val="003315A4"/>
    <w:rsid w:val="00331AC9"/>
    <w:rsid w:val="00331B45"/>
    <w:rsid w:val="00331ECB"/>
    <w:rsid w:val="00331F7A"/>
    <w:rsid w:val="003320EA"/>
    <w:rsid w:val="003329C0"/>
    <w:rsid w:val="00332C08"/>
    <w:rsid w:val="00333062"/>
    <w:rsid w:val="0033396B"/>
    <w:rsid w:val="00333A61"/>
    <w:rsid w:val="00333EC9"/>
    <w:rsid w:val="00334006"/>
    <w:rsid w:val="0033441A"/>
    <w:rsid w:val="003349F9"/>
    <w:rsid w:val="003353F5"/>
    <w:rsid w:val="0033560C"/>
    <w:rsid w:val="003356AD"/>
    <w:rsid w:val="00335CCB"/>
    <w:rsid w:val="00336282"/>
    <w:rsid w:val="0033652E"/>
    <w:rsid w:val="00336A8F"/>
    <w:rsid w:val="00336FE5"/>
    <w:rsid w:val="003371AB"/>
    <w:rsid w:val="00337896"/>
    <w:rsid w:val="00337A7D"/>
    <w:rsid w:val="00337E02"/>
    <w:rsid w:val="003404C0"/>
    <w:rsid w:val="00340718"/>
    <w:rsid w:val="00340B4A"/>
    <w:rsid w:val="00340C43"/>
    <w:rsid w:val="00340CB9"/>
    <w:rsid w:val="00340CDC"/>
    <w:rsid w:val="00340E3E"/>
    <w:rsid w:val="003416CE"/>
    <w:rsid w:val="0034180C"/>
    <w:rsid w:val="003419A3"/>
    <w:rsid w:val="003419BD"/>
    <w:rsid w:val="00341A12"/>
    <w:rsid w:val="00341E22"/>
    <w:rsid w:val="003429C8"/>
    <w:rsid w:val="003429E9"/>
    <w:rsid w:val="00342D3F"/>
    <w:rsid w:val="00343624"/>
    <w:rsid w:val="00343A1C"/>
    <w:rsid w:val="00344167"/>
    <w:rsid w:val="0034473D"/>
    <w:rsid w:val="00344BC4"/>
    <w:rsid w:val="00345288"/>
    <w:rsid w:val="003454CD"/>
    <w:rsid w:val="00345AB0"/>
    <w:rsid w:val="00345C22"/>
    <w:rsid w:val="003460A3"/>
    <w:rsid w:val="00346B51"/>
    <w:rsid w:val="003470E8"/>
    <w:rsid w:val="00347762"/>
    <w:rsid w:val="00347CFD"/>
    <w:rsid w:val="00350196"/>
    <w:rsid w:val="00350621"/>
    <w:rsid w:val="00350C31"/>
    <w:rsid w:val="00350E6C"/>
    <w:rsid w:val="00351514"/>
    <w:rsid w:val="00352115"/>
    <w:rsid w:val="003525E2"/>
    <w:rsid w:val="0035299C"/>
    <w:rsid w:val="00352C91"/>
    <w:rsid w:val="00353259"/>
    <w:rsid w:val="003543D1"/>
    <w:rsid w:val="00354876"/>
    <w:rsid w:val="003549B4"/>
    <w:rsid w:val="00354D15"/>
    <w:rsid w:val="00354D4E"/>
    <w:rsid w:val="00354E78"/>
    <w:rsid w:val="003550B7"/>
    <w:rsid w:val="003550D0"/>
    <w:rsid w:val="003560EC"/>
    <w:rsid w:val="00357824"/>
    <w:rsid w:val="003578D8"/>
    <w:rsid w:val="00357AA1"/>
    <w:rsid w:val="00357D1B"/>
    <w:rsid w:val="00360211"/>
    <w:rsid w:val="00360242"/>
    <w:rsid w:val="0036039D"/>
    <w:rsid w:val="00360892"/>
    <w:rsid w:val="003609B3"/>
    <w:rsid w:val="00360E7B"/>
    <w:rsid w:val="00360F1D"/>
    <w:rsid w:val="003610F8"/>
    <w:rsid w:val="003620D9"/>
    <w:rsid w:val="003622E6"/>
    <w:rsid w:val="003626BC"/>
    <w:rsid w:val="003626E8"/>
    <w:rsid w:val="00362768"/>
    <w:rsid w:val="00362B59"/>
    <w:rsid w:val="00363162"/>
    <w:rsid w:val="00363528"/>
    <w:rsid w:val="0036357A"/>
    <w:rsid w:val="00363600"/>
    <w:rsid w:val="00363E38"/>
    <w:rsid w:val="00363F28"/>
    <w:rsid w:val="00364620"/>
    <w:rsid w:val="00364AC5"/>
    <w:rsid w:val="00364CFD"/>
    <w:rsid w:val="00364DA5"/>
    <w:rsid w:val="003651F2"/>
    <w:rsid w:val="003656DE"/>
    <w:rsid w:val="003658BD"/>
    <w:rsid w:val="00365D07"/>
    <w:rsid w:val="00365E57"/>
    <w:rsid w:val="00366023"/>
    <w:rsid w:val="003660CC"/>
    <w:rsid w:val="00366299"/>
    <w:rsid w:val="00366976"/>
    <w:rsid w:val="0036730D"/>
    <w:rsid w:val="00370213"/>
    <w:rsid w:val="00370BCE"/>
    <w:rsid w:val="0037104F"/>
    <w:rsid w:val="00371A51"/>
    <w:rsid w:val="00371AB3"/>
    <w:rsid w:val="00371E2D"/>
    <w:rsid w:val="00371E82"/>
    <w:rsid w:val="0037217D"/>
    <w:rsid w:val="00372220"/>
    <w:rsid w:val="0037229F"/>
    <w:rsid w:val="00372571"/>
    <w:rsid w:val="003725A7"/>
    <w:rsid w:val="0037369C"/>
    <w:rsid w:val="00373867"/>
    <w:rsid w:val="00373E0C"/>
    <w:rsid w:val="00373EFC"/>
    <w:rsid w:val="00373F6D"/>
    <w:rsid w:val="00374370"/>
    <w:rsid w:val="0037463D"/>
    <w:rsid w:val="00374C2E"/>
    <w:rsid w:val="003751B4"/>
    <w:rsid w:val="0037527C"/>
    <w:rsid w:val="00375373"/>
    <w:rsid w:val="00375CF9"/>
    <w:rsid w:val="00375D9C"/>
    <w:rsid w:val="00376BDD"/>
    <w:rsid w:val="00376F39"/>
    <w:rsid w:val="00377295"/>
    <w:rsid w:val="003774A7"/>
    <w:rsid w:val="00377840"/>
    <w:rsid w:val="003807CB"/>
    <w:rsid w:val="00380B13"/>
    <w:rsid w:val="00381045"/>
    <w:rsid w:val="00381444"/>
    <w:rsid w:val="003818E9"/>
    <w:rsid w:val="00381A17"/>
    <w:rsid w:val="00381AF8"/>
    <w:rsid w:val="00381B76"/>
    <w:rsid w:val="00381D93"/>
    <w:rsid w:val="0038363A"/>
    <w:rsid w:val="00383985"/>
    <w:rsid w:val="00383C4F"/>
    <w:rsid w:val="003842F5"/>
    <w:rsid w:val="003847FE"/>
    <w:rsid w:val="003850BD"/>
    <w:rsid w:val="0038574E"/>
    <w:rsid w:val="00385A0F"/>
    <w:rsid w:val="00385D65"/>
    <w:rsid w:val="00385FFB"/>
    <w:rsid w:val="00386739"/>
    <w:rsid w:val="0038678C"/>
    <w:rsid w:val="003869CA"/>
    <w:rsid w:val="00386EA4"/>
    <w:rsid w:val="00387ECD"/>
    <w:rsid w:val="0039082F"/>
    <w:rsid w:val="00390B8B"/>
    <w:rsid w:val="00390E55"/>
    <w:rsid w:val="003916B4"/>
    <w:rsid w:val="00392335"/>
    <w:rsid w:val="0039245C"/>
    <w:rsid w:val="0039260A"/>
    <w:rsid w:val="003926D7"/>
    <w:rsid w:val="00392921"/>
    <w:rsid w:val="00393773"/>
    <w:rsid w:val="00393CE2"/>
    <w:rsid w:val="00393E37"/>
    <w:rsid w:val="0039420F"/>
    <w:rsid w:val="00394B55"/>
    <w:rsid w:val="003950B4"/>
    <w:rsid w:val="0039544F"/>
    <w:rsid w:val="00395B3D"/>
    <w:rsid w:val="00395B87"/>
    <w:rsid w:val="003963D2"/>
    <w:rsid w:val="00396616"/>
    <w:rsid w:val="003968A9"/>
    <w:rsid w:val="003969A9"/>
    <w:rsid w:val="00396D2D"/>
    <w:rsid w:val="00397234"/>
    <w:rsid w:val="003972FE"/>
    <w:rsid w:val="003974F7"/>
    <w:rsid w:val="00397D62"/>
    <w:rsid w:val="003A0220"/>
    <w:rsid w:val="003A05BB"/>
    <w:rsid w:val="003A09AE"/>
    <w:rsid w:val="003A1242"/>
    <w:rsid w:val="003A13F6"/>
    <w:rsid w:val="003A1487"/>
    <w:rsid w:val="003A155D"/>
    <w:rsid w:val="003A1729"/>
    <w:rsid w:val="003A18CC"/>
    <w:rsid w:val="003A1A6F"/>
    <w:rsid w:val="003A223E"/>
    <w:rsid w:val="003A287C"/>
    <w:rsid w:val="003A2A69"/>
    <w:rsid w:val="003A2CF1"/>
    <w:rsid w:val="003A2F15"/>
    <w:rsid w:val="003A3A98"/>
    <w:rsid w:val="003A3E37"/>
    <w:rsid w:val="003A3E8F"/>
    <w:rsid w:val="003A439A"/>
    <w:rsid w:val="003A4A30"/>
    <w:rsid w:val="003A5420"/>
    <w:rsid w:val="003A5A39"/>
    <w:rsid w:val="003A5DDC"/>
    <w:rsid w:val="003A64DE"/>
    <w:rsid w:val="003A696B"/>
    <w:rsid w:val="003A6ABA"/>
    <w:rsid w:val="003A6C84"/>
    <w:rsid w:val="003A7164"/>
    <w:rsid w:val="003A7400"/>
    <w:rsid w:val="003A75F0"/>
    <w:rsid w:val="003A76DF"/>
    <w:rsid w:val="003B01D1"/>
    <w:rsid w:val="003B0439"/>
    <w:rsid w:val="003B06A3"/>
    <w:rsid w:val="003B0A59"/>
    <w:rsid w:val="003B1121"/>
    <w:rsid w:val="003B1548"/>
    <w:rsid w:val="003B165B"/>
    <w:rsid w:val="003B1700"/>
    <w:rsid w:val="003B195F"/>
    <w:rsid w:val="003B1EC6"/>
    <w:rsid w:val="003B1F7C"/>
    <w:rsid w:val="003B21A2"/>
    <w:rsid w:val="003B2885"/>
    <w:rsid w:val="003B2C83"/>
    <w:rsid w:val="003B2DB8"/>
    <w:rsid w:val="003B2E91"/>
    <w:rsid w:val="003B35D3"/>
    <w:rsid w:val="003B3844"/>
    <w:rsid w:val="003B3D80"/>
    <w:rsid w:val="003B4740"/>
    <w:rsid w:val="003B4A7D"/>
    <w:rsid w:val="003B4EBD"/>
    <w:rsid w:val="003B51B1"/>
    <w:rsid w:val="003B5376"/>
    <w:rsid w:val="003B53E5"/>
    <w:rsid w:val="003B5474"/>
    <w:rsid w:val="003B5547"/>
    <w:rsid w:val="003B5C43"/>
    <w:rsid w:val="003B5CAE"/>
    <w:rsid w:val="003B5FBF"/>
    <w:rsid w:val="003B630B"/>
    <w:rsid w:val="003B6544"/>
    <w:rsid w:val="003B6609"/>
    <w:rsid w:val="003B66F6"/>
    <w:rsid w:val="003B69E4"/>
    <w:rsid w:val="003B6FBA"/>
    <w:rsid w:val="003B7056"/>
    <w:rsid w:val="003B72EF"/>
    <w:rsid w:val="003B73C3"/>
    <w:rsid w:val="003B7B8E"/>
    <w:rsid w:val="003C0B58"/>
    <w:rsid w:val="003C0C5A"/>
    <w:rsid w:val="003C0DBF"/>
    <w:rsid w:val="003C0F08"/>
    <w:rsid w:val="003C10F0"/>
    <w:rsid w:val="003C167C"/>
    <w:rsid w:val="003C1AD3"/>
    <w:rsid w:val="003C23F0"/>
    <w:rsid w:val="003C246C"/>
    <w:rsid w:val="003C2C84"/>
    <w:rsid w:val="003C2DF3"/>
    <w:rsid w:val="003C3203"/>
    <w:rsid w:val="003C37BD"/>
    <w:rsid w:val="003C39CD"/>
    <w:rsid w:val="003C3AF6"/>
    <w:rsid w:val="003C47FE"/>
    <w:rsid w:val="003C4817"/>
    <w:rsid w:val="003C492B"/>
    <w:rsid w:val="003C4A0C"/>
    <w:rsid w:val="003C4ABA"/>
    <w:rsid w:val="003C4BFF"/>
    <w:rsid w:val="003C4E54"/>
    <w:rsid w:val="003C5B73"/>
    <w:rsid w:val="003C5C7D"/>
    <w:rsid w:val="003C6195"/>
    <w:rsid w:val="003C6205"/>
    <w:rsid w:val="003C7757"/>
    <w:rsid w:val="003C7819"/>
    <w:rsid w:val="003C7D30"/>
    <w:rsid w:val="003D0582"/>
    <w:rsid w:val="003D0595"/>
    <w:rsid w:val="003D0919"/>
    <w:rsid w:val="003D0CFB"/>
    <w:rsid w:val="003D11EA"/>
    <w:rsid w:val="003D139A"/>
    <w:rsid w:val="003D13B6"/>
    <w:rsid w:val="003D18B2"/>
    <w:rsid w:val="003D2DE1"/>
    <w:rsid w:val="003D30C4"/>
    <w:rsid w:val="003D33D6"/>
    <w:rsid w:val="003D35DE"/>
    <w:rsid w:val="003D3C43"/>
    <w:rsid w:val="003D4247"/>
    <w:rsid w:val="003D430E"/>
    <w:rsid w:val="003D4779"/>
    <w:rsid w:val="003D4D03"/>
    <w:rsid w:val="003D4DD8"/>
    <w:rsid w:val="003D5049"/>
    <w:rsid w:val="003D53D9"/>
    <w:rsid w:val="003D5A0B"/>
    <w:rsid w:val="003D5C24"/>
    <w:rsid w:val="003D5F6E"/>
    <w:rsid w:val="003D61BD"/>
    <w:rsid w:val="003D6748"/>
    <w:rsid w:val="003D6921"/>
    <w:rsid w:val="003D6A0A"/>
    <w:rsid w:val="003D6D4C"/>
    <w:rsid w:val="003D7F29"/>
    <w:rsid w:val="003E036B"/>
    <w:rsid w:val="003E0392"/>
    <w:rsid w:val="003E0577"/>
    <w:rsid w:val="003E0B3B"/>
    <w:rsid w:val="003E0B71"/>
    <w:rsid w:val="003E0D83"/>
    <w:rsid w:val="003E1220"/>
    <w:rsid w:val="003E1419"/>
    <w:rsid w:val="003E1EDE"/>
    <w:rsid w:val="003E26AD"/>
    <w:rsid w:val="003E27B2"/>
    <w:rsid w:val="003E2860"/>
    <w:rsid w:val="003E290F"/>
    <w:rsid w:val="003E3130"/>
    <w:rsid w:val="003E3937"/>
    <w:rsid w:val="003E41D7"/>
    <w:rsid w:val="003E44C3"/>
    <w:rsid w:val="003E48BE"/>
    <w:rsid w:val="003E49D3"/>
    <w:rsid w:val="003E4B1A"/>
    <w:rsid w:val="003E5352"/>
    <w:rsid w:val="003E54F9"/>
    <w:rsid w:val="003E5615"/>
    <w:rsid w:val="003E5E11"/>
    <w:rsid w:val="003E645C"/>
    <w:rsid w:val="003E6634"/>
    <w:rsid w:val="003E6D96"/>
    <w:rsid w:val="003E6EF3"/>
    <w:rsid w:val="003E7A93"/>
    <w:rsid w:val="003E7B51"/>
    <w:rsid w:val="003F0859"/>
    <w:rsid w:val="003F08F0"/>
    <w:rsid w:val="003F0AE2"/>
    <w:rsid w:val="003F1129"/>
    <w:rsid w:val="003F192F"/>
    <w:rsid w:val="003F2441"/>
    <w:rsid w:val="003F24E5"/>
    <w:rsid w:val="003F2B23"/>
    <w:rsid w:val="003F2DBF"/>
    <w:rsid w:val="003F36E1"/>
    <w:rsid w:val="003F3B74"/>
    <w:rsid w:val="003F3E8E"/>
    <w:rsid w:val="003F4847"/>
    <w:rsid w:val="003F4B1F"/>
    <w:rsid w:val="003F4D45"/>
    <w:rsid w:val="003F4ED4"/>
    <w:rsid w:val="003F5006"/>
    <w:rsid w:val="003F55B8"/>
    <w:rsid w:val="003F5772"/>
    <w:rsid w:val="003F5877"/>
    <w:rsid w:val="003F58AD"/>
    <w:rsid w:val="003F5D5E"/>
    <w:rsid w:val="003F6607"/>
    <w:rsid w:val="003F6824"/>
    <w:rsid w:val="003F6AE0"/>
    <w:rsid w:val="003F6BDF"/>
    <w:rsid w:val="003F7404"/>
    <w:rsid w:val="003F7654"/>
    <w:rsid w:val="003F7E83"/>
    <w:rsid w:val="00400063"/>
    <w:rsid w:val="00400120"/>
    <w:rsid w:val="004001A0"/>
    <w:rsid w:val="0040042E"/>
    <w:rsid w:val="0040094B"/>
    <w:rsid w:val="004009FD"/>
    <w:rsid w:val="00400A84"/>
    <w:rsid w:val="00400F68"/>
    <w:rsid w:val="00400F87"/>
    <w:rsid w:val="004013D7"/>
    <w:rsid w:val="0040142F"/>
    <w:rsid w:val="00401DC6"/>
    <w:rsid w:val="00402645"/>
    <w:rsid w:val="00403048"/>
    <w:rsid w:val="00404586"/>
    <w:rsid w:val="00404E42"/>
    <w:rsid w:val="00405281"/>
    <w:rsid w:val="004053CF"/>
    <w:rsid w:val="00405CDA"/>
    <w:rsid w:val="00405F04"/>
    <w:rsid w:val="00405F52"/>
    <w:rsid w:val="00406010"/>
    <w:rsid w:val="004061AA"/>
    <w:rsid w:val="0040648D"/>
    <w:rsid w:val="00406EF6"/>
    <w:rsid w:val="00407525"/>
    <w:rsid w:val="00407CC7"/>
    <w:rsid w:val="0041026B"/>
    <w:rsid w:val="00411896"/>
    <w:rsid w:val="00411DCE"/>
    <w:rsid w:val="00411EF2"/>
    <w:rsid w:val="004129F8"/>
    <w:rsid w:val="00412A3E"/>
    <w:rsid w:val="00412C21"/>
    <w:rsid w:val="00412FFA"/>
    <w:rsid w:val="00413584"/>
    <w:rsid w:val="0041387C"/>
    <w:rsid w:val="00413A54"/>
    <w:rsid w:val="00413D26"/>
    <w:rsid w:val="00413FB4"/>
    <w:rsid w:val="004140C7"/>
    <w:rsid w:val="004146D7"/>
    <w:rsid w:val="00414EF4"/>
    <w:rsid w:val="00415000"/>
    <w:rsid w:val="0041505B"/>
    <w:rsid w:val="004152A7"/>
    <w:rsid w:val="004152DB"/>
    <w:rsid w:val="004160CD"/>
    <w:rsid w:val="00416596"/>
    <w:rsid w:val="004167D6"/>
    <w:rsid w:val="00416B85"/>
    <w:rsid w:val="004170DD"/>
    <w:rsid w:val="00417478"/>
    <w:rsid w:val="0041752D"/>
    <w:rsid w:val="00417E27"/>
    <w:rsid w:val="004200FE"/>
    <w:rsid w:val="00420116"/>
    <w:rsid w:val="0042078A"/>
    <w:rsid w:val="00420D8E"/>
    <w:rsid w:val="00420F20"/>
    <w:rsid w:val="00421697"/>
    <w:rsid w:val="004216C8"/>
    <w:rsid w:val="00421755"/>
    <w:rsid w:val="00421CE2"/>
    <w:rsid w:val="00421DDE"/>
    <w:rsid w:val="00422260"/>
    <w:rsid w:val="00422676"/>
    <w:rsid w:val="00422A51"/>
    <w:rsid w:val="00422BB6"/>
    <w:rsid w:val="00422C87"/>
    <w:rsid w:val="00423666"/>
    <w:rsid w:val="00423EDC"/>
    <w:rsid w:val="004243BD"/>
    <w:rsid w:val="0042450C"/>
    <w:rsid w:val="00424C0B"/>
    <w:rsid w:val="00424E5F"/>
    <w:rsid w:val="004253AE"/>
    <w:rsid w:val="00425CC5"/>
    <w:rsid w:val="00426B53"/>
    <w:rsid w:val="004271AF"/>
    <w:rsid w:val="004278DC"/>
    <w:rsid w:val="00427AC4"/>
    <w:rsid w:val="004300F8"/>
    <w:rsid w:val="00430342"/>
    <w:rsid w:val="004304D1"/>
    <w:rsid w:val="00430B21"/>
    <w:rsid w:val="00430FC0"/>
    <w:rsid w:val="00431CA6"/>
    <w:rsid w:val="00431FC2"/>
    <w:rsid w:val="00432665"/>
    <w:rsid w:val="0043269D"/>
    <w:rsid w:val="00432906"/>
    <w:rsid w:val="00432D29"/>
    <w:rsid w:val="004334B4"/>
    <w:rsid w:val="004335CC"/>
    <w:rsid w:val="00433989"/>
    <w:rsid w:val="00433D8B"/>
    <w:rsid w:val="00433EF8"/>
    <w:rsid w:val="004347AE"/>
    <w:rsid w:val="00434D43"/>
    <w:rsid w:val="00434FB3"/>
    <w:rsid w:val="00435430"/>
    <w:rsid w:val="00435FF1"/>
    <w:rsid w:val="00435FFE"/>
    <w:rsid w:val="004360C5"/>
    <w:rsid w:val="00436133"/>
    <w:rsid w:val="004361D1"/>
    <w:rsid w:val="00436480"/>
    <w:rsid w:val="00436523"/>
    <w:rsid w:val="00436AF8"/>
    <w:rsid w:val="004371D1"/>
    <w:rsid w:val="004376A2"/>
    <w:rsid w:val="0043778C"/>
    <w:rsid w:val="0044013A"/>
    <w:rsid w:val="00440253"/>
    <w:rsid w:val="00440374"/>
    <w:rsid w:val="00440593"/>
    <w:rsid w:val="00440E15"/>
    <w:rsid w:val="00440E70"/>
    <w:rsid w:val="00441166"/>
    <w:rsid w:val="00441B79"/>
    <w:rsid w:val="00441F3E"/>
    <w:rsid w:val="004421D4"/>
    <w:rsid w:val="004423C3"/>
    <w:rsid w:val="0044272A"/>
    <w:rsid w:val="00443A2A"/>
    <w:rsid w:val="00443DEC"/>
    <w:rsid w:val="004442FA"/>
    <w:rsid w:val="00444595"/>
    <w:rsid w:val="00444A19"/>
    <w:rsid w:val="00444AD2"/>
    <w:rsid w:val="00444C81"/>
    <w:rsid w:val="00444FA6"/>
    <w:rsid w:val="004450E5"/>
    <w:rsid w:val="00445D69"/>
    <w:rsid w:val="00445DBD"/>
    <w:rsid w:val="00446747"/>
    <w:rsid w:val="00446DB2"/>
    <w:rsid w:val="00446FC3"/>
    <w:rsid w:val="00447DC9"/>
    <w:rsid w:val="00450229"/>
    <w:rsid w:val="004504CF"/>
    <w:rsid w:val="00451289"/>
    <w:rsid w:val="004517CD"/>
    <w:rsid w:val="00451BB5"/>
    <w:rsid w:val="00452727"/>
    <w:rsid w:val="00453369"/>
    <w:rsid w:val="0045349B"/>
    <w:rsid w:val="00453BD7"/>
    <w:rsid w:val="0045417C"/>
    <w:rsid w:val="004541AA"/>
    <w:rsid w:val="00454A25"/>
    <w:rsid w:val="00454B90"/>
    <w:rsid w:val="00454D26"/>
    <w:rsid w:val="00455236"/>
    <w:rsid w:val="00455541"/>
    <w:rsid w:val="0045587A"/>
    <w:rsid w:val="00455AB3"/>
    <w:rsid w:val="00455CBC"/>
    <w:rsid w:val="00455D05"/>
    <w:rsid w:val="004565D7"/>
    <w:rsid w:val="00456801"/>
    <w:rsid w:val="00456B55"/>
    <w:rsid w:val="00456E95"/>
    <w:rsid w:val="004571C3"/>
    <w:rsid w:val="004571E1"/>
    <w:rsid w:val="004573BB"/>
    <w:rsid w:val="00457B3F"/>
    <w:rsid w:val="00457D3E"/>
    <w:rsid w:val="00457DA2"/>
    <w:rsid w:val="004602EE"/>
    <w:rsid w:val="0046044A"/>
    <w:rsid w:val="00460A80"/>
    <w:rsid w:val="00460F33"/>
    <w:rsid w:val="0046180D"/>
    <w:rsid w:val="004624C5"/>
    <w:rsid w:val="004626F0"/>
    <w:rsid w:val="00462A5F"/>
    <w:rsid w:val="004631D5"/>
    <w:rsid w:val="0046343A"/>
    <w:rsid w:val="00464C76"/>
    <w:rsid w:val="00464DF0"/>
    <w:rsid w:val="00464FC9"/>
    <w:rsid w:val="004653C4"/>
    <w:rsid w:val="004662A4"/>
    <w:rsid w:val="004663E0"/>
    <w:rsid w:val="00466584"/>
    <w:rsid w:val="00466A02"/>
    <w:rsid w:val="00466F64"/>
    <w:rsid w:val="00467282"/>
    <w:rsid w:val="00467EAB"/>
    <w:rsid w:val="00467FFA"/>
    <w:rsid w:val="0047034A"/>
    <w:rsid w:val="004703A3"/>
    <w:rsid w:val="004705EE"/>
    <w:rsid w:val="004707ED"/>
    <w:rsid w:val="0047092A"/>
    <w:rsid w:val="00470F1A"/>
    <w:rsid w:val="0047113A"/>
    <w:rsid w:val="004714EE"/>
    <w:rsid w:val="00471910"/>
    <w:rsid w:val="00472289"/>
    <w:rsid w:val="004726DF"/>
    <w:rsid w:val="0047289F"/>
    <w:rsid w:val="00472E25"/>
    <w:rsid w:val="004732B2"/>
    <w:rsid w:val="0047332D"/>
    <w:rsid w:val="00473416"/>
    <w:rsid w:val="00473498"/>
    <w:rsid w:val="0047368F"/>
    <w:rsid w:val="00473991"/>
    <w:rsid w:val="00473B35"/>
    <w:rsid w:val="004740F8"/>
    <w:rsid w:val="0047420F"/>
    <w:rsid w:val="00474A8B"/>
    <w:rsid w:val="00474DEE"/>
    <w:rsid w:val="004759C5"/>
    <w:rsid w:val="00475A0B"/>
    <w:rsid w:val="0047672E"/>
    <w:rsid w:val="00476953"/>
    <w:rsid w:val="0047699B"/>
    <w:rsid w:val="00476A7A"/>
    <w:rsid w:val="00476DBF"/>
    <w:rsid w:val="00476F6C"/>
    <w:rsid w:val="004771F6"/>
    <w:rsid w:val="00477641"/>
    <w:rsid w:val="00477CF7"/>
    <w:rsid w:val="00477EDF"/>
    <w:rsid w:val="004800DD"/>
    <w:rsid w:val="0048067F"/>
    <w:rsid w:val="004808E8"/>
    <w:rsid w:val="00480B93"/>
    <w:rsid w:val="00480F56"/>
    <w:rsid w:val="00481187"/>
    <w:rsid w:val="00481597"/>
    <w:rsid w:val="0048163B"/>
    <w:rsid w:val="0048167B"/>
    <w:rsid w:val="004817BF"/>
    <w:rsid w:val="00481DA0"/>
    <w:rsid w:val="00482946"/>
    <w:rsid w:val="00482A3E"/>
    <w:rsid w:val="00482E4A"/>
    <w:rsid w:val="00482E8C"/>
    <w:rsid w:val="004834DD"/>
    <w:rsid w:val="00483C9F"/>
    <w:rsid w:val="00483D1D"/>
    <w:rsid w:val="00483E0C"/>
    <w:rsid w:val="00483F67"/>
    <w:rsid w:val="004845C4"/>
    <w:rsid w:val="00484C50"/>
    <w:rsid w:val="00485815"/>
    <w:rsid w:val="00485B29"/>
    <w:rsid w:val="00485C29"/>
    <w:rsid w:val="00485F32"/>
    <w:rsid w:val="004865F3"/>
    <w:rsid w:val="00486678"/>
    <w:rsid w:val="0048669B"/>
    <w:rsid w:val="00486ACF"/>
    <w:rsid w:val="00486B56"/>
    <w:rsid w:val="00486EDF"/>
    <w:rsid w:val="00487966"/>
    <w:rsid w:val="00487D32"/>
    <w:rsid w:val="004906B3"/>
    <w:rsid w:val="0049074E"/>
    <w:rsid w:val="00490763"/>
    <w:rsid w:val="00490880"/>
    <w:rsid w:val="004911CD"/>
    <w:rsid w:val="00491410"/>
    <w:rsid w:val="00492253"/>
    <w:rsid w:val="0049274E"/>
    <w:rsid w:val="00492D30"/>
    <w:rsid w:val="00493147"/>
    <w:rsid w:val="004938A3"/>
    <w:rsid w:val="0049413A"/>
    <w:rsid w:val="00494AED"/>
    <w:rsid w:val="00495176"/>
    <w:rsid w:val="004957E0"/>
    <w:rsid w:val="00495E09"/>
    <w:rsid w:val="00495E3B"/>
    <w:rsid w:val="00495F44"/>
    <w:rsid w:val="00496A3F"/>
    <w:rsid w:val="00496CAB"/>
    <w:rsid w:val="0049717C"/>
    <w:rsid w:val="00497A3A"/>
    <w:rsid w:val="00497A8C"/>
    <w:rsid w:val="00497F0A"/>
    <w:rsid w:val="00497FE9"/>
    <w:rsid w:val="004A0182"/>
    <w:rsid w:val="004A0327"/>
    <w:rsid w:val="004A0CD3"/>
    <w:rsid w:val="004A0D3D"/>
    <w:rsid w:val="004A0E5C"/>
    <w:rsid w:val="004A0E97"/>
    <w:rsid w:val="004A0F95"/>
    <w:rsid w:val="004A13D4"/>
    <w:rsid w:val="004A165F"/>
    <w:rsid w:val="004A1675"/>
    <w:rsid w:val="004A177F"/>
    <w:rsid w:val="004A1928"/>
    <w:rsid w:val="004A1D44"/>
    <w:rsid w:val="004A1FAF"/>
    <w:rsid w:val="004A20CE"/>
    <w:rsid w:val="004A20E9"/>
    <w:rsid w:val="004A2366"/>
    <w:rsid w:val="004A2536"/>
    <w:rsid w:val="004A262B"/>
    <w:rsid w:val="004A2644"/>
    <w:rsid w:val="004A2C91"/>
    <w:rsid w:val="004A2CDC"/>
    <w:rsid w:val="004A314E"/>
    <w:rsid w:val="004A3B09"/>
    <w:rsid w:val="004A4428"/>
    <w:rsid w:val="004A4544"/>
    <w:rsid w:val="004A4D6C"/>
    <w:rsid w:val="004A4D76"/>
    <w:rsid w:val="004A53B6"/>
    <w:rsid w:val="004A5C2A"/>
    <w:rsid w:val="004A5F8A"/>
    <w:rsid w:val="004A6940"/>
    <w:rsid w:val="004A69B0"/>
    <w:rsid w:val="004A6F1E"/>
    <w:rsid w:val="004A79CF"/>
    <w:rsid w:val="004A7B37"/>
    <w:rsid w:val="004A7CB3"/>
    <w:rsid w:val="004B01EC"/>
    <w:rsid w:val="004B02EB"/>
    <w:rsid w:val="004B0CEC"/>
    <w:rsid w:val="004B0E27"/>
    <w:rsid w:val="004B198C"/>
    <w:rsid w:val="004B2636"/>
    <w:rsid w:val="004B26F2"/>
    <w:rsid w:val="004B2A5F"/>
    <w:rsid w:val="004B2AD6"/>
    <w:rsid w:val="004B2DE8"/>
    <w:rsid w:val="004B2F92"/>
    <w:rsid w:val="004B3A29"/>
    <w:rsid w:val="004B3C0C"/>
    <w:rsid w:val="004B3C76"/>
    <w:rsid w:val="004B3EB7"/>
    <w:rsid w:val="004B5013"/>
    <w:rsid w:val="004B5131"/>
    <w:rsid w:val="004B55AB"/>
    <w:rsid w:val="004B5842"/>
    <w:rsid w:val="004B5935"/>
    <w:rsid w:val="004B6194"/>
    <w:rsid w:val="004B66FA"/>
    <w:rsid w:val="004B6C5C"/>
    <w:rsid w:val="004B6CBE"/>
    <w:rsid w:val="004B7B84"/>
    <w:rsid w:val="004B7D95"/>
    <w:rsid w:val="004C1049"/>
    <w:rsid w:val="004C182B"/>
    <w:rsid w:val="004C1BEF"/>
    <w:rsid w:val="004C2682"/>
    <w:rsid w:val="004C3090"/>
    <w:rsid w:val="004C30DC"/>
    <w:rsid w:val="004C36B5"/>
    <w:rsid w:val="004C375B"/>
    <w:rsid w:val="004C3919"/>
    <w:rsid w:val="004C4033"/>
    <w:rsid w:val="004C43CE"/>
    <w:rsid w:val="004C477E"/>
    <w:rsid w:val="004C4C24"/>
    <w:rsid w:val="004C50F1"/>
    <w:rsid w:val="004C588D"/>
    <w:rsid w:val="004C5EDB"/>
    <w:rsid w:val="004C6086"/>
    <w:rsid w:val="004C621F"/>
    <w:rsid w:val="004C63EE"/>
    <w:rsid w:val="004C64CD"/>
    <w:rsid w:val="004C6650"/>
    <w:rsid w:val="004C6C1A"/>
    <w:rsid w:val="004C6DA8"/>
    <w:rsid w:val="004C7106"/>
    <w:rsid w:val="004C78F3"/>
    <w:rsid w:val="004D00B1"/>
    <w:rsid w:val="004D04A8"/>
    <w:rsid w:val="004D0937"/>
    <w:rsid w:val="004D10C6"/>
    <w:rsid w:val="004D114E"/>
    <w:rsid w:val="004D16BF"/>
    <w:rsid w:val="004D17CD"/>
    <w:rsid w:val="004D1BDB"/>
    <w:rsid w:val="004D1FE0"/>
    <w:rsid w:val="004D2389"/>
    <w:rsid w:val="004D260A"/>
    <w:rsid w:val="004D270E"/>
    <w:rsid w:val="004D28BB"/>
    <w:rsid w:val="004D2BDD"/>
    <w:rsid w:val="004D2E28"/>
    <w:rsid w:val="004D32B0"/>
    <w:rsid w:val="004D32D7"/>
    <w:rsid w:val="004D3359"/>
    <w:rsid w:val="004D350C"/>
    <w:rsid w:val="004D364B"/>
    <w:rsid w:val="004D3850"/>
    <w:rsid w:val="004D39D3"/>
    <w:rsid w:val="004D3B64"/>
    <w:rsid w:val="004D47F4"/>
    <w:rsid w:val="004D4A40"/>
    <w:rsid w:val="004D555B"/>
    <w:rsid w:val="004D57CB"/>
    <w:rsid w:val="004D67EB"/>
    <w:rsid w:val="004D7078"/>
    <w:rsid w:val="004D716C"/>
    <w:rsid w:val="004D7412"/>
    <w:rsid w:val="004D799D"/>
    <w:rsid w:val="004D7AD3"/>
    <w:rsid w:val="004D7B07"/>
    <w:rsid w:val="004D7D07"/>
    <w:rsid w:val="004D7D12"/>
    <w:rsid w:val="004E04E3"/>
    <w:rsid w:val="004E04F8"/>
    <w:rsid w:val="004E0B17"/>
    <w:rsid w:val="004E0C11"/>
    <w:rsid w:val="004E1FBF"/>
    <w:rsid w:val="004E2724"/>
    <w:rsid w:val="004E2812"/>
    <w:rsid w:val="004E29C6"/>
    <w:rsid w:val="004E2BA2"/>
    <w:rsid w:val="004E2D59"/>
    <w:rsid w:val="004E2F1A"/>
    <w:rsid w:val="004E3511"/>
    <w:rsid w:val="004E3C0C"/>
    <w:rsid w:val="004E3CCE"/>
    <w:rsid w:val="004E3FE0"/>
    <w:rsid w:val="004E498F"/>
    <w:rsid w:val="004E4C23"/>
    <w:rsid w:val="004E5404"/>
    <w:rsid w:val="004E5694"/>
    <w:rsid w:val="004E5778"/>
    <w:rsid w:val="004E5BB4"/>
    <w:rsid w:val="004E5FCF"/>
    <w:rsid w:val="004E631B"/>
    <w:rsid w:val="004E646B"/>
    <w:rsid w:val="004E6EB2"/>
    <w:rsid w:val="004E6F35"/>
    <w:rsid w:val="004E70FF"/>
    <w:rsid w:val="004E7872"/>
    <w:rsid w:val="004E7877"/>
    <w:rsid w:val="004E7DB3"/>
    <w:rsid w:val="004E7EFA"/>
    <w:rsid w:val="004F08FF"/>
    <w:rsid w:val="004F0CEA"/>
    <w:rsid w:val="004F0E64"/>
    <w:rsid w:val="004F1A41"/>
    <w:rsid w:val="004F1EC3"/>
    <w:rsid w:val="004F24FD"/>
    <w:rsid w:val="004F268A"/>
    <w:rsid w:val="004F2BC5"/>
    <w:rsid w:val="004F33EB"/>
    <w:rsid w:val="004F38CB"/>
    <w:rsid w:val="004F3B8C"/>
    <w:rsid w:val="004F4785"/>
    <w:rsid w:val="004F5596"/>
    <w:rsid w:val="004F57F5"/>
    <w:rsid w:val="004F5A7E"/>
    <w:rsid w:val="004F5DCC"/>
    <w:rsid w:val="004F650C"/>
    <w:rsid w:val="004F699E"/>
    <w:rsid w:val="004F6C99"/>
    <w:rsid w:val="004F6CB1"/>
    <w:rsid w:val="004F767E"/>
    <w:rsid w:val="004F78AE"/>
    <w:rsid w:val="004F7DC5"/>
    <w:rsid w:val="00500300"/>
    <w:rsid w:val="0050034C"/>
    <w:rsid w:val="00500655"/>
    <w:rsid w:val="00500762"/>
    <w:rsid w:val="00500C63"/>
    <w:rsid w:val="005010D5"/>
    <w:rsid w:val="00502226"/>
    <w:rsid w:val="005027B4"/>
    <w:rsid w:val="005029CF"/>
    <w:rsid w:val="00502B8A"/>
    <w:rsid w:val="005030BE"/>
    <w:rsid w:val="00503563"/>
    <w:rsid w:val="00503E49"/>
    <w:rsid w:val="00504423"/>
    <w:rsid w:val="005048BA"/>
    <w:rsid w:val="00504D91"/>
    <w:rsid w:val="0050583A"/>
    <w:rsid w:val="00506017"/>
    <w:rsid w:val="005060DC"/>
    <w:rsid w:val="00506287"/>
    <w:rsid w:val="0050643C"/>
    <w:rsid w:val="00506FC7"/>
    <w:rsid w:val="00507A87"/>
    <w:rsid w:val="00507CEE"/>
    <w:rsid w:val="00507D6B"/>
    <w:rsid w:val="00510067"/>
    <w:rsid w:val="005103D5"/>
    <w:rsid w:val="00511170"/>
    <w:rsid w:val="0051131B"/>
    <w:rsid w:val="00511328"/>
    <w:rsid w:val="00511AB8"/>
    <w:rsid w:val="00511BCB"/>
    <w:rsid w:val="00511E0E"/>
    <w:rsid w:val="00512428"/>
    <w:rsid w:val="005127CF"/>
    <w:rsid w:val="00512A72"/>
    <w:rsid w:val="00512BE9"/>
    <w:rsid w:val="00512E39"/>
    <w:rsid w:val="005133FB"/>
    <w:rsid w:val="00513741"/>
    <w:rsid w:val="0051396C"/>
    <w:rsid w:val="00513CA1"/>
    <w:rsid w:val="005142AE"/>
    <w:rsid w:val="00515089"/>
    <w:rsid w:val="0051519E"/>
    <w:rsid w:val="005155FC"/>
    <w:rsid w:val="00515615"/>
    <w:rsid w:val="00515C56"/>
    <w:rsid w:val="00515ED1"/>
    <w:rsid w:val="0051679D"/>
    <w:rsid w:val="00516AC5"/>
    <w:rsid w:val="00516C81"/>
    <w:rsid w:val="00516CA8"/>
    <w:rsid w:val="00516E25"/>
    <w:rsid w:val="00516E85"/>
    <w:rsid w:val="005175F4"/>
    <w:rsid w:val="0051768F"/>
    <w:rsid w:val="00517AF5"/>
    <w:rsid w:val="00517CFB"/>
    <w:rsid w:val="005201CF"/>
    <w:rsid w:val="005201DC"/>
    <w:rsid w:val="00520A7A"/>
    <w:rsid w:val="00520EC8"/>
    <w:rsid w:val="00520F9B"/>
    <w:rsid w:val="005212D4"/>
    <w:rsid w:val="005213A1"/>
    <w:rsid w:val="005215F0"/>
    <w:rsid w:val="00521982"/>
    <w:rsid w:val="00521F90"/>
    <w:rsid w:val="005220A5"/>
    <w:rsid w:val="00522243"/>
    <w:rsid w:val="00522300"/>
    <w:rsid w:val="00522356"/>
    <w:rsid w:val="005224E0"/>
    <w:rsid w:val="00522B5F"/>
    <w:rsid w:val="00522C97"/>
    <w:rsid w:val="00522E22"/>
    <w:rsid w:val="0052362B"/>
    <w:rsid w:val="00523DDD"/>
    <w:rsid w:val="00524A27"/>
    <w:rsid w:val="00524E21"/>
    <w:rsid w:val="00524E25"/>
    <w:rsid w:val="00524FCB"/>
    <w:rsid w:val="005253AE"/>
    <w:rsid w:val="00526104"/>
    <w:rsid w:val="005261E2"/>
    <w:rsid w:val="0052658F"/>
    <w:rsid w:val="0052694C"/>
    <w:rsid w:val="00526B17"/>
    <w:rsid w:val="00526BB3"/>
    <w:rsid w:val="00526C16"/>
    <w:rsid w:val="00526DBF"/>
    <w:rsid w:val="0052704C"/>
    <w:rsid w:val="00527221"/>
    <w:rsid w:val="00527492"/>
    <w:rsid w:val="00527B88"/>
    <w:rsid w:val="00527FD6"/>
    <w:rsid w:val="00530077"/>
    <w:rsid w:val="00530573"/>
    <w:rsid w:val="00530AF8"/>
    <w:rsid w:val="00530CC9"/>
    <w:rsid w:val="00530E21"/>
    <w:rsid w:val="005319E4"/>
    <w:rsid w:val="00532888"/>
    <w:rsid w:val="00532F58"/>
    <w:rsid w:val="00533221"/>
    <w:rsid w:val="005335C6"/>
    <w:rsid w:val="0053364E"/>
    <w:rsid w:val="00533B27"/>
    <w:rsid w:val="00533BEA"/>
    <w:rsid w:val="00534594"/>
    <w:rsid w:val="005346B9"/>
    <w:rsid w:val="00534A75"/>
    <w:rsid w:val="005353DB"/>
    <w:rsid w:val="005357BF"/>
    <w:rsid w:val="00535A89"/>
    <w:rsid w:val="00536001"/>
    <w:rsid w:val="0053646F"/>
    <w:rsid w:val="0053653D"/>
    <w:rsid w:val="0053680A"/>
    <w:rsid w:val="00536943"/>
    <w:rsid w:val="005369BD"/>
    <w:rsid w:val="00536DEA"/>
    <w:rsid w:val="00536FD6"/>
    <w:rsid w:val="00537818"/>
    <w:rsid w:val="00537B9D"/>
    <w:rsid w:val="005407A1"/>
    <w:rsid w:val="005408D7"/>
    <w:rsid w:val="00541BE8"/>
    <w:rsid w:val="005420CE"/>
    <w:rsid w:val="00542445"/>
    <w:rsid w:val="00542892"/>
    <w:rsid w:val="00542A5E"/>
    <w:rsid w:val="00542E35"/>
    <w:rsid w:val="00544146"/>
    <w:rsid w:val="00544FBF"/>
    <w:rsid w:val="00545093"/>
    <w:rsid w:val="00545121"/>
    <w:rsid w:val="005454B0"/>
    <w:rsid w:val="0054555D"/>
    <w:rsid w:val="00545843"/>
    <w:rsid w:val="00545ACA"/>
    <w:rsid w:val="00545BCF"/>
    <w:rsid w:val="00545DB9"/>
    <w:rsid w:val="00546257"/>
    <w:rsid w:val="00547067"/>
    <w:rsid w:val="005471FB"/>
    <w:rsid w:val="005477AB"/>
    <w:rsid w:val="00547B6B"/>
    <w:rsid w:val="00550776"/>
    <w:rsid w:val="00550DFF"/>
    <w:rsid w:val="005514D5"/>
    <w:rsid w:val="00551550"/>
    <w:rsid w:val="00552244"/>
    <w:rsid w:val="00552C31"/>
    <w:rsid w:val="005535CA"/>
    <w:rsid w:val="0055360F"/>
    <w:rsid w:val="005537A4"/>
    <w:rsid w:val="00553853"/>
    <w:rsid w:val="00553AF4"/>
    <w:rsid w:val="00553B76"/>
    <w:rsid w:val="00553B8F"/>
    <w:rsid w:val="00553C5F"/>
    <w:rsid w:val="00554F01"/>
    <w:rsid w:val="005567C1"/>
    <w:rsid w:val="005568C4"/>
    <w:rsid w:val="00556A18"/>
    <w:rsid w:val="00556C1E"/>
    <w:rsid w:val="00557000"/>
    <w:rsid w:val="0055700E"/>
    <w:rsid w:val="00557035"/>
    <w:rsid w:val="005570EE"/>
    <w:rsid w:val="00557442"/>
    <w:rsid w:val="00557576"/>
    <w:rsid w:val="005576C7"/>
    <w:rsid w:val="0055782F"/>
    <w:rsid w:val="00560B1E"/>
    <w:rsid w:val="00560BC4"/>
    <w:rsid w:val="00560CED"/>
    <w:rsid w:val="00560FAC"/>
    <w:rsid w:val="00560FB9"/>
    <w:rsid w:val="0056136B"/>
    <w:rsid w:val="00561BFA"/>
    <w:rsid w:val="00561C91"/>
    <w:rsid w:val="005622FF"/>
    <w:rsid w:val="005624BC"/>
    <w:rsid w:val="00562B95"/>
    <w:rsid w:val="00562D49"/>
    <w:rsid w:val="00562D6A"/>
    <w:rsid w:val="0056333B"/>
    <w:rsid w:val="00563816"/>
    <w:rsid w:val="00564073"/>
    <w:rsid w:val="0056466C"/>
    <w:rsid w:val="00564E22"/>
    <w:rsid w:val="005651A6"/>
    <w:rsid w:val="00565D6A"/>
    <w:rsid w:val="00565FD4"/>
    <w:rsid w:val="00566568"/>
    <w:rsid w:val="00566EEE"/>
    <w:rsid w:val="00567120"/>
    <w:rsid w:val="00567352"/>
    <w:rsid w:val="005673A9"/>
    <w:rsid w:val="0056796E"/>
    <w:rsid w:val="005679DE"/>
    <w:rsid w:val="00567F9B"/>
    <w:rsid w:val="0057025F"/>
    <w:rsid w:val="00570298"/>
    <w:rsid w:val="00570589"/>
    <w:rsid w:val="005706FE"/>
    <w:rsid w:val="00570884"/>
    <w:rsid w:val="00570DA6"/>
    <w:rsid w:val="00571CEB"/>
    <w:rsid w:val="00571DCF"/>
    <w:rsid w:val="00571F87"/>
    <w:rsid w:val="00572069"/>
    <w:rsid w:val="0057225D"/>
    <w:rsid w:val="005722E1"/>
    <w:rsid w:val="005729BD"/>
    <w:rsid w:val="005729E5"/>
    <w:rsid w:val="00572A3C"/>
    <w:rsid w:val="0057358F"/>
    <w:rsid w:val="0057387C"/>
    <w:rsid w:val="00573A5D"/>
    <w:rsid w:val="00574334"/>
    <w:rsid w:val="005744CC"/>
    <w:rsid w:val="005747D9"/>
    <w:rsid w:val="0057486C"/>
    <w:rsid w:val="00574C40"/>
    <w:rsid w:val="00574E70"/>
    <w:rsid w:val="00574F6C"/>
    <w:rsid w:val="005750E1"/>
    <w:rsid w:val="00575732"/>
    <w:rsid w:val="00575DA4"/>
    <w:rsid w:val="00575E6A"/>
    <w:rsid w:val="00575ED6"/>
    <w:rsid w:val="00575F5F"/>
    <w:rsid w:val="0057627F"/>
    <w:rsid w:val="0057637D"/>
    <w:rsid w:val="00576488"/>
    <w:rsid w:val="0057655A"/>
    <w:rsid w:val="00576803"/>
    <w:rsid w:val="00576B0C"/>
    <w:rsid w:val="0057787E"/>
    <w:rsid w:val="00580155"/>
    <w:rsid w:val="005808E9"/>
    <w:rsid w:val="00580A52"/>
    <w:rsid w:val="00581185"/>
    <w:rsid w:val="00581711"/>
    <w:rsid w:val="00581A4F"/>
    <w:rsid w:val="00581E92"/>
    <w:rsid w:val="00581E9C"/>
    <w:rsid w:val="0058272B"/>
    <w:rsid w:val="005828EC"/>
    <w:rsid w:val="005835FD"/>
    <w:rsid w:val="0058365A"/>
    <w:rsid w:val="00583BE2"/>
    <w:rsid w:val="00583F96"/>
    <w:rsid w:val="00583FB1"/>
    <w:rsid w:val="00584372"/>
    <w:rsid w:val="00584565"/>
    <w:rsid w:val="005845D7"/>
    <w:rsid w:val="00584748"/>
    <w:rsid w:val="0058475F"/>
    <w:rsid w:val="00584CF6"/>
    <w:rsid w:val="00585668"/>
    <w:rsid w:val="00585ADA"/>
    <w:rsid w:val="00585B3A"/>
    <w:rsid w:val="00585B90"/>
    <w:rsid w:val="00585BAA"/>
    <w:rsid w:val="00585D9A"/>
    <w:rsid w:val="00585E70"/>
    <w:rsid w:val="00586042"/>
    <w:rsid w:val="00586B80"/>
    <w:rsid w:val="005873D1"/>
    <w:rsid w:val="005874F2"/>
    <w:rsid w:val="00587B23"/>
    <w:rsid w:val="00590DC9"/>
    <w:rsid w:val="00590FA6"/>
    <w:rsid w:val="0059101D"/>
    <w:rsid w:val="00591CA5"/>
    <w:rsid w:val="00591DCF"/>
    <w:rsid w:val="00591ECB"/>
    <w:rsid w:val="00591FBE"/>
    <w:rsid w:val="00591FE4"/>
    <w:rsid w:val="005920E2"/>
    <w:rsid w:val="005927D6"/>
    <w:rsid w:val="00592FD1"/>
    <w:rsid w:val="005941B8"/>
    <w:rsid w:val="005941DB"/>
    <w:rsid w:val="00594E2C"/>
    <w:rsid w:val="00595183"/>
    <w:rsid w:val="005954B2"/>
    <w:rsid w:val="005957E6"/>
    <w:rsid w:val="00595CBC"/>
    <w:rsid w:val="00595FED"/>
    <w:rsid w:val="0059615F"/>
    <w:rsid w:val="00596771"/>
    <w:rsid w:val="00596B72"/>
    <w:rsid w:val="00596E76"/>
    <w:rsid w:val="00597999"/>
    <w:rsid w:val="005A0248"/>
    <w:rsid w:val="005A0634"/>
    <w:rsid w:val="005A148F"/>
    <w:rsid w:val="005A1533"/>
    <w:rsid w:val="005A1602"/>
    <w:rsid w:val="005A19B7"/>
    <w:rsid w:val="005A1E4F"/>
    <w:rsid w:val="005A1EAA"/>
    <w:rsid w:val="005A22E4"/>
    <w:rsid w:val="005A241D"/>
    <w:rsid w:val="005A2458"/>
    <w:rsid w:val="005A2663"/>
    <w:rsid w:val="005A2820"/>
    <w:rsid w:val="005A2FD4"/>
    <w:rsid w:val="005A4839"/>
    <w:rsid w:val="005A4968"/>
    <w:rsid w:val="005A4A77"/>
    <w:rsid w:val="005A4C67"/>
    <w:rsid w:val="005A4D5C"/>
    <w:rsid w:val="005A514A"/>
    <w:rsid w:val="005A5A2E"/>
    <w:rsid w:val="005A5B55"/>
    <w:rsid w:val="005A5BC7"/>
    <w:rsid w:val="005A68F2"/>
    <w:rsid w:val="005A6C0D"/>
    <w:rsid w:val="005A6E11"/>
    <w:rsid w:val="005A7CC4"/>
    <w:rsid w:val="005A7F80"/>
    <w:rsid w:val="005B0232"/>
    <w:rsid w:val="005B0358"/>
    <w:rsid w:val="005B0728"/>
    <w:rsid w:val="005B089C"/>
    <w:rsid w:val="005B0B0F"/>
    <w:rsid w:val="005B0E8E"/>
    <w:rsid w:val="005B12E6"/>
    <w:rsid w:val="005B177C"/>
    <w:rsid w:val="005B17BF"/>
    <w:rsid w:val="005B1F5A"/>
    <w:rsid w:val="005B217D"/>
    <w:rsid w:val="005B2861"/>
    <w:rsid w:val="005B3126"/>
    <w:rsid w:val="005B3B6D"/>
    <w:rsid w:val="005B3CAB"/>
    <w:rsid w:val="005B3CDA"/>
    <w:rsid w:val="005B3CF9"/>
    <w:rsid w:val="005B408A"/>
    <w:rsid w:val="005B4CAB"/>
    <w:rsid w:val="005B4F0D"/>
    <w:rsid w:val="005B54A7"/>
    <w:rsid w:val="005B55F2"/>
    <w:rsid w:val="005B67AA"/>
    <w:rsid w:val="005B6AE2"/>
    <w:rsid w:val="005B73E4"/>
    <w:rsid w:val="005B7888"/>
    <w:rsid w:val="005B7900"/>
    <w:rsid w:val="005B7B21"/>
    <w:rsid w:val="005B7EAB"/>
    <w:rsid w:val="005B7F2A"/>
    <w:rsid w:val="005C09BE"/>
    <w:rsid w:val="005C12AD"/>
    <w:rsid w:val="005C1377"/>
    <w:rsid w:val="005C1860"/>
    <w:rsid w:val="005C1932"/>
    <w:rsid w:val="005C1CD8"/>
    <w:rsid w:val="005C22B2"/>
    <w:rsid w:val="005C266A"/>
    <w:rsid w:val="005C2CF9"/>
    <w:rsid w:val="005C38DC"/>
    <w:rsid w:val="005C393A"/>
    <w:rsid w:val="005C3995"/>
    <w:rsid w:val="005C3E2A"/>
    <w:rsid w:val="005C3F74"/>
    <w:rsid w:val="005C4A21"/>
    <w:rsid w:val="005C4B28"/>
    <w:rsid w:val="005C5594"/>
    <w:rsid w:val="005C5B68"/>
    <w:rsid w:val="005C5DC3"/>
    <w:rsid w:val="005C5F8F"/>
    <w:rsid w:val="005C5FB8"/>
    <w:rsid w:val="005C6377"/>
    <w:rsid w:val="005C640F"/>
    <w:rsid w:val="005C6435"/>
    <w:rsid w:val="005C64B9"/>
    <w:rsid w:val="005C6592"/>
    <w:rsid w:val="005C6FCE"/>
    <w:rsid w:val="005C73FC"/>
    <w:rsid w:val="005C7407"/>
    <w:rsid w:val="005C7536"/>
    <w:rsid w:val="005C7C29"/>
    <w:rsid w:val="005D0699"/>
    <w:rsid w:val="005D09D8"/>
    <w:rsid w:val="005D0B9C"/>
    <w:rsid w:val="005D0BFA"/>
    <w:rsid w:val="005D0C53"/>
    <w:rsid w:val="005D10F5"/>
    <w:rsid w:val="005D187B"/>
    <w:rsid w:val="005D2255"/>
    <w:rsid w:val="005D24B6"/>
    <w:rsid w:val="005D26A5"/>
    <w:rsid w:val="005D28B0"/>
    <w:rsid w:val="005D2AA5"/>
    <w:rsid w:val="005D4597"/>
    <w:rsid w:val="005D49B2"/>
    <w:rsid w:val="005D4E26"/>
    <w:rsid w:val="005D528C"/>
    <w:rsid w:val="005D5689"/>
    <w:rsid w:val="005D56DF"/>
    <w:rsid w:val="005D6651"/>
    <w:rsid w:val="005D705D"/>
    <w:rsid w:val="005D710F"/>
    <w:rsid w:val="005D7180"/>
    <w:rsid w:val="005D71B5"/>
    <w:rsid w:val="005D74A0"/>
    <w:rsid w:val="005D795C"/>
    <w:rsid w:val="005D7C07"/>
    <w:rsid w:val="005D7DEA"/>
    <w:rsid w:val="005E0473"/>
    <w:rsid w:val="005E09AE"/>
    <w:rsid w:val="005E0A17"/>
    <w:rsid w:val="005E0C3F"/>
    <w:rsid w:val="005E0CC3"/>
    <w:rsid w:val="005E0F95"/>
    <w:rsid w:val="005E119E"/>
    <w:rsid w:val="005E1F26"/>
    <w:rsid w:val="005E2806"/>
    <w:rsid w:val="005E2D06"/>
    <w:rsid w:val="005E3001"/>
    <w:rsid w:val="005E3204"/>
    <w:rsid w:val="005E3A02"/>
    <w:rsid w:val="005E414E"/>
    <w:rsid w:val="005E4151"/>
    <w:rsid w:val="005E41E7"/>
    <w:rsid w:val="005E46BD"/>
    <w:rsid w:val="005E482D"/>
    <w:rsid w:val="005E4D96"/>
    <w:rsid w:val="005E4E10"/>
    <w:rsid w:val="005E512B"/>
    <w:rsid w:val="005E544E"/>
    <w:rsid w:val="005E5470"/>
    <w:rsid w:val="005E5561"/>
    <w:rsid w:val="005E5603"/>
    <w:rsid w:val="005E58B5"/>
    <w:rsid w:val="005E5A00"/>
    <w:rsid w:val="005E5DF6"/>
    <w:rsid w:val="005E6452"/>
    <w:rsid w:val="005E6B48"/>
    <w:rsid w:val="005E7702"/>
    <w:rsid w:val="005E771A"/>
    <w:rsid w:val="005F0008"/>
    <w:rsid w:val="005F0365"/>
    <w:rsid w:val="005F0634"/>
    <w:rsid w:val="005F06AB"/>
    <w:rsid w:val="005F0A44"/>
    <w:rsid w:val="005F0E8A"/>
    <w:rsid w:val="005F1290"/>
    <w:rsid w:val="005F16BD"/>
    <w:rsid w:val="005F175B"/>
    <w:rsid w:val="005F2BE8"/>
    <w:rsid w:val="005F2F1D"/>
    <w:rsid w:val="005F2F7B"/>
    <w:rsid w:val="005F31B6"/>
    <w:rsid w:val="005F32B2"/>
    <w:rsid w:val="005F3340"/>
    <w:rsid w:val="005F334B"/>
    <w:rsid w:val="005F37B9"/>
    <w:rsid w:val="005F3823"/>
    <w:rsid w:val="005F3CB7"/>
    <w:rsid w:val="005F3E10"/>
    <w:rsid w:val="005F40C2"/>
    <w:rsid w:val="005F4457"/>
    <w:rsid w:val="005F4E98"/>
    <w:rsid w:val="005F50B6"/>
    <w:rsid w:val="005F61BA"/>
    <w:rsid w:val="005F6694"/>
    <w:rsid w:val="005F6DC4"/>
    <w:rsid w:val="005F7077"/>
    <w:rsid w:val="005F721A"/>
    <w:rsid w:val="005F723B"/>
    <w:rsid w:val="005F76FD"/>
    <w:rsid w:val="005F77E9"/>
    <w:rsid w:val="005F7A23"/>
    <w:rsid w:val="005F7DD6"/>
    <w:rsid w:val="00600181"/>
    <w:rsid w:val="00600242"/>
    <w:rsid w:val="0060065D"/>
    <w:rsid w:val="00600CFF"/>
    <w:rsid w:val="00600F68"/>
    <w:rsid w:val="00600FC0"/>
    <w:rsid w:val="006011FA"/>
    <w:rsid w:val="00601475"/>
    <w:rsid w:val="0060194F"/>
    <w:rsid w:val="006019EB"/>
    <w:rsid w:val="00601DA8"/>
    <w:rsid w:val="00602467"/>
    <w:rsid w:val="00602DB7"/>
    <w:rsid w:val="00602DF8"/>
    <w:rsid w:val="00602E15"/>
    <w:rsid w:val="00603059"/>
    <w:rsid w:val="00603F8A"/>
    <w:rsid w:val="006045B3"/>
    <w:rsid w:val="006046B2"/>
    <w:rsid w:val="0060475E"/>
    <w:rsid w:val="0060497F"/>
    <w:rsid w:val="00604B18"/>
    <w:rsid w:val="00604F37"/>
    <w:rsid w:val="00605057"/>
    <w:rsid w:val="0060549F"/>
    <w:rsid w:val="006055BD"/>
    <w:rsid w:val="006056B0"/>
    <w:rsid w:val="00605BA6"/>
    <w:rsid w:val="00605E79"/>
    <w:rsid w:val="00605FC2"/>
    <w:rsid w:val="00606C18"/>
    <w:rsid w:val="00606C2E"/>
    <w:rsid w:val="00607505"/>
    <w:rsid w:val="00607679"/>
    <w:rsid w:val="006100D6"/>
    <w:rsid w:val="006102E8"/>
    <w:rsid w:val="00610344"/>
    <w:rsid w:val="00610348"/>
    <w:rsid w:val="006107CF"/>
    <w:rsid w:val="006108D6"/>
    <w:rsid w:val="006108ED"/>
    <w:rsid w:val="00610F33"/>
    <w:rsid w:val="00610FD5"/>
    <w:rsid w:val="00611146"/>
    <w:rsid w:val="00611B73"/>
    <w:rsid w:val="00611FAC"/>
    <w:rsid w:val="00612422"/>
    <w:rsid w:val="006132EC"/>
    <w:rsid w:val="00614060"/>
    <w:rsid w:val="0061457B"/>
    <w:rsid w:val="00614688"/>
    <w:rsid w:val="006146F3"/>
    <w:rsid w:val="00614721"/>
    <w:rsid w:val="00614CBD"/>
    <w:rsid w:val="00614D82"/>
    <w:rsid w:val="00614EDD"/>
    <w:rsid w:val="00615A10"/>
    <w:rsid w:val="00616339"/>
    <w:rsid w:val="00616FC1"/>
    <w:rsid w:val="00617018"/>
    <w:rsid w:val="006173A9"/>
    <w:rsid w:val="00617AAF"/>
    <w:rsid w:val="00617C36"/>
    <w:rsid w:val="00617F76"/>
    <w:rsid w:val="0062008D"/>
    <w:rsid w:val="00620326"/>
    <w:rsid w:val="00620640"/>
    <w:rsid w:val="00620924"/>
    <w:rsid w:val="00620C64"/>
    <w:rsid w:val="00620E30"/>
    <w:rsid w:val="006220C4"/>
    <w:rsid w:val="00622229"/>
    <w:rsid w:val="0062225B"/>
    <w:rsid w:val="00622306"/>
    <w:rsid w:val="00622E72"/>
    <w:rsid w:val="00622F00"/>
    <w:rsid w:val="00623069"/>
    <w:rsid w:val="006232BC"/>
    <w:rsid w:val="006233DC"/>
    <w:rsid w:val="00623801"/>
    <w:rsid w:val="00624287"/>
    <w:rsid w:val="006242AA"/>
    <w:rsid w:val="00624420"/>
    <w:rsid w:val="00624570"/>
    <w:rsid w:val="00624D09"/>
    <w:rsid w:val="006252B6"/>
    <w:rsid w:val="0062565A"/>
    <w:rsid w:val="00625932"/>
    <w:rsid w:val="006261A3"/>
    <w:rsid w:val="006263BB"/>
    <w:rsid w:val="0062649B"/>
    <w:rsid w:val="006268D5"/>
    <w:rsid w:val="00626B42"/>
    <w:rsid w:val="00627024"/>
    <w:rsid w:val="00627BF0"/>
    <w:rsid w:val="00627EE4"/>
    <w:rsid w:val="00627F92"/>
    <w:rsid w:val="00630021"/>
    <w:rsid w:val="00630394"/>
    <w:rsid w:val="00630DDC"/>
    <w:rsid w:val="006314D5"/>
    <w:rsid w:val="00631D1D"/>
    <w:rsid w:val="00631F45"/>
    <w:rsid w:val="0063209B"/>
    <w:rsid w:val="0063221D"/>
    <w:rsid w:val="0063237E"/>
    <w:rsid w:val="006324DD"/>
    <w:rsid w:val="0063302C"/>
    <w:rsid w:val="006334F3"/>
    <w:rsid w:val="00633639"/>
    <w:rsid w:val="006337A0"/>
    <w:rsid w:val="006337D1"/>
    <w:rsid w:val="0063386C"/>
    <w:rsid w:val="00633A90"/>
    <w:rsid w:val="00633DE9"/>
    <w:rsid w:val="006340AD"/>
    <w:rsid w:val="006344E2"/>
    <w:rsid w:val="00634B98"/>
    <w:rsid w:val="006359C2"/>
    <w:rsid w:val="00635BDC"/>
    <w:rsid w:val="00635C08"/>
    <w:rsid w:val="00635EA7"/>
    <w:rsid w:val="006367F5"/>
    <w:rsid w:val="00636CED"/>
    <w:rsid w:val="00636FB2"/>
    <w:rsid w:val="006370EA"/>
    <w:rsid w:val="0063710A"/>
    <w:rsid w:val="0063757B"/>
    <w:rsid w:val="00637580"/>
    <w:rsid w:val="00637896"/>
    <w:rsid w:val="00637ED8"/>
    <w:rsid w:val="00637EF5"/>
    <w:rsid w:val="00640470"/>
    <w:rsid w:val="00640F94"/>
    <w:rsid w:val="00641145"/>
    <w:rsid w:val="006416D8"/>
    <w:rsid w:val="0064182D"/>
    <w:rsid w:val="006425F2"/>
    <w:rsid w:val="006431B6"/>
    <w:rsid w:val="00643314"/>
    <w:rsid w:val="00643E90"/>
    <w:rsid w:val="00643FB0"/>
    <w:rsid w:val="0064417A"/>
    <w:rsid w:val="00644361"/>
    <w:rsid w:val="00644718"/>
    <w:rsid w:val="00644BF0"/>
    <w:rsid w:val="006459BA"/>
    <w:rsid w:val="006459CB"/>
    <w:rsid w:val="00647040"/>
    <w:rsid w:val="00647AB3"/>
    <w:rsid w:val="00647BEC"/>
    <w:rsid w:val="00647FE3"/>
    <w:rsid w:val="006503FC"/>
    <w:rsid w:val="006511BE"/>
    <w:rsid w:val="006513BD"/>
    <w:rsid w:val="00652267"/>
    <w:rsid w:val="00652667"/>
    <w:rsid w:val="00652C6D"/>
    <w:rsid w:val="00653210"/>
    <w:rsid w:val="00653889"/>
    <w:rsid w:val="0065393D"/>
    <w:rsid w:val="00653E91"/>
    <w:rsid w:val="0065443B"/>
    <w:rsid w:val="00654946"/>
    <w:rsid w:val="00654E42"/>
    <w:rsid w:val="00654F86"/>
    <w:rsid w:val="0065518B"/>
    <w:rsid w:val="00655483"/>
    <w:rsid w:val="00655978"/>
    <w:rsid w:val="00655AC9"/>
    <w:rsid w:val="00655CE4"/>
    <w:rsid w:val="00655ED6"/>
    <w:rsid w:val="006560EF"/>
    <w:rsid w:val="00656233"/>
    <w:rsid w:val="00656612"/>
    <w:rsid w:val="00656779"/>
    <w:rsid w:val="00656949"/>
    <w:rsid w:val="00656A3E"/>
    <w:rsid w:val="00656CC8"/>
    <w:rsid w:val="00656DC1"/>
    <w:rsid w:val="006573EC"/>
    <w:rsid w:val="0065764D"/>
    <w:rsid w:val="0065779C"/>
    <w:rsid w:val="00660524"/>
    <w:rsid w:val="00660E72"/>
    <w:rsid w:val="00661184"/>
    <w:rsid w:val="006611F8"/>
    <w:rsid w:val="006617C7"/>
    <w:rsid w:val="00661B73"/>
    <w:rsid w:val="00662C90"/>
    <w:rsid w:val="0066372C"/>
    <w:rsid w:val="00663967"/>
    <w:rsid w:val="00663980"/>
    <w:rsid w:val="00664086"/>
    <w:rsid w:val="00664397"/>
    <w:rsid w:val="006646CC"/>
    <w:rsid w:val="00664EAA"/>
    <w:rsid w:val="00665099"/>
    <w:rsid w:val="006652C7"/>
    <w:rsid w:val="006655EF"/>
    <w:rsid w:val="0066596B"/>
    <w:rsid w:val="00665A3E"/>
    <w:rsid w:val="00665C45"/>
    <w:rsid w:val="00665D7F"/>
    <w:rsid w:val="00666108"/>
    <w:rsid w:val="0066656F"/>
    <w:rsid w:val="00666982"/>
    <w:rsid w:val="00666B38"/>
    <w:rsid w:val="00666E1E"/>
    <w:rsid w:val="00666E9E"/>
    <w:rsid w:val="00666F82"/>
    <w:rsid w:val="006670AE"/>
    <w:rsid w:val="00667285"/>
    <w:rsid w:val="0066756B"/>
    <w:rsid w:val="00667A8D"/>
    <w:rsid w:val="00667BAA"/>
    <w:rsid w:val="00670507"/>
    <w:rsid w:val="00670575"/>
    <w:rsid w:val="0067094B"/>
    <w:rsid w:val="0067128A"/>
    <w:rsid w:val="006716F6"/>
    <w:rsid w:val="006718E1"/>
    <w:rsid w:val="00671BC4"/>
    <w:rsid w:val="00672214"/>
    <w:rsid w:val="00672705"/>
    <w:rsid w:val="0067282B"/>
    <w:rsid w:val="006728A5"/>
    <w:rsid w:val="00673179"/>
    <w:rsid w:val="006733DF"/>
    <w:rsid w:val="0067355B"/>
    <w:rsid w:val="006737E8"/>
    <w:rsid w:val="00674149"/>
    <w:rsid w:val="006741B1"/>
    <w:rsid w:val="006741FA"/>
    <w:rsid w:val="00674C70"/>
    <w:rsid w:val="00675CE2"/>
    <w:rsid w:val="00675FD4"/>
    <w:rsid w:val="0067631F"/>
    <w:rsid w:val="0067710D"/>
    <w:rsid w:val="00677DE0"/>
    <w:rsid w:val="0068026C"/>
    <w:rsid w:val="006804CE"/>
    <w:rsid w:val="006806F2"/>
    <w:rsid w:val="0068087D"/>
    <w:rsid w:val="0068094C"/>
    <w:rsid w:val="00680DAC"/>
    <w:rsid w:val="006814EE"/>
    <w:rsid w:val="0068150A"/>
    <w:rsid w:val="00681569"/>
    <w:rsid w:val="00681C6D"/>
    <w:rsid w:val="00681E29"/>
    <w:rsid w:val="00681E55"/>
    <w:rsid w:val="00682CE0"/>
    <w:rsid w:val="00683A71"/>
    <w:rsid w:val="00683B33"/>
    <w:rsid w:val="00684294"/>
    <w:rsid w:val="00684581"/>
    <w:rsid w:val="006845A4"/>
    <w:rsid w:val="006845B5"/>
    <w:rsid w:val="00684D0C"/>
    <w:rsid w:val="00684E82"/>
    <w:rsid w:val="0068561C"/>
    <w:rsid w:val="00685735"/>
    <w:rsid w:val="00686266"/>
    <w:rsid w:val="006865C2"/>
    <w:rsid w:val="006868EA"/>
    <w:rsid w:val="00686AE6"/>
    <w:rsid w:val="00686AE9"/>
    <w:rsid w:val="00686F7E"/>
    <w:rsid w:val="006870CA"/>
    <w:rsid w:val="006873AB"/>
    <w:rsid w:val="006876F6"/>
    <w:rsid w:val="00687956"/>
    <w:rsid w:val="00687A83"/>
    <w:rsid w:val="00690865"/>
    <w:rsid w:val="00690B0E"/>
    <w:rsid w:val="0069109D"/>
    <w:rsid w:val="00691158"/>
    <w:rsid w:val="006913C8"/>
    <w:rsid w:val="006913F3"/>
    <w:rsid w:val="00691453"/>
    <w:rsid w:val="0069164E"/>
    <w:rsid w:val="006921D5"/>
    <w:rsid w:val="0069318C"/>
    <w:rsid w:val="00693312"/>
    <w:rsid w:val="006942E9"/>
    <w:rsid w:val="00694957"/>
    <w:rsid w:val="00694F84"/>
    <w:rsid w:val="0069500B"/>
    <w:rsid w:val="00695069"/>
    <w:rsid w:val="0069601E"/>
    <w:rsid w:val="00696A1C"/>
    <w:rsid w:val="00696CEB"/>
    <w:rsid w:val="00696D2E"/>
    <w:rsid w:val="00696DF0"/>
    <w:rsid w:val="006972E9"/>
    <w:rsid w:val="00697429"/>
    <w:rsid w:val="00697D3E"/>
    <w:rsid w:val="006A0690"/>
    <w:rsid w:val="006A073A"/>
    <w:rsid w:val="006A0961"/>
    <w:rsid w:val="006A09C3"/>
    <w:rsid w:val="006A0D45"/>
    <w:rsid w:val="006A1590"/>
    <w:rsid w:val="006A1B79"/>
    <w:rsid w:val="006A1FE7"/>
    <w:rsid w:val="006A22E3"/>
    <w:rsid w:val="006A2E60"/>
    <w:rsid w:val="006A3112"/>
    <w:rsid w:val="006A3363"/>
    <w:rsid w:val="006A33AE"/>
    <w:rsid w:val="006A3D49"/>
    <w:rsid w:val="006A3D96"/>
    <w:rsid w:val="006A3FCB"/>
    <w:rsid w:val="006A40D1"/>
    <w:rsid w:val="006A4122"/>
    <w:rsid w:val="006A4368"/>
    <w:rsid w:val="006A43DE"/>
    <w:rsid w:val="006A444C"/>
    <w:rsid w:val="006A44E4"/>
    <w:rsid w:val="006A456C"/>
    <w:rsid w:val="006A464B"/>
    <w:rsid w:val="006A48A4"/>
    <w:rsid w:val="006A4A33"/>
    <w:rsid w:val="006A5274"/>
    <w:rsid w:val="006A54FA"/>
    <w:rsid w:val="006A587E"/>
    <w:rsid w:val="006A5A58"/>
    <w:rsid w:val="006A5AD2"/>
    <w:rsid w:val="006A609A"/>
    <w:rsid w:val="006A67EA"/>
    <w:rsid w:val="006A69E8"/>
    <w:rsid w:val="006A7145"/>
    <w:rsid w:val="006A7217"/>
    <w:rsid w:val="006A75ED"/>
    <w:rsid w:val="006A7716"/>
    <w:rsid w:val="006A7A87"/>
    <w:rsid w:val="006B01B0"/>
    <w:rsid w:val="006B01BE"/>
    <w:rsid w:val="006B01CD"/>
    <w:rsid w:val="006B07AE"/>
    <w:rsid w:val="006B0DA2"/>
    <w:rsid w:val="006B116E"/>
    <w:rsid w:val="006B11C3"/>
    <w:rsid w:val="006B11CD"/>
    <w:rsid w:val="006B1790"/>
    <w:rsid w:val="006B2760"/>
    <w:rsid w:val="006B27EF"/>
    <w:rsid w:val="006B2BB2"/>
    <w:rsid w:val="006B2DDA"/>
    <w:rsid w:val="006B34E3"/>
    <w:rsid w:val="006B5017"/>
    <w:rsid w:val="006B5703"/>
    <w:rsid w:val="006B5877"/>
    <w:rsid w:val="006B5AF4"/>
    <w:rsid w:val="006B5B1C"/>
    <w:rsid w:val="006B5ECE"/>
    <w:rsid w:val="006B5FA7"/>
    <w:rsid w:val="006B6085"/>
    <w:rsid w:val="006B6645"/>
    <w:rsid w:val="006B731F"/>
    <w:rsid w:val="006C0614"/>
    <w:rsid w:val="006C0FBE"/>
    <w:rsid w:val="006C176F"/>
    <w:rsid w:val="006C189A"/>
    <w:rsid w:val="006C199D"/>
    <w:rsid w:val="006C1CB2"/>
    <w:rsid w:val="006C2062"/>
    <w:rsid w:val="006C2361"/>
    <w:rsid w:val="006C28F8"/>
    <w:rsid w:val="006C2B58"/>
    <w:rsid w:val="006C3071"/>
    <w:rsid w:val="006C3B41"/>
    <w:rsid w:val="006C3F01"/>
    <w:rsid w:val="006C41C5"/>
    <w:rsid w:val="006C467C"/>
    <w:rsid w:val="006C4747"/>
    <w:rsid w:val="006C4CB1"/>
    <w:rsid w:val="006C5A7E"/>
    <w:rsid w:val="006C5B01"/>
    <w:rsid w:val="006C5FC3"/>
    <w:rsid w:val="006C6C66"/>
    <w:rsid w:val="006C766F"/>
    <w:rsid w:val="006C7903"/>
    <w:rsid w:val="006C7D91"/>
    <w:rsid w:val="006D0514"/>
    <w:rsid w:val="006D0CBE"/>
    <w:rsid w:val="006D0CFF"/>
    <w:rsid w:val="006D130A"/>
    <w:rsid w:val="006D1C18"/>
    <w:rsid w:val="006D1CAF"/>
    <w:rsid w:val="006D248B"/>
    <w:rsid w:val="006D2920"/>
    <w:rsid w:val="006D295B"/>
    <w:rsid w:val="006D3088"/>
    <w:rsid w:val="006D3B6A"/>
    <w:rsid w:val="006D3B9C"/>
    <w:rsid w:val="006D4687"/>
    <w:rsid w:val="006D4815"/>
    <w:rsid w:val="006D4878"/>
    <w:rsid w:val="006D4EC8"/>
    <w:rsid w:val="006D5D1D"/>
    <w:rsid w:val="006D5D76"/>
    <w:rsid w:val="006D5E85"/>
    <w:rsid w:val="006D6011"/>
    <w:rsid w:val="006D60F4"/>
    <w:rsid w:val="006D6DC7"/>
    <w:rsid w:val="006D7210"/>
    <w:rsid w:val="006D735A"/>
    <w:rsid w:val="006D74E4"/>
    <w:rsid w:val="006D7883"/>
    <w:rsid w:val="006D7AFB"/>
    <w:rsid w:val="006D7BB5"/>
    <w:rsid w:val="006D7E6A"/>
    <w:rsid w:val="006E017B"/>
    <w:rsid w:val="006E01A0"/>
    <w:rsid w:val="006E0273"/>
    <w:rsid w:val="006E0716"/>
    <w:rsid w:val="006E09F1"/>
    <w:rsid w:val="006E0E76"/>
    <w:rsid w:val="006E0FA0"/>
    <w:rsid w:val="006E145D"/>
    <w:rsid w:val="006E1CE9"/>
    <w:rsid w:val="006E2BD8"/>
    <w:rsid w:val="006E3638"/>
    <w:rsid w:val="006E3757"/>
    <w:rsid w:val="006E3AE2"/>
    <w:rsid w:val="006E3DCB"/>
    <w:rsid w:val="006E3FF6"/>
    <w:rsid w:val="006E4056"/>
    <w:rsid w:val="006E40CA"/>
    <w:rsid w:val="006E4141"/>
    <w:rsid w:val="006E4D92"/>
    <w:rsid w:val="006E4E99"/>
    <w:rsid w:val="006E5B20"/>
    <w:rsid w:val="006E62FA"/>
    <w:rsid w:val="006E65AE"/>
    <w:rsid w:val="006E6973"/>
    <w:rsid w:val="006E751A"/>
    <w:rsid w:val="006E7F31"/>
    <w:rsid w:val="006F008F"/>
    <w:rsid w:val="006F0847"/>
    <w:rsid w:val="006F0866"/>
    <w:rsid w:val="006F0C33"/>
    <w:rsid w:val="006F1481"/>
    <w:rsid w:val="006F16BB"/>
    <w:rsid w:val="006F16BC"/>
    <w:rsid w:val="006F1A4B"/>
    <w:rsid w:val="006F1CB7"/>
    <w:rsid w:val="006F1CF9"/>
    <w:rsid w:val="006F2A27"/>
    <w:rsid w:val="006F2ACD"/>
    <w:rsid w:val="006F39A3"/>
    <w:rsid w:val="006F3AE4"/>
    <w:rsid w:val="006F4336"/>
    <w:rsid w:val="006F49E0"/>
    <w:rsid w:val="006F4AA2"/>
    <w:rsid w:val="006F4C2B"/>
    <w:rsid w:val="006F4CC8"/>
    <w:rsid w:val="006F5827"/>
    <w:rsid w:val="006F66AD"/>
    <w:rsid w:val="006F6E8E"/>
    <w:rsid w:val="006F7430"/>
    <w:rsid w:val="006F7444"/>
    <w:rsid w:val="006F77B0"/>
    <w:rsid w:val="006F7CB1"/>
    <w:rsid w:val="00701988"/>
    <w:rsid w:val="00701D96"/>
    <w:rsid w:val="00701F6F"/>
    <w:rsid w:val="00701F7E"/>
    <w:rsid w:val="00702479"/>
    <w:rsid w:val="00702B01"/>
    <w:rsid w:val="00702F3D"/>
    <w:rsid w:val="00703938"/>
    <w:rsid w:val="00703B0D"/>
    <w:rsid w:val="00703D38"/>
    <w:rsid w:val="00703E38"/>
    <w:rsid w:val="00703FE5"/>
    <w:rsid w:val="00704578"/>
    <w:rsid w:val="00705025"/>
    <w:rsid w:val="0070520B"/>
    <w:rsid w:val="007053A9"/>
    <w:rsid w:val="007054EA"/>
    <w:rsid w:val="007056EF"/>
    <w:rsid w:val="007059EB"/>
    <w:rsid w:val="00705C0C"/>
    <w:rsid w:val="00705CA0"/>
    <w:rsid w:val="00706060"/>
    <w:rsid w:val="0070671F"/>
    <w:rsid w:val="007068E7"/>
    <w:rsid w:val="00706920"/>
    <w:rsid w:val="0070698B"/>
    <w:rsid w:val="00706C7A"/>
    <w:rsid w:val="007071A5"/>
    <w:rsid w:val="0070753E"/>
    <w:rsid w:val="0071002C"/>
    <w:rsid w:val="00710662"/>
    <w:rsid w:val="007106B4"/>
    <w:rsid w:val="00710A40"/>
    <w:rsid w:val="00710A93"/>
    <w:rsid w:val="00711470"/>
    <w:rsid w:val="00711743"/>
    <w:rsid w:val="00712002"/>
    <w:rsid w:val="00712194"/>
    <w:rsid w:val="0071275A"/>
    <w:rsid w:val="00712B99"/>
    <w:rsid w:val="00713B14"/>
    <w:rsid w:val="00714123"/>
    <w:rsid w:val="007161E9"/>
    <w:rsid w:val="007164D0"/>
    <w:rsid w:val="00716618"/>
    <w:rsid w:val="007168D6"/>
    <w:rsid w:val="0071698F"/>
    <w:rsid w:val="00716C9A"/>
    <w:rsid w:val="00716CD4"/>
    <w:rsid w:val="00717706"/>
    <w:rsid w:val="007177BD"/>
    <w:rsid w:val="007178C8"/>
    <w:rsid w:val="00720510"/>
    <w:rsid w:val="00720554"/>
    <w:rsid w:val="00720661"/>
    <w:rsid w:val="00720C25"/>
    <w:rsid w:val="00720D2E"/>
    <w:rsid w:val="00720EB0"/>
    <w:rsid w:val="00720EB6"/>
    <w:rsid w:val="00720F1D"/>
    <w:rsid w:val="00721359"/>
    <w:rsid w:val="007218CF"/>
    <w:rsid w:val="00721906"/>
    <w:rsid w:val="00721A97"/>
    <w:rsid w:val="00721EED"/>
    <w:rsid w:val="00721FBB"/>
    <w:rsid w:val="007220BE"/>
    <w:rsid w:val="0072216D"/>
    <w:rsid w:val="0072220B"/>
    <w:rsid w:val="00722A0D"/>
    <w:rsid w:val="0072308B"/>
    <w:rsid w:val="0072312E"/>
    <w:rsid w:val="007231DA"/>
    <w:rsid w:val="00723282"/>
    <w:rsid w:val="00723577"/>
    <w:rsid w:val="0072365E"/>
    <w:rsid w:val="007239AA"/>
    <w:rsid w:val="00724783"/>
    <w:rsid w:val="00724B41"/>
    <w:rsid w:val="00724C6E"/>
    <w:rsid w:val="00725071"/>
    <w:rsid w:val="007251B8"/>
    <w:rsid w:val="0072520D"/>
    <w:rsid w:val="0072523D"/>
    <w:rsid w:val="007256B6"/>
    <w:rsid w:val="007258B1"/>
    <w:rsid w:val="00725E66"/>
    <w:rsid w:val="00726354"/>
    <w:rsid w:val="00726636"/>
    <w:rsid w:val="0072685B"/>
    <w:rsid w:val="007268C0"/>
    <w:rsid w:val="007269D5"/>
    <w:rsid w:val="0072716D"/>
    <w:rsid w:val="00731490"/>
    <w:rsid w:val="00731D0D"/>
    <w:rsid w:val="00731F2E"/>
    <w:rsid w:val="007320F9"/>
    <w:rsid w:val="00732CD2"/>
    <w:rsid w:val="00733400"/>
    <w:rsid w:val="0073340F"/>
    <w:rsid w:val="007336D9"/>
    <w:rsid w:val="00733928"/>
    <w:rsid w:val="00733B8F"/>
    <w:rsid w:val="00733F85"/>
    <w:rsid w:val="007342AE"/>
    <w:rsid w:val="007342EB"/>
    <w:rsid w:val="00734572"/>
    <w:rsid w:val="00734608"/>
    <w:rsid w:val="00734894"/>
    <w:rsid w:val="00734926"/>
    <w:rsid w:val="00735179"/>
    <w:rsid w:val="00735FC8"/>
    <w:rsid w:val="00736331"/>
    <w:rsid w:val="007364FC"/>
    <w:rsid w:val="0073678C"/>
    <w:rsid w:val="00736A03"/>
    <w:rsid w:val="007374EA"/>
    <w:rsid w:val="00740138"/>
    <w:rsid w:val="007402C6"/>
    <w:rsid w:val="00740D86"/>
    <w:rsid w:val="007410A4"/>
    <w:rsid w:val="00741DCF"/>
    <w:rsid w:val="00742D4E"/>
    <w:rsid w:val="00742E87"/>
    <w:rsid w:val="00742F48"/>
    <w:rsid w:val="007435F2"/>
    <w:rsid w:val="0074445E"/>
    <w:rsid w:val="00744542"/>
    <w:rsid w:val="0074458B"/>
    <w:rsid w:val="007448D1"/>
    <w:rsid w:val="00744956"/>
    <w:rsid w:val="00745299"/>
    <w:rsid w:val="00745480"/>
    <w:rsid w:val="007454C5"/>
    <w:rsid w:val="007457B6"/>
    <w:rsid w:val="00745B03"/>
    <w:rsid w:val="007462C2"/>
    <w:rsid w:val="007465E6"/>
    <w:rsid w:val="00746C5A"/>
    <w:rsid w:val="00746EC0"/>
    <w:rsid w:val="0074757D"/>
    <w:rsid w:val="00747958"/>
    <w:rsid w:val="007500FF"/>
    <w:rsid w:val="00751566"/>
    <w:rsid w:val="00751AC3"/>
    <w:rsid w:val="00751F13"/>
    <w:rsid w:val="00752804"/>
    <w:rsid w:val="00752897"/>
    <w:rsid w:val="00752D58"/>
    <w:rsid w:val="00753293"/>
    <w:rsid w:val="00753407"/>
    <w:rsid w:val="007534A6"/>
    <w:rsid w:val="00753884"/>
    <w:rsid w:val="007538A6"/>
    <w:rsid w:val="00754141"/>
    <w:rsid w:val="0075482A"/>
    <w:rsid w:val="00754844"/>
    <w:rsid w:val="00754CF2"/>
    <w:rsid w:val="007550A6"/>
    <w:rsid w:val="00755404"/>
    <w:rsid w:val="007559C5"/>
    <w:rsid w:val="00756772"/>
    <w:rsid w:val="00756D52"/>
    <w:rsid w:val="007570F8"/>
    <w:rsid w:val="007575C7"/>
    <w:rsid w:val="0075778D"/>
    <w:rsid w:val="00757D69"/>
    <w:rsid w:val="00760AFB"/>
    <w:rsid w:val="007611BB"/>
    <w:rsid w:val="00761602"/>
    <w:rsid w:val="0076180A"/>
    <w:rsid w:val="00761CD3"/>
    <w:rsid w:val="00762DB8"/>
    <w:rsid w:val="007633EA"/>
    <w:rsid w:val="007636EB"/>
    <w:rsid w:val="00763730"/>
    <w:rsid w:val="00764101"/>
    <w:rsid w:val="00764AF0"/>
    <w:rsid w:val="00764C0F"/>
    <w:rsid w:val="00764CE5"/>
    <w:rsid w:val="00765237"/>
    <w:rsid w:val="007655D7"/>
    <w:rsid w:val="00765827"/>
    <w:rsid w:val="007666E9"/>
    <w:rsid w:val="00766C74"/>
    <w:rsid w:val="0076730B"/>
    <w:rsid w:val="00767406"/>
    <w:rsid w:val="00767959"/>
    <w:rsid w:val="00767D11"/>
    <w:rsid w:val="00767F1B"/>
    <w:rsid w:val="0077007E"/>
    <w:rsid w:val="00770497"/>
    <w:rsid w:val="00770B29"/>
    <w:rsid w:val="0077134A"/>
    <w:rsid w:val="00771612"/>
    <w:rsid w:val="00771761"/>
    <w:rsid w:val="00771C7D"/>
    <w:rsid w:val="00771F2C"/>
    <w:rsid w:val="00772340"/>
    <w:rsid w:val="00772572"/>
    <w:rsid w:val="00772E7B"/>
    <w:rsid w:val="00773343"/>
    <w:rsid w:val="00773417"/>
    <w:rsid w:val="00773C44"/>
    <w:rsid w:val="00773F9E"/>
    <w:rsid w:val="007744A6"/>
    <w:rsid w:val="00774592"/>
    <w:rsid w:val="00774B44"/>
    <w:rsid w:val="00774D8E"/>
    <w:rsid w:val="007750CB"/>
    <w:rsid w:val="007756C2"/>
    <w:rsid w:val="0077585E"/>
    <w:rsid w:val="0077597C"/>
    <w:rsid w:val="00775999"/>
    <w:rsid w:val="00775E99"/>
    <w:rsid w:val="00776553"/>
    <w:rsid w:val="00776687"/>
    <w:rsid w:val="00776704"/>
    <w:rsid w:val="00776CFB"/>
    <w:rsid w:val="00777733"/>
    <w:rsid w:val="007778F1"/>
    <w:rsid w:val="00777B87"/>
    <w:rsid w:val="00777D32"/>
    <w:rsid w:val="00777F26"/>
    <w:rsid w:val="007804AC"/>
    <w:rsid w:val="00780646"/>
    <w:rsid w:val="007808B5"/>
    <w:rsid w:val="007809CC"/>
    <w:rsid w:val="00780AFF"/>
    <w:rsid w:val="00781510"/>
    <w:rsid w:val="00781772"/>
    <w:rsid w:val="00781E66"/>
    <w:rsid w:val="007828E2"/>
    <w:rsid w:val="00782A85"/>
    <w:rsid w:val="0078309D"/>
    <w:rsid w:val="00783848"/>
    <w:rsid w:val="00783B27"/>
    <w:rsid w:val="00784065"/>
    <w:rsid w:val="007845CF"/>
    <w:rsid w:val="00784AEE"/>
    <w:rsid w:val="00784C30"/>
    <w:rsid w:val="00784CC0"/>
    <w:rsid w:val="00784D7D"/>
    <w:rsid w:val="00784EB2"/>
    <w:rsid w:val="00784F66"/>
    <w:rsid w:val="00785299"/>
    <w:rsid w:val="007852C2"/>
    <w:rsid w:val="007852DB"/>
    <w:rsid w:val="007858FC"/>
    <w:rsid w:val="00785AB8"/>
    <w:rsid w:val="00785C8C"/>
    <w:rsid w:val="00786801"/>
    <w:rsid w:val="00786D70"/>
    <w:rsid w:val="007870D9"/>
    <w:rsid w:val="00787BF4"/>
    <w:rsid w:val="00787E89"/>
    <w:rsid w:val="007901FF"/>
    <w:rsid w:val="0079030F"/>
    <w:rsid w:val="0079062B"/>
    <w:rsid w:val="007909EE"/>
    <w:rsid w:val="00790D36"/>
    <w:rsid w:val="00790D43"/>
    <w:rsid w:val="0079103D"/>
    <w:rsid w:val="00791179"/>
    <w:rsid w:val="00791A03"/>
    <w:rsid w:val="00791C0E"/>
    <w:rsid w:val="00791C80"/>
    <w:rsid w:val="0079287A"/>
    <w:rsid w:val="00792B93"/>
    <w:rsid w:val="00793356"/>
    <w:rsid w:val="007935A6"/>
    <w:rsid w:val="00793EFE"/>
    <w:rsid w:val="00793F1C"/>
    <w:rsid w:val="00793FD8"/>
    <w:rsid w:val="00794163"/>
    <w:rsid w:val="0079435C"/>
    <w:rsid w:val="00794655"/>
    <w:rsid w:val="00794D91"/>
    <w:rsid w:val="00794E74"/>
    <w:rsid w:val="00794F13"/>
    <w:rsid w:val="00795895"/>
    <w:rsid w:val="0079596C"/>
    <w:rsid w:val="007959FB"/>
    <w:rsid w:val="007966AE"/>
    <w:rsid w:val="007968DF"/>
    <w:rsid w:val="00796C3E"/>
    <w:rsid w:val="007970E5"/>
    <w:rsid w:val="0079711D"/>
    <w:rsid w:val="00797EA5"/>
    <w:rsid w:val="007A01AD"/>
    <w:rsid w:val="007A097F"/>
    <w:rsid w:val="007A2531"/>
    <w:rsid w:val="007A2927"/>
    <w:rsid w:val="007A2EB8"/>
    <w:rsid w:val="007A3030"/>
    <w:rsid w:val="007A312D"/>
    <w:rsid w:val="007A35DB"/>
    <w:rsid w:val="007A3927"/>
    <w:rsid w:val="007A3DEC"/>
    <w:rsid w:val="007A3E0D"/>
    <w:rsid w:val="007A4380"/>
    <w:rsid w:val="007A47E3"/>
    <w:rsid w:val="007A49DC"/>
    <w:rsid w:val="007A4C99"/>
    <w:rsid w:val="007A4ECC"/>
    <w:rsid w:val="007A53E5"/>
    <w:rsid w:val="007A5D1F"/>
    <w:rsid w:val="007A5E2A"/>
    <w:rsid w:val="007A5EA3"/>
    <w:rsid w:val="007A6202"/>
    <w:rsid w:val="007A6AA0"/>
    <w:rsid w:val="007A6B03"/>
    <w:rsid w:val="007A6BBC"/>
    <w:rsid w:val="007A6BD6"/>
    <w:rsid w:val="007A6ECD"/>
    <w:rsid w:val="007A6EFA"/>
    <w:rsid w:val="007A704B"/>
    <w:rsid w:val="007A7274"/>
    <w:rsid w:val="007A78BE"/>
    <w:rsid w:val="007A7A3A"/>
    <w:rsid w:val="007A7F18"/>
    <w:rsid w:val="007B02A8"/>
    <w:rsid w:val="007B0D3E"/>
    <w:rsid w:val="007B10C2"/>
    <w:rsid w:val="007B125D"/>
    <w:rsid w:val="007B26D9"/>
    <w:rsid w:val="007B271A"/>
    <w:rsid w:val="007B29AF"/>
    <w:rsid w:val="007B2A39"/>
    <w:rsid w:val="007B32C4"/>
    <w:rsid w:val="007B37BF"/>
    <w:rsid w:val="007B3F9F"/>
    <w:rsid w:val="007B4388"/>
    <w:rsid w:val="007B483E"/>
    <w:rsid w:val="007B4A03"/>
    <w:rsid w:val="007B4AC1"/>
    <w:rsid w:val="007B57CA"/>
    <w:rsid w:val="007B5932"/>
    <w:rsid w:val="007B5CD7"/>
    <w:rsid w:val="007B5F6C"/>
    <w:rsid w:val="007B666B"/>
    <w:rsid w:val="007B6A7B"/>
    <w:rsid w:val="007B7064"/>
    <w:rsid w:val="007B75A2"/>
    <w:rsid w:val="007B772A"/>
    <w:rsid w:val="007B7AC7"/>
    <w:rsid w:val="007B7FCF"/>
    <w:rsid w:val="007C0255"/>
    <w:rsid w:val="007C0397"/>
    <w:rsid w:val="007C0D65"/>
    <w:rsid w:val="007C10CE"/>
    <w:rsid w:val="007C160B"/>
    <w:rsid w:val="007C1971"/>
    <w:rsid w:val="007C1A57"/>
    <w:rsid w:val="007C1E3E"/>
    <w:rsid w:val="007C2584"/>
    <w:rsid w:val="007C2694"/>
    <w:rsid w:val="007C2782"/>
    <w:rsid w:val="007C284D"/>
    <w:rsid w:val="007C293B"/>
    <w:rsid w:val="007C2C71"/>
    <w:rsid w:val="007C3181"/>
    <w:rsid w:val="007C3540"/>
    <w:rsid w:val="007C3542"/>
    <w:rsid w:val="007C3547"/>
    <w:rsid w:val="007C454A"/>
    <w:rsid w:val="007C4626"/>
    <w:rsid w:val="007C46E5"/>
    <w:rsid w:val="007C4FA4"/>
    <w:rsid w:val="007C5331"/>
    <w:rsid w:val="007C5737"/>
    <w:rsid w:val="007C597D"/>
    <w:rsid w:val="007C5A00"/>
    <w:rsid w:val="007C660C"/>
    <w:rsid w:val="007C6670"/>
    <w:rsid w:val="007C6B1F"/>
    <w:rsid w:val="007C6C29"/>
    <w:rsid w:val="007C6C2A"/>
    <w:rsid w:val="007C6D34"/>
    <w:rsid w:val="007C70D1"/>
    <w:rsid w:val="007C73DD"/>
    <w:rsid w:val="007C7712"/>
    <w:rsid w:val="007C77A6"/>
    <w:rsid w:val="007C792E"/>
    <w:rsid w:val="007C79BD"/>
    <w:rsid w:val="007D0A34"/>
    <w:rsid w:val="007D0BDA"/>
    <w:rsid w:val="007D0ED9"/>
    <w:rsid w:val="007D0EE5"/>
    <w:rsid w:val="007D15AD"/>
    <w:rsid w:val="007D1B72"/>
    <w:rsid w:val="007D1F46"/>
    <w:rsid w:val="007D210C"/>
    <w:rsid w:val="007D2200"/>
    <w:rsid w:val="007D23AD"/>
    <w:rsid w:val="007D255E"/>
    <w:rsid w:val="007D2B2A"/>
    <w:rsid w:val="007D31A5"/>
    <w:rsid w:val="007D37EB"/>
    <w:rsid w:val="007D3ADC"/>
    <w:rsid w:val="007D3E08"/>
    <w:rsid w:val="007D4435"/>
    <w:rsid w:val="007D46D3"/>
    <w:rsid w:val="007D475F"/>
    <w:rsid w:val="007D47A7"/>
    <w:rsid w:val="007D4BAC"/>
    <w:rsid w:val="007D4D53"/>
    <w:rsid w:val="007D54FE"/>
    <w:rsid w:val="007D5A95"/>
    <w:rsid w:val="007D5CCA"/>
    <w:rsid w:val="007D622E"/>
    <w:rsid w:val="007D6641"/>
    <w:rsid w:val="007D6D30"/>
    <w:rsid w:val="007D6E7C"/>
    <w:rsid w:val="007D714A"/>
    <w:rsid w:val="007D732F"/>
    <w:rsid w:val="007D738B"/>
    <w:rsid w:val="007D74AE"/>
    <w:rsid w:val="007D7D9C"/>
    <w:rsid w:val="007E05CD"/>
    <w:rsid w:val="007E060D"/>
    <w:rsid w:val="007E0B63"/>
    <w:rsid w:val="007E17AC"/>
    <w:rsid w:val="007E17AE"/>
    <w:rsid w:val="007E1BD2"/>
    <w:rsid w:val="007E22CE"/>
    <w:rsid w:val="007E27BD"/>
    <w:rsid w:val="007E2BAE"/>
    <w:rsid w:val="007E2D04"/>
    <w:rsid w:val="007E2E42"/>
    <w:rsid w:val="007E3239"/>
    <w:rsid w:val="007E3769"/>
    <w:rsid w:val="007E3F6C"/>
    <w:rsid w:val="007E3FB4"/>
    <w:rsid w:val="007E4325"/>
    <w:rsid w:val="007E4837"/>
    <w:rsid w:val="007E4A3E"/>
    <w:rsid w:val="007E4E11"/>
    <w:rsid w:val="007E5420"/>
    <w:rsid w:val="007E55EF"/>
    <w:rsid w:val="007E5B11"/>
    <w:rsid w:val="007E5CC3"/>
    <w:rsid w:val="007E5D45"/>
    <w:rsid w:val="007E5E5C"/>
    <w:rsid w:val="007E626F"/>
    <w:rsid w:val="007E65AF"/>
    <w:rsid w:val="007E671B"/>
    <w:rsid w:val="007E67BC"/>
    <w:rsid w:val="007E6875"/>
    <w:rsid w:val="007E726B"/>
    <w:rsid w:val="007E7469"/>
    <w:rsid w:val="007E7791"/>
    <w:rsid w:val="007E77B5"/>
    <w:rsid w:val="007E78FE"/>
    <w:rsid w:val="007E7B27"/>
    <w:rsid w:val="007E7E08"/>
    <w:rsid w:val="007F0C13"/>
    <w:rsid w:val="007F1276"/>
    <w:rsid w:val="007F14C5"/>
    <w:rsid w:val="007F1603"/>
    <w:rsid w:val="007F1610"/>
    <w:rsid w:val="007F1849"/>
    <w:rsid w:val="007F1EA6"/>
    <w:rsid w:val="007F2339"/>
    <w:rsid w:val="007F245A"/>
    <w:rsid w:val="007F2741"/>
    <w:rsid w:val="007F287B"/>
    <w:rsid w:val="007F2D8B"/>
    <w:rsid w:val="007F414D"/>
    <w:rsid w:val="007F444C"/>
    <w:rsid w:val="007F4FD7"/>
    <w:rsid w:val="007F53DE"/>
    <w:rsid w:val="007F5D92"/>
    <w:rsid w:val="007F64C4"/>
    <w:rsid w:val="007F6964"/>
    <w:rsid w:val="007F698D"/>
    <w:rsid w:val="007F7209"/>
    <w:rsid w:val="007F7705"/>
    <w:rsid w:val="007F78CD"/>
    <w:rsid w:val="007F799F"/>
    <w:rsid w:val="007F7C71"/>
    <w:rsid w:val="008001DF"/>
    <w:rsid w:val="00801364"/>
    <w:rsid w:val="008013C3"/>
    <w:rsid w:val="008016A1"/>
    <w:rsid w:val="00801B66"/>
    <w:rsid w:val="00802169"/>
    <w:rsid w:val="00802564"/>
    <w:rsid w:val="008026E9"/>
    <w:rsid w:val="0080294A"/>
    <w:rsid w:val="00802C88"/>
    <w:rsid w:val="00802E0A"/>
    <w:rsid w:val="00803048"/>
    <w:rsid w:val="00803205"/>
    <w:rsid w:val="008035F1"/>
    <w:rsid w:val="008039EE"/>
    <w:rsid w:val="00803E12"/>
    <w:rsid w:val="00804743"/>
    <w:rsid w:val="00804D78"/>
    <w:rsid w:val="00804F2F"/>
    <w:rsid w:val="008053A9"/>
    <w:rsid w:val="00805F8A"/>
    <w:rsid w:val="0080627B"/>
    <w:rsid w:val="0080635D"/>
    <w:rsid w:val="0080648A"/>
    <w:rsid w:val="00806D61"/>
    <w:rsid w:val="00807632"/>
    <w:rsid w:val="0080771B"/>
    <w:rsid w:val="0080782A"/>
    <w:rsid w:val="00807C44"/>
    <w:rsid w:val="00807F59"/>
    <w:rsid w:val="008101E5"/>
    <w:rsid w:val="00810230"/>
    <w:rsid w:val="008105A0"/>
    <w:rsid w:val="0081081C"/>
    <w:rsid w:val="00811221"/>
    <w:rsid w:val="00811576"/>
    <w:rsid w:val="00811B5E"/>
    <w:rsid w:val="00811C49"/>
    <w:rsid w:val="008123F6"/>
    <w:rsid w:val="008127DB"/>
    <w:rsid w:val="00813028"/>
    <w:rsid w:val="008134BB"/>
    <w:rsid w:val="008136DE"/>
    <w:rsid w:val="00813C93"/>
    <w:rsid w:val="00813DB4"/>
    <w:rsid w:val="00814441"/>
    <w:rsid w:val="008149B4"/>
    <w:rsid w:val="008149BC"/>
    <w:rsid w:val="00814BC3"/>
    <w:rsid w:val="008156A8"/>
    <w:rsid w:val="00815A5A"/>
    <w:rsid w:val="00815C8C"/>
    <w:rsid w:val="00815F59"/>
    <w:rsid w:val="008165E3"/>
    <w:rsid w:val="008166AC"/>
    <w:rsid w:val="00816B3D"/>
    <w:rsid w:val="00816D63"/>
    <w:rsid w:val="00816E87"/>
    <w:rsid w:val="008172DD"/>
    <w:rsid w:val="0082008A"/>
    <w:rsid w:val="00820F1A"/>
    <w:rsid w:val="00821919"/>
    <w:rsid w:val="00821A8D"/>
    <w:rsid w:val="00821E74"/>
    <w:rsid w:val="00821F9E"/>
    <w:rsid w:val="00822053"/>
    <w:rsid w:val="0082212B"/>
    <w:rsid w:val="00822883"/>
    <w:rsid w:val="00822C77"/>
    <w:rsid w:val="00822DA4"/>
    <w:rsid w:val="00822E3A"/>
    <w:rsid w:val="00823009"/>
    <w:rsid w:val="008233A2"/>
    <w:rsid w:val="008243F8"/>
    <w:rsid w:val="008244D7"/>
    <w:rsid w:val="00825093"/>
    <w:rsid w:val="00825256"/>
    <w:rsid w:val="00825815"/>
    <w:rsid w:val="008258B3"/>
    <w:rsid w:val="00825E61"/>
    <w:rsid w:val="0082663E"/>
    <w:rsid w:val="008266E9"/>
    <w:rsid w:val="00826ACE"/>
    <w:rsid w:val="00826DB3"/>
    <w:rsid w:val="008273E8"/>
    <w:rsid w:val="008278C1"/>
    <w:rsid w:val="00827934"/>
    <w:rsid w:val="00827C69"/>
    <w:rsid w:val="00827E96"/>
    <w:rsid w:val="00827EE0"/>
    <w:rsid w:val="00830084"/>
    <w:rsid w:val="00830229"/>
    <w:rsid w:val="0083023C"/>
    <w:rsid w:val="008302E4"/>
    <w:rsid w:val="008303FD"/>
    <w:rsid w:val="0083071C"/>
    <w:rsid w:val="00830768"/>
    <w:rsid w:val="00830DC6"/>
    <w:rsid w:val="00831174"/>
    <w:rsid w:val="0083140C"/>
    <w:rsid w:val="00831EBA"/>
    <w:rsid w:val="0083201A"/>
    <w:rsid w:val="0083223F"/>
    <w:rsid w:val="008323C2"/>
    <w:rsid w:val="00832BA3"/>
    <w:rsid w:val="00832E6C"/>
    <w:rsid w:val="0083308B"/>
    <w:rsid w:val="0083341E"/>
    <w:rsid w:val="00833466"/>
    <w:rsid w:val="008334C0"/>
    <w:rsid w:val="00833902"/>
    <w:rsid w:val="00834056"/>
    <w:rsid w:val="00834CBD"/>
    <w:rsid w:val="00834E95"/>
    <w:rsid w:val="00835052"/>
    <w:rsid w:val="008351AA"/>
    <w:rsid w:val="0083526E"/>
    <w:rsid w:val="008352F6"/>
    <w:rsid w:val="00836088"/>
    <w:rsid w:val="0083649E"/>
    <w:rsid w:val="008375A1"/>
    <w:rsid w:val="008376DB"/>
    <w:rsid w:val="00837B23"/>
    <w:rsid w:val="00837D38"/>
    <w:rsid w:val="00840A9C"/>
    <w:rsid w:val="00840EFA"/>
    <w:rsid w:val="0084106C"/>
    <w:rsid w:val="0084114F"/>
    <w:rsid w:val="0084192B"/>
    <w:rsid w:val="00841947"/>
    <w:rsid w:val="00841CF9"/>
    <w:rsid w:val="00841E02"/>
    <w:rsid w:val="00841E4B"/>
    <w:rsid w:val="008422C8"/>
    <w:rsid w:val="00842412"/>
    <w:rsid w:val="00842648"/>
    <w:rsid w:val="0084335A"/>
    <w:rsid w:val="00843946"/>
    <w:rsid w:val="0084417B"/>
    <w:rsid w:val="00844315"/>
    <w:rsid w:val="00844805"/>
    <w:rsid w:val="00844C5B"/>
    <w:rsid w:val="00845190"/>
    <w:rsid w:val="0084541F"/>
    <w:rsid w:val="008454E7"/>
    <w:rsid w:val="00845586"/>
    <w:rsid w:val="00845A8C"/>
    <w:rsid w:val="00845AED"/>
    <w:rsid w:val="00845B44"/>
    <w:rsid w:val="00845BE1"/>
    <w:rsid w:val="00845F0A"/>
    <w:rsid w:val="0084620E"/>
    <w:rsid w:val="008466EC"/>
    <w:rsid w:val="008469F8"/>
    <w:rsid w:val="0084713E"/>
    <w:rsid w:val="00847357"/>
    <w:rsid w:val="00847601"/>
    <w:rsid w:val="00847727"/>
    <w:rsid w:val="0084777E"/>
    <w:rsid w:val="00847D98"/>
    <w:rsid w:val="00847E95"/>
    <w:rsid w:val="0085049F"/>
    <w:rsid w:val="00850AC3"/>
    <w:rsid w:val="00850C84"/>
    <w:rsid w:val="00850F8F"/>
    <w:rsid w:val="008522F4"/>
    <w:rsid w:val="008523B9"/>
    <w:rsid w:val="008523D9"/>
    <w:rsid w:val="0085241C"/>
    <w:rsid w:val="00852755"/>
    <w:rsid w:val="00852E30"/>
    <w:rsid w:val="008530BC"/>
    <w:rsid w:val="00853EF7"/>
    <w:rsid w:val="008546A8"/>
    <w:rsid w:val="00854EE6"/>
    <w:rsid w:val="0085527C"/>
    <w:rsid w:val="008555DE"/>
    <w:rsid w:val="00855617"/>
    <w:rsid w:val="008569A9"/>
    <w:rsid w:val="00856C0B"/>
    <w:rsid w:val="00856C7D"/>
    <w:rsid w:val="00857183"/>
    <w:rsid w:val="008571C9"/>
    <w:rsid w:val="0085776C"/>
    <w:rsid w:val="00857E99"/>
    <w:rsid w:val="00860448"/>
    <w:rsid w:val="0086077D"/>
    <w:rsid w:val="0086086B"/>
    <w:rsid w:val="00860B23"/>
    <w:rsid w:val="008610DF"/>
    <w:rsid w:val="0086186C"/>
    <w:rsid w:val="00861C24"/>
    <w:rsid w:val="00861DFB"/>
    <w:rsid w:val="008622AA"/>
    <w:rsid w:val="008625D0"/>
    <w:rsid w:val="008633FC"/>
    <w:rsid w:val="00863BFD"/>
    <w:rsid w:val="00863C39"/>
    <w:rsid w:val="00864301"/>
    <w:rsid w:val="00864942"/>
    <w:rsid w:val="00864CC5"/>
    <w:rsid w:val="00864EC0"/>
    <w:rsid w:val="00865F9A"/>
    <w:rsid w:val="00866048"/>
    <w:rsid w:val="008660D0"/>
    <w:rsid w:val="008665FD"/>
    <w:rsid w:val="00866D10"/>
    <w:rsid w:val="008671C1"/>
    <w:rsid w:val="00867C40"/>
    <w:rsid w:val="00867D0A"/>
    <w:rsid w:val="00867DE5"/>
    <w:rsid w:val="0087008E"/>
    <w:rsid w:val="008707EE"/>
    <w:rsid w:val="0087085F"/>
    <w:rsid w:val="00870EC7"/>
    <w:rsid w:val="00870F0E"/>
    <w:rsid w:val="00871633"/>
    <w:rsid w:val="00871A50"/>
    <w:rsid w:val="00871B09"/>
    <w:rsid w:val="00871F54"/>
    <w:rsid w:val="00872A62"/>
    <w:rsid w:val="00873395"/>
    <w:rsid w:val="00873884"/>
    <w:rsid w:val="008739A8"/>
    <w:rsid w:val="0087432A"/>
    <w:rsid w:val="00874A9C"/>
    <w:rsid w:val="0087511F"/>
    <w:rsid w:val="00875928"/>
    <w:rsid w:val="008763AA"/>
    <w:rsid w:val="0087644D"/>
    <w:rsid w:val="00876484"/>
    <w:rsid w:val="00876988"/>
    <w:rsid w:val="00876C6F"/>
    <w:rsid w:val="008775F5"/>
    <w:rsid w:val="00877D3E"/>
    <w:rsid w:val="00877FAB"/>
    <w:rsid w:val="00880043"/>
    <w:rsid w:val="0088082A"/>
    <w:rsid w:val="0088120D"/>
    <w:rsid w:val="00881928"/>
    <w:rsid w:val="008819ED"/>
    <w:rsid w:val="008824BF"/>
    <w:rsid w:val="00882A54"/>
    <w:rsid w:val="00882D99"/>
    <w:rsid w:val="00883536"/>
    <w:rsid w:val="0088364C"/>
    <w:rsid w:val="0088445A"/>
    <w:rsid w:val="0088459D"/>
    <w:rsid w:val="00884809"/>
    <w:rsid w:val="008849FF"/>
    <w:rsid w:val="00884AD6"/>
    <w:rsid w:val="00884EB3"/>
    <w:rsid w:val="00884FAD"/>
    <w:rsid w:val="00885173"/>
    <w:rsid w:val="00885404"/>
    <w:rsid w:val="008854B3"/>
    <w:rsid w:val="00885751"/>
    <w:rsid w:val="00885A76"/>
    <w:rsid w:val="0088617E"/>
    <w:rsid w:val="0088648B"/>
    <w:rsid w:val="00886581"/>
    <w:rsid w:val="008869D8"/>
    <w:rsid w:val="00886F8C"/>
    <w:rsid w:val="00887186"/>
    <w:rsid w:val="008877FC"/>
    <w:rsid w:val="008879EB"/>
    <w:rsid w:val="008902CE"/>
    <w:rsid w:val="008909E2"/>
    <w:rsid w:val="00890A85"/>
    <w:rsid w:val="00890BA9"/>
    <w:rsid w:val="00890F8A"/>
    <w:rsid w:val="00892414"/>
    <w:rsid w:val="00892FB2"/>
    <w:rsid w:val="0089306D"/>
    <w:rsid w:val="008933B2"/>
    <w:rsid w:val="00893A02"/>
    <w:rsid w:val="00894C9E"/>
    <w:rsid w:val="00894F73"/>
    <w:rsid w:val="00895014"/>
    <w:rsid w:val="008959BE"/>
    <w:rsid w:val="008961CB"/>
    <w:rsid w:val="008965BC"/>
    <w:rsid w:val="008968E2"/>
    <w:rsid w:val="0089695C"/>
    <w:rsid w:val="0089735B"/>
    <w:rsid w:val="00897967"/>
    <w:rsid w:val="00897A6F"/>
    <w:rsid w:val="00897B6A"/>
    <w:rsid w:val="00897CE5"/>
    <w:rsid w:val="008A0363"/>
    <w:rsid w:val="008A0702"/>
    <w:rsid w:val="008A183E"/>
    <w:rsid w:val="008A18B9"/>
    <w:rsid w:val="008A1D16"/>
    <w:rsid w:val="008A201A"/>
    <w:rsid w:val="008A2161"/>
    <w:rsid w:val="008A2345"/>
    <w:rsid w:val="008A2D28"/>
    <w:rsid w:val="008A2D8F"/>
    <w:rsid w:val="008A315D"/>
    <w:rsid w:val="008A3161"/>
    <w:rsid w:val="008A33D5"/>
    <w:rsid w:val="008A3853"/>
    <w:rsid w:val="008A397F"/>
    <w:rsid w:val="008A4540"/>
    <w:rsid w:val="008A46B1"/>
    <w:rsid w:val="008A4C6A"/>
    <w:rsid w:val="008A52BE"/>
    <w:rsid w:val="008A5584"/>
    <w:rsid w:val="008A56D9"/>
    <w:rsid w:val="008A571D"/>
    <w:rsid w:val="008A577C"/>
    <w:rsid w:val="008A5F3F"/>
    <w:rsid w:val="008A607F"/>
    <w:rsid w:val="008A6492"/>
    <w:rsid w:val="008A6D0D"/>
    <w:rsid w:val="008A7037"/>
    <w:rsid w:val="008A707C"/>
    <w:rsid w:val="008A7255"/>
    <w:rsid w:val="008A7601"/>
    <w:rsid w:val="008A7940"/>
    <w:rsid w:val="008B18A1"/>
    <w:rsid w:val="008B21E0"/>
    <w:rsid w:val="008B2381"/>
    <w:rsid w:val="008B2485"/>
    <w:rsid w:val="008B286A"/>
    <w:rsid w:val="008B289C"/>
    <w:rsid w:val="008B2E17"/>
    <w:rsid w:val="008B2F9B"/>
    <w:rsid w:val="008B301A"/>
    <w:rsid w:val="008B33AB"/>
    <w:rsid w:val="008B34D7"/>
    <w:rsid w:val="008B3921"/>
    <w:rsid w:val="008B4020"/>
    <w:rsid w:val="008B4153"/>
    <w:rsid w:val="008B478D"/>
    <w:rsid w:val="008B4B6C"/>
    <w:rsid w:val="008B4D55"/>
    <w:rsid w:val="008B6013"/>
    <w:rsid w:val="008B658A"/>
    <w:rsid w:val="008B69E5"/>
    <w:rsid w:val="008B7179"/>
    <w:rsid w:val="008B72FA"/>
    <w:rsid w:val="008B790F"/>
    <w:rsid w:val="008B7EB5"/>
    <w:rsid w:val="008C0048"/>
    <w:rsid w:val="008C09C5"/>
    <w:rsid w:val="008C0F6E"/>
    <w:rsid w:val="008C111B"/>
    <w:rsid w:val="008C1252"/>
    <w:rsid w:val="008C13AC"/>
    <w:rsid w:val="008C17FB"/>
    <w:rsid w:val="008C1A71"/>
    <w:rsid w:val="008C1B40"/>
    <w:rsid w:val="008C1B44"/>
    <w:rsid w:val="008C1EDD"/>
    <w:rsid w:val="008C1F11"/>
    <w:rsid w:val="008C2258"/>
    <w:rsid w:val="008C2B87"/>
    <w:rsid w:val="008C3634"/>
    <w:rsid w:val="008C3983"/>
    <w:rsid w:val="008C428A"/>
    <w:rsid w:val="008C4E69"/>
    <w:rsid w:val="008C50EB"/>
    <w:rsid w:val="008C524F"/>
    <w:rsid w:val="008C5511"/>
    <w:rsid w:val="008C589C"/>
    <w:rsid w:val="008C59F8"/>
    <w:rsid w:val="008C5E82"/>
    <w:rsid w:val="008C6124"/>
    <w:rsid w:val="008C6A40"/>
    <w:rsid w:val="008C6A4C"/>
    <w:rsid w:val="008C6EDA"/>
    <w:rsid w:val="008C6F58"/>
    <w:rsid w:val="008C70AF"/>
    <w:rsid w:val="008C723A"/>
    <w:rsid w:val="008C78A6"/>
    <w:rsid w:val="008C7953"/>
    <w:rsid w:val="008C7D40"/>
    <w:rsid w:val="008D0742"/>
    <w:rsid w:val="008D09B1"/>
    <w:rsid w:val="008D1589"/>
    <w:rsid w:val="008D1A21"/>
    <w:rsid w:val="008D1BB5"/>
    <w:rsid w:val="008D1D03"/>
    <w:rsid w:val="008D2000"/>
    <w:rsid w:val="008D23E6"/>
    <w:rsid w:val="008D245B"/>
    <w:rsid w:val="008D2890"/>
    <w:rsid w:val="008D294A"/>
    <w:rsid w:val="008D2B98"/>
    <w:rsid w:val="008D3043"/>
    <w:rsid w:val="008D357D"/>
    <w:rsid w:val="008D3856"/>
    <w:rsid w:val="008D3ADB"/>
    <w:rsid w:val="008D3E20"/>
    <w:rsid w:val="008D4055"/>
    <w:rsid w:val="008D4409"/>
    <w:rsid w:val="008D4772"/>
    <w:rsid w:val="008D4BD0"/>
    <w:rsid w:val="008D4E82"/>
    <w:rsid w:val="008D515F"/>
    <w:rsid w:val="008D5482"/>
    <w:rsid w:val="008D552F"/>
    <w:rsid w:val="008D5D7A"/>
    <w:rsid w:val="008D61B7"/>
    <w:rsid w:val="008D6242"/>
    <w:rsid w:val="008D6348"/>
    <w:rsid w:val="008D64F7"/>
    <w:rsid w:val="008D6B87"/>
    <w:rsid w:val="008D6C68"/>
    <w:rsid w:val="008D6F93"/>
    <w:rsid w:val="008D763F"/>
    <w:rsid w:val="008D796F"/>
    <w:rsid w:val="008E06F4"/>
    <w:rsid w:val="008E0AD4"/>
    <w:rsid w:val="008E0DE7"/>
    <w:rsid w:val="008E0F3C"/>
    <w:rsid w:val="008E0F42"/>
    <w:rsid w:val="008E13A5"/>
    <w:rsid w:val="008E150A"/>
    <w:rsid w:val="008E1939"/>
    <w:rsid w:val="008E1ADE"/>
    <w:rsid w:val="008E1B5C"/>
    <w:rsid w:val="008E1BB1"/>
    <w:rsid w:val="008E23F4"/>
    <w:rsid w:val="008E265E"/>
    <w:rsid w:val="008E295D"/>
    <w:rsid w:val="008E2ED6"/>
    <w:rsid w:val="008E33AB"/>
    <w:rsid w:val="008E35B0"/>
    <w:rsid w:val="008E3D6C"/>
    <w:rsid w:val="008E3F37"/>
    <w:rsid w:val="008E3FCA"/>
    <w:rsid w:val="008E4A52"/>
    <w:rsid w:val="008E4ED8"/>
    <w:rsid w:val="008E4F66"/>
    <w:rsid w:val="008E55CF"/>
    <w:rsid w:val="008E5C19"/>
    <w:rsid w:val="008E6187"/>
    <w:rsid w:val="008E630C"/>
    <w:rsid w:val="008E6704"/>
    <w:rsid w:val="008E678B"/>
    <w:rsid w:val="008E687C"/>
    <w:rsid w:val="008E6AA6"/>
    <w:rsid w:val="008E70E0"/>
    <w:rsid w:val="008E7852"/>
    <w:rsid w:val="008E7A4D"/>
    <w:rsid w:val="008E7D53"/>
    <w:rsid w:val="008E7E6B"/>
    <w:rsid w:val="008F008D"/>
    <w:rsid w:val="008F0251"/>
    <w:rsid w:val="008F030F"/>
    <w:rsid w:val="008F08F9"/>
    <w:rsid w:val="008F0F14"/>
    <w:rsid w:val="008F0FF4"/>
    <w:rsid w:val="008F1414"/>
    <w:rsid w:val="008F16DD"/>
    <w:rsid w:val="008F16F4"/>
    <w:rsid w:val="008F1865"/>
    <w:rsid w:val="008F1B2D"/>
    <w:rsid w:val="008F2416"/>
    <w:rsid w:val="008F24E6"/>
    <w:rsid w:val="008F25A0"/>
    <w:rsid w:val="008F29AA"/>
    <w:rsid w:val="008F2B50"/>
    <w:rsid w:val="008F31A1"/>
    <w:rsid w:val="008F3434"/>
    <w:rsid w:val="008F372B"/>
    <w:rsid w:val="008F3DD4"/>
    <w:rsid w:val="008F3F6B"/>
    <w:rsid w:val="008F47B3"/>
    <w:rsid w:val="008F4B30"/>
    <w:rsid w:val="008F4D09"/>
    <w:rsid w:val="008F4D98"/>
    <w:rsid w:val="008F4FE1"/>
    <w:rsid w:val="008F50E0"/>
    <w:rsid w:val="008F5409"/>
    <w:rsid w:val="008F65CF"/>
    <w:rsid w:val="008F6AAD"/>
    <w:rsid w:val="008F6B91"/>
    <w:rsid w:val="008F6EC8"/>
    <w:rsid w:val="008F7256"/>
    <w:rsid w:val="008F7775"/>
    <w:rsid w:val="009001D2"/>
    <w:rsid w:val="009005AC"/>
    <w:rsid w:val="00900843"/>
    <w:rsid w:val="00900932"/>
    <w:rsid w:val="00900BFA"/>
    <w:rsid w:val="00901166"/>
    <w:rsid w:val="00901776"/>
    <w:rsid w:val="009024D7"/>
    <w:rsid w:val="00902688"/>
    <w:rsid w:val="00903567"/>
    <w:rsid w:val="0090369F"/>
    <w:rsid w:val="00903A97"/>
    <w:rsid w:val="00903EBD"/>
    <w:rsid w:val="00904145"/>
    <w:rsid w:val="009041AC"/>
    <w:rsid w:val="00904749"/>
    <w:rsid w:val="00904C2E"/>
    <w:rsid w:val="00905709"/>
    <w:rsid w:val="0090593E"/>
    <w:rsid w:val="00905D9B"/>
    <w:rsid w:val="00907FC0"/>
    <w:rsid w:val="00910318"/>
    <w:rsid w:val="00910F7D"/>
    <w:rsid w:val="009111FF"/>
    <w:rsid w:val="00911505"/>
    <w:rsid w:val="00911EF2"/>
    <w:rsid w:val="00912176"/>
    <w:rsid w:val="009121DE"/>
    <w:rsid w:val="009126A5"/>
    <w:rsid w:val="009131FC"/>
    <w:rsid w:val="0091352F"/>
    <w:rsid w:val="009138AB"/>
    <w:rsid w:val="00913E22"/>
    <w:rsid w:val="0091433B"/>
    <w:rsid w:val="00914641"/>
    <w:rsid w:val="0091566D"/>
    <w:rsid w:val="009163BB"/>
    <w:rsid w:val="009164BA"/>
    <w:rsid w:val="00916B59"/>
    <w:rsid w:val="00916D6F"/>
    <w:rsid w:val="00916DA1"/>
    <w:rsid w:val="00917507"/>
    <w:rsid w:val="0091787A"/>
    <w:rsid w:val="00917C9D"/>
    <w:rsid w:val="00917D11"/>
    <w:rsid w:val="00920308"/>
    <w:rsid w:val="009204B4"/>
    <w:rsid w:val="00920678"/>
    <w:rsid w:val="00920D38"/>
    <w:rsid w:val="00921145"/>
    <w:rsid w:val="00921552"/>
    <w:rsid w:val="00921B5A"/>
    <w:rsid w:val="00922031"/>
    <w:rsid w:val="0092280D"/>
    <w:rsid w:val="00922815"/>
    <w:rsid w:val="0092413A"/>
    <w:rsid w:val="009243EC"/>
    <w:rsid w:val="00924B09"/>
    <w:rsid w:val="00925185"/>
    <w:rsid w:val="00925251"/>
    <w:rsid w:val="00925529"/>
    <w:rsid w:val="009255BC"/>
    <w:rsid w:val="00925682"/>
    <w:rsid w:val="00926084"/>
    <w:rsid w:val="009260B9"/>
    <w:rsid w:val="009263E6"/>
    <w:rsid w:val="00926E56"/>
    <w:rsid w:val="009303DD"/>
    <w:rsid w:val="00931156"/>
    <w:rsid w:val="00931B32"/>
    <w:rsid w:val="00931B8A"/>
    <w:rsid w:val="00931D19"/>
    <w:rsid w:val="009326F0"/>
    <w:rsid w:val="0093324D"/>
    <w:rsid w:val="00933643"/>
    <w:rsid w:val="00934212"/>
    <w:rsid w:val="00934874"/>
    <w:rsid w:val="00934D4F"/>
    <w:rsid w:val="00935D5E"/>
    <w:rsid w:val="00936179"/>
    <w:rsid w:val="0093699E"/>
    <w:rsid w:val="009374B9"/>
    <w:rsid w:val="00937594"/>
    <w:rsid w:val="00937A2A"/>
    <w:rsid w:val="00937AF6"/>
    <w:rsid w:val="00940806"/>
    <w:rsid w:val="0094105E"/>
    <w:rsid w:val="009410C0"/>
    <w:rsid w:val="009412F8"/>
    <w:rsid w:val="00941989"/>
    <w:rsid w:val="00941E1B"/>
    <w:rsid w:val="009421D0"/>
    <w:rsid w:val="0094245D"/>
    <w:rsid w:val="00942908"/>
    <w:rsid w:val="00942D3A"/>
    <w:rsid w:val="0094351B"/>
    <w:rsid w:val="009437D5"/>
    <w:rsid w:val="00943908"/>
    <w:rsid w:val="00943A82"/>
    <w:rsid w:val="00943E16"/>
    <w:rsid w:val="00943ED1"/>
    <w:rsid w:val="00945895"/>
    <w:rsid w:val="00945B0C"/>
    <w:rsid w:val="00945B4F"/>
    <w:rsid w:val="00945B5E"/>
    <w:rsid w:val="00945B7B"/>
    <w:rsid w:val="009460A1"/>
    <w:rsid w:val="0094630A"/>
    <w:rsid w:val="0094636B"/>
    <w:rsid w:val="009464EE"/>
    <w:rsid w:val="00946C45"/>
    <w:rsid w:val="00946F82"/>
    <w:rsid w:val="0094732F"/>
    <w:rsid w:val="00947654"/>
    <w:rsid w:val="00947679"/>
    <w:rsid w:val="009476A9"/>
    <w:rsid w:val="00947D1B"/>
    <w:rsid w:val="00950C9A"/>
    <w:rsid w:val="009513B9"/>
    <w:rsid w:val="009513D0"/>
    <w:rsid w:val="009515F0"/>
    <w:rsid w:val="009517BF"/>
    <w:rsid w:val="00951CC6"/>
    <w:rsid w:val="00952116"/>
    <w:rsid w:val="009524A9"/>
    <w:rsid w:val="00952F6E"/>
    <w:rsid w:val="009532DC"/>
    <w:rsid w:val="00953430"/>
    <w:rsid w:val="00953A3B"/>
    <w:rsid w:val="00953F1C"/>
    <w:rsid w:val="009543F0"/>
    <w:rsid w:val="00954413"/>
    <w:rsid w:val="009554B5"/>
    <w:rsid w:val="00955A1D"/>
    <w:rsid w:val="00955A3C"/>
    <w:rsid w:val="00955DD0"/>
    <w:rsid w:val="009561A7"/>
    <w:rsid w:val="00956257"/>
    <w:rsid w:val="0095678E"/>
    <w:rsid w:val="009569D5"/>
    <w:rsid w:val="00956F72"/>
    <w:rsid w:val="0095772F"/>
    <w:rsid w:val="00957B76"/>
    <w:rsid w:val="00957D34"/>
    <w:rsid w:val="0096029B"/>
    <w:rsid w:val="009606D3"/>
    <w:rsid w:val="00960904"/>
    <w:rsid w:val="00960AF6"/>
    <w:rsid w:val="00960BC6"/>
    <w:rsid w:val="0096188D"/>
    <w:rsid w:val="009619EE"/>
    <w:rsid w:val="00961A4F"/>
    <w:rsid w:val="009623E3"/>
    <w:rsid w:val="009625E8"/>
    <w:rsid w:val="009632D1"/>
    <w:rsid w:val="00963472"/>
    <w:rsid w:val="00963536"/>
    <w:rsid w:val="00963B73"/>
    <w:rsid w:val="00963C47"/>
    <w:rsid w:val="009642D0"/>
    <w:rsid w:val="0096520F"/>
    <w:rsid w:val="00965F70"/>
    <w:rsid w:val="00965FE1"/>
    <w:rsid w:val="00966089"/>
    <w:rsid w:val="00966630"/>
    <w:rsid w:val="009670A1"/>
    <w:rsid w:val="00967108"/>
    <w:rsid w:val="00967137"/>
    <w:rsid w:val="00967290"/>
    <w:rsid w:val="00967705"/>
    <w:rsid w:val="00967A22"/>
    <w:rsid w:val="00967AD8"/>
    <w:rsid w:val="00967AE9"/>
    <w:rsid w:val="00967ED8"/>
    <w:rsid w:val="009705D5"/>
    <w:rsid w:val="00970CE1"/>
    <w:rsid w:val="00970D1D"/>
    <w:rsid w:val="00971318"/>
    <w:rsid w:val="009713C1"/>
    <w:rsid w:val="009714A6"/>
    <w:rsid w:val="00971759"/>
    <w:rsid w:val="00971D5F"/>
    <w:rsid w:val="00971D8C"/>
    <w:rsid w:val="00971EA4"/>
    <w:rsid w:val="00972B31"/>
    <w:rsid w:val="00972E52"/>
    <w:rsid w:val="00973112"/>
    <w:rsid w:val="00973875"/>
    <w:rsid w:val="00973A1E"/>
    <w:rsid w:val="00973CA2"/>
    <w:rsid w:val="00974432"/>
    <w:rsid w:val="0097446E"/>
    <w:rsid w:val="009745B4"/>
    <w:rsid w:val="00974DD9"/>
    <w:rsid w:val="0097500B"/>
    <w:rsid w:val="009754C9"/>
    <w:rsid w:val="00975A28"/>
    <w:rsid w:val="00976445"/>
    <w:rsid w:val="00976724"/>
    <w:rsid w:val="0097686E"/>
    <w:rsid w:val="00976FE8"/>
    <w:rsid w:val="00977B56"/>
    <w:rsid w:val="00977C48"/>
    <w:rsid w:val="00977C95"/>
    <w:rsid w:val="0098042E"/>
    <w:rsid w:val="00980491"/>
    <w:rsid w:val="00980DBF"/>
    <w:rsid w:val="0098116D"/>
    <w:rsid w:val="009812D9"/>
    <w:rsid w:val="009815F9"/>
    <w:rsid w:val="0098164D"/>
    <w:rsid w:val="00981977"/>
    <w:rsid w:val="00981A6D"/>
    <w:rsid w:val="00981D37"/>
    <w:rsid w:val="00981DFC"/>
    <w:rsid w:val="00982154"/>
    <w:rsid w:val="009822D0"/>
    <w:rsid w:val="009822D1"/>
    <w:rsid w:val="00982486"/>
    <w:rsid w:val="00982495"/>
    <w:rsid w:val="009824A8"/>
    <w:rsid w:val="00982682"/>
    <w:rsid w:val="009827C6"/>
    <w:rsid w:val="009829A1"/>
    <w:rsid w:val="00982EEE"/>
    <w:rsid w:val="009836DB"/>
    <w:rsid w:val="00983F8A"/>
    <w:rsid w:val="00983FC6"/>
    <w:rsid w:val="00983FFF"/>
    <w:rsid w:val="0098454F"/>
    <w:rsid w:val="00984B23"/>
    <w:rsid w:val="00984C64"/>
    <w:rsid w:val="009850AF"/>
    <w:rsid w:val="00985618"/>
    <w:rsid w:val="00985772"/>
    <w:rsid w:val="009858F2"/>
    <w:rsid w:val="00986226"/>
    <w:rsid w:val="0098623D"/>
    <w:rsid w:val="009866E9"/>
    <w:rsid w:val="00986D0E"/>
    <w:rsid w:val="0098753C"/>
    <w:rsid w:val="009879E8"/>
    <w:rsid w:val="00990A6D"/>
    <w:rsid w:val="00990AF4"/>
    <w:rsid w:val="0099158D"/>
    <w:rsid w:val="00991E12"/>
    <w:rsid w:val="0099222B"/>
    <w:rsid w:val="00992DFF"/>
    <w:rsid w:val="009933C8"/>
    <w:rsid w:val="0099367F"/>
    <w:rsid w:val="00993D09"/>
    <w:rsid w:val="00994170"/>
    <w:rsid w:val="009941D4"/>
    <w:rsid w:val="00994248"/>
    <w:rsid w:val="0099441D"/>
    <w:rsid w:val="009947A9"/>
    <w:rsid w:val="009947C0"/>
    <w:rsid w:val="0099485A"/>
    <w:rsid w:val="00994BFC"/>
    <w:rsid w:val="009954E4"/>
    <w:rsid w:val="0099598E"/>
    <w:rsid w:val="00995C39"/>
    <w:rsid w:val="00995F49"/>
    <w:rsid w:val="00995F50"/>
    <w:rsid w:val="0099622E"/>
    <w:rsid w:val="00996291"/>
    <w:rsid w:val="009964E0"/>
    <w:rsid w:val="00996589"/>
    <w:rsid w:val="009973B5"/>
    <w:rsid w:val="00997A6D"/>
    <w:rsid w:val="00997F92"/>
    <w:rsid w:val="009A01D0"/>
    <w:rsid w:val="009A0F04"/>
    <w:rsid w:val="009A0F2B"/>
    <w:rsid w:val="009A1531"/>
    <w:rsid w:val="009A17B8"/>
    <w:rsid w:val="009A1AF3"/>
    <w:rsid w:val="009A1D38"/>
    <w:rsid w:val="009A1EF0"/>
    <w:rsid w:val="009A1F2E"/>
    <w:rsid w:val="009A26D3"/>
    <w:rsid w:val="009A2C7B"/>
    <w:rsid w:val="009A2CEA"/>
    <w:rsid w:val="009A3077"/>
    <w:rsid w:val="009A397D"/>
    <w:rsid w:val="009A3A0A"/>
    <w:rsid w:val="009A3D99"/>
    <w:rsid w:val="009A3DF3"/>
    <w:rsid w:val="009A4046"/>
    <w:rsid w:val="009A427E"/>
    <w:rsid w:val="009A4FCD"/>
    <w:rsid w:val="009A545B"/>
    <w:rsid w:val="009A54E6"/>
    <w:rsid w:val="009A5636"/>
    <w:rsid w:val="009A5705"/>
    <w:rsid w:val="009A619E"/>
    <w:rsid w:val="009A6DEE"/>
    <w:rsid w:val="009A7C17"/>
    <w:rsid w:val="009B02E3"/>
    <w:rsid w:val="009B0638"/>
    <w:rsid w:val="009B0895"/>
    <w:rsid w:val="009B09CB"/>
    <w:rsid w:val="009B0A6C"/>
    <w:rsid w:val="009B0C48"/>
    <w:rsid w:val="009B10FD"/>
    <w:rsid w:val="009B124F"/>
    <w:rsid w:val="009B15A7"/>
    <w:rsid w:val="009B1809"/>
    <w:rsid w:val="009B1E85"/>
    <w:rsid w:val="009B2CCA"/>
    <w:rsid w:val="009B3000"/>
    <w:rsid w:val="009B31DF"/>
    <w:rsid w:val="009B3C24"/>
    <w:rsid w:val="009B3CF9"/>
    <w:rsid w:val="009B4208"/>
    <w:rsid w:val="009B4251"/>
    <w:rsid w:val="009B43CF"/>
    <w:rsid w:val="009B47AF"/>
    <w:rsid w:val="009B4BF3"/>
    <w:rsid w:val="009B5767"/>
    <w:rsid w:val="009B5BD6"/>
    <w:rsid w:val="009B5D4D"/>
    <w:rsid w:val="009B61BA"/>
    <w:rsid w:val="009B78E8"/>
    <w:rsid w:val="009B7930"/>
    <w:rsid w:val="009B7E3B"/>
    <w:rsid w:val="009C0080"/>
    <w:rsid w:val="009C0092"/>
    <w:rsid w:val="009C0B68"/>
    <w:rsid w:val="009C0DAD"/>
    <w:rsid w:val="009C1CB2"/>
    <w:rsid w:val="009C21BB"/>
    <w:rsid w:val="009C2760"/>
    <w:rsid w:val="009C2855"/>
    <w:rsid w:val="009C2B4C"/>
    <w:rsid w:val="009C2E8B"/>
    <w:rsid w:val="009C374A"/>
    <w:rsid w:val="009C3A74"/>
    <w:rsid w:val="009C3DE6"/>
    <w:rsid w:val="009C458A"/>
    <w:rsid w:val="009C45E1"/>
    <w:rsid w:val="009C4DA7"/>
    <w:rsid w:val="009C5118"/>
    <w:rsid w:val="009C512E"/>
    <w:rsid w:val="009C535C"/>
    <w:rsid w:val="009C5396"/>
    <w:rsid w:val="009C5407"/>
    <w:rsid w:val="009C5B72"/>
    <w:rsid w:val="009C6B8A"/>
    <w:rsid w:val="009C6FAD"/>
    <w:rsid w:val="009C71F5"/>
    <w:rsid w:val="009C7573"/>
    <w:rsid w:val="009C759E"/>
    <w:rsid w:val="009C7B8C"/>
    <w:rsid w:val="009D02EE"/>
    <w:rsid w:val="009D03E0"/>
    <w:rsid w:val="009D0D41"/>
    <w:rsid w:val="009D14EB"/>
    <w:rsid w:val="009D1610"/>
    <w:rsid w:val="009D19B6"/>
    <w:rsid w:val="009D1C43"/>
    <w:rsid w:val="009D20C0"/>
    <w:rsid w:val="009D21C0"/>
    <w:rsid w:val="009D25C5"/>
    <w:rsid w:val="009D2BFB"/>
    <w:rsid w:val="009D32AB"/>
    <w:rsid w:val="009D367A"/>
    <w:rsid w:val="009D3966"/>
    <w:rsid w:val="009D3D57"/>
    <w:rsid w:val="009D455D"/>
    <w:rsid w:val="009D497A"/>
    <w:rsid w:val="009D4C98"/>
    <w:rsid w:val="009D532D"/>
    <w:rsid w:val="009D549D"/>
    <w:rsid w:val="009D55FB"/>
    <w:rsid w:val="009D56DE"/>
    <w:rsid w:val="009D63DB"/>
    <w:rsid w:val="009D649E"/>
    <w:rsid w:val="009D7621"/>
    <w:rsid w:val="009D7BAE"/>
    <w:rsid w:val="009E01D7"/>
    <w:rsid w:val="009E025C"/>
    <w:rsid w:val="009E026B"/>
    <w:rsid w:val="009E041D"/>
    <w:rsid w:val="009E06D7"/>
    <w:rsid w:val="009E0705"/>
    <w:rsid w:val="009E0BE6"/>
    <w:rsid w:val="009E0E6F"/>
    <w:rsid w:val="009E10A5"/>
    <w:rsid w:val="009E1D34"/>
    <w:rsid w:val="009E1FA1"/>
    <w:rsid w:val="009E23BD"/>
    <w:rsid w:val="009E2636"/>
    <w:rsid w:val="009E2C4C"/>
    <w:rsid w:val="009E2D22"/>
    <w:rsid w:val="009E320B"/>
    <w:rsid w:val="009E35EF"/>
    <w:rsid w:val="009E3852"/>
    <w:rsid w:val="009E415E"/>
    <w:rsid w:val="009E46D8"/>
    <w:rsid w:val="009E4E97"/>
    <w:rsid w:val="009E54AF"/>
    <w:rsid w:val="009E55FA"/>
    <w:rsid w:val="009E59D3"/>
    <w:rsid w:val="009E5E65"/>
    <w:rsid w:val="009E6A97"/>
    <w:rsid w:val="009E6D0F"/>
    <w:rsid w:val="009E706C"/>
    <w:rsid w:val="009E744A"/>
    <w:rsid w:val="009F1437"/>
    <w:rsid w:val="009F146D"/>
    <w:rsid w:val="009F19D2"/>
    <w:rsid w:val="009F206E"/>
    <w:rsid w:val="009F21F5"/>
    <w:rsid w:val="009F2573"/>
    <w:rsid w:val="009F2EBF"/>
    <w:rsid w:val="009F39CB"/>
    <w:rsid w:val="009F3F5C"/>
    <w:rsid w:val="009F44FC"/>
    <w:rsid w:val="009F4617"/>
    <w:rsid w:val="009F4C6F"/>
    <w:rsid w:val="009F52A0"/>
    <w:rsid w:val="009F5428"/>
    <w:rsid w:val="009F563A"/>
    <w:rsid w:val="009F5930"/>
    <w:rsid w:val="009F5D62"/>
    <w:rsid w:val="009F5EAF"/>
    <w:rsid w:val="009F6704"/>
    <w:rsid w:val="009F698A"/>
    <w:rsid w:val="009F6C4B"/>
    <w:rsid w:val="009F6F0A"/>
    <w:rsid w:val="009F77CD"/>
    <w:rsid w:val="009F7BF4"/>
    <w:rsid w:val="00A0011A"/>
    <w:rsid w:val="00A0092F"/>
    <w:rsid w:val="00A00A85"/>
    <w:rsid w:val="00A010C7"/>
    <w:rsid w:val="00A01DC5"/>
    <w:rsid w:val="00A022A4"/>
    <w:rsid w:val="00A03F64"/>
    <w:rsid w:val="00A04394"/>
    <w:rsid w:val="00A046BB"/>
    <w:rsid w:val="00A04D8F"/>
    <w:rsid w:val="00A051D7"/>
    <w:rsid w:val="00A052B7"/>
    <w:rsid w:val="00A05317"/>
    <w:rsid w:val="00A05417"/>
    <w:rsid w:val="00A05D6F"/>
    <w:rsid w:val="00A05E31"/>
    <w:rsid w:val="00A063A1"/>
    <w:rsid w:val="00A0706B"/>
    <w:rsid w:val="00A077B2"/>
    <w:rsid w:val="00A07917"/>
    <w:rsid w:val="00A104F0"/>
    <w:rsid w:val="00A1095C"/>
    <w:rsid w:val="00A10C65"/>
    <w:rsid w:val="00A110F7"/>
    <w:rsid w:val="00A1169C"/>
    <w:rsid w:val="00A11777"/>
    <w:rsid w:val="00A1215A"/>
    <w:rsid w:val="00A129E5"/>
    <w:rsid w:val="00A12A01"/>
    <w:rsid w:val="00A12A1E"/>
    <w:rsid w:val="00A13471"/>
    <w:rsid w:val="00A13522"/>
    <w:rsid w:val="00A1363A"/>
    <w:rsid w:val="00A137D1"/>
    <w:rsid w:val="00A13C62"/>
    <w:rsid w:val="00A13E2A"/>
    <w:rsid w:val="00A13E9B"/>
    <w:rsid w:val="00A14078"/>
    <w:rsid w:val="00A145D7"/>
    <w:rsid w:val="00A1462B"/>
    <w:rsid w:val="00A147B5"/>
    <w:rsid w:val="00A14A5E"/>
    <w:rsid w:val="00A153DD"/>
    <w:rsid w:val="00A156A1"/>
    <w:rsid w:val="00A15A4A"/>
    <w:rsid w:val="00A15C5B"/>
    <w:rsid w:val="00A16011"/>
    <w:rsid w:val="00A16809"/>
    <w:rsid w:val="00A169F3"/>
    <w:rsid w:val="00A16D02"/>
    <w:rsid w:val="00A16D77"/>
    <w:rsid w:val="00A1780E"/>
    <w:rsid w:val="00A21344"/>
    <w:rsid w:val="00A21AC2"/>
    <w:rsid w:val="00A21EB0"/>
    <w:rsid w:val="00A2268A"/>
    <w:rsid w:val="00A23025"/>
    <w:rsid w:val="00A23245"/>
    <w:rsid w:val="00A238C9"/>
    <w:rsid w:val="00A244E9"/>
    <w:rsid w:val="00A2450C"/>
    <w:rsid w:val="00A24C1C"/>
    <w:rsid w:val="00A24E6E"/>
    <w:rsid w:val="00A25C5B"/>
    <w:rsid w:val="00A2756D"/>
    <w:rsid w:val="00A27AAA"/>
    <w:rsid w:val="00A27E8A"/>
    <w:rsid w:val="00A30353"/>
    <w:rsid w:val="00A30B21"/>
    <w:rsid w:val="00A30FAA"/>
    <w:rsid w:val="00A3194B"/>
    <w:rsid w:val="00A32059"/>
    <w:rsid w:val="00A326FF"/>
    <w:rsid w:val="00A329BD"/>
    <w:rsid w:val="00A32A05"/>
    <w:rsid w:val="00A32C88"/>
    <w:rsid w:val="00A32F04"/>
    <w:rsid w:val="00A330A4"/>
    <w:rsid w:val="00A335DB"/>
    <w:rsid w:val="00A337D4"/>
    <w:rsid w:val="00A34241"/>
    <w:rsid w:val="00A3428E"/>
    <w:rsid w:val="00A3430F"/>
    <w:rsid w:val="00A34B56"/>
    <w:rsid w:val="00A35327"/>
    <w:rsid w:val="00A35A4E"/>
    <w:rsid w:val="00A3620C"/>
    <w:rsid w:val="00A363C7"/>
    <w:rsid w:val="00A3640C"/>
    <w:rsid w:val="00A36642"/>
    <w:rsid w:val="00A36706"/>
    <w:rsid w:val="00A36A5F"/>
    <w:rsid w:val="00A36E0A"/>
    <w:rsid w:val="00A40399"/>
    <w:rsid w:val="00A404EE"/>
    <w:rsid w:val="00A4051D"/>
    <w:rsid w:val="00A40A26"/>
    <w:rsid w:val="00A40EB2"/>
    <w:rsid w:val="00A4103E"/>
    <w:rsid w:val="00A41114"/>
    <w:rsid w:val="00A41455"/>
    <w:rsid w:val="00A41841"/>
    <w:rsid w:val="00A41B8C"/>
    <w:rsid w:val="00A41D5A"/>
    <w:rsid w:val="00A42861"/>
    <w:rsid w:val="00A42A87"/>
    <w:rsid w:val="00A4349F"/>
    <w:rsid w:val="00A43A2A"/>
    <w:rsid w:val="00A4451E"/>
    <w:rsid w:val="00A4483D"/>
    <w:rsid w:val="00A44BE6"/>
    <w:rsid w:val="00A455BD"/>
    <w:rsid w:val="00A467C4"/>
    <w:rsid w:val="00A46BC2"/>
    <w:rsid w:val="00A46D1F"/>
    <w:rsid w:val="00A46D71"/>
    <w:rsid w:val="00A46F97"/>
    <w:rsid w:val="00A4763B"/>
    <w:rsid w:val="00A4780B"/>
    <w:rsid w:val="00A478B6"/>
    <w:rsid w:val="00A47A52"/>
    <w:rsid w:val="00A47DF3"/>
    <w:rsid w:val="00A47E56"/>
    <w:rsid w:val="00A5028F"/>
    <w:rsid w:val="00A50365"/>
    <w:rsid w:val="00A5063D"/>
    <w:rsid w:val="00A50B1B"/>
    <w:rsid w:val="00A50EF2"/>
    <w:rsid w:val="00A50FE0"/>
    <w:rsid w:val="00A51010"/>
    <w:rsid w:val="00A51064"/>
    <w:rsid w:val="00A5161A"/>
    <w:rsid w:val="00A51B9C"/>
    <w:rsid w:val="00A51F75"/>
    <w:rsid w:val="00A5212E"/>
    <w:rsid w:val="00A523EC"/>
    <w:rsid w:val="00A52574"/>
    <w:rsid w:val="00A52B9F"/>
    <w:rsid w:val="00A53057"/>
    <w:rsid w:val="00A53191"/>
    <w:rsid w:val="00A53475"/>
    <w:rsid w:val="00A537E7"/>
    <w:rsid w:val="00A53C14"/>
    <w:rsid w:val="00A54155"/>
    <w:rsid w:val="00A544CF"/>
    <w:rsid w:val="00A5484D"/>
    <w:rsid w:val="00A54C04"/>
    <w:rsid w:val="00A54FD1"/>
    <w:rsid w:val="00A55CB5"/>
    <w:rsid w:val="00A55D18"/>
    <w:rsid w:val="00A55E87"/>
    <w:rsid w:val="00A561B0"/>
    <w:rsid w:val="00A5628B"/>
    <w:rsid w:val="00A56A3E"/>
    <w:rsid w:val="00A56D78"/>
    <w:rsid w:val="00A56FBE"/>
    <w:rsid w:val="00A5705D"/>
    <w:rsid w:val="00A60504"/>
    <w:rsid w:val="00A6051B"/>
    <w:rsid w:val="00A6080E"/>
    <w:rsid w:val="00A60A48"/>
    <w:rsid w:val="00A60AB2"/>
    <w:rsid w:val="00A60FB1"/>
    <w:rsid w:val="00A6157F"/>
    <w:rsid w:val="00A6182B"/>
    <w:rsid w:val="00A623EF"/>
    <w:rsid w:val="00A62698"/>
    <w:rsid w:val="00A628DD"/>
    <w:rsid w:val="00A62B92"/>
    <w:rsid w:val="00A62BAC"/>
    <w:rsid w:val="00A62FA0"/>
    <w:rsid w:val="00A63369"/>
    <w:rsid w:val="00A63AE5"/>
    <w:rsid w:val="00A64C14"/>
    <w:rsid w:val="00A64C4B"/>
    <w:rsid w:val="00A65211"/>
    <w:rsid w:val="00A6527D"/>
    <w:rsid w:val="00A6551C"/>
    <w:rsid w:val="00A65577"/>
    <w:rsid w:val="00A6580A"/>
    <w:rsid w:val="00A65B82"/>
    <w:rsid w:val="00A661CF"/>
    <w:rsid w:val="00A666A8"/>
    <w:rsid w:val="00A6724F"/>
    <w:rsid w:val="00A672E7"/>
    <w:rsid w:val="00A674C5"/>
    <w:rsid w:val="00A67941"/>
    <w:rsid w:val="00A67AEC"/>
    <w:rsid w:val="00A7025B"/>
    <w:rsid w:val="00A706DD"/>
    <w:rsid w:val="00A7082D"/>
    <w:rsid w:val="00A70B2D"/>
    <w:rsid w:val="00A70CBE"/>
    <w:rsid w:val="00A70EB6"/>
    <w:rsid w:val="00A71932"/>
    <w:rsid w:val="00A72246"/>
    <w:rsid w:val="00A7237D"/>
    <w:rsid w:val="00A72BBA"/>
    <w:rsid w:val="00A72C17"/>
    <w:rsid w:val="00A7324F"/>
    <w:rsid w:val="00A741C5"/>
    <w:rsid w:val="00A746F7"/>
    <w:rsid w:val="00A74935"/>
    <w:rsid w:val="00A74BFE"/>
    <w:rsid w:val="00A74D09"/>
    <w:rsid w:val="00A7519A"/>
    <w:rsid w:val="00A75769"/>
    <w:rsid w:val="00A767C8"/>
    <w:rsid w:val="00A770CB"/>
    <w:rsid w:val="00A80268"/>
    <w:rsid w:val="00A8034A"/>
    <w:rsid w:val="00A80568"/>
    <w:rsid w:val="00A806F0"/>
    <w:rsid w:val="00A807A3"/>
    <w:rsid w:val="00A80B2F"/>
    <w:rsid w:val="00A80D86"/>
    <w:rsid w:val="00A80F88"/>
    <w:rsid w:val="00A81A47"/>
    <w:rsid w:val="00A81C04"/>
    <w:rsid w:val="00A81D7C"/>
    <w:rsid w:val="00A81E70"/>
    <w:rsid w:val="00A82B7D"/>
    <w:rsid w:val="00A82F3F"/>
    <w:rsid w:val="00A83225"/>
    <w:rsid w:val="00A83663"/>
    <w:rsid w:val="00A837C1"/>
    <w:rsid w:val="00A84705"/>
    <w:rsid w:val="00A84BB5"/>
    <w:rsid w:val="00A84C95"/>
    <w:rsid w:val="00A84DBE"/>
    <w:rsid w:val="00A84F0E"/>
    <w:rsid w:val="00A851D4"/>
    <w:rsid w:val="00A85615"/>
    <w:rsid w:val="00A8583F"/>
    <w:rsid w:val="00A85974"/>
    <w:rsid w:val="00A85EDF"/>
    <w:rsid w:val="00A86364"/>
    <w:rsid w:val="00A86D30"/>
    <w:rsid w:val="00A86F10"/>
    <w:rsid w:val="00A87681"/>
    <w:rsid w:val="00A87871"/>
    <w:rsid w:val="00A87A0A"/>
    <w:rsid w:val="00A87B02"/>
    <w:rsid w:val="00A87B6E"/>
    <w:rsid w:val="00A90B83"/>
    <w:rsid w:val="00A90F05"/>
    <w:rsid w:val="00A90F09"/>
    <w:rsid w:val="00A90F1C"/>
    <w:rsid w:val="00A9129E"/>
    <w:rsid w:val="00A91817"/>
    <w:rsid w:val="00A91BB8"/>
    <w:rsid w:val="00A91DC7"/>
    <w:rsid w:val="00A9386C"/>
    <w:rsid w:val="00A94186"/>
    <w:rsid w:val="00A9485C"/>
    <w:rsid w:val="00A94BA4"/>
    <w:rsid w:val="00A9512F"/>
    <w:rsid w:val="00A95338"/>
    <w:rsid w:val="00A954C9"/>
    <w:rsid w:val="00A95867"/>
    <w:rsid w:val="00A95898"/>
    <w:rsid w:val="00A96132"/>
    <w:rsid w:val="00A96740"/>
    <w:rsid w:val="00A96A65"/>
    <w:rsid w:val="00A96BE9"/>
    <w:rsid w:val="00A96C14"/>
    <w:rsid w:val="00A96F42"/>
    <w:rsid w:val="00A9714E"/>
    <w:rsid w:val="00A972B0"/>
    <w:rsid w:val="00A976C6"/>
    <w:rsid w:val="00A979AF"/>
    <w:rsid w:val="00A97A90"/>
    <w:rsid w:val="00AA04D6"/>
    <w:rsid w:val="00AA0F0A"/>
    <w:rsid w:val="00AA1CBD"/>
    <w:rsid w:val="00AA21D2"/>
    <w:rsid w:val="00AA2211"/>
    <w:rsid w:val="00AA32DD"/>
    <w:rsid w:val="00AA33D1"/>
    <w:rsid w:val="00AA37B6"/>
    <w:rsid w:val="00AA3892"/>
    <w:rsid w:val="00AA39F3"/>
    <w:rsid w:val="00AA4A35"/>
    <w:rsid w:val="00AA5181"/>
    <w:rsid w:val="00AA51B8"/>
    <w:rsid w:val="00AA5B1B"/>
    <w:rsid w:val="00AA6327"/>
    <w:rsid w:val="00AA6AF4"/>
    <w:rsid w:val="00AA7366"/>
    <w:rsid w:val="00AB0090"/>
    <w:rsid w:val="00AB11C7"/>
    <w:rsid w:val="00AB1209"/>
    <w:rsid w:val="00AB1734"/>
    <w:rsid w:val="00AB1896"/>
    <w:rsid w:val="00AB1E90"/>
    <w:rsid w:val="00AB2146"/>
    <w:rsid w:val="00AB227C"/>
    <w:rsid w:val="00AB2445"/>
    <w:rsid w:val="00AB24E7"/>
    <w:rsid w:val="00AB293A"/>
    <w:rsid w:val="00AB2C60"/>
    <w:rsid w:val="00AB2CC9"/>
    <w:rsid w:val="00AB30E9"/>
    <w:rsid w:val="00AB313A"/>
    <w:rsid w:val="00AB3791"/>
    <w:rsid w:val="00AB460F"/>
    <w:rsid w:val="00AB4736"/>
    <w:rsid w:val="00AB4D5F"/>
    <w:rsid w:val="00AB4E57"/>
    <w:rsid w:val="00AB568F"/>
    <w:rsid w:val="00AB56AB"/>
    <w:rsid w:val="00AB59D5"/>
    <w:rsid w:val="00AB5D22"/>
    <w:rsid w:val="00AB60F0"/>
    <w:rsid w:val="00AB620C"/>
    <w:rsid w:val="00AB6ED0"/>
    <w:rsid w:val="00AB716A"/>
    <w:rsid w:val="00AB7872"/>
    <w:rsid w:val="00AB7DE6"/>
    <w:rsid w:val="00AB7F6B"/>
    <w:rsid w:val="00AC01EB"/>
    <w:rsid w:val="00AC0382"/>
    <w:rsid w:val="00AC12B1"/>
    <w:rsid w:val="00AC130B"/>
    <w:rsid w:val="00AC169C"/>
    <w:rsid w:val="00AC1B0E"/>
    <w:rsid w:val="00AC29DB"/>
    <w:rsid w:val="00AC2ADF"/>
    <w:rsid w:val="00AC3D5A"/>
    <w:rsid w:val="00AC4049"/>
    <w:rsid w:val="00AC42C9"/>
    <w:rsid w:val="00AC43C6"/>
    <w:rsid w:val="00AC46E5"/>
    <w:rsid w:val="00AC49A5"/>
    <w:rsid w:val="00AC4F13"/>
    <w:rsid w:val="00AC51E2"/>
    <w:rsid w:val="00AC5275"/>
    <w:rsid w:val="00AC5C97"/>
    <w:rsid w:val="00AC65F6"/>
    <w:rsid w:val="00AC6649"/>
    <w:rsid w:val="00AC67E7"/>
    <w:rsid w:val="00AC6B34"/>
    <w:rsid w:val="00AC6F34"/>
    <w:rsid w:val="00AC715A"/>
    <w:rsid w:val="00AC7385"/>
    <w:rsid w:val="00AC7B4D"/>
    <w:rsid w:val="00AC7DD4"/>
    <w:rsid w:val="00AC7E9D"/>
    <w:rsid w:val="00AD00C5"/>
    <w:rsid w:val="00AD0252"/>
    <w:rsid w:val="00AD04FF"/>
    <w:rsid w:val="00AD1170"/>
    <w:rsid w:val="00AD11AD"/>
    <w:rsid w:val="00AD1582"/>
    <w:rsid w:val="00AD1B00"/>
    <w:rsid w:val="00AD1B10"/>
    <w:rsid w:val="00AD2033"/>
    <w:rsid w:val="00AD2523"/>
    <w:rsid w:val="00AD2DD9"/>
    <w:rsid w:val="00AD2EDC"/>
    <w:rsid w:val="00AD3155"/>
    <w:rsid w:val="00AD358A"/>
    <w:rsid w:val="00AD398E"/>
    <w:rsid w:val="00AD3A48"/>
    <w:rsid w:val="00AD405D"/>
    <w:rsid w:val="00AD4474"/>
    <w:rsid w:val="00AD4573"/>
    <w:rsid w:val="00AD47B7"/>
    <w:rsid w:val="00AD4F7D"/>
    <w:rsid w:val="00AD4FA2"/>
    <w:rsid w:val="00AD53DE"/>
    <w:rsid w:val="00AD5B1E"/>
    <w:rsid w:val="00AD5B5E"/>
    <w:rsid w:val="00AD5FA0"/>
    <w:rsid w:val="00AD6FD1"/>
    <w:rsid w:val="00AD7D3B"/>
    <w:rsid w:val="00AD7E35"/>
    <w:rsid w:val="00AE0267"/>
    <w:rsid w:val="00AE02A6"/>
    <w:rsid w:val="00AE0456"/>
    <w:rsid w:val="00AE060D"/>
    <w:rsid w:val="00AE0EDA"/>
    <w:rsid w:val="00AE1144"/>
    <w:rsid w:val="00AE1652"/>
    <w:rsid w:val="00AE175F"/>
    <w:rsid w:val="00AE18B0"/>
    <w:rsid w:val="00AE20A2"/>
    <w:rsid w:val="00AE20FB"/>
    <w:rsid w:val="00AE2193"/>
    <w:rsid w:val="00AE298E"/>
    <w:rsid w:val="00AE2A0C"/>
    <w:rsid w:val="00AE300E"/>
    <w:rsid w:val="00AE310E"/>
    <w:rsid w:val="00AE312E"/>
    <w:rsid w:val="00AE315B"/>
    <w:rsid w:val="00AE317A"/>
    <w:rsid w:val="00AE3BBC"/>
    <w:rsid w:val="00AE3E12"/>
    <w:rsid w:val="00AE43A0"/>
    <w:rsid w:val="00AE4A3F"/>
    <w:rsid w:val="00AE4DF1"/>
    <w:rsid w:val="00AE4ED6"/>
    <w:rsid w:val="00AE52A4"/>
    <w:rsid w:val="00AE558A"/>
    <w:rsid w:val="00AE5C7C"/>
    <w:rsid w:val="00AE5D5D"/>
    <w:rsid w:val="00AE61AF"/>
    <w:rsid w:val="00AE6334"/>
    <w:rsid w:val="00AE6F95"/>
    <w:rsid w:val="00AE70DB"/>
    <w:rsid w:val="00AE7217"/>
    <w:rsid w:val="00AE72E0"/>
    <w:rsid w:val="00AF0060"/>
    <w:rsid w:val="00AF0203"/>
    <w:rsid w:val="00AF0502"/>
    <w:rsid w:val="00AF178D"/>
    <w:rsid w:val="00AF17E2"/>
    <w:rsid w:val="00AF1D2D"/>
    <w:rsid w:val="00AF23CC"/>
    <w:rsid w:val="00AF2C5F"/>
    <w:rsid w:val="00AF3342"/>
    <w:rsid w:val="00AF335A"/>
    <w:rsid w:val="00AF35CC"/>
    <w:rsid w:val="00AF38A9"/>
    <w:rsid w:val="00AF3DDA"/>
    <w:rsid w:val="00AF47CA"/>
    <w:rsid w:val="00AF4C64"/>
    <w:rsid w:val="00AF4D1C"/>
    <w:rsid w:val="00AF50A7"/>
    <w:rsid w:val="00AF5658"/>
    <w:rsid w:val="00AF596F"/>
    <w:rsid w:val="00AF5B12"/>
    <w:rsid w:val="00AF68BF"/>
    <w:rsid w:val="00AF6A88"/>
    <w:rsid w:val="00AF6B7A"/>
    <w:rsid w:val="00AF7002"/>
    <w:rsid w:val="00AF71B5"/>
    <w:rsid w:val="00AF71D2"/>
    <w:rsid w:val="00AF71FF"/>
    <w:rsid w:val="00AF77EE"/>
    <w:rsid w:val="00AF7A0C"/>
    <w:rsid w:val="00AF7C8A"/>
    <w:rsid w:val="00B00556"/>
    <w:rsid w:val="00B0099F"/>
    <w:rsid w:val="00B00A67"/>
    <w:rsid w:val="00B01282"/>
    <w:rsid w:val="00B012F6"/>
    <w:rsid w:val="00B01BAA"/>
    <w:rsid w:val="00B0210A"/>
    <w:rsid w:val="00B025E7"/>
    <w:rsid w:val="00B02853"/>
    <w:rsid w:val="00B02D9F"/>
    <w:rsid w:val="00B036F6"/>
    <w:rsid w:val="00B036F7"/>
    <w:rsid w:val="00B0391F"/>
    <w:rsid w:val="00B039BF"/>
    <w:rsid w:val="00B03C9C"/>
    <w:rsid w:val="00B03D28"/>
    <w:rsid w:val="00B03F72"/>
    <w:rsid w:val="00B043D4"/>
    <w:rsid w:val="00B0466E"/>
    <w:rsid w:val="00B048EF"/>
    <w:rsid w:val="00B0559F"/>
    <w:rsid w:val="00B0572E"/>
    <w:rsid w:val="00B05B11"/>
    <w:rsid w:val="00B05C66"/>
    <w:rsid w:val="00B066CA"/>
    <w:rsid w:val="00B06760"/>
    <w:rsid w:val="00B06B51"/>
    <w:rsid w:val="00B06D7A"/>
    <w:rsid w:val="00B06F41"/>
    <w:rsid w:val="00B073BA"/>
    <w:rsid w:val="00B07779"/>
    <w:rsid w:val="00B10014"/>
    <w:rsid w:val="00B10172"/>
    <w:rsid w:val="00B10442"/>
    <w:rsid w:val="00B10C55"/>
    <w:rsid w:val="00B1132A"/>
    <w:rsid w:val="00B118FC"/>
    <w:rsid w:val="00B11E00"/>
    <w:rsid w:val="00B11E48"/>
    <w:rsid w:val="00B121DA"/>
    <w:rsid w:val="00B122EB"/>
    <w:rsid w:val="00B1264B"/>
    <w:rsid w:val="00B12A94"/>
    <w:rsid w:val="00B12D3D"/>
    <w:rsid w:val="00B13268"/>
    <w:rsid w:val="00B13E80"/>
    <w:rsid w:val="00B14F17"/>
    <w:rsid w:val="00B15099"/>
    <w:rsid w:val="00B15998"/>
    <w:rsid w:val="00B1618A"/>
    <w:rsid w:val="00B169DA"/>
    <w:rsid w:val="00B16E72"/>
    <w:rsid w:val="00B1700B"/>
    <w:rsid w:val="00B17E17"/>
    <w:rsid w:val="00B17E54"/>
    <w:rsid w:val="00B17FE1"/>
    <w:rsid w:val="00B20CBE"/>
    <w:rsid w:val="00B21483"/>
    <w:rsid w:val="00B21675"/>
    <w:rsid w:val="00B22591"/>
    <w:rsid w:val="00B22C19"/>
    <w:rsid w:val="00B2317A"/>
    <w:rsid w:val="00B233B3"/>
    <w:rsid w:val="00B234C9"/>
    <w:rsid w:val="00B23666"/>
    <w:rsid w:val="00B23AB8"/>
    <w:rsid w:val="00B23B79"/>
    <w:rsid w:val="00B2455B"/>
    <w:rsid w:val="00B24CA6"/>
    <w:rsid w:val="00B24F26"/>
    <w:rsid w:val="00B25B71"/>
    <w:rsid w:val="00B26777"/>
    <w:rsid w:val="00B26BCE"/>
    <w:rsid w:val="00B27B01"/>
    <w:rsid w:val="00B27B4A"/>
    <w:rsid w:val="00B30302"/>
    <w:rsid w:val="00B30667"/>
    <w:rsid w:val="00B306DB"/>
    <w:rsid w:val="00B3084D"/>
    <w:rsid w:val="00B30A0B"/>
    <w:rsid w:val="00B30B5F"/>
    <w:rsid w:val="00B30DD1"/>
    <w:rsid w:val="00B30E09"/>
    <w:rsid w:val="00B311B3"/>
    <w:rsid w:val="00B312BD"/>
    <w:rsid w:val="00B31490"/>
    <w:rsid w:val="00B31E05"/>
    <w:rsid w:val="00B32951"/>
    <w:rsid w:val="00B3348B"/>
    <w:rsid w:val="00B3352C"/>
    <w:rsid w:val="00B3381E"/>
    <w:rsid w:val="00B33E11"/>
    <w:rsid w:val="00B33FFE"/>
    <w:rsid w:val="00B34873"/>
    <w:rsid w:val="00B348D9"/>
    <w:rsid w:val="00B3513C"/>
    <w:rsid w:val="00B35F69"/>
    <w:rsid w:val="00B36115"/>
    <w:rsid w:val="00B36326"/>
    <w:rsid w:val="00B36999"/>
    <w:rsid w:val="00B37064"/>
    <w:rsid w:val="00B371DD"/>
    <w:rsid w:val="00B37BE0"/>
    <w:rsid w:val="00B4041D"/>
    <w:rsid w:val="00B407BF"/>
    <w:rsid w:val="00B411F2"/>
    <w:rsid w:val="00B414A9"/>
    <w:rsid w:val="00B41991"/>
    <w:rsid w:val="00B41C73"/>
    <w:rsid w:val="00B41CCD"/>
    <w:rsid w:val="00B41E52"/>
    <w:rsid w:val="00B41F00"/>
    <w:rsid w:val="00B41FA7"/>
    <w:rsid w:val="00B42407"/>
    <w:rsid w:val="00B4249B"/>
    <w:rsid w:val="00B42DD7"/>
    <w:rsid w:val="00B43907"/>
    <w:rsid w:val="00B4395C"/>
    <w:rsid w:val="00B43A2F"/>
    <w:rsid w:val="00B43D94"/>
    <w:rsid w:val="00B44531"/>
    <w:rsid w:val="00B44B04"/>
    <w:rsid w:val="00B44CAA"/>
    <w:rsid w:val="00B450D3"/>
    <w:rsid w:val="00B452DA"/>
    <w:rsid w:val="00B4550B"/>
    <w:rsid w:val="00B457E8"/>
    <w:rsid w:val="00B45A82"/>
    <w:rsid w:val="00B45D04"/>
    <w:rsid w:val="00B45EC0"/>
    <w:rsid w:val="00B46280"/>
    <w:rsid w:val="00B4644B"/>
    <w:rsid w:val="00B46709"/>
    <w:rsid w:val="00B46A76"/>
    <w:rsid w:val="00B46C03"/>
    <w:rsid w:val="00B477A6"/>
    <w:rsid w:val="00B47F53"/>
    <w:rsid w:val="00B50EE9"/>
    <w:rsid w:val="00B50FFF"/>
    <w:rsid w:val="00B5125F"/>
    <w:rsid w:val="00B51C6C"/>
    <w:rsid w:val="00B520B4"/>
    <w:rsid w:val="00B5226E"/>
    <w:rsid w:val="00B5229F"/>
    <w:rsid w:val="00B5241A"/>
    <w:rsid w:val="00B52587"/>
    <w:rsid w:val="00B52787"/>
    <w:rsid w:val="00B52DF2"/>
    <w:rsid w:val="00B5306A"/>
    <w:rsid w:val="00B531E9"/>
    <w:rsid w:val="00B53A03"/>
    <w:rsid w:val="00B541B7"/>
    <w:rsid w:val="00B5481B"/>
    <w:rsid w:val="00B556F8"/>
    <w:rsid w:val="00B557D8"/>
    <w:rsid w:val="00B55ECC"/>
    <w:rsid w:val="00B56181"/>
    <w:rsid w:val="00B568AB"/>
    <w:rsid w:val="00B56952"/>
    <w:rsid w:val="00B56B68"/>
    <w:rsid w:val="00B573C6"/>
    <w:rsid w:val="00B57450"/>
    <w:rsid w:val="00B57602"/>
    <w:rsid w:val="00B57AF6"/>
    <w:rsid w:val="00B57B27"/>
    <w:rsid w:val="00B57E2E"/>
    <w:rsid w:val="00B57E8C"/>
    <w:rsid w:val="00B6020E"/>
    <w:rsid w:val="00B60400"/>
    <w:rsid w:val="00B60633"/>
    <w:rsid w:val="00B60803"/>
    <w:rsid w:val="00B61AD4"/>
    <w:rsid w:val="00B61E3F"/>
    <w:rsid w:val="00B62303"/>
    <w:rsid w:val="00B62C3A"/>
    <w:rsid w:val="00B62F0A"/>
    <w:rsid w:val="00B633DB"/>
    <w:rsid w:val="00B63515"/>
    <w:rsid w:val="00B6384C"/>
    <w:rsid w:val="00B63B8E"/>
    <w:rsid w:val="00B63C25"/>
    <w:rsid w:val="00B63DF9"/>
    <w:rsid w:val="00B64C92"/>
    <w:rsid w:val="00B65621"/>
    <w:rsid w:val="00B65E12"/>
    <w:rsid w:val="00B664DB"/>
    <w:rsid w:val="00B677D0"/>
    <w:rsid w:val="00B678EF"/>
    <w:rsid w:val="00B7000F"/>
    <w:rsid w:val="00B702AC"/>
    <w:rsid w:val="00B70471"/>
    <w:rsid w:val="00B704F1"/>
    <w:rsid w:val="00B70B06"/>
    <w:rsid w:val="00B72059"/>
    <w:rsid w:val="00B7241D"/>
    <w:rsid w:val="00B72484"/>
    <w:rsid w:val="00B7374B"/>
    <w:rsid w:val="00B7377F"/>
    <w:rsid w:val="00B737B4"/>
    <w:rsid w:val="00B7386D"/>
    <w:rsid w:val="00B73B1A"/>
    <w:rsid w:val="00B73BEB"/>
    <w:rsid w:val="00B73D30"/>
    <w:rsid w:val="00B74084"/>
    <w:rsid w:val="00B74869"/>
    <w:rsid w:val="00B74A6B"/>
    <w:rsid w:val="00B74E3E"/>
    <w:rsid w:val="00B74EE6"/>
    <w:rsid w:val="00B750C5"/>
    <w:rsid w:val="00B75674"/>
    <w:rsid w:val="00B75C51"/>
    <w:rsid w:val="00B75D68"/>
    <w:rsid w:val="00B75FBF"/>
    <w:rsid w:val="00B761E8"/>
    <w:rsid w:val="00B76306"/>
    <w:rsid w:val="00B7675D"/>
    <w:rsid w:val="00B76B08"/>
    <w:rsid w:val="00B76D32"/>
    <w:rsid w:val="00B77575"/>
    <w:rsid w:val="00B775A0"/>
    <w:rsid w:val="00B804EF"/>
    <w:rsid w:val="00B80B05"/>
    <w:rsid w:val="00B8122C"/>
    <w:rsid w:val="00B8261C"/>
    <w:rsid w:val="00B82C0F"/>
    <w:rsid w:val="00B8358E"/>
    <w:rsid w:val="00B83A0A"/>
    <w:rsid w:val="00B83B95"/>
    <w:rsid w:val="00B83D7C"/>
    <w:rsid w:val="00B8465D"/>
    <w:rsid w:val="00B84ED1"/>
    <w:rsid w:val="00B85426"/>
    <w:rsid w:val="00B858AF"/>
    <w:rsid w:val="00B85C49"/>
    <w:rsid w:val="00B85CC6"/>
    <w:rsid w:val="00B863D6"/>
    <w:rsid w:val="00B86ADA"/>
    <w:rsid w:val="00B86B4F"/>
    <w:rsid w:val="00B874D7"/>
    <w:rsid w:val="00B875A9"/>
    <w:rsid w:val="00B876EC"/>
    <w:rsid w:val="00B87C62"/>
    <w:rsid w:val="00B87CD7"/>
    <w:rsid w:val="00B90564"/>
    <w:rsid w:val="00B90A68"/>
    <w:rsid w:val="00B922DB"/>
    <w:rsid w:val="00B92585"/>
    <w:rsid w:val="00B92656"/>
    <w:rsid w:val="00B92736"/>
    <w:rsid w:val="00B92ADE"/>
    <w:rsid w:val="00B92BD2"/>
    <w:rsid w:val="00B92F06"/>
    <w:rsid w:val="00B930A0"/>
    <w:rsid w:val="00B931CE"/>
    <w:rsid w:val="00B93613"/>
    <w:rsid w:val="00B937F4"/>
    <w:rsid w:val="00B937FA"/>
    <w:rsid w:val="00B938C4"/>
    <w:rsid w:val="00B94199"/>
    <w:rsid w:val="00B941AC"/>
    <w:rsid w:val="00B94333"/>
    <w:rsid w:val="00B94399"/>
    <w:rsid w:val="00B94433"/>
    <w:rsid w:val="00B94453"/>
    <w:rsid w:val="00B9459F"/>
    <w:rsid w:val="00B9463F"/>
    <w:rsid w:val="00B95384"/>
    <w:rsid w:val="00B958D1"/>
    <w:rsid w:val="00B961D4"/>
    <w:rsid w:val="00B96402"/>
    <w:rsid w:val="00B9697A"/>
    <w:rsid w:val="00B96D8F"/>
    <w:rsid w:val="00B96DBF"/>
    <w:rsid w:val="00B970FE"/>
    <w:rsid w:val="00B975BA"/>
    <w:rsid w:val="00B97679"/>
    <w:rsid w:val="00B97ABF"/>
    <w:rsid w:val="00BA0522"/>
    <w:rsid w:val="00BA0601"/>
    <w:rsid w:val="00BA0D65"/>
    <w:rsid w:val="00BA0DF8"/>
    <w:rsid w:val="00BA1421"/>
    <w:rsid w:val="00BA1839"/>
    <w:rsid w:val="00BA1CE8"/>
    <w:rsid w:val="00BA2C48"/>
    <w:rsid w:val="00BA2D20"/>
    <w:rsid w:val="00BA347D"/>
    <w:rsid w:val="00BA3989"/>
    <w:rsid w:val="00BA3B02"/>
    <w:rsid w:val="00BA3B4B"/>
    <w:rsid w:val="00BA3BC9"/>
    <w:rsid w:val="00BA3CDD"/>
    <w:rsid w:val="00BA3D23"/>
    <w:rsid w:val="00BA4382"/>
    <w:rsid w:val="00BA45F4"/>
    <w:rsid w:val="00BA4A19"/>
    <w:rsid w:val="00BA4B0C"/>
    <w:rsid w:val="00BA52B4"/>
    <w:rsid w:val="00BA585D"/>
    <w:rsid w:val="00BA5B26"/>
    <w:rsid w:val="00BA62E7"/>
    <w:rsid w:val="00BA6596"/>
    <w:rsid w:val="00BA65BC"/>
    <w:rsid w:val="00BA66CC"/>
    <w:rsid w:val="00BA6ACB"/>
    <w:rsid w:val="00BA7096"/>
    <w:rsid w:val="00BA7572"/>
    <w:rsid w:val="00BB09ED"/>
    <w:rsid w:val="00BB16BF"/>
    <w:rsid w:val="00BB175B"/>
    <w:rsid w:val="00BB177E"/>
    <w:rsid w:val="00BB2258"/>
    <w:rsid w:val="00BB25BB"/>
    <w:rsid w:val="00BB2A62"/>
    <w:rsid w:val="00BB3213"/>
    <w:rsid w:val="00BB37E9"/>
    <w:rsid w:val="00BB3A9C"/>
    <w:rsid w:val="00BB4183"/>
    <w:rsid w:val="00BB4A91"/>
    <w:rsid w:val="00BB4E7B"/>
    <w:rsid w:val="00BB4F56"/>
    <w:rsid w:val="00BB5580"/>
    <w:rsid w:val="00BB56D8"/>
    <w:rsid w:val="00BB5817"/>
    <w:rsid w:val="00BB58B0"/>
    <w:rsid w:val="00BB5D36"/>
    <w:rsid w:val="00BB60EB"/>
    <w:rsid w:val="00BB6305"/>
    <w:rsid w:val="00BB7431"/>
    <w:rsid w:val="00BB7543"/>
    <w:rsid w:val="00BB7756"/>
    <w:rsid w:val="00BB7F84"/>
    <w:rsid w:val="00BB7FE8"/>
    <w:rsid w:val="00BC0252"/>
    <w:rsid w:val="00BC1139"/>
    <w:rsid w:val="00BC1496"/>
    <w:rsid w:val="00BC1D35"/>
    <w:rsid w:val="00BC1F43"/>
    <w:rsid w:val="00BC20EA"/>
    <w:rsid w:val="00BC2C56"/>
    <w:rsid w:val="00BC2CA3"/>
    <w:rsid w:val="00BC2DF9"/>
    <w:rsid w:val="00BC3124"/>
    <w:rsid w:val="00BC32AA"/>
    <w:rsid w:val="00BC38BD"/>
    <w:rsid w:val="00BC3A64"/>
    <w:rsid w:val="00BC3CE7"/>
    <w:rsid w:val="00BC3DB7"/>
    <w:rsid w:val="00BC40CE"/>
    <w:rsid w:val="00BC43C9"/>
    <w:rsid w:val="00BC450A"/>
    <w:rsid w:val="00BC45FC"/>
    <w:rsid w:val="00BC5749"/>
    <w:rsid w:val="00BC5A13"/>
    <w:rsid w:val="00BC5BF4"/>
    <w:rsid w:val="00BC6C51"/>
    <w:rsid w:val="00BC6D84"/>
    <w:rsid w:val="00BC6DA8"/>
    <w:rsid w:val="00BC76F2"/>
    <w:rsid w:val="00BC77D3"/>
    <w:rsid w:val="00BC7A38"/>
    <w:rsid w:val="00BC7CF7"/>
    <w:rsid w:val="00BD03E8"/>
    <w:rsid w:val="00BD0F9C"/>
    <w:rsid w:val="00BD106B"/>
    <w:rsid w:val="00BD1A66"/>
    <w:rsid w:val="00BD2118"/>
    <w:rsid w:val="00BD2AB2"/>
    <w:rsid w:val="00BD2B03"/>
    <w:rsid w:val="00BD326C"/>
    <w:rsid w:val="00BD3C20"/>
    <w:rsid w:val="00BD3E3B"/>
    <w:rsid w:val="00BD4231"/>
    <w:rsid w:val="00BD4282"/>
    <w:rsid w:val="00BD4898"/>
    <w:rsid w:val="00BD4B1A"/>
    <w:rsid w:val="00BD4E86"/>
    <w:rsid w:val="00BD4F47"/>
    <w:rsid w:val="00BD5005"/>
    <w:rsid w:val="00BD500E"/>
    <w:rsid w:val="00BD580D"/>
    <w:rsid w:val="00BD5BDB"/>
    <w:rsid w:val="00BD6709"/>
    <w:rsid w:val="00BD6EF6"/>
    <w:rsid w:val="00BD70EA"/>
    <w:rsid w:val="00BD7716"/>
    <w:rsid w:val="00BD7796"/>
    <w:rsid w:val="00BD7A50"/>
    <w:rsid w:val="00BD7E11"/>
    <w:rsid w:val="00BE03C1"/>
    <w:rsid w:val="00BE0819"/>
    <w:rsid w:val="00BE0B9E"/>
    <w:rsid w:val="00BE0C07"/>
    <w:rsid w:val="00BE0CB2"/>
    <w:rsid w:val="00BE0CED"/>
    <w:rsid w:val="00BE0DBF"/>
    <w:rsid w:val="00BE0E65"/>
    <w:rsid w:val="00BE108F"/>
    <w:rsid w:val="00BE1F39"/>
    <w:rsid w:val="00BE1F44"/>
    <w:rsid w:val="00BE20C8"/>
    <w:rsid w:val="00BE2680"/>
    <w:rsid w:val="00BE27F2"/>
    <w:rsid w:val="00BE2F28"/>
    <w:rsid w:val="00BE309E"/>
    <w:rsid w:val="00BE31E2"/>
    <w:rsid w:val="00BE389E"/>
    <w:rsid w:val="00BE3A72"/>
    <w:rsid w:val="00BE3C6F"/>
    <w:rsid w:val="00BE3CFD"/>
    <w:rsid w:val="00BE3EFD"/>
    <w:rsid w:val="00BE3F4A"/>
    <w:rsid w:val="00BE4418"/>
    <w:rsid w:val="00BE44A6"/>
    <w:rsid w:val="00BE4638"/>
    <w:rsid w:val="00BE4A30"/>
    <w:rsid w:val="00BE51E8"/>
    <w:rsid w:val="00BE60A9"/>
    <w:rsid w:val="00BE6317"/>
    <w:rsid w:val="00BE6393"/>
    <w:rsid w:val="00BE67EA"/>
    <w:rsid w:val="00BE6B91"/>
    <w:rsid w:val="00BE6BA3"/>
    <w:rsid w:val="00BE6C64"/>
    <w:rsid w:val="00BE6E25"/>
    <w:rsid w:val="00BE6ED9"/>
    <w:rsid w:val="00BE763C"/>
    <w:rsid w:val="00BE7A41"/>
    <w:rsid w:val="00BE7A47"/>
    <w:rsid w:val="00BE7ACF"/>
    <w:rsid w:val="00BE7F79"/>
    <w:rsid w:val="00BF0960"/>
    <w:rsid w:val="00BF09D0"/>
    <w:rsid w:val="00BF0CC6"/>
    <w:rsid w:val="00BF13DB"/>
    <w:rsid w:val="00BF280F"/>
    <w:rsid w:val="00BF290F"/>
    <w:rsid w:val="00BF2AB8"/>
    <w:rsid w:val="00BF2B83"/>
    <w:rsid w:val="00BF32CA"/>
    <w:rsid w:val="00BF3A59"/>
    <w:rsid w:val="00BF3E74"/>
    <w:rsid w:val="00BF40EE"/>
    <w:rsid w:val="00BF46BC"/>
    <w:rsid w:val="00BF5124"/>
    <w:rsid w:val="00BF5374"/>
    <w:rsid w:val="00BF5878"/>
    <w:rsid w:val="00BF5FB4"/>
    <w:rsid w:val="00BF6340"/>
    <w:rsid w:val="00BF6522"/>
    <w:rsid w:val="00BF6BE3"/>
    <w:rsid w:val="00BF6D20"/>
    <w:rsid w:val="00BF6DF0"/>
    <w:rsid w:val="00BF70D6"/>
    <w:rsid w:val="00BF70E0"/>
    <w:rsid w:val="00BF7375"/>
    <w:rsid w:val="00BF7833"/>
    <w:rsid w:val="00BF7962"/>
    <w:rsid w:val="00BF7DAB"/>
    <w:rsid w:val="00C00081"/>
    <w:rsid w:val="00C00188"/>
    <w:rsid w:val="00C001AA"/>
    <w:rsid w:val="00C004F7"/>
    <w:rsid w:val="00C00908"/>
    <w:rsid w:val="00C0093B"/>
    <w:rsid w:val="00C00F1D"/>
    <w:rsid w:val="00C00F60"/>
    <w:rsid w:val="00C01523"/>
    <w:rsid w:val="00C01AC2"/>
    <w:rsid w:val="00C026C0"/>
    <w:rsid w:val="00C02C32"/>
    <w:rsid w:val="00C02CD7"/>
    <w:rsid w:val="00C03BF2"/>
    <w:rsid w:val="00C03CC9"/>
    <w:rsid w:val="00C03EBD"/>
    <w:rsid w:val="00C043AF"/>
    <w:rsid w:val="00C043E9"/>
    <w:rsid w:val="00C04754"/>
    <w:rsid w:val="00C0475E"/>
    <w:rsid w:val="00C04E6F"/>
    <w:rsid w:val="00C050A5"/>
    <w:rsid w:val="00C056AA"/>
    <w:rsid w:val="00C05CF9"/>
    <w:rsid w:val="00C05DFD"/>
    <w:rsid w:val="00C05F0E"/>
    <w:rsid w:val="00C065DB"/>
    <w:rsid w:val="00C068E5"/>
    <w:rsid w:val="00C06BB6"/>
    <w:rsid w:val="00C06CA4"/>
    <w:rsid w:val="00C06CB8"/>
    <w:rsid w:val="00C06E5C"/>
    <w:rsid w:val="00C0755D"/>
    <w:rsid w:val="00C07B0C"/>
    <w:rsid w:val="00C07C23"/>
    <w:rsid w:val="00C10076"/>
    <w:rsid w:val="00C102E1"/>
    <w:rsid w:val="00C10558"/>
    <w:rsid w:val="00C107E4"/>
    <w:rsid w:val="00C109A1"/>
    <w:rsid w:val="00C11296"/>
    <w:rsid w:val="00C11862"/>
    <w:rsid w:val="00C11921"/>
    <w:rsid w:val="00C120C8"/>
    <w:rsid w:val="00C12966"/>
    <w:rsid w:val="00C12A80"/>
    <w:rsid w:val="00C13240"/>
    <w:rsid w:val="00C13415"/>
    <w:rsid w:val="00C135D6"/>
    <w:rsid w:val="00C139A7"/>
    <w:rsid w:val="00C13C79"/>
    <w:rsid w:val="00C13CDE"/>
    <w:rsid w:val="00C14315"/>
    <w:rsid w:val="00C14409"/>
    <w:rsid w:val="00C14663"/>
    <w:rsid w:val="00C14815"/>
    <w:rsid w:val="00C14A5B"/>
    <w:rsid w:val="00C14F20"/>
    <w:rsid w:val="00C153DE"/>
    <w:rsid w:val="00C15424"/>
    <w:rsid w:val="00C155CA"/>
    <w:rsid w:val="00C1562B"/>
    <w:rsid w:val="00C15A33"/>
    <w:rsid w:val="00C15B72"/>
    <w:rsid w:val="00C15C1F"/>
    <w:rsid w:val="00C15E9E"/>
    <w:rsid w:val="00C167A7"/>
    <w:rsid w:val="00C16D95"/>
    <w:rsid w:val="00C16DAC"/>
    <w:rsid w:val="00C16E02"/>
    <w:rsid w:val="00C16FB0"/>
    <w:rsid w:val="00C1728A"/>
    <w:rsid w:val="00C17299"/>
    <w:rsid w:val="00C176DE"/>
    <w:rsid w:val="00C17F8B"/>
    <w:rsid w:val="00C2000D"/>
    <w:rsid w:val="00C2004C"/>
    <w:rsid w:val="00C20258"/>
    <w:rsid w:val="00C2030D"/>
    <w:rsid w:val="00C20A4F"/>
    <w:rsid w:val="00C21196"/>
    <w:rsid w:val="00C215A6"/>
    <w:rsid w:val="00C21B18"/>
    <w:rsid w:val="00C222C3"/>
    <w:rsid w:val="00C225AE"/>
    <w:rsid w:val="00C22834"/>
    <w:rsid w:val="00C22B21"/>
    <w:rsid w:val="00C23451"/>
    <w:rsid w:val="00C2392B"/>
    <w:rsid w:val="00C240FA"/>
    <w:rsid w:val="00C242CF"/>
    <w:rsid w:val="00C2476E"/>
    <w:rsid w:val="00C2484A"/>
    <w:rsid w:val="00C24BE0"/>
    <w:rsid w:val="00C24F84"/>
    <w:rsid w:val="00C25442"/>
    <w:rsid w:val="00C259C1"/>
    <w:rsid w:val="00C259C8"/>
    <w:rsid w:val="00C25E00"/>
    <w:rsid w:val="00C265A5"/>
    <w:rsid w:val="00C2678D"/>
    <w:rsid w:val="00C269B2"/>
    <w:rsid w:val="00C26AC1"/>
    <w:rsid w:val="00C27396"/>
    <w:rsid w:val="00C277D8"/>
    <w:rsid w:val="00C27C9B"/>
    <w:rsid w:val="00C27EBB"/>
    <w:rsid w:val="00C27EE5"/>
    <w:rsid w:val="00C301E0"/>
    <w:rsid w:val="00C3034F"/>
    <w:rsid w:val="00C304D1"/>
    <w:rsid w:val="00C309F6"/>
    <w:rsid w:val="00C30AB3"/>
    <w:rsid w:val="00C310E8"/>
    <w:rsid w:val="00C31797"/>
    <w:rsid w:val="00C3199F"/>
    <w:rsid w:val="00C31A57"/>
    <w:rsid w:val="00C3203E"/>
    <w:rsid w:val="00C32B6D"/>
    <w:rsid w:val="00C32E60"/>
    <w:rsid w:val="00C32EB3"/>
    <w:rsid w:val="00C330D3"/>
    <w:rsid w:val="00C33328"/>
    <w:rsid w:val="00C333AB"/>
    <w:rsid w:val="00C3391D"/>
    <w:rsid w:val="00C339BB"/>
    <w:rsid w:val="00C340A1"/>
    <w:rsid w:val="00C348F4"/>
    <w:rsid w:val="00C36783"/>
    <w:rsid w:val="00C36BD7"/>
    <w:rsid w:val="00C36D84"/>
    <w:rsid w:val="00C373CD"/>
    <w:rsid w:val="00C376AE"/>
    <w:rsid w:val="00C37C33"/>
    <w:rsid w:val="00C4086A"/>
    <w:rsid w:val="00C40A08"/>
    <w:rsid w:val="00C40E53"/>
    <w:rsid w:val="00C4153E"/>
    <w:rsid w:val="00C41CCB"/>
    <w:rsid w:val="00C4222D"/>
    <w:rsid w:val="00C42CC4"/>
    <w:rsid w:val="00C433D5"/>
    <w:rsid w:val="00C438F3"/>
    <w:rsid w:val="00C43C02"/>
    <w:rsid w:val="00C43E30"/>
    <w:rsid w:val="00C43ED5"/>
    <w:rsid w:val="00C445D7"/>
    <w:rsid w:val="00C4468A"/>
    <w:rsid w:val="00C44866"/>
    <w:rsid w:val="00C448DC"/>
    <w:rsid w:val="00C44BAA"/>
    <w:rsid w:val="00C44E80"/>
    <w:rsid w:val="00C451C4"/>
    <w:rsid w:val="00C4530E"/>
    <w:rsid w:val="00C45598"/>
    <w:rsid w:val="00C45A1C"/>
    <w:rsid w:val="00C45DEC"/>
    <w:rsid w:val="00C46C18"/>
    <w:rsid w:val="00C46F7B"/>
    <w:rsid w:val="00C472B8"/>
    <w:rsid w:val="00C472BA"/>
    <w:rsid w:val="00C4733B"/>
    <w:rsid w:val="00C474B4"/>
    <w:rsid w:val="00C478AC"/>
    <w:rsid w:val="00C506B5"/>
    <w:rsid w:val="00C50897"/>
    <w:rsid w:val="00C50E95"/>
    <w:rsid w:val="00C514A9"/>
    <w:rsid w:val="00C51C1A"/>
    <w:rsid w:val="00C522D5"/>
    <w:rsid w:val="00C5244D"/>
    <w:rsid w:val="00C5252E"/>
    <w:rsid w:val="00C525EA"/>
    <w:rsid w:val="00C5275F"/>
    <w:rsid w:val="00C52B58"/>
    <w:rsid w:val="00C52B93"/>
    <w:rsid w:val="00C52CF2"/>
    <w:rsid w:val="00C53181"/>
    <w:rsid w:val="00C532F2"/>
    <w:rsid w:val="00C537B8"/>
    <w:rsid w:val="00C53B92"/>
    <w:rsid w:val="00C53BAD"/>
    <w:rsid w:val="00C53C69"/>
    <w:rsid w:val="00C53F62"/>
    <w:rsid w:val="00C53FCE"/>
    <w:rsid w:val="00C54383"/>
    <w:rsid w:val="00C54B21"/>
    <w:rsid w:val="00C55462"/>
    <w:rsid w:val="00C5553C"/>
    <w:rsid w:val="00C55A94"/>
    <w:rsid w:val="00C55ED1"/>
    <w:rsid w:val="00C5608C"/>
    <w:rsid w:val="00C564AC"/>
    <w:rsid w:val="00C56946"/>
    <w:rsid w:val="00C56948"/>
    <w:rsid w:val="00C56F89"/>
    <w:rsid w:val="00C57801"/>
    <w:rsid w:val="00C57907"/>
    <w:rsid w:val="00C57B81"/>
    <w:rsid w:val="00C57BBF"/>
    <w:rsid w:val="00C60B17"/>
    <w:rsid w:val="00C6153D"/>
    <w:rsid w:val="00C61ED3"/>
    <w:rsid w:val="00C6225E"/>
    <w:rsid w:val="00C623CD"/>
    <w:rsid w:val="00C62518"/>
    <w:rsid w:val="00C6272D"/>
    <w:rsid w:val="00C628F3"/>
    <w:rsid w:val="00C62AD1"/>
    <w:rsid w:val="00C6340A"/>
    <w:rsid w:val="00C63B6B"/>
    <w:rsid w:val="00C63BF1"/>
    <w:rsid w:val="00C644D8"/>
    <w:rsid w:val="00C647BE"/>
    <w:rsid w:val="00C64DDF"/>
    <w:rsid w:val="00C6549B"/>
    <w:rsid w:val="00C65704"/>
    <w:rsid w:val="00C65A5A"/>
    <w:rsid w:val="00C66406"/>
    <w:rsid w:val="00C66720"/>
    <w:rsid w:val="00C668D4"/>
    <w:rsid w:val="00C674AB"/>
    <w:rsid w:val="00C70054"/>
    <w:rsid w:val="00C70197"/>
    <w:rsid w:val="00C70968"/>
    <w:rsid w:val="00C70B45"/>
    <w:rsid w:val="00C71544"/>
    <w:rsid w:val="00C718D4"/>
    <w:rsid w:val="00C720BB"/>
    <w:rsid w:val="00C72392"/>
    <w:rsid w:val="00C7263C"/>
    <w:rsid w:val="00C726E4"/>
    <w:rsid w:val="00C7345D"/>
    <w:rsid w:val="00C73623"/>
    <w:rsid w:val="00C74257"/>
    <w:rsid w:val="00C746BF"/>
    <w:rsid w:val="00C748B6"/>
    <w:rsid w:val="00C74970"/>
    <w:rsid w:val="00C74AC8"/>
    <w:rsid w:val="00C74C6F"/>
    <w:rsid w:val="00C75495"/>
    <w:rsid w:val="00C75580"/>
    <w:rsid w:val="00C76058"/>
    <w:rsid w:val="00C760C3"/>
    <w:rsid w:val="00C761F5"/>
    <w:rsid w:val="00C76D5A"/>
    <w:rsid w:val="00C76DE1"/>
    <w:rsid w:val="00C76F6D"/>
    <w:rsid w:val="00C76F75"/>
    <w:rsid w:val="00C77065"/>
    <w:rsid w:val="00C77521"/>
    <w:rsid w:val="00C77B2D"/>
    <w:rsid w:val="00C806F9"/>
    <w:rsid w:val="00C80A9B"/>
    <w:rsid w:val="00C80D78"/>
    <w:rsid w:val="00C80F69"/>
    <w:rsid w:val="00C8108F"/>
    <w:rsid w:val="00C8137D"/>
    <w:rsid w:val="00C81384"/>
    <w:rsid w:val="00C814FC"/>
    <w:rsid w:val="00C822BF"/>
    <w:rsid w:val="00C82438"/>
    <w:rsid w:val="00C824A0"/>
    <w:rsid w:val="00C8277C"/>
    <w:rsid w:val="00C82895"/>
    <w:rsid w:val="00C82FC8"/>
    <w:rsid w:val="00C8323D"/>
    <w:rsid w:val="00C83441"/>
    <w:rsid w:val="00C84979"/>
    <w:rsid w:val="00C84A48"/>
    <w:rsid w:val="00C84B35"/>
    <w:rsid w:val="00C84C67"/>
    <w:rsid w:val="00C85D9B"/>
    <w:rsid w:val="00C866FC"/>
    <w:rsid w:val="00C86879"/>
    <w:rsid w:val="00C86984"/>
    <w:rsid w:val="00C869AA"/>
    <w:rsid w:val="00C86B73"/>
    <w:rsid w:val="00C86BD2"/>
    <w:rsid w:val="00C86D56"/>
    <w:rsid w:val="00C8754E"/>
    <w:rsid w:val="00C87878"/>
    <w:rsid w:val="00C87CD1"/>
    <w:rsid w:val="00C87E2A"/>
    <w:rsid w:val="00C90034"/>
    <w:rsid w:val="00C9036F"/>
    <w:rsid w:val="00C9042A"/>
    <w:rsid w:val="00C90A31"/>
    <w:rsid w:val="00C90EEB"/>
    <w:rsid w:val="00C91052"/>
    <w:rsid w:val="00C91169"/>
    <w:rsid w:val="00C913CD"/>
    <w:rsid w:val="00C916D9"/>
    <w:rsid w:val="00C91A2E"/>
    <w:rsid w:val="00C91DC8"/>
    <w:rsid w:val="00C92C56"/>
    <w:rsid w:val="00C93240"/>
    <w:rsid w:val="00C932F9"/>
    <w:rsid w:val="00C934FD"/>
    <w:rsid w:val="00C93D93"/>
    <w:rsid w:val="00C94705"/>
    <w:rsid w:val="00C95D82"/>
    <w:rsid w:val="00C96202"/>
    <w:rsid w:val="00C965CE"/>
    <w:rsid w:val="00C9684D"/>
    <w:rsid w:val="00C96981"/>
    <w:rsid w:val="00C96D39"/>
    <w:rsid w:val="00C975C5"/>
    <w:rsid w:val="00C9767C"/>
    <w:rsid w:val="00C978C5"/>
    <w:rsid w:val="00CA0200"/>
    <w:rsid w:val="00CA0707"/>
    <w:rsid w:val="00CA0B34"/>
    <w:rsid w:val="00CA0B48"/>
    <w:rsid w:val="00CA1185"/>
    <w:rsid w:val="00CA19A9"/>
    <w:rsid w:val="00CA1ADA"/>
    <w:rsid w:val="00CA1B01"/>
    <w:rsid w:val="00CA1D94"/>
    <w:rsid w:val="00CA1FF6"/>
    <w:rsid w:val="00CA23E1"/>
    <w:rsid w:val="00CA2944"/>
    <w:rsid w:val="00CA2A99"/>
    <w:rsid w:val="00CA2DE7"/>
    <w:rsid w:val="00CA2DFC"/>
    <w:rsid w:val="00CA3358"/>
    <w:rsid w:val="00CA3680"/>
    <w:rsid w:val="00CA40A1"/>
    <w:rsid w:val="00CA43BD"/>
    <w:rsid w:val="00CA446E"/>
    <w:rsid w:val="00CA45F9"/>
    <w:rsid w:val="00CA4C4D"/>
    <w:rsid w:val="00CA5430"/>
    <w:rsid w:val="00CA6345"/>
    <w:rsid w:val="00CA64ED"/>
    <w:rsid w:val="00CA65D8"/>
    <w:rsid w:val="00CA66CB"/>
    <w:rsid w:val="00CA676D"/>
    <w:rsid w:val="00CA6E38"/>
    <w:rsid w:val="00CA76D6"/>
    <w:rsid w:val="00CA79E2"/>
    <w:rsid w:val="00CA7D31"/>
    <w:rsid w:val="00CB006A"/>
    <w:rsid w:val="00CB0597"/>
    <w:rsid w:val="00CB0BCD"/>
    <w:rsid w:val="00CB0F14"/>
    <w:rsid w:val="00CB1230"/>
    <w:rsid w:val="00CB13F3"/>
    <w:rsid w:val="00CB140D"/>
    <w:rsid w:val="00CB1EE6"/>
    <w:rsid w:val="00CB1F11"/>
    <w:rsid w:val="00CB25B4"/>
    <w:rsid w:val="00CB2A67"/>
    <w:rsid w:val="00CB3A8C"/>
    <w:rsid w:val="00CB4281"/>
    <w:rsid w:val="00CB43E2"/>
    <w:rsid w:val="00CB4425"/>
    <w:rsid w:val="00CB4A17"/>
    <w:rsid w:val="00CB522A"/>
    <w:rsid w:val="00CB5422"/>
    <w:rsid w:val="00CB5999"/>
    <w:rsid w:val="00CB5B4B"/>
    <w:rsid w:val="00CB6287"/>
    <w:rsid w:val="00CB65DB"/>
    <w:rsid w:val="00CB6629"/>
    <w:rsid w:val="00CB6955"/>
    <w:rsid w:val="00CB695F"/>
    <w:rsid w:val="00CB717C"/>
    <w:rsid w:val="00CC04FD"/>
    <w:rsid w:val="00CC09B4"/>
    <w:rsid w:val="00CC0A71"/>
    <w:rsid w:val="00CC0FAB"/>
    <w:rsid w:val="00CC127A"/>
    <w:rsid w:val="00CC150F"/>
    <w:rsid w:val="00CC15B2"/>
    <w:rsid w:val="00CC1D13"/>
    <w:rsid w:val="00CC1D7C"/>
    <w:rsid w:val="00CC2782"/>
    <w:rsid w:val="00CC2876"/>
    <w:rsid w:val="00CC2AC4"/>
    <w:rsid w:val="00CC2D7F"/>
    <w:rsid w:val="00CC2DBA"/>
    <w:rsid w:val="00CC2F56"/>
    <w:rsid w:val="00CC3078"/>
    <w:rsid w:val="00CC37E2"/>
    <w:rsid w:val="00CC3AC6"/>
    <w:rsid w:val="00CC3BC2"/>
    <w:rsid w:val="00CC3F65"/>
    <w:rsid w:val="00CC3F96"/>
    <w:rsid w:val="00CC4876"/>
    <w:rsid w:val="00CC4AF1"/>
    <w:rsid w:val="00CC4B31"/>
    <w:rsid w:val="00CC50D2"/>
    <w:rsid w:val="00CC540B"/>
    <w:rsid w:val="00CC55E0"/>
    <w:rsid w:val="00CC597F"/>
    <w:rsid w:val="00CC5EA0"/>
    <w:rsid w:val="00CC61BA"/>
    <w:rsid w:val="00CC6867"/>
    <w:rsid w:val="00CC697E"/>
    <w:rsid w:val="00CC6A65"/>
    <w:rsid w:val="00CC6BB6"/>
    <w:rsid w:val="00CC775F"/>
    <w:rsid w:val="00CD0016"/>
    <w:rsid w:val="00CD0142"/>
    <w:rsid w:val="00CD0935"/>
    <w:rsid w:val="00CD0A38"/>
    <w:rsid w:val="00CD0E60"/>
    <w:rsid w:val="00CD13BC"/>
    <w:rsid w:val="00CD17B7"/>
    <w:rsid w:val="00CD2231"/>
    <w:rsid w:val="00CD24AF"/>
    <w:rsid w:val="00CD257A"/>
    <w:rsid w:val="00CD2F80"/>
    <w:rsid w:val="00CD32AC"/>
    <w:rsid w:val="00CD34D8"/>
    <w:rsid w:val="00CD3537"/>
    <w:rsid w:val="00CD36CE"/>
    <w:rsid w:val="00CD3C9F"/>
    <w:rsid w:val="00CD43B8"/>
    <w:rsid w:val="00CD4BBD"/>
    <w:rsid w:val="00CD5788"/>
    <w:rsid w:val="00CD5B22"/>
    <w:rsid w:val="00CD5E50"/>
    <w:rsid w:val="00CD6248"/>
    <w:rsid w:val="00CD64E2"/>
    <w:rsid w:val="00CD6FC5"/>
    <w:rsid w:val="00CD72BE"/>
    <w:rsid w:val="00CD798E"/>
    <w:rsid w:val="00CD7A05"/>
    <w:rsid w:val="00CE0018"/>
    <w:rsid w:val="00CE013F"/>
    <w:rsid w:val="00CE06AA"/>
    <w:rsid w:val="00CE08CA"/>
    <w:rsid w:val="00CE0BC8"/>
    <w:rsid w:val="00CE0D4A"/>
    <w:rsid w:val="00CE0ED3"/>
    <w:rsid w:val="00CE1275"/>
    <w:rsid w:val="00CE1618"/>
    <w:rsid w:val="00CE1668"/>
    <w:rsid w:val="00CE22CA"/>
    <w:rsid w:val="00CE22CF"/>
    <w:rsid w:val="00CE291E"/>
    <w:rsid w:val="00CE314E"/>
    <w:rsid w:val="00CE32AA"/>
    <w:rsid w:val="00CE3842"/>
    <w:rsid w:val="00CE38D2"/>
    <w:rsid w:val="00CE3902"/>
    <w:rsid w:val="00CE3948"/>
    <w:rsid w:val="00CE4754"/>
    <w:rsid w:val="00CE49E1"/>
    <w:rsid w:val="00CE4A1B"/>
    <w:rsid w:val="00CE4FDD"/>
    <w:rsid w:val="00CE515F"/>
    <w:rsid w:val="00CE58BA"/>
    <w:rsid w:val="00CE592E"/>
    <w:rsid w:val="00CE6458"/>
    <w:rsid w:val="00CE6720"/>
    <w:rsid w:val="00CE696F"/>
    <w:rsid w:val="00CE7197"/>
    <w:rsid w:val="00CE76ED"/>
    <w:rsid w:val="00CE76FA"/>
    <w:rsid w:val="00CE79BE"/>
    <w:rsid w:val="00CE79D1"/>
    <w:rsid w:val="00CE7FAB"/>
    <w:rsid w:val="00CF00B1"/>
    <w:rsid w:val="00CF0118"/>
    <w:rsid w:val="00CF019A"/>
    <w:rsid w:val="00CF038A"/>
    <w:rsid w:val="00CF0558"/>
    <w:rsid w:val="00CF0827"/>
    <w:rsid w:val="00CF0A73"/>
    <w:rsid w:val="00CF0F08"/>
    <w:rsid w:val="00CF1136"/>
    <w:rsid w:val="00CF11A9"/>
    <w:rsid w:val="00CF12F3"/>
    <w:rsid w:val="00CF1557"/>
    <w:rsid w:val="00CF184D"/>
    <w:rsid w:val="00CF1E71"/>
    <w:rsid w:val="00CF291F"/>
    <w:rsid w:val="00CF2975"/>
    <w:rsid w:val="00CF2D59"/>
    <w:rsid w:val="00CF349E"/>
    <w:rsid w:val="00CF362F"/>
    <w:rsid w:val="00CF383A"/>
    <w:rsid w:val="00CF4152"/>
    <w:rsid w:val="00CF4835"/>
    <w:rsid w:val="00CF4FA3"/>
    <w:rsid w:val="00CF4FC3"/>
    <w:rsid w:val="00CF5178"/>
    <w:rsid w:val="00CF5871"/>
    <w:rsid w:val="00CF6204"/>
    <w:rsid w:val="00CF622C"/>
    <w:rsid w:val="00CF6528"/>
    <w:rsid w:val="00CF6916"/>
    <w:rsid w:val="00CF6BE0"/>
    <w:rsid w:val="00CF760B"/>
    <w:rsid w:val="00D00150"/>
    <w:rsid w:val="00D005A6"/>
    <w:rsid w:val="00D00CDC"/>
    <w:rsid w:val="00D016EF"/>
    <w:rsid w:val="00D02117"/>
    <w:rsid w:val="00D0320F"/>
    <w:rsid w:val="00D03518"/>
    <w:rsid w:val="00D03B7D"/>
    <w:rsid w:val="00D03F1D"/>
    <w:rsid w:val="00D041DE"/>
    <w:rsid w:val="00D041F4"/>
    <w:rsid w:val="00D042CA"/>
    <w:rsid w:val="00D043E6"/>
    <w:rsid w:val="00D04A51"/>
    <w:rsid w:val="00D04B9B"/>
    <w:rsid w:val="00D0616E"/>
    <w:rsid w:val="00D064E3"/>
    <w:rsid w:val="00D065F0"/>
    <w:rsid w:val="00D06661"/>
    <w:rsid w:val="00D06847"/>
    <w:rsid w:val="00D06944"/>
    <w:rsid w:val="00D0695D"/>
    <w:rsid w:val="00D06978"/>
    <w:rsid w:val="00D06B77"/>
    <w:rsid w:val="00D077CF"/>
    <w:rsid w:val="00D07A45"/>
    <w:rsid w:val="00D07C1E"/>
    <w:rsid w:val="00D1016C"/>
    <w:rsid w:val="00D10225"/>
    <w:rsid w:val="00D1024F"/>
    <w:rsid w:val="00D108BD"/>
    <w:rsid w:val="00D10D76"/>
    <w:rsid w:val="00D10EEA"/>
    <w:rsid w:val="00D10F87"/>
    <w:rsid w:val="00D11422"/>
    <w:rsid w:val="00D118F9"/>
    <w:rsid w:val="00D11D3F"/>
    <w:rsid w:val="00D12266"/>
    <w:rsid w:val="00D12E5D"/>
    <w:rsid w:val="00D1323B"/>
    <w:rsid w:val="00D135B4"/>
    <w:rsid w:val="00D14BB4"/>
    <w:rsid w:val="00D151F7"/>
    <w:rsid w:val="00D15386"/>
    <w:rsid w:val="00D15574"/>
    <w:rsid w:val="00D1589F"/>
    <w:rsid w:val="00D1599C"/>
    <w:rsid w:val="00D15A68"/>
    <w:rsid w:val="00D15E80"/>
    <w:rsid w:val="00D15F94"/>
    <w:rsid w:val="00D16310"/>
    <w:rsid w:val="00D169AC"/>
    <w:rsid w:val="00D16B61"/>
    <w:rsid w:val="00D16F6B"/>
    <w:rsid w:val="00D17175"/>
    <w:rsid w:val="00D17366"/>
    <w:rsid w:val="00D179D5"/>
    <w:rsid w:val="00D17FF8"/>
    <w:rsid w:val="00D20404"/>
    <w:rsid w:val="00D20877"/>
    <w:rsid w:val="00D20C19"/>
    <w:rsid w:val="00D20C8D"/>
    <w:rsid w:val="00D20F26"/>
    <w:rsid w:val="00D20F7D"/>
    <w:rsid w:val="00D212EC"/>
    <w:rsid w:val="00D219E6"/>
    <w:rsid w:val="00D21B61"/>
    <w:rsid w:val="00D21D49"/>
    <w:rsid w:val="00D22C1F"/>
    <w:rsid w:val="00D22E62"/>
    <w:rsid w:val="00D235BB"/>
    <w:rsid w:val="00D23633"/>
    <w:rsid w:val="00D236B9"/>
    <w:rsid w:val="00D23945"/>
    <w:rsid w:val="00D23E25"/>
    <w:rsid w:val="00D23FC0"/>
    <w:rsid w:val="00D248BD"/>
    <w:rsid w:val="00D256D1"/>
    <w:rsid w:val="00D259F0"/>
    <w:rsid w:val="00D25CE5"/>
    <w:rsid w:val="00D25E01"/>
    <w:rsid w:val="00D26151"/>
    <w:rsid w:val="00D2671E"/>
    <w:rsid w:val="00D26A81"/>
    <w:rsid w:val="00D26C1D"/>
    <w:rsid w:val="00D26F07"/>
    <w:rsid w:val="00D26F23"/>
    <w:rsid w:val="00D27145"/>
    <w:rsid w:val="00D274DB"/>
    <w:rsid w:val="00D27566"/>
    <w:rsid w:val="00D27A70"/>
    <w:rsid w:val="00D30224"/>
    <w:rsid w:val="00D302BD"/>
    <w:rsid w:val="00D307A3"/>
    <w:rsid w:val="00D30F3C"/>
    <w:rsid w:val="00D31907"/>
    <w:rsid w:val="00D31A49"/>
    <w:rsid w:val="00D31F92"/>
    <w:rsid w:val="00D32D64"/>
    <w:rsid w:val="00D33019"/>
    <w:rsid w:val="00D344E2"/>
    <w:rsid w:val="00D3469A"/>
    <w:rsid w:val="00D346C3"/>
    <w:rsid w:val="00D34DC6"/>
    <w:rsid w:val="00D3524E"/>
    <w:rsid w:val="00D355D4"/>
    <w:rsid w:val="00D35C22"/>
    <w:rsid w:val="00D35C63"/>
    <w:rsid w:val="00D35EEC"/>
    <w:rsid w:val="00D36DDB"/>
    <w:rsid w:val="00D37842"/>
    <w:rsid w:val="00D3799A"/>
    <w:rsid w:val="00D4001E"/>
    <w:rsid w:val="00D4087A"/>
    <w:rsid w:val="00D40BAD"/>
    <w:rsid w:val="00D410C8"/>
    <w:rsid w:val="00D4114E"/>
    <w:rsid w:val="00D41358"/>
    <w:rsid w:val="00D41949"/>
    <w:rsid w:val="00D41BB7"/>
    <w:rsid w:val="00D41D00"/>
    <w:rsid w:val="00D42BFA"/>
    <w:rsid w:val="00D42D2A"/>
    <w:rsid w:val="00D42FB5"/>
    <w:rsid w:val="00D431BD"/>
    <w:rsid w:val="00D4327E"/>
    <w:rsid w:val="00D43D4D"/>
    <w:rsid w:val="00D44054"/>
    <w:rsid w:val="00D4421C"/>
    <w:rsid w:val="00D44476"/>
    <w:rsid w:val="00D44581"/>
    <w:rsid w:val="00D447C4"/>
    <w:rsid w:val="00D447E8"/>
    <w:rsid w:val="00D44D2D"/>
    <w:rsid w:val="00D44E2E"/>
    <w:rsid w:val="00D4517F"/>
    <w:rsid w:val="00D451E2"/>
    <w:rsid w:val="00D459D4"/>
    <w:rsid w:val="00D46337"/>
    <w:rsid w:val="00D47673"/>
    <w:rsid w:val="00D5007B"/>
    <w:rsid w:val="00D5050E"/>
    <w:rsid w:val="00D507C4"/>
    <w:rsid w:val="00D512E1"/>
    <w:rsid w:val="00D5131F"/>
    <w:rsid w:val="00D51FFB"/>
    <w:rsid w:val="00D52D34"/>
    <w:rsid w:val="00D5352E"/>
    <w:rsid w:val="00D53893"/>
    <w:rsid w:val="00D54163"/>
    <w:rsid w:val="00D546C7"/>
    <w:rsid w:val="00D5485E"/>
    <w:rsid w:val="00D54E05"/>
    <w:rsid w:val="00D55263"/>
    <w:rsid w:val="00D55690"/>
    <w:rsid w:val="00D55805"/>
    <w:rsid w:val="00D55C28"/>
    <w:rsid w:val="00D55D39"/>
    <w:rsid w:val="00D55DC0"/>
    <w:rsid w:val="00D56B79"/>
    <w:rsid w:val="00D56F41"/>
    <w:rsid w:val="00D57101"/>
    <w:rsid w:val="00D571A8"/>
    <w:rsid w:val="00D572AE"/>
    <w:rsid w:val="00D60216"/>
    <w:rsid w:val="00D60600"/>
    <w:rsid w:val="00D60B09"/>
    <w:rsid w:val="00D60DC0"/>
    <w:rsid w:val="00D61148"/>
    <w:rsid w:val="00D612C0"/>
    <w:rsid w:val="00D618D3"/>
    <w:rsid w:val="00D6195F"/>
    <w:rsid w:val="00D61B2F"/>
    <w:rsid w:val="00D61DAB"/>
    <w:rsid w:val="00D61FB7"/>
    <w:rsid w:val="00D62EB3"/>
    <w:rsid w:val="00D62F37"/>
    <w:rsid w:val="00D6301C"/>
    <w:rsid w:val="00D63999"/>
    <w:rsid w:val="00D63A22"/>
    <w:rsid w:val="00D63FF5"/>
    <w:rsid w:val="00D64469"/>
    <w:rsid w:val="00D64BD9"/>
    <w:rsid w:val="00D64E96"/>
    <w:rsid w:val="00D64F8F"/>
    <w:rsid w:val="00D65543"/>
    <w:rsid w:val="00D65702"/>
    <w:rsid w:val="00D65945"/>
    <w:rsid w:val="00D65B7B"/>
    <w:rsid w:val="00D65C5F"/>
    <w:rsid w:val="00D66EDC"/>
    <w:rsid w:val="00D67E3C"/>
    <w:rsid w:val="00D706C8"/>
    <w:rsid w:val="00D708ED"/>
    <w:rsid w:val="00D7096D"/>
    <w:rsid w:val="00D70CCD"/>
    <w:rsid w:val="00D70E74"/>
    <w:rsid w:val="00D7131F"/>
    <w:rsid w:val="00D71B45"/>
    <w:rsid w:val="00D71EA4"/>
    <w:rsid w:val="00D71EA8"/>
    <w:rsid w:val="00D7245C"/>
    <w:rsid w:val="00D72946"/>
    <w:rsid w:val="00D731F0"/>
    <w:rsid w:val="00D73483"/>
    <w:rsid w:val="00D73B09"/>
    <w:rsid w:val="00D74A03"/>
    <w:rsid w:val="00D74B3F"/>
    <w:rsid w:val="00D74C89"/>
    <w:rsid w:val="00D74C9A"/>
    <w:rsid w:val="00D74E7A"/>
    <w:rsid w:val="00D75726"/>
    <w:rsid w:val="00D75BFD"/>
    <w:rsid w:val="00D75F9C"/>
    <w:rsid w:val="00D76281"/>
    <w:rsid w:val="00D764F2"/>
    <w:rsid w:val="00D76BF1"/>
    <w:rsid w:val="00D779B5"/>
    <w:rsid w:val="00D77A39"/>
    <w:rsid w:val="00D802BF"/>
    <w:rsid w:val="00D809CD"/>
    <w:rsid w:val="00D80A10"/>
    <w:rsid w:val="00D81689"/>
    <w:rsid w:val="00D81724"/>
    <w:rsid w:val="00D81D22"/>
    <w:rsid w:val="00D82710"/>
    <w:rsid w:val="00D828C0"/>
    <w:rsid w:val="00D82CA8"/>
    <w:rsid w:val="00D82CB6"/>
    <w:rsid w:val="00D82F3A"/>
    <w:rsid w:val="00D830EA"/>
    <w:rsid w:val="00D837C6"/>
    <w:rsid w:val="00D83965"/>
    <w:rsid w:val="00D83D5D"/>
    <w:rsid w:val="00D83EA4"/>
    <w:rsid w:val="00D84240"/>
    <w:rsid w:val="00D843E7"/>
    <w:rsid w:val="00D848F0"/>
    <w:rsid w:val="00D84937"/>
    <w:rsid w:val="00D84F02"/>
    <w:rsid w:val="00D8502A"/>
    <w:rsid w:val="00D851AA"/>
    <w:rsid w:val="00D8541C"/>
    <w:rsid w:val="00D855FA"/>
    <w:rsid w:val="00D85C2F"/>
    <w:rsid w:val="00D86233"/>
    <w:rsid w:val="00D86D0B"/>
    <w:rsid w:val="00D86E5E"/>
    <w:rsid w:val="00D8713D"/>
    <w:rsid w:val="00D878FF"/>
    <w:rsid w:val="00D90688"/>
    <w:rsid w:val="00D90927"/>
    <w:rsid w:val="00D90BDF"/>
    <w:rsid w:val="00D90EEC"/>
    <w:rsid w:val="00D91413"/>
    <w:rsid w:val="00D91768"/>
    <w:rsid w:val="00D917A1"/>
    <w:rsid w:val="00D91BE4"/>
    <w:rsid w:val="00D91C3D"/>
    <w:rsid w:val="00D91C7A"/>
    <w:rsid w:val="00D91CAE"/>
    <w:rsid w:val="00D924D3"/>
    <w:rsid w:val="00D92A95"/>
    <w:rsid w:val="00D93430"/>
    <w:rsid w:val="00D93700"/>
    <w:rsid w:val="00D939B3"/>
    <w:rsid w:val="00D939D0"/>
    <w:rsid w:val="00D93CC1"/>
    <w:rsid w:val="00D93E15"/>
    <w:rsid w:val="00D94F3C"/>
    <w:rsid w:val="00D957D7"/>
    <w:rsid w:val="00D95B7A"/>
    <w:rsid w:val="00D95C53"/>
    <w:rsid w:val="00D95D42"/>
    <w:rsid w:val="00D960C8"/>
    <w:rsid w:val="00D9632E"/>
    <w:rsid w:val="00D9677C"/>
    <w:rsid w:val="00D96C20"/>
    <w:rsid w:val="00D96C53"/>
    <w:rsid w:val="00D97A87"/>
    <w:rsid w:val="00D97B91"/>
    <w:rsid w:val="00DA029B"/>
    <w:rsid w:val="00DA05FB"/>
    <w:rsid w:val="00DA0FA5"/>
    <w:rsid w:val="00DA1329"/>
    <w:rsid w:val="00DA219D"/>
    <w:rsid w:val="00DA22E1"/>
    <w:rsid w:val="00DA2733"/>
    <w:rsid w:val="00DA289A"/>
    <w:rsid w:val="00DA29CB"/>
    <w:rsid w:val="00DA2A98"/>
    <w:rsid w:val="00DA3168"/>
    <w:rsid w:val="00DA45B3"/>
    <w:rsid w:val="00DA4817"/>
    <w:rsid w:val="00DA4AC5"/>
    <w:rsid w:val="00DA4BFC"/>
    <w:rsid w:val="00DA54FF"/>
    <w:rsid w:val="00DA5CE5"/>
    <w:rsid w:val="00DA5E1F"/>
    <w:rsid w:val="00DA622E"/>
    <w:rsid w:val="00DA695E"/>
    <w:rsid w:val="00DA6EB4"/>
    <w:rsid w:val="00DA731F"/>
    <w:rsid w:val="00DA75ED"/>
    <w:rsid w:val="00DA76CE"/>
    <w:rsid w:val="00DA78E8"/>
    <w:rsid w:val="00DA7E8A"/>
    <w:rsid w:val="00DA7FF6"/>
    <w:rsid w:val="00DB01A3"/>
    <w:rsid w:val="00DB0426"/>
    <w:rsid w:val="00DB088E"/>
    <w:rsid w:val="00DB09E9"/>
    <w:rsid w:val="00DB1587"/>
    <w:rsid w:val="00DB18AF"/>
    <w:rsid w:val="00DB216F"/>
    <w:rsid w:val="00DB22AB"/>
    <w:rsid w:val="00DB2576"/>
    <w:rsid w:val="00DB271D"/>
    <w:rsid w:val="00DB28A2"/>
    <w:rsid w:val="00DB28D9"/>
    <w:rsid w:val="00DB2AB0"/>
    <w:rsid w:val="00DB2C84"/>
    <w:rsid w:val="00DB2CB4"/>
    <w:rsid w:val="00DB2D77"/>
    <w:rsid w:val="00DB2E78"/>
    <w:rsid w:val="00DB3504"/>
    <w:rsid w:val="00DB3A15"/>
    <w:rsid w:val="00DB40EE"/>
    <w:rsid w:val="00DB480F"/>
    <w:rsid w:val="00DB4A3B"/>
    <w:rsid w:val="00DB4A74"/>
    <w:rsid w:val="00DB4ABB"/>
    <w:rsid w:val="00DB4E9D"/>
    <w:rsid w:val="00DB513F"/>
    <w:rsid w:val="00DB5233"/>
    <w:rsid w:val="00DB540D"/>
    <w:rsid w:val="00DB5565"/>
    <w:rsid w:val="00DB5FC0"/>
    <w:rsid w:val="00DB60CD"/>
    <w:rsid w:val="00DB642F"/>
    <w:rsid w:val="00DB6EB3"/>
    <w:rsid w:val="00DB774A"/>
    <w:rsid w:val="00DB7916"/>
    <w:rsid w:val="00DB7B0C"/>
    <w:rsid w:val="00DB7C42"/>
    <w:rsid w:val="00DC037F"/>
    <w:rsid w:val="00DC03F2"/>
    <w:rsid w:val="00DC0843"/>
    <w:rsid w:val="00DC0AFE"/>
    <w:rsid w:val="00DC0BB0"/>
    <w:rsid w:val="00DC0D13"/>
    <w:rsid w:val="00DC127A"/>
    <w:rsid w:val="00DC13A3"/>
    <w:rsid w:val="00DC175B"/>
    <w:rsid w:val="00DC1763"/>
    <w:rsid w:val="00DC1A6A"/>
    <w:rsid w:val="00DC1F98"/>
    <w:rsid w:val="00DC2940"/>
    <w:rsid w:val="00DC2E37"/>
    <w:rsid w:val="00DC32C7"/>
    <w:rsid w:val="00DC46A7"/>
    <w:rsid w:val="00DC4BBA"/>
    <w:rsid w:val="00DC4FB0"/>
    <w:rsid w:val="00DC55DB"/>
    <w:rsid w:val="00DC5D74"/>
    <w:rsid w:val="00DC65BE"/>
    <w:rsid w:val="00DC66F7"/>
    <w:rsid w:val="00DC67D6"/>
    <w:rsid w:val="00DC6C53"/>
    <w:rsid w:val="00DC78D0"/>
    <w:rsid w:val="00DC7D40"/>
    <w:rsid w:val="00DC7D74"/>
    <w:rsid w:val="00DC7FB4"/>
    <w:rsid w:val="00DD04BE"/>
    <w:rsid w:val="00DD079D"/>
    <w:rsid w:val="00DD0AF9"/>
    <w:rsid w:val="00DD0DC5"/>
    <w:rsid w:val="00DD0F24"/>
    <w:rsid w:val="00DD18B6"/>
    <w:rsid w:val="00DD1AC9"/>
    <w:rsid w:val="00DD1BC0"/>
    <w:rsid w:val="00DD202D"/>
    <w:rsid w:val="00DD2216"/>
    <w:rsid w:val="00DD2AD1"/>
    <w:rsid w:val="00DD3818"/>
    <w:rsid w:val="00DD44AD"/>
    <w:rsid w:val="00DD44D5"/>
    <w:rsid w:val="00DD4C08"/>
    <w:rsid w:val="00DD5178"/>
    <w:rsid w:val="00DD52CA"/>
    <w:rsid w:val="00DD55AD"/>
    <w:rsid w:val="00DD61F9"/>
    <w:rsid w:val="00DD6575"/>
    <w:rsid w:val="00DD6B15"/>
    <w:rsid w:val="00DD6C04"/>
    <w:rsid w:val="00DD6E34"/>
    <w:rsid w:val="00DD6E87"/>
    <w:rsid w:val="00DD70C2"/>
    <w:rsid w:val="00DD74E7"/>
    <w:rsid w:val="00DD7626"/>
    <w:rsid w:val="00DD780F"/>
    <w:rsid w:val="00DD7A50"/>
    <w:rsid w:val="00DD7C97"/>
    <w:rsid w:val="00DD7F4B"/>
    <w:rsid w:val="00DE0820"/>
    <w:rsid w:val="00DE0848"/>
    <w:rsid w:val="00DE0C5C"/>
    <w:rsid w:val="00DE165A"/>
    <w:rsid w:val="00DE1E99"/>
    <w:rsid w:val="00DE240A"/>
    <w:rsid w:val="00DE2417"/>
    <w:rsid w:val="00DE2B1D"/>
    <w:rsid w:val="00DE3DF9"/>
    <w:rsid w:val="00DE3F07"/>
    <w:rsid w:val="00DE444B"/>
    <w:rsid w:val="00DE5924"/>
    <w:rsid w:val="00DE5967"/>
    <w:rsid w:val="00DE6047"/>
    <w:rsid w:val="00DE652F"/>
    <w:rsid w:val="00DE687F"/>
    <w:rsid w:val="00DE6A78"/>
    <w:rsid w:val="00DE6A99"/>
    <w:rsid w:val="00DE70D9"/>
    <w:rsid w:val="00DE7945"/>
    <w:rsid w:val="00DE7985"/>
    <w:rsid w:val="00DE7B92"/>
    <w:rsid w:val="00DE7E50"/>
    <w:rsid w:val="00DE7FC6"/>
    <w:rsid w:val="00DF04E0"/>
    <w:rsid w:val="00DF05DC"/>
    <w:rsid w:val="00DF08C7"/>
    <w:rsid w:val="00DF0E4B"/>
    <w:rsid w:val="00DF11C0"/>
    <w:rsid w:val="00DF123F"/>
    <w:rsid w:val="00DF1682"/>
    <w:rsid w:val="00DF1E56"/>
    <w:rsid w:val="00DF2B7B"/>
    <w:rsid w:val="00DF2CA8"/>
    <w:rsid w:val="00DF2F9F"/>
    <w:rsid w:val="00DF3E22"/>
    <w:rsid w:val="00DF3EB4"/>
    <w:rsid w:val="00DF4476"/>
    <w:rsid w:val="00DF5076"/>
    <w:rsid w:val="00DF55FB"/>
    <w:rsid w:val="00DF5B27"/>
    <w:rsid w:val="00DF6D63"/>
    <w:rsid w:val="00DF6E12"/>
    <w:rsid w:val="00DF729D"/>
    <w:rsid w:val="00DF754B"/>
    <w:rsid w:val="00DF7B34"/>
    <w:rsid w:val="00DF7B65"/>
    <w:rsid w:val="00E000EF"/>
    <w:rsid w:val="00E006E1"/>
    <w:rsid w:val="00E00894"/>
    <w:rsid w:val="00E00ACB"/>
    <w:rsid w:val="00E00FF1"/>
    <w:rsid w:val="00E01186"/>
    <w:rsid w:val="00E014C0"/>
    <w:rsid w:val="00E021B0"/>
    <w:rsid w:val="00E0255A"/>
    <w:rsid w:val="00E027E4"/>
    <w:rsid w:val="00E02E8A"/>
    <w:rsid w:val="00E031C9"/>
    <w:rsid w:val="00E03251"/>
    <w:rsid w:val="00E038F7"/>
    <w:rsid w:val="00E039DD"/>
    <w:rsid w:val="00E040CB"/>
    <w:rsid w:val="00E052CF"/>
    <w:rsid w:val="00E05422"/>
    <w:rsid w:val="00E0608C"/>
    <w:rsid w:val="00E062D5"/>
    <w:rsid w:val="00E067FF"/>
    <w:rsid w:val="00E0764F"/>
    <w:rsid w:val="00E07889"/>
    <w:rsid w:val="00E1042A"/>
    <w:rsid w:val="00E1073F"/>
    <w:rsid w:val="00E10D1A"/>
    <w:rsid w:val="00E11ED9"/>
    <w:rsid w:val="00E122AB"/>
    <w:rsid w:val="00E124ED"/>
    <w:rsid w:val="00E12804"/>
    <w:rsid w:val="00E12B7D"/>
    <w:rsid w:val="00E135A4"/>
    <w:rsid w:val="00E13BE5"/>
    <w:rsid w:val="00E144C1"/>
    <w:rsid w:val="00E14C53"/>
    <w:rsid w:val="00E150EE"/>
    <w:rsid w:val="00E15DA3"/>
    <w:rsid w:val="00E161A8"/>
    <w:rsid w:val="00E1656A"/>
    <w:rsid w:val="00E167BC"/>
    <w:rsid w:val="00E168BF"/>
    <w:rsid w:val="00E16AD1"/>
    <w:rsid w:val="00E17525"/>
    <w:rsid w:val="00E179B3"/>
    <w:rsid w:val="00E17F25"/>
    <w:rsid w:val="00E2057B"/>
    <w:rsid w:val="00E2057C"/>
    <w:rsid w:val="00E206BD"/>
    <w:rsid w:val="00E20DBB"/>
    <w:rsid w:val="00E21194"/>
    <w:rsid w:val="00E21A79"/>
    <w:rsid w:val="00E21D53"/>
    <w:rsid w:val="00E21DE3"/>
    <w:rsid w:val="00E21ED2"/>
    <w:rsid w:val="00E22059"/>
    <w:rsid w:val="00E2240F"/>
    <w:rsid w:val="00E229C0"/>
    <w:rsid w:val="00E22D76"/>
    <w:rsid w:val="00E236E8"/>
    <w:rsid w:val="00E23B08"/>
    <w:rsid w:val="00E23C78"/>
    <w:rsid w:val="00E23CE6"/>
    <w:rsid w:val="00E23EA0"/>
    <w:rsid w:val="00E2437A"/>
    <w:rsid w:val="00E2455B"/>
    <w:rsid w:val="00E24E92"/>
    <w:rsid w:val="00E250A8"/>
    <w:rsid w:val="00E25D45"/>
    <w:rsid w:val="00E26402"/>
    <w:rsid w:val="00E26CEB"/>
    <w:rsid w:val="00E26F37"/>
    <w:rsid w:val="00E27049"/>
    <w:rsid w:val="00E273FD"/>
    <w:rsid w:val="00E27780"/>
    <w:rsid w:val="00E27BEC"/>
    <w:rsid w:val="00E3035E"/>
    <w:rsid w:val="00E30583"/>
    <w:rsid w:val="00E306FE"/>
    <w:rsid w:val="00E3079B"/>
    <w:rsid w:val="00E30957"/>
    <w:rsid w:val="00E30D80"/>
    <w:rsid w:val="00E31306"/>
    <w:rsid w:val="00E31B61"/>
    <w:rsid w:val="00E32591"/>
    <w:rsid w:val="00E33073"/>
    <w:rsid w:val="00E34D3F"/>
    <w:rsid w:val="00E353DA"/>
    <w:rsid w:val="00E354F2"/>
    <w:rsid w:val="00E35C72"/>
    <w:rsid w:val="00E35CBD"/>
    <w:rsid w:val="00E35D2D"/>
    <w:rsid w:val="00E35D64"/>
    <w:rsid w:val="00E36193"/>
    <w:rsid w:val="00E365CA"/>
    <w:rsid w:val="00E368DC"/>
    <w:rsid w:val="00E36F3F"/>
    <w:rsid w:val="00E37CDB"/>
    <w:rsid w:val="00E37DDB"/>
    <w:rsid w:val="00E4011A"/>
    <w:rsid w:val="00E4063A"/>
    <w:rsid w:val="00E406F0"/>
    <w:rsid w:val="00E407C3"/>
    <w:rsid w:val="00E4081F"/>
    <w:rsid w:val="00E4089C"/>
    <w:rsid w:val="00E408B8"/>
    <w:rsid w:val="00E40EE7"/>
    <w:rsid w:val="00E4133E"/>
    <w:rsid w:val="00E413C8"/>
    <w:rsid w:val="00E41D7C"/>
    <w:rsid w:val="00E41E55"/>
    <w:rsid w:val="00E42214"/>
    <w:rsid w:val="00E42788"/>
    <w:rsid w:val="00E427D5"/>
    <w:rsid w:val="00E42C2E"/>
    <w:rsid w:val="00E43311"/>
    <w:rsid w:val="00E4348B"/>
    <w:rsid w:val="00E4416B"/>
    <w:rsid w:val="00E4561B"/>
    <w:rsid w:val="00E4575D"/>
    <w:rsid w:val="00E45922"/>
    <w:rsid w:val="00E46673"/>
    <w:rsid w:val="00E46BDE"/>
    <w:rsid w:val="00E47335"/>
    <w:rsid w:val="00E4759D"/>
    <w:rsid w:val="00E478D9"/>
    <w:rsid w:val="00E47DE7"/>
    <w:rsid w:val="00E50AC8"/>
    <w:rsid w:val="00E50B26"/>
    <w:rsid w:val="00E50FD7"/>
    <w:rsid w:val="00E51080"/>
    <w:rsid w:val="00E5144B"/>
    <w:rsid w:val="00E525FF"/>
    <w:rsid w:val="00E5262F"/>
    <w:rsid w:val="00E52655"/>
    <w:rsid w:val="00E52BEF"/>
    <w:rsid w:val="00E52F8F"/>
    <w:rsid w:val="00E5343B"/>
    <w:rsid w:val="00E53897"/>
    <w:rsid w:val="00E539BE"/>
    <w:rsid w:val="00E539DA"/>
    <w:rsid w:val="00E543A5"/>
    <w:rsid w:val="00E5440B"/>
    <w:rsid w:val="00E545F4"/>
    <w:rsid w:val="00E549E2"/>
    <w:rsid w:val="00E54A38"/>
    <w:rsid w:val="00E54FF7"/>
    <w:rsid w:val="00E55E0B"/>
    <w:rsid w:val="00E5655C"/>
    <w:rsid w:val="00E565A3"/>
    <w:rsid w:val="00E56965"/>
    <w:rsid w:val="00E569B1"/>
    <w:rsid w:val="00E56B6F"/>
    <w:rsid w:val="00E57200"/>
    <w:rsid w:val="00E5734F"/>
    <w:rsid w:val="00E57393"/>
    <w:rsid w:val="00E574A0"/>
    <w:rsid w:val="00E57DC9"/>
    <w:rsid w:val="00E601E2"/>
    <w:rsid w:val="00E609F4"/>
    <w:rsid w:val="00E60B8F"/>
    <w:rsid w:val="00E60C13"/>
    <w:rsid w:val="00E60E8A"/>
    <w:rsid w:val="00E60F25"/>
    <w:rsid w:val="00E616D0"/>
    <w:rsid w:val="00E61BB9"/>
    <w:rsid w:val="00E624FF"/>
    <w:rsid w:val="00E62870"/>
    <w:rsid w:val="00E62E18"/>
    <w:rsid w:val="00E6375E"/>
    <w:rsid w:val="00E644CF"/>
    <w:rsid w:val="00E64932"/>
    <w:rsid w:val="00E64BE3"/>
    <w:rsid w:val="00E64F76"/>
    <w:rsid w:val="00E65062"/>
    <w:rsid w:val="00E6539F"/>
    <w:rsid w:val="00E65946"/>
    <w:rsid w:val="00E66298"/>
    <w:rsid w:val="00E66791"/>
    <w:rsid w:val="00E667CD"/>
    <w:rsid w:val="00E66917"/>
    <w:rsid w:val="00E66A2E"/>
    <w:rsid w:val="00E66B28"/>
    <w:rsid w:val="00E66D7E"/>
    <w:rsid w:val="00E672DD"/>
    <w:rsid w:val="00E67687"/>
    <w:rsid w:val="00E679E2"/>
    <w:rsid w:val="00E67ACF"/>
    <w:rsid w:val="00E67D96"/>
    <w:rsid w:val="00E705BC"/>
    <w:rsid w:val="00E707D2"/>
    <w:rsid w:val="00E709BE"/>
    <w:rsid w:val="00E70C51"/>
    <w:rsid w:val="00E71289"/>
    <w:rsid w:val="00E7141C"/>
    <w:rsid w:val="00E7144D"/>
    <w:rsid w:val="00E719C2"/>
    <w:rsid w:val="00E725EE"/>
    <w:rsid w:val="00E72887"/>
    <w:rsid w:val="00E72987"/>
    <w:rsid w:val="00E72D3B"/>
    <w:rsid w:val="00E73D42"/>
    <w:rsid w:val="00E73F1D"/>
    <w:rsid w:val="00E7417F"/>
    <w:rsid w:val="00E74194"/>
    <w:rsid w:val="00E743B4"/>
    <w:rsid w:val="00E749EC"/>
    <w:rsid w:val="00E74E2E"/>
    <w:rsid w:val="00E75304"/>
    <w:rsid w:val="00E757D1"/>
    <w:rsid w:val="00E758BB"/>
    <w:rsid w:val="00E75BFD"/>
    <w:rsid w:val="00E75F1E"/>
    <w:rsid w:val="00E761B6"/>
    <w:rsid w:val="00E76362"/>
    <w:rsid w:val="00E76592"/>
    <w:rsid w:val="00E765DC"/>
    <w:rsid w:val="00E76687"/>
    <w:rsid w:val="00E76CAD"/>
    <w:rsid w:val="00E76F38"/>
    <w:rsid w:val="00E7752E"/>
    <w:rsid w:val="00E77549"/>
    <w:rsid w:val="00E77AE5"/>
    <w:rsid w:val="00E77C7F"/>
    <w:rsid w:val="00E77EB2"/>
    <w:rsid w:val="00E77FA7"/>
    <w:rsid w:val="00E800A3"/>
    <w:rsid w:val="00E801A0"/>
    <w:rsid w:val="00E802A2"/>
    <w:rsid w:val="00E80A80"/>
    <w:rsid w:val="00E811F6"/>
    <w:rsid w:val="00E81876"/>
    <w:rsid w:val="00E818A3"/>
    <w:rsid w:val="00E81AF6"/>
    <w:rsid w:val="00E81D5F"/>
    <w:rsid w:val="00E8205B"/>
    <w:rsid w:val="00E82115"/>
    <w:rsid w:val="00E821E7"/>
    <w:rsid w:val="00E82374"/>
    <w:rsid w:val="00E82668"/>
    <w:rsid w:val="00E829AA"/>
    <w:rsid w:val="00E838B3"/>
    <w:rsid w:val="00E84090"/>
    <w:rsid w:val="00E840F0"/>
    <w:rsid w:val="00E84490"/>
    <w:rsid w:val="00E8459A"/>
    <w:rsid w:val="00E845C9"/>
    <w:rsid w:val="00E84C01"/>
    <w:rsid w:val="00E84CAA"/>
    <w:rsid w:val="00E84D1F"/>
    <w:rsid w:val="00E84E0B"/>
    <w:rsid w:val="00E84E78"/>
    <w:rsid w:val="00E85421"/>
    <w:rsid w:val="00E85C8D"/>
    <w:rsid w:val="00E8617C"/>
    <w:rsid w:val="00E862D0"/>
    <w:rsid w:val="00E864A3"/>
    <w:rsid w:val="00E86A16"/>
    <w:rsid w:val="00E86EDC"/>
    <w:rsid w:val="00E86F0F"/>
    <w:rsid w:val="00E86FA0"/>
    <w:rsid w:val="00E8770C"/>
    <w:rsid w:val="00E878D3"/>
    <w:rsid w:val="00E87BAD"/>
    <w:rsid w:val="00E87BBA"/>
    <w:rsid w:val="00E90111"/>
    <w:rsid w:val="00E9024B"/>
    <w:rsid w:val="00E910AB"/>
    <w:rsid w:val="00E91528"/>
    <w:rsid w:val="00E917BC"/>
    <w:rsid w:val="00E91C51"/>
    <w:rsid w:val="00E91CDC"/>
    <w:rsid w:val="00E91E4B"/>
    <w:rsid w:val="00E923FD"/>
    <w:rsid w:val="00E92D03"/>
    <w:rsid w:val="00E92D28"/>
    <w:rsid w:val="00E92EA2"/>
    <w:rsid w:val="00E92FE0"/>
    <w:rsid w:val="00E93A22"/>
    <w:rsid w:val="00E9403C"/>
    <w:rsid w:val="00E942D0"/>
    <w:rsid w:val="00E943C6"/>
    <w:rsid w:val="00E947FE"/>
    <w:rsid w:val="00E9493E"/>
    <w:rsid w:val="00E94A5A"/>
    <w:rsid w:val="00E94AEE"/>
    <w:rsid w:val="00E94CDB"/>
    <w:rsid w:val="00E94F68"/>
    <w:rsid w:val="00E957A3"/>
    <w:rsid w:val="00E95809"/>
    <w:rsid w:val="00E960F3"/>
    <w:rsid w:val="00E96BE5"/>
    <w:rsid w:val="00E96EE6"/>
    <w:rsid w:val="00E972FA"/>
    <w:rsid w:val="00EA046E"/>
    <w:rsid w:val="00EA06E3"/>
    <w:rsid w:val="00EA09A1"/>
    <w:rsid w:val="00EA0AB6"/>
    <w:rsid w:val="00EA0AE3"/>
    <w:rsid w:val="00EA0B15"/>
    <w:rsid w:val="00EA0C83"/>
    <w:rsid w:val="00EA0F4F"/>
    <w:rsid w:val="00EA1127"/>
    <w:rsid w:val="00EA15BC"/>
    <w:rsid w:val="00EA17AC"/>
    <w:rsid w:val="00EA17BA"/>
    <w:rsid w:val="00EA198C"/>
    <w:rsid w:val="00EA1CE5"/>
    <w:rsid w:val="00EA1EBB"/>
    <w:rsid w:val="00EA277E"/>
    <w:rsid w:val="00EA2DB0"/>
    <w:rsid w:val="00EA2F6E"/>
    <w:rsid w:val="00EA3141"/>
    <w:rsid w:val="00EA3A36"/>
    <w:rsid w:val="00EA3A8F"/>
    <w:rsid w:val="00EA3CF0"/>
    <w:rsid w:val="00EA3D35"/>
    <w:rsid w:val="00EA422C"/>
    <w:rsid w:val="00EA4391"/>
    <w:rsid w:val="00EA45BB"/>
    <w:rsid w:val="00EA4622"/>
    <w:rsid w:val="00EA4EFA"/>
    <w:rsid w:val="00EA51D3"/>
    <w:rsid w:val="00EA51EC"/>
    <w:rsid w:val="00EA5311"/>
    <w:rsid w:val="00EA5BAE"/>
    <w:rsid w:val="00EA5BF2"/>
    <w:rsid w:val="00EA61C3"/>
    <w:rsid w:val="00EA61D3"/>
    <w:rsid w:val="00EA628F"/>
    <w:rsid w:val="00EA62E3"/>
    <w:rsid w:val="00EA64C9"/>
    <w:rsid w:val="00EA6A4E"/>
    <w:rsid w:val="00EA6C98"/>
    <w:rsid w:val="00EA72C9"/>
    <w:rsid w:val="00EA743D"/>
    <w:rsid w:val="00EA75A3"/>
    <w:rsid w:val="00EA77E2"/>
    <w:rsid w:val="00EB0296"/>
    <w:rsid w:val="00EB0683"/>
    <w:rsid w:val="00EB07DC"/>
    <w:rsid w:val="00EB0914"/>
    <w:rsid w:val="00EB09C5"/>
    <w:rsid w:val="00EB0C0A"/>
    <w:rsid w:val="00EB147D"/>
    <w:rsid w:val="00EB1953"/>
    <w:rsid w:val="00EB195A"/>
    <w:rsid w:val="00EB1D06"/>
    <w:rsid w:val="00EB2002"/>
    <w:rsid w:val="00EB283A"/>
    <w:rsid w:val="00EB2AA5"/>
    <w:rsid w:val="00EB2BD3"/>
    <w:rsid w:val="00EB3228"/>
    <w:rsid w:val="00EB33DC"/>
    <w:rsid w:val="00EB3646"/>
    <w:rsid w:val="00EB36C1"/>
    <w:rsid w:val="00EB397D"/>
    <w:rsid w:val="00EB3C5C"/>
    <w:rsid w:val="00EB3E44"/>
    <w:rsid w:val="00EB40A6"/>
    <w:rsid w:val="00EB4387"/>
    <w:rsid w:val="00EB4733"/>
    <w:rsid w:val="00EB4922"/>
    <w:rsid w:val="00EB4F89"/>
    <w:rsid w:val="00EB50E1"/>
    <w:rsid w:val="00EB53C2"/>
    <w:rsid w:val="00EB56CE"/>
    <w:rsid w:val="00EB58D7"/>
    <w:rsid w:val="00EB5FE6"/>
    <w:rsid w:val="00EB6E20"/>
    <w:rsid w:val="00EB74EE"/>
    <w:rsid w:val="00EB7773"/>
    <w:rsid w:val="00EB79B2"/>
    <w:rsid w:val="00EC0513"/>
    <w:rsid w:val="00EC0982"/>
    <w:rsid w:val="00EC2231"/>
    <w:rsid w:val="00EC237E"/>
    <w:rsid w:val="00EC23F2"/>
    <w:rsid w:val="00EC2427"/>
    <w:rsid w:val="00EC29BA"/>
    <w:rsid w:val="00EC29E7"/>
    <w:rsid w:val="00EC2B50"/>
    <w:rsid w:val="00EC2CAE"/>
    <w:rsid w:val="00EC30F0"/>
    <w:rsid w:val="00EC34C9"/>
    <w:rsid w:val="00EC360C"/>
    <w:rsid w:val="00EC37B2"/>
    <w:rsid w:val="00EC383B"/>
    <w:rsid w:val="00EC39C6"/>
    <w:rsid w:val="00EC3AA7"/>
    <w:rsid w:val="00EC3ABB"/>
    <w:rsid w:val="00EC3AF1"/>
    <w:rsid w:val="00EC3C34"/>
    <w:rsid w:val="00EC4377"/>
    <w:rsid w:val="00EC45BB"/>
    <w:rsid w:val="00EC4DA2"/>
    <w:rsid w:val="00EC4DB5"/>
    <w:rsid w:val="00EC556A"/>
    <w:rsid w:val="00EC5911"/>
    <w:rsid w:val="00EC5966"/>
    <w:rsid w:val="00EC5F39"/>
    <w:rsid w:val="00EC6695"/>
    <w:rsid w:val="00EC6AC8"/>
    <w:rsid w:val="00EC73A4"/>
    <w:rsid w:val="00EC7851"/>
    <w:rsid w:val="00EC7B6E"/>
    <w:rsid w:val="00ED09D3"/>
    <w:rsid w:val="00ED1829"/>
    <w:rsid w:val="00ED1D1F"/>
    <w:rsid w:val="00ED25E1"/>
    <w:rsid w:val="00ED2602"/>
    <w:rsid w:val="00ED2671"/>
    <w:rsid w:val="00ED2B22"/>
    <w:rsid w:val="00ED3540"/>
    <w:rsid w:val="00ED39B4"/>
    <w:rsid w:val="00ED3D7A"/>
    <w:rsid w:val="00ED3FF7"/>
    <w:rsid w:val="00ED4088"/>
    <w:rsid w:val="00ED447E"/>
    <w:rsid w:val="00ED50AD"/>
    <w:rsid w:val="00ED51C2"/>
    <w:rsid w:val="00ED6339"/>
    <w:rsid w:val="00ED6401"/>
    <w:rsid w:val="00ED6AC0"/>
    <w:rsid w:val="00ED6E68"/>
    <w:rsid w:val="00ED749D"/>
    <w:rsid w:val="00ED7A3A"/>
    <w:rsid w:val="00ED7C3D"/>
    <w:rsid w:val="00ED7FD4"/>
    <w:rsid w:val="00EE0300"/>
    <w:rsid w:val="00EE0533"/>
    <w:rsid w:val="00EE055C"/>
    <w:rsid w:val="00EE10FF"/>
    <w:rsid w:val="00EE1379"/>
    <w:rsid w:val="00EE14BC"/>
    <w:rsid w:val="00EE19B9"/>
    <w:rsid w:val="00EE19E4"/>
    <w:rsid w:val="00EE1B72"/>
    <w:rsid w:val="00EE1D9A"/>
    <w:rsid w:val="00EE1E12"/>
    <w:rsid w:val="00EE2DB9"/>
    <w:rsid w:val="00EE2FFD"/>
    <w:rsid w:val="00EE366D"/>
    <w:rsid w:val="00EE3CF6"/>
    <w:rsid w:val="00EE3E91"/>
    <w:rsid w:val="00EE425E"/>
    <w:rsid w:val="00EE469F"/>
    <w:rsid w:val="00EE4CCA"/>
    <w:rsid w:val="00EE5001"/>
    <w:rsid w:val="00EE58D1"/>
    <w:rsid w:val="00EE5AD1"/>
    <w:rsid w:val="00EE7215"/>
    <w:rsid w:val="00EE74C4"/>
    <w:rsid w:val="00EE7587"/>
    <w:rsid w:val="00EE7AAA"/>
    <w:rsid w:val="00EF09D3"/>
    <w:rsid w:val="00EF0B4C"/>
    <w:rsid w:val="00EF0CB0"/>
    <w:rsid w:val="00EF0D6C"/>
    <w:rsid w:val="00EF18D2"/>
    <w:rsid w:val="00EF1C97"/>
    <w:rsid w:val="00EF1D1E"/>
    <w:rsid w:val="00EF1EEF"/>
    <w:rsid w:val="00EF24F7"/>
    <w:rsid w:val="00EF2708"/>
    <w:rsid w:val="00EF2E9F"/>
    <w:rsid w:val="00EF344E"/>
    <w:rsid w:val="00EF3BC7"/>
    <w:rsid w:val="00EF3E12"/>
    <w:rsid w:val="00EF4075"/>
    <w:rsid w:val="00EF444F"/>
    <w:rsid w:val="00EF5587"/>
    <w:rsid w:val="00EF5842"/>
    <w:rsid w:val="00EF588F"/>
    <w:rsid w:val="00EF5907"/>
    <w:rsid w:val="00EF5C65"/>
    <w:rsid w:val="00EF5C81"/>
    <w:rsid w:val="00EF5E14"/>
    <w:rsid w:val="00EF6680"/>
    <w:rsid w:val="00EF67A1"/>
    <w:rsid w:val="00EF6936"/>
    <w:rsid w:val="00EF70A2"/>
    <w:rsid w:val="00EF7575"/>
    <w:rsid w:val="00EF757C"/>
    <w:rsid w:val="00EF7771"/>
    <w:rsid w:val="00EF7779"/>
    <w:rsid w:val="00EF7BFF"/>
    <w:rsid w:val="00F00171"/>
    <w:rsid w:val="00F007E5"/>
    <w:rsid w:val="00F00E83"/>
    <w:rsid w:val="00F01A7B"/>
    <w:rsid w:val="00F020A4"/>
    <w:rsid w:val="00F027F7"/>
    <w:rsid w:val="00F02A97"/>
    <w:rsid w:val="00F02AAE"/>
    <w:rsid w:val="00F02AD2"/>
    <w:rsid w:val="00F02B98"/>
    <w:rsid w:val="00F0350E"/>
    <w:rsid w:val="00F03846"/>
    <w:rsid w:val="00F04119"/>
    <w:rsid w:val="00F04F9F"/>
    <w:rsid w:val="00F052E6"/>
    <w:rsid w:val="00F05BCC"/>
    <w:rsid w:val="00F05DB5"/>
    <w:rsid w:val="00F05E0B"/>
    <w:rsid w:val="00F0669F"/>
    <w:rsid w:val="00F0671D"/>
    <w:rsid w:val="00F06E70"/>
    <w:rsid w:val="00F07484"/>
    <w:rsid w:val="00F07DB7"/>
    <w:rsid w:val="00F07E83"/>
    <w:rsid w:val="00F10287"/>
    <w:rsid w:val="00F105D7"/>
    <w:rsid w:val="00F10B7E"/>
    <w:rsid w:val="00F10CEF"/>
    <w:rsid w:val="00F11D36"/>
    <w:rsid w:val="00F1210C"/>
    <w:rsid w:val="00F1243F"/>
    <w:rsid w:val="00F12556"/>
    <w:rsid w:val="00F126F3"/>
    <w:rsid w:val="00F12B31"/>
    <w:rsid w:val="00F12FB4"/>
    <w:rsid w:val="00F134C9"/>
    <w:rsid w:val="00F136DE"/>
    <w:rsid w:val="00F137A6"/>
    <w:rsid w:val="00F13D66"/>
    <w:rsid w:val="00F14084"/>
    <w:rsid w:val="00F14657"/>
    <w:rsid w:val="00F14823"/>
    <w:rsid w:val="00F14A5C"/>
    <w:rsid w:val="00F14B08"/>
    <w:rsid w:val="00F14B92"/>
    <w:rsid w:val="00F14E14"/>
    <w:rsid w:val="00F155CD"/>
    <w:rsid w:val="00F156FA"/>
    <w:rsid w:val="00F15B15"/>
    <w:rsid w:val="00F16034"/>
    <w:rsid w:val="00F16CAC"/>
    <w:rsid w:val="00F172E8"/>
    <w:rsid w:val="00F1737F"/>
    <w:rsid w:val="00F179A6"/>
    <w:rsid w:val="00F20192"/>
    <w:rsid w:val="00F20612"/>
    <w:rsid w:val="00F20CA2"/>
    <w:rsid w:val="00F20D4A"/>
    <w:rsid w:val="00F20D4F"/>
    <w:rsid w:val="00F20DE4"/>
    <w:rsid w:val="00F21101"/>
    <w:rsid w:val="00F217D8"/>
    <w:rsid w:val="00F21989"/>
    <w:rsid w:val="00F21AB7"/>
    <w:rsid w:val="00F21B6D"/>
    <w:rsid w:val="00F21C05"/>
    <w:rsid w:val="00F21CFA"/>
    <w:rsid w:val="00F2229F"/>
    <w:rsid w:val="00F226A1"/>
    <w:rsid w:val="00F227B4"/>
    <w:rsid w:val="00F22D9C"/>
    <w:rsid w:val="00F2305F"/>
    <w:rsid w:val="00F234B3"/>
    <w:rsid w:val="00F23BA1"/>
    <w:rsid w:val="00F23C62"/>
    <w:rsid w:val="00F241F5"/>
    <w:rsid w:val="00F24A4A"/>
    <w:rsid w:val="00F24AFC"/>
    <w:rsid w:val="00F24B20"/>
    <w:rsid w:val="00F253FA"/>
    <w:rsid w:val="00F257A3"/>
    <w:rsid w:val="00F2586B"/>
    <w:rsid w:val="00F25AAA"/>
    <w:rsid w:val="00F25B0A"/>
    <w:rsid w:val="00F25FD1"/>
    <w:rsid w:val="00F260E3"/>
    <w:rsid w:val="00F260EC"/>
    <w:rsid w:val="00F263C4"/>
    <w:rsid w:val="00F269A8"/>
    <w:rsid w:val="00F26E45"/>
    <w:rsid w:val="00F2702B"/>
    <w:rsid w:val="00F2774D"/>
    <w:rsid w:val="00F27B05"/>
    <w:rsid w:val="00F27B84"/>
    <w:rsid w:val="00F30056"/>
    <w:rsid w:val="00F3028C"/>
    <w:rsid w:val="00F3067D"/>
    <w:rsid w:val="00F3068C"/>
    <w:rsid w:val="00F311B0"/>
    <w:rsid w:val="00F3139B"/>
    <w:rsid w:val="00F313F8"/>
    <w:rsid w:val="00F314B2"/>
    <w:rsid w:val="00F31F0D"/>
    <w:rsid w:val="00F32545"/>
    <w:rsid w:val="00F32803"/>
    <w:rsid w:val="00F329F0"/>
    <w:rsid w:val="00F32A5C"/>
    <w:rsid w:val="00F32EAB"/>
    <w:rsid w:val="00F331C2"/>
    <w:rsid w:val="00F33446"/>
    <w:rsid w:val="00F336BC"/>
    <w:rsid w:val="00F33E7A"/>
    <w:rsid w:val="00F3426A"/>
    <w:rsid w:val="00F34655"/>
    <w:rsid w:val="00F34C5C"/>
    <w:rsid w:val="00F34D48"/>
    <w:rsid w:val="00F34D7C"/>
    <w:rsid w:val="00F353E3"/>
    <w:rsid w:val="00F3548C"/>
    <w:rsid w:val="00F35567"/>
    <w:rsid w:val="00F35958"/>
    <w:rsid w:val="00F35ED0"/>
    <w:rsid w:val="00F35F16"/>
    <w:rsid w:val="00F36761"/>
    <w:rsid w:val="00F367D5"/>
    <w:rsid w:val="00F36980"/>
    <w:rsid w:val="00F375CA"/>
    <w:rsid w:val="00F37E1F"/>
    <w:rsid w:val="00F4000A"/>
    <w:rsid w:val="00F401DD"/>
    <w:rsid w:val="00F409DB"/>
    <w:rsid w:val="00F40D86"/>
    <w:rsid w:val="00F41CE9"/>
    <w:rsid w:val="00F41F10"/>
    <w:rsid w:val="00F4213C"/>
    <w:rsid w:val="00F42238"/>
    <w:rsid w:val="00F422E7"/>
    <w:rsid w:val="00F42CB8"/>
    <w:rsid w:val="00F42DA6"/>
    <w:rsid w:val="00F43E95"/>
    <w:rsid w:val="00F43EFA"/>
    <w:rsid w:val="00F441FF"/>
    <w:rsid w:val="00F44A67"/>
    <w:rsid w:val="00F45641"/>
    <w:rsid w:val="00F45653"/>
    <w:rsid w:val="00F45677"/>
    <w:rsid w:val="00F458F5"/>
    <w:rsid w:val="00F462DA"/>
    <w:rsid w:val="00F47034"/>
    <w:rsid w:val="00F4703D"/>
    <w:rsid w:val="00F47274"/>
    <w:rsid w:val="00F472CF"/>
    <w:rsid w:val="00F47875"/>
    <w:rsid w:val="00F47AA1"/>
    <w:rsid w:val="00F47ACF"/>
    <w:rsid w:val="00F47B86"/>
    <w:rsid w:val="00F47E93"/>
    <w:rsid w:val="00F5030C"/>
    <w:rsid w:val="00F505D0"/>
    <w:rsid w:val="00F50D08"/>
    <w:rsid w:val="00F50D2B"/>
    <w:rsid w:val="00F50D6D"/>
    <w:rsid w:val="00F50DC2"/>
    <w:rsid w:val="00F50ED5"/>
    <w:rsid w:val="00F510DA"/>
    <w:rsid w:val="00F513B9"/>
    <w:rsid w:val="00F51FDD"/>
    <w:rsid w:val="00F5263A"/>
    <w:rsid w:val="00F5271B"/>
    <w:rsid w:val="00F52E34"/>
    <w:rsid w:val="00F52FE4"/>
    <w:rsid w:val="00F5310D"/>
    <w:rsid w:val="00F53828"/>
    <w:rsid w:val="00F53A15"/>
    <w:rsid w:val="00F53E47"/>
    <w:rsid w:val="00F54DBB"/>
    <w:rsid w:val="00F54E3D"/>
    <w:rsid w:val="00F550BF"/>
    <w:rsid w:val="00F563E6"/>
    <w:rsid w:val="00F56853"/>
    <w:rsid w:val="00F56D71"/>
    <w:rsid w:val="00F57929"/>
    <w:rsid w:val="00F60CC1"/>
    <w:rsid w:val="00F61ED6"/>
    <w:rsid w:val="00F61F7C"/>
    <w:rsid w:val="00F624EE"/>
    <w:rsid w:val="00F62736"/>
    <w:rsid w:val="00F62C93"/>
    <w:rsid w:val="00F62E5D"/>
    <w:rsid w:val="00F631B4"/>
    <w:rsid w:val="00F63332"/>
    <w:rsid w:val="00F63EB8"/>
    <w:rsid w:val="00F64192"/>
    <w:rsid w:val="00F644BF"/>
    <w:rsid w:val="00F644FA"/>
    <w:rsid w:val="00F64663"/>
    <w:rsid w:val="00F64D80"/>
    <w:rsid w:val="00F64DCD"/>
    <w:rsid w:val="00F64F81"/>
    <w:rsid w:val="00F65918"/>
    <w:rsid w:val="00F65D81"/>
    <w:rsid w:val="00F65EA3"/>
    <w:rsid w:val="00F6612B"/>
    <w:rsid w:val="00F664A6"/>
    <w:rsid w:val="00F66510"/>
    <w:rsid w:val="00F66730"/>
    <w:rsid w:val="00F668D3"/>
    <w:rsid w:val="00F66AE4"/>
    <w:rsid w:val="00F67347"/>
    <w:rsid w:val="00F6736D"/>
    <w:rsid w:val="00F674AC"/>
    <w:rsid w:val="00F676C6"/>
    <w:rsid w:val="00F70534"/>
    <w:rsid w:val="00F705AD"/>
    <w:rsid w:val="00F71134"/>
    <w:rsid w:val="00F714B6"/>
    <w:rsid w:val="00F7174C"/>
    <w:rsid w:val="00F71E7D"/>
    <w:rsid w:val="00F72051"/>
    <w:rsid w:val="00F723F0"/>
    <w:rsid w:val="00F72AC6"/>
    <w:rsid w:val="00F72DE4"/>
    <w:rsid w:val="00F72FD6"/>
    <w:rsid w:val="00F7329D"/>
    <w:rsid w:val="00F74A00"/>
    <w:rsid w:val="00F74B3C"/>
    <w:rsid w:val="00F75528"/>
    <w:rsid w:val="00F75933"/>
    <w:rsid w:val="00F75AB3"/>
    <w:rsid w:val="00F76626"/>
    <w:rsid w:val="00F76728"/>
    <w:rsid w:val="00F76AF3"/>
    <w:rsid w:val="00F76B8E"/>
    <w:rsid w:val="00F76F62"/>
    <w:rsid w:val="00F76FCC"/>
    <w:rsid w:val="00F777C5"/>
    <w:rsid w:val="00F777F1"/>
    <w:rsid w:val="00F77FCC"/>
    <w:rsid w:val="00F80360"/>
    <w:rsid w:val="00F803A1"/>
    <w:rsid w:val="00F8058E"/>
    <w:rsid w:val="00F8078F"/>
    <w:rsid w:val="00F807D1"/>
    <w:rsid w:val="00F80BF2"/>
    <w:rsid w:val="00F80C14"/>
    <w:rsid w:val="00F80CE1"/>
    <w:rsid w:val="00F81143"/>
    <w:rsid w:val="00F8192C"/>
    <w:rsid w:val="00F8198C"/>
    <w:rsid w:val="00F81A15"/>
    <w:rsid w:val="00F81CAE"/>
    <w:rsid w:val="00F81EC4"/>
    <w:rsid w:val="00F81FC4"/>
    <w:rsid w:val="00F82826"/>
    <w:rsid w:val="00F829BB"/>
    <w:rsid w:val="00F82E8E"/>
    <w:rsid w:val="00F84D5C"/>
    <w:rsid w:val="00F84DA5"/>
    <w:rsid w:val="00F8565F"/>
    <w:rsid w:val="00F85686"/>
    <w:rsid w:val="00F85F8B"/>
    <w:rsid w:val="00F86048"/>
    <w:rsid w:val="00F86185"/>
    <w:rsid w:val="00F86519"/>
    <w:rsid w:val="00F8651C"/>
    <w:rsid w:val="00F8657E"/>
    <w:rsid w:val="00F86607"/>
    <w:rsid w:val="00F86C37"/>
    <w:rsid w:val="00F871D5"/>
    <w:rsid w:val="00F87343"/>
    <w:rsid w:val="00F87A08"/>
    <w:rsid w:val="00F87C32"/>
    <w:rsid w:val="00F901A7"/>
    <w:rsid w:val="00F91080"/>
    <w:rsid w:val="00F910B3"/>
    <w:rsid w:val="00F91214"/>
    <w:rsid w:val="00F9184C"/>
    <w:rsid w:val="00F91CE3"/>
    <w:rsid w:val="00F9220A"/>
    <w:rsid w:val="00F925A6"/>
    <w:rsid w:val="00F92FA9"/>
    <w:rsid w:val="00F930E3"/>
    <w:rsid w:val="00F9354F"/>
    <w:rsid w:val="00F93563"/>
    <w:rsid w:val="00F938C8"/>
    <w:rsid w:val="00F93CFA"/>
    <w:rsid w:val="00F94283"/>
    <w:rsid w:val="00F94322"/>
    <w:rsid w:val="00F94CD4"/>
    <w:rsid w:val="00F94F63"/>
    <w:rsid w:val="00F9510C"/>
    <w:rsid w:val="00F95602"/>
    <w:rsid w:val="00F958A9"/>
    <w:rsid w:val="00F95A7F"/>
    <w:rsid w:val="00F95D22"/>
    <w:rsid w:val="00F95F84"/>
    <w:rsid w:val="00F962BC"/>
    <w:rsid w:val="00F96514"/>
    <w:rsid w:val="00F973AE"/>
    <w:rsid w:val="00F974F9"/>
    <w:rsid w:val="00F977F9"/>
    <w:rsid w:val="00F97AF5"/>
    <w:rsid w:val="00FA057C"/>
    <w:rsid w:val="00FA0775"/>
    <w:rsid w:val="00FA0EE6"/>
    <w:rsid w:val="00FA1082"/>
    <w:rsid w:val="00FA125B"/>
    <w:rsid w:val="00FA1A5A"/>
    <w:rsid w:val="00FA1A63"/>
    <w:rsid w:val="00FA2487"/>
    <w:rsid w:val="00FA2591"/>
    <w:rsid w:val="00FA2D91"/>
    <w:rsid w:val="00FA3D41"/>
    <w:rsid w:val="00FA3D8F"/>
    <w:rsid w:val="00FA4133"/>
    <w:rsid w:val="00FA43FF"/>
    <w:rsid w:val="00FA49FB"/>
    <w:rsid w:val="00FA4C1C"/>
    <w:rsid w:val="00FA4C82"/>
    <w:rsid w:val="00FA51A4"/>
    <w:rsid w:val="00FA584F"/>
    <w:rsid w:val="00FA5D6A"/>
    <w:rsid w:val="00FA5EB6"/>
    <w:rsid w:val="00FA5FB0"/>
    <w:rsid w:val="00FA64C8"/>
    <w:rsid w:val="00FA6877"/>
    <w:rsid w:val="00FA68C8"/>
    <w:rsid w:val="00FA6D24"/>
    <w:rsid w:val="00FA7006"/>
    <w:rsid w:val="00FA78B8"/>
    <w:rsid w:val="00FA7C0F"/>
    <w:rsid w:val="00FA7E08"/>
    <w:rsid w:val="00FA7EF0"/>
    <w:rsid w:val="00FA7F26"/>
    <w:rsid w:val="00FB0175"/>
    <w:rsid w:val="00FB06E1"/>
    <w:rsid w:val="00FB0A72"/>
    <w:rsid w:val="00FB0C42"/>
    <w:rsid w:val="00FB225A"/>
    <w:rsid w:val="00FB2295"/>
    <w:rsid w:val="00FB23AD"/>
    <w:rsid w:val="00FB2747"/>
    <w:rsid w:val="00FB2C26"/>
    <w:rsid w:val="00FB2CA8"/>
    <w:rsid w:val="00FB2DA0"/>
    <w:rsid w:val="00FB386A"/>
    <w:rsid w:val="00FB3A36"/>
    <w:rsid w:val="00FB3A87"/>
    <w:rsid w:val="00FB3E74"/>
    <w:rsid w:val="00FB40CF"/>
    <w:rsid w:val="00FB4488"/>
    <w:rsid w:val="00FB476C"/>
    <w:rsid w:val="00FB6852"/>
    <w:rsid w:val="00FB6D23"/>
    <w:rsid w:val="00FB72F3"/>
    <w:rsid w:val="00FB742B"/>
    <w:rsid w:val="00FB7E51"/>
    <w:rsid w:val="00FC01D6"/>
    <w:rsid w:val="00FC0392"/>
    <w:rsid w:val="00FC08FA"/>
    <w:rsid w:val="00FC0F71"/>
    <w:rsid w:val="00FC19BB"/>
    <w:rsid w:val="00FC1A50"/>
    <w:rsid w:val="00FC2017"/>
    <w:rsid w:val="00FC2066"/>
    <w:rsid w:val="00FC20F3"/>
    <w:rsid w:val="00FC246C"/>
    <w:rsid w:val="00FC257F"/>
    <w:rsid w:val="00FC2840"/>
    <w:rsid w:val="00FC2863"/>
    <w:rsid w:val="00FC2E85"/>
    <w:rsid w:val="00FC3074"/>
    <w:rsid w:val="00FC30B3"/>
    <w:rsid w:val="00FC42A8"/>
    <w:rsid w:val="00FC43CF"/>
    <w:rsid w:val="00FC517A"/>
    <w:rsid w:val="00FC5404"/>
    <w:rsid w:val="00FC5C72"/>
    <w:rsid w:val="00FC5EE0"/>
    <w:rsid w:val="00FC64FE"/>
    <w:rsid w:val="00FC6A57"/>
    <w:rsid w:val="00FC6DB9"/>
    <w:rsid w:val="00FC73B7"/>
    <w:rsid w:val="00FC75ED"/>
    <w:rsid w:val="00FC7646"/>
    <w:rsid w:val="00FC79D1"/>
    <w:rsid w:val="00FC7E74"/>
    <w:rsid w:val="00FD0A0E"/>
    <w:rsid w:val="00FD0FD7"/>
    <w:rsid w:val="00FD10D3"/>
    <w:rsid w:val="00FD155A"/>
    <w:rsid w:val="00FD1FFF"/>
    <w:rsid w:val="00FD2401"/>
    <w:rsid w:val="00FD24DE"/>
    <w:rsid w:val="00FD28F9"/>
    <w:rsid w:val="00FD2909"/>
    <w:rsid w:val="00FD2AD0"/>
    <w:rsid w:val="00FD2BB6"/>
    <w:rsid w:val="00FD2DBA"/>
    <w:rsid w:val="00FD3681"/>
    <w:rsid w:val="00FD36F4"/>
    <w:rsid w:val="00FD382C"/>
    <w:rsid w:val="00FD3C40"/>
    <w:rsid w:val="00FD4486"/>
    <w:rsid w:val="00FD459A"/>
    <w:rsid w:val="00FD4F8F"/>
    <w:rsid w:val="00FD514C"/>
    <w:rsid w:val="00FD5907"/>
    <w:rsid w:val="00FD5BF7"/>
    <w:rsid w:val="00FD6974"/>
    <w:rsid w:val="00FD7019"/>
    <w:rsid w:val="00FD78F6"/>
    <w:rsid w:val="00FD790C"/>
    <w:rsid w:val="00FD7A34"/>
    <w:rsid w:val="00FD7D5F"/>
    <w:rsid w:val="00FE096E"/>
    <w:rsid w:val="00FE0AB0"/>
    <w:rsid w:val="00FE0BB2"/>
    <w:rsid w:val="00FE123E"/>
    <w:rsid w:val="00FE1249"/>
    <w:rsid w:val="00FE1456"/>
    <w:rsid w:val="00FE161B"/>
    <w:rsid w:val="00FE16AA"/>
    <w:rsid w:val="00FE1B94"/>
    <w:rsid w:val="00FE23E1"/>
    <w:rsid w:val="00FE2BEF"/>
    <w:rsid w:val="00FE2C7F"/>
    <w:rsid w:val="00FE2D90"/>
    <w:rsid w:val="00FE36A5"/>
    <w:rsid w:val="00FE374A"/>
    <w:rsid w:val="00FE43B3"/>
    <w:rsid w:val="00FE44B8"/>
    <w:rsid w:val="00FE45F1"/>
    <w:rsid w:val="00FE4F78"/>
    <w:rsid w:val="00FE534A"/>
    <w:rsid w:val="00FE5548"/>
    <w:rsid w:val="00FE5697"/>
    <w:rsid w:val="00FE57AD"/>
    <w:rsid w:val="00FE5A52"/>
    <w:rsid w:val="00FE5C79"/>
    <w:rsid w:val="00FE5DD1"/>
    <w:rsid w:val="00FE60CE"/>
    <w:rsid w:val="00FE6298"/>
    <w:rsid w:val="00FE6375"/>
    <w:rsid w:val="00FE681E"/>
    <w:rsid w:val="00FE694F"/>
    <w:rsid w:val="00FE6A9A"/>
    <w:rsid w:val="00FE6B91"/>
    <w:rsid w:val="00FE6F4B"/>
    <w:rsid w:val="00FE746D"/>
    <w:rsid w:val="00FE75BF"/>
    <w:rsid w:val="00FE769F"/>
    <w:rsid w:val="00FE7D14"/>
    <w:rsid w:val="00FE7D65"/>
    <w:rsid w:val="00FF0CB8"/>
    <w:rsid w:val="00FF0E02"/>
    <w:rsid w:val="00FF0E5C"/>
    <w:rsid w:val="00FF0F77"/>
    <w:rsid w:val="00FF1028"/>
    <w:rsid w:val="00FF1232"/>
    <w:rsid w:val="00FF1FEA"/>
    <w:rsid w:val="00FF26F3"/>
    <w:rsid w:val="00FF353E"/>
    <w:rsid w:val="00FF3E25"/>
    <w:rsid w:val="00FF3E34"/>
    <w:rsid w:val="00FF3E88"/>
    <w:rsid w:val="00FF4185"/>
    <w:rsid w:val="00FF4525"/>
    <w:rsid w:val="00FF54DA"/>
    <w:rsid w:val="00FF5737"/>
    <w:rsid w:val="00FF5AD4"/>
    <w:rsid w:val="00FF5E37"/>
    <w:rsid w:val="00FF5FA1"/>
    <w:rsid w:val="00FF61DB"/>
    <w:rsid w:val="00FF655A"/>
    <w:rsid w:val="00FF674C"/>
    <w:rsid w:val="00FF7AC3"/>
    <w:rsid w:val="00FF7AFA"/>
    <w:rsid w:val="00FF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19F05"/>
  <w15:chartTrackingRefBased/>
  <w15:docId w15:val="{62FEEFAC-1F55-430C-B9E6-87512740A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D7BAE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link w:val="Heading1Char"/>
    <w:qFormat/>
    <w:locked/>
    <w:rsid w:val="00971318"/>
    <w:pPr>
      <w:keepNext/>
      <w:widowControl w:val="0"/>
      <w:tabs>
        <w:tab w:val="left" w:pos="1440"/>
      </w:tabs>
      <w:outlineLvl w:val="0"/>
    </w:pPr>
    <w:rPr>
      <w:rFonts w:ascii="Cordia New" w:eastAsia="Cordia New" w:hAnsi="Cordia New"/>
      <w:snapToGrid w:val="0"/>
      <w:lang w:val="x-none" w:eastAsia="th-TH"/>
    </w:rPr>
  </w:style>
  <w:style w:type="paragraph" w:styleId="Heading2">
    <w:name w:val="heading 2"/>
    <w:basedOn w:val="Normal"/>
    <w:next w:val="Normal"/>
    <w:link w:val="Heading2Char"/>
    <w:qFormat/>
    <w:locked/>
    <w:rsid w:val="0097131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35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,ข้อความเชิงอรรถ,¢éÍ¤ÇÒÁàªÔ§ÍÃÃ¶,¢éÍ¤ÇÒÁàªÔ§ÍÃÃ¶1,¢éÍ¤ÇÒÁàªÔ§ÍÃÃ¶2,¢éÍ¤ÇÒÁàªÔ§ÍÃÃ¶3,¢éÍ¤ÇÒÁàªÔ§ÍÃÃ¶4"/>
    <w:basedOn w:val="Normal"/>
    <w:link w:val="FootnoteTextChar"/>
    <w:rsid w:val="005679DE"/>
    <w:rPr>
      <w:sz w:val="25"/>
      <w:szCs w:val="25"/>
      <w:lang w:val="x-none" w:eastAsia="x-none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,ข้อความเชิงอรรถ Char,¢éÍ¤ÇÒÁàªÔ§ÍÃÃ¶ Char,¢éÍ¤ÇÒÁàªÔ§ÍÃÃ¶1 Char,¢éÍ¤ÇÒÁàªÔ§ÍÃÃ¶2 Char,¢éÍ¤ÇÒÁàªÔ§ÍÃÃ¶3 Char,¢éÍ¤ÇÒÁàªÔ§ÍÃÃ¶4 Char"/>
    <w:link w:val="FootnoteText"/>
    <w:locked/>
    <w:rsid w:val="00E31B61"/>
    <w:rPr>
      <w:rFonts w:ascii="Angsana New" w:hAnsi="Angsana New" w:cs="Times New Roman"/>
      <w:sz w:val="25"/>
      <w:szCs w:val="25"/>
    </w:rPr>
  </w:style>
  <w:style w:type="character" w:styleId="FootnoteReference">
    <w:name w:val="footnote reference"/>
    <w:aliases w:val="อ้างอิงเชิงอรรถ,ÍéÒ§ÍÔ§àªÔ§ÍÃÃ¶"/>
    <w:rsid w:val="005679DE"/>
    <w:rPr>
      <w:rFonts w:cs="Times New Roman"/>
      <w:sz w:val="32"/>
      <w:szCs w:val="32"/>
      <w:vertAlign w:val="superscript"/>
    </w:rPr>
  </w:style>
  <w:style w:type="character" w:styleId="PageNumber">
    <w:name w:val="page number"/>
    <w:aliases w:val="เลขหน้า"/>
    <w:rsid w:val="00081EBA"/>
    <w:rPr>
      <w:rFonts w:cs="Times New Roman"/>
    </w:rPr>
  </w:style>
  <w:style w:type="paragraph" w:styleId="Header">
    <w:name w:val="header"/>
    <w:basedOn w:val="Normal"/>
    <w:link w:val="HeaderChar"/>
    <w:uiPriority w:val="99"/>
    <w:rsid w:val="00C91169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HeaderChar">
    <w:name w:val="Header Char"/>
    <w:link w:val="Header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C91169"/>
    <w:pPr>
      <w:ind w:firstLine="1440"/>
    </w:pPr>
    <w:rPr>
      <w:sz w:val="40"/>
      <w:szCs w:val="4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">
    <w:name w:val="Body Text"/>
    <w:basedOn w:val="Normal"/>
    <w:link w:val="BodyTextChar"/>
    <w:uiPriority w:val="99"/>
    <w:rsid w:val="00EE0300"/>
    <w:pPr>
      <w:spacing w:after="120"/>
    </w:pPr>
    <w:rPr>
      <w:sz w:val="40"/>
      <w:szCs w:val="40"/>
      <w:lang w:val="x-none" w:eastAsia="x-none"/>
    </w:rPr>
  </w:style>
  <w:style w:type="character" w:customStyle="1" w:styleId="BodyTextChar">
    <w:name w:val="Body Text Char"/>
    <w:link w:val="BodyTex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Footer">
    <w:name w:val="footer"/>
    <w:basedOn w:val="Normal"/>
    <w:link w:val="FooterChar"/>
    <w:uiPriority w:val="99"/>
    <w:rsid w:val="004B5935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FooterChar">
    <w:name w:val="Footer Char"/>
    <w:link w:val="Footer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ListParagraph">
    <w:name w:val="List Paragraph"/>
    <w:basedOn w:val="Normal"/>
    <w:uiPriority w:val="34"/>
    <w:qFormat/>
    <w:rsid w:val="0081081C"/>
    <w:pPr>
      <w:ind w:left="720"/>
      <w:contextualSpacing/>
    </w:pPr>
    <w:rPr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A87"/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B3A87"/>
    <w:rPr>
      <w:rFonts w:ascii="Tahoma" w:hAnsi="Tahoma"/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26DB3"/>
    <w:pPr>
      <w:spacing w:after="120" w:line="480" w:lineRule="auto"/>
    </w:pPr>
    <w:rPr>
      <w:szCs w:val="40"/>
      <w:lang w:val="x-none" w:eastAsia="x-none"/>
    </w:rPr>
  </w:style>
  <w:style w:type="character" w:customStyle="1" w:styleId="BodyText2Char">
    <w:name w:val="Body Text 2 Char"/>
    <w:link w:val="BodyText2"/>
    <w:uiPriority w:val="99"/>
    <w:semiHidden/>
    <w:rsid w:val="00826DB3"/>
    <w:rPr>
      <w:rFonts w:ascii="Angsana New" w:hAnsi="Angsana New"/>
      <w:sz w:val="32"/>
      <w:szCs w:val="40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0A3593"/>
    <w:pPr>
      <w:spacing w:after="120"/>
      <w:ind w:left="283"/>
    </w:pPr>
    <w:rPr>
      <w:sz w:val="16"/>
      <w:szCs w:val="20"/>
      <w:lang w:val="x-none" w:eastAsia="x-none"/>
    </w:rPr>
  </w:style>
  <w:style w:type="character" w:customStyle="1" w:styleId="BodyTextIndent3Char">
    <w:name w:val="Body Text Indent 3 Char"/>
    <w:link w:val="BodyTextIndent3"/>
    <w:uiPriority w:val="99"/>
    <w:rsid w:val="000A3593"/>
    <w:rPr>
      <w:rFonts w:ascii="Angsana New" w:hAnsi="Angsana New"/>
      <w:sz w:val="16"/>
    </w:rPr>
  </w:style>
  <w:style w:type="character" w:customStyle="1" w:styleId="Heading1Char">
    <w:name w:val="Heading 1 Char"/>
    <w:link w:val="Heading1"/>
    <w:rsid w:val="00971318"/>
    <w:rPr>
      <w:rFonts w:ascii="Cordia New" w:eastAsia="Cordia New" w:hAnsi="Cordia New" w:cs="AngsanaUPC"/>
      <w:snapToGrid w:val="0"/>
      <w:sz w:val="32"/>
      <w:szCs w:val="32"/>
      <w:lang w:eastAsia="th-TH"/>
    </w:rPr>
  </w:style>
  <w:style w:type="character" w:customStyle="1" w:styleId="Heading2Char">
    <w:name w:val="Heading 2 Char"/>
    <w:link w:val="Heading2"/>
    <w:semiHidden/>
    <w:rsid w:val="00971318"/>
    <w:rPr>
      <w:rFonts w:ascii="Cambria" w:eastAsia="Times New Roman" w:hAnsi="Cambria" w:cs="Angsana New"/>
      <w:b/>
      <w:bCs/>
      <w:i/>
      <w:iCs/>
      <w:sz w:val="28"/>
      <w:szCs w:val="35"/>
    </w:rPr>
  </w:style>
  <w:style w:type="paragraph" w:styleId="BodyText3">
    <w:name w:val="Body Text 3"/>
    <w:basedOn w:val="Normal"/>
    <w:link w:val="BodyText3Char"/>
    <w:uiPriority w:val="99"/>
    <w:unhideWhenUsed/>
    <w:rsid w:val="00784065"/>
    <w:pPr>
      <w:spacing w:after="120"/>
    </w:pPr>
    <w:rPr>
      <w:sz w:val="16"/>
      <w:szCs w:val="20"/>
      <w:lang w:val="x-none" w:eastAsia="x-none"/>
    </w:rPr>
  </w:style>
  <w:style w:type="character" w:customStyle="1" w:styleId="BodyText3Char">
    <w:name w:val="Body Text 3 Char"/>
    <w:link w:val="BodyText3"/>
    <w:uiPriority w:val="99"/>
    <w:rsid w:val="00784065"/>
    <w:rPr>
      <w:rFonts w:ascii="Angsana New" w:hAnsi="Angsana New"/>
      <w:sz w:val="16"/>
    </w:rPr>
  </w:style>
  <w:style w:type="character" w:customStyle="1" w:styleId="st1">
    <w:name w:val="st1"/>
    <w:rsid w:val="00C52CF2"/>
  </w:style>
  <w:style w:type="character" w:styleId="CommentReference">
    <w:name w:val="annotation reference"/>
    <w:uiPriority w:val="99"/>
    <w:semiHidden/>
    <w:unhideWhenUsed/>
    <w:rsid w:val="00840A9C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40A9C"/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840A9C"/>
    <w:rPr>
      <w:rFonts w:ascii="Angsana New" w:hAnsi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A9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40A9C"/>
    <w:rPr>
      <w:rFonts w:ascii="Angsana New" w:hAnsi="Angsana New"/>
      <w:b/>
      <w:bCs/>
      <w:szCs w:val="25"/>
    </w:rPr>
  </w:style>
  <w:style w:type="paragraph" w:styleId="Revision">
    <w:name w:val="Revision"/>
    <w:hidden/>
    <w:uiPriority w:val="99"/>
    <w:semiHidden/>
    <w:rsid w:val="00A47DF3"/>
    <w:rPr>
      <w:rFonts w:ascii="Angsana New" w:hAnsi="Angsana New"/>
      <w:sz w:val="32"/>
      <w:szCs w:val="40"/>
    </w:rPr>
  </w:style>
  <w:style w:type="character" w:customStyle="1" w:styleId="cf01">
    <w:name w:val="cf0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customStyle="1" w:styleId="cf11">
    <w:name w:val="cf1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styleId="Hyperlink">
    <w:name w:val="Hyperlink"/>
    <w:uiPriority w:val="99"/>
    <w:unhideWhenUsed/>
    <w:rsid w:val="00EC360C"/>
    <w:rPr>
      <w:color w:val="0563C1"/>
      <w:u w:val="single"/>
    </w:rPr>
  </w:style>
  <w:style w:type="character" w:styleId="UnresolvedMention">
    <w:name w:val="Unresolved Mention"/>
    <w:uiPriority w:val="99"/>
    <w:rsid w:val="00EC360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33D8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ui-provider">
    <w:name w:val="ui-provider"/>
    <w:basedOn w:val="DefaultParagraphFont"/>
    <w:rsid w:val="00433D8B"/>
  </w:style>
  <w:style w:type="paragraph" w:customStyle="1" w:styleId="Default">
    <w:name w:val="Default"/>
    <w:rsid w:val="00527221"/>
    <w:pPr>
      <w:autoSpaceDE w:val="0"/>
      <w:autoSpaceDN w:val="0"/>
      <w:adjustRightInd w:val="0"/>
    </w:pPr>
    <w:rPr>
      <w:rFonts w:ascii="TH SarabunPSK" w:eastAsiaTheme="minorHAnsi" w:hAnsi="TH SarabunPSK" w:cs="TH SarabunPS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9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B54DE458F1F4489F33FD4655B973FB" ma:contentTypeVersion="16" ma:contentTypeDescription="Create a new document." ma:contentTypeScope="" ma:versionID="ea37e1f9567fc4dfabd97ca7e92bbd28">
  <xsd:schema xmlns:xsd="http://www.w3.org/2001/XMLSchema" xmlns:xs="http://www.w3.org/2001/XMLSchema" xmlns:p="http://schemas.microsoft.com/office/2006/metadata/properties" xmlns:ns3="816b93fd-0e57-48de-8c3e-c526ac08268f" xmlns:ns4="a2a1a41c-08b7-41c4-abe5-8b7c326c4b2b" targetNamespace="http://schemas.microsoft.com/office/2006/metadata/properties" ma:root="true" ma:fieldsID="ec12c258387f9b0722390ccf36f30e57" ns3:_="" ns4:_="">
    <xsd:import namespace="816b93fd-0e57-48de-8c3e-c526ac08268f"/>
    <xsd:import namespace="a2a1a41c-08b7-41c4-abe5-8b7c326c4b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_activity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6b93fd-0e57-48de-8c3e-c526ac0826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a1a41c-08b7-41c4-abe5-8b7c326c4b2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16b93fd-0e57-48de-8c3e-c526ac08268f" xsi:nil="true"/>
  </documentManagement>
</p:properties>
</file>

<file path=customXml/itemProps1.xml><?xml version="1.0" encoding="utf-8"?>
<ds:datastoreItem xmlns:ds="http://schemas.openxmlformats.org/officeDocument/2006/customXml" ds:itemID="{9457EAB4-210C-46BC-B561-A4C44A68D2C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9D479D1-F286-4E44-8C77-43A3A605B2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650E30-46F4-40FB-994B-5CB9D676A1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6b93fd-0e57-48de-8c3e-c526ac08268f"/>
    <ds:schemaRef ds:uri="a2a1a41c-08b7-41c4-abe5-8b7c326c4b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79F807B-BA03-4E32-922F-203D9B27C5DE}">
  <ds:schemaRefs>
    <ds:schemaRef ds:uri="http://schemas.microsoft.com/office/2006/metadata/properties"/>
    <ds:schemaRef ds:uri="http://schemas.microsoft.com/office/infopath/2007/PartnerControls"/>
    <ds:schemaRef ds:uri="816b93fd-0e57-48de-8c3e-c526ac08268f"/>
  </ds:schemaRefs>
</ds:datastoreItem>
</file>

<file path=docMetadata/LabelInfo.xml><?xml version="1.0" encoding="utf-8"?>
<clbl:labelList xmlns:clbl="http://schemas.microsoft.com/office/2020/mipLabelMetadata">
  <clbl:label id="{0e3df69d-cc49-4c13-988f-0bcfcc9b663c}" enabled="1" method="Standar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1168</Words>
  <Characters>5261</Characters>
  <Application>Microsoft Office Word</Application>
  <DocSecurity>0</DocSecurity>
  <Lines>89</Lines>
  <Paragraphs>40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- ร่าง -</vt:lpstr>
      <vt:lpstr>- ร่าง -</vt:lpstr>
    </vt:vector>
  </TitlesOfParts>
  <Company>nzn</Company>
  <LinksUpToDate>false</LinksUpToDate>
  <CharactersWithSpaces>6389</CharactersWithSpaces>
  <SharedDoc>false</SharedDoc>
  <HLinks>
    <vt:vector size="30" baseType="variant">
      <vt:variant>
        <vt:i4>2424949</vt:i4>
      </vt:variant>
      <vt:variant>
        <vt:i4>12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9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6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3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0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ร่าง -</dc:title>
  <dc:subject/>
  <dc:creator>-</dc:creator>
  <cp:keywords/>
  <dc:description/>
  <cp:lastModifiedBy>Doldara Boonmee</cp:lastModifiedBy>
  <cp:revision>41</cp:revision>
  <cp:lastPrinted>2025-12-17T06:16:00Z</cp:lastPrinted>
  <dcterms:created xsi:type="dcterms:W3CDTF">2024-12-17T07:02:00Z</dcterms:created>
  <dcterms:modified xsi:type="dcterms:W3CDTF">2025-12-17T06:35:00Z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0x010100EFB54DE458F1F4489F33FD4655B973FB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2021-02-16T08:48:53Z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b2466c74-a4d3-4bb1-b994-39a6251f114c</vt:lpwstr>
  </property>
  <property fmtid="{D5CDD505-2E9C-101B-9397-08002B2CF9AE}" pid="9" name="MSIP_Label_93a13704-be5e-4c4e-997b-ac174f3dc22e_ContentBits">
    <vt:lpwstr>0</vt:lpwstr>
  </property>
</Properties>
</file>