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5C289" w14:textId="3D4B296F" w:rsidR="00AF1FE3" w:rsidRPr="00773C40" w:rsidRDefault="00E06ABE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  <w:r w:rsidRPr="00773C40">
        <w:rPr>
          <w:rFonts w:ascii="TH SarabunPSK" w:eastAsia="Cordia New" w:hAnsi="TH SarabunPSK" w:cs="TH SarabunPSK"/>
          <w:noProof/>
        </w:rPr>
        <w:drawing>
          <wp:anchor distT="0" distB="0" distL="114300" distR="114300" simplePos="0" relativeHeight="251658241" behindDoc="1" locked="0" layoutInCell="1" allowOverlap="1" wp14:anchorId="21C3D3ED" wp14:editId="53299F22">
            <wp:simplePos x="0" y="0"/>
            <wp:positionH relativeFrom="column">
              <wp:posOffset>-302097</wp:posOffset>
            </wp:positionH>
            <wp:positionV relativeFrom="paragraph">
              <wp:posOffset>-518160</wp:posOffset>
            </wp:positionV>
            <wp:extent cx="954405" cy="929005"/>
            <wp:effectExtent l="0" t="0" r="0" b="4445"/>
            <wp:wrapNone/>
            <wp:docPr id="1873845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845710" name="Picture 1873845710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44" t="14447" r="19415" b="23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29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C86" w:rsidRPr="00773C40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3EE5CF" wp14:editId="07816BCF">
                <wp:simplePos x="0" y="0"/>
                <wp:positionH relativeFrom="page">
                  <wp:posOffset>8092</wp:posOffset>
                </wp:positionH>
                <wp:positionV relativeFrom="paragraph">
                  <wp:posOffset>-814868</wp:posOffset>
                </wp:positionV>
                <wp:extent cx="7806690" cy="1347266"/>
                <wp:effectExtent l="0" t="0" r="3810" b="571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6690" cy="1347266"/>
                          <a:chOff x="0" y="106589"/>
                          <a:chExt cx="7806706" cy="1321991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6048363" y="708845"/>
                            <a:ext cx="1447800" cy="6929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F630E8" w14:textId="77777777" w:rsidR="00E03A97" w:rsidRPr="00DE2B74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6"/>
                                  <w:szCs w:val="26"/>
                                </w:rPr>
                              </w:pPr>
                              <w:r w:rsidRPr="00DE2B7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6"/>
                                  <w:szCs w:val="26"/>
                                </w:rPr>
                                <w:t>www.sec.or.th</w:t>
                              </w:r>
                            </w:p>
                            <w:p w14:paraId="24BF16D0" w14:textId="77777777" w:rsidR="00E03A97" w:rsidRPr="006A31CD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โทร.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 : 0-2033-9999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br/>
                              </w: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แฟกซ์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>: 0-2033-9660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72951" name="Rectangle 6"/>
                        <wps:cNvSpPr/>
                        <wps:spPr>
                          <a:xfrm>
                            <a:off x="0" y="106589"/>
                            <a:ext cx="7806706" cy="173620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945765" y="688771"/>
                            <a:ext cx="3128645" cy="739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DAFDEE" w14:textId="77777777" w:rsidR="00E03A97" w:rsidRPr="00DE2B74" w:rsidRDefault="00E03A97" w:rsidP="00E03A97">
                              <w:pPr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2"/>
                                  <w:szCs w:val="26"/>
                                </w:rPr>
                              </w:pPr>
                              <w:r w:rsidRPr="00DE2B7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2"/>
                                  <w:szCs w:val="26"/>
                                  <w:cs/>
                                </w:rPr>
                                <w:t>สำนักงานคณะกรรมการกำกับหลักทรัพย์และตลาดหลักทรัพย์</w:t>
                              </w:r>
                            </w:p>
                            <w:p w14:paraId="594C8188" w14:textId="77777777" w:rsidR="00E03A97" w:rsidRPr="001C145E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t>333/3 ถนนวิภาวดีรังสิต แขวงจอมพล</w:t>
                              </w: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br/>
                                <w:t>เขตจตุจักร กรุงเทพมหานคร 10900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3EE5CF" id="Group 2" o:spid="_x0000_s1026" style="position:absolute;margin-left:.65pt;margin-top:-64.15pt;width:614.7pt;height:106.1pt;z-index:251658240;mso-position-horizontal-relative:page;mso-height-relative:margin" coordorigin=",1065" coordsize="78067,1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60483;top:7088;width:14478;height:6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69F630E8" w14:textId="77777777" w:rsidR="00E03A97" w:rsidRPr="00DE2B74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6"/>
                            <w:szCs w:val="26"/>
                          </w:rPr>
                        </w:pPr>
                        <w:r w:rsidRPr="00DE2B74"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6"/>
                            <w:szCs w:val="26"/>
                          </w:rPr>
                          <w:t>www.sec.or.th</w:t>
                        </w:r>
                      </w:p>
                      <w:p w14:paraId="24BF16D0" w14:textId="77777777" w:rsidR="00E03A97" w:rsidRPr="006A31CD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โทร.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 xml:space="preserve">  : 0-2033-9999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br/>
                        </w: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แฟกซ์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: 0-2033-9660</w:t>
                        </w:r>
                      </w:p>
                    </w:txbxContent>
                  </v:textbox>
                </v:shape>
                <v:rect id="Rectangle 6" o:spid="_x0000_s1028" style="position:absolute;top:1065;width:78067;height:1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" fillcolor="#404040 [2429]" stroked="f" strokeweight="2pt"/>
                <v:shape id="Text Box 7" o:spid="_x0000_s1029" type="#_x0000_t202" style="position:absolute;left:29457;top:6887;width:31287;height: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DAFDEE" w14:textId="77777777" w:rsidR="00E03A97" w:rsidRPr="00DE2B74" w:rsidRDefault="00E03A97" w:rsidP="00E03A97">
                        <w:pPr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2"/>
                            <w:szCs w:val="26"/>
                          </w:rPr>
                        </w:pPr>
                        <w:r w:rsidRPr="00DE2B74"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2"/>
                            <w:szCs w:val="26"/>
                            <w:cs/>
                          </w:rPr>
                          <w:t>สำนักงานคณะกรรมการกำกับหลักทรัพย์และตลาดหลักทรัพย์</w:t>
                        </w:r>
                      </w:p>
                      <w:p w14:paraId="594C8188" w14:textId="77777777" w:rsidR="00E03A97" w:rsidRPr="001C145E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t>333/3 ถนนวิภาวดีรังสิต แขวงจอมพล</w:t>
                        </w: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br/>
                          <w:t>เขตจตุจักร กรุงเทพมหานคร 10900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F23E266" w14:textId="48271839" w:rsidR="00AF1FE3" w:rsidRPr="00773C40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</w:p>
    <w:p w14:paraId="274DFD0A" w14:textId="0089F309" w:rsidR="000063C0" w:rsidRPr="00773C40" w:rsidRDefault="005911FB" w:rsidP="001D4FE7">
      <w:pPr>
        <w:keepNext/>
        <w:tabs>
          <w:tab w:val="left" w:pos="4320"/>
        </w:tabs>
        <w:spacing w:line="400" w:lineRule="exact"/>
        <w:ind w:firstLine="4320"/>
        <w:outlineLvl w:val="1"/>
        <w:rPr>
          <w:rFonts w:ascii="TH SarabunPSK" w:eastAsia="Cordia New" w:hAnsi="TH SarabunPSK" w:cs="TH SarabunPSK"/>
        </w:rPr>
      </w:pPr>
      <w:r w:rsidRPr="00773C40">
        <w:rPr>
          <w:rFonts w:ascii="TH SarabunPSK" w:eastAsia="Cordia New" w:hAnsi="TH SarabunPSK" w:cs="TH SarabunPSK"/>
        </w:rPr>
        <w:t xml:space="preserve">   </w:t>
      </w:r>
      <w:r w:rsidRPr="00773C40">
        <w:rPr>
          <w:rFonts w:ascii="TH SarabunPSK" w:eastAsia="Cordia New" w:hAnsi="TH SarabunPSK" w:cs="TH SarabunPSK" w:hint="cs"/>
          <w:cs/>
        </w:rPr>
        <w:t xml:space="preserve">     </w:t>
      </w:r>
      <w:r w:rsidR="00386C5D" w:rsidRPr="00773C40">
        <w:rPr>
          <w:rFonts w:ascii="TH SarabunPSK" w:eastAsia="Cordia New" w:hAnsi="TH SarabunPSK" w:cs="TH SarabunPSK"/>
        </w:rPr>
        <w:t xml:space="preserve">      </w:t>
      </w:r>
      <w:r w:rsidR="00022131" w:rsidRPr="00773C40">
        <w:rPr>
          <w:rFonts w:ascii="TH SarabunPSK" w:eastAsia="Cordia New" w:hAnsi="TH SarabunPSK" w:cs="TH SarabunPSK" w:hint="cs"/>
          <w:cs/>
        </w:rPr>
        <w:t xml:space="preserve">   </w:t>
      </w:r>
      <w:r w:rsidRPr="00773C40">
        <w:rPr>
          <w:rFonts w:ascii="TH SarabunPSK" w:eastAsia="Cordia New" w:hAnsi="TH SarabunPSK" w:cs="TH SarabunPSK" w:hint="cs"/>
          <w:cs/>
        </w:rPr>
        <w:t xml:space="preserve"> </w:t>
      </w:r>
      <w:r w:rsidRPr="00773C40">
        <w:rPr>
          <w:rFonts w:ascii="TH SarabunPSK" w:eastAsia="Cordia New" w:hAnsi="TH SarabunPSK" w:cs="TH SarabunPSK"/>
        </w:rPr>
        <w:t xml:space="preserve"> </w:t>
      </w:r>
      <w:proofErr w:type="gramStart"/>
      <w:r w:rsidR="00C766A2" w:rsidRPr="00773C40">
        <w:rPr>
          <w:rFonts w:ascii="TH SarabunPSK" w:eastAsia="Cordia New" w:hAnsi="TH SarabunPSK" w:cs="TH SarabunPSK"/>
        </w:rPr>
        <w:t>15</w:t>
      </w:r>
      <w:r w:rsidR="00F7041E" w:rsidRPr="00773C40">
        <w:rPr>
          <w:rFonts w:ascii="TH SarabunPSK" w:eastAsia="Cordia New" w:hAnsi="TH SarabunPSK" w:cs="TH SarabunPSK"/>
        </w:rPr>
        <w:t xml:space="preserve"> </w:t>
      </w:r>
      <w:r w:rsidRPr="00773C40">
        <w:rPr>
          <w:rFonts w:ascii="TH SarabunPSK" w:eastAsia="Cordia New" w:hAnsi="TH SarabunPSK" w:cs="TH SarabunPSK"/>
        </w:rPr>
        <w:t xml:space="preserve"> </w:t>
      </w:r>
      <w:r w:rsidR="00C41F4D" w:rsidRPr="00773C40">
        <w:rPr>
          <w:rFonts w:ascii="TH SarabunPSK" w:eastAsia="Cordia New" w:hAnsi="TH SarabunPSK" w:cs="TH SarabunPSK" w:hint="cs"/>
          <w:cs/>
        </w:rPr>
        <w:t>มกราคม</w:t>
      </w:r>
      <w:proofErr w:type="gramEnd"/>
      <w:r w:rsidRPr="00773C40">
        <w:rPr>
          <w:rFonts w:ascii="TH SarabunPSK" w:eastAsia="Cordia New" w:hAnsi="TH SarabunPSK" w:cs="TH SarabunPSK"/>
          <w:cs/>
        </w:rPr>
        <w:t xml:space="preserve">  </w:t>
      </w:r>
      <w:r w:rsidRPr="00773C40">
        <w:rPr>
          <w:rFonts w:ascii="TH SarabunPSK" w:eastAsia="Cordia New" w:hAnsi="TH SarabunPSK" w:cs="TH SarabunPSK"/>
        </w:rPr>
        <w:t>256</w:t>
      </w:r>
      <w:r w:rsidR="00C41F4D" w:rsidRPr="00773C40">
        <w:rPr>
          <w:rFonts w:ascii="TH SarabunPSK" w:eastAsia="Cordia New" w:hAnsi="TH SarabunPSK" w:cs="TH SarabunPSK"/>
        </w:rPr>
        <w:t>9</w:t>
      </w:r>
    </w:p>
    <w:p w14:paraId="112F9A9E" w14:textId="2BA835C2" w:rsidR="005911FB" w:rsidRPr="00773C40" w:rsidRDefault="005911FB" w:rsidP="00B84134">
      <w:pPr>
        <w:spacing w:before="240" w:line="400" w:lineRule="exact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 xml:space="preserve">เรียน  </w:t>
      </w:r>
      <w:r w:rsidR="00170F76" w:rsidRPr="00773C40">
        <w:rPr>
          <w:rFonts w:ascii="TH SarabunPSK" w:hAnsi="TH SarabunPSK" w:cs="TH SarabunPSK" w:hint="cs"/>
          <w:cs/>
        </w:rPr>
        <w:t>นายก</w:t>
      </w:r>
      <w:bookmarkStart w:id="0" w:name="_Hlk216709597"/>
      <w:r w:rsidR="00170F76" w:rsidRPr="00773C40">
        <w:rPr>
          <w:rFonts w:ascii="TH SarabunPSK" w:hAnsi="TH SarabunPSK" w:cs="TH SarabunPSK" w:hint="cs"/>
          <w:cs/>
        </w:rPr>
        <w:t>สมาคมบริษัทจัดการลงทุน</w:t>
      </w:r>
      <w:bookmarkEnd w:id="0"/>
    </w:p>
    <w:p w14:paraId="5C2C6E9B" w14:textId="6A4B5186" w:rsidR="005911FB" w:rsidRPr="00773C40" w:rsidRDefault="005911FB" w:rsidP="001D4FE7">
      <w:pPr>
        <w:spacing w:line="400" w:lineRule="exact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 xml:space="preserve">        </w:t>
      </w:r>
      <w:r w:rsidRPr="00773C40">
        <w:rPr>
          <w:rFonts w:ascii="TH SarabunPSK" w:hAnsi="TH SarabunPSK" w:cs="TH SarabunPSK" w:hint="cs"/>
          <w:cs/>
        </w:rPr>
        <w:t>ผู้จัดการ</w:t>
      </w:r>
    </w:p>
    <w:p w14:paraId="7350B136" w14:textId="4CFEF034" w:rsidR="009C1B9C" w:rsidRPr="00773C40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>บริษัทหลักทรัพย์ที่ประกอบธุรกิจหลักทรัพย์ประเภทจัดการกองทุ</w:t>
      </w:r>
      <w:r w:rsidR="00D535B6" w:rsidRPr="00773C40">
        <w:rPr>
          <w:rFonts w:ascii="TH SarabunPSK" w:hAnsi="TH SarabunPSK" w:cs="TH SarabunPSK" w:hint="cs"/>
          <w:cs/>
        </w:rPr>
        <w:t>นรวม</w:t>
      </w:r>
    </w:p>
    <w:p w14:paraId="65058B7C" w14:textId="35AEF128" w:rsidR="003F7F35" w:rsidRPr="00773C40" w:rsidRDefault="003F7F35" w:rsidP="009C1B9C">
      <w:pPr>
        <w:ind w:left="1440"/>
        <w:jc w:val="thaiDistribute"/>
        <w:rPr>
          <w:rFonts w:ascii="TH SarabunPSK" w:hAnsi="TH SarabunPSK" w:cs="TH SarabunPSK"/>
          <w:spacing w:val="-10"/>
        </w:rPr>
      </w:pPr>
      <w:r w:rsidRPr="00773C40">
        <w:rPr>
          <w:rFonts w:ascii="TH SarabunPSK" w:hAnsi="TH SarabunPSK" w:cs="TH SarabunPSK"/>
          <w:spacing w:val="-10"/>
          <w:cs/>
        </w:rPr>
        <w:t>บริษัทหลักทรัพย์ที่ประกอบธุรกิจหลักทรัพย์ประเภทนายหน้าซื้อขายหลักทรัพย์ที่เป็นหน่วยลงทุน</w:t>
      </w:r>
    </w:p>
    <w:p w14:paraId="4DF6AEF9" w14:textId="3B9B0813" w:rsidR="009C1B9C" w:rsidRPr="00773C40" w:rsidRDefault="00A63879" w:rsidP="009C1B9C">
      <w:pPr>
        <w:ind w:left="1440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>ผู้ดูแลผลประโยชน์ของกองทุนรวม</w:t>
      </w:r>
    </w:p>
    <w:p w14:paraId="725ED15D" w14:textId="791C827A" w:rsidR="009C1B9C" w:rsidRPr="00773C40" w:rsidRDefault="000063C0" w:rsidP="009C1B9C">
      <w:pPr>
        <w:spacing w:before="240" w:after="240"/>
        <w:ind w:left="1440"/>
        <w:jc w:val="thaiDistribute"/>
        <w:rPr>
          <w:rFonts w:ascii="TH SarabunPSK" w:hAnsi="TH SarabunPSK" w:cs="TH SarabunPSK"/>
          <w:u w:val="single"/>
        </w:rPr>
      </w:pPr>
      <w:r w:rsidRPr="00773C40">
        <w:rPr>
          <w:rFonts w:ascii="TH SarabunPSK" w:hAnsi="TH SarabunPSK" w:cs="TH SarabunPSK"/>
          <w:u w:val="single"/>
          <w:cs/>
        </w:rPr>
        <w:t>ที่  น</w:t>
      </w:r>
      <w:r w:rsidR="000916D7" w:rsidRPr="00773C40">
        <w:rPr>
          <w:rFonts w:ascii="TH SarabunPSK" w:hAnsi="TH SarabunPSK" w:cs="TH SarabunPSK" w:hint="cs"/>
          <w:u w:val="single"/>
          <w:cs/>
        </w:rPr>
        <w:t>จ</w:t>
      </w:r>
      <w:r w:rsidRPr="00773C40">
        <w:rPr>
          <w:rFonts w:ascii="TH SarabunPSK" w:hAnsi="TH SarabunPSK" w:cs="TH SarabunPSK"/>
          <w:u w:val="single"/>
        </w:rPr>
        <w:t>.</w:t>
      </w:r>
      <w:r w:rsidR="00036605" w:rsidRPr="00773C40">
        <w:rPr>
          <w:rFonts w:ascii="TH SarabunPSK" w:hAnsi="TH SarabunPSK" w:cs="TH SarabunPSK" w:hint="cs"/>
          <w:u w:val="single"/>
          <w:cs/>
        </w:rPr>
        <w:t>(ว)</w:t>
      </w:r>
      <w:r w:rsidR="00E128FD" w:rsidRPr="00773C40">
        <w:rPr>
          <w:rFonts w:ascii="TH SarabunPSK" w:hAnsi="TH SarabunPSK" w:cs="TH SarabunPSK"/>
          <w:u w:val="single"/>
        </w:rPr>
        <w:t xml:space="preserve"> </w:t>
      </w:r>
      <w:r w:rsidR="00C766A2" w:rsidRPr="00773C40">
        <w:rPr>
          <w:rFonts w:ascii="TH SarabunPSK" w:hAnsi="TH SarabunPSK" w:cs="TH SarabunPSK"/>
          <w:u w:val="single"/>
        </w:rPr>
        <w:t>2</w:t>
      </w:r>
      <w:r w:rsidRPr="00773C40">
        <w:rPr>
          <w:rFonts w:ascii="TH SarabunPSK" w:hAnsi="TH SarabunPSK" w:cs="TH SarabunPSK"/>
          <w:u w:val="single"/>
        </w:rPr>
        <w:t>/256</w:t>
      </w:r>
      <w:r w:rsidR="00C41F4D" w:rsidRPr="00773C40">
        <w:rPr>
          <w:rFonts w:ascii="TH SarabunPSK" w:hAnsi="TH SarabunPSK" w:cs="TH SarabunPSK"/>
          <w:u w:val="single"/>
        </w:rPr>
        <w:t>9</w:t>
      </w:r>
      <w:r w:rsidRPr="00773C40">
        <w:rPr>
          <w:rFonts w:ascii="TH SarabunPSK" w:hAnsi="TH SarabunPSK" w:cs="TH SarabunPSK"/>
          <w:u w:val="single"/>
          <w:cs/>
        </w:rPr>
        <w:t xml:space="preserve">  เรื่อง  </w:t>
      </w:r>
      <w:r w:rsidR="005911FB" w:rsidRPr="00773C40">
        <w:rPr>
          <w:rFonts w:ascii="TH SarabunPSK" w:hAnsi="TH SarabunPSK" w:cs="TH SarabunPSK" w:hint="cs"/>
          <w:u w:val="single"/>
          <w:cs/>
        </w:rPr>
        <w:t>นำส่งภาพถ่ายประกาศและซักซ้อมความเข้าใจเกี่ยวกับ</w:t>
      </w:r>
      <w:r w:rsidR="00D64910" w:rsidRPr="00773C40">
        <w:rPr>
          <w:rFonts w:ascii="TH SarabunPSK" w:hAnsi="TH SarabunPSK" w:cs="TH SarabunPSK"/>
          <w:u w:val="single"/>
        </w:rPr>
        <w:br/>
      </w:r>
      <w:r w:rsidR="00C41F4D" w:rsidRPr="00773C40">
        <w:rPr>
          <w:rFonts w:ascii="TH SarabunPSK" w:hAnsi="TH SarabunPSK" w:cs="TH SarabunPSK" w:hint="cs"/>
          <w:u w:val="single"/>
          <w:cs/>
        </w:rPr>
        <w:t>การ</w:t>
      </w:r>
      <w:r w:rsidR="00C41F4D" w:rsidRPr="00773C40">
        <w:rPr>
          <w:rFonts w:ascii="TH SarabunPSK" w:hAnsi="TH SarabunPSK" w:cs="TH SarabunPSK"/>
          <w:u w:val="single"/>
          <w:cs/>
        </w:rPr>
        <w:t>ปรับปรุงหลักเกณฑ์เกี่ยวกับการคำนวณและเปิดเผยค่าธรรมเนียมกองทุนรวม</w:t>
      </w:r>
      <w:r w:rsidR="00FB1496" w:rsidRPr="00773C40">
        <w:rPr>
          <w:rFonts w:ascii="TH SarabunPSK" w:hAnsi="TH SarabunPSK" w:cs="TH SarabunPSK" w:hint="cs"/>
          <w:u w:val="single"/>
          <w:cs/>
        </w:rPr>
        <w:t xml:space="preserve"> </w:t>
      </w:r>
    </w:p>
    <w:p w14:paraId="16DEE359" w14:textId="744B2EB3" w:rsidR="002C262C" w:rsidRPr="00773C40" w:rsidRDefault="005911FB" w:rsidP="00F16342">
      <w:pPr>
        <w:spacing w:before="240" w:after="120"/>
        <w:ind w:firstLine="1440"/>
        <w:jc w:val="thaiDistribute"/>
        <w:rPr>
          <w:rFonts w:ascii="TH SarabunPSK" w:hAnsi="TH SarabunPSK" w:cs="TH SarabunPSK"/>
          <w:lang w:val="th-TH"/>
        </w:rPr>
      </w:pPr>
      <w:r w:rsidRPr="00773C40">
        <w:rPr>
          <w:rFonts w:ascii="TH SarabunPSK" w:hAnsi="TH SarabunPSK" w:cs="TH SarabunPSK" w:hint="cs"/>
          <w:spacing w:val="-8"/>
          <w:cs/>
        </w:rPr>
        <w:t>ด้วยสำนักงานคณะกรรมการกำกับหลักทรัพย์และตลาดหลักทรัพย์ (“สำนักงาน ก.ล.ต.”)</w:t>
      </w:r>
      <w:r w:rsidR="00B513A5" w:rsidRPr="00773C40">
        <w:rPr>
          <w:rFonts w:ascii="TH SarabunPSK" w:hAnsi="TH SarabunPSK" w:cs="TH SarabunPSK" w:hint="cs"/>
          <w:spacing w:val="-8"/>
          <w:cs/>
        </w:rPr>
        <w:t xml:space="preserve"> </w:t>
      </w:r>
      <w:bookmarkStart w:id="1" w:name="_Hlk140753364"/>
      <w:r w:rsidR="00FC7847" w:rsidRPr="00773C40">
        <w:rPr>
          <w:rFonts w:ascii="TH SarabunPSK" w:hAnsi="TH SarabunPSK" w:cs="TH SarabunPSK"/>
          <w:spacing w:val="-8"/>
        </w:rPr>
        <w:br/>
      </w:r>
      <w:r w:rsidRPr="00773C40">
        <w:rPr>
          <w:rFonts w:ascii="TH SarabunPSK" w:hAnsi="TH SarabunPSK" w:cs="TH SarabunPSK" w:hint="cs"/>
          <w:cs/>
          <w:lang w:val="th-TH"/>
        </w:rPr>
        <w:t>ได้ปรับปรุง</w:t>
      </w:r>
      <w:r w:rsidR="00C41F4D" w:rsidRPr="00773C40">
        <w:rPr>
          <w:rFonts w:ascii="TH SarabunPSK" w:hAnsi="TH SarabunPSK" w:cs="TH SarabunPSK"/>
          <w:cs/>
          <w:lang w:val="th-TH"/>
        </w:rPr>
        <w:t>หลักเกณฑ์เกี่ยวกับการคำนวณและเปิดเผยค่าธรรมเนียมกองทุนรวม</w:t>
      </w:r>
      <w:r w:rsidR="00FC7847" w:rsidRPr="00773C40">
        <w:rPr>
          <w:rFonts w:ascii="TH SarabunPSK" w:hAnsi="TH SarabunPSK" w:cs="TH SarabunPSK"/>
          <w:cs/>
          <w:lang w:val="th-TH"/>
        </w:rPr>
        <w:t xml:space="preserve"> รวมทั้งได้ศึกษาแนวทางกำกับดูแลในต่างประเทศ/สากล </w:t>
      </w:r>
      <w:r w:rsidR="00B46C74" w:rsidRPr="00773C40">
        <w:rPr>
          <w:rFonts w:ascii="TH SarabunPSK" w:hAnsi="TH SarabunPSK" w:cs="TH SarabunPSK" w:hint="cs"/>
          <w:cs/>
          <w:lang w:val="th-TH"/>
        </w:rPr>
        <w:t>โดย</w:t>
      </w:r>
      <w:r w:rsidR="00FC7847" w:rsidRPr="00773C40">
        <w:rPr>
          <w:rFonts w:ascii="TH SarabunPSK" w:hAnsi="TH SarabunPSK" w:cs="TH SarabunPSK"/>
          <w:cs/>
          <w:lang w:val="th-TH"/>
        </w:rPr>
        <w:t>ปรับปรุงหลักเกณฑ์ให้</w:t>
      </w:r>
      <w:r w:rsidR="00AD06EB" w:rsidRPr="00773C40">
        <w:rPr>
          <w:rFonts w:ascii="TH SarabunPSK" w:hAnsi="TH SarabunPSK" w:cs="TH SarabunPSK"/>
          <w:cs/>
          <w:lang w:val="th-TH"/>
        </w:rPr>
        <w:t>ผู้ลงทุนได้รับข้อมูลที่ชัดเจนยิ่งขึ้นสำหรับใช้ประกอบการตัดสินใจลงทุน และได้รับการบริการที่เหมาะสมกับค่าธรรมเนียมที่จ่ายให้แก่ผู้ประกอบธุรกิจ (</w:t>
      </w:r>
      <w:r w:rsidR="00AD06EB" w:rsidRPr="00773C40">
        <w:rPr>
          <w:rFonts w:ascii="TH SarabunPSK" w:hAnsi="TH SarabunPSK" w:cs="TH SarabunPSK"/>
          <w:lang w:val="th-TH"/>
        </w:rPr>
        <w:t xml:space="preserve">fee for reasons) </w:t>
      </w:r>
      <w:r w:rsidR="00AD06EB" w:rsidRPr="00773C40">
        <w:rPr>
          <w:rFonts w:ascii="TH SarabunPSK" w:hAnsi="TH SarabunPSK" w:cs="TH SarabunPSK"/>
          <w:cs/>
          <w:lang w:val="th-TH"/>
        </w:rPr>
        <w:t>อีกทั้งเพิ่มความยืดหยุ่นให้แก่ผู้ประกอบธุรกิจในการกำหนดค่าธรรมเนียมตามรูปแบบการให้บริการเพื่อให้สามารถแข่งขัน</w:t>
      </w:r>
      <w:r w:rsidR="00F16342" w:rsidRPr="00773C40">
        <w:rPr>
          <w:rFonts w:ascii="TH SarabunPSK" w:hAnsi="TH SarabunPSK" w:cs="TH SarabunPSK" w:hint="cs"/>
          <w:cs/>
          <w:lang w:val="th-TH"/>
        </w:rPr>
        <w:t xml:space="preserve"> </w:t>
      </w:r>
      <w:r w:rsidR="00AD06EB" w:rsidRPr="00773C40">
        <w:rPr>
          <w:rFonts w:ascii="TH SarabunPSK" w:hAnsi="TH SarabunPSK" w:cs="TH SarabunPSK"/>
          <w:cs/>
          <w:lang w:val="th-TH"/>
        </w:rPr>
        <w:t xml:space="preserve">และตอบสนองต่อความต้องการที่หลากหลายของผู้ลงทุนได้ดียิ่งขึ้น </w:t>
      </w:r>
    </w:p>
    <w:bookmarkEnd w:id="1"/>
    <w:p w14:paraId="48F17EFC" w14:textId="55C67123" w:rsidR="00957A7D" w:rsidRPr="00773C40" w:rsidRDefault="00312B2D" w:rsidP="006E0782">
      <w:pPr>
        <w:spacing w:before="120" w:after="120"/>
        <w:ind w:firstLine="1440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spacing w:val="-8"/>
          <w:cs/>
        </w:rPr>
        <w:t>ในการนี้ สำนักงาน ก.ล.ต. จึงปรับปรุงประกาศที่เกี่ยวข้อง</w:t>
      </w:r>
      <w:r w:rsidRPr="00773C40">
        <w:rPr>
          <w:rFonts w:ascii="TH SarabunPSK" w:hAnsi="TH SarabunPSK" w:cs="TH SarabunPSK" w:hint="cs"/>
          <w:spacing w:val="-8"/>
          <w:cs/>
          <w:lang w:val="th-TH"/>
        </w:rPr>
        <w:t xml:space="preserve"> จำนวน </w:t>
      </w:r>
      <w:r w:rsidR="006009F3" w:rsidRPr="00773C40">
        <w:rPr>
          <w:rFonts w:ascii="TH SarabunPSK" w:hAnsi="TH SarabunPSK" w:cs="TH SarabunPSK"/>
          <w:spacing w:val="-8"/>
        </w:rPr>
        <w:t>8</w:t>
      </w:r>
      <w:r w:rsidRPr="00773C40">
        <w:rPr>
          <w:rFonts w:ascii="TH SarabunPSK" w:hAnsi="TH SarabunPSK" w:cs="TH SarabunPSK"/>
          <w:spacing w:val="-8"/>
        </w:rPr>
        <w:t xml:space="preserve"> </w:t>
      </w:r>
      <w:r w:rsidRPr="00773C40">
        <w:rPr>
          <w:rFonts w:ascii="TH SarabunPSK" w:hAnsi="TH SarabunPSK" w:cs="TH SarabunPSK" w:hint="cs"/>
          <w:spacing w:val="-8"/>
          <w:cs/>
        </w:rPr>
        <w:t xml:space="preserve">ฉบับ (ตามสิ่งที่ส่งมาด้วย) </w:t>
      </w:r>
      <w:r w:rsidR="005911FB" w:rsidRPr="00773C40">
        <w:rPr>
          <w:rFonts w:ascii="TH SarabunPSK" w:hAnsi="TH SarabunPSK" w:cs="TH SarabunPSK" w:hint="cs"/>
          <w:cs/>
        </w:rPr>
        <w:t>เพื่อให้</w:t>
      </w:r>
      <w:r w:rsidR="009A726C" w:rsidRPr="00773C40">
        <w:rPr>
          <w:rFonts w:ascii="TH SarabunPSK" w:hAnsi="TH SarabunPSK" w:cs="TH SarabunPSK"/>
          <w:cs/>
          <w:lang w:val="th-TH"/>
        </w:rPr>
        <w:t>บริษัทหลักทรัพย์จัดการกองทุน (</w:t>
      </w:r>
      <w:r w:rsidR="009A726C" w:rsidRPr="00773C40">
        <w:rPr>
          <w:rFonts w:ascii="TH SarabunPSK" w:hAnsi="TH SarabunPSK" w:cs="TH SarabunPSK"/>
        </w:rPr>
        <w:t>“</w:t>
      </w:r>
      <w:r w:rsidR="009A726C" w:rsidRPr="00773C40">
        <w:rPr>
          <w:rFonts w:ascii="TH SarabunPSK" w:hAnsi="TH SarabunPSK" w:cs="TH SarabunPSK"/>
          <w:cs/>
          <w:lang w:val="th-TH"/>
        </w:rPr>
        <w:t>บลจ.</w:t>
      </w:r>
      <w:r w:rsidR="009A726C" w:rsidRPr="00773C40">
        <w:rPr>
          <w:rFonts w:ascii="TH SarabunPSK" w:hAnsi="TH SarabunPSK" w:cs="TH SarabunPSK"/>
        </w:rPr>
        <w:t>”</w:t>
      </w:r>
      <w:r w:rsidR="009A726C" w:rsidRPr="00773C40">
        <w:rPr>
          <w:rFonts w:ascii="TH SarabunPSK" w:hAnsi="TH SarabunPSK" w:cs="TH SarabunPSK"/>
          <w:cs/>
          <w:lang w:val="th-TH"/>
        </w:rPr>
        <w:t xml:space="preserve">) </w:t>
      </w:r>
      <w:r w:rsidRPr="00773C40">
        <w:rPr>
          <w:rFonts w:ascii="TH SarabunPSK" w:hAnsi="TH SarabunPSK" w:cs="TH SarabunPSK" w:hint="cs"/>
          <w:cs/>
        </w:rPr>
        <w:t xml:space="preserve"> </w:t>
      </w:r>
      <w:r w:rsidR="009A726C" w:rsidRPr="00773C40">
        <w:rPr>
          <w:rFonts w:ascii="TH SarabunPSK" w:hAnsi="TH SarabunPSK" w:cs="TH SarabunPSK" w:hint="cs"/>
          <w:cs/>
        </w:rPr>
        <w:t>ผู้ประกอบธุรกิจที่ขายหน่วยลงทุน (</w:t>
      </w:r>
      <w:r w:rsidR="009A726C" w:rsidRPr="00773C40">
        <w:rPr>
          <w:rFonts w:ascii="TH SarabunPSK" w:hAnsi="TH SarabunPSK" w:cs="TH SarabunPSK"/>
        </w:rPr>
        <w:t xml:space="preserve">“selling agent”) </w:t>
      </w:r>
      <w:r w:rsidR="008D2CBE" w:rsidRPr="00773C40">
        <w:rPr>
          <w:rFonts w:ascii="TH SarabunPSK" w:hAnsi="TH SarabunPSK" w:cs="TH SarabunPSK" w:hint="cs"/>
          <w:cs/>
        </w:rPr>
        <w:t>รวมถึงผู้ประกอบธุรกิจที่เกี่ยวข้อง</w:t>
      </w:r>
      <w:bookmarkStart w:id="2" w:name="_Hlk216427283"/>
      <w:r w:rsidR="005911FB" w:rsidRPr="00773C40">
        <w:rPr>
          <w:rFonts w:ascii="TH SarabunPSK" w:hAnsi="TH SarabunPSK" w:cs="TH SarabunPSK" w:hint="cs"/>
          <w:cs/>
        </w:rPr>
        <w:t>มีความเข้าใจที่ตรงกัน</w:t>
      </w:r>
      <w:bookmarkEnd w:id="2"/>
      <w:r w:rsidR="005911FB" w:rsidRPr="00773C40">
        <w:rPr>
          <w:rFonts w:ascii="TH SarabunPSK" w:hAnsi="TH SarabunPSK" w:cs="TH SarabunPSK" w:hint="cs"/>
          <w:cs/>
        </w:rPr>
        <w:t>และถือปฏิบัติตามหลักเกณฑ์ที่ประกาศกำหนด</w:t>
      </w:r>
      <w:r w:rsidR="00C766A2" w:rsidRPr="00773C40">
        <w:rPr>
          <w:rFonts w:ascii="TH SarabunPSK" w:hAnsi="TH SarabunPSK" w:cs="TH SarabunPSK"/>
        </w:rPr>
        <w:br/>
      </w:r>
      <w:r w:rsidR="005911FB" w:rsidRPr="00773C40">
        <w:rPr>
          <w:rFonts w:ascii="TH SarabunPSK" w:hAnsi="TH SarabunPSK" w:cs="TH SarabunPSK" w:hint="cs"/>
          <w:cs/>
        </w:rPr>
        <w:t>ได้อย่างถูกต้อง</w:t>
      </w:r>
      <w:r w:rsidR="00660173" w:rsidRPr="00773C40">
        <w:rPr>
          <w:rFonts w:ascii="TH SarabunPSK" w:hAnsi="TH SarabunPSK" w:cs="TH SarabunPSK"/>
        </w:rPr>
        <w:t xml:space="preserve"> </w:t>
      </w:r>
      <w:r w:rsidR="005911FB" w:rsidRPr="00773C40">
        <w:rPr>
          <w:rFonts w:ascii="TH SarabunPSK" w:hAnsi="TH SarabunPSK" w:cs="TH SarabunPSK" w:hint="cs"/>
          <w:cs/>
        </w:rPr>
        <w:t>สำนักงาน ก.ล.ต. จึงขอซักซ้อมความเข้าใจเกี่ยวกับการปรับปรุงประกาศ ดังนี้</w:t>
      </w:r>
    </w:p>
    <w:p w14:paraId="5AF0D1ED" w14:textId="7D4F0500" w:rsidR="005911FB" w:rsidRPr="00773C40" w:rsidRDefault="005911FB" w:rsidP="006E0782">
      <w:pPr>
        <w:spacing w:before="120" w:line="400" w:lineRule="exact"/>
        <w:ind w:firstLine="1440"/>
        <w:jc w:val="thaiDistribute"/>
        <w:rPr>
          <w:rFonts w:ascii="TH SarabunPSK" w:hAnsi="TH SarabunPSK" w:cs="TH SarabunPSK"/>
          <w:b/>
          <w:bCs/>
          <w:u w:val="single"/>
        </w:rPr>
      </w:pPr>
      <w:r w:rsidRPr="00773C40">
        <w:rPr>
          <w:rFonts w:ascii="TH SarabunPSK" w:hAnsi="TH SarabunPSK" w:cs="TH SarabunPSK"/>
          <w:b/>
          <w:bCs/>
        </w:rPr>
        <w:t xml:space="preserve">1.  </w:t>
      </w:r>
      <w:r w:rsidRPr="00773C40">
        <w:rPr>
          <w:rFonts w:ascii="TH SarabunPSK" w:hAnsi="TH SarabunPSK" w:cs="TH SarabunPSK" w:hint="cs"/>
          <w:b/>
          <w:bCs/>
          <w:u w:val="single"/>
          <w:cs/>
        </w:rPr>
        <w:t>วัตถุประสงค์ของการ</w:t>
      </w:r>
      <w:r w:rsidR="008D2CBE" w:rsidRPr="00773C40">
        <w:rPr>
          <w:rFonts w:ascii="TH SarabunPSK" w:hAnsi="TH SarabunPSK" w:cs="TH SarabunPSK" w:hint="cs"/>
          <w:b/>
          <w:bCs/>
          <w:u w:val="single"/>
          <w:cs/>
        </w:rPr>
        <w:t>ออกประกาศ</w:t>
      </w:r>
    </w:p>
    <w:p w14:paraId="3D7C39CC" w14:textId="78683F04" w:rsidR="009C1B9C" w:rsidRPr="00773C40" w:rsidRDefault="00CF7BB4" w:rsidP="008C0108">
      <w:pPr>
        <w:tabs>
          <w:tab w:val="left" w:pos="1170"/>
          <w:tab w:val="left" w:pos="1620"/>
        </w:tabs>
        <w:spacing w:before="120"/>
        <w:ind w:firstLine="1797"/>
        <w:jc w:val="thaiDistribute"/>
        <w:rPr>
          <w:rFonts w:ascii="TH SarabunPSK" w:hAnsi="TH SarabunPSK" w:cs="TH SarabunPSK"/>
        </w:rPr>
      </w:pPr>
      <w:proofErr w:type="gramStart"/>
      <w:r w:rsidRPr="00773C40">
        <w:rPr>
          <w:rFonts w:ascii="TH SarabunPSK" w:hAnsi="TH SarabunPSK" w:cs="TH SarabunPSK"/>
        </w:rPr>
        <w:t xml:space="preserve">1.1  </w:t>
      </w:r>
      <w:r w:rsidR="00AD27E9" w:rsidRPr="00773C40">
        <w:rPr>
          <w:rFonts w:ascii="TH SarabunPSK" w:hAnsi="TH SarabunPSK" w:cs="TH SarabunPSK"/>
          <w:cs/>
        </w:rPr>
        <w:t>ผู้ลงทุน</w:t>
      </w:r>
      <w:r w:rsidR="00C14734" w:rsidRPr="00773C40">
        <w:rPr>
          <w:rFonts w:ascii="TH SarabunPSK" w:hAnsi="TH SarabunPSK" w:cs="TH SarabunPSK" w:hint="cs"/>
          <w:cs/>
        </w:rPr>
        <w:t>ได้รับข้อมูลที่เป็นประโยชน์ต่อการตัดสินใจมากขึ้น</w:t>
      </w:r>
      <w:proofErr w:type="gramEnd"/>
      <w:r w:rsidR="00C14734" w:rsidRPr="00773C40">
        <w:rPr>
          <w:rFonts w:ascii="TH SarabunPSK" w:hAnsi="TH SarabunPSK" w:cs="TH SarabunPSK" w:hint="cs"/>
          <w:cs/>
        </w:rPr>
        <w:t xml:space="preserve"> </w:t>
      </w:r>
      <w:r w:rsidR="00AD27E9" w:rsidRPr="00773C40">
        <w:rPr>
          <w:rFonts w:ascii="TH SarabunPSK" w:hAnsi="TH SarabunPSK" w:cs="TH SarabunPSK"/>
          <w:cs/>
        </w:rPr>
        <w:t>และได้รับประโยชน์จากการแข่งขันในการให้บริการของผู้ประกอบธุรกิจที่ขายหน่วยลงทุน</w:t>
      </w:r>
    </w:p>
    <w:p w14:paraId="3402743F" w14:textId="2139B00F" w:rsidR="00FA176D" w:rsidRPr="00773C40" w:rsidRDefault="002F25C7" w:rsidP="00FA176D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  <w:cs/>
        </w:rPr>
      </w:pPr>
      <w:proofErr w:type="gramStart"/>
      <w:r w:rsidRPr="00773C40">
        <w:rPr>
          <w:rFonts w:ascii="TH SarabunPSK" w:hAnsi="TH SarabunPSK" w:cs="TH SarabunPSK"/>
        </w:rPr>
        <w:t>1</w:t>
      </w:r>
      <w:r w:rsidR="009C1B9C" w:rsidRPr="00773C40">
        <w:rPr>
          <w:rFonts w:ascii="TH SarabunPSK" w:hAnsi="TH SarabunPSK" w:cs="TH SarabunPSK"/>
          <w:cs/>
        </w:rPr>
        <w:t xml:space="preserve">.2  </w:t>
      </w:r>
      <w:r w:rsidR="00E421EB" w:rsidRPr="00773C40">
        <w:rPr>
          <w:rFonts w:ascii="TH SarabunPSK" w:hAnsi="TH SarabunPSK" w:cs="TH SarabunPSK"/>
          <w:spacing w:val="-10"/>
          <w:cs/>
        </w:rPr>
        <w:t>บลจ</w:t>
      </w:r>
      <w:proofErr w:type="gramEnd"/>
      <w:r w:rsidR="00E421EB" w:rsidRPr="00773C40">
        <w:rPr>
          <w:rFonts w:ascii="TH SarabunPSK" w:hAnsi="TH SarabunPSK" w:cs="TH SarabunPSK"/>
          <w:spacing w:val="-10"/>
          <w:cs/>
        </w:rPr>
        <w:t>. และผู้ประกอบธุรกิจที่ขายหน่วยลงทุนมีความยืดหยุ่นในการกำหนดค่าธรรมเนียม ตามรูปแบบการให้บริการ มีความรับผิดชอบ และให้บริการเหมาะสมกับค่าธรรมเนียมที่ได้รับ</w:t>
      </w:r>
    </w:p>
    <w:p w14:paraId="757017AE" w14:textId="55F63EDC" w:rsidR="005911FB" w:rsidRPr="00773C40" w:rsidRDefault="005911FB" w:rsidP="006B6EE4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  <w:u w:val="single"/>
        </w:rPr>
      </w:pPr>
      <w:r w:rsidRPr="00773C40">
        <w:rPr>
          <w:rFonts w:ascii="TH SarabunPSK" w:hAnsi="TH SarabunPSK" w:cs="TH SarabunPSK"/>
          <w:b/>
          <w:bCs/>
        </w:rPr>
        <w:t xml:space="preserve">2.  </w:t>
      </w:r>
      <w:r w:rsidRPr="00773C40">
        <w:rPr>
          <w:rFonts w:ascii="TH SarabunPSK" w:hAnsi="TH SarabunPSK" w:cs="TH SarabunPSK" w:hint="cs"/>
          <w:b/>
          <w:bCs/>
          <w:u w:val="single"/>
          <w:cs/>
        </w:rPr>
        <w:t>สรุปสาระสำคัญของประกาศ</w:t>
      </w:r>
    </w:p>
    <w:p w14:paraId="0E0C139A" w14:textId="47359355" w:rsidR="00DB2ADE" w:rsidRPr="00773C40" w:rsidRDefault="00DB2ADE" w:rsidP="008F79AF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b/>
          <w:bCs/>
          <w:cs/>
        </w:rPr>
        <w:t>2</w:t>
      </w:r>
      <w:r w:rsidRPr="00773C40">
        <w:rPr>
          <w:rFonts w:ascii="TH SarabunPSK" w:hAnsi="TH SarabunPSK" w:cs="TH SarabunPSK"/>
          <w:b/>
          <w:bCs/>
        </w:rPr>
        <w:t>.1</w:t>
      </w:r>
      <w:r w:rsidRPr="00773C40">
        <w:rPr>
          <w:rFonts w:ascii="TH SarabunPSK" w:hAnsi="TH SarabunPSK" w:cs="TH SarabunPSK"/>
          <w:b/>
          <w:bCs/>
          <w:cs/>
        </w:rPr>
        <w:t xml:space="preserve"> </w:t>
      </w:r>
      <w:r w:rsidRPr="00773C40">
        <w:rPr>
          <w:rFonts w:ascii="TH SarabunPSK" w:hAnsi="TH SarabunPSK" w:cs="TH SarabunPSK"/>
          <w:b/>
          <w:bCs/>
        </w:rPr>
        <w:t xml:space="preserve"> </w:t>
      </w:r>
      <w:r w:rsidR="00AA7C1B" w:rsidRPr="00773C40">
        <w:rPr>
          <w:rFonts w:ascii="TH SarabunPSK" w:hAnsi="TH SarabunPSK" w:cs="TH SarabunPSK"/>
          <w:b/>
          <w:bCs/>
          <w:cs/>
        </w:rPr>
        <w:t>ประกาศคณะกรรมการกำกับตลาดทุน ที่ ทน.</w:t>
      </w:r>
      <w:r w:rsidR="000C166D" w:rsidRPr="00773C40">
        <w:rPr>
          <w:rFonts w:ascii="TH SarabunPSK" w:hAnsi="TH SarabunPSK" w:cs="TH SarabunPSK"/>
          <w:b/>
          <w:bCs/>
        </w:rPr>
        <w:t xml:space="preserve"> </w:t>
      </w:r>
      <w:r w:rsidR="00631382" w:rsidRPr="00773C40">
        <w:rPr>
          <w:rFonts w:ascii="TH SarabunPSK" w:hAnsi="TH SarabunPSK" w:cs="TH SarabunPSK"/>
          <w:b/>
          <w:bCs/>
        </w:rPr>
        <w:t>51</w:t>
      </w:r>
      <w:r w:rsidR="00AA7C1B" w:rsidRPr="00773C40">
        <w:rPr>
          <w:rFonts w:ascii="TH SarabunPSK" w:hAnsi="TH SarabunPSK" w:cs="TH SarabunPSK"/>
          <w:b/>
          <w:bCs/>
          <w:cs/>
        </w:rPr>
        <w:t xml:space="preserve"> /</w:t>
      </w:r>
      <w:r w:rsidR="00AA7C1B" w:rsidRPr="00773C40">
        <w:rPr>
          <w:rFonts w:ascii="TH SarabunPSK" w:hAnsi="TH SarabunPSK" w:cs="TH SarabunPSK"/>
          <w:b/>
          <w:bCs/>
        </w:rPr>
        <w:t>2568</w:t>
      </w:r>
      <w:r w:rsidR="00AA7C1B" w:rsidRPr="00773C40">
        <w:rPr>
          <w:rFonts w:ascii="TH SarabunPSK" w:hAnsi="TH SarabunPSK" w:cs="TH SarabunPSK"/>
          <w:b/>
          <w:bCs/>
          <w:cs/>
        </w:rPr>
        <w:t xml:space="preserve"> เรื่อง </w:t>
      </w:r>
      <w:r w:rsidR="005F0C48" w:rsidRPr="00773C40">
        <w:rPr>
          <w:rFonts w:ascii="TH SarabunPSK" w:hAnsi="TH SarabunPSK" w:cs="TH SarabunPSK"/>
          <w:b/>
          <w:bCs/>
          <w:cs/>
        </w:rPr>
        <w:t>หลักเกณฑ์</w:t>
      </w:r>
      <w:r w:rsidR="00201F82" w:rsidRPr="00773C40">
        <w:rPr>
          <w:rFonts w:ascii="TH SarabunPSK" w:hAnsi="TH SarabunPSK" w:cs="TH SarabunPSK"/>
          <w:b/>
          <w:bCs/>
          <w:cs/>
        </w:rPr>
        <w:br/>
      </w:r>
      <w:r w:rsidR="005F0C48" w:rsidRPr="00773C40">
        <w:rPr>
          <w:rFonts w:ascii="TH SarabunPSK" w:hAnsi="TH SarabunPSK" w:cs="TH SarabunPSK"/>
          <w:b/>
          <w:bCs/>
          <w:cs/>
        </w:rPr>
        <w:t xml:space="preserve">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 </w:t>
      </w:r>
      <w:r w:rsidR="00AA7C1B" w:rsidRPr="00773C40">
        <w:rPr>
          <w:rFonts w:ascii="TH SarabunPSK" w:hAnsi="TH SarabunPSK" w:cs="TH SarabunPSK"/>
          <w:b/>
          <w:bCs/>
          <w:cs/>
        </w:rPr>
        <w:t>(ฉบับที่</w:t>
      </w:r>
      <w:r w:rsidR="00631382" w:rsidRPr="00773C40">
        <w:rPr>
          <w:rFonts w:ascii="TH SarabunPSK" w:hAnsi="TH SarabunPSK" w:cs="TH SarabunPSK"/>
          <w:b/>
          <w:bCs/>
        </w:rPr>
        <w:t xml:space="preserve"> 11</w:t>
      </w:r>
      <w:r w:rsidR="00AA7C1B" w:rsidRPr="00773C40">
        <w:rPr>
          <w:rFonts w:ascii="TH SarabunPSK" w:hAnsi="TH SarabunPSK" w:cs="TH SarabunPSK"/>
          <w:b/>
          <w:bCs/>
          <w:cs/>
        </w:rPr>
        <w:t>)</w:t>
      </w:r>
      <w:r w:rsidR="00631382" w:rsidRPr="00773C40">
        <w:rPr>
          <w:rFonts w:ascii="TH SarabunPSK" w:hAnsi="TH SarabunPSK" w:cs="TH SarabunPSK"/>
        </w:rPr>
        <w:t xml:space="preserve"> </w:t>
      </w:r>
      <w:r w:rsidR="00201F82" w:rsidRPr="00773C40">
        <w:rPr>
          <w:rFonts w:ascii="TH SarabunPSK" w:hAnsi="TH SarabunPSK" w:cs="TH SarabunPSK" w:hint="cs"/>
          <w:b/>
          <w:bCs/>
          <w:cs/>
        </w:rPr>
        <w:t>ลงวันที่ 25 ธันวาคม พ.ศ. 2568</w:t>
      </w:r>
      <w:r w:rsidR="00201F82" w:rsidRPr="00773C40">
        <w:rPr>
          <w:rFonts w:ascii="TH SarabunPSK" w:hAnsi="TH SarabunPSK" w:cs="TH SarabunPSK" w:hint="cs"/>
          <w:cs/>
        </w:rPr>
        <w:t xml:space="preserve"> </w:t>
      </w:r>
      <w:r w:rsidR="001B16FC" w:rsidRPr="00773C40">
        <w:rPr>
          <w:rFonts w:ascii="TH SarabunPSK" w:hAnsi="TH SarabunPSK" w:cs="TH SarabunPSK"/>
          <w:cs/>
        </w:rPr>
        <w:t xml:space="preserve">เพื่อปรับปรุงประกาศคณะกรรมการกำกับตลาดทุน ที่ ทน. </w:t>
      </w:r>
      <w:r w:rsidR="001B16FC" w:rsidRPr="00773C40">
        <w:rPr>
          <w:rFonts w:ascii="TH SarabunPSK" w:hAnsi="TH SarabunPSK" w:cs="TH SarabunPSK"/>
        </w:rPr>
        <w:t>11/2564</w:t>
      </w:r>
      <w:r w:rsidR="001B16FC" w:rsidRPr="00773C40">
        <w:rPr>
          <w:rFonts w:ascii="TH SarabunPSK" w:hAnsi="TH SarabunPSK" w:cs="TH SarabunPSK"/>
          <w:cs/>
        </w:rPr>
        <w:t xml:space="preserve"> เรื่อง หลักเกณฑ์การจัดการกองทุนรวมเพื่อผู้ลงทุนทั่วไป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 </w:t>
      </w:r>
      <w:r w:rsidR="00201F82" w:rsidRPr="00773C40">
        <w:rPr>
          <w:rFonts w:ascii="TH SarabunPSK" w:hAnsi="TH SarabunPSK" w:cs="TH SarabunPSK"/>
          <w:cs/>
        </w:rPr>
        <w:br/>
      </w:r>
      <w:r w:rsidR="001B16FC" w:rsidRPr="00773C40">
        <w:rPr>
          <w:rFonts w:ascii="TH SarabunPSK" w:hAnsi="TH SarabunPSK" w:cs="TH SarabunPSK"/>
          <w:cs/>
        </w:rPr>
        <w:t xml:space="preserve">ลงวันที่ </w:t>
      </w:r>
      <w:r w:rsidR="001B16FC" w:rsidRPr="00773C40">
        <w:rPr>
          <w:rFonts w:ascii="TH SarabunPSK" w:hAnsi="TH SarabunPSK" w:cs="TH SarabunPSK"/>
        </w:rPr>
        <w:t xml:space="preserve">29 </w:t>
      </w:r>
      <w:r w:rsidR="001B16FC" w:rsidRPr="00773C40">
        <w:rPr>
          <w:rFonts w:ascii="TH SarabunPSK" w:hAnsi="TH SarabunPSK" w:cs="TH SarabunPSK"/>
          <w:cs/>
        </w:rPr>
        <w:t xml:space="preserve">มกราคม พ.ศ. </w:t>
      </w:r>
      <w:r w:rsidR="001B16FC" w:rsidRPr="00773C40">
        <w:rPr>
          <w:rFonts w:ascii="TH SarabunPSK" w:hAnsi="TH SarabunPSK" w:cs="TH SarabunPSK"/>
        </w:rPr>
        <w:t>2564</w:t>
      </w:r>
    </w:p>
    <w:p w14:paraId="338E486A" w14:textId="566DA414" w:rsidR="00FB1791" w:rsidRPr="00773C40" w:rsidRDefault="00DB2ADE" w:rsidP="00FB1791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lastRenderedPageBreak/>
        <w:t>2</w:t>
      </w:r>
      <w:r w:rsidRPr="00773C40">
        <w:rPr>
          <w:rFonts w:ascii="TH SarabunPSK" w:hAnsi="TH SarabunPSK" w:cs="TH SarabunPSK"/>
        </w:rPr>
        <w:t xml:space="preserve">.1.1  </w:t>
      </w:r>
      <w:r w:rsidR="00F5700A" w:rsidRPr="00773C40">
        <w:rPr>
          <w:rFonts w:ascii="TH SarabunPSK" w:hAnsi="TH SarabunPSK" w:cs="TH SarabunPSK"/>
          <w:u w:val="single"/>
          <w:cs/>
        </w:rPr>
        <w:t>ในการเรียกเก็บค่าธรรมเนียม เงินตอบแทนอื่นใด หรือค่าใช้จ่าย จากผู้ซื้อหน่วยลงทุน ผู้ถือหน่วยลงทุน ผู้ขายคืนหน่วยลงทุน หรือกองทุนรวม</w:t>
      </w:r>
      <w:r w:rsidR="00E70053" w:rsidRPr="00773C40">
        <w:rPr>
          <w:rFonts w:ascii="TH SarabunPSK" w:hAnsi="TH SarabunPSK" w:cs="TH SarabunPSK"/>
        </w:rPr>
        <w:t xml:space="preserve"> </w:t>
      </w:r>
      <w:r w:rsidR="006A32D7" w:rsidRPr="00773C40">
        <w:rPr>
          <w:rFonts w:ascii="TH SarabunPSK" w:hAnsi="TH SarabunPSK" w:cs="TH SarabunPSK" w:hint="cs"/>
          <w:cs/>
        </w:rPr>
        <w:t>บลจ</w:t>
      </w:r>
      <w:r w:rsidR="006A32D7" w:rsidRPr="00773C40">
        <w:rPr>
          <w:rFonts w:ascii="TH SarabunPSK" w:hAnsi="TH SarabunPSK" w:cs="TH SarabunPSK"/>
        </w:rPr>
        <w:t>.</w:t>
      </w:r>
      <w:r w:rsidR="00E70053" w:rsidRPr="00773C40">
        <w:rPr>
          <w:rFonts w:ascii="TH SarabunPSK" w:hAnsi="TH SarabunPSK" w:cs="TH SarabunPSK"/>
        </w:rPr>
        <w:t xml:space="preserve"> </w:t>
      </w:r>
      <w:r w:rsidR="00E70053" w:rsidRPr="00773C40">
        <w:rPr>
          <w:rFonts w:ascii="TH SarabunPSK" w:hAnsi="TH SarabunPSK" w:cs="TH SarabunPSK"/>
          <w:cs/>
        </w:rPr>
        <w:t>ต้อง</w:t>
      </w:r>
      <w:r w:rsidR="00CA2CF0" w:rsidRPr="00773C40">
        <w:rPr>
          <w:rFonts w:ascii="TH SarabunPSK" w:hAnsi="TH SarabunPSK" w:cs="TH SarabunPSK"/>
          <w:cs/>
        </w:rPr>
        <w:t>พิจารณาตามหลักการ</w:t>
      </w:r>
      <w:r w:rsidR="00CA2CF0" w:rsidRPr="00773C40">
        <w:rPr>
          <w:rFonts w:ascii="TH SarabunPSK" w:hAnsi="TH SarabunPSK" w:cs="TH SarabunPSK" w:hint="cs"/>
          <w:cs/>
        </w:rPr>
        <w:t xml:space="preserve"> และ</w:t>
      </w:r>
      <w:r w:rsidR="00FB1791" w:rsidRPr="00773C40">
        <w:rPr>
          <w:rFonts w:ascii="TH SarabunPSK" w:hAnsi="TH SarabunPSK" w:cs="TH SarabunPSK"/>
          <w:cs/>
        </w:rPr>
        <w:t>ระบุอัตราและวิธีการเรียกเก็บไว้ในโครงการ</w:t>
      </w:r>
      <w:r w:rsidR="00F41665" w:rsidRPr="00773C40">
        <w:rPr>
          <w:rFonts w:ascii="TH SarabunPSK" w:hAnsi="TH SarabunPSK" w:cs="TH SarabunPSK" w:hint="cs"/>
          <w:cs/>
        </w:rPr>
        <w:t xml:space="preserve">จัดการกองทุนรวม </w:t>
      </w:r>
      <w:r w:rsidR="00F41665" w:rsidRPr="00773C40">
        <w:rPr>
          <w:rFonts w:ascii="TH SarabunPSK" w:hAnsi="TH SarabunPSK" w:cs="TH SarabunPSK"/>
        </w:rPr>
        <w:t>(“</w:t>
      </w:r>
      <w:r w:rsidR="00F41665" w:rsidRPr="00773C40">
        <w:rPr>
          <w:rFonts w:ascii="TH SarabunPSK" w:hAnsi="TH SarabunPSK" w:cs="TH SarabunPSK" w:hint="cs"/>
          <w:cs/>
        </w:rPr>
        <w:t>โครงการฯ</w:t>
      </w:r>
      <w:r w:rsidR="00F41665" w:rsidRPr="00773C40">
        <w:rPr>
          <w:rFonts w:ascii="TH SarabunPSK" w:hAnsi="TH SarabunPSK" w:cs="TH SarabunPSK"/>
        </w:rPr>
        <w:t xml:space="preserve">”) </w:t>
      </w:r>
      <w:r w:rsidR="00FB1791" w:rsidRPr="00773C40">
        <w:rPr>
          <w:rFonts w:ascii="TH SarabunPSK" w:hAnsi="TH SarabunPSK" w:cs="TH SarabunPSK"/>
          <w:cs/>
        </w:rPr>
        <w:t>และหนังสือชี้ชวน</w:t>
      </w:r>
      <w:r w:rsidR="000258F5" w:rsidRPr="00773C40">
        <w:rPr>
          <w:rFonts w:ascii="TH SarabunPSK" w:hAnsi="TH SarabunPSK" w:cs="TH SarabunPSK" w:hint="cs"/>
          <w:cs/>
        </w:rPr>
        <w:t xml:space="preserve"> </w:t>
      </w:r>
      <w:r w:rsidR="00EA10C2" w:rsidRPr="00773C40">
        <w:rPr>
          <w:rFonts w:ascii="TH SarabunPSK" w:hAnsi="TH SarabunPSK" w:cs="TH SarabunPSK" w:hint="cs"/>
          <w:cs/>
        </w:rPr>
        <w:t xml:space="preserve"> ดังนี้</w:t>
      </w:r>
    </w:p>
    <w:p w14:paraId="08CC1DD0" w14:textId="1DCE5EBA" w:rsidR="0025232E" w:rsidRPr="00773C40" w:rsidRDefault="0025232E" w:rsidP="00A62294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spacing w:val="-8"/>
        </w:rPr>
      </w:pPr>
      <w:r w:rsidRPr="00773C40">
        <w:rPr>
          <w:rFonts w:ascii="TH SarabunPSK" w:hAnsi="TH SarabunPSK" w:cs="TH SarabunPSK"/>
          <w:cs/>
        </w:rPr>
        <w:t xml:space="preserve">(1)  </w:t>
      </w:r>
      <w:r w:rsidR="00A62294" w:rsidRPr="00773C40">
        <w:rPr>
          <w:rFonts w:ascii="TH SarabunPSK" w:hAnsi="TH SarabunPSK" w:cs="TH SarabunPSK"/>
          <w:spacing w:val="-8"/>
          <w:cs/>
        </w:rPr>
        <w:t>หลักความเหมาะสม โดยต้องสอดคล้องกับวัตถุประสงค์การลงทุน สะท้อนและคำนึงถึงบริการ ประโยชน์ หรือผลตอบแทนที่จะได้รับ โดยมีอัตราหรือวิธีการเรียกเก็บที่เหมาะสมเมื่อเทียบกับมาตรฐานของตลาด (</w:t>
      </w:r>
      <w:r w:rsidR="00A62294" w:rsidRPr="00773C40">
        <w:rPr>
          <w:rFonts w:ascii="TH SarabunPSK" w:hAnsi="TH SarabunPSK" w:cs="TH SarabunPSK"/>
          <w:spacing w:val="-8"/>
        </w:rPr>
        <w:t>market standard)</w:t>
      </w:r>
    </w:p>
    <w:p w14:paraId="19A05FE0" w14:textId="4D3ADF52" w:rsidR="0025232E" w:rsidRPr="00773C40" w:rsidRDefault="0025232E" w:rsidP="00012D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 xml:space="preserve">(2)  </w:t>
      </w:r>
      <w:r w:rsidR="00012D85" w:rsidRPr="00773C40">
        <w:rPr>
          <w:rFonts w:ascii="TH SarabunPSK" w:hAnsi="TH SarabunPSK" w:cs="TH SarabunPSK"/>
          <w:cs/>
        </w:rPr>
        <w:t>หลักความโปร่งใส โดยต้องเปิดเผยข้อมูลการเรียกเก็บอย่างชัดเจน</w:t>
      </w:r>
      <w:r w:rsidR="00C766A2" w:rsidRPr="00773C40">
        <w:rPr>
          <w:rFonts w:ascii="TH SarabunPSK" w:hAnsi="TH SarabunPSK" w:cs="TH SarabunPSK"/>
        </w:rPr>
        <w:br/>
      </w:r>
      <w:r w:rsidR="00012D85" w:rsidRPr="00773C40">
        <w:rPr>
          <w:rFonts w:ascii="TH SarabunPSK" w:hAnsi="TH SarabunPSK" w:cs="TH SarabunPSK"/>
          <w:cs/>
        </w:rPr>
        <w:t>และเพียงพอที่ผู้ลงทุนสามารถใช้ประกอบการตัดสินใจลงทุนได้</w:t>
      </w:r>
    </w:p>
    <w:p w14:paraId="388AC767" w14:textId="38EF3E6E" w:rsidR="0025232E" w:rsidRPr="00773C40" w:rsidRDefault="0025232E" w:rsidP="00E92A50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 xml:space="preserve">(3)  </w:t>
      </w:r>
      <w:r w:rsidR="00DE1B14" w:rsidRPr="00773C40">
        <w:rPr>
          <w:rFonts w:ascii="TH SarabunPSK" w:hAnsi="TH SarabunPSK" w:cs="TH SarabunPSK"/>
          <w:cs/>
        </w:rPr>
        <w:t xml:space="preserve">หลักความเป็นธรรม โดยต้องจัดหมวดหมู่การเรียกเก็บอย่างชัดเจน </w:t>
      </w:r>
      <w:r w:rsidR="00C766A2" w:rsidRPr="00773C40">
        <w:rPr>
          <w:rFonts w:ascii="TH SarabunPSK" w:hAnsi="TH SarabunPSK" w:cs="TH SarabunPSK"/>
        </w:rPr>
        <w:br/>
      </w:r>
      <w:r w:rsidR="00DE1B14" w:rsidRPr="00773C40">
        <w:rPr>
          <w:rFonts w:ascii="TH SarabunPSK" w:hAnsi="TH SarabunPSK" w:cs="TH SarabunPSK"/>
          <w:cs/>
        </w:rPr>
        <w:t>และไม่มีลักษณะเป็นการเรียกเก็บที่ซ้ำซ้อน เลือกปฏิบัติ หรือสร้างภาระเกินควร</w:t>
      </w:r>
    </w:p>
    <w:p w14:paraId="67AE2D84" w14:textId="66963310" w:rsidR="00E92A50" w:rsidRPr="00773C40" w:rsidRDefault="001E72C6" w:rsidP="00E92A50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cs/>
        </w:rPr>
        <w:t>อีกทั้ง</w:t>
      </w:r>
      <w:r w:rsidR="00FC2B46" w:rsidRPr="00773C40">
        <w:rPr>
          <w:rFonts w:ascii="TH SarabunPSK" w:hAnsi="TH SarabunPSK" w:cs="TH SarabunPSK" w:hint="cs"/>
          <w:cs/>
        </w:rPr>
        <w:t xml:space="preserve"> ให้ บลจ</w:t>
      </w:r>
      <w:r w:rsidR="00FC2B46" w:rsidRPr="00773C40">
        <w:rPr>
          <w:rFonts w:ascii="TH SarabunPSK" w:hAnsi="TH SarabunPSK" w:cs="TH SarabunPSK"/>
        </w:rPr>
        <w:t xml:space="preserve">. </w:t>
      </w:r>
      <w:r w:rsidR="00FC2B46" w:rsidRPr="00773C40">
        <w:rPr>
          <w:rFonts w:ascii="TH SarabunPSK" w:hAnsi="TH SarabunPSK" w:cs="TH SarabunPSK" w:hint="cs"/>
          <w:cs/>
        </w:rPr>
        <w:t>ปฏิบัติตามแนวปฏิบัติที่ทางสมาคมบริษัทจัดการลงทุน</w:t>
      </w:r>
      <w:r w:rsidR="0025150B" w:rsidRPr="00773C40">
        <w:rPr>
          <w:rFonts w:ascii="TH SarabunPSK" w:hAnsi="TH SarabunPSK" w:cs="TH SarabunPSK" w:hint="cs"/>
          <w:cs/>
        </w:rPr>
        <w:t xml:space="preserve"> </w:t>
      </w:r>
      <w:r w:rsidR="0025150B" w:rsidRPr="00773C40">
        <w:rPr>
          <w:rFonts w:ascii="TH SarabunPSK" w:hAnsi="TH SarabunPSK" w:cs="TH SarabunPSK"/>
        </w:rPr>
        <w:t xml:space="preserve">(“AIMC”) </w:t>
      </w:r>
      <w:r w:rsidR="00890C37" w:rsidRPr="00773C40">
        <w:rPr>
          <w:rFonts w:ascii="TH SarabunPSK" w:hAnsi="TH SarabunPSK" w:cs="TH SarabunPSK" w:hint="cs"/>
          <w:cs/>
        </w:rPr>
        <w:t>กำหนดโดยได้รับความเห็นชอบจากสำนักงาน ก</w:t>
      </w:r>
      <w:r w:rsidR="00890C37" w:rsidRPr="00773C40">
        <w:rPr>
          <w:rFonts w:ascii="TH SarabunPSK" w:hAnsi="TH SarabunPSK" w:cs="TH SarabunPSK"/>
        </w:rPr>
        <w:t>.</w:t>
      </w:r>
      <w:r w:rsidR="00890C37" w:rsidRPr="00773C40">
        <w:rPr>
          <w:rFonts w:ascii="TH SarabunPSK" w:hAnsi="TH SarabunPSK" w:cs="TH SarabunPSK" w:hint="cs"/>
          <w:cs/>
        </w:rPr>
        <w:t>ล</w:t>
      </w:r>
      <w:r w:rsidR="00890C37" w:rsidRPr="00773C40">
        <w:rPr>
          <w:rFonts w:ascii="TH SarabunPSK" w:hAnsi="TH SarabunPSK" w:cs="TH SarabunPSK"/>
        </w:rPr>
        <w:t>.</w:t>
      </w:r>
      <w:r w:rsidR="00890C37" w:rsidRPr="00773C40">
        <w:rPr>
          <w:rFonts w:ascii="TH SarabunPSK" w:hAnsi="TH SarabunPSK" w:cs="TH SarabunPSK" w:hint="cs"/>
          <w:cs/>
        </w:rPr>
        <w:t>ต</w:t>
      </w:r>
      <w:r w:rsidR="00890C37" w:rsidRPr="00773C40">
        <w:rPr>
          <w:rFonts w:ascii="TH SarabunPSK" w:hAnsi="TH SarabunPSK" w:cs="TH SarabunPSK"/>
        </w:rPr>
        <w:t xml:space="preserve">. </w:t>
      </w:r>
      <w:r w:rsidR="00836450" w:rsidRPr="00773C40">
        <w:rPr>
          <w:rFonts w:ascii="TH SarabunPSK" w:hAnsi="TH SarabunPSK" w:cs="TH SarabunPSK" w:hint="cs"/>
          <w:cs/>
        </w:rPr>
        <w:t>เพื่อให้</w:t>
      </w:r>
      <w:r w:rsidR="009C39F9" w:rsidRPr="00773C40">
        <w:rPr>
          <w:rFonts w:ascii="TH SarabunPSK" w:hAnsi="TH SarabunPSK" w:cs="TH SarabunPSK" w:hint="cs"/>
          <w:cs/>
        </w:rPr>
        <w:t xml:space="preserve"> บลจ</w:t>
      </w:r>
      <w:r w:rsidR="009C39F9" w:rsidRPr="00773C40">
        <w:rPr>
          <w:rFonts w:ascii="TH SarabunPSK" w:hAnsi="TH SarabunPSK" w:cs="TH SarabunPSK"/>
        </w:rPr>
        <w:t xml:space="preserve">. </w:t>
      </w:r>
      <w:r w:rsidR="009C39F9" w:rsidRPr="00773C40">
        <w:rPr>
          <w:rFonts w:ascii="TH SarabunPSK" w:hAnsi="TH SarabunPSK" w:cs="TH SarabunPSK" w:hint="cs"/>
          <w:cs/>
        </w:rPr>
        <w:t>สามารถปฏิบัต</w:t>
      </w:r>
      <w:r w:rsidR="00373669" w:rsidRPr="00773C40">
        <w:rPr>
          <w:rFonts w:ascii="TH SarabunPSK" w:hAnsi="TH SarabunPSK" w:cs="TH SarabunPSK" w:hint="cs"/>
          <w:cs/>
        </w:rPr>
        <w:t>ิตามหลักการ</w:t>
      </w:r>
      <w:r w:rsidR="00C766A2" w:rsidRPr="00773C40">
        <w:rPr>
          <w:rFonts w:ascii="TH SarabunPSK" w:hAnsi="TH SarabunPSK" w:cs="TH SarabunPSK"/>
        </w:rPr>
        <w:br/>
      </w:r>
      <w:r w:rsidR="009C39F9" w:rsidRPr="00773C40">
        <w:rPr>
          <w:rFonts w:ascii="TH SarabunPSK" w:hAnsi="TH SarabunPSK" w:cs="TH SarabunPSK" w:hint="cs"/>
          <w:cs/>
        </w:rPr>
        <w:t>ได้</w:t>
      </w:r>
      <w:r w:rsidR="00373669" w:rsidRPr="00773C40">
        <w:rPr>
          <w:rFonts w:ascii="TH SarabunPSK" w:hAnsi="TH SarabunPSK" w:cs="TH SarabunPSK" w:hint="cs"/>
          <w:cs/>
        </w:rPr>
        <w:t>อย่าง</w:t>
      </w:r>
      <w:r w:rsidR="00582156" w:rsidRPr="00773C40">
        <w:rPr>
          <w:rFonts w:ascii="TH SarabunPSK" w:hAnsi="TH SarabunPSK" w:cs="TH SarabunPSK" w:hint="cs"/>
          <w:cs/>
        </w:rPr>
        <w:t>เหมาะสมและ</w:t>
      </w:r>
      <w:r w:rsidR="009C39F9" w:rsidRPr="00773C40">
        <w:rPr>
          <w:rFonts w:ascii="TH SarabunPSK" w:hAnsi="TH SarabunPSK" w:cs="TH SarabunPSK" w:hint="cs"/>
          <w:cs/>
        </w:rPr>
        <w:t>เป็นไปในแนวทางเดียวกัน</w:t>
      </w:r>
    </w:p>
    <w:p w14:paraId="75FDDFD0" w14:textId="77777777" w:rsidR="000F4169" w:rsidRPr="00773C40" w:rsidRDefault="000F4169" w:rsidP="00E92A50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cs/>
        </w:rPr>
      </w:pPr>
    </w:p>
    <w:p w14:paraId="7432EE91" w14:textId="52EBAC53" w:rsidR="00DB2ADE" w:rsidRPr="00773C40" w:rsidRDefault="00DB2ADE" w:rsidP="009C327E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u w:val="single"/>
        </w:rPr>
      </w:pPr>
      <w:r w:rsidRPr="00773C40">
        <w:rPr>
          <w:rFonts w:ascii="TH SarabunPSK" w:hAnsi="TH SarabunPSK" w:cs="TH SarabunPSK" w:hint="cs"/>
          <w:cs/>
        </w:rPr>
        <w:t>2</w:t>
      </w:r>
      <w:r w:rsidRPr="00773C40">
        <w:rPr>
          <w:rFonts w:ascii="TH SarabunPSK" w:hAnsi="TH SarabunPSK" w:cs="TH SarabunPSK"/>
          <w:cs/>
        </w:rPr>
        <w:t xml:space="preserve">.1.2 </w:t>
      </w:r>
      <w:r w:rsidRPr="00773C40">
        <w:rPr>
          <w:rFonts w:ascii="TH SarabunPSK" w:hAnsi="TH SarabunPSK" w:cs="TH SarabunPSK" w:hint="cs"/>
          <w:cs/>
        </w:rPr>
        <w:t xml:space="preserve"> </w:t>
      </w:r>
      <w:r w:rsidR="006B1255" w:rsidRPr="00773C40">
        <w:rPr>
          <w:rFonts w:ascii="TH SarabunPSK" w:hAnsi="TH SarabunPSK" w:cs="TH SarabunPSK" w:hint="cs"/>
          <w:u w:val="single"/>
          <w:cs/>
        </w:rPr>
        <w:t>ใน</w:t>
      </w:r>
      <w:r w:rsidR="007C1EF2" w:rsidRPr="00773C40">
        <w:rPr>
          <w:rFonts w:ascii="TH SarabunPSK" w:hAnsi="TH SarabunPSK" w:cs="TH SarabunPSK"/>
          <w:u w:val="single"/>
          <w:cs/>
        </w:rPr>
        <w:t>การเรียกเก็บค่าธรรมเนียมการจัดการ</w:t>
      </w:r>
      <w:r w:rsidR="00F3381F" w:rsidRPr="00773C40">
        <w:rPr>
          <w:rFonts w:ascii="TH SarabunPSK" w:hAnsi="TH SarabunPSK" w:cs="TH SarabunPSK"/>
          <w:u w:val="single"/>
        </w:rPr>
        <w:t xml:space="preserve"> (“management fee”)</w:t>
      </w:r>
      <w:r w:rsidR="007C1EF2" w:rsidRPr="00773C40">
        <w:rPr>
          <w:rFonts w:ascii="TH SarabunPSK" w:hAnsi="TH SarabunPSK" w:cs="TH SarabunPSK"/>
          <w:u w:val="single"/>
          <w:cs/>
        </w:rPr>
        <w:t xml:space="preserve"> ให้</w:t>
      </w:r>
      <w:r w:rsidR="006B1255" w:rsidRPr="00773C40">
        <w:rPr>
          <w:rFonts w:ascii="TH SarabunPSK" w:hAnsi="TH SarabunPSK" w:cs="TH SarabunPSK" w:hint="cs"/>
          <w:u w:val="single"/>
          <w:cs/>
        </w:rPr>
        <w:t xml:space="preserve"> บลจ</w:t>
      </w:r>
      <w:r w:rsidR="006B1255" w:rsidRPr="00773C40">
        <w:rPr>
          <w:rFonts w:ascii="TH SarabunPSK" w:hAnsi="TH SarabunPSK" w:cs="TH SarabunPSK"/>
          <w:u w:val="single"/>
        </w:rPr>
        <w:t xml:space="preserve">. </w:t>
      </w:r>
      <w:r w:rsidR="007C1EF2" w:rsidRPr="00773C40">
        <w:rPr>
          <w:rFonts w:ascii="TH SarabunPSK" w:hAnsi="TH SarabunPSK" w:cs="TH SarabunPSK"/>
          <w:u w:val="single"/>
          <w:cs/>
        </w:rPr>
        <w:t>เรียกเก็บเป็นจำนวนคงที่ หรือเป็นอัตราร้อยละของมูลค่าทรัพย์สิน</w:t>
      </w:r>
      <w:r w:rsidR="003863E7" w:rsidRPr="00773C40">
        <w:rPr>
          <w:rFonts w:ascii="TH SarabunPSK" w:hAnsi="TH SarabunPSK" w:cs="TH SarabunPSK"/>
          <w:u w:val="single"/>
        </w:rPr>
        <w:t xml:space="preserve"> </w:t>
      </w:r>
      <w:r w:rsidR="007C1EF2" w:rsidRPr="00773C40">
        <w:rPr>
          <w:rFonts w:ascii="TH SarabunPSK" w:hAnsi="TH SarabunPSK" w:cs="TH SarabunPSK"/>
          <w:u w:val="single"/>
          <w:cs/>
        </w:rPr>
        <w:t>หรือมูลค่าทรัพย์สินสุทธิของกองทุนรวม</w:t>
      </w:r>
      <w:r w:rsidR="009C327E" w:rsidRPr="00773C40">
        <w:rPr>
          <w:rFonts w:ascii="TH SarabunPSK" w:hAnsi="TH SarabunPSK" w:cs="TH SarabunPSK"/>
          <w:u w:val="single"/>
        </w:rPr>
        <w:t xml:space="preserve"> </w:t>
      </w:r>
      <w:r w:rsidR="007C1EF2" w:rsidRPr="00773C40">
        <w:rPr>
          <w:rFonts w:ascii="TH SarabunPSK" w:hAnsi="TH SarabunPSK" w:cs="TH SarabunPSK"/>
          <w:u w:val="single"/>
          <w:cs/>
        </w:rPr>
        <w:t>หรือเป็นอัตราคงที่ต่อหน่วยลงทุนแล้วแต่กรณี โดยมีรายละเอียด</w:t>
      </w:r>
      <w:r w:rsidR="007C1EF2" w:rsidRPr="00773C40">
        <w:rPr>
          <w:rFonts w:ascii="TH SarabunPSK" w:hAnsi="TH SarabunPSK" w:cs="TH SarabunPSK"/>
          <w:cs/>
        </w:rPr>
        <w:t xml:space="preserve"> </w:t>
      </w:r>
      <w:r w:rsidR="005E73C6" w:rsidRPr="00773C40">
        <w:rPr>
          <w:rFonts w:ascii="TH SarabunPSK" w:hAnsi="TH SarabunPSK" w:cs="TH SarabunPSK"/>
          <w:cs/>
        </w:rPr>
        <w:t>ดังนี้</w:t>
      </w:r>
    </w:p>
    <w:p w14:paraId="5CA3039D" w14:textId="13F10500" w:rsidR="00771685" w:rsidRPr="00773C40" w:rsidRDefault="00771685" w:rsidP="007716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cs/>
        </w:rPr>
      </w:pPr>
      <w:r w:rsidRPr="00773C40">
        <w:rPr>
          <w:rFonts w:ascii="TH SarabunPSK" w:hAnsi="TH SarabunPSK" w:cs="TH SarabunPSK" w:hint="cs"/>
          <w:cs/>
        </w:rPr>
        <w:t>(</w:t>
      </w:r>
      <w:r w:rsidRPr="00773C40">
        <w:rPr>
          <w:rFonts w:ascii="TH SarabunPSK" w:hAnsi="TH SarabunPSK" w:cs="TH SarabunPSK"/>
        </w:rPr>
        <w:t>1</w:t>
      </w:r>
      <w:r w:rsidRPr="00773C40">
        <w:rPr>
          <w:rFonts w:ascii="TH SarabunPSK" w:hAnsi="TH SarabunPSK" w:cs="TH SarabunPSK" w:hint="cs"/>
          <w:cs/>
        </w:rPr>
        <w:t>)</w:t>
      </w:r>
      <w:r w:rsidRPr="00773C40">
        <w:rPr>
          <w:rFonts w:ascii="TH SarabunPSK" w:hAnsi="TH SarabunPSK" w:cs="TH SarabunPSK"/>
        </w:rPr>
        <w:t xml:space="preserve">  </w:t>
      </w:r>
      <w:r w:rsidR="00B30597" w:rsidRPr="00773C40">
        <w:rPr>
          <w:rFonts w:ascii="TH SarabunPSK" w:hAnsi="TH SarabunPSK" w:cs="TH SarabunPSK"/>
          <w:cs/>
        </w:rPr>
        <w:t>อัตราค่าธรรมเนียมการจัดการขั้นต้น (</w:t>
      </w:r>
      <w:r w:rsidR="00DA2D13" w:rsidRPr="00773C40">
        <w:rPr>
          <w:rFonts w:ascii="TH SarabunPSK" w:hAnsi="TH SarabunPSK" w:cs="TH SarabunPSK"/>
        </w:rPr>
        <w:t>“</w:t>
      </w:r>
      <w:r w:rsidR="00B30597" w:rsidRPr="00773C40">
        <w:rPr>
          <w:rFonts w:ascii="TH SarabunPSK" w:hAnsi="TH SarabunPSK" w:cs="TH SarabunPSK"/>
        </w:rPr>
        <w:t>base management fee</w:t>
      </w:r>
      <w:r w:rsidR="00DA2D13" w:rsidRPr="00773C40">
        <w:rPr>
          <w:rFonts w:ascii="TH SarabunPSK" w:hAnsi="TH SarabunPSK" w:cs="TH SarabunPSK"/>
        </w:rPr>
        <w:t>”</w:t>
      </w:r>
      <w:r w:rsidR="00B30597" w:rsidRPr="00773C40">
        <w:rPr>
          <w:rFonts w:ascii="TH SarabunPSK" w:hAnsi="TH SarabunPSK" w:cs="TH SarabunPSK"/>
        </w:rPr>
        <w:t>)</w:t>
      </w:r>
    </w:p>
    <w:p w14:paraId="74CE8762" w14:textId="35BB91DE" w:rsidR="00771685" w:rsidRPr="00773C40" w:rsidRDefault="00771685" w:rsidP="007716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 xml:space="preserve">(2)  </w:t>
      </w:r>
      <w:r w:rsidR="00AF4192" w:rsidRPr="00773C40">
        <w:rPr>
          <w:rFonts w:ascii="TH SarabunPSK" w:hAnsi="TH SarabunPSK" w:cs="TH SarabunPSK"/>
          <w:spacing w:val="-6"/>
          <w:cs/>
        </w:rPr>
        <w:t>อัตราค่าธรรมเนียมการจัดการขั้นสูง (</w:t>
      </w:r>
      <w:r w:rsidR="00AE009A" w:rsidRPr="00773C40">
        <w:rPr>
          <w:rFonts w:ascii="TH SarabunPSK" w:hAnsi="TH SarabunPSK" w:cs="TH SarabunPSK"/>
          <w:spacing w:val="-6"/>
        </w:rPr>
        <w:t>“</w:t>
      </w:r>
      <w:r w:rsidR="00AF4192" w:rsidRPr="00773C40">
        <w:rPr>
          <w:rFonts w:ascii="TH SarabunPSK" w:hAnsi="TH SarabunPSK" w:cs="TH SarabunPSK"/>
          <w:spacing w:val="-6"/>
        </w:rPr>
        <w:t>maximum management fee</w:t>
      </w:r>
      <w:r w:rsidR="00AE009A" w:rsidRPr="00773C40">
        <w:rPr>
          <w:rFonts w:ascii="TH SarabunPSK" w:hAnsi="TH SarabunPSK" w:cs="TH SarabunPSK"/>
          <w:spacing w:val="-6"/>
        </w:rPr>
        <w:t>”</w:t>
      </w:r>
      <w:r w:rsidR="00AF4192" w:rsidRPr="00773C40">
        <w:rPr>
          <w:rFonts w:ascii="TH SarabunPSK" w:hAnsi="TH SarabunPSK" w:cs="TH SarabunPSK"/>
          <w:spacing w:val="-6"/>
        </w:rPr>
        <w:t>)</w:t>
      </w:r>
    </w:p>
    <w:p w14:paraId="322CA347" w14:textId="6CA79F93" w:rsidR="00771685" w:rsidRPr="00773C40" w:rsidRDefault="00771685" w:rsidP="007716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 xml:space="preserve">(3)  </w:t>
      </w:r>
      <w:r w:rsidR="00C853C1" w:rsidRPr="00773C40">
        <w:rPr>
          <w:rFonts w:ascii="TH SarabunPSK" w:hAnsi="TH SarabunPSK" w:cs="TH SarabunPSK"/>
          <w:spacing w:val="-8"/>
          <w:cs/>
        </w:rPr>
        <w:t>อัตราค่าธรรมเนียมการจัดการที่เรียกเก็บจริง (</w:t>
      </w:r>
      <w:r w:rsidR="00DA2D13" w:rsidRPr="00773C40">
        <w:rPr>
          <w:rFonts w:ascii="TH SarabunPSK" w:hAnsi="TH SarabunPSK" w:cs="TH SarabunPSK"/>
          <w:spacing w:val="-8"/>
        </w:rPr>
        <w:t>“</w:t>
      </w:r>
      <w:r w:rsidR="00C853C1" w:rsidRPr="00773C40">
        <w:rPr>
          <w:rFonts w:ascii="TH SarabunPSK" w:hAnsi="TH SarabunPSK" w:cs="TH SarabunPSK"/>
          <w:spacing w:val="-8"/>
        </w:rPr>
        <w:t>actual management fee</w:t>
      </w:r>
      <w:r w:rsidR="00DA2D13" w:rsidRPr="00773C40">
        <w:rPr>
          <w:rFonts w:ascii="TH SarabunPSK" w:hAnsi="TH SarabunPSK" w:cs="TH SarabunPSK"/>
          <w:spacing w:val="-8"/>
        </w:rPr>
        <w:t>”</w:t>
      </w:r>
      <w:r w:rsidR="00C853C1" w:rsidRPr="00773C40">
        <w:rPr>
          <w:rFonts w:ascii="TH SarabunPSK" w:hAnsi="TH SarabunPSK" w:cs="TH SarabunPSK"/>
          <w:spacing w:val="-8"/>
        </w:rPr>
        <w:t>)</w:t>
      </w:r>
    </w:p>
    <w:p w14:paraId="2CA9D7D5" w14:textId="2B31EAB2" w:rsidR="005E73C6" w:rsidRPr="00773C40" w:rsidRDefault="00E55AE9" w:rsidP="00ED3872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spacing w:val="-8"/>
          <w:cs/>
        </w:rPr>
        <w:t xml:space="preserve">ในการกำหนด </w:t>
      </w:r>
      <w:r w:rsidRPr="00773C40">
        <w:rPr>
          <w:rFonts w:ascii="TH SarabunPSK" w:hAnsi="TH SarabunPSK" w:cs="TH SarabunPSK"/>
          <w:spacing w:val="-8"/>
        </w:rPr>
        <w:t xml:space="preserve">base management fee </w:t>
      </w:r>
      <w:r w:rsidRPr="00773C40">
        <w:rPr>
          <w:rFonts w:ascii="TH SarabunPSK" w:hAnsi="TH SarabunPSK" w:cs="TH SarabunPSK"/>
          <w:spacing w:val="-8"/>
          <w:cs/>
        </w:rPr>
        <w:t>สำนักงาน ก.ล.ต. คาดหวังให้ผู้ลงทุนสามารถรับทราบ</w:t>
      </w:r>
      <w:r w:rsidR="001A25DA" w:rsidRPr="00773C40">
        <w:rPr>
          <w:rFonts w:ascii="TH SarabunPSK" w:hAnsi="TH SarabunPSK" w:cs="TH SarabunPSK"/>
          <w:spacing w:val="-8"/>
        </w:rPr>
        <w:t xml:space="preserve"> management fee </w:t>
      </w:r>
      <w:r w:rsidRPr="00773C40">
        <w:rPr>
          <w:rFonts w:ascii="TH SarabunPSK" w:hAnsi="TH SarabunPSK" w:cs="TH SarabunPSK"/>
          <w:spacing w:val="-8"/>
          <w:cs/>
        </w:rPr>
        <w:t>ที่</w:t>
      </w:r>
      <w:r w:rsidR="00097484" w:rsidRPr="00773C40">
        <w:rPr>
          <w:rFonts w:ascii="TH SarabunPSK" w:hAnsi="TH SarabunPSK" w:cs="TH SarabunPSK"/>
          <w:spacing w:val="-8"/>
        </w:rPr>
        <w:t xml:space="preserve"> </w:t>
      </w:r>
      <w:r w:rsidR="00097484" w:rsidRPr="00773C40">
        <w:rPr>
          <w:rFonts w:ascii="TH SarabunPSK" w:hAnsi="TH SarabunPSK" w:cs="TH SarabunPSK" w:hint="cs"/>
          <w:spacing w:val="-8"/>
          <w:cs/>
        </w:rPr>
        <w:t>บลจ</w:t>
      </w:r>
      <w:r w:rsidR="00097484" w:rsidRPr="00773C40">
        <w:rPr>
          <w:rFonts w:ascii="TH SarabunPSK" w:hAnsi="TH SarabunPSK" w:cs="TH SarabunPSK"/>
          <w:spacing w:val="-8"/>
        </w:rPr>
        <w:t xml:space="preserve">. </w:t>
      </w:r>
      <w:r w:rsidRPr="00773C40">
        <w:rPr>
          <w:rFonts w:ascii="TH SarabunPSK" w:hAnsi="TH SarabunPSK" w:cs="TH SarabunPSK"/>
          <w:spacing w:val="-8"/>
          <w:cs/>
        </w:rPr>
        <w:t xml:space="preserve">มีความประสงค์จะเรียกเก็บในระยะยาว </w:t>
      </w:r>
      <w:r w:rsidR="003C2601" w:rsidRPr="00773C40">
        <w:rPr>
          <w:rFonts w:ascii="TH SarabunPSK" w:hAnsi="TH SarabunPSK" w:cs="TH SarabunPSK" w:hint="cs"/>
          <w:spacing w:val="-8"/>
          <w:cs/>
        </w:rPr>
        <w:t>ทั้งนี้</w:t>
      </w:r>
      <w:r w:rsidR="001F5666" w:rsidRPr="00773C40">
        <w:rPr>
          <w:rFonts w:ascii="TH SarabunPSK" w:hAnsi="TH SarabunPSK" w:cs="TH SarabunPSK"/>
          <w:spacing w:val="-8"/>
        </w:rPr>
        <w:t xml:space="preserve"> </w:t>
      </w:r>
      <w:r w:rsidR="0052358C" w:rsidRPr="00773C40">
        <w:rPr>
          <w:rFonts w:ascii="TH SarabunPSK" w:hAnsi="TH SarabunPSK" w:cs="TH SarabunPSK"/>
          <w:spacing w:val="-8"/>
          <w:cs/>
        </w:rPr>
        <w:t>หา</w:t>
      </w:r>
      <w:r w:rsidR="0052358C" w:rsidRPr="00773C40">
        <w:rPr>
          <w:rFonts w:ascii="TH SarabunPSK" w:hAnsi="TH SarabunPSK" w:cs="TH SarabunPSK" w:hint="cs"/>
          <w:spacing w:val="-8"/>
          <w:cs/>
        </w:rPr>
        <w:t xml:space="preserve">ก บลจ. </w:t>
      </w:r>
      <w:r w:rsidR="0052358C" w:rsidRPr="00773C40">
        <w:rPr>
          <w:rFonts w:ascii="TH SarabunPSK" w:hAnsi="TH SarabunPSK" w:cs="TH SarabunPSK"/>
          <w:spacing w:val="-8"/>
          <w:cs/>
        </w:rPr>
        <w:t>พิจารณา</w:t>
      </w:r>
      <w:r w:rsidR="0052358C" w:rsidRPr="00773C40">
        <w:rPr>
          <w:rFonts w:ascii="TH SarabunPSK" w:hAnsi="TH SarabunPSK" w:cs="TH SarabunPSK" w:hint="cs"/>
          <w:spacing w:val="-8"/>
          <w:cs/>
        </w:rPr>
        <w:t>ตาม</w:t>
      </w:r>
      <w:r w:rsidR="0052358C" w:rsidRPr="00773C40">
        <w:rPr>
          <w:rFonts w:ascii="TH SarabunPSK" w:hAnsi="TH SarabunPSK" w:cs="TH SarabunPSK"/>
          <w:spacing w:val="-8"/>
          <w:cs/>
        </w:rPr>
        <w:t>หลักการ</w:t>
      </w:r>
      <w:r w:rsidR="0052358C" w:rsidRPr="00773C40">
        <w:rPr>
          <w:rFonts w:ascii="TH SarabunPSK" w:hAnsi="TH SarabunPSK" w:cs="TH SarabunPSK" w:hint="cs"/>
          <w:spacing w:val="-8"/>
          <w:cs/>
        </w:rPr>
        <w:t xml:space="preserve">ตาม </w:t>
      </w:r>
      <w:r w:rsidR="0052358C" w:rsidRPr="00773C40">
        <w:rPr>
          <w:rFonts w:ascii="TH SarabunPSK" w:hAnsi="TH SarabunPSK" w:cs="TH SarabunPSK"/>
          <w:spacing w:val="-8"/>
        </w:rPr>
        <w:t xml:space="preserve">2.1.1 </w:t>
      </w:r>
      <w:r w:rsidR="0052358C" w:rsidRPr="00773C40">
        <w:rPr>
          <w:rFonts w:ascii="TH SarabunPSK" w:hAnsi="TH SarabunPSK" w:cs="TH SarabunPSK" w:hint="cs"/>
          <w:spacing w:val="-8"/>
          <w:cs/>
        </w:rPr>
        <w:t>แล้ว</w:t>
      </w:r>
      <w:r w:rsidR="0052358C" w:rsidRPr="00773C40">
        <w:rPr>
          <w:rFonts w:ascii="TH SarabunPSK" w:hAnsi="TH SarabunPSK" w:cs="TH SarabunPSK"/>
          <w:spacing w:val="-8"/>
          <w:cs/>
        </w:rPr>
        <w:t>เห็นว่า</w:t>
      </w:r>
      <w:r w:rsidR="0052358C" w:rsidRPr="00773C40">
        <w:rPr>
          <w:rFonts w:ascii="TH SarabunPSK" w:hAnsi="TH SarabunPSK" w:cs="TH SarabunPSK"/>
          <w:spacing w:val="-8"/>
        </w:rPr>
        <w:t xml:space="preserve"> actual management fee</w:t>
      </w:r>
      <w:r w:rsidR="0052358C" w:rsidRPr="00773C40">
        <w:rPr>
          <w:rFonts w:ascii="TH SarabunPSK" w:hAnsi="TH SarabunPSK" w:cs="TH SarabunPSK" w:hint="cs"/>
          <w:spacing w:val="-8"/>
          <w:cs/>
        </w:rPr>
        <w:t xml:space="preserve"> ที่เรียกเก็บในปัจจุบันมีความเหมาะสม</w:t>
      </w:r>
      <w:r w:rsidR="0052358C" w:rsidRPr="00773C40">
        <w:rPr>
          <w:rFonts w:ascii="TH SarabunPSK" w:hAnsi="TH SarabunPSK" w:cs="TH SarabunPSK"/>
          <w:spacing w:val="-8"/>
          <w:cs/>
        </w:rPr>
        <w:t>และสอดคล้อง</w:t>
      </w:r>
      <w:r w:rsidR="00C766A2" w:rsidRPr="00773C40">
        <w:rPr>
          <w:rFonts w:ascii="TH SarabunPSK" w:hAnsi="TH SarabunPSK" w:cs="TH SarabunPSK"/>
          <w:spacing w:val="-8"/>
        </w:rPr>
        <w:br/>
      </w:r>
      <w:r w:rsidR="0052358C" w:rsidRPr="00773C40">
        <w:rPr>
          <w:rFonts w:ascii="TH SarabunPSK" w:hAnsi="TH SarabunPSK" w:cs="TH SarabunPSK" w:hint="cs"/>
          <w:spacing w:val="-8"/>
          <w:cs/>
        </w:rPr>
        <w:t>ที่จะกำหนดเป็น</w:t>
      </w:r>
      <w:r w:rsidRPr="00773C40">
        <w:rPr>
          <w:rFonts w:ascii="TH SarabunPSK" w:hAnsi="TH SarabunPSK" w:cs="TH SarabunPSK"/>
          <w:spacing w:val="-8"/>
          <w:cs/>
        </w:rPr>
        <w:t xml:space="preserve"> </w:t>
      </w:r>
      <w:r w:rsidRPr="00773C40">
        <w:rPr>
          <w:rFonts w:ascii="TH SarabunPSK" w:hAnsi="TH SarabunPSK" w:cs="TH SarabunPSK"/>
          <w:spacing w:val="-8"/>
        </w:rPr>
        <w:t xml:space="preserve">base management fee </w:t>
      </w:r>
      <w:r w:rsidR="00F41665" w:rsidRPr="00773C40">
        <w:rPr>
          <w:rFonts w:ascii="TH SarabunPSK" w:hAnsi="TH SarabunPSK" w:cs="TH SarabunPSK" w:hint="cs"/>
          <w:spacing w:val="-8"/>
          <w:cs/>
        </w:rPr>
        <w:t xml:space="preserve">ด้วยนั้น </w:t>
      </w:r>
      <w:r w:rsidR="0052358C" w:rsidRPr="00773C40">
        <w:rPr>
          <w:rFonts w:ascii="TH SarabunPSK" w:hAnsi="TH SarabunPSK" w:cs="TH SarabunPSK" w:hint="cs"/>
          <w:spacing w:val="-8"/>
          <w:cs/>
        </w:rPr>
        <w:t>ก็สามารถทำได้ ซึ่ง</w:t>
      </w:r>
      <w:r w:rsidR="002376E9" w:rsidRPr="00773C40">
        <w:rPr>
          <w:rFonts w:ascii="TH SarabunPSK" w:hAnsi="TH SarabunPSK" w:cs="TH SarabunPSK" w:hint="cs"/>
          <w:spacing w:val="-8"/>
          <w:cs/>
        </w:rPr>
        <w:t>การ</w:t>
      </w:r>
      <w:r w:rsidR="0005399C" w:rsidRPr="00773C40">
        <w:rPr>
          <w:rFonts w:ascii="TH SarabunPSK" w:hAnsi="TH SarabunPSK" w:cs="TH SarabunPSK" w:hint="cs"/>
          <w:spacing w:val="-8"/>
          <w:cs/>
        </w:rPr>
        <w:t xml:space="preserve">เปิดเผย </w:t>
      </w:r>
      <w:r w:rsidR="0005399C" w:rsidRPr="00773C40">
        <w:rPr>
          <w:rFonts w:ascii="TH SarabunPSK" w:hAnsi="TH SarabunPSK" w:cs="TH SarabunPSK"/>
          <w:spacing w:val="-8"/>
        </w:rPr>
        <w:t>base management fee</w:t>
      </w:r>
      <w:r w:rsidR="0005399C" w:rsidRPr="00773C40">
        <w:rPr>
          <w:rFonts w:ascii="TH SarabunPSK" w:hAnsi="TH SarabunPSK" w:cs="TH SarabunPSK" w:hint="cs"/>
          <w:spacing w:val="-8"/>
          <w:cs/>
        </w:rPr>
        <w:t xml:space="preserve"> </w:t>
      </w:r>
      <w:r w:rsidR="0052358C" w:rsidRPr="00773C40">
        <w:rPr>
          <w:rFonts w:ascii="TH SarabunPSK" w:hAnsi="TH SarabunPSK" w:cs="TH SarabunPSK" w:hint="cs"/>
          <w:spacing w:val="-8"/>
          <w:cs/>
        </w:rPr>
        <w:t xml:space="preserve">นั้น </w:t>
      </w:r>
      <w:r w:rsidR="0005399C" w:rsidRPr="00773C40">
        <w:rPr>
          <w:rFonts w:ascii="TH SarabunPSK" w:hAnsi="TH SarabunPSK" w:cs="TH SarabunPSK" w:hint="cs"/>
          <w:spacing w:val="-8"/>
          <w:cs/>
        </w:rPr>
        <w:t>บลจ</w:t>
      </w:r>
      <w:r w:rsidR="0005399C" w:rsidRPr="00773C40">
        <w:rPr>
          <w:rFonts w:ascii="TH SarabunPSK" w:hAnsi="TH SarabunPSK" w:cs="TH SarabunPSK"/>
          <w:spacing w:val="-8"/>
        </w:rPr>
        <w:t xml:space="preserve">. </w:t>
      </w:r>
      <w:r w:rsidR="0052358C" w:rsidRPr="00773C40">
        <w:rPr>
          <w:rFonts w:ascii="TH SarabunPSK" w:hAnsi="TH SarabunPSK" w:cs="TH SarabunPSK" w:hint="cs"/>
          <w:spacing w:val="-8"/>
          <w:cs/>
        </w:rPr>
        <w:t>ต้อง</w:t>
      </w:r>
      <w:r w:rsidR="0005399C" w:rsidRPr="00773C40">
        <w:rPr>
          <w:rFonts w:ascii="TH SarabunPSK" w:hAnsi="TH SarabunPSK" w:cs="TH SarabunPSK" w:hint="cs"/>
          <w:spacing w:val="-8"/>
          <w:cs/>
        </w:rPr>
        <w:t>เปิดเผยไว้ในโครงการ</w:t>
      </w:r>
      <w:r w:rsidR="00F41665" w:rsidRPr="00773C40">
        <w:rPr>
          <w:rFonts w:ascii="TH SarabunPSK" w:hAnsi="TH SarabunPSK" w:cs="TH SarabunPSK" w:hint="cs"/>
          <w:spacing w:val="-8"/>
          <w:cs/>
        </w:rPr>
        <w:t xml:space="preserve">ฯ </w:t>
      </w:r>
      <w:r w:rsidR="00C5486B" w:rsidRPr="00773C40">
        <w:rPr>
          <w:rFonts w:ascii="TH SarabunPSK" w:hAnsi="TH SarabunPSK" w:cs="TH SarabunPSK" w:hint="cs"/>
          <w:spacing w:val="-8"/>
          <w:cs/>
        </w:rPr>
        <w:t xml:space="preserve">เท่านั้น </w:t>
      </w:r>
    </w:p>
    <w:p w14:paraId="1BB7D552" w14:textId="28E71042" w:rsidR="00C255AE" w:rsidRPr="00773C40" w:rsidRDefault="00C947F0" w:rsidP="00E46B1F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eastAsia="Calibri" w:hAnsi="TH SarabunPSK" w:cs="TH SarabunPSK" w:hint="cs"/>
          <w:spacing w:val="-6"/>
          <w:cs/>
        </w:rPr>
        <w:t>2</w:t>
      </w:r>
      <w:r w:rsidR="00DB2ADE" w:rsidRPr="00773C40">
        <w:rPr>
          <w:rFonts w:ascii="TH SarabunPSK" w:eastAsia="Calibri" w:hAnsi="TH SarabunPSK" w:cs="TH SarabunPSK"/>
          <w:spacing w:val="-6"/>
        </w:rPr>
        <w:t xml:space="preserve">.1.3  </w:t>
      </w:r>
      <w:r w:rsidR="007B2CEE" w:rsidRPr="00773C40">
        <w:rPr>
          <w:rFonts w:ascii="TH SarabunPSK" w:hAnsi="TH SarabunPSK" w:cs="TH SarabunPSK"/>
          <w:spacing w:val="-6"/>
          <w:u w:val="single"/>
          <w:cs/>
        </w:rPr>
        <w:t>ในการจ่ายค่าตอบแทนให้แก่</w:t>
      </w:r>
      <w:r w:rsidR="00863E2D" w:rsidRPr="00773C40">
        <w:rPr>
          <w:rFonts w:ascii="TH SarabunPSK" w:hAnsi="TH SarabunPSK" w:cs="TH SarabunPSK"/>
          <w:spacing w:val="-6"/>
          <w:u w:val="single"/>
        </w:rPr>
        <w:t xml:space="preserve"> selling agent</w:t>
      </w:r>
      <w:r w:rsidR="00E46B1F" w:rsidRPr="00773C40">
        <w:rPr>
          <w:rFonts w:ascii="TH SarabunPSK" w:hAnsi="TH SarabunPSK" w:cs="TH SarabunPSK"/>
          <w:spacing w:val="-6"/>
          <w:u w:val="single"/>
        </w:rPr>
        <w:t xml:space="preserve"> </w:t>
      </w:r>
      <w:r w:rsidR="00E46B1F" w:rsidRPr="00773C40">
        <w:rPr>
          <w:rFonts w:ascii="TH SarabunPSK" w:hAnsi="TH SarabunPSK" w:cs="TH SarabunPSK" w:hint="cs"/>
          <w:spacing w:val="-6"/>
          <w:u w:val="single"/>
          <w:cs/>
        </w:rPr>
        <w:t>บลจ</w:t>
      </w:r>
      <w:r w:rsidR="00E46B1F" w:rsidRPr="00773C40">
        <w:rPr>
          <w:rFonts w:ascii="TH SarabunPSK" w:hAnsi="TH SarabunPSK" w:cs="TH SarabunPSK"/>
          <w:spacing w:val="-6"/>
          <w:u w:val="single"/>
        </w:rPr>
        <w:t xml:space="preserve">. </w:t>
      </w:r>
      <w:r w:rsidR="007B2CEE" w:rsidRPr="00E16A9D">
        <w:rPr>
          <w:rFonts w:ascii="TH SarabunPSK" w:hAnsi="TH SarabunPSK" w:cs="TH SarabunPSK"/>
          <w:spacing w:val="-6"/>
          <w:highlight w:val="yellow"/>
          <w:u w:val="single"/>
          <w:cs/>
        </w:rPr>
        <w:t>ต้อง</w:t>
      </w:r>
      <w:r w:rsidR="00A828F9" w:rsidRPr="00E16A9D">
        <w:rPr>
          <w:rFonts w:ascii="TH SarabunPSK" w:hAnsi="TH SarabunPSK" w:cs="TH SarabunPSK" w:hint="cs"/>
          <w:spacing w:val="-6"/>
          <w:highlight w:val="yellow"/>
          <w:u w:val="single"/>
          <w:cs/>
        </w:rPr>
        <w:t>เหมาะสมและมีการเปิดเผยข้อมูลที่สำคัญให้ผู้ลงทุนทราบเมื่อให้บริการ</w:t>
      </w:r>
      <w:r w:rsidR="007B2CEE" w:rsidRPr="00773C40">
        <w:rPr>
          <w:rFonts w:ascii="TH SarabunPSK" w:hAnsi="TH SarabunPSK" w:cs="TH SarabunPSK"/>
          <w:spacing w:val="-6"/>
          <w:cs/>
        </w:rPr>
        <w:t xml:space="preserve"> โดยพิจารณาให้เป็นไปตามหลักเกณฑ์</w:t>
      </w:r>
      <w:r w:rsidR="00E46B1F" w:rsidRPr="00773C40">
        <w:rPr>
          <w:rFonts w:ascii="TH SarabunPSK" w:hAnsi="TH SarabunPSK" w:cs="TH SarabunPSK"/>
          <w:spacing w:val="-6"/>
        </w:rPr>
        <w:t xml:space="preserve"> </w:t>
      </w:r>
      <w:r w:rsidR="00E46B1F" w:rsidRPr="00773C40">
        <w:rPr>
          <w:rFonts w:ascii="TH SarabunPSK" w:hAnsi="TH SarabunPSK" w:cs="TH SarabunPSK" w:hint="cs"/>
          <w:spacing w:val="-6"/>
          <w:cs/>
        </w:rPr>
        <w:t>ดังนี้</w:t>
      </w:r>
    </w:p>
    <w:p w14:paraId="0793D501" w14:textId="5C1D7F79" w:rsidR="00C255AE" w:rsidRPr="00773C40" w:rsidRDefault="00C255AE" w:rsidP="00C255AE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cs/>
        </w:rPr>
        <w:t>(</w:t>
      </w:r>
      <w:r w:rsidRPr="00773C40">
        <w:rPr>
          <w:rFonts w:ascii="TH SarabunPSK" w:hAnsi="TH SarabunPSK" w:cs="TH SarabunPSK"/>
        </w:rPr>
        <w:t>1</w:t>
      </w:r>
      <w:r w:rsidRPr="00773C40">
        <w:rPr>
          <w:rFonts w:ascii="TH SarabunPSK" w:hAnsi="TH SarabunPSK" w:cs="TH SarabunPSK" w:hint="cs"/>
          <w:cs/>
        </w:rPr>
        <w:t>)</w:t>
      </w:r>
      <w:r w:rsidRPr="00773C40">
        <w:rPr>
          <w:rFonts w:ascii="TH SarabunPSK" w:hAnsi="TH SarabunPSK" w:cs="TH SarabunPSK"/>
        </w:rPr>
        <w:t xml:space="preserve">  </w:t>
      </w:r>
      <w:r w:rsidR="00F258A7" w:rsidRPr="00773C40">
        <w:rPr>
          <w:rFonts w:ascii="TH SarabunPSK" w:hAnsi="TH SarabunPSK" w:cs="TH SarabunPSK" w:hint="cs"/>
          <w:cs/>
        </w:rPr>
        <w:t>ก</w:t>
      </w:r>
      <w:r w:rsidR="00F258A7" w:rsidRPr="00773C40">
        <w:rPr>
          <w:rFonts w:ascii="TH SarabunPSK" w:hAnsi="TH SarabunPSK" w:cs="TH SarabunPSK"/>
          <w:cs/>
        </w:rPr>
        <w:t>ารจ่ายค่าตอบแทนเหมาะสมกับคำแนะนำหรือบริการที่ผู้ลงทุนได้รับจาก</w:t>
      </w:r>
      <w:r w:rsidR="00F258A7" w:rsidRPr="00773C40">
        <w:rPr>
          <w:rFonts w:ascii="TH SarabunPSK" w:hAnsi="TH SarabunPSK" w:cs="TH SarabunPSK" w:hint="cs"/>
          <w:cs/>
        </w:rPr>
        <w:t xml:space="preserve"> </w:t>
      </w:r>
      <w:r w:rsidR="00F258A7" w:rsidRPr="00773C40">
        <w:rPr>
          <w:rFonts w:ascii="TH SarabunPSK" w:hAnsi="TH SarabunPSK" w:cs="TH SarabunPSK"/>
        </w:rPr>
        <w:t>selling agent</w:t>
      </w:r>
    </w:p>
    <w:p w14:paraId="4B697F65" w14:textId="2B78C668" w:rsidR="00E75C5D" w:rsidRPr="00773C40" w:rsidRDefault="00ED4199" w:rsidP="00ED4199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 xml:space="preserve">(2)  </w:t>
      </w:r>
      <w:r w:rsidRPr="00773C40">
        <w:rPr>
          <w:rFonts w:ascii="TH SarabunPSK" w:hAnsi="TH SarabunPSK" w:cs="TH SarabunPSK"/>
          <w:cs/>
        </w:rPr>
        <w:t>การจ่ายค่าตอบแทนไม่เป็นการสร้างแรงจูงใจให้</w:t>
      </w:r>
      <w:r w:rsidRPr="00773C40">
        <w:rPr>
          <w:rFonts w:ascii="TH SarabunPSK" w:hAnsi="TH SarabunPSK" w:cs="TH SarabunPSK"/>
        </w:rPr>
        <w:t xml:space="preserve"> selling agent </w:t>
      </w:r>
      <w:r w:rsidR="0042091E" w:rsidRPr="00773C40">
        <w:rPr>
          <w:rFonts w:ascii="TH SarabunPSK" w:hAnsi="TH SarabunPSK" w:cs="TH SarabunPSK"/>
        </w:rPr>
        <w:br/>
      </w:r>
      <w:r w:rsidRPr="00773C40">
        <w:rPr>
          <w:rFonts w:ascii="TH SarabunPSK" w:hAnsi="TH SarabunPSK" w:cs="TH SarabunPSK"/>
          <w:cs/>
        </w:rPr>
        <w:t>เกิดความขัดแย้งทางผลประโยชน์ระหว่างการทำหน้าที่ให้คำแนะนำหรือให้บริการแก่ผู้ลงทุนกับการคำนึงถึงผลประโยชน์ที่ดีที่สุดของผู้ลงทุน</w:t>
      </w:r>
      <w:r w:rsidRPr="00773C40">
        <w:rPr>
          <w:rFonts w:ascii="TH SarabunPSK" w:hAnsi="TH SarabunPSK" w:cs="TH SarabunPSK"/>
        </w:rPr>
        <w:t xml:space="preserve"> </w:t>
      </w:r>
      <w:r w:rsidR="00F41665" w:rsidRPr="00773C40">
        <w:rPr>
          <w:rFonts w:ascii="TH SarabunPSK" w:hAnsi="TH SarabunPSK" w:cs="TH SarabunPSK" w:hint="cs"/>
          <w:cs/>
        </w:rPr>
        <w:t>โดย</w:t>
      </w:r>
      <w:r w:rsidR="00F41665" w:rsidRPr="00773C40">
        <w:rPr>
          <w:rFonts w:ascii="TH SarabunPSK" w:hAnsi="TH SarabunPSK" w:cs="TH SarabunPSK"/>
          <w:cs/>
        </w:rPr>
        <w:t>ค่าตอบแทนให้แก่</w:t>
      </w:r>
      <w:r w:rsidR="00F41665" w:rsidRPr="00773C40">
        <w:rPr>
          <w:rFonts w:ascii="TH SarabunPSK" w:hAnsi="TH SarabunPSK" w:cs="TH SarabunPSK"/>
        </w:rPr>
        <w:t xml:space="preserve"> selling agent</w:t>
      </w:r>
      <w:r w:rsidR="00F41665" w:rsidRPr="00773C40">
        <w:rPr>
          <w:rFonts w:ascii="TH SarabunPSK" w:hAnsi="TH SarabunPSK" w:cs="TH SarabunPSK" w:hint="cs"/>
          <w:cs/>
        </w:rPr>
        <w:t xml:space="preserve"> ข้างต้น ต้องเป็นไปอย่างเหมาะสม </w:t>
      </w:r>
      <w:r w:rsidR="00C766A2" w:rsidRPr="00773C40">
        <w:rPr>
          <w:rFonts w:ascii="TH SarabunPSK" w:hAnsi="TH SarabunPSK" w:cs="TH SarabunPSK"/>
        </w:rPr>
        <w:br/>
      </w:r>
      <w:r w:rsidR="00F41665" w:rsidRPr="00773C40">
        <w:rPr>
          <w:rFonts w:ascii="TH SarabunPSK" w:hAnsi="TH SarabunPSK" w:cs="TH SarabunPSK" w:hint="cs"/>
          <w:cs/>
        </w:rPr>
        <w:t>ไม่ส่งผลให้</w:t>
      </w:r>
      <w:r w:rsidR="001A25DA" w:rsidRPr="00773C40">
        <w:rPr>
          <w:rFonts w:ascii="TH SarabunPSK" w:hAnsi="TH SarabunPSK" w:cs="TH SarabunPSK"/>
        </w:rPr>
        <w:t xml:space="preserve"> management fee </w:t>
      </w:r>
      <w:r w:rsidR="00F41665" w:rsidRPr="00773C40">
        <w:rPr>
          <w:rFonts w:ascii="TH SarabunPSK" w:hAnsi="TH SarabunPSK" w:cs="TH SarabunPSK" w:hint="cs"/>
          <w:cs/>
        </w:rPr>
        <w:t>ที่ บลจ. เรียกเก็บจากกองทุนรวม</w:t>
      </w:r>
      <w:r w:rsidRPr="00773C40">
        <w:rPr>
          <w:rFonts w:ascii="TH SarabunPSK" w:hAnsi="TH SarabunPSK" w:cs="TH SarabunPSK"/>
          <w:cs/>
        </w:rPr>
        <w:t>สูงเกินควร</w:t>
      </w:r>
    </w:p>
    <w:p w14:paraId="3A9CD046" w14:textId="53604664" w:rsidR="00740D5E" w:rsidRPr="00773C40" w:rsidRDefault="00740D5E" w:rsidP="00740D5E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lastRenderedPageBreak/>
        <w:t xml:space="preserve">(3)  </w:t>
      </w:r>
      <w:r w:rsidRPr="00773C40">
        <w:rPr>
          <w:rFonts w:ascii="TH SarabunPSK" w:hAnsi="TH SarabunPSK" w:cs="TH SarabunPSK"/>
          <w:cs/>
        </w:rPr>
        <w:t>การจ่ายค่าตอบแทนให้แก่ตัวแทนแต่ละรายในอัตราที่แตกต่างกันอย่าง</w:t>
      </w:r>
      <w:r w:rsidR="00C766A2" w:rsidRPr="00773C40">
        <w:rPr>
          <w:rFonts w:ascii="TH SarabunPSK" w:hAnsi="TH SarabunPSK" w:cs="TH SarabunPSK"/>
        </w:rPr>
        <w:br/>
      </w:r>
      <w:r w:rsidRPr="00773C40">
        <w:rPr>
          <w:rFonts w:ascii="TH SarabunPSK" w:hAnsi="TH SarabunPSK" w:cs="TH SarabunPSK"/>
          <w:cs/>
        </w:rPr>
        <w:t>มีนัยสำคัญต้องไม่ขัด</w:t>
      </w:r>
      <w:r w:rsidRPr="00773C40">
        <w:rPr>
          <w:rFonts w:ascii="TH SarabunPSK" w:hAnsi="TH SarabunPSK" w:cs="TH SarabunPSK"/>
        </w:rPr>
        <w:t xml:space="preserve"> </w:t>
      </w:r>
      <w:r w:rsidRPr="00773C40">
        <w:rPr>
          <w:rFonts w:ascii="TH SarabunPSK" w:hAnsi="TH SarabunPSK" w:cs="TH SarabunPSK"/>
          <w:cs/>
        </w:rPr>
        <w:t>หรือแย้งกับหลักการตามข้อ</w:t>
      </w:r>
      <w:r w:rsidRPr="00773C40">
        <w:rPr>
          <w:rFonts w:ascii="TH SarabunPSK" w:hAnsi="TH SarabunPSK" w:cs="TH SarabunPSK"/>
        </w:rPr>
        <w:t xml:space="preserve"> 2.1.1</w:t>
      </w:r>
    </w:p>
    <w:p w14:paraId="32C78185" w14:textId="5EBEEC1E" w:rsidR="00B03CF9" w:rsidRPr="00773C40" w:rsidRDefault="004A0161" w:rsidP="00ED4199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cs/>
        </w:rPr>
        <w:t xml:space="preserve">ทั้งนี้ </w:t>
      </w:r>
      <w:r w:rsidR="00B03CF9" w:rsidRPr="00773C40">
        <w:rPr>
          <w:rFonts w:ascii="TH SarabunPSK" w:hAnsi="TH SarabunPSK" w:cs="TH SarabunPSK"/>
          <w:cs/>
        </w:rPr>
        <w:t xml:space="preserve">สำนักงาน ก.ล.ต. คาดหวังให้ บลจ. ดำเนินการจ่าย </w:t>
      </w:r>
      <w:r w:rsidR="00B03CF9" w:rsidRPr="00773C40">
        <w:rPr>
          <w:rFonts w:ascii="TH SarabunPSK" w:hAnsi="TH SarabunPSK" w:cs="TH SarabunPSK"/>
        </w:rPr>
        <w:t xml:space="preserve">trailer fee </w:t>
      </w:r>
      <w:r w:rsidR="00B03CF9" w:rsidRPr="00773C40">
        <w:rPr>
          <w:rFonts w:ascii="TH SarabunPSK" w:hAnsi="TH SarabunPSK" w:cs="TH SarabunPSK"/>
          <w:cs/>
        </w:rPr>
        <w:t>ด้วยความระมัดระวังรอบคอบ (</w:t>
      </w:r>
      <w:r w:rsidR="00504165" w:rsidRPr="00773C40">
        <w:rPr>
          <w:rFonts w:ascii="TH SarabunPSK" w:hAnsi="TH SarabunPSK" w:cs="TH SarabunPSK"/>
        </w:rPr>
        <w:t>“</w:t>
      </w:r>
      <w:r w:rsidR="00B03CF9" w:rsidRPr="00773C40">
        <w:rPr>
          <w:rFonts w:ascii="TH SarabunPSK" w:hAnsi="TH SarabunPSK" w:cs="TH SarabunPSK"/>
        </w:rPr>
        <w:t>fiduciary duty</w:t>
      </w:r>
      <w:r w:rsidR="00504165" w:rsidRPr="00773C40">
        <w:rPr>
          <w:rFonts w:ascii="TH SarabunPSK" w:hAnsi="TH SarabunPSK" w:cs="TH SarabunPSK"/>
        </w:rPr>
        <w:t>”</w:t>
      </w:r>
      <w:r w:rsidR="00B03CF9" w:rsidRPr="00773C40">
        <w:rPr>
          <w:rFonts w:ascii="TH SarabunPSK" w:hAnsi="TH SarabunPSK" w:cs="TH SarabunPSK"/>
        </w:rPr>
        <w:t xml:space="preserve">) </w:t>
      </w:r>
      <w:r w:rsidR="00B03CF9" w:rsidRPr="00773C40">
        <w:rPr>
          <w:rFonts w:ascii="TH SarabunPSK" w:hAnsi="TH SarabunPSK" w:cs="TH SarabunPSK"/>
          <w:cs/>
        </w:rPr>
        <w:t>โดยคำนึงถึง</w:t>
      </w:r>
      <w:r w:rsidR="009B3C66" w:rsidRPr="00773C40">
        <w:rPr>
          <w:rFonts w:ascii="TH SarabunPSK" w:hAnsi="TH SarabunPSK" w:cs="TH SarabunPSK" w:hint="cs"/>
          <w:cs/>
        </w:rPr>
        <w:t xml:space="preserve">หลักการตามข้อ </w:t>
      </w:r>
      <w:r w:rsidR="009B3C66" w:rsidRPr="00773C40">
        <w:rPr>
          <w:rFonts w:ascii="TH SarabunPSK" w:hAnsi="TH SarabunPSK" w:cs="TH SarabunPSK"/>
        </w:rPr>
        <w:t xml:space="preserve">2.1.1 </w:t>
      </w:r>
      <w:r w:rsidR="00B03CF9" w:rsidRPr="00773C40">
        <w:rPr>
          <w:rFonts w:ascii="TH SarabunPSK" w:hAnsi="TH SarabunPSK" w:cs="TH SarabunPSK"/>
          <w:cs/>
        </w:rPr>
        <w:t>เพื่อ</w:t>
      </w:r>
      <w:r w:rsidR="002A0F1F" w:rsidRPr="00773C40">
        <w:rPr>
          <w:rFonts w:ascii="TH SarabunPSK" w:hAnsi="TH SarabunPSK" w:cs="TH SarabunPSK" w:hint="cs"/>
          <w:cs/>
        </w:rPr>
        <w:t>ไม่</w:t>
      </w:r>
      <w:r w:rsidR="00B03CF9" w:rsidRPr="00773C40">
        <w:rPr>
          <w:rFonts w:ascii="TH SarabunPSK" w:hAnsi="TH SarabunPSK" w:cs="TH SarabunPSK"/>
          <w:cs/>
        </w:rPr>
        <w:t>ให้เกิดการเรียกเก็บค่าธรรมเนียมที่ไม่เหมาะสมหรือเกินสมควรแก่ผู้ลงทุน</w:t>
      </w:r>
    </w:p>
    <w:p w14:paraId="2B4566CA" w14:textId="0B8A0172" w:rsidR="00F105AC" w:rsidRPr="00773C40" w:rsidRDefault="00C947F0" w:rsidP="009F34F6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spacing w:val="-6"/>
          <w:u w:val="single"/>
          <w:cs/>
        </w:rPr>
      </w:pPr>
      <w:r w:rsidRPr="00773C40">
        <w:rPr>
          <w:rFonts w:ascii="TH SarabunPSK" w:hAnsi="TH SarabunPSK" w:cs="TH SarabunPSK" w:hint="cs"/>
          <w:cs/>
        </w:rPr>
        <w:t>2</w:t>
      </w:r>
      <w:r w:rsidR="00DB2ADE" w:rsidRPr="00773C40">
        <w:rPr>
          <w:rFonts w:ascii="TH SarabunPSK" w:hAnsi="TH SarabunPSK" w:cs="TH SarabunPSK"/>
          <w:cs/>
        </w:rPr>
        <w:t>.1.4</w:t>
      </w:r>
      <w:r w:rsidR="00DB2ADE" w:rsidRPr="00773C40">
        <w:rPr>
          <w:rFonts w:ascii="TH SarabunPSK" w:hAnsi="TH SarabunPSK" w:cs="TH SarabunPSK"/>
        </w:rPr>
        <w:t xml:space="preserve"> </w:t>
      </w:r>
      <w:r w:rsidR="00DB2ADE" w:rsidRPr="00773C40">
        <w:rPr>
          <w:rFonts w:ascii="TH SarabunPSK" w:hAnsi="TH SarabunPSK" w:cs="TH SarabunPSK"/>
          <w:cs/>
        </w:rPr>
        <w:t xml:space="preserve"> </w:t>
      </w:r>
      <w:r w:rsidR="00CB6562" w:rsidRPr="00773C40">
        <w:rPr>
          <w:rFonts w:ascii="TH SarabunPSK" w:hAnsi="TH SarabunPSK" w:cs="TH SarabunPSK" w:hint="cs"/>
          <w:spacing w:val="-6"/>
          <w:u w:val="single"/>
          <w:cs/>
        </w:rPr>
        <w:t>กำหนด</w:t>
      </w:r>
      <w:r w:rsidR="00754FEC" w:rsidRPr="00773C40">
        <w:rPr>
          <w:rFonts w:ascii="TH SarabunPSK" w:hAnsi="TH SarabunPSK" w:cs="TH SarabunPSK" w:hint="cs"/>
          <w:spacing w:val="-6"/>
          <w:u w:val="single"/>
          <w:cs/>
        </w:rPr>
        <w:t>หลักเกณฑ์การเรียกเก็บค่าธรรมเนียมตามผลการดำเนินงาน (</w:t>
      </w:r>
      <w:r w:rsidR="00754FEC" w:rsidRPr="00773C40">
        <w:rPr>
          <w:rFonts w:ascii="TH SarabunPSK" w:hAnsi="TH SarabunPSK" w:cs="TH SarabunPSK"/>
          <w:spacing w:val="-6"/>
          <w:u w:val="single"/>
        </w:rPr>
        <w:t>“</w:t>
      </w:r>
      <w:r w:rsidR="002F7857" w:rsidRPr="00773C40">
        <w:rPr>
          <w:rFonts w:ascii="TH SarabunPSK" w:hAnsi="TH SarabunPSK" w:cs="TH SarabunPSK"/>
          <w:spacing w:val="-6"/>
          <w:u w:val="single"/>
        </w:rPr>
        <w:t xml:space="preserve">performance fee”) </w:t>
      </w:r>
      <w:r w:rsidR="002F7857" w:rsidRPr="00773C40">
        <w:rPr>
          <w:rFonts w:ascii="TH SarabunPSK" w:hAnsi="TH SarabunPSK" w:cs="TH SarabunPSK" w:hint="cs"/>
          <w:spacing w:val="-6"/>
          <w:u w:val="single"/>
          <w:cs/>
        </w:rPr>
        <w:t>โดยกำหนดหลักเกณฑ์ ดังนี้</w:t>
      </w:r>
    </w:p>
    <w:p w14:paraId="6DD27BFC" w14:textId="6A60E3DE" w:rsidR="00463091" w:rsidRPr="00773C40" w:rsidRDefault="00C827C4" w:rsidP="009F34F6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(1)</w:t>
      </w:r>
      <w:r w:rsidR="00D236E7" w:rsidRPr="00773C40">
        <w:rPr>
          <w:rFonts w:ascii="TH SarabunPSK" w:hAnsi="TH SarabunPSK" w:cs="TH SarabunPSK"/>
          <w:spacing w:val="-6"/>
        </w:rPr>
        <w:t xml:space="preserve"> </w:t>
      </w:r>
      <w:r w:rsidR="00470316" w:rsidRPr="00773C40">
        <w:rPr>
          <w:rFonts w:ascii="TH SarabunPSK" w:hAnsi="TH SarabunPSK" w:cs="TH SarabunPSK"/>
          <w:spacing w:val="-6"/>
        </w:rPr>
        <w:t xml:space="preserve"> </w:t>
      </w:r>
      <w:r w:rsidR="00E50132" w:rsidRPr="00773C40">
        <w:rPr>
          <w:rFonts w:ascii="TH SarabunPSK" w:hAnsi="TH SarabunPSK" w:cs="TH SarabunPSK" w:hint="cs"/>
          <w:spacing w:val="-6"/>
          <w:u w:val="single"/>
          <w:cs/>
        </w:rPr>
        <w:t>ลักษณะของกองทุนรวม</w:t>
      </w:r>
      <w:r w:rsidR="006D1DEA" w:rsidRPr="00773C40">
        <w:rPr>
          <w:rFonts w:ascii="TH SarabunPSK" w:hAnsi="TH SarabunPSK" w:cs="TH SarabunPSK" w:hint="cs"/>
          <w:spacing w:val="-6"/>
          <w:u w:val="single"/>
          <w:cs/>
        </w:rPr>
        <w:t xml:space="preserve">ที่สามารถเรียกเก็บ </w:t>
      </w:r>
      <w:r w:rsidR="006D1DEA" w:rsidRPr="00773C40">
        <w:rPr>
          <w:rFonts w:ascii="TH SarabunPSK" w:hAnsi="TH SarabunPSK" w:cs="TH SarabunPSK"/>
          <w:spacing w:val="-6"/>
          <w:u w:val="single"/>
        </w:rPr>
        <w:t xml:space="preserve">performance fee </w:t>
      </w:r>
      <w:r w:rsidRPr="00773C40">
        <w:rPr>
          <w:rFonts w:ascii="TH SarabunPSK" w:hAnsi="TH SarabunPSK" w:cs="TH SarabunPSK" w:hint="cs"/>
          <w:spacing w:val="-6"/>
          <w:u w:val="single"/>
          <w:cs/>
        </w:rPr>
        <w:t>ต้องมีลักษณะ</w:t>
      </w:r>
      <w:r w:rsidR="00B14302" w:rsidRPr="00773C40">
        <w:rPr>
          <w:rFonts w:ascii="TH SarabunPSK" w:hAnsi="TH SarabunPSK" w:cs="TH SarabunPSK"/>
          <w:spacing w:val="-6"/>
          <w:u w:val="single"/>
        </w:rPr>
        <w:t xml:space="preserve"> </w:t>
      </w:r>
      <w:r w:rsidRPr="00773C40">
        <w:rPr>
          <w:rFonts w:ascii="TH SarabunPSK" w:hAnsi="TH SarabunPSK" w:cs="TH SarabunPSK" w:hint="cs"/>
          <w:spacing w:val="-6"/>
          <w:u w:val="single"/>
          <w:cs/>
        </w:rPr>
        <w:t>ดังนี้เท่านั้น</w:t>
      </w:r>
    </w:p>
    <w:p w14:paraId="3AF71A43" w14:textId="531C3FF7" w:rsidR="00C827C4" w:rsidRPr="00773C40" w:rsidRDefault="004C2841" w:rsidP="009F34F6">
      <w:pPr>
        <w:tabs>
          <w:tab w:val="left" w:pos="1843"/>
        </w:tabs>
        <w:ind w:right="-57" w:firstLine="3119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</w:t>
      </w:r>
      <w:r w:rsidR="00EA0BB9" w:rsidRPr="00773C40">
        <w:rPr>
          <w:rFonts w:ascii="TH SarabunPSK" w:hAnsi="TH SarabunPSK" w:cs="TH SarabunPSK"/>
          <w:spacing w:val="-6"/>
        </w:rPr>
        <w:t>1.1</w:t>
      </w:r>
      <w:proofErr w:type="gramStart"/>
      <w:r w:rsidRPr="00773C40">
        <w:rPr>
          <w:rFonts w:ascii="TH SarabunPSK" w:hAnsi="TH SarabunPSK" w:cs="TH SarabunPSK" w:hint="cs"/>
          <w:spacing w:val="-6"/>
          <w:cs/>
        </w:rPr>
        <w:t>)</w:t>
      </w:r>
      <w:r w:rsidR="00744C5A"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="007C6EBB" w:rsidRPr="00773C40">
        <w:rPr>
          <w:rFonts w:ascii="TH SarabunPSK" w:hAnsi="TH SarabunPSK" w:cs="TH SarabunPSK"/>
          <w:spacing w:val="-6"/>
        </w:rPr>
        <w:t xml:space="preserve"> </w:t>
      </w:r>
      <w:r w:rsidR="00744C5A" w:rsidRPr="00773C40">
        <w:rPr>
          <w:rFonts w:ascii="TH SarabunPSK" w:hAnsi="TH SarabunPSK" w:cs="TH SarabunPSK"/>
          <w:spacing w:val="-6"/>
          <w:cs/>
        </w:rPr>
        <w:t>มีกลยุทธ์การลงทุนแบบมุ่งหวังให้ผลการดำเนินงานสูงกว่าตัวชี้วัดอ้างอิง</w:t>
      </w:r>
      <w:proofErr w:type="gramEnd"/>
      <w:r w:rsidR="00744C5A" w:rsidRPr="00773C40">
        <w:rPr>
          <w:rFonts w:ascii="TH SarabunPSK" w:hAnsi="TH SarabunPSK" w:cs="TH SarabunPSK"/>
          <w:spacing w:val="-6"/>
          <w:cs/>
        </w:rPr>
        <w:t xml:space="preserve"> (</w:t>
      </w:r>
      <w:r w:rsidR="00744C5A" w:rsidRPr="00773C40">
        <w:rPr>
          <w:rFonts w:ascii="TH SarabunPSK" w:hAnsi="TH SarabunPSK" w:cs="TH SarabunPSK"/>
          <w:spacing w:val="-6"/>
        </w:rPr>
        <w:t>active</w:t>
      </w:r>
      <w:r w:rsidR="00744C5A"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="00744C5A" w:rsidRPr="00773C40">
        <w:rPr>
          <w:rFonts w:ascii="TH SarabunPSK" w:hAnsi="TH SarabunPSK" w:cs="TH SarabunPSK"/>
          <w:spacing w:val="-6"/>
        </w:rPr>
        <w:t>management)</w:t>
      </w:r>
    </w:p>
    <w:p w14:paraId="0F119CB5" w14:textId="3FC93C6D" w:rsidR="00744C5A" w:rsidRPr="00773C40" w:rsidRDefault="00744C5A" w:rsidP="009F34F6">
      <w:pPr>
        <w:tabs>
          <w:tab w:val="left" w:pos="1843"/>
        </w:tabs>
        <w:ind w:right="-57" w:firstLine="3119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</w:t>
      </w:r>
      <w:r w:rsidR="00EA0BB9" w:rsidRPr="00773C40">
        <w:rPr>
          <w:rFonts w:ascii="TH SarabunPSK" w:hAnsi="TH SarabunPSK" w:cs="TH SarabunPSK"/>
          <w:spacing w:val="-6"/>
        </w:rPr>
        <w:t>1.2</w:t>
      </w:r>
      <w:proofErr w:type="gramStart"/>
      <w:r w:rsidRPr="00773C40">
        <w:rPr>
          <w:rFonts w:ascii="TH SarabunPSK" w:hAnsi="TH SarabunPSK" w:cs="TH SarabunPSK" w:hint="cs"/>
          <w:spacing w:val="-6"/>
          <w:cs/>
        </w:rPr>
        <w:t>)</w:t>
      </w:r>
      <w:r w:rsidR="007C6EBB" w:rsidRPr="00773C40">
        <w:rPr>
          <w:rFonts w:ascii="TH SarabunPSK" w:hAnsi="TH SarabunPSK" w:cs="TH SarabunPSK"/>
          <w:spacing w:val="-6"/>
        </w:rPr>
        <w:t xml:space="preserve">  </w:t>
      </w:r>
      <w:r w:rsidR="007C6EBB" w:rsidRPr="00773C40">
        <w:rPr>
          <w:rFonts w:ascii="TH SarabunPSK" w:hAnsi="TH SarabunPSK" w:cs="TH SarabunPSK"/>
          <w:spacing w:val="-6"/>
          <w:cs/>
        </w:rPr>
        <w:t>ไม่เป็นกองทุนรวมตลาดเงินหรือกองทุนรวมมุ่งรักษาเงินต้น</w:t>
      </w:r>
      <w:proofErr w:type="gramEnd"/>
    </w:p>
    <w:p w14:paraId="531CA273" w14:textId="66CFFB70" w:rsidR="00F105AC" w:rsidRPr="00773C40" w:rsidRDefault="00470316" w:rsidP="009F34F6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  <w:spacing w:val="-6"/>
          <w:u w:val="single"/>
        </w:rPr>
      </w:pPr>
      <w:r w:rsidRPr="00773C40">
        <w:rPr>
          <w:rFonts w:ascii="TH SarabunPSK" w:hAnsi="TH SarabunPSK" w:cs="TH SarabunPSK"/>
          <w:spacing w:val="-6"/>
        </w:rPr>
        <w:t xml:space="preserve">(2)  </w:t>
      </w:r>
      <w:r w:rsidR="00F105AC" w:rsidRPr="00773C40">
        <w:rPr>
          <w:rFonts w:ascii="TH SarabunPSK" w:hAnsi="TH SarabunPSK" w:cs="TH SarabunPSK" w:hint="cs"/>
          <w:spacing w:val="-6"/>
          <w:u w:val="single"/>
          <w:cs/>
        </w:rPr>
        <w:t>กำหนด</w:t>
      </w:r>
      <w:r w:rsidR="00411B64" w:rsidRPr="00773C40">
        <w:rPr>
          <w:rFonts w:ascii="TH SarabunPSK" w:hAnsi="TH SarabunPSK" w:cs="TH SarabunPSK"/>
          <w:spacing w:val="-6"/>
          <w:u w:val="single"/>
          <w:cs/>
        </w:rPr>
        <w:t>วิธีการคำนวณ</w:t>
      </w:r>
      <w:r w:rsidR="0071286F" w:rsidRPr="00773C40">
        <w:rPr>
          <w:rFonts w:ascii="TH SarabunPSK" w:hAnsi="TH SarabunPSK" w:cs="TH SarabunPSK" w:hint="cs"/>
          <w:spacing w:val="-6"/>
          <w:u w:val="single"/>
          <w:cs/>
        </w:rPr>
        <w:t xml:space="preserve"> </w:t>
      </w:r>
      <w:r w:rsidR="0071286F" w:rsidRPr="00773C40">
        <w:rPr>
          <w:rFonts w:ascii="TH SarabunPSK" w:hAnsi="TH SarabunPSK" w:cs="TH SarabunPSK"/>
          <w:spacing w:val="-6"/>
          <w:u w:val="single"/>
        </w:rPr>
        <w:t xml:space="preserve">performance fee </w:t>
      </w:r>
      <w:r w:rsidR="00411B64" w:rsidRPr="00773C40">
        <w:rPr>
          <w:rFonts w:ascii="TH SarabunPSK" w:hAnsi="TH SarabunPSK" w:cs="TH SarabunPSK"/>
          <w:spacing w:val="-6"/>
          <w:u w:val="single"/>
          <w:cs/>
        </w:rPr>
        <w:t>ต้องสอดคล้องกับวัตถุประสงค์การลงทุน</w:t>
      </w:r>
      <w:r w:rsidR="00411B64" w:rsidRPr="00773C40">
        <w:rPr>
          <w:rFonts w:ascii="TH SarabunPSK" w:hAnsi="TH SarabunPSK" w:cs="TH SarabunPSK"/>
          <w:spacing w:val="-6"/>
          <w:u w:val="single"/>
        </w:rPr>
        <w:t xml:space="preserve"> </w:t>
      </w:r>
      <w:r w:rsidR="00411B64" w:rsidRPr="00773C40">
        <w:rPr>
          <w:rFonts w:ascii="TH SarabunPSK" w:hAnsi="TH SarabunPSK" w:cs="TH SarabunPSK"/>
          <w:spacing w:val="-6"/>
          <w:u w:val="single"/>
          <w:cs/>
        </w:rPr>
        <w:t>กลยุทธ์การลงทุน และนโยบายการลงทุน ของกองทุนรวม โดยเลือกใช้วิธีการอย่างใดอย่างหนึ่ง</w:t>
      </w:r>
      <w:r w:rsidR="00411B64" w:rsidRPr="00773C40">
        <w:rPr>
          <w:rFonts w:ascii="TH SarabunPSK" w:hAnsi="TH SarabunPSK" w:cs="TH SarabunPSK"/>
          <w:spacing w:val="-6"/>
          <w:u w:val="single"/>
        </w:rPr>
        <w:t xml:space="preserve"> </w:t>
      </w:r>
      <w:r w:rsidR="00411B64" w:rsidRPr="00773C40">
        <w:rPr>
          <w:rFonts w:ascii="TH SarabunPSK" w:hAnsi="TH SarabunPSK" w:cs="TH SarabunPSK"/>
          <w:spacing w:val="-6"/>
          <w:u w:val="single"/>
          <w:cs/>
        </w:rPr>
        <w:t>ดังนี้</w:t>
      </w:r>
    </w:p>
    <w:p w14:paraId="0C90F59D" w14:textId="2F795687" w:rsidR="00F105AC" w:rsidRPr="00773C40" w:rsidRDefault="00F105AC" w:rsidP="009F34F6">
      <w:pPr>
        <w:tabs>
          <w:tab w:val="left" w:pos="1843"/>
        </w:tabs>
        <w:spacing w:line="400" w:lineRule="exact"/>
        <w:ind w:right="-57" w:firstLine="3062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 w:hint="cs"/>
          <w:spacing w:val="-6"/>
          <w:cs/>
        </w:rPr>
        <w:t>(</w:t>
      </w:r>
      <w:r w:rsidR="00463091" w:rsidRPr="00773C40">
        <w:rPr>
          <w:rFonts w:ascii="TH SarabunPSK" w:hAnsi="TH SarabunPSK" w:cs="TH SarabunPSK"/>
          <w:spacing w:val="-6"/>
        </w:rPr>
        <w:t>2.</w:t>
      </w:r>
      <w:r w:rsidRPr="00773C40">
        <w:rPr>
          <w:rFonts w:ascii="TH SarabunPSK" w:hAnsi="TH SarabunPSK" w:cs="TH SarabunPSK"/>
          <w:spacing w:val="-6"/>
        </w:rPr>
        <w:t>1</w:t>
      </w:r>
      <w:r w:rsidRPr="00773C40">
        <w:rPr>
          <w:rFonts w:ascii="TH SarabunPSK" w:hAnsi="TH SarabunPSK" w:cs="TH SarabunPSK" w:hint="cs"/>
          <w:spacing w:val="-6"/>
          <w:cs/>
        </w:rPr>
        <w:t>)</w:t>
      </w:r>
      <w:r w:rsidRPr="00773C40">
        <w:rPr>
          <w:rFonts w:ascii="TH SarabunPSK" w:hAnsi="TH SarabunPSK" w:cs="TH SarabunPSK"/>
          <w:spacing w:val="-6"/>
        </w:rPr>
        <w:t xml:space="preserve">  </w:t>
      </w:r>
      <w:r w:rsidR="007C3A41" w:rsidRPr="00773C40">
        <w:rPr>
          <w:rFonts w:ascii="TH SarabunPSK" w:hAnsi="TH SarabunPSK" w:cs="TH SarabunPSK"/>
          <w:spacing w:val="-6"/>
          <w:cs/>
        </w:rPr>
        <w:t>วิธีการคำนวณค่าธรรมเนียมโดยสามารถปรับอัตราค่าธรรมเนียม</w:t>
      </w:r>
      <w:r w:rsidR="00C766A2" w:rsidRPr="00773C40">
        <w:rPr>
          <w:rFonts w:ascii="TH SarabunPSK" w:hAnsi="TH SarabunPSK" w:cs="TH SarabunPSK"/>
          <w:spacing w:val="-6"/>
        </w:rPr>
        <w:br/>
      </w:r>
      <w:r w:rsidR="007C3A41" w:rsidRPr="00773C40">
        <w:rPr>
          <w:rFonts w:ascii="TH SarabunPSK" w:hAnsi="TH SarabunPSK" w:cs="TH SarabunPSK"/>
          <w:spacing w:val="-6"/>
          <w:cs/>
        </w:rPr>
        <w:t>ขึ้นหรือลงได้ตามผลการดำเนินงานซึ่งเปรียบเทียบกับตัวชี้วัดอ้างอิง (</w:t>
      </w:r>
      <w:r w:rsidR="007C3A41" w:rsidRPr="00773C40">
        <w:rPr>
          <w:rFonts w:ascii="TH SarabunPSK" w:hAnsi="TH SarabunPSK" w:cs="TH SarabunPSK"/>
          <w:spacing w:val="-6"/>
        </w:rPr>
        <w:t>fulcrum fee model)</w:t>
      </w:r>
    </w:p>
    <w:p w14:paraId="302B47BA" w14:textId="66A3AAF6" w:rsidR="00F105AC" w:rsidRPr="00773C40" w:rsidRDefault="00F105AC" w:rsidP="009F34F6">
      <w:pPr>
        <w:tabs>
          <w:tab w:val="left" w:pos="1843"/>
        </w:tabs>
        <w:spacing w:line="400" w:lineRule="exact"/>
        <w:ind w:right="-57" w:firstLine="3062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</w:t>
      </w:r>
      <w:r w:rsidR="00463091" w:rsidRPr="00773C40">
        <w:rPr>
          <w:rFonts w:ascii="TH SarabunPSK" w:hAnsi="TH SarabunPSK" w:cs="TH SarabunPSK"/>
          <w:spacing w:val="-6"/>
        </w:rPr>
        <w:t>2.</w:t>
      </w:r>
      <w:r w:rsidRPr="00773C40">
        <w:rPr>
          <w:rFonts w:ascii="TH SarabunPSK" w:hAnsi="TH SarabunPSK" w:cs="TH SarabunPSK"/>
          <w:spacing w:val="-6"/>
        </w:rPr>
        <w:t>2</w:t>
      </w:r>
      <w:proofErr w:type="gramStart"/>
      <w:r w:rsidRPr="00773C40">
        <w:rPr>
          <w:rFonts w:ascii="TH SarabunPSK" w:hAnsi="TH SarabunPSK" w:cs="TH SarabunPSK"/>
          <w:spacing w:val="-6"/>
        </w:rPr>
        <w:t xml:space="preserve">)  </w:t>
      </w:r>
      <w:r w:rsidR="00A775FE" w:rsidRPr="00773C40">
        <w:rPr>
          <w:rFonts w:ascii="TH SarabunPSK" w:hAnsi="TH SarabunPSK" w:cs="TH SarabunPSK" w:hint="cs"/>
          <w:spacing w:val="-6"/>
          <w:cs/>
        </w:rPr>
        <w:t>วิธีการคำนวณค่าธรรมเนียมโดยอ้างอิงระดับของผลการดำเนินงานสูงสุดของกองทุนรวมที่ผ่านมา</w:t>
      </w:r>
      <w:proofErr w:type="gramEnd"/>
      <w:r w:rsidR="00A775FE" w:rsidRPr="00773C40">
        <w:rPr>
          <w:rFonts w:ascii="TH SarabunPSK" w:hAnsi="TH SarabunPSK" w:cs="TH SarabunPSK"/>
          <w:spacing w:val="-6"/>
          <w:cs/>
        </w:rPr>
        <w:t xml:space="preserve"> (</w:t>
      </w:r>
      <w:r w:rsidR="00A775FE" w:rsidRPr="00773C40">
        <w:rPr>
          <w:rFonts w:ascii="TH SarabunPSK" w:hAnsi="TH SarabunPSK" w:cs="TH SarabunPSK"/>
          <w:spacing w:val="-6"/>
        </w:rPr>
        <w:t>high water mark model</w:t>
      </w:r>
      <w:r w:rsidR="00A775FE" w:rsidRPr="00773C40">
        <w:rPr>
          <w:rFonts w:ascii="TH SarabunPSK" w:hAnsi="TH SarabunPSK" w:cs="TH SarabunPSK"/>
          <w:spacing w:val="-6"/>
          <w:cs/>
        </w:rPr>
        <w:t>)</w:t>
      </w:r>
    </w:p>
    <w:p w14:paraId="076B6D2F" w14:textId="5FD728D9" w:rsidR="00F105AC" w:rsidRPr="00773C40" w:rsidRDefault="00F105AC" w:rsidP="00C766A2">
      <w:pPr>
        <w:tabs>
          <w:tab w:val="left" w:pos="1843"/>
        </w:tabs>
        <w:spacing w:line="400" w:lineRule="exact"/>
        <w:ind w:right="-57" w:firstLine="3062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</w:t>
      </w:r>
      <w:r w:rsidR="00463091" w:rsidRPr="00773C40">
        <w:rPr>
          <w:rFonts w:ascii="TH SarabunPSK" w:hAnsi="TH SarabunPSK" w:cs="TH SarabunPSK"/>
          <w:spacing w:val="-6"/>
        </w:rPr>
        <w:t>2.</w:t>
      </w:r>
      <w:r w:rsidRPr="00773C40">
        <w:rPr>
          <w:rFonts w:ascii="TH SarabunPSK" w:hAnsi="TH SarabunPSK" w:cs="TH SarabunPSK"/>
          <w:spacing w:val="-6"/>
        </w:rPr>
        <w:t>3</w:t>
      </w:r>
      <w:proofErr w:type="gramStart"/>
      <w:r w:rsidRPr="00773C40">
        <w:rPr>
          <w:rFonts w:ascii="TH SarabunPSK" w:hAnsi="TH SarabunPSK" w:cs="TH SarabunPSK"/>
          <w:spacing w:val="-6"/>
        </w:rPr>
        <w:t xml:space="preserve">)  </w:t>
      </w:r>
      <w:r w:rsidR="009F34F6" w:rsidRPr="00773C40">
        <w:rPr>
          <w:rFonts w:ascii="TH SarabunPSK" w:hAnsi="TH SarabunPSK" w:cs="TH SarabunPSK"/>
          <w:spacing w:val="-6"/>
          <w:cs/>
        </w:rPr>
        <w:t>วิธีการคำนวณค่าธรรมเนียมอื่นตามหลักวิชาการอันเป็นที่ยอมรับ</w:t>
      </w:r>
      <w:proofErr w:type="gramEnd"/>
      <w:r w:rsidR="00C766A2" w:rsidRPr="00773C40">
        <w:rPr>
          <w:rFonts w:ascii="TH SarabunPSK" w:hAnsi="TH SarabunPSK" w:cs="TH SarabunPSK"/>
          <w:spacing w:val="-6"/>
        </w:rPr>
        <w:br/>
      </w:r>
      <w:r w:rsidR="009F34F6" w:rsidRPr="00773C40">
        <w:rPr>
          <w:rFonts w:ascii="TH SarabunPSK" w:hAnsi="TH SarabunPSK" w:cs="TH SarabunPSK"/>
          <w:spacing w:val="-6"/>
          <w:cs/>
        </w:rPr>
        <w:t>หรือเป็นมาตรฐานสากล ซึ่งได้รับความเห็นชอบจากสำนักงาน</w:t>
      </w:r>
    </w:p>
    <w:p w14:paraId="04D1D31B" w14:textId="605515BF" w:rsidR="009F34F6" w:rsidRPr="00773C40" w:rsidRDefault="009F34F6" w:rsidP="009F34F6">
      <w:pPr>
        <w:tabs>
          <w:tab w:val="left" w:pos="1843"/>
          <w:tab w:val="left" w:pos="2835"/>
        </w:tabs>
        <w:spacing w:line="400" w:lineRule="exact"/>
        <w:ind w:right="-57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ab/>
      </w:r>
      <w:r w:rsidRPr="00773C40">
        <w:rPr>
          <w:rFonts w:ascii="TH SarabunPSK" w:hAnsi="TH SarabunPSK" w:cs="TH SarabunPSK"/>
          <w:spacing w:val="-6"/>
        </w:rPr>
        <w:tab/>
      </w:r>
      <w:r w:rsidRPr="00773C40">
        <w:rPr>
          <w:rFonts w:ascii="TH SarabunPSK" w:hAnsi="TH SarabunPSK" w:cs="TH SarabunPSK" w:hint="cs"/>
          <w:spacing w:val="-6"/>
          <w:cs/>
        </w:rPr>
        <w:t>ในการ</w:t>
      </w:r>
      <w:r w:rsidR="00E20268" w:rsidRPr="00773C40">
        <w:rPr>
          <w:rFonts w:ascii="TH SarabunPSK" w:hAnsi="TH SarabunPSK" w:cs="TH SarabunPSK" w:hint="cs"/>
          <w:spacing w:val="-6"/>
          <w:cs/>
        </w:rPr>
        <w:t xml:space="preserve">กำหนด </w:t>
      </w:r>
      <w:r w:rsidR="00E20268" w:rsidRPr="00773C40">
        <w:rPr>
          <w:rFonts w:ascii="TH SarabunPSK" w:hAnsi="TH SarabunPSK" w:cs="TH SarabunPSK"/>
          <w:spacing w:val="-6"/>
        </w:rPr>
        <w:t xml:space="preserve">performance fee </w:t>
      </w:r>
      <w:r w:rsidR="00AB5AFA" w:rsidRPr="00773C40">
        <w:rPr>
          <w:rFonts w:ascii="TH SarabunPSK" w:hAnsi="TH SarabunPSK" w:cs="TH SarabunPSK" w:hint="cs"/>
          <w:spacing w:val="-6"/>
          <w:cs/>
        </w:rPr>
        <w:t>สำหรับ</w:t>
      </w:r>
      <w:r w:rsidR="000B706E" w:rsidRPr="00773C40">
        <w:rPr>
          <w:rFonts w:ascii="TH SarabunPSK" w:hAnsi="TH SarabunPSK" w:cs="TH SarabunPSK" w:hint="cs"/>
          <w:spacing w:val="-6"/>
          <w:cs/>
        </w:rPr>
        <w:t>กองทุนรวมที่</w:t>
      </w:r>
      <w:r w:rsidR="00AB5AFA" w:rsidRPr="00773C40">
        <w:rPr>
          <w:rFonts w:ascii="TH SarabunPSK" w:hAnsi="TH SarabunPSK" w:cs="TH SarabunPSK" w:hint="cs"/>
          <w:spacing w:val="-6"/>
          <w:cs/>
        </w:rPr>
        <w:t>มีลักษณะ</w:t>
      </w:r>
      <w:r w:rsidR="000B706E" w:rsidRPr="00773C40">
        <w:rPr>
          <w:rFonts w:ascii="TH SarabunPSK" w:hAnsi="TH SarabunPSK" w:cs="TH SarabunPSK" w:hint="cs"/>
          <w:spacing w:val="-6"/>
          <w:cs/>
        </w:rPr>
        <w:t>เป็น</w:t>
      </w:r>
      <w:r w:rsidR="00AB5AFA" w:rsidRPr="00773C40">
        <w:rPr>
          <w:rFonts w:ascii="TH SarabunPSK" w:hAnsi="TH SarabunPSK" w:cs="TH SarabunPSK"/>
          <w:spacing w:val="-6"/>
          <w:cs/>
        </w:rPr>
        <w:br/>
      </w:r>
      <w:r w:rsidR="000B706E" w:rsidRPr="00773C40">
        <w:rPr>
          <w:rFonts w:ascii="TH SarabunPSK" w:hAnsi="TH SarabunPSK" w:cs="TH SarabunPSK" w:hint="cs"/>
          <w:spacing w:val="-6"/>
          <w:cs/>
        </w:rPr>
        <w:t xml:space="preserve">กองทุนรวม </w:t>
      </w:r>
      <w:r w:rsidR="000B706E" w:rsidRPr="00773C40">
        <w:rPr>
          <w:rFonts w:ascii="TH SarabunPSK" w:hAnsi="TH SarabunPSK" w:cs="TH SarabunPSK"/>
          <w:spacing w:val="-6"/>
        </w:rPr>
        <w:t xml:space="preserve">feeder fund </w:t>
      </w:r>
      <w:r w:rsidR="000B706E" w:rsidRPr="00773C40">
        <w:rPr>
          <w:rFonts w:ascii="TH SarabunPSK" w:hAnsi="TH SarabunPSK" w:cs="TH SarabunPSK" w:hint="cs"/>
          <w:spacing w:val="-6"/>
          <w:cs/>
        </w:rPr>
        <w:t xml:space="preserve">และกองทุนรวม </w:t>
      </w:r>
      <w:r w:rsidR="000B706E" w:rsidRPr="00773C40">
        <w:rPr>
          <w:rFonts w:ascii="TH SarabunPSK" w:hAnsi="TH SarabunPSK" w:cs="TH SarabunPSK"/>
          <w:spacing w:val="-6"/>
        </w:rPr>
        <w:t xml:space="preserve">term fund </w:t>
      </w:r>
      <w:r w:rsidR="00FA5082" w:rsidRPr="00773C40">
        <w:rPr>
          <w:rFonts w:ascii="TH SarabunPSK" w:hAnsi="TH SarabunPSK" w:cs="TH SarabunPSK" w:hint="cs"/>
          <w:spacing w:val="-6"/>
          <w:cs/>
        </w:rPr>
        <w:t xml:space="preserve">เนื่องจากแนวทางในการวัดผลการดำเนินการเพื่อเรียกเก็บ </w:t>
      </w:r>
      <w:r w:rsidR="00FA5082" w:rsidRPr="00773C40">
        <w:rPr>
          <w:rFonts w:ascii="TH SarabunPSK" w:hAnsi="TH SarabunPSK" w:cs="TH SarabunPSK"/>
          <w:spacing w:val="-6"/>
        </w:rPr>
        <w:t xml:space="preserve">performance fee </w:t>
      </w:r>
      <w:r w:rsidR="00E32FD1" w:rsidRPr="00773C40">
        <w:rPr>
          <w:rFonts w:ascii="TH SarabunPSK" w:hAnsi="TH SarabunPSK" w:cs="TH SarabunPSK" w:hint="cs"/>
          <w:spacing w:val="-6"/>
          <w:cs/>
        </w:rPr>
        <w:t>ของกองทุนรวมดังกล่าว</w:t>
      </w:r>
      <w:r w:rsidR="00FA5082" w:rsidRPr="00773C40">
        <w:rPr>
          <w:rFonts w:ascii="TH SarabunPSK" w:hAnsi="TH SarabunPSK" w:cs="TH SarabunPSK" w:hint="cs"/>
          <w:spacing w:val="-6"/>
          <w:cs/>
        </w:rPr>
        <w:t>มีความซับซ้อน</w:t>
      </w:r>
      <w:r w:rsidR="005B7761"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="004A0161" w:rsidRPr="00773C40">
        <w:rPr>
          <w:rFonts w:ascii="TH SarabunPSK" w:hAnsi="TH SarabunPSK" w:cs="TH SarabunPSK" w:hint="cs"/>
          <w:spacing w:val="-6"/>
          <w:cs/>
        </w:rPr>
        <w:t>โดย</w:t>
      </w:r>
      <w:r w:rsidR="00450B23" w:rsidRPr="00773C40">
        <w:rPr>
          <w:rFonts w:ascii="TH SarabunPSK" w:hAnsi="TH SarabunPSK" w:cs="TH SarabunPSK" w:hint="cs"/>
          <w:spacing w:val="-6"/>
          <w:cs/>
        </w:rPr>
        <w:t>สำนักงาน</w:t>
      </w:r>
      <w:r w:rsidR="004A0161" w:rsidRPr="00773C40">
        <w:rPr>
          <w:rFonts w:ascii="TH SarabunPSK" w:hAnsi="TH SarabunPSK" w:cs="TH SarabunPSK" w:hint="cs"/>
          <w:spacing w:val="-6"/>
          <w:cs/>
        </w:rPr>
        <w:t xml:space="preserve">จะมีการประสานกับ </w:t>
      </w:r>
      <w:r w:rsidR="004A0161" w:rsidRPr="00773C40">
        <w:rPr>
          <w:rFonts w:ascii="TH SarabunPSK" w:hAnsi="TH SarabunPSK" w:cs="TH SarabunPSK"/>
          <w:spacing w:val="-6"/>
        </w:rPr>
        <w:t xml:space="preserve">AIMC </w:t>
      </w:r>
      <w:r w:rsidR="004A0161" w:rsidRPr="00773C40">
        <w:rPr>
          <w:rFonts w:ascii="TH SarabunPSK" w:hAnsi="TH SarabunPSK" w:cs="TH SarabunPSK" w:hint="cs"/>
          <w:spacing w:val="-6"/>
          <w:cs/>
        </w:rPr>
        <w:t>ในการออก</w:t>
      </w:r>
      <w:r w:rsidR="0025150B" w:rsidRPr="00773C40">
        <w:rPr>
          <w:rFonts w:ascii="TH SarabunPSK" w:hAnsi="TH SarabunPSK" w:cs="TH SarabunPSK" w:hint="cs"/>
          <w:spacing w:val="-6"/>
          <w:cs/>
        </w:rPr>
        <w:t>แนวปฏิบัติ</w:t>
      </w:r>
      <w:r w:rsidR="004A0161" w:rsidRPr="00773C40">
        <w:rPr>
          <w:rFonts w:ascii="TH SarabunPSK" w:hAnsi="TH SarabunPSK" w:cs="TH SarabunPSK" w:hint="cs"/>
          <w:spacing w:val="-6"/>
          <w:cs/>
        </w:rPr>
        <w:t xml:space="preserve">ของ </w:t>
      </w:r>
      <w:r w:rsidR="004A0161" w:rsidRPr="00773C40">
        <w:rPr>
          <w:rFonts w:ascii="TH SarabunPSK" w:hAnsi="TH SarabunPSK" w:cs="TH SarabunPSK"/>
          <w:spacing w:val="-6"/>
        </w:rPr>
        <w:t xml:space="preserve">AIMC </w:t>
      </w:r>
      <w:r w:rsidR="004A0161" w:rsidRPr="00773C40">
        <w:rPr>
          <w:rFonts w:ascii="TH SarabunPSK" w:hAnsi="TH SarabunPSK" w:cs="TH SarabunPSK" w:hint="cs"/>
          <w:spacing w:val="-6"/>
          <w:cs/>
        </w:rPr>
        <w:t>เพื่อให้ บลจ</w:t>
      </w:r>
      <w:r w:rsidR="004A0161" w:rsidRPr="00773C40">
        <w:rPr>
          <w:rFonts w:ascii="TH SarabunPSK" w:hAnsi="TH SarabunPSK" w:cs="TH SarabunPSK"/>
          <w:spacing w:val="-6"/>
        </w:rPr>
        <w:t xml:space="preserve">. </w:t>
      </w:r>
      <w:r w:rsidR="004A0161" w:rsidRPr="00773C40">
        <w:rPr>
          <w:rFonts w:ascii="TH SarabunPSK" w:hAnsi="TH SarabunPSK" w:cs="TH SarabunPSK" w:hint="cs"/>
          <w:spacing w:val="-6"/>
          <w:cs/>
        </w:rPr>
        <w:t>สามารถปฏิบัติไปในแนวทางเดียวกัน</w:t>
      </w:r>
    </w:p>
    <w:p w14:paraId="40930E34" w14:textId="4F408649" w:rsidR="00076C12" w:rsidRPr="00773C40" w:rsidRDefault="00076C12" w:rsidP="009F34F6">
      <w:pPr>
        <w:tabs>
          <w:tab w:val="left" w:pos="1843"/>
          <w:tab w:val="left" w:pos="2835"/>
        </w:tabs>
        <w:spacing w:line="400" w:lineRule="exact"/>
        <w:ind w:right="-57"/>
        <w:jc w:val="thaiDistribute"/>
        <w:rPr>
          <w:rFonts w:ascii="TH SarabunPSK" w:hAnsi="TH SarabunPSK" w:cs="TH SarabunPSK"/>
          <w:spacing w:val="-6"/>
          <w:cs/>
        </w:rPr>
      </w:pPr>
      <w:r w:rsidRPr="00773C40">
        <w:rPr>
          <w:rFonts w:ascii="TH SarabunPSK" w:hAnsi="TH SarabunPSK" w:cs="TH SarabunPSK"/>
          <w:spacing w:val="-6"/>
          <w:cs/>
        </w:rPr>
        <w:tab/>
      </w:r>
      <w:r w:rsidRPr="00773C40">
        <w:rPr>
          <w:rFonts w:ascii="TH SarabunPSK" w:hAnsi="TH SarabunPSK" w:cs="TH SarabunPSK"/>
          <w:spacing w:val="-6"/>
          <w:cs/>
        </w:rPr>
        <w:tab/>
      </w:r>
      <w:r w:rsidR="004A0161" w:rsidRPr="00773C40">
        <w:rPr>
          <w:rFonts w:ascii="TH SarabunPSK" w:hAnsi="TH SarabunPSK" w:cs="TH SarabunPSK" w:hint="cs"/>
          <w:spacing w:val="-6"/>
          <w:cs/>
        </w:rPr>
        <w:t>นอกจากนี้ หาก บลจ. ใด ต้องการ</w:t>
      </w:r>
      <w:r w:rsidRPr="00773C40">
        <w:rPr>
          <w:rFonts w:ascii="TH SarabunPSK" w:hAnsi="TH SarabunPSK" w:cs="TH SarabunPSK" w:hint="cs"/>
          <w:spacing w:val="-6"/>
          <w:cs/>
        </w:rPr>
        <w:t xml:space="preserve">เรียกเก็บ </w:t>
      </w:r>
      <w:r w:rsidRPr="00773C40">
        <w:rPr>
          <w:rFonts w:ascii="TH SarabunPSK" w:hAnsi="TH SarabunPSK" w:cs="TH SarabunPSK"/>
          <w:spacing w:val="-6"/>
        </w:rPr>
        <w:t xml:space="preserve">performance fee </w:t>
      </w:r>
      <w:r w:rsidRPr="00773C40">
        <w:rPr>
          <w:rFonts w:ascii="TH SarabunPSK" w:hAnsi="TH SarabunPSK" w:cs="TH SarabunPSK" w:hint="cs"/>
          <w:spacing w:val="-6"/>
          <w:cs/>
        </w:rPr>
        <w:t xml:space="preserve">ตามวิธี </w:t>
      </w:r>
      <w:r w:rsidR="004A0161" w:rsidRPr="00773C40">
        <w:rPr>
          <w:rFonts w:ascii="TH SarabunPSK" w:hAnsi="TH SarabunPSK" w:cs="TH SarabunPSK"/>
          <w:spacing w:val="-6"/>
        </w:rPr>
        <w:t>2.1.4(2)(</w:t>
      </w:r>
      <w:r w:rsidRPr="00773C40">
        <w:rPr>
          <w:rFonts w:ascii="TH SarabunPSK" w:hAnsi="TH SarabunPSK" w:cs="TH SarabunPSK"/>
          <w:spacing w:val="-6"/>
        </w:rPr>
        <w:t>2.3</w:t>
      </w:r>
      <w:r w:rsidR="004A0161" w:rsidRPr="00773C40">
        <w:rPr>
          <w:rFonts w:ascii="TH SarabunPSK" w:hAnsi="TH SarabunPSK" w:cs="TH SarabunPSK"/>
          <w:spacing w:val="-6"/>
        </w:rPr>
        <w:t>)</w:t>
      </w:r>
      <w:r w:rsidRPr="00773C40">
        <w:rPr>
          <w:rFonts w:ascii="TH SarabunPSK" w:hAnsi="TH SarabunPSK" w:cs="TH SarabunPSK"/>
          <w:spacing w:val="-6"/>
        </w:rPr>
        <w:t xml:space="preserve"> </w:t>
      </w:r>
      <w:r w:rsidR="00341835" w:rsidRPr="00773C40">
        <w:rPr>
          <w:rFonts w:ascii="TH SarabunPSK" w:hAnsi="TH SarabunPSK" w:cs="TH SarabunPSK" w:hint="cs"/>
          <w:spacing w:val="-6"/>
          <w:cs/>
        </w:rPr>
        <w:t>ขอให้ บลจ</w:t>
      </w:r>
      <w:r w:rsidR="00341835" w:rsidRPr="00773C40">
        <w:rPr>
          <w:rFonts w:ascii="TH SarabunPSK" w:hAnsi="TH SarabunPSK" w:cs="TH SarabunPSK"/>
          <w:spacing w:val="-6"/>
        </w:rPr>
        <w:t xml:space="preserve">. </w:t>
      </w:r>
      <w:r w:rsidR="00341835" w:rsidRPr="00773C40">
        <w:rPr>
          <w:rFonts w:ascii="TH SarabunPSK" w:hAnsi="TH SarabunPSK" w:cs="TH SarabunPSK" w:hint="cs"/>
          <w:spacing w:val="-6"/>
          <w:cs/>
        </w:rPr>
        <w:t>ดำเนินการ</w:t>
      </w:r>
      <w:r w:rsidR="006B7A99" w:rsidRPr="00773C40">
        <w:rPr>
          <w:rFonts w:ascii="TH SarabunPSK" w:hAnsi="TH SarabunPSK" w:cs="TH SarabunPSK" w:hint="cs"/>
          <w:spacing w:val="-6"/>
          <w:cs/>
        </w:rPr>
        <w:t xml:space="preserve">หารือถึงวิธีการเรียกเก็บ </w:t>
      </w:r>
      <w:r w:rsidR="006B7A99" w:rsidRPr="00773C40">
        <w:rPr>
          <w:rFonts w:ascii="TH SarabunPSK" w:hAnsi="TH SarabunPSK" w:cs="TH SarabunPSK"/>
          <w:spacing w:val="-6"/>
        </w:rPr>
        <w:t xml:space="preserve">performance fee </w:t>
      </w:r>
      <w:r w:rsidR="006B7A99" w:rsidRPr="00773C40">
        <w:rPr>
          <w:rFonts w:ascii="TH SarabunPSK" w:hAnsi="TH SarabunPSK" w:cs="TH SarabunPSK" w:hint="cs"/>
          <w:spacing w:val="-6"/>
          <w:cs/>
        </w:rPr>
        <w:t>ดังกล่าว</w:t>
      </w:r>
      <w:r w:rsidRPr="00773C40">
        <w:rPr>
          <w:rFonts w:ascii="TH SarabunPSK" w:hAnsi="TH SarabunPSK" w:cs="TH SarabunPSK" w:hint="cs"/>
          <w:spacing w:val="-6"/>
          <w:cs/>
        </w:rPr>
        <w:t>ก่อนการยื่นขออนุมัติจัดตั้งกองทุนรวม</w:t>
      </w:r>
      <w:r w:rsidR="004A7274" w:rsidRPr="00773C40">
        <w:rPr>
          <w:rFonts w:ascii="TH SarabunPSK" w:hAnsi="TH SarabunPSK" w:cs="TH SarabunPSK" w:hint="cs"/>
          <w:spacing w:val="-6"/>
          <w:cs/>
        </w:rPr>
        <w:t xml:space="preserve"> เพื่อให้สำ</w:t>
      </w:r>
      <w:r w:rsidR="002F4D14" w:rsidRPr="00773C40">
        <w:rPr>
          <w:rFonts w:ascii="TH SarabunPSK" w:hAnsi="TH SarabunPSK" w:cs="TH SarabunPSK" w:hint="cs"/>
          <w:spacing w:val="-6"/>
          <w:cs/>
        </w:rPr>
        <w:t>นัก</w:t>
      </w:r>
      <w:r w:rsidR="004A7274" w:rsidRPr="00773C40">
        <w:rPr>
          <w:rFonts w:ascii="TH SarabunPSK" w:hAnsi="TH SarabunPSK" w:cs="TH SarabunPSK" w:hint="cs"/>
          <w:spacing w:val="-6"/>
          <w:cs/>
        </w:rPr>
        <w:t>งาน</w:t>
      </w:r>
      <w:r w:rsidR="00052C67" w:rsidRPr="00773C40">
        <w:rPr>
          <w:rFonts w:ascii="TH SarabunPSK" w:hAnsi="TH SarabunPSK" w:cs="TH SarabunPSK" w:hint="cs"/>
          <w:spacing w:val="-6"/>
          <w:cs/>
        </w:rPr>
        <w:t xml:space="preserve"> ก</w:t>
      </w:r>
      <w:r w:rsidR="00052C67" w:rsidRPr="00773C40">
        <w:rPr>
          <w:rFonts w:ascii="TH SarabunPSK" w:hAnsi="TH SarabunPSK" w:cs="TH SarabunPSK"/>
          <w:spacing w:val="-6"/>
        </w:rPr>
        <w:t>.</w:t>
      </w:r>
      <w:r w:rsidR="00052C67" w:rsidRPr="00773C40">
        <w:rPr>
          <w:rFonts w:ascii="TH SarabunPSK" w:hAnsi="TH SarabunPSK" w:cs="TH SarabunPSK" w:hint="cs"/>
          <w:spacing w:val="-6"/>
          <w:cs/>
        </w:rPr>
        <w:t>ล</w:t>
      </w:r>
      <w:r w:rsidR="00052C67" w:rsidRPr="00773C40">
        <w:rPr>
          <w:rFonts w:ascii="TH SarabunPSK" w:hAnsi="TH SarabunPSK" w:cs="TH SarabunPSK"/>
          <w:spacing w:val="-6"/>
        </w:rPr>
        <w:t>.</w:t>
      </w:r>
      <w:r w:rsidR="00052C67" w:rsidRPr="00773C40">
        <w:rPr>
          <w:rFonts w:ascii="TH SarabunPSK" w:hAnsi="TH SarabunPSK" w:cs="TH SarabunPSK" w:hint="cs"/>
          <w:spacing w:val="-6"/>
          <w:cs/>
        </w:rPr>
        <w:t>ต</w:t>
      </w:r>
      <w:r w:rsidR="00052C67" w:rsidRPr="00773C40">
        <w:rPr>
          <w:rFonts w:ascii="TH SarabunPSK" w:hAnsi="TH SarabunPSK" w:cs="TH SarabunPSK"/>
          <w:spacing w:val="-6"/>
        </w:rPr>
        <w:t xml:space="preserve">. </w:t>
      </w:r>
      <w:r w:rsidR="007803C8" w:rsidRPr="00773C40">
        <w:rPr>
          <w:rFonts w:ascii="TH SarabunPSK" w:hAnsi="TH SarabunPSK" w:cs="TH SarabunPSK" w:hint="cs"/>
          <w:spacing w:val="-6"/>
          <w:cs/>
        </w:rPr>
        <w:t>พิจารณาว่า</w:t>
      </w:r>
      <w:r w:rsidR="004052F7" w:rsidRPr="00773C40">
        <w:rPr>
          <w:rFonts w:ascii="TH SarabunPSK" w:hAnsi="TH SarabunPSK" w:cs="TH SarabunPSK" w:hint="cs"/>
          <w:spacing w:val="-6"/>
          <w:cs/>
        </w:rPr>
        <w:t xml:space="preserve">วิธีการเรียกเก็บ </w:t>
      </w:r>
      <w:bookmarkStart w:id="3" w:name="_Hlk219119394"/>
      <w:r w:rsidR="004052F7" w:rsidRPr="00773C40">
        <w:rPr>
          <w:rFonts w:ascii="TH SarabunPSK" w:hAnsi="TH SarabunPSK" w:cs="TH SarabunPSK"/>
          <w:spacing w:val="-6"/>
        </w:rPr>
        <w:t xml:space="preserve">performance fee </w:t>
      </w:r>
      <w:bookmarkEnd w:id="3"/>
      <w:r w:rsidR="004052F7" w:rsidRPr="00773C40">
        <w:rPr>
          <w:rFonts w:ascii="TH SarabunPSK" w:hAnsi="TH SarabunPSK" w:cs="TH SarabunPSK" w:hint="cs"/>
          <w:spacing w:val="-6"/>
          <w:cs/>
        </w:rPr>
        <w:t>ที่ บลจ</w:t>
      </w:r>
      <w:r w:rsidR="004052F7" w:rsidRPr="00773C40">
        <w:rPr>
          <w:rFonts w:ascii="TH SarabunPSK" w:hAnsi="TH SarabunPSK" w:cs="TH SarabunPSK"/>
          <w:spacing w:val="-6"/>
        </w:rPr>
        <w:t xml:space="preserve">. </w:t>
      </w:r>
      <w:r w:rsidR="004052F7" w:rsidRPr="00773C40">
        <w:rPr>
          <w:rFonts w:ascii="TH SarabunPSK" w:hAnsi="TH SarabunPSK" w:cs="TH SarabunPSK" w:hint="cs"/>
          <w:spacing w:val="-6"/>
          <w:cs/>
        </w:rPr>
        <w:t>ยื่น</w:t>
      </w:r>
      <w:r w:rsidR="00C766A2" w:rsidRPr="00773C40">
        <w:rPr>
          <w:rFonts w:ascii="TH SarabunPSK" w:hAnsi="TH SarabunPSK" w:cs="TH SarabunPSK"/>
          <w:spacing w:val="-6"/>
        </w:rPr>
        <w:br/>
      </w:r>
      <w:r w:rsidR="00F22D88" w:rsidRPr="00773C40">
        <w:rPr>
          <w:rFonts w:ascii="TH SarabunPSK" w:hAnsi="TH SarabunPSK" w:cs="TH SarabunPSK" w:hint="cs"/>
          <w:spacing w:val="-6"/>
          <w:cs/>
        </w:rPr>
        <w:t>มีความ</w:t>
      </w:r>
      <w:r w:rsidR="004052F7" w:rsidRPr="00773C40">
        <w:rPr>
          <w:rFonts w:ascii="TH SarabunPSK" w:hAnsi="TH SarabunPSK" w:cs="TH SarabunPSK" w:hint="cs"/>
          <w:spacing w:val="-6"/>
          <w:cs/>
        </w:rPr>
        <w:t>สอดคล้องกับหลักเกณฑ์ที่</w:t>
      </w:r>
      <w:r w:rsidR="004A0161" w:rsidRPr="00773C40">
        <w:rPr>
          <w:rFonts w:ascii="TH SarabunPSK" w:hAnsi="TH SarabunPSK" w:cs="TH SarabunPSK" w:hint="cs"/>
          <w:spacing w:val="-6"/>
          <w:cs/>
        </w:rPr>
        <w:t>กำหนดอย่างไร</w:t>
      </w:r>
      <w:r w:rsidR="006B7A99" w:rsidRPr="00773C40">
        <w:rPr>
          <w:rFonts w:ascii="TH SarabunPSK" w:hAnsi="TH SarabunPSK" w:cs="TH SarabunPSK" w:hint="cs"/>
          <w:spacing w:val="-6"/>
          <w:cs/>
        </w:rPr>
        <w:t xml:space="preserve"> ซึ่งจะช่วยลดโอกาสที่จะมาพบในภายหลังการยื่นขออนุมัติ</w:t>
      </w:r>
      <w:r w:rsidR="00C766A2" w:rsidRPr="00773C40">
        <w:rPr>
          <w:rFonts w:ascii="TH SarabunPSK" w:hAnsi="TH SarabunPSK" w:cs="TH SarabunPSK"/>
          <w:spacing w:val="-6"/>
        </w:rPr>
        <w:br/>
      </w:r>
      <w:r w:rsidR="006B7A99" w:rsidRPr="00773C40">
        <w:rPr>
          <w:rFonts w:ascii="TH SarabunPSK" w:hAnsi="TH SarabunPSK" w:cs="TH SarabunPSK" w:hint="cs"/>
          <w:spacing w:val="-6"/>
          <w:cs/>
        </w:rPr>
        <w:t xml:space="preserve">จัดตั้งกองทุนรวมแล้วเห็นว่า </w:t>
      </w:r>
      <w:r w:rsidR="006B7A99" w:rsidRPr="00773C40">
        <w:rPr>
          <w:rFonts w:ascii="TH SarabunPSK" w:hAnsi="TH SarabunPSK" w:cs="TH SarabunPSK"/>
          <w:spacing w:val="-6"/>
        </w:rPr>
        <w:t>performance fee</w:t>
      </w:r>
      <w:r w:rsidR="006B7A99" w:rsidRPr="00773C40">
        <w:rPr>
          <w:rFonts w:ascii="TH SarabunPSK" w:hAnsi="TH SarabunPSK" w:cs="TH SarabunPSK" w:hint="cs"/>
          <w:spacing w:val="-6"/>
          <w:cs/>
        </w:rPr>
        <w:t xml:space="preserve"> ที่ บลจ. มีความประสงค์จะเรียกเก็บไม่เป็นไปตามเกณฑ์</w:t>
      </w:r>
    </w:p>
    <w:p w14:paraId="47550183" w14:textId="53ADD7EF" w:rsidR="00102CD3" w:rsidRPr="00773C40" w:rsidRDefault="006A24BF" w:rsidP="00EE2440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eastAsia="Calibri" w:hAnsi="TH SarabunPSK" w:cs="TH SarabunPSK"/>
          <w:spacing w:val="-6"/>
        </w:rPr>
      </w:pPr>
      <w:r w:rsidRPr="00773C40">
        <w:rPr>
          <w:rFonts w:ascii="TH SarabunPSK" w:eastAsia="Calibri" w:hAnsi="TH SarabunPSK" w:cs="TH SarabunPSK" w:hint="cs"/>
          <w:spacing w:val="-6"/>
          <w:cs/>
        </w:rPr>
        <w:t>2</w:t>
      </w:r>
      <w:r w:rsidRPr="00773C40">
        <w:rPr>
          <w:rFonts w:ascii="TH SarabunPSK" w:eastAsia="Calibri" w:hAnsi="TH SarabunPSK" w:cs="TH SarabunPSK"/>
          <w:spacing w:val="-6"/>
        </w:rPr>
        <w:t xml:space="preserve">.1.5  </w:t>
      </w:r>
      <w:r w:rsidR="00433981" w:rsidRPr="00773C40">
        <w:rPr>
          <w:rFonts w:ascii="TH SarabunPSK" w:eastAsia="Calibri" w:hAnsi="TH SarabunPSK" w:cs="TH SarabunPSK" w:hint="cs"/>
          <w:spacing w:val="-6"/>
          <w:cs/>
        </w:rPr>
        <w:t>บลจ</w:t>
      </w:r>
      <w:r w:rsidR="00433981" w:rsidRPr="00773C40">
        <w:rPr>
          <w:rFonts w:ascii="TH SarabunPSK" w:eastAsia="Calibri" w:hAnsi="TH SarabunPSK" w:cs="TH SarabunPSK"/>
          <w:spacing w:val="-6"/>
        </w:rPr>
        <w:t xml:space="preserve">.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>ต้องจัดให้มีการทบทวนการเรียกเก็บค่าธรรมเนียม</w:t>
      </w:r>
      <w:r w:rsidR="00EE2440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 xml:space="preserve">เงินตอบแทนอื่นใด </w:t>
      </w:r>
      <w:r w:rsidR="00C766A2" w:rsidRPr="00773C40">
        <w:rPr>
          <w:rFonts w:ascii="TH SarabunPSK" w:eastAsia="Calibri" w:hAnsi="TH SarabunPSK" w:cs="TH SarabunPSK"/>
          <w:spacing w:val="-6"/>
        </w:rPr>
        <w:br/>
      </w:r>
      <w:r w:rsidR="00EE2440" w:rsidRPr="00773C40">
        <w:rPr>
          <w:rFonts w:ascii="TH SarabunPSK" w:eastAsia="Calibri" w:hAnsi="TH SarabunPSK" w:cs="TH SarabunPSK"/>
          <w:spacing w:val="-6"/>
          <w:cs/>
        </w:rPr>
        <w:t>หรือค่าใช้จ่าย จากผู้ซื้อหน่วยลงทุน ผู้ถือหน่วยลงทุน ผู้ขายคืนหน่วยลงทุน</w:t>
      </w:r>
      <w:r w:rsidR="00EE2440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>หรือกองทุนรวม รวมทั้งการจ่ายค่าตอบแทนแก่</w:t>
      </w:r>
      <w:r w:rsidR="00DA5728" w:rsidRPr="00773C40">
        <w:rPr>
          <w:rFonts w:ascii="TH SarabunPSK" w:eastAsia="Calibri" w:hAnsi="TH SarabunPSK" w:cs="TH SarabunPSK"/>
          <w:spacing w:val="-6"/>
        </w:rPr>
        <w:t xml:space="preserve"> selling ag</w:t>
      </w:r>
      <w:r w:rsidR="00BF2993" w:rsidRPr="00773C40">
        <w:rPr>
          <w:rFonts w:ascii="TH SarabunPSK" w:eastAsia="Calibri" w:hAnsi="TH SarabunPSK" w:cs="TH SarabunPSK"/>
          <w:spacing w:val="-6"/>
        </w:rPr>
        <w:t xml:space="preserve">ent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 xml:space="preserve">ของกองทุนรวม (ถ้ามี) ของแต่ละกองทุนรวม และจัดทำรายงานผลการทบทวนดังกล่าวเสนอต่อคณะกรรมการบริษัทหรือคณะกรรมการที่ได้รับมอบหมายจากคณะกรรมการบริษัท ภายใน </w:t>
      </w:r>
      <w:r w:rsidR="009A7644" w:rsidRPr="00773C40">
        <w:rPr>
          <w:rFonts w:ascii="TH SarabunPSK" w:eastAsia="Calibri" w:hAnsi="TH SarabunPSK" w:cs="TH SarabunPSK"/>
          <w:spacing w:val="-6"/>
        </w:rPr>
        <w:t>3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 xml:space="preserve"> เดือนนับแต่วันสิ้นรอบระยะเวลาบัญชีของ</w:t>
      </w:r>
      <w:r w:rsidR="00085597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085597" w:rsidRPr="00773C40">
        <w:rPr>
          <w:rFonts w:ascii="TH SarabunPSK" w:eastAsia="Calibri" w:hAnsi="TH SarabunPSK" w:cs="TH SarabunPSK" w:hint="cs"/>
          <w:spacing w:val="-6"/>
          <w:cs/>
        </w:rPr>
        <w:t>บลจ</w:t>
      </w:r>
      <w:r w:rsidR="00085597" w:rsidRPr="00773C40">
        <w:rPr>
          <w:rFonts w:ascii="TH SarabunPSK" w:eastAsia="Calibri" w:hAnsi="TH SarabunPSK" w:cs="TH SarabunPSK"/>
          <w:spacing w:val="-6"/>
        </w:rPr>
        <w:t xml:space="preserve">.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>พร้อมทั้งรายงานผลการทบทวนต่อผู้ดูแลผลประโยชน์ของกองทุนรวม</w:t>
      </w:r>
      <w:r w:rsidR="003551D2" w:rsidRPr="00773C40">
        <w:rPr>
          <w:rFonts w:ascii="TH SarabunPSK" w:eastAsia="Calibri" w:hAnsi="TH SarabunPSK" w:cs="TH SarabunPSK" w:hint="cs"/>
          <w:spacing w:val="-6"/>
          <w:cs/>
        </w:rPr>
        <w:t xml:space="preserve"> </w:t>
      </w:r>
      <w:r w:rsidR="00FE6615" w:rsidRPr="00773C40">
        <w:rPr>
          <w:rFonts w:ascii="TH SarabunPSK" w:eastAsia="Calibri" w:hAnsi="TH SarabunPSK" w:cs="TH SarabunPSK"/>
          <w:spacing w:val="-6"/>
        </w:rPr>
        <w:lastRenderedPageBreak/>
        <w:t>(“</w:t>
      </w:r>
      <w:r w:rsidR="00FE6615" w:rsidRPr="00773C40">
        <w:rPr>
          <w:rFonts w:ascii="TH SarabunPSK" w:eastAsia="Calibri" w:hAnsi="TH SarabunPSK" w:cs="TH SarabunPSK" w:hint="cs"/>
          <w:spacing w:val="-6"/>
          <w:cs/>
        </w:rPr>
        <w:t>ผู้ดูแลผลประโยชน์</w:t>
      </w:r>
      <w:r w:rsidR="00FE6615" w:rsidRPr="00773C40">
        <w:rPr>
          <w:rFonts w:ascii="TH SarabunPSK" w:eastAsia="Calibri" w:hAnsi="TH SarabunPSK" w:cs="TH SarabunPSK"/>
          <w:spacing w:val="-6"/>
        </w:rPr>
        <w:t xml:space="preserve">”)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>เพื่อสอบทานและให้ความเห็นโดยไม่ชักช้า ทั้งนี้ ให้</w:t>
      </w:r>
      <w:r w:rsidR="00085597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085597" w:rsidRPr="00773C40">
        <w:rPr>
          <w:rFonts w:ascii="TH SarabunPSK" w:eastAsia="Calibri" w:hAnsi="TH SarabunPSK" w:cs="TH SarabunPSK" w:hint="cs"/>
          <w:spacing w:val="-6"/>
          <w:cs/>
        </w:rPr>
        <w:t>บลจ</w:t>
      </w:r>
      <w:r w:rsidR="00085597" w:rsidRPr="00773C40">
        <w:rPr>
          <w:rFonts w:ascii="TH SarabunPSK" w:eastAsia="Calibri" w:hAnsi="TH SarabunPSK" w:cs="TH SarabunPSK"/>
          <w:spacing w:val="-6"/>
        </w:rPr>
        <w:t xml:space="preserve">. 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>จัดเก็บผลการทบทวนดังกล่าว</w:t>
      </w:r>
      <w:r w:rsidR="00C766A2" w:rsidRPr="00773C40">
        <w:rPr>
          <w:rFonts w:ascii="TH SarabunPSK" w:eastAsia="Calibri" w:hAnsi="TH SarabunPSK" w:cs="TH SarabunPSK"/>
          <w:spacing w:val="-6"/>
        </w:rPr>
        <w:br/>
      </w:r>
      <w:r w:rsidR="00EE2440" w:rsidRPr="00773C40">
        <w:rPr>
          <w:rFonts w:ascii="TH SarabunPSK" w:eastAsia="Calibri" w:hAnsi="TH SarabunPSK" w:cs="TH SarabunPSK"/>
          <w:spacing w:val="-6"/>
          <w:cs/>
        </w:rPr>
        <w:t>ในลักษณะที่พร้อมให้สำนักงาน</w:t>
      </w:r>
      <w:r w:rsidR="00085597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085597" w:rsidRPr="00773C40">
        <w:rPr>
          <w:rFonts w:ascii="TH SarabunPSK" w:eastAsia="Calibri" w:hAnsi="TH SarabunPSK" w:cs="TH SarabunPSK" w:hint="cs"/>
          <w:spacing w:val="-6"/>
          <w:cs/>
        </w:rPr>
        <w:t>ก</w:t>
      </w:r>
      <w:r w:rsidR="00085597" w:rsidRPr="00773C40">
        <w:rPr>
          <w:rFonts w:ascii="TH SarabunPSK" w:eastAsia="Calibri" w:hAnsi="TH SarabunPSK" w:cs="TH SarabunPSK"/>
          <w:spacing w:val="-6"/>
        </w:rPr>
        <w:t>.</w:t>
      </w:r>
      <w:r w:rsidR="00085597" w:rsidRPr="00773C40">
        <w:rPr>
          <w:rFonts w:ascii="TH SarabunPSK" w:eastAsia="Calibri" w:hAnsi="TH SarabunPSK" w:cs="TH SarabunPSK" w:hint="cs"/>
          <w:spacing w:val="-6"/>
          <w:cs/>
        </w:rPr>
        <w:t>ล</w:t>
      </w:r>
      <w:r w:rsidR="00085597" w:rsidRPr="00773C40">
        <w:rPr>
          <w:rFonts w:ascii="TH SarabunPSK" w:eastAsia="Calibri" w:hAnsi="TH SarabunPSK" w:cs="TH SarabunPSK"/>
          <w:spacing w:val="-6"/>
        </w:rPr>
        <w:t>.</w:t>
      </w:r>
      <w:r w:rsidR="00085597" w:rsidRPr="00773C40">
        <w:rPr>
          <w:rFonts w:ascii="TH SarabunPSK" w:eastAsia="Calibri" w:hAnsi="TH SarabunPSK" w:cs="TH SarabunPSK" w:hint="cs"/>
          <w:spacing w:val="-6"/>
          <w:cs/>
        </w:rPr>
        <w:t>ต</w:t>
      </w:r>
      <w:r w:rsidR="00085597" w:rsidRPr="00773C40">
        <w:rPr>
          <w:rFonts w:ascii="TH SarabunPSK" w:eastAsia="Calibri" w:hAnsi="TH SarabunPSK" w:cs="TH SarabunPSK"/>
          <w:spacing w:val="-6"/>
        </w:rPr>
        <w:t>.</w:t>
      </w:r>
      <w:r w:rsidR="00EE2440" w:rsidRPr="00773C40">
        <w:rPr>
          <w:rFonts w:ascii="TH SarabunPSK" w:eastAsia="Calibri" w:hAnsi="TH SarabunPSK" w:cs="TH SarabunPSK"/>
          <w:spacing w:val="-6"/>
          <w:cs/>
        </w:rPr>
        <w:t>เรียกดูหรือตรวจสอบได้ทันที</w:t>
      </w:r>
    </w:p>
    <w:p w14:paraId="7A420A55" w14:textId="1C012BF6" w:rsidR="007137EA" w:rsidRPr="00773C40" w:rsidRDefault="00085597" w:rsidP="00000051">
      <w:pPr>
        <w:tabs>
          <w:tab w:val="left" w:pos="2694"/>
        </w:tabs>
        <w:spacing w:line="400" w:lineRule="exact"/>
        <w:ind w:right="-57"/>
        <w:jc w:val="thaiDistribute"/>
        <w:rPr>
          <w:rFonts w:ascii="TH SarabunPSK" w:eastAsia="Calibri" w:hAnsi="TH SarabunPSK" w:cs="TH SarabunPSK"/>
          <w:spacing w:val="-6"/>
          <w:cs/>
        </w:rPr>
      </w:pPr>
      <w:r w:rsidRPr="00773C40">
        <w:rPr>
          <w:rFonts w:ascii="TH SarabunPSK" w:eastAsia="Calibri" w:hAnsi="TH SarabunPSK" w:cs="TH SarabunPSK"/>
          <w:spacing w:val="-6"/>
        </w:rPr>
        <w:tab/>
      </w:r>
      <w:r w:rsidR="00FE6615" w:rsidRPr="00773C40">
        <w:rPr>
          <w:rFonts w:ascii="TH SarabunPSK" w:eastAsia="Calibri" w:hAnsi="TH SarabunPSK" w:cs="TH SarabunPSK" w:hint="cs"/>
          <w:spacing w:val="-6"/>
          <w:cs/>
        </w:rPr>
        <w:t>สำหรับการทำหน้าที่ของ</w:t>
      </w:r>
      <w:bookmarkStart w:id="4" w:name="_Hlk219120039"/>
      <w:r w:rsidR="00FE6615" w:rsidRPr="00773C40">
        <w:rPr>
          <w:rFonts w:ascii="TH SarabunPSK" w:eastAsia="Calibri" w:hAnsi="TH SarabunPSK" w:cs="TH SarabunPSK" w:hint="cs"/>
          <w:spacing w:val="-6"/>
          <w:cs/>
        </w:rPr>
        <w:t>ผู้ดูแลผลประโยชน์</w:t>
      </w:r>
      <w:bookmarkEnd w:id="4"/>
      <w:r w:rsidR="00FE6615" w:rsidRPr="00773C40">
        <w:rPr>
          <w:rFonts w:ascii="TH SarabunPSK" w:eastAsia="Calibri" w:hAnsi="TH SarabunPSK" w:cs="TH SarabunPSK" w:hint="cs"/>
          <w:spacing w:val="-6"/>
          <w:cs/>
        </w:rPr>
        <w:t>นั้น ยังมี</w:t>
      </w:r>
      <w:r w:rsidR="0006183A" w:rsidRPr="00773C40">
        <w:rPr>
          <w:rFonts w:ascii="TH SarabunPSK" w:eastAsia="Calibri" w:hAnsi="TH SarabunPSK" w:cs="TH SarabunPSK"/>
          <w:spacing w:val="-6"/>
          <w:cs/>
        </w:rPr>
        <w:t>หน้าที่ตามกฎหมายในการกำกับดูแลการจัดการและการปฏิบัติหน้าที่ของ บลจ.  โดยหลักเกณฑ์ที่สำนักงาน ก.ล.ต. ปรับปรุงในครั้งนี้มีวัตถุประสงค์</w:t>
      </w:r>
      <w:r w:rsidR="0006183A" w:rsidRPr="00E16A9D">
        <w:rPr>
          <w:rFonts w:ascii="TH SarabunPSK" w:eastAsia="Calibri" w:hAnsi="TH SarabunPSK" w:cs="TH SarabunPSK"/>
          <w:spacing w:val="-6"/>
          <w:highlight w:val="yellow"/>
          <w:cs/>
        </w:rPr>
        <w:t>เพื่อ</w:t>
      </w:r>
      <w:r w:rsidR="00A828F9" w:rsidRPr="00E16A9D">
        <w:rPr>
          <w:rFonts w:ascii="TH SarabunPSK" w:eastAsia="Calibri" w:hAnsi="TH SarabunPSK" w:cs="TH SarabunPSK" w:hint="cs"/>
          <w:spacing w:val="-6"/>
          <w:highlight w:val="yellow"/>
          <w:cs/>
        </w:rPr>
        <w:t>ให้เกิด</w:t>
      </w:r>
      <w:r w:rsidR="0006183A" w:rsidRPr="00E16A9D">
        <w:rPr>
          <w:rFonts w:ascii="TH SarabunPSK" w:eastAsia="Calibri" w:hAnsi="TH SarabunPSK" w:cs="TH SarabunPSK"/>
          <w:spacing w:val="-6"/>
          <w:highlight w:val="yellow"/>
          <w:cs/>
        </w:rPr>
        <w:t>ความชัดเจนของการปฏิบัติหน้าที่</w:t>
      </w:r>
      <w:r w:rsidR="00A828F9" w:rsidRPr="00E16A9D">
        <w:rPr>
          <w:rFonts w:ascii="TH SarabunPSK" w:eastAsia="Calibri" w:hAnsi="TH SarabunPSK" w:cs="TH SarabunPSK" w:hint="cs"/>
          <w:spacing w:val="-6"/>
          <w:highlight w:val="yellow"/>
          <w:cs/>
        </w:rPr>
        <w:t>ของผู้ดูแลผลประโยชน์ในการดูแล</w:t>
      </w:r>
      <w:r w:rsidR="0006183A" w:rsidRPr="00E16A9D">
        <w:rPr>
          <w:rFonts w:ascii="TH SarabunPSK" w:eastAsia="Calibri" w:hAnsi="TH SarabunPSK" w:cs="TH SarabunPSK"/>
          <w:spacing w:val="-6"/>
          <w:highlight w:val="yellow"/>
          <w:cs/>
        </w:rPr>
        <w:t>ให้มั่นใจว่า กระบวนการที่เกี่ยวข้องกับการกำหนดหรือการปรับเปลี่ยน</w:t>
      </w:r>
      <w:r w:rsidR="0006183A" w:rsidRPr="00773C40">
        <w:rPr>
          <w:rFonts w:ascii="TH SarabunPSK" w:eastAsia="Calibri" w:hAnsi="TH SarabunPSK" w:cs="TH SarabunPSK"/>
          <w:spacing w:val="-6"/>
          <w:cs/>
        </w:rPr>
        <w:t>ค่าธรรมเนียม</w:t>
      </w:r>
      <w:r w:rsidR="00A828F9" w:rsidRPr="00773C40">
        <w:rPr>
          <w:rFonts w:ascii="TH SarabunPSK" w:eastAsia="Calibri" w:hAnsi="TH SarabunPSK" w:cs="TH SarabunPSK" w:hint="cs"/>
          <w:spacing w:val="-6"/>
          <w:cs/>
        </w:rPr>
        <w:t>กองทุนรวม</w:t>
      </w:r>
      <w:r w:rsidR="0006183A" w:rsidRPr="00773C40">
        <w:rPr>
          <w:rFonts w:ascii="TH SarabunPSK" w:eastAsia="Calibri" w:hAnsi="TH SarabunPSK" w:cs="TH SarabunPSK"/>
          <w:spacing w:val="-6"/>
          <w:cs/>
        </w:rPr>
        <w:t>ของ บลจ. เป็นไปตามหลักการ ขั้นตอน หลักเกณฑ์ และเงื่อนไขที่สำนักงาน ก.ล.ต. กำหนด รวมถึงเป็นไปตามที่ระบุไว้ในโครงการ</w:t>
      </w:r>
      <w:r w:rsidR="00F41665" w:rsidRPr="00773C40">
        <w:rPr>
          <w:rFonts w:ascii="TH SarabunPSK" w:eastAsia="Calibri" w:hAnsi="TH SarabunPSK" w:cs="TH SarabunPSK" w:hint="cs"/>
          <w:spacing w:val="-6"/>
          <w:cs/>
        </w:rPr>
        <w:t>ฯ</w:t>
      </w:r>
      <w:r w:rsidR="0006183A" w:rsidRPr="00773C40">
        <w:rPr>
          <w:rFonts w:ascii="TH SarabunPSK" w:eastAsia="Calibri" w:hAnsi="TH SarabunPSK" w:cs="TH SarabunPSK"/>
          <w:spacing w:val="-6"/>
          <w:cs/>
        </w:rPr>
        <w:t xml:space="preserve"> </w:t>
      </w:r>
      <w:r w:rsidR="00917C3C" w:rsidRPr="00773C40">
        <w:rPr>
          <w:rFonts w:ascii="TH SarabunPSK" w:eastAsia="Calibri" w:hAnsi="TH SarabunPSK" w:cs="TH SarabunPSK" w:hint="cs"/>
          <w:spacing w:val="-6"/>
          <w:cs/>
        </w:rPr>
        <w:t>และหาก</w:t>
      </w:r>
      <w:r w:rsidR="00FE6615" w:rsidRPr="00773C40">
        <w:rPr>
          <w:rFonts w:ascii="TH SarabunPSK" w:eastAsia="Calibri" w:hAnsi="TH SarabunPSK" w:cs="TH SarabunPSK" w:hint="cs"/>
          <w:spacing w:val="-6"/>
          <w:cs/>
        </w:rPr>
        <w:t>ผู้ดูแลผลประโยชน์</w:t>
      </w:r>
      <w:r w:rsidR="0006183A" w:rsidRPr="00773C40">
        <w:rPr>
          <w:rFonts w:ascii="TH SarabunPSK" w:eastAsia="Calibri" w:hAnsi="TH SarabunPSK" w:cs="TH SarabunPSK"/>
          <w:spacing w:val="-6"/>
          <w:cs/>
        </w:rPr>
        <w:t xml:space="preserve">พบว่า บลจ. </w:t>
      </w:r>
      <w:r w:rsidR="00F91735" w:rsidRPr="00773C40">
        <w:rPr>
          <w:rFonts w:ascii="TH SarabunPSK" w:eastAsia="Calibri" w:hAnsi="TH SarabunPSK" w:cs="TH SarabunPSK" w:hint="cs"/>
          <w:spacing w:val="-6"/>
          <w:cs/>
        </w:rPr>
        <w:t>ไม่</w:t>
      </w:r>
      <w:r w:rsidR="0006183A" w:rsidRPr="00773C40">
        <w:rPr>
          <w:rFonts w:ascii="TH SarabunPSK" w:eastAsia="Calibri" w:hAnsi="TH SarabunPSK" w:cs="TH SarabunPSK"/>
          <w:spacing w:val="-6"/>
          <w:cs/>
        </w:rPr>
        <w:t>ได้ดำเนินการให้เป็นไปตามหลักเกณฑ์ดังกล่าว ผู้ดูแลผลประโยชน์ต้องดำเนินการตามหน้าที่ตามกฎหมายโดยไม่ชักช้า</w:t>
      </w:r>
      <w:r w:rsidR="00563793" w:rsidRPr="00773C40">
        <w:rPr>
          <w:rFonts w:ascii="TH SarabunPSK" w:eastAsia="Calibri" w:hAnsi="TH SarabunPSK" w:cs="TH SarabunPSK" w:hint="cs"/>
          <w:spacing w:val="-6"/>
          <w:cs/>
        </w:rPr>
        <w:t xml:space="preserve"> </w:t>
      </w:r>
      <w:r w:rsidR="00563793" w:rsidRPr="00773C40">
        <w:rPr>
          <w:rFonts w:ascii="TH SarabunPSK" w:eastAsia="Calibri" w:hAnsi="TH SarabunPSK" w:cs="TH SarabunPSK" w:hint="cs"/>
          <w:spacing w:val="-6"/>
          <w:u w:val="single"/>
          <w:cs/>
        </w:rPr>
        <w:t>ทั้งนี้ ผู้ดูแลผลประโยชน์ต้องให้ความเห็น</w:t>
      </w:r>
      <w:r w:rsidR="00107A99" w:rsidRPr="00773C40">
        <w:rPr>
          <w:rFonts w:ascii="TH SarabunPSK" w:eastAsia="Calibri" w:hAnsi="TH SarabunPSK" w:cs="TH SarabunPSK" w:hint="cs"/>
          <w:spacing w:val="-6"/>
          <w:u w:val="single"/>
          <w:cs/>
        </w:rPr>
        <w:t>ในรายงานกองทุนรวม</w:t>
      </w:r>
      <w:r w:rsidR="00C766A2" w:rsidRPr="00773C40">
        <w:rPr>
          <w:rFonts w:ascii="TH SarabunPSK" w:eastAsia="Calibri" w:hAnsi="TH SarabunPSK" w:cs="TH SarabunPSK"/>
          <w:spacing w:val="-6"/>
          <w:u w:val="single"/>
        </w:rPr>
        <w:br/>
      </w:r>
      <w:r w:rsidR="00594C0C" w:rsidRPr="00773C40">
        <w:rPr>
          <w:rFonts w:ascii="TH SarabunPSK" w:eastAsia="Calibri" w:hAnsi="TH SarabunPSK" w:cs="TH SarabunPSK" w:hint="cs"/>
          <w:spacing w:val="-6"/>
          <w:u w:val="single"/>
          <w:cs/>
        </w:rPr>
        <w:t xml:space="preserve">ในรายงานรอบ </w:t>
      </w:r>
      <w:r w:rsidR="00594C0C" w:rsidRPr="00773C40">
        <w:rPr>
          <w:rFonts w:ascii="TH SarabunPSK" w:eastAsia="Calibri" w:hAnsi="TH SarabunPSK" w:cs="TH SarabunPSK"/>
          <w:spacing w:val="-6"/>
          <w:u w:val="single"/>
        </w:rPr>
        <w:t xml:space="preserve">6 </w:t>
      </w:r>
      <w:r w:rsidR="00594C0C" w:rsidRPr="00773C40">
        <w:rPr>
          <w:rFonts w:ascii="TH SarabunPSK" w:eastAsia="Calibri" w:hAnsi="TH SarabunPSK" w:cs="TH SarabunPSK" w:hint="cs"/>
          <w:spacing w:val="-6"/>
          <w:u w:val="single"/>
          <w:cs/>
        </w:rPr>
        <w:t>เดือน และรายงานรอบปี</w:t>
      </w:r>
      <w:r w:rsidR="00107A99" w:rsidRPr="00773C40">
        <w:rPr>
          <w:rFonts w:ascii="TH SarabunPSK" w:eastAsia="Calibri" w:hAnsi="TH SarabunPSK" w:cs="TH SarabunPSK" w:hint="cs"/>
          <w:spacing w:val="-6"/>
          <w:u w:val="single"/>
          <w:cs/>
        </w:rPr>
        <w:t xml:space="preserve">ตาม </w:t>
      </w:r>
      <w:r w:rsidR="005B2333" w:rsidRPr="00773C40">
        <w:rPr>
          <w:rFonts w:ascii="TH SarabunPSK" w:eastAsia="Calibri" w:hAnsi="TH SarabunPSK" w:cs="TH SarabunPSK" w:hint="cs"/>
          <w:spacing w:val="-6"/>
          <w:u w:val="single"/>
          <w:cs/>
        </w:rPr>
        <w:t xml:space="preserve">ข้อที่ </w:t>
      </w:r>
      <w:r w:rsidR="005B2333" w:rsidRPr="00773C40">
        <w:rPr>
          <w:rFonts w:ascii="TH SarabunPSK" w:eastAsia="Calibri" w:hAnsi="TH SarabunPSK" w:cs="TH SarabunPSK"/>
          <w:spacing w:val="-6"/>
          <w:u w:val="single"/>
        </w:rPr>
        <w:t xml:space="preserve">10 </w:t>
      </w:r>
      <w:r w:rsidR="005B2333" w:rsidRPr="00773C40">
        <w:rPr>
          <w:rFonts w:ascii="TH SarabunPSK" w:eastAsia="Calibri" w:hAnsi="TH SarabunPSK" w:cs="TH SarabunPSK" w:hint="cs"/>
          <w:spacing w:val="-6"/>
          <w:u w:val="single"/>
          <w:cs/>
        </w:rPr>
        <w:t xml:space="preserve">ส่วนที่ </w:t>
      </w:r>
      <w:r w:rsidR="005B2333" w:rsidRPr="00773C40">
        <w:rPr>
          <w:rFonts w:ascii="TH SarabunPSK" w:eastAsia="Calibri" w:hAnsi="TH SarabunPSK" w:cs="TH SarabunPSK"/>
          <w:spacing w:val="-6"/>
          <w:u w:val="single"/>
        </w:rPr>
        <w:t xml:space="preserve">2 </w:t>
      </w:r>
      <w:r w:rsidR="005B2333" w:rsidRPr="00773C40">
        <w:rPr>
          <w:rFonts w:ascii="TH SarabunPSK" w:eastAsia="Calibri" w:hAnsi="TH SarabunPSK" w:cs="TH SarabunPSK" w:hint="cs"/>
          <w:spacing w:val="-6"/>
          <w:u w:val="single"/>
          <w:cs/>
        </w:rPr>
        <w:t xml:space="preserve">ของ </w:t>
      </w:r>
      <w:r w:rsidR="00107A99" w:rsidRPr="00773C40">
        <w:rPr>
          <w:rFonts w:ascii="TH SarabunPSK" w:eastAsia="Calibri" w:hAnsi="TH SarabunPSK" w:cs="TH SarabunPSK" w:hint="cs"/>
          <w:spacing w:val="-6"/>
          <w:u w:val="single"/>
          <w:cs/>
        </w:rPr>
        <w:t xml:space="preserve">ภาคผนวก </w:t>
      </w:r>
      <w:r w:rsidR="00107A99" w:rsidRPr="00773C40">
        <w:rPr>
          <w:rFonts w:ascii="TH SarabunPSK" w:eastAsia="Calibri" w:hAnsi="TH SarabunPSK" w:cs="TH SarabunPSK"/>
          <w:spacing w:val="-6"/>
          <w:u w:val="single"/>
        </w:rPr>
        <w:t xml:space="preserve">3 </w:t>
      </w:r>
      <w:r w:rsidR="00954784" w:rsidRPr="00773C40">
        <w:rPr>
          <w:rFonts w:ascii="TH SarabunPSK" w:eastAsia="Calibri" w:hAnsi="TH SarabunPSK" w:cs="TH SarabunPSK"/>
          <w:spacing w:val="-6"/>
          <w:u w:val="single"/>
          <w:cs/>
        </w:rPr>
        <w:t>การจัดทำและจัดส่งรายงาน</w:t>
      </w:r>
      <w:r w:rsidR="00C766A2" w:rsidRPr="00773C40">
        <w:rPr>
          <w:rFonts w:ascii="TH SarabunPSK" w:eastAsia="Calibri" w:hAnsi="TH SarabunPSK" w:cs="TH SarabunPSK"/>
          <w:spacing w:val="-6"/>
          <w:u w:val="single"/>
        </w:rPr>
        <w:br/>
      </w:r>
      <w:r w:rsidR="00954784" w:rsidRPr="00773C40">
        <w:rPr>
          <w:rFonts w:ascii="TH SarabunPSK" w:eastAsia="Calibri" w:hAnsi="TH SarabunPSK" w:cs="TH SarabunPSK"/>
          <w:spacing w:val="-6"/>
          <w:u w:val="single"/>
          <w:cs/>
        </w:rPr>
        <w:t>ของกองทุนรวม</w:t>
      </w:r>
      <w:r w:rsidR="00954784" w:rsidRPr="00773C40">
        <w:rPr>
          <w:rFonts w:ascii="TH SarabunPSK" w:eastAsia="Calibri" w:hAnsi="TH SarabunPSK" w:cs="TH SarabunPSK"/>
          <w:spacing w:val="-6"/>
          <w:u w:val="single"/>
        </w:rPr>
        <w:t xml:space="preserve"> </w:t>
      </w:r>
      <w:r w:rsidR="005B2333" w:rsidRPr="00773C40">
        <w:rPr>
          <w:rFonts w:ascii="TH SarabunPSK" w:eastAsia="Calibri" w:hAnsi="TH SarabunPSK" w:cs="TH SarabunPSK" w:hint="cs"/>
          <w:spacing w:val="-6"/>
          <w:u w:val="single"/>
          <w:cs/>
        </w:rPr>
        <w:t>แนบท้าย</w:t>
      </w:r>
      <w:r w:rsidR="00954784" w:rsidRPr="00773C40">
        <w:rPr>
          <w:rFonts w:ascii="TH SarabunPSK" w:eastAsia="Calibri" w:hAnsi="TH SarabunPSK" w:cs="TH SarabunPSK" w:hint="cs"/>
          <w:spacing w:val="-6"/>
          <w:u w:val="single"/>
          <w:cs/>
        </w:rPr>
        <w:t>ประกาศที่ สน</w:t>
      </w:r>
      <w:r w:rsidR="00954784" w:rsidRPr="00773C40">
        <w:rPr>
          <w:rFonts w:ascii="TH SarabunPSK" w:eastAsia="Calibri" w:hAnsi="TH SarabunPSK" w:cs="TH SarabunPSK"/>
          <w:spacing w:val="-6"/>
          <w:u w:val="single"/>
        </w:rPr>
        <w:t xml:space="preserve">. 9/2564 </w:t>
      </w:r>
      <w:r w:rsidR="00F82480" w:rsidRPr="00773C40">
        <w:rPr>
          <w:rFonts w:ascii="TH SarabunPSK" w:eastAsia="Calibri" w:hAnsi="TH SarabunPSK" w:cs="TH SarabunPSK"/>
          <w:spacing w:val="-6"/>
          <w:u w:val="single"/>
          <w:cs/>
        </w:rPr>
        <w:t xml:space="preserve">เพื่อให้การกำกับดูแลเป็นไปอย่างต่อเนื่อง </w:t>
      </w:r>
      <w:r w:rsidR="001B7C6F" w:rsidRPr="00773C40">
        <w:rPr>
          <w:rFonts w:ascii="TH SarabunPSK" w:eastAsia="Calibri" w:hAnsi="TH SarabunPSK" w:cs="TH SarabunPSK" w:hint="cs"/>
          <w:spacing w:val="-6"/>
          <w:u w:val="single"/>
          <w:cs/>
        </w:rPr>
        <w:t>และ</w:t>
      </w:r>
      <w:r w:rsidR="00F82480" w:rsidRPr="00773C40">
        <w:rPr>
          <w:rFonts w:ascii="TH SarabunPSK" w:eastAsia="Calibri" w:hAnsi="TH SarabunPSK" w:cs="TH SarabunPSK"/>
          <w:spacing w:val="-6"/>
          <w:u w:val="single"/>
          <w:cs/>
        </w:rPr>
        <w:t>ผู้ลงทุน</w:t>
      </w:r>
      <w:r w:rsidR="00000051" w:rsidRPr="00773C40">
        <w:rPr>
          <w:rFonts w:ascii="TH SarabunPSK" w:eastAsia="Calibri" w:hAnsi="TH SarabunPSK" w:cs="TH SarabunPSK"/>
          <w:spacing w:val="-6"/>
          <w:u w:val="single"/>
          <w:cs/>
        </w:rPr>
        <w:t>ได้รับข้อมูลที่เป็นปัจจุบันและครบถ้วน</w:t>
      </w:r>
    </w:p>
    <w:p w14:paraId="5A5278DF" w14:textId="490377C6" w:rsidR="00C36029" w:rsidRPr="00773C40" w:rsidRDefault="007137EA" w:rsidP="00BA37E8">
      <w:pPr>
        <w:tabs>
          <w:tab w:val="left" w:pos="2694"/>
        </w:tabs>
        <w:spacing w:line="400" w:lineRule="exact"/>
        <w:ind w:right="-57"/>
        <w:jc w:val="thaiDistribute"/>
        <w:rPr>
          <w:rFonts w:ascii="TH SarabunPSK" w:eastAsia="Calibri" w:hAnsi="TH SarabunPSK" w:cs="TH SarabunPSK"/>
          <w:spacing w:val="-6"/>
        </w:rPr>
      </w:pPr>
      <w:r w:rsidRPr="00773C40">
        <w:rPr>
          <w:rFonts w:ascii="TH SarabunPSK" w:eastAsia="Calibri" w:hAnsi="TH SarabunPSK" w:cs="TH SarabunPSK"/>
          <w:spacing w:val="-6"/>
          <w:cs/>
        </w:rPr>
        <w:tab/>
      </w:r>
      <w:r w:rsidR="00FE6615" w:rsidRPr="00773C40">
        <w:rPr>
          <w:rFonts w:ascii="TH SarabunPSK" w:eastAsia="Calibri" w:hAnsi="TH SarabunPSK" w:cs="TH SarabunPSK" w:hint="cs"/>
          <w:spacing w:val="-6"/>
          <w:cs/>
        </w:rPr>
        <w:t xml:space="preserve">นอกจากนี้ </w:t>
      </w:r>
      <w:r w:rsidRPr="00773C40">
        <w:rPr>
          <w:rFonts w:ascii="TH SarabunPSK" w:eastAsia="Calibri" w:hAnsi="TH SarabunPSK" w:cs="TH SarabunPSK"/>
          <w:spacing w:val="-6"/>
          <w:cs/>
        </w:rPr>
        <w:t>การกำหนดให้มีการทบทวนค่าธรรมเนียมกองทุนรวมอย่างน้อย</w:t>
      </w:r>
      <w:r w:rsidR="00C766A2" w:rsidRPr="00773C40">
        <w:rPr>
          <w:rFonts w:ascii="TH SarabunPSK" w:eastAsia="Calibri" w:hAnsi="TH SarabunPSK" w:cs="TH SarabunPSK"/>
          <w:spacing w:val="-6"/>
        </w:rPr>
        <w:br/>
      </w:r>
      <w:r w:rsidRPr="00773C40">
        <w:rPr>
          <w:rFonts w:ascii="TH SarabunPSK" w:eastAsia="Calibri" w:hAnsi="TH SarabunPSK" w:cs="TH SarabunPSK"/>
          <w:spacing w:val="-6"/>
          <w:cs/>
        </w:rPr>
        <w:t>ปีละ 1 ครั้ง เป็นแนวปฏิบัติที่สอดคล้องกับหลักการสากล และช่วยเสริมสร้างความเชื่อมั่นให้แก่ผู้ลงทุนว่าค่าธรรมเนียมของกองทุนรวมมีความเหมาะสม เป็นธรรม และสะท้อนถึงบริการที่ผู้ลงทุนได้รับ</w:t>
      </w:r>
      <w:r w:rsidR="00401ED2" w:rsidRPr="00773C40">
        <w:rPr>
          <w:rFonts w:ascii="TH SarabunPSK" w:eastAsia="Calibri" w:hAnsi="TH SarabunPSK" w:cs="TH SarabunPSK" w:hint="cs"/>
          <w:spacing w:val="-6"/>
          <w:cs/>
        </w:rPr>
        <w:t xml:space="preserve"> </w:t>
      </w:r>
      <w:r w:rsidR="007F7842" w:rsidRPr="00773C40">
        <w:rPr>
          <w:rFonts w:ascii="TH SarabunPSK" w:eastAsia="Calibri" w:hAnsi="TH SarabunPSK" w:cs="TH SarabunPSK" w:hint="cs"/>
          <w:spacing w:val="-6"/>
          <w:cs/>
        </w:rPr>
        <w:t>โดย</w:t>
      </w:r>
      <w:r w:rsidR="006878D5" w:rsidRPr="00773C40">
        <w:rPr>
          <w:rFonts w:ascii="TH SarabunPSK" w:eastAsia="Calibri" w:hAnsi="TH SarabunPSK" w:cs="TH SarabunPSK"/>
          <w:spacing w:val="-6"/>
          <w:cs/>
        </w:rPr>
        <w:t xml:space="preserve">ในการกำหนดและจ่าย </w:t>
      </w:r>
      <w:r w:rsidR="006878D5" w:rsidRPr="00773C40">
        <w:rPr>
          <w:rFonts w:ascii="TH SarabunPSK" w:eastAsia="Calibri" w:hAnsi="TH SarabunPSK" w:cs="TH SarabunPSK"/>
          <w:spacing w:val="-6"/>
        </w:rPr>
        <w:t>trailer fee</w:t>
      </w:r>
      <w:r w:rsidR="00FE6615" w:rsidRPr="00773C40">
        <w:rPr>
          <w:rFonts w:ascii="TH SarabunPSK" w:eastAsia="Calibri" w:hAnsi="TH SarabunPSK" w:cs="TH SarabunPSK" w:hint="cs"/>
          <w:spacing w:val="-6"/>
          <w:cs/>
        </w:rPr>
        <w:t xml:space="preserve"> </w:t>
      </w:r>
      <w:r w:rsidR="00401ED2" w:rsidRPr="00773C40">
        <w:rPr>
          <w:rFonts w:ascii="TH SarabunPSK" w:eastAsia="Calibri" w:hAnsi="TH SarabunPSK" w:cs="TH SarabunPSK"/>
          <w:spacing w:val="-6"/>
          <w:cs/>
        </w:rPr>
        <w:t>สำนักงาน</w:t>
      </w:r>
      <w:r w:rsidR="007F7842" w:rsidRPr="00773C40">
        <w:rPr>
          <w:rFonts w:ascii="TH SarabunPSK" w:eastAsia="Calibri" w:hAnsi="TH SarabunPSK" w:cs="TH SarabunPSK" w:hint="cs"/>
          <w:spacing w:val="-6"/>
          <w:cs/>
        </w:rPr>
        <w:t xml:space="preserve"> ก</w:t>
      </w:r>
      <w:r w:rsidR="007F7842" w:rsidRPr="00773C40">
        <w:rPr>
          <w:rFonts w:ascii="TH SarabunPSK" w:eastAsia="Calibri" w:hAnsi="TH SarabunPSK" w:cs="TH SarabunPSK"/>
          <w:spacing w:val="-6"/>
        </w:rPr>
        <w:t>.</w:t>
      </w:r>
      <w:r w:rsidR="007F7842" w:rsidRPr="00773C40">
        <w:rPr>
          <w:rFonts w:ascii="TH SarabunPSK" w:eastAsia="Calibri" w:hAnsi="TH SarabunPSK" w:cs="TH SarabunPSK" w:hint="cs"/>
          <w:spacing w:val="-6"/>
          <w:cs/>
        </w:rPr>
        <w:t>ล</w:t>
      </w:r>
      <w:r w:rsidR="007F7842" w:rsidRPr="00773C40">
        <w:rPr>
          <w:rFonts w:ascii="TH SarabunPSK" w:eastAsia="Calibri" w:hAnsi="TH SarabunPSK" w:cs="TH SarabunPSK"/>
          <w:spacing w:val="-6"/>
        </w:rPr>
        <w:t>.</w:t>
      </w:r>
      <w:r w:rsidR="007F7842" w:rsidRPr="00773C40">
        <w:rPr>
          <w:rFonts w:ascii="TH SarabunPSK" w:eastAsia="Calibri" w:hAnsi="TH SarabunPSK" w:cs="TH SarabunPSK" w:hint="cs"/>
          <w:spacing w:val="-6"/>
          <w:cs/>
        </w:rPr>
        <w:t>ต</w:t>
      </w:r>
      <w:r w:rsidR="007F7842" w:rsidRPr="00773C40">
        <w:rPr>
          <w:rFonts w:ascii="TH SarabunPSK" w:eastAsia="Calibri" w:hAnsi="TH SarabunPSK" w:cs="TH SarabunPSK"/>
          <w:spacing w:val="-6"/>
        </w:rPr>
        <w:t xml:space="preserve">. </w:t>
      </w:r>
      <w:r w:rsidR="00401ED2" w:rsidRPr="00773C40">
        <w:rPr>
          <w:rFonts w:ascii="TH SarabunPSK" w:eastAsia="Calibri" w:hAnsi="TH SarabunPSK" w:cs="TH SarabunPSK"/>
          <w:spacing w:val="-6"/>
          <w:cs/>
        </w:rPr>
        <w:t>คาดหวังให้</w:t>
      </w:r>
      <w:r w:rsidR="007F7842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7F7842" w:rsidRPr="00773C40">
        <w:rPr>
          <w:rFonts w:ascii="TH SarabunPSK" w:eastAsia="Calibri" w:hAnsi="TH SarabunPSK" w:cs="TH SarabunPSK" w:hint="cs"/>
          <w:spacing w:val="-6"/>
          <w:cs/>
        </w:rPr>
        <w:t>บลจ</w:t>
      </w:r>
      <w:r w:rsidR="007F7842" w:rsidRPr="00773C40">
        <w:rPr>
          <w:rFonts w:ascii="TH SarabunPSK" w:eastAsia="Calibri" w:hAnsi="TH SarabunPSK" w:cs="TH SarabunPSK"/>
          <w:spacing w:val="-6"/>
        </w:rPr>
        <w:t>.</w:t>
      </w:r>
      <w:r w:rsidR="00C84653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401ED2" w:rsidRPr="00773C40">
        <w:rPr>
          <w:rFonts w:ascii="TH SarabunPSK" w:eastAsia="Calibri" w:hAnsi="TH SarabunPSK" w:cs="TH SarabunPSK"/>
          <w:spacing w:val="-6"/>
          <w:cs/>
        </w:rPr>
        <w:t xml:space="preserve">ใช้หลัก </w:t>
      </w:r>
      <w:r w:rsidR="00401ED2" w:rsidRPr="00773C40">
        <w:rPr>
          <w:rFonts w:ascii="TH SarabunPSK" w:eastAsia="Calibri" w:hAnsi="TH SarabunPSK" w:cs="TH SarabunPSK"/>
          <w:spacing w:val="-6"/>
        </w:rPr>
        <w:t xml:space="preserve">fiduciary duty </w:t>
      </w:r>
      <w:r w:rsidR="00401ED2" w:rsidRPr="00773C40">
        <w:rPr>
          <w:rFonts w:ascii="TH SarabunPSK" w:eastAsia="Calibri" w:hAnsi="TH SarabunPSK" w:cs="TH SarabunPSK"/>
          <w:spacing w:val="-6"/>
          <w:cs/>
        </w:rPr>
        <w:t>ในการพิจารณาการจ่าย</w:t>
      </w:r>
      <w:r w:rsidR="006019A9" w:rsidRPr="00773C40">
        <w:rPr>
          <w:rFonts w:ascii="TH SarabunPSK" w:eastAsia="Calibri" w:hAnsi="TH SarabunPSK" w:cs="TH SarabunPSK" w:hint="cs"/>
          <w:spacing w:val="-6"/>
          <w:cs/>
        </w:rPr>
        <w:t>ว่า</w:t>
      </w:r>
      <w:r w:rsidR="00C766A2" w:rsidRPr="00773C40">
        <w:rPr>
          <w:rFonts w:ascii="TH SarabunPSK" w:eastAsia="Calibri" w:hAnsi="TH SarabunPSK" w:cs="TH SarabunPSK"/>
          <w:spacing w:val="-6"/>
        </w:rPr>
        <w:br/>
      </w:r>
      <w:r w:rsidR="00401ED2" w:rsidRPr="00773C40">
        <w:rPr>
          <w:rFonts w:ascii="TH SarabunPSK" w:eastAsia="Calibri" w:hAnsi="TH SarabunPSK" w:cs="TH SarabunPSK"/>
          <w:spacing w:val="-6"/>
          <w:cs/>
        </w:rPr>
        <w:t>ความเหมาะสมและเป็นไปตามหลักการที่สำนักงาน</w:t>
      </w:r>
      <w:r w:rsidR="00853180" w:rsidRPr="00773C40">
        <w:rPr>
          <w:rFonts w:ascii="TH SarabunPSK" w:eastAsia="Calibri" w:hAnsi="TH SarabunPSK" w:cs="TH SarabunPSK"/>
          <w:spacing w:val="-6"/>
        </w:rPr>
        <w:t xml:space="preserve"> </w:t>
      </w:r>
      <w:r w:rsidR="00853180" w:rsidRPr="00773C40">
        <w:rPr>
          <w:rFonts w:ascii="TH SarabunPSK" w:eastAsia="Calibri" w:hAnsi="TH SarabunPSK" w:cs="TH SarabunPSK" w:hint="cs"/>
          <w:spacing w:val="-6"/>
          <w:cs/>
        </w:rPr>
        <w:t>ก</w:t>
      </w:r>
      <w:r w:rsidR="00853180" w:rsidRPr="00773C40">
        <w:rPr>
          <w:rFonts w:ascii="TH SarabunPSK" w:eastAsia="Calibri" w:hAnsi="TH SarabunPSK" w:cs="TH SarabunPSK"/>
          <w:spacing w:val="-6"/>
        </w:rPr>
        <w:t>.</w:t>
      </w:r>
      <w:r w:rsidR="00853180" w:rsidRPr="00773C40">
        <w:rPr>
          <w:rFonts w:ascii="TH SarabunPSK" w:eastAsia="Calibri" w:hAnsi="TH SarabunPSK" w:cs="TH SarabunPSK" w:hint="cs"/>
          <w:spacing w:val="-6"/>
          <w:cs/>
        </w:rPr>
        <w:t>ล</w:t>
      </w:r>
      <w:r w:rsidR="00853180" w:rsidRPr="00773C40">
        <w:rPr>
          <w:rFonts w:ascii="TH SarabunPSK" w:eastAsia="Calibri" w:hAnsi="TH SarabunPSK" w:cs="TH SarabunPSK"/>
          <w:spacing w:val="-6"/>
        </w:rPr>
        <w:t>.</w:t>
      </w:r>
      <w:r w:rsidR="00853180" w:rsidRPr="00773C40">
        <w:rPr>
          <w:rFonts w:ascii="TH SarabunPSK" w:eastAsia="Calibri" w:hAnsi="TH SarabunPSK" w:cs="TH SarabunPSK" w:hint="cs"/>
          <w:spacing w:val="-6"/>
          <w:cs/>
        </w:rPr>
        <w:t>ต</w:t>
      </w:r>
      <w:r w:rsidR="00853180" w:rsidRPr="00773C40">
        <w:rPr>
          <w:rFonts w:ascii="TH SarabunPSK" w:eastAsia="Calibri" w:hAnsi="TH SarabunPSK" w:cs="TH SarabunPSK"/>
          <w:spacing w:val="-6"/>
        </w:rPr>
        <w:t xml:space="preserve">. </w:t>
      </w:r>
      <w:r w:rsidR="00401ED2" w:rsidRPr="00773C40">
        <w:rPr>
          <w:rFonts w:ascii="TH SarabunPSK" w:eastAsia="Calibri" w:hAnsi="TH SarabunPSK" w:cs="TH SarabunPSK"/>
          <w:spacing w:val="-6"/>
          <w:cs/>
        </w:rPr>
        <w:t>กำหนดหรือไม่</w:t>
      </w:r>
    </w:p>
    <w:p w14:paraId="5F92FAEF" w14:textId="20B99F09" w:rsidR="0083413E" w:rsidRPr="00773C40" w:rsidRDefault="00EE2440" w:rsidP="0083413E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  <w:b/>
          <w:bCs/>
          <w:spacing w:val="-6"/>
          <w:u w:val="single"/>
        </w:rPr>
      </w:pPr>
      <w:proofErr w:type="gramStart"/>
      <w:r w:rsidRPr="00773C40">
        <w:rPr>
          <w:rFonts w:ascii="TH SarabunPSK" w:eastAsia="Calibri" w:hAnsi="TH SarabunPSK" w:cs="TH SarabunPSK"/>
          <w:b/>
          <w:bCs/>
          <w:spacing w:val="-6"/>
        </w:rPr>
        <w:t xml:space="preserve">2.1.6  </w:t>
      </w:r>
      <w:r w:rsidR="00AE7EEB" w:rsidRPr="00773C40">
        <w:rPr>
          <w:rFonts w:ascii="TH SarabunPSK" w:hAnsi="TH SarabunPSK" w:cs="TH SarabunPSK" w:hint="cs"/>
          <w:b/>
          <w:bCs/>
          <w:spacing w:val="-6"/>
          <w:u w:val="single"/>
          <w:cs/>
        </w:rPr>
        <w:t>บทเฉพาะกาล</w:t>
      </w:r>
      <w:r w:rsidR="00294F6C" w:rsidRPr="00773C40">
        <w:rPr>
          <w:rFonts w:ascii="TH SarabunPSK" w:hAnsi="TH SarabunPSK" w:cs="TH SarabunPSK" w:hint="cs"/>
          <w:b/>
          <w:bCs/>
          <w:spacing w:val="-6"/>
          <w:u w:val="single"/>
          <w:cs/>
        </w:rPr>
        <w:t>ประกาศ</w:t>
      </w:r>
      <w:proofErr w:type="gramEnd"/>
      <w:r w:rsidR="00294F6C" w:rsidRPr="00773C40">
        <w:rPr>
          <w:rFonts w:ascii="TH SarabunPSK" w:hAnsi="TH SarabunPSK" w:cs="TH SarabunPSK" w:hint="cs"/>
          <w:b/>
          <w:bCs/>
          <w:spacing w:val="-6"/>
          <w:u w:val="single"/>
          <w:cs/>
        </w:rPr>
        <w:t xml:space="preserve"> </w:t>
      </w:r>
      <w:r w:rsidR="00294F6C" w:rsidRPr="00773C40">
        <w:rPr>
          <w:rFonts w:ascii="TH SarabunPSK" w:hAnsi="TH SarabunPSK" w:cs="TH SarabunPSK"/>
          <w:b/>
          <w:bCs/>
          <w:spacing w:val="-6"/>
          <w:u w:val="single"/>
        </w:rPr>
        <w:t>2.1</w:t>
      </w:r>
    </w:p>
    <w:p w14:paraId="2C83B1BA" w14:textId="2516BF32" w:rsidR="00696A3A" w:rsidRPr="00773C40" w:rsidRDefault="0083413E" w:rsidP="00A16F30">
      <w:pPr>
        <w:tabs>
          <w:tab w:val="left" w:pos="1843"/>
        </w:tabs>
        <w:spacing w:line="400" w:lineRule="exact"/>
        <w:ind w:right="-57" w:firstLine="2694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  <w:cs/>
        </w:rPr>
        <w:t>ให้</w:t>
      </w:r>
      <w:r w:rsidR="00A16F30" w:rsidRPr="00773C40">
        <w:rPr>
          <w:rFonts w:ascii="TH SarabunPSK" w:hAnsi="TH SarabunPSK" w:cs="TH SarabunPSK"/>
          <w:spacing w:val="-6"/>
        </w:rPr>
        <w:t xml:space="preserve"> </w:t>
      </w:r>
      <w:r w:rsidR="00A16F30" w:rsidRPr="00773C40">
        <w:rPr>
          <w:rFonts w:ascii="TH SarabunPSK" w:hAnsi="TH SarabunPSK" w:cs="TH SarabunPSK" w:hint="cs"/>
          <w:spacing w:val="-6"/>
          <w:cs/>
        </w:rPr>
        <w:t>บลจ</w:t>
      </w:r>
      <w:r w:rsidR="00A16F30" w:rsidRPr="00773C40">
        <w:rPr>
          <w:rFonts w:ascii="TH SarabunPSK" w:hAnsi="TH SarabunPSK" w:cs="TH SarabunPSK"/>
          <w:spacing w:val="-6"/>
        </w:rPr>
        <w:t xml:space="preserve">. </w:t>
      </w:r>
      <w:r w:rsidRPr="00773C40">
        <w:rPr>
          <w:rFonts w:ascii="TH SarabunPSK" w:hAnsi="TH SarabunPSK" w:cs="TH SarabunPSK"/>
          <w:spacing w:val="-6"/>
          <w:cs/>
        </w:rPr>
        <w:t>ดำเนินการให้กองทุนรวมที่รับจัดการอยู่ก่อนวันที่ประกาศนี้มีผล</w:t>
      </w:r>
      <w:r w:rsidR="00C766A2" w:rsidRPr="00773C40">
        <w:rPr>
          <w:rFonts w:ascii="TH SarabunPSK" w:hAnsi="TH SarabunPSK" w:cs="TH SarabunPSK"/>
          <w:spacing w:val="-6"/>
        </w:rPr>
        <w:br/>
      </w:r>
      <w:r w:rsidRPr="00773C40">
        <w:rPr>
          <w:rFonts w:ascii="TH SarabunPSK" w:hAnsi="TH SarabunPSK" w:cs="TH SarabunPSK"/>
          <w:spacing w:val="-6"/>
          <w:cs/>
        </w:rPr>
        <w:t xml:space="preserve">ใช้บังคับ </w:t>
      </w:r>
      <w:r w:rsidR="002C019D" w:rsidRPr="00773C40">
        <w:rPr>
          <w:rFonts w:ascii="TH SarabunPSK" w:hAnsi="TH SarabunPSK" w:cs="TH SarabunPSK" w:hint="cs"/>
          <w:spacing w:val="-6"/>
          <w:cs/>
        </w:rPr>
        <w:t>ดำเนินการ</w:t>
      </w:r>
      <w:r w:rsidRPr="00773C40">
        <w:rPr>
          <w:rFonts w:ascii="TH SarabunPSK" w:hAnsi="TH SarabunPSK" w:cs="TH SarabunPSK"/>
          <w:spacing w:val="-6"/>
          <w:cs/>
        </w:rPr>
        <w:t>ในเรื่องดังต่อไปนี้ภายในระยะเวลาที่กำหนด</w:t>
      </w:r>
    </w:p>
    <w:p w14:paraId="25C98CE2" w14:textId="4FE1CF98" w:rsidR="00415742" w:rsidRPr="00773C40" w:rsidRDefault="00415742" w:rsidP="00415742">
      <w:pPr>
        <w:tabs>
          <w:tab w:val="left" w:pos="1843"/>
        </w:tabs>
        <w:spacing w:line="400" w:lineRule="exact"/>
        <w:ind w:right="-57" w:firstLine="2694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 xml:space="preserve">(1)  </w:t>
      </w:r>
      <w:r w:rsidRPr="00773C40">
        <w:rPr>
          <w:rFonts w:ascii="TH SarabunPSK" w:hAnsi="TH SarabunPSK" w:cs="TH SarabunPSK"/>
          <w:spacing w:val="-6"/>
          <w:cs/>
        </w:rPr>
        <w:t>ภายในโอกาสแรกที่มีการปรับปรุงหนังสือชี้ชวนเสนอขายหน่วยลงทุน ต้องจัดให้มีข้อมูลเกี่ยวกับการจ่าย</w:t>
      </w:r>
      <w:r w:rsidRPr="00773C40">
        <w:rPr>
          <w:rFonts w:ascii="TH SarabunPSK" w:hAnsi="TH SarabunPSK" w:cs="TH SarabunPSK"/>
          <w:spacing w:val="-6"/>
        </w:rPr>
        <w:t xml:space="preserve"> trailer fee </w:t>
      </w:r>
      <w:r w:rsidRPr="00773C40">
        <w:rPr>
          <w:rFonts w:ascii="TH SarabunPSK" w:hAnsi="TH SarabunPSK" w:cs="TH SarabunPSK"/>
          <w:spacing w:val="-6"/>
          <w:cs/>
        </w:rPr>
        <w:t>ในหนังสือชี้ชวนเสนอขายหน่วยลงทุนด้วย</w:t>
      </w:r>
    </w:p>
    <w:p w14:paraId="47D06DAC" w14:textId="776547C7" w:rsidR="00415742" w:rsidRPr="00773C40" w:rsidRDefault="00415742" w:rsidP="00415742">
      <w:pPr>
        <w:tabs>
          <w:tab w:val="left" w:pos="1843"/>
        </w:tabs>
        <w:spacing w:line="400" w:lineRule="exact"/>
        <w:ind w:right="-57" w:firstLine="2694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(2)</w:t>
      </w:r>
      <w:r w:rsidRPr="00773C40">
        <w:rPr>
          <w:rFonts w:ascii="TH SarabunPSK" w:hAnsi="TH SarabunPSK" w:cs="TH SarabunPSK" w:hint="cs"/>
          <w:spacing w:val="-6"/>
          <w:cs/>
        </w:rPr>
        <w:t xml:space="preserve">  </w:t>
      </w:r>
      <w:r w:rsidRPr="00773C40">
        <w:rPr>
          <w:rFonts w:ascii="TH SarabunPSK" w:hAnsi="TH SarabunPSK" w:cs="TH SarabunPSK"/>
          <w:spacing w:val="-6"/>
          <w:cs/>
        </w:rPr>
        <w:t xml:space="preserve">ภายใน </w:t>
      </w:r>
      <w:r w:rsidRPr="00773C40">
        <w:rPr>
          <w:rFonts w:ascii="TH SarabunPSK" w:hAnsi="TH SarabunPSK" w:cs="TH SarabunPSK"/>
          <w:spacing w:val="-6"/>
        </w:rPr>
        <w:t>1</w:t>
      </w:r>
      <w:r w:rsidRPr="00773C40">
        <w:rPr>
          <w:rFonts w:ascii="TH SarabunPSK" w:hAnsi="TH SarabunPSK" w:cs="TH SarabunPSK"/>
          <w:spacing w:val="-6"/>
          <w:cs/>
        </w:rPr>
        <w:t xml:space="preserve"> ปีนับแต่วันที่ประกาศนี้มีผลใช้บังคับให้ดำเนินการดังนี้ </w:t>
      </w:r>
      <w:r w:rsidR="00C766A2" w:rsidRPr="00773C40">
        <w:rPr>
          <w:rFonts w:ascii="TH SarabunPSK" w:hAnsi="TH SarabunPSK" w:cs="TH SarabunPSK"/>
          <w:spacing w:val="-6"/>
        </w:rPr>
        <w:br/>
      </w:r>
      <w:r w:rsidRPr="00773C40">
        <w:rPr>
          <w:rFonts w:ascii="TH SarabunPSK" w:hAnsi="TH SarabunPSK" w:cs="TH SarabunPSK"/>
          <w:spacing w:val="-6"/>
          <w:cs/>
        </w:rPr>
        <w:t>และเมื่อครบระยะเวลา</w:t>
      </w:r>
      <w:r w:rsidRPr="00773C40">
        <w:rPr>
          <w:rFonts w:ascii="TH SarabunPSK" w:hAnsi="TH SarabunPSK" w:cs="TH SarabunPSK"/>
          <w:spacing w:val="-6"/>
        </w:rPr>
        <w:t xml:space="preserve"> 6</w:t>
      </w:r>
      <w:r w:rsidRPr="00773C40">
        <w:rPr>
          <w:rFonts w:ascii="TH SarabunPSK" w:hAnsi="TH SarabunPSK" w:cs="TH SarabunPSK"/>
          <w:spacing w:val="-6"/>
          <w:cs/>
        </w:rPr>
        <w:t xml:space="preserve"> เดือนนับแต่วันที่ประกาศนี้มีผลใช้บังคับ ให้รายงานความคืบหน้าการดำเนินการดังกล่าว</w:t>
      </w:r>
      <w:r w:rsidR="00C766A2" w:rsidRPr="00773C40">
        <w:rPr>
          <w:rFonts w:ascii="TH SarabunPSK" w:hAnsi="TH SarabunPSK" w:cs="TH SarabunPSK"/>
          <w:spacing w:val="-6"/>
        </w:rPr>
        <w:br/>
      </w:r>
      <w:r w:rsidRPr="00773C40">
        <w:rPr>
          <w:rFonts w:ascii="TH SarabunPSK" w:hAnsi="TH SarabunPSK" w:cs="TH SarabunPSK"/>
          <w:spacing w:val="-6"/>
          <w:cs/>
        </w:rPr>
        <w:t>ต่อสำนักงาน</w:t>
      </w:r>
      <w:r w:rsidRPr="00773C40">
        <w:rPr>
          <w:rFonts w:ascii="TH SarabunPSK" w:hAnsi="TH SarabunPSK" w:cs="TH SarabunPSK"/>
          <w:spacing w:val="-6"/>
        </w:rPr>
        <w:t xml:space="preserve"> </w:t>
      </w:r>
      <w:r w:rsidRPr="00773C40">
        <w:rPr>
          <w:rFonts w:ascii="TH SarabunPSK" w:hAnsi="TH SarabunPSK" w:cs="TH SarabunPSK" w:hint="cs"/>
          <w:spacing w:val="-6"/>
          <w:cs/>
        </w:rPr>
        <w:t>ก</w:t>
      </w:r>
      <w:r w:rsidRPr="00773C40">
        <w:rPr>
          <w:rFonts w:ascii="TH SarabunPSK" w:hAnsi="TH SarabunPSK" w:cs="TH SarabunPSK"/>
          <w:spacing w:val="-6"/>
        </w:rPr>
        <w:t>.</w:t>
      </w:r>
      <w:r w:rsidRPr="00773C40">
        <w:rPr>
          <w:rFonts w:ascii="TH SarabunPSK" w:hAnsi="TH SarabunPSK" w:cs="TH SarabunPSK" w:hint="cs"/>
          <w:spacing w:val="-6"/>
          <w:cs/>
        </w:rPr>
        <w:t>ล</w:t>
      </w:r>
      <w:r w:rsidRPr="00773C40">
        <w:rPr>
          <w:rFonts w:ascii="TH SarabunPSK" w:hAnsi="TH SarabunPSK" w:cs="TH SarabunPSK"/>
          <w:spacing w:val="-6"/>
        </w:rPr>
        <w:t>.</w:t>
      </w:r>
      <w:r w:rsidRPr="00773C40">
        <w:rPr>
          <w:rFonts w:ascii="TH SarabunPSK" w:hAnsi="TH SarabunPSK" w:cs="TH SarabunPSK" w:hint="cs"/>
          <w:spacing w:val="-6"/>
          <w:cs/>
        </w:rPr>
        <w:t>ต</w:t>
      </w:r>
      <w:r w:rsidRPr="00773C40">
        <w:rPr>
          <w:rFonts w:ascii="TH SarabunPSK" w:hAnsi="TH SarabunPSK" w:cs="TH SarabunPSK"/>
          <w:spacing w:val="-6"/>
        </w:rPr>
        <w:t xml:space="preserve">. </w:t>
      </w:r>
    </w:p>
    <w:p w14:paraId="220C2ED6" w14:textId="2487FB64" w:rsidR="00415742" w:rsidRPr="00773C40" w:rsidRDefault="00415742" w:rsidP="00415742">
      <w:pPr>
        <w:tabs>
          <w:tab w:val="left" w:pos="1843"/>
        </w:tabs>
        <w:spacing w:line="400" w:lineRule="exact"/>
        <w:ind w:right="-57" w:firstLine="3119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(2.1</w:t>
      </w:r>
      <w:proofErr w:type="gramStart"/>
      <w:r w:rsidRPr="00773C40">
        <w:rPr>
          <w:rFonts w:ascii="TH SarabunPSK" w:hAnsi="TH SarabunPSK" w:cs="TH SarabunPSK"/>
          <w:spacing w:val="-6"/>
        </w:rPr>
        <w:t xml:space="preserve">)  </w:t>
      </w:r>
      <w:r w:rsidRPr="00773C40">
        <w:rPr>
          <w:rFonts w:ascii="TH SarabunPSK" w:hAnsi="TH SarabunPSK" w:cs="TH SarabunPSK" w:hint="cs"/>
          <w:spacing w:val="-6"/>
          <w:cs/>
        </w:rPr>
        <w:t>ทบทวน</w:t>
      </w:r>
      <w:proofErr w:type="gramEnd"/>
      <w:r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Pr="00773C40">
        <w:rPr>
          <w:rFonts w:ascii="TH SarabunPSK" w:hAnsi="TH SarabunPSK" w:cs="TH SarabunPSK"/>
          <w:spacing w:val="-6"/>
        </w:rPr>
        <w:t>management fee</w:t>
      </w:r>
    </w:p>
    <w:p w14:paraId="486D88EE" w14:textId="037F9A5A" w:rsidR="00415742" w:rsidRPr="00773C40" w:rsidRDefault="00415742" w:rsidP="00415742">
      <w:pPr>
        <w:tabs>
          <w:tab w:val="left" w:pos="1843"/>
        </w:tabs>
        <w:spacing w:line="400" w:lineRule="exact"/>
        <w:ind w:right="-57" w:firstLine="3119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(2.2</w:t>
      </w:r>
      <w:proofErr w:type="gramStart"/>
      <w:r w:rsidRPr="00773C40">
        <w:rPr>
          <w:rFonts w:ascii="TH SarabunPSK" w:hAnsi="TH SarabunPSK" w:cs="TH SarabunPSK"/>
          <w:spacing w:val="-6"/>
        </w:rPr>
        <w:t xml:space="preserve">)  </w:t>
      </w:r>
      <w:r w:rsidRPr="00773C40">
        <w:rPr>
          <w:rFonts w:ascii="TH SarabunPSK" w:hAnsi="TH SarabunPSK" w:cs="TH SarabunPSK"/>
          <w:spacing w:val="-6"/>
          <w:cs/>
        </w:rPr>
        <w:t>จัดทำรายงานผลการทบทวนและแผนการแก้ไขการเรียกเก็บ</w:t>
      </w:r>
      <w:proofErr w:type="gramEnd"/>
      <w:r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Pr="00773C40">
        <w:rPr>
          <w:rFonts w:ascii="TH SarabunPSK" w:hAnsi="TH SarabunPSK" w:cs="TH SarabunPSK"/>
          <w:spacing w:val="-6"/>
        </w:rPr>
        <w:t xml:space="preserve">management fee </w:t>
      </w:r>
      <w:r w:rsidRPr="00773C40">
        <w:rPr>
          <w:rFonts w:ascii="TH SarabunPSK" w:hAnsi="TH SarabunPSK" w:cs="TH SarabunPSK"/>
          <w:spacing w:val="-6"/>
          <w:cs/>
        </w:rPr>
        <w:t>เสนอต่อคณะกรรมการบริษัทหรือคณะกรรมการที่ได้รับมอบหมายจากคณะกรรมการบริษัท เพื่อพิจารณาพร้อมทั้งรายงานผลการทบทวนดังกล่าวต่อผู้ดูแลผลประโยชน์ของกองทุนรวมเพื่อสอบทานและ</w:t>
      </w:r>
      <w:r w:rsidR="00C766A2" w:rsidRPr="00773C40">
        <w:rPr>
          <w:rFonts w:ascii="TH SarabunPSK" w:hAnsi="TH SarabunPSK" w:cs="TH SarabunPSK"/>
          <w:spacing w:val="-6"/>
        </w:rPr>
        <w:br/>
      </w:r>
      <w:r w:rsidRPr="00773C40">
        <w:rPr>
          <w:rFonts w:ascii="TH SarabunPSK" w:hAnsi="TH SarabunPSK" w:cs="TH SarabunPSK"/>
          <w:spacing w:val="-6"/>
          <w:cs/>
        </w:rPr>
        <w:t>ให้ความเห็น</w:t>
      </w:r>
    </w:p>
    <w:p w14:paraId="2D2AED5A" w14:textId="3184790D" w:rsidR="00415742" w:rsidRPr="00773C40" w:rsidRDefault="00415742" w:rsidP="00415742">
      <w:pPr>
        <w:tabs>
          <w:tab w:val="left" w:pos="1843"/>
        </w:tabs>
        <w:spacing w:line="400" w:lineRule="exact"/>
        <w:ind w:right="-57" w:firstLine="3119"/>
        <w:jc w:val="thaiDistribute"/>
        <w:rPr>
          <w:rFonts w:ascii="TH SarabunPSK" w:hAnsi="TH SarabunPSK" w:cs="TH SarabunPSK"/>
          <w:spacing w:val="-6"/>
        </w:rPr>
      </w:pPr>
      <w:r w:rsidRPr="00773C40">
        <w:rPr>
          <w:rFonts w:ascii="TH SarabunPSK" w:hAnsi="TH SarabunPSK" w:cs="TH SarabunPSK"/>
          <w:spacing w:val="-6"/>
        </w:rPr>
        <w:t>(2.3</w:t>
      </w:r>
      <w:proofErr w:type="gramStart"/>
      <w:r w:rsidRPr="00773C40">
        <w:rPr>
          <w:rFonts w:ascii="TH SarabunPSK" w:hAnsi="TH SarabunPSK" w:cs="TH SarabunPSK"/>
          <w:spacing w:val="-6"/>
        </w:rPr>
        <w:t xml:space="preserve">)  </w:t>
      </w:r>
      <w:r w:rsidRPr="00773C40">
        <w:rPr>
          <w:rFonts w:ascii="TH SarabunPSK" w:hAnsi="TH SarabunPSK" w:cs="TH SarabunPSK"/>
          <w:spacing w:val="-6"/>
          <w:cs/>
        </w:rPr>
        <w:t>ปรับปรุงตามแผนการแก้ไขที่ได้เสนอไว้</w:t>
      </w:r>
      <w:proofErr w:type="gramEnd"/>
      <w:r w:rsidRPr="00773C40">
        <w:rPr>
          <w:rFonts w:ascii="TH SarabunPSK" w:hAnsi="TH SarabunPSK" w:cs="TH SarabunPSK"/>
          <w:spacing w:val="-6"/>
          <w:cs/>
        </w:rPr>
        <w:t xml:space="preserve"> โดยคำนึงถึงความเห็น</w:t>
      </w:r>
      <w:r w:rsidR="00C766A2" w:rsidRPr="00773C40">
        <w:rPr>
          <w:rFonts w:ascii="TH SarabunPSK" w:hAnsi="TH SarabunPSK" w:cs="TH SarabunPSK"/>
          <w:spacing w:val="-6"/>
        </w:rPr>
        <w:br/>
      </w:r>
      <w:r w:rsidRPr="00773C40">
        <w:rPr>
          <w:rFonts w:ascii="TH SarabunPSK" w:hAnsi="TH SarabunPSK" w:cs="TH SarabunPSK"/>
          <w:spacing w:val="-6"/>
          <w:cs/>
        </w:rPr>
        <w:t>จากการสอบทานของผู้ดูแลผลประโยชน์ของกองทุนรวม ตาม (</w:t>
      </w:r>
      <w:r w:rsidRPr="00773C40">
        <w:rPr>
          <w:rFonts w:ascii="TH SarabunPSK" w:hAnsi="TH SarabunPSK" w:cs="TH SarabunPSK"/>
          <w:spacing w:val="-6"/>
        </w:rPr>
        <w:t>1.2</w:t>
      </w:r>
      <w:r w:rsidRPr="00773C40">
        <w:rPr>
          <w:rFonts w:ascii="TH SarabunPSK" w:hAnsi="TH SarabunPSK" w:cs="TH SarabunPSK"/>
          <w:spacing w:val="-6"/>
          <w:cs/>
        </w:rPr>
        <w:t>)</w:t>
      </w:r>
    </w:p>
    <w:p w14:paraId="66B7B3A5" w14:textId="3FD2612D" w:rsidR="001C6C5B" w:rsidRPr="00773C40" w:rsidRDefault="001C6C5B" w:rsidP="00E93A11">
      <w:pPr>
        <w:tabs>
          <w:tab w:val="left" w:pos="1843"/>
        </w:tabs>
        <w:spacing w:line="400" w:lineRule="exact"/>
        <w:ind w:right="-57" w:firstLine="2694"/>
        <w:jc w:val="thaiDistribute"/>
        <w:rPr>
          <w:rFonts w:ascii="TH SarabunPSK" w:hAnsi="TH SarabunPSK" w:cs="TH SarabunPSK"/>
          <w:spacing w:val="-6"/>
          <w:cs/>
        </w:rPr>
      </w:pPr>
      <w:r w:rsidRPr="00773C40">
        <w:rPr>
          <w:rFonts w:ascii="TH SarabunPSK" w:hAnsi="TH SarabunPSK" w:cs="TH SarabunPSK"/>
          <w:spacing w:val="-6"/>
        </w:rPr>
        <w:t>(</w:t>
      </w:r>
      <w:r w:rsidR="00415742" w:rsidRPr="00773C40">
        <w:rPr>
          <w:rFonts w:ascii="TH SarabunPSK" w:hAnsi="TH SarabunPSK" w:cs="TH SarabunPSK"/>
          <w:spacing w:val="-6"/>
        </w:rPr>
        <w:t>3</w:t>
      </w:r>
      <w:r w:rsidRPr="00773C40">
        <w:rPr>
          <w:rFonts w:ascii="TH SarabunPSK" w:hAnsi="TH SarabunPSK" w:cs="TH SarabunPSK"/>
          <w:spacing w:val="-6"/>
        </w:rPr>
        <w:t>)</w:t>
      </w:r>
      <w:r w:rsidR="00E93A11" w:rsidRPr="00773C40">
        <w:rPr>
          <w:rFonts w:ascii="TH SarabunPSK" w:hAnsi="TH SarabunPSK" w:cs="TH SarabunPSK"/>
          <w:spacing w:val="-6"/>
        </w:rPr>
        <w:t xml:space="preserve">  </w:t>
      </w:r>
      <w:r w:rsidR="00E93A11" w:rsidRPr="00773C40">
        <w:rPr>
          <w:rFonts w:ascii="TH SarabunPSK" w:hAnsi="TH SarabunPSK" w:cs="TH SarabunPSK"/>
          <w:spacing w:val="-6"/>
          <w:cs/>
        </w:rPr>
        <w:t xml:space="preserve">ภายใน </w:t>
      </w:r>
      <w:r w:rsidR="00E93A11" w:rsidRPr="00773C40">
        <w:rPr>
          <w:rFonts w:ascii="TH SarabunPSK" w:hAnsi="TH SarabunPSK" w:cs="TH SarabunPSK"/>
          <w:spacing w:val="-6"/>
        </w:rPr>
        <w:t>3</w:t>
      </w:r>
      <w:r w:rsidR="00E93A11" w:rsidRPr="00773C40">
        <w:rPr>
          <w:rFonts w:ascii="TH SarabunPSK" w:hAnsi="TH SarabunPSK" w:cs="TH SarabunPSK"/>
          <w:spacing w:val="-6"/>
          <w:cs/>
        </w:rPr>
        <w:t xml:space="preserve"> ปีนับแต่วันที่ประกาศนี้มีผลใช้บังคับ ให้ทบทวนการจ่าย</w:t>
      </w:r>
      <w:r w:rsidR="00E93A11"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="00E93A11" w:rsidRPr="00773C40">
        <w:rPr>
          <w:rFonts w:ascii="TH SarabunPSK" w:hAnsi="TH SarabunPSK" w:cs="TH SarabunPSK"/>
          <w:spacing w:val="-6"/>
        </w:rPr>
        <w:t xml:space="preserve">trailer fee </w:t>
      </w:r>
      <w:r w:rsidR="00E93A11" w:rsidRPr="00773C40">
        <w:rPr>
          <w:rFonts w:ascii="TH SarabunPSK" w:hAnsi="TH SarabunPSK" w:cs="TH SarabunPSK"/>
          <w:spacing w:val="-6"/>
          <w:cs/>
        </w:rPr>
        <w:t>ให้แก่</w:t>
      </w:r>
      <w:r w:rsidR="00E93A11" w:rsidRPr="00773C40">
        <w:rPr>
          <w:rFonts w:ascii="TH SarabunPSK" w:hAnsi="TH SarabunPSK" w:cs="TH SarabunPSK"/>
          <w:spacing w:val="-6"/>
        </w:rPr>
        <w:t xml:space="preserve"> selling agent </w:t>
      </w:r>
      <w:r w:rsidR="00E93A11" w:rsidRPr="00773C40">
        <w:rPr>
          <w:rFonts w:ascii="TH SarabunPSK" w:hAnsi="TH SarabunPSK" w:cs="TH SarabunPSK" w:hint="cs"/>
          <w:spacing w:val="-6"/>
          <w:cs/>
        </w:rPr>
        <w:t>ให้เป็นไปตามที่หลักการ</w:t>
      </w:r>
      <w:r w:rsidR="00BA30D8" w:rsidRPr="00773C40">
        <w:rPr>
          <w:rFonts w:ascii="TH SarabunPSK" w:hAnsi="TH SarabunPSK" w:cs="TH SarabunPSK" w:hint="cs"/>
          <w:spacing w:val="-6"/>
          <w:cs/>
        </w:rPr>
        <w:t>ที่สำนักงาน ก</w:t>
      </w:r>
      <w:r w:rsidR="00BA30D8" w:rsidRPr="00773C40">
        <w:rPr>
          <w:rFonts w:ascii="TH SarabunPSK" w:hAnsi="TH SarabunPSK" w:cs="TH SarabunPSK"/>
          <w:spacing w:val="-6"/>
        </w:rPr>
        <w:t>.</w:t>
      </w:r>
      <w:r w:rsidR="00BA30D8" w:rsidRPr="00773C40">
        <w:rPr>
          <w:rFonts w:ascii="TH SarabunPSK" w:hAnsi="TH SarabunPSK" w:cs="TH SarabunPSK" w:hint="cs"/>
          <w:spacing w:val="-6"/>
          <w:cs/>
        </w:rPr>
        <w:t>ล</w:t>
      </w:r>
      <w:r w:rsidR="00BA30D8" w:rsidRPr="00773C40">
        <w:rPr>
          <w:rFonts w:ascii="TH SarabunPSK" w:hAnsi="TH SarabunPSK" w:cs="TH SarabunPSK"/>
          <w:spacing w:val="-6"/>
        </w:rPr>
        <w:t>.</w:t>
      </w:r>
      <w:r w:rsidR="00BA30D8" w:rsidRPr="00773C40">
        <w:rPr>
          <w:rFonts w:ascii="TH SarabunPSK" w:hAnsi="TH SarabunPSK" w:cs="TH SarabunPSK" w:hint="cs"/>
          <w:spacing w:val="-6"/>
          <w:cs/>
        </w:rPr>
        <w:t>ต</w:t>
      </w:r>
      <w:r w:rsidR="00BA30D8" w:rsidRPr="00773C40">
        <w:rPr>
          <w:rFonts w:ascii="TH SarabunPSK" w:hAnsi="TH SarabunPSK" w:cs="TH SarabunPSK"/>
          <w:spacing w:val="-6"/>
        </w:rPr>
        <w:t xml:space="preserve">. </w:t>
      </w:r>
      <w:r w:rsidR="00BA30D8" w:rsidRPr="00773C40">
        <w:rPr>
          <w:rFonts w:ascii="TH SarabunPSK" w:hAnsi="TH SarabunPSK" w:cs="TH SarabunPSK" w:hint="cs"/>
          <w:spacing w:val="-6"/>
          <w:cs/>
        </w:rPr>
        <w:t>กำหนด</w:t>
      </w:r>
    </w:p>
    <w:p w14:paraId="3B79FF43" w14:textId="77777777" w:rsidR="00FE6615" w:rsidRPr="00773C40" w:rsidRDefault="00FE6615">
      <w:pPr>
        <w:rPr>
          <w:rFonts w:ascii="TH SarabunPSK Bold" w:hAnsi="TH SarabunPSK Bold" w:cs="TH SarabunPSK"/>
          <w:b/>
          <w:bCs/>
          <w:spacing w:val="-4"/>
          <w:cs/>
        </w:rPr>
      </w:pPr>
      <w:bookmarkStart w:id="5" w:name="_Hlk130988214"/>
      <w:r w:rsidRPr="00773C40">
        <w:rPr>
          <w:rFonts w:ascii="TH SarabunPSK Bold" w:hAnsi="TH SarabunPSK Bold" w:cs="TH SarabunPSK"/>
          <w:b/>
          <w:bCs/>
          <w:spacing w:val="-4"/>
          <w:cs/>
        </w:rPr>
        <w:br w:type="page"/>
      </w:r>
    </w:p>
    <w:p w14:paraId="25DC9D7A" w14:textId="182AF717" w:rsidR="0088009E" w:rsidRPr="00773C40" w:rsidRDefault="0088009E" w:rsidP="006609A5">
      <w:pPr>
        <w:tabs>
          <w:tab w:val="left" w:pos="1843"/>
        </w:tabs>
        <w:spacing w:before="120" w:line="400" w:lineRule="exact"/>
        <w:ind w:right="-57" w:firstLine="1701"/>
        <w:jc w:val="thaiDistribute"/>
        <w:rPr>
          <w:rFonts w:ascii="TH SarabunPSK Bold" w:hAnsi="TH SarabunPSK Bold" w:cs="TH SarabunPSK"/>
          <w:b/>
          <w:bCs/>
        </w:rPr>
      </w:pPr>
      <w:r w:rsidRPr="00773C40">
        <w:rPr>
          <w:rFonts w:ascii="TH SarabunPSK Bold" w:hAnsi="TH SarabunPSK Bold" w:cs="TH SarabunPSK" w:hint="cs"/>
          <w:b/>
          <w:bCs/>
          <w:spacing w:val="-4"/>
          <w:cs/>
        </w:rPr>
        <w:lastRenderedPageBreak/>
        <w:t xml:space="preserve">2.2 </w:t>
      </w:r>
      <w:r w:rsidR="00D8547B" w:rsidRPr="00773C40">
        <w:rPr>
          <w:rFonts w:ascii="TH SarabunPSK Bold" w:hAnsi="TH SarabunPSK Bold" w:cs="TH SarabunPSK" w:hint="cs"/>
          <w:b/>
          <w:bCs/>
          <w:spacing w:val="-4"/>
          <w:cs/>
        </w:rPr>
        <w:t xml:space="preserve"> </w:t>
      </w:r>
      <w:r w:rsidR="00201F82" w:rsidRPr="00773C40">
        <w:rPr>
          <w:rFonts w:ascii="TH SarabunPSK" w:hAnsi="TH SarabunPSK" w:cs="TH SarabunPSK"/>
          <w:b/>
          <w:bCs/>
          <w:cs/>
        </w:rPr>
        <w:t>ประกาศคณะกรรมการกำกับตลาดทุน</w:t>
      </w:r>
      <w:r w:rsidR="00201F82" w:rsidRPr="00773C40">
        <w:rPr>
          <w:rFonts w:ascii="TH SarabunPSK" w:hAnsi="TH SarabunPSK" w:cs="TH SarabunPSK" w:hint="cs"/>
          <w:b/>
          <w:bCs/>
          <w:cs/>
        </w:rPr>
        <w:t xml:space="preserve"> </w:t>
      </w:r>
      <w:r w:rsidR="00D8547B" w:rsidRPr="00773C40">
        <w:rPr>
          <w:rFonts w:ascii="TH SarabunPSK" w:hAnsi="TH SarabunPSK" w:cs="TH SarabunPSK"/>
          <w:b/>
          <w:bCs/>
          <w:spacing w:val="-8"/>
          <w:cs/>
        </w:rPr>
        <w:t xml:space="preserve">ที่ ทน. </w:t>
      </w:r>
      <w:r w:rsidR="00D8547B" w:rsidRPr="00773C40">
        <w:rPr>
          <w:rFonts w:ascii="TH SarabunPSK" w:hAnsi="TH SarabunPSK" w:cs="TH SarabunPSK"/>
          <w:b/>
          <w:bCs/>
          <w:spacing w:val="-8"/>
        </w:rPr>
        <w:t>52/2568</w:t>
      </w:r>
      <w:r w:rsidR="00D8547B" w:rsidRPr="00773C40">
        <w:rPr>
          <w:rFonts w:ascii="TH SarabunPSK" w:hAnsi="TH SarabunPSK" w:cs="TH SarabunPSK"/>
          <w:b/>
          <w:bCs/>
          <w:spacing w:val="-8"/>
          <w:cs/>
        </w:rPr>
        <w:t xml:space="preserve"> เรื่อง 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 (ฉบับที่ </w:t>
      </w:r>
      <w:r w:rsidR="00D8547B" w:rsidRPr="00773C40">
        <w:rPr>
          <w:rFonts w:ascii="TH SarabunPSK" w:hAnsi="TH SarabunPSK" w:cs="TH SarabunPSK"/>
          <w:b/>
          <w:bCs/>
          <w:spacing w:val="-8"/>
        </w:rPr>
        <w:t>21)</w:t>
      </w:r>
      <w:r w:rsidR="008324AA" w:rsidRPr="00773C40">
        <w:rPr>
          <w:rFonts w:ascii="TH SarabunPSK" w:hAnsi="TH SarabunPSK" w:cs="TH SarabunPSK"/>
          <w:spacing w:val="-8"/>
        </w:rPr>
        <w:t xml:space="preserve"> </w:t>
      </w:r>
      <w:r w:rsidR="006637E2" w:rsidRPr="00773C40">
        <w:rPr>
          <w:rFonts w:ascii="TH SarabunPSK" w:hAnsi="TH SarabunPSK" w:cs="TH SarabunPSK" w:hint="cs"/>
          <w:b/>
          <w:bCs/>
          <w:cs/>
        </w:rPr>
        <w:t xml:space="preserve">ลงวันที่ 25 ธันวาคม พ.ศ. 2568 </w:t>
      </w:r>
      <w:r w:rsidR="008324AA" w:rsidRPr="00773C40">
        <w:rPr>
          <w:rFonts w:ascii="TH SarabunPSK" w:hAnsi="TH SarabunPSK" w:cs="TH SarabunPSK" w:hint="cs"/>
          <w:spacing w:val="-8"/>
          <w:cs/>
        </w:rPr>
        <w:t>เพื่อปรับปรุง</w:t>
      </w:r>
      <w:r w:rsidR="00A861A8" w:rsidRPr="00773C40">
        <w:rPr>
          <w:rFonts w:ascii="TH SarabunPSK" w:hAnsi="TH SarabunPSK" w:cs="TH SarabunPSK"/>
          <w:spacing w:val="-8"/>
          <w:cs/>
        </w:rPr>
        <w:t xml:space="preserve">ประกาศคณะกรรมการกำกับตลาดทุน ที่ ทน. 88/2558 เรื่อง </w:t>
      </w:r>
      <w:r w:rsidR="00C766A2" w:rsidRPr="00773C40">
        <w:rPr>
          <w:rFonts w:ascii="TH SarabunPSK" w:hAnsi="TH SarabunPSK" w:cs="TH SarabunPSK"/>
          <w:spacing w:val="-8"/>
        </w:rPr>
        <w:br/>
      </w:r>
      <w:r w:rsidR="00A861A8" w:rsidRPr="00773C40">
        <w:rPr>
          <w:rFonts w:ascii="TH SarabunPSK" w:hAnsi="TH SarabunPSK" w:cs="TH SarabunPSK"/>
          <w:spacing w:val="-8"/>
          <w:cs/>
        </w:rPr>
        <w:t>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</w:t>
      </w:r>
      <w:r w:rsidR="00C766A2" w:rsidRPr="00773C40">
        <w:rPr>
          <w:rFonts w:ascii="TH SarabunPSK" w:hAnsi="TH SarabunPSK" w:cs="TH SarabunPSK"/>
          <w:spacing w:val="-8"/>
        </w:rPr>
        <w:br/>
      </w:r>
      <w:r w:rsidR="00A861A8" w:rsidRPr="00773C40">
        <w:rPr>
          <w:rFonts w:ascii="TH SarabunPSK" w:hAnsi="TH SarabunPSK" w:cs="TH SarabunPSK"/>
          <w:spacing w:val="-8"/>
          <w:cs/>
        </w:rPr>
        <w:t>ส่วนบุคคล ลงวันที่ 17 ธันวาคม พ.ศ. 2558</w:t>
      </w:r>
    </w:p>
    <w:p w14:paraId="7DB8A42D" w14:textId="3BC60144" w:rsidR="00CC7C70" w:rsidRPr="00773C40" w:rsidRDefault="001110C0" w:rsidP="00D53AEF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</w:rPr>
      </w:pPr>
      <w:proofErr w:type="gramStart"/>
      <w:r w:rsidRPr="00773C40">
        <w:rPr>
          <w:rFonts w:ascii="TH SarabunPSK" w:hAnsi="TH SarabunPSK" w:cs="TH SarabunPSK"/>
        </w:rPr>
        <w:t xml:space="preserve">2.2.1  </w:t>
      </w:r>
      <w:r w:rsidR="002F2ABD" w:rsidRPr="00773C40">
        <w:rPr>
          <w:rFonts w:ascii="TH SarabunPSK" w:hAnsi="TH SarabunPSK" w:cs="TH SarabunPSK"/>
          <w:cs/>
        </w:rPr>
        <w:t>กำหนด</w:t>
      </w:r>
      <w:r w:rsidR="00D53AEF" w:rsidRPr="00773C40">
        <w:rPr>
          <w:rFonts w:ascii="TH SarabunPSK" w:hAnsi="TH SarabunPSK" w:cs="TH SarabunPSK" w:hint="cs"/>
          <w:cs/>
        </w:rPr>
        <w:t>ให้กองทุนรวมที่มีการเรียกเก็บ</w:t>
      </w:r>
      <w:proofErr w:type="gramEnd"/>
      <w:r w:rsidR="00D53AEF" w:rsidRPr="00773C40">
        <w:rPr>
          <w:rFonts w:ascii="TH SarabunPSK" w:hAnsi="TH SarabunPSK" w:cs="TH SarabunPSK" w:hint="cs"/>
          <w:cs/>
        </w:rPr>
        <w:t xml:space="preserve"> </w:t>
      </w:r>
      <w:r w:rsidR="00D53AEF" w:rsidRPr="00773C40">
        <w:rPr>
          <w:rFonts w:ascii="TH SarabunPSK" w:hAnsi="TH SarabunPSK" w:cs="TH SarabunPSK"/>
        </w:rPr>
        <w:t xml:space="preserve">performance fee </w:t>
      </w:r>
      <w:r w:rsidR="00C4442A" w:rsidRPr="00773C40">
        <w:rPr>
          <w:rFonts w:ascii="TH SarabunPSK" w:hAnsi="TH SarabunPSK" w:cs="TH SarabunPSK" w:hint="cs"/>
          <w:cs/>
        </w:rPr>
        <w:t>บลจ</w:t>
      </w:r>
      <w:r w:rsidR="00C4442A" w:rsidRPr="00773C40">
        <w:rPr>
          <w:rFonts w:ascii="TH SarabunPSK" w:hAnsi="TH SarabunPSK" w:cs="TH SarabunPSK"/>
        </w:rPr>
        <w:t xml:space="preserve">. </w:t>
      </w:r>
      <w:r w:rsidR="00D53AEF" w:rsidRPr="00773C40">
        <w:rPr>
          <w:rFonts w:ascii="TH SarabunPSK" w:hAnsi="TH SarabunPSK" w:cs="TH SarabunPSK" w:hint="cs"/>
          <w:cs/>
        </w:rPr>
        <w:t>ไม่สามารถ</w:t>
      </w:r>
      <w:r w:rsidR="00C4442A" w:rsidRPr="00773C40">
        <w:rPr>
          <w:rFonts w:ascii="TH SarabunPSK" w:hAnsi="TH SarabunPSK" w:cs="TH SarabunPSK"/>
          <w:cs/>
        </w:rPr>
        <w:t>ยื่นคำขออนุมัติโดยมีการพิจารณาคำขออนุมัติแบบเร่งด่วนได้</w:t>
      </w:r>
    </w:p>
    <w:p w14:paraId="2CD7CC58" w14:textId="0F4107A4" w:rsidR="004A3563" w:rsidRPr="00773C40" w:rsidRDefault="004A3563" w:rsidP="009B1392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  <w:cs/>
        </w:rPr>
      </w:pPr>
      <w:proofErr w:type="gramStart"/>
      <w:r w:rsidRPr="00773C40">
        <w:rPr>
          <w:rFonts w:ascii="TH SarabunPSK" w:hAnsi="TH SarabunPSK" w:cs="TH SarabunPSK"/>
        </w:rPr>
        <w:t xml:space="preserve">2.2.2  </w:t>
      </w:r>
      <w:r w:rsidRPr="00773C40">
        <w:rPr>
          <w:rFonts w:ascii="TH SarabunPSK" w:hAnsi="TH SarabunPSK" w:cs="TH SarabunPSK" w:hint="cs"/>
          <w:cs/>
        </w:rPr>
        <w:t>กำหนดให้การเรียกเก็บ</w:t>
      </w:r>
      <w:r w:rsidR="009B1392" w:rsidRPr="00773C40">
        <w:rPr>
          <w:rFonts w:ascii="TH SarabunPSK" w:hAnsi="TH SarabunPSK" w:cs="TH SarabunPSK" w:hint="cs"/>
          <w:cs/>
        </w:rPr>
        <w:t>ค่าธรรมเนียม</w:t>
      </w:r>
      <w:proofErr w:type="gramEnd"/>
      <w:r w:rsidR="009B1392" w:rsidRPr="00773C40">
        <w:rPr>
          <w:rFonts w:ascii="TH SarabunPSK" w:hAnsi="TH SarabunPSK" w:cs="TH SarabunPSK"/>
          <w:cs/>
        </w:rPr>
        <w:t xml:space="preserve"> </w:t>
      </w:r>
      <w:r w:rsidR="009B1392" w:rsidRPr="00773C40">
        <w:rPr>
          <w:rFonts w:ascii="TH SarabunPSK" w:hAnsi="TH SarabunPSK" w:cs="TH SarabunPSK" w:hint="cs"/>
          <w:cs/>
        </w:rPr>
        <w:t>เงินตอบแทนอื่นใด</w:t>
      </w:r>
      <w:r w:rsidR="009B1392" w:rsidRPr="00773C40">
        <w:rPr>
          <w:rFonts w:ascii="TH SarabunPSK" w:hAnsi="TH SarabunPSK" w:cs="TH SarabunPSK"/>
          <w:cs/>
        </w:rPr>
        <w:t xml:space="preserve"> </w:t>
      </w:r>
      <w:r w:rsidR="009B1392" w:rsidRPr="00773C40">
        <w:rPr>
          <w:rFonts w:ascii="TH SarabunPSK" w:hAnsi="TH SarabunPSK" w:cs="TH SarabunPSK" w:hint="cs"/>
          <w:cs/>
        </w:rPr>
        <w:t>หรือค่าใช้จ่าย</w:t>
      </w:r>
      <w:r w:rsidR="009B1392" w:rsidRPr="00773C40">
        <w:rPr>
          <w:rFonts w:ascii="TH SarabunPSK" w:hAnsi="TH SarabunPSK" w:cs="TH SarabunPSK"/>
          <w:cs/>
        </w:rPr>
        <w:t xml:space="preserve"> </w:t>
      </w:r>
      <w:r w:rsidR="009B1392" w:rsidRPr="00773C40">
        <w:rPr>
          <w:rFonts w:ascii="TH SarabunPSK" w:hAnsi="TH SarabunPSK" w:cs="TH SarabunPSK"/>
          <w:cs/>
        </w:rPr>
        <w:br/>
      </w:r>
      <w:r w:rsidR="009B1392" w:rsidRPr="00773C40">
        <w:rPr>
          <w:rFonts w:ascii="TH SarabunPSK" w:hAnsi="TH SarabunPSK" w:cs="TH SarabunPSK" w:hint="cs"/>
          <w:cs/>
        </w:rPr>
        <w:t>จากผู้ซื้อหน่วยลงทุน ผู้ถือหน่วยลงทุน</w:t>
      </w:r>
      <w:r w:rsidR="009B1392" w:rsidRPr="00773C40">
        <w:rPr>
          <w:rFonts w:ascii="TH SarabunPSK" w:hAnsi="TH SarabunPSK" w:cs="TH SarabunPSK"/>
          <w:cs/>
        </w:rPr>
        <w:t xml:space="preserve"> </w:t>
      </w:r>
      <w:r w:rsidR="009B1392" w:rsidRPr="00773C40">
        <w:rPr>
          <w:rFonts w:ascii="TH SarabunPSK" w:hAnsi="TH SarabunPSK" w:cs="TH SarabunPSK" w:hint="cs"/>
          <w:cs/>
        </w:rPr>
        <w:t>ผู้ขายคืนหน่วยลงทุน</w:t>
      </w:r>
      <w:r w:rsidR="009B1392" w:rsidRPr="00773C40">
        <w:rPr>
          <w:rFonts w:ascii="TH SarabunPSK" w:hAnsi="TH SarabunPSK" w:cs="TH SarabunPSK"/>
          <w:cs/>
        </w:rPr>
        <w:t xml:space="preserve"> </w:t>
      </w:r>
      <w:r w:rsidR="009B1392" w:rsidRPr="00773C40">
        <w:rPr>
          <w:rFonts w:ascii="TH SarabunPSK" w:hAnsi="TH SarabunPSK" w:cs="TH SarabunPSK" w:hint="cs"/>
          <w:cs/>
        </w:rPr>
        <w:t>หรือกองทุนรวม</w:t>
      </w:r>
      <w:r w:rsidR="0015685B" w:rsidRPr="00773C40">
        <w:rPr>
          <w:rFonts w:ascii="TH SarabunPSK" w:hAnsi="TH SarabunPSK" w:cs="TH SarabunPSK" w:hint="cs"/>
          <w:cs/>
        </w:rPr>
        <w:t xml:space="preserve"> บลจ</w:t>
      </w:r>
      <w:r w:rsidR="0015685B" w:rsidRPr="00773C40">
        <w:rPr>
          <w:rFonts w:ascii="TH SarabunPSK" w:hAnsi="TH SarabunPSK" w:cs="TH SarabunPSK"/>
        </w:rPr>
        <w:t xml:space="preserve">. </w:t>
      </w:r>
      <w:r w:rsidR="0015685B" w:rsidRPr="00773C40">
        <w:rPr>
          <w:rFonts w:ascii="TH SarabunPSK" w:hAnsi="TH SarabunPSK" w:cs="TH SarabunPSK" w:hint="cs"/>
          <w:cs/>
        </w:rPr>
        <w:t xml:space="preserve">ต้องปฏิบัติตามประกาศ </w:t>
      </w:r>
      <w:r w:rsidR="0015685B" w:rsidRPr="00773C40">
        <w:rPr>
          <w:rFonts w:ascii="TH SarabunPSK" w:hAnsi="TH SarabunPSK" w:cs="TH SarabunPSK"/>
          <w:cs/>
        </w:rPr>
        <w:t>ทน. 51 /2568</w:t>
      </w:r>
      <w:r w:rsidR="0015685B" w:rsidRPr="00773C40">
        <w:rPr>
          <w:rFonts w:ascii="TH SarabunPSK" w:hAnsi="TH SarabunPSK" w:cs="TH SarabunPSK" w:hint="cs"/>
          <w:cs/>
        </w:rPr>
        <w:t xml:space="preserve"> เรื่อง </w:t>
      </w:r>
      <w:r w:rsidR="0006269C" w:rsidRPr="00773C40">
        <w:rPr>
          <w:rFonts w:ascii="TH SarabunPSK" w:hAnsi="TH SarabunPSK" w:cs="TH SarabunPSK"/>
          <w:cs/>
        </w:rPr>
        <w:t>หลักเกณฑ์การจัดการกองทุนรวมเพื่อผู้ลงทุนทั่วไป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</w:t>
      </w:r>
      <w:r w:rsidR="0006269C" w:rsidRPr="00773C40">
        <w:rPr>
          <w:rFonts w:ascii="TH SarabunPSK" w:hAnsi="TH SarabunPSK" w:cs="TH SarabunPSK" w:hint="cs"/>
          <w:cs/>
        </w:rPr>
        <w:t>ด้วย</w:t>
      </w:r>
    </w:p>
    <w:p w14:paraId="612620C5" w14:textId="0B8C2263" w:rsidR="00AF1FE3" w:rsidRPr="00773C40" w:rsidRDefault="00AF1FE3" w:rsidP="00CC7C70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b/>
          <w:bCs/>
          <w:cs/>
        </w:rPr>
        <w:t>2.</w:t>
      </w:r>
      <w:r w:rsidR="00B47B3B" w:rsidRPr="00773C40">
        <w:rPr>
          <w:rFonts w:ascii="TH SarabunPSK" w:hAnsi="TH SarabunPSK" w:cs="TH SarabunPSK"/>
          <w:b/>
          <w:bCs/>
        </w:rPr>
        <w:t>3</w:t>
      </w:r>
      <w:r w:rsidRPr="00773C40">
        <w:rPr>
          <w:rFonts w:ascii="TH SarabunPSK" w:hAnsi="TH SarabunPSK" w:cs="TH SarabunPSK" w:hint="cs"/>
          <w:b/>
          <w:bCs/>
          <w:cs/>
        </w:rPr>
        <w:t xml:space="preserve">  </w:t>
      </w:r>
      <w:r w:rsidR="00B94838" w:rsidRPr="00773C40">
        <w:rPr>
          <w:rFonts w:ascii="TH SarabunPSK Bold" w:hAnsi="TH SarabunPSK Bold" w:cs="TH SarabunPSK"/>
          <w:b/>
          <w:bCs/>
          <w:spacing w:val="-6"/>
          <w:cs/>
        </w:rPr>
        <w:t>ประกาศ</w:t>
      </w:r>
      <w:r w:rsidR="006637E2" w:rsidRPr="00773C40">
        <w:rPr>
          <w:rFonts w:ascii="TH SarabunPSK Bold" w:hAnsi="TH SarabunPSK Bold" w:cs="TH SarabunPSK"/>
          <w:b/>
          <w:bCs/>
          <w:spacing w:val="-10"/>
          <w:cs/>
        </w:rPr>
        <w:t>สำนักงานคณะกรรมการกำกับหลักทรัพย์และตลาดหลักทรัพย์</w:t>
      </w:r>
      <w:r w:rsidR="006637E2" w:rsidRPr="00773C40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6637E2" w:rsidRPr="00773C40">
        <w:rPr>
          <w:rFonts w:ascii="TH SarabunPSK Bold" w:hAnsi="TH SarabunPSK Bold" w:cs="TH SarabunPSK"/>
          <w:b/>
          <w:bCs/>
          <w:spacing w:val="-10"/>
        </w:rPr>
        <w:br/>
      </w:r>
      <w:r w:rsidR="00B94838" w:rsidRPr="00773C40">
        <w:rPr>
          <w:rFonts w:ascii="TH SarabunPSK Bold" w:hAnsi="TH SarabunPSK Bold" w:cs="TH SarabunPSK"/>
          <w:b/>
          <w:bCs/>
          <w:spacing w:val="-6"/>
          <w:cs/>
        </w:rPr>
        <w:t>ที่ สน. 52/2568 เรื่อง หลักเกณฑ์ เงื่อนไข และวิธีการจัดการกองทุนรวมเพื่อผู้ลงทุนทั่วไป กองทุนรวม</w:t>
      </w:r>
      <w:r w:rsidR="006637E2" w:rsidRPr="00773C40">
        <w:rPr>
          <w:rFonts w:ascii="TH SarabunPSK Bold" w:hAnsi="TH SarabunPSK Bold" w:cs="TH SarabunPSK"/>
          <w:b/>
          <w:bCs/>
          <w:spacing w:val="-6"/>
        </w:rPr>
        <w:br/>
      </w:r>
      <w:r w:rsidR="00B94838" w:rsidRPr="00773C40">
        <w:rPr>
          <w:rFonts w:ascii="TH SarabunPSK Bold" w:hAnsi="TH SarabunPSK Bold" w:cs="TH SarabunPSK"/>
          <w:b/>
          <w:bCs/>
          <w:spacing w:val="-6"/>
          <w:cs/>
        </w:rPr>
        <w:t>เพื่อผู้ลงทุนที่มิใช่รายย่อย และกองทุนรวมเพื่อผู้ลงทุนประเภทสถาบัน (ฉบับที่ 13)</w:t>
      </w:r>
      <w:r w:rsidR="00785827" w:rsidRPr="00773C40">
        <w:rPr>
          <w:rFonts w:ascii="TH SarabunPSK" w:hAnsi="TH SarabunPSK" w:cs="TH SarabunPSK"/>
        </w:rPr>
        <w:t xml:space="preserve"> </w:t>
      </w:r>
      <w:r w:rsidR="006637E2" w:rsidRPr="00773C40">
        <w:rPr>
          <w:rFonts w:ascii="TH SarabunPSK" w:hAnsi="TH SarabunPSK" w:cs="TH SarabunPSK" w:hint="cs"/>
          <w:b/>
          <w:bCs/>
          <w:cs/>
        </w:rPr>
        <w:t xml:space="preserve">ลงวันที่ 25 ธันวาคม </w:t>
      </w:r>
      <w:r w:rsidR="006637E2" w:rsidRPr="00773C40">
        <w:rPr>
          <w:rFonts w:ascii="TH SarabunPSK" w:hAnsi="TH SarabunPSK" w:cs="TH SarabunPSK"/>
          <w:b/>
          <w:bCs/>
          <w:cs/>
        </w:rPr>
        <w:br/>
      </w:r>
      <w:r w:rsidR="006637E2" w:rsidRPr="00773C40">
        <w:rPr>
          <w:rFonts w:ascii="TH SarabunPSK" w:hAnsi="TH SarabunPSK" w:cs="TH SarabunPSK" w:hint="cs"/>
          <w:b/>
          <w:bCs/>
          <w:cs/>
        </w:rPr>
        <w:t>พ.ศ. 2568</w:t>
      </w:r>
      <w:r w:rsidR="006637E2" w:rsidRPr="00773C40">
        <w:rPr>
          <w:rFonts w:ascii="TH SarabunPSK" w:hAnsi="TH SarabunPSK" w:cs="TH SarabunPSK" w:hint="cs"/>
          <w:cs/>
        </w:rPr>
        <w:t xml:space="preserve"> </w:t>
      </w:r>
      <w:r w:rsidR="00D343FE" w:rsidRPr="00773C40">
        <w:rPr>
          <w:rFonts w:ascii="TH SarabunPSK" w:hAnsi="TH SarabunPSK" w:cs="TH SarabunPSK" w:hint="cs"/>
          <w:cs/>
        </w:rPr>
        <w:t>เพื่อปรับปรุงประกาศ</w:t>
      </w:r>
      <w:r w:rsidR="00D343FE" w:rsidRPr="00773C40">
        <w:rPr>
          <w:rFonts w:ascii="TH SarabunPSK" w:hAnsi="TH SarabunPSK" w:cs="TH SarabunPSK"/>
          <w:cs/>
        </w:rPr>
        <w:t xml:space="preserve">สำนักงานคณะกรรมการกำกับหลักทรัพย์และตลาดหลักทรัพย์ </w:t>
      </w:r>
      <w:r w:rsidR="006637E2" w:rsidRPr="00773C40">
        <w:rPr>
          <w:rFonts w:ascii="TH SarabunPSK" w:hAnsi="TH SarabunPSK" w:cs="TH SarabunPSK"/>
        </w:rPr>
        <w:br/>
      </w:r>
      <w:r w:rsidR="00D343FE" w:rsidRPr="00773C40">
        <w:rPr>
          <w:rFonts w:ascii="TH SarabunPSK" w:hAnsi="TH SarabunPSK" w:cs="TH SarabunPSK"/>
          <w:cs/>
        </w:rPr>
        <w:t xml:space="preserve">ที่ </w:t>
      </w:r>
      <w:r w:rsidR="00D343FE" w:rsidRPr="00773C40">
        <w:rPr>
          <w:rFonts w:ascii="TH SarabunPSK" w:hAnsi="TH SarabunPSK" w:cs="TH SarabunPSK" w:hint="cs"/>
          <w:cs/>
        </w:rPr>
        <w:t>ส</w:t>
      </w:r>
      <w:r w:rsidR="00D343FE" w:rsidRPr="00773C40">
        <w:rPr>
          <w:rFonts w:ascii="TH SarabunPSK" w:hAnsi="TH SarabunPSK" w:cs="TH SarabunPSK"/>
          <w:cs/>
        </w:rPr>
        <w:t xml:space="preserve">น. </w:t>
      </w:r>
      <w:r w:rsidR="00D343FE" w:rsidRPr="00773C40">
        <w:rPr>
          <w:rFonts w:ascii="TH SarabunPSK" w:hAnsi="TH SarabunPSK" w:cs="TH SarabunPSK"/>
        </w:rPr>
        <w:t>9/</w:t>
      </w:r>
      <w:r w:rsidR="00D343FE" w:rsidRPr="00773C40">
        <w:rPr>
          <w:rFonts w:ascii="TH SarabunPSK" w:hAnsi="TH SarabunPSK" w:cs="TH SarabunPSK"/>
          <w:cs/>
        </w:rPr>
        <w:t>25</w:t>
      </w:r>
      <w:r w:rsidR="00D343FE" w:rsidRPr="00773C40">
        <w:rPr>
          <w:rFonts w:ascii="TH SarabunPSK" w:hAnsi="TH SarabunPSK" w:cs="TH SarabunPSK"/>
        </w:rPr>
        <w:t>64</w:t>
      </w:r>
      <w:r w:rsidR="00D343FE" w:rsidRPr="00773C40">
        <w:rPr>
          <w:rFonts w:ascii="TH SarabunPSK" w:hAnsi="TH SarabunPSK" w:cs="TH SarabunPSK"/>
          <w:cs/>
        </w:rPr>
        <w:t xml:space="preserve"> เรื่อง หลักเกณฑ์ เงื่อนไข และวิธีการจัดการกองทุนรวมเพื่อผู้ลงทุนทั่วไป กองทุนรวม</w:t>
      </w:r>
      <w:r w:rsidR="006637E2" w:rsidRPr="00773C40">
        <w:rPr>
          <w:rFonts w:ascii="TH SarabunPSK" w:hAnsi="TH SarabunPSK" w:cs="TH SarabunPSK"/>
        </w:rPr>
        <w:br/>
      </w:r>
      <w:r w:rsidR="00D343FE" w:rsidRPr="00773C40">
        <w:rPr>
          <w:rFonts w:ascii="TH SarabunPSK" w:hAnsi="TH SarabunPSK" w:cs="TH SarabunPSK"/>
          <w:cs/>
        </w:rPr>
        <w:t xml:space="preserve">เพื่อผู้ลงทุนที่มิใช่รายย่อย และกองทุนรวมเพื่อผู้ลงทุนประเภทสถาบัน </w:t>
      </w:r>
      <w:r w:rsidR="00D343FE" w:rsidRPr="00773C40">
        <w:rPr>
          <w:rFonts w:ascii="TH SarabunPSK" w:hAnsi="TH SarabunPSK" w:cs="TH SarabunPSK" w:hint="cs"/>
          <w:cs/>
        </w:rPr>
        <w:t xml:space="preserve">ลงวันที่ </w:t>
      </w:r>
      <w:r w:rsidR="00D343FE" w:rsidRPr="00773C40">
        <w:rPr>
          <w:rFonts w:ascii="TH SarabunPSK" w:hAnsi="TH SarabunPSK" w:cs="TH SarabunPSK"/>
        </w:rPr>
        <w:t xml:space="preserve">29 </w:t>
      </w:r>
      <w:r w:rsidR="00D343FE" w:rsidRPr="00773C40">
        <w:rPr>
          <w:rFonts w:ascii="TH SarabunPSK" w:hAnsi="TH SarabunPSK" w:cs="TH SarabunPSK" w:hint="cs"/>
          <w:cs/>
        </w:rPr>
        <w:t xml:space="preserve">มกราคม พ.ศ. </w:t>
      </w:r>
      <w:r w:rsidR="00D343FE" w:rsidRPr="00773C40">
        <w:rPr>
          <w:rFonts w:ascii="TH SarabunPSK" w:hAnsi="TH SarabunPSK" w:cs="TH SarabunPSK"/>
        </w:rPr>
        <w:t>2564</w:t>
      </w:r>
    </w:p>
    <w:p w14:paraId="6FCDBE0C" w14:textId="47EA6808" w:rsidR="00817AAE" w:rsidRPr="00773C40" w:rsidRDefault="00817AAE" w:rsidP="00817AAE">
      <w:pPr>
        <w:tabs>
          <w:tab w:val="left" w:pos="1843"/>
        </w:tabs>
        <w:spacing w:before="120"/>
        <w:ind w:right="-57" w:firstLine="2127"/>
        <w:jc w:val="thaiDistribute"/>
        <w:rPr>
          <w:rFonts w:ascii="TH SarabunPSK" w:hAnsi="TH SarabunPSK" w:cs="TH SarabunPSK"/>
        </w:rPr>
      </w:pPr>
      <w:proofErr w:type="gramStart"/>
      <w:r w:rsidRPr="00773C40">
        <w:rPr>
          <w:rFonts w:ascii="TH SarabunPSK" w:hAnsi="TH SarabunPSK" w:cs="TH SarabunPSK"/>
          <w:u w:val="single"/>
        </w:rPr>
        <w:t>2.3.1</w:t>
      </w:r>
      <w:r w:rsidR="000F4B32" w:rsidRPr="00773C40">
        <w:rPr>
          <w:rFonts w:ascii="TH SarabunPSK" w:hAnsi="TH SarabunPSK" w:cs="TH SarabunPSK"/>
          <w:u w:val="single"/>
        </w:rPr>
        <w:t xml:space="preserve">  </w:t>
      </w:r>
      <w:r w:rsidR="00290017" w:rsidRPr="00773C40">
        <w:rPr>
          <w:rFonts w:ascii="TH SarabunPSK" w:hAnsi="TH SarabunPSK" w:cs="TH SarabunPSK" w:hint="cs"/>
          <w:u w:val="single"/>
          <w:cs/>
        </w:rPr>
        <w:t>กำหนดให้</w:t>
      </w:r>
      <w:r w:rsidR="003C664D" w:rsidRPr="00773C40">
        <w:rPr>
          <w:rFonts w:ascii="TH SarabunPSK" w:hAnsi="TH SarabunPSK" w:cs="TH SarabunPSK" w:hint="cs"/>
          <w:u w:val="single"/>
          <w:cs/>
        </w:rPr>
        <w:t>กอง</w:t>
      </w:r>
      <w:r w:rsidR="00124CD4" w:rsidRPr="00773C40">
        <w:rPr>
          <w:rFonts w:ascii="TH SarabunPSK" w:hAnsi="TH SarabunPSK" w:cs="TH SarabunPSK" w:hint="cs"/>
          <w:u w:val="single"/>
          <w:cs/>
        </w:rPr>
        <w:t>ทุน</w:t>
      </w:r>
      <w:r w:rsidR="0050268E" w:rsidRPr="00773C40">
        <w:rPr>
          <w:rFonts w:ascii="TH SarabunPSK" w:hAnsi="TH SarabunPSK" w:cs="TH SarabunPSK" w:hint="cs"/>
          <w:u w:val="single"/>
          <w:cs/>
        </w:rPr>
        <w:t>รวม</w:t>
      </w:r>
      <w:r w:rsidR="003C664D" w:rsidRPr="00773C40">
        <w:rPr>
          <w:rFonts w:ascii="TH SarabunPSK" w:hAnsi="TH SarabunPSK" w:cs="TH SarabunPSK" w:hint="cs"/>
          <w:u w:val="single"/>
          <w:cs/>
        </w:rPr>
        <w:t>ที่มี</w:t>
      </w:r>
      <w:r w:rsidR="0050268E" w:rsidRPr="00773C40">
        <w:rPr>
          <w:rFonts w:ascii="TH SarabunPSK" w:hAnsi="TH SarabunPSK" w:cs="TH SarabunPSK" w:hint="cs"/>
          <w:u w:val="single"/>
          <w:cs/>
        </w:rPr>
        <w:t>การเรียกเก็บ</w:t>
      </w:r>
      <w:proofErr w:type="gramEnd"/>
      <w:r w:rsidR="0050268E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50268E" w:rsidRPr="00773C40">
        <w:rPr>
          <w:rFonts w:ascii="TH SarabunPSK" w:hAnsi="TH SarabunPSK" w:cs="TH SarabunPSK"/>
          <w:u w:val="single"/>
        </w:rPr>
        <w:t xml:space="preserve">performance fee </w:t>
      </w:r>
      <w:r w:rsidR="00A35526" w:rsidRPr="00773C40">
        <w:rPr>
          <w:rFonts w:ascii="TH SarabunPSK" w:hAnsi="TH SarabunPSK" w:cs="TH SarabunPSK" w:hint="cs"/>
          <w:u w:val="single"/>
          <w:cs/>
        </w:rPr>
        <w:t>บลจ</w:t>
      </w:r>
      <w:r w:rsidR="00A35526" w:rsidRPr="00773C40">
        <w:rPr>
          <w:rFonts w:ascii="TH SarabunPSK" w:hAnsi="TH SarabunPSK" w:cs="TH SarabunPSK"/>
          <w:u w:val="single"/>
        </w:rPr>
        <w:t xml:space="preserve">. </w:t>
      </w:r>
      <w:r w:rsidR="00A35526" w:rsidRPr="00773C40">
        <w:rPr>
          <w:rFonts w:ascii="TH SarabunPSK" w:hAnsi="TH SarabunPSK" w:cs="TH SarabunPSK" w:hint="cs"/>
          <w:u w:val="single"/>
          <w:cs/>
        </w:rPr>
        <w:t>ต้อง</w:t>
      </w:r>
      <w:r w:rsidR="00290017" w:rsidRPr="00773C40">
        <w:rPr>
          <w:rFonts w:ascii="TH SarabunPSK" w:hAnsi="TH SarabunPSK" w:cs="TH SarabunPSK" w:hint="cs"/>
          <w:u w:val="single"/>
          <w:cs/>
        </w:rPr>
        <w:t>รายงานข้อมูล</w:t>
      </w:r>
      <w:r w:rsidR="0050268E" w:rsidRPr="00773C40">
        <w:rPr>
          <w:rFonts w:ascii="TH SarabunPSK" w:hAnsi="TH SarabunPSK" w:cs="TH SarabunPSK" w:hint="cs"/>
          <w:u w:val="single"/>
          <w:cs/>
        </w:rPr>
        <w:t>ที่เกี่ยวข้อง</w:t>
      </w:r>
      <w:r w:rsidR="00A46814" w:rsidRPr="00773C40">
        <w:rPr>
          <w:rFonts w:ascii="TH SarabunPSK" w:hAnsi="TH SarabunPSK" w:cs="TH SarabunPSK" w:hint="cs"/>
          <w:u w:val="single"/>
          <w:cs/>
        </w:rPr>
        <w:t>ใน</w:t>
      </w:r>
      <w:r w:rsidR="007B0B10" w:rsidRPr="00773C40">
        <w:rPr>
          <w:rFonts w:ascii="TH SarabunPSK" w:hAnsi="TH SarabunPSK" w:cs="TH SarabunPSK" w:hint="cs"/>
          <w:u w:val="single"/>
          <w:cs/>
        </w:rPr>
        <w:t>รา</w:t>
      </w:r>
      <w:r w:rsidR="00A46814" w:rsidRPr="00773C40">
        <w:rPr>
          <w:rFonts w:ascii="TH SarabunPSK" w:hAnsi="TH SarabunPSK" w:cs="TH SarabunPSK" w:hint="cs"/>
          <w:u w:val="single"/>
          <w:cs/>
        </w:rPr>
        <w:t>ย</w:t>
      </w:r>
      <w:r w:rsidR="00CD38D5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CD38D5" w:rsidRPr="00773C40">
        <w:rPr>
          <w:rFonts w:ascii="TH SarabunPSK" w:hAnsi="TH SarabunPSK" w:cs="TH SarabunPSK"/>
          <w:u w:val="single"/>
        </w:rPr>
        <w:t xml:space="preserve">6 </w:t>
      </w:r>
      <w:r w:rsidR="00CD38D5" w:rsidRPr="00773C40">
        <w:rPr>
          <w:rFonts w:ascii="TH SarabunPSK" w:hAnsi="TH SarabunPSK" w:cs="TH SarabunPSK" w:hint="cs"/>
          <w:u w:val="single"/>
          <w:cs/>
        </w:rPr>
        <w:t>เดือน และ</w:t>
      </w:r>
      <w:r w:rsidR="00A46814" w:rsidRPr="00773C40">
        <w:rPr>
          <w:rFonts w:ascii="TH SarabunPSK" w:hAnsi="TH SarabunPSK" w:cs="TH SarabunPSK" w:hint="cs"/>
          <w:u w:val="single"/>
          <w:cs/>
        </w:rPr>
        <w:t>ราย</w:t>
      </w:r>
      <w:r w:rsidR="00CD38D5" w:rsidRPr="00773C40">
        <w:rPr>
          <w:rFonts w:ascii="TH SarabunPSK" w:hAnsi="TH SarabunPSK" w:cs="TH SarabunPSK" w:hint="cs"/>
          <w:u w:val="single"/>
          <w:cs/>
        </w:rPr>
        <w:t>ปี</w:t>
      </w:r>
      <w:r w:rsidR="00290017" w:rsidRPr="00773C40">
        <w:rPr>
          <w:rFonts w:ascii="TH SarabunPSK" w:hAnsi="TH SarabunPSK" w:cs="TH SarabunPSK" w:hint="cs"/>
          <w:cs/>
        </w:rPr>
        <w:t xml:space="preserve"> </w:t>
      </w:r>
      <w:r w:rsidR="00223872" w:rsidRPr="00773C40">
        <w:rPr>
          <w:rFonts w:ascii="TH SarabunPSK" w:hAnsi="TH SarabunPSK" w:cs="TH SarabunPSK" w:hint="cs"/>
          <w:cs/>
        </w:rPr>
        <w:t>อย่างน้อ</w:t>
      </w:r>
      <w:r w:rsidR="00EC3B2D" w:rsidRPr="00773C40">
        <w:rPr>
          <w:rFonts w:ascii="TH SarabunPSK" w:hAnsi="TH SarabunPSK" w:cs="TH SarabunPSK" w:hint="cs"/>
          <w:cs/>
        </w:rPr>
        <w:t>ย ดังนี้</w:t>
      </w:r>
    </w:p>
    <w:p w14:paraId="14BAAE52" w14:textId="592FEA54" w:rsidR="00EC3B2D" w:rsidRPr="00773C40" w:rsidRDefault="00EC3B2D" w:rsidP="007B0B10">
      <w:pPr>
        <w:tabs>
          <w:tab w:val="left" w:pos="1843"/>
        </w:tabs>
        <w:spacing w:before="120"/>
        <w:ind w:right="-57" w:firstLine="2694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>(1)</w:t>
      </w:r>
      <w:r w:rsidR="007B0B10" w:rsidRPr="00773C40">
        <w:rPr>
          <w:rFonts w:ascii="TH SarabunPSK" w:hAnsi="TH SarabunPSK" w:cs="TH SarabunPSK"/>
        </w:rPr>
        <w:t xml:space="preserve">  </w:t>
      </w:r>
      <w:r w:rsidR="001278D0" w:rsidRPr="00773C40">
        <w:rPr>
          <w:rFonts w:ascii="TH SarabunPSK" w:hAnsi="TH SarabunPSK" w:cs="TH SarabunPSK"/>
          <w:cs/>
        </w:rPr>
        <w:t>มูลค่าของ</w:t>
      </w:r>
      <w:r w:rsidR="001278D0" w:rsidRPr="00773C40">
        <w:rPr>
          <w:rFonts w:ascii="TH SarabunPSK" w:hAnsi="TH SarabunPSK" w:cs="TH SarabunPSK" w:hint="cs"/>
          <w:cs/>
        </w:rPr>
        <w:t xml:space="preserve"> </w:t>
      </w:r>
      <w:r w:rsidR="001278D0" w:rsidRPr="00773C40">
        <w:rPr>
          <w:rFonts w:ascii="TH SarabunPSK" w:hAnsi="TH SarabunPSK" w:cs="TH SarabunPSK"/>
        </w:rPr>
        <w:t>performance fee</w:t>
      </w:r>
      <w:r w:rsidR="001278D0" w:rsidRPr="00773C40">
        <w:rPr>
          <w:rFonts w:ascii="TH SarabunPSK" w:hAnsi="TH SarabunPSK" w:cs="TH SarabunPSK"/>
          <w:cs/>
        </w:rPr>
        <w:t xml:space="preserve"> ที่เรียกเก็บจริง และมูลค่าสูงสุดที่อาจเรียกเก็บได้เป็นอัตราคงที่หรืออัตราร้อยละของ </w:t>
      </w:r>
      <w:r w:rsidR="001278D0" w:rsidRPr="00773C40">
        <w:rPr>
          <w:rFonts w:ascii="TH SarabunPSK" w:hAnsi="TH SarabunPSK" w:cs="TH SarabunPSK"/>
        </w:rPr>
        <w:t>NAV</w:t>
      </w:r>
    </w:p>
    <w:p w14:paraId="3C28F2B6" w14:textId="3D2BD3CD" w:rsidR="00C766A2" w:rsidRPr="00773C40" w:rsidRDefault="00EC3B2D" w:rsidP="007B0B10">
      <w:pPr>
        <w:tabs>
          <w:tab w:val="left" w:pos="1843"/>
        </w:tabs>
        <w:spacing w:before="120"/>
        <w:ind w:right="-57" w:firstLine="2694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>(</w:t>
      </w:r>
      <w:r w:rsidR="003C664D" w:rsidRPr="00773C40">
        <w:rPr>
          <w:rFonts w:ascii="TH SarabunPSK" w:hAnsi="TH SarabunPSK" w:cs="TH SarabunPSK"/>
        </w:rPr>
        <w:t>2)</w:t>
      </w:r>
      <w:r w:rsidR="001278D0" w:rsidRPr="00773C40">
        <w:rPr>
          <w:rFonts w:ascii="TH SarabunPSK" w:hAnsi="TH SarabunPSK" w:cs="TH SarabunPSK"/>
        </w:rPr>
        <w:t xml:space="preserve">  </w:t>
      </w:r>
      <w:r w:rsidR="001278D0" w:rsidRPr="00773C40">
        <w:rPr>
          <w:rFonts w:ascii="TH SarabunPSK" w:hAnsi="TH SarabunPSK" w:cs="TH SarabunPSK"/>
          <w:spacing w:val="-8"/>
          <w:cs/>
        </w:rPr>
        <w:t>สัดส่วนของ</w:t>
      </w:r>
      <w:r w:rsidR="00695EE4" w:rsidRPr="00773C40">
        <w:rPr>
          <w:rFonts w:ascii="TH SarabunPSK" w:hAnsi="TH SarabunPSK" w:cs="TH SarabunPSK"/>
          <w:spacing w:val="-8"/>
        </w:rPr>
        <w:t xml:space="preserve"> performance fee </w:t>
      </w:r>
      <w:r w:rsidR="001278D0" w:rsidRPr="00773C40">
        <w:rPr>
          <w:rFonts w:ascii="TH SarabunPSK" w:hAnsi="TH SarabunPSK" w:cs="TH SarabunPSK"/>
          <w:spacing w:val="-8"/>
          <w:cs/>
        </w:rPr>
        <w:t xml:space="preserve">เมื่อเทียบกับ </w:t>
      </w:r>
      <w:r w:rsidR="001278D0" w:rsidRPr="00773C40">
        <w:rPr>
          <w:rFonts w:ascii="TH SarabunPSK" w:hAnsi="TH SarabunPSK" w:cs="TH SarabunPSK"/>
          <w:spacing w:val="-8"/>
        </w:rPr>
        <w:t xml:space="preserve">NAV </w:t>
      </w:r>
      <w:r w:rsidR="001278D0" w:rsidRPr="00773C40">
        <w:rPr>
          <w:rFonts w:ascii="TH SarabunPSK" w:hAnsi="TH SarabunPSK" w:cs="TH SarabunPSK"/>
          <w:spacing w:val="-8"/>
          <w:cs/>
        </w:rPr>
        <w:t>แต่ละชนิดหน่ว</w:t>
      </w:r>
      <w:r w:rsidR="00C766A2" w:rsidRPr="00773C40">
        <w:rPr>
          <w:rFonts w:ascii="TH SarabunPSK" w:hAnsi="TH SarabunPSK" w:cs="TH SarabunPSK" w:hint="cs"/>
          <w:spacing w:val="-8"/>
          <w:cs/>
        </w:rPr>
        <w:t>ย</w:t>
      </w:r>
      <w:r w:rsidR="001278D0" w:rsidRPr="00773C40">
        <w:rPr>
          <w:rFonts w:ascii="TH SarabunPSK" w:hAnsi="TH SarabunPSK" w:cs="TH SarabunPSK"/>
          <w:spacing w:val="-8"/>
          <w:cs/>
        </w:rPr>
        <w:t>ลงทุน</w:t>
      </w:r>
    </w:p>
    <w:p w14:paraId="6F8C38DF" w14:textId="4604AB35" w:rsidR="00EC3B2D" w:rsidRPr="00773C40" w:rsidRDefault="001278D0" w:rsidP="00C766A2">
      <w:pPr>
        <w:tabs>
          <w:tab w:val="left" w:pos="1843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>ที่มีการเรียกเก็บค่าธรรมเนียมดังกล่าว</w:t>
      </w:r>
    </w:p>
    <w:p w14:paraId="305F3B6A" w14:textId="41B94586" w:rsidR="00695EE4" w:rsidRPr="00773C40" w:rsidRDefault="00695EE4" w:rsidP="00695EE4">
      <w:pPr>
        <w:tabs>
          <w:tab w:val="left" w:pos="2127"/>
        </w:tabs>
        <w:spacing w:before="120"/>
        <w:ind w:right="-57"/>
        <w:jc w:val="thaiDistribute"/>
        <w:rPr>
          <w:rFonts w:ascii="TH SarabunPSK" w:hAnsi="TH SarabunPSK" w:cs="TH SarabunPSK"/>
          <w:cs/>
        </w:rPr>
      </w:pPr>
      <w:r w:rsidRPr="00773C40">
        <w:rPr>
          <w:rFonts w:ascii="TH SarabunPSK" w:hAnsi="TH SarabunPSK" w:cs="TH SarabunPSK"/>
        </w:rPr>
        <w:tab/>
      </w:r>
      <w:proofErr w:type="gramStart"/>
      <w:r w:rsidRPr="00773C40">
        <w:rPr>
          <w:rFonts w:ascii="TH SarabunPSK" w:hAnsi="TH SarabunPSK" w:cs="TH SarabunPSK"/>
          <w:u w:val="single"/>
        </w:rPr>
        <w:t xml:space="preserve">2.3.2  </w:t>
      </w:r>
      <w:r w:rsidR="00951A3E" w:rsidRPr="00773C40">
        <w:rPr>
          <w:rFonts w:ascii="TH SarabunPSK" w:hAnsi="TH SarabunPSK" w:cs="TH SarabunPSK" w:hint="cs"/>
          <w:u w:val="single"/>
          <w:cs/>
        </w:rPr>
        <w:t>กำหนดหลักเกณฑ์ในการปรับ</w:t>
      </w:r>
      <w:r w:rsidR="000F4B32" w:rsidRPr="00773C40">
        <w:rPr>
          <w:rFonts w:ascii="TH SarabunPSK" w:hAnsi="TH SarabunPSK" w:cs="TH SarabunPSK"/>
          <w:u w:val="single"/>
          <w:cs/>
        </w:rPr>
        <w:t>เพิ่มหรือปรับลดการเรียกเก็บ</w:t>
      </w:r>
      <w:proofErr w:type="gramEnd"/>
      <w:r w:rsidR="000F4B32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0F4B32" w:rsidRPr="00773C40">
        <w:rPr>
          <w:rFonts w:ascii="TH SarabunPSK" w:hAnsi="TH SarabunPSK" w:cs="TH SarabunPSK"/>
          <w:u w:val="single"/>
        </w:rPr>
        <w:t xml:space="preserve">management fee </w:t>
      </w:r>
      <w:r w:rsidR="000F4B32" w:rsidRPr="00773C40">
        <w:rPr>
          <w:rFonts w:ascii="TH SarabunPSK" w:hAnsi="TH SarabunPSK" w:cs="TH SarabunPSK" w:hint="cs"/>
          <w:u w:val="single"/>
          <w:cs/>
        </w:rPr>
        <w:t>โดย บลจ</w:t>
      </w:r>
      <w:r w:rsidR="000F4B32" w:rsidRPr="00773C40">
        <w:rPr>
          <w:rFonts w:ascii="TH SarabunPSK" w:hAnsi="TH SarabunPSK" w:cs="TH SarabunPSK"/>
          <w:u w:val="single"/>
        </w:rPr>
        <w:t xml:space="preserve">. </w:t>
      </w:r>
      <w:r w:rsidR="000F4B32" w:rsidRPr="00773C40">
        <w:rPr>
          <w:rFonts w:ascii="TH SarabunPSK" w:hAnsi="TH SarabunPSK" w:cs="TH SarabunPSK" w:hint="cs"/>
          <w:u w:val="single"/>
          <w:cs/>
        </w:rPr>
        <w:t>ต้องปฏิบัติตามหลักเกณฑ์</w:t>
      </w:r>
      <w:r w:rsidR="000F4B32" w:rsidRPr="00773C40">
        <w:rPr>
          <w:rFonts w:ascii="TH SarabunPSK" w:hAnsi="TH SarabunPSK" w:cs="TH SarabunPSK" w:hint="cs"/>
          <w:cs/>
        </w:rPr>
        <w:t xml:space="preserve"> ดังนี้</w:t>
      </w:r>
      <w:r w:rsidR="00A47774" w:rsidRPr="00773C40">
        <w:rPr>
          <w:rFonts w:ascii="TH SarabunPSK" w:hAnsi="TH SarabunPSK" w:cs="TH SarabunPSK"/>
        </w:rPr>
        <w:t xml:space="preserve"> </w:t>
      </w:r>
    </w:p>
    <w:p w14:paraId="5FCAC450" w14:textId="607CAEEE" w:rsidR="000F4B32" w:rsidRPr="00773C40" w:rsidRDefault="000F4B32" w:rsidP="000F4B32">
      <w:pPr>
        <w:tabs>
          <w:tab w:val="left" w:pos="2694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u w:val="single"/>
        </w:rPr>
        <w:t>(1)</w:t>
      </w:r>
      <w:r w:rsidR="0017384E" w:rsidRPr="00773C40">
        <w:rPr>
          <w:rFonts w:ascii="TH SarabunPSK" w:hAnsi="TH SarabunPSK" w:cs="TH SarabunPSK"/>
          <w:u w:val="single"/>
        </w:rPr>
        <w:t xml:space="preserve">  </w:t>
      </w:r>
      <w:r w:rsidR="003C6D42" w:rsidRPr="00773C40">
        <w:rPr>
          <w:rFonts w:ascii="TH SarabunPSK" w:hAnsi="TH SarabunPSK" w:cs="TH SarabunPSK" w:hint="cs"/>
          <w:u w:val="single"/>
          <w:cs/>
        </w:rPr>
        <w:t>การปรับเพิ่ม</w:t>
      </w:r>
      <w:r w:rsidR="000424B2" w:rsidRPr="00773C40">
        <w:rPr>
          <w:rFonts w:ascii="TH SarabunPSK" w:hAnsi="TH SarabunPSK" w:cs="TH SarabunPSK"/>
          <w:u w:val="single"/>
          <w:cs/>
        </w:rPr>
        <w:t>หรือปรับลดค่าธรรมเนียมการจัดการขั้นต้น (“</w:t>
      </w:r>
      <w:bookmarkStart w:id="6" w:name="_Hlk219309940"/>
      <w:r w:rsidR="000424B2" w:rsidRPr="00773C40">
        <w:rPr>
          <w:rFonts w:ascii="TH SarabunPSK" w:hAnsi="TH SarabunPSK" w:cs="TH SarabunPSK"/>
          <w:u w:val="single"/>
        </w:rPr>
        <w:t>base management fee</w:t>
      </w:r>
      <w:bookmarkEnd w:id="6"/>
      <w:r w:rsidR="000424B2" w:rsidRPr="00773C40">
        <w:rPr>
          <w:rFonts w:ascii="TH SarabunPSK" w:hAnsi="TH SarabunPSK" w:cs="TH SarabunPSK"/>
          <w:u w:val="single"/>
        </w:rPr>
        <w:t xml:space="preserve">”) </w:t>
      </w:r>
      <w:r w:rsidR="000424B2" w:rsidRPr="00773C40">
        <w:rPr>
          <w:rFonts w:ascii="TH SarabunPSK" w:hAnsi="TH SarabunPSK" w:cs="TH SarabunPSK"/>
          <w:u w:val="single"/>
          <w:cs/>
        </w:rPr>
        <w:t>และค่าธรรมเนียมการจัดการขั้นสูง (“</w:t>
      </w:r>
      <w:r w:rsidR="000424B2" w:rsidRPr="00773C40">
        <w:rPr>
          <w:rFonts w:ascii="TH SarabunPSK" w:hAnsi="TH SarabunPSK" w:cs="TH SarabunPSK"/>
          <w:u w:val="single"/>
        </w:rPr>
        <w:t>maximum management fee”)</w:t>
      </w:r>
      <w:r w:rsidR="000424B2" w:rsidRPr="00773C40">
        <w:rPr>
          <w:rFonts w:ascii="TH SarabunPSK" w:hAnsi="TH SarabunPSK" w:cs="TH SarabunPSK" w:hint="cs"/>
          <w:b/>
          <w:bCs/>
          <w:cs/>
        </w:rPr>
        <w:t xml:space="preserve"> </w:t>
      </w:r>
      <w:r w:rsidR="00BC560B" w:rsidRPr="00773C40">
        <w:rPr>
          <w:rFonts w:ascii="TH SarabunPSK" w:hAnsi="TH SarabunPSK" w:cs="TH SarabunPSK"/>
          <w:cs/>
        </w:rPr>
        <w:t>บลจ. จะต้องขอมติผู้ถือหน่วยลงทุนเพื่อแก้ไขโครงการ</w:t>
      </w:r>
      <w:r w:rsidR="00F41665" w:rsidRPr="00773C40">
        <w:rPr>
          <w:rFonts w:ascii="TH SarabunPSK" w:hAnsi="TH SarabunPSK" w:cs="TH SarabunPSK" w:hint="cs"/>
          <w:cs/>
        </w:rPr>
        <w:t>ฯ</w:t>
      </w:r>
      <w:r w:rsidR="00BC560B" w:rsidRPr="00773C40">
        <w:rPr>
          <w:rFonts w:ascii="TH SarabunPSK" w:hAnsi="TH SarabunPSK" w:cs="TH SarabunPSK"/>
          <w:cs/>
        </w:rPr>
        <w:t xml:space="preserve"> ทั้งนี้ กรณีที่ บลจ. ประสงค์</w:t>
      </w:r>
      <w:r w:rsidR="00BC560B" w:rsidRPr="00773C40">
        <w:rPr>
          <w:rFonts w:ascii="TH SarabunPSK" w:hAnsi="TH SarabunPSK" w:cs="TH SarabunPSK"/>
          <w:u w:val="single"/>
          <w:cs/>
        </w:rPr>
        <w:t>ปรับลด</w:t>
      </w:r>
      <w:r w:rsidR="00CF15C8" w:rsidRPr="00773C40">
        <w:rPr>
          <w:rFonts w:ascii="TH SarabunPSK" w:hAnsi="TH SarabunPSK" w:cs="TH SarabunPSK"/>
        </w:rPr>
        <w:t xml:space="preserve"> base management fee</w:t>
      </w:r>
      <w:r w:rsidR="00CF15C8" w:rsidRPr="00773C40">
        <w:rPr>
          <w:rFonts w:ascii="TH SarabunPSK" w:hAnsi="TH SarabunPSK" w:cs="TH SarabunPSK"/>
          <w:cs/>
        </w:rPr>
        <w:t xml:space="preserve"> </w:t>
      </w:r>
      <w:r w:rsidR="00D41E09" w:rsidRPr="00773C40">
        <w:rPr>
          <w:rFonts w:ascii="TH SarabunPSK" w:hAnsi="TH SarabunPSK" w:cs="TH SarabunPSK" w:hint="cs"/>
          <w:cs/>
        </w:rPr>
        <w:t>และ</w:t>
      </w:r>
      <w:r w:rsidR="00BC560B" w:rsidRPr="00773C40">
        <w:rPr>
          <w:rFonts w:ascii="TH SarabunPSK" w:hAnsi="TH SarabunPSK" w:cs="TH SarabunPSK"/>
          <w:cs/>
        </w:rPr>
        <w:t>/หรือ</w:t>
      </w:r>
      <w:r w:rsidR="00D41E09" w:rsidRPr="00773C40">
        <w:t xml:space="preserve"> </w:t>
      </w:r>
      <w:r w:rsidR="00D41E09" w:rsidRPr="00773C40">
        <w:rPr>
          <w:rFonts w:ascii="TH SarabunPSK" w:hAnsi="TH SarabunPSK" w:cs="TH SarabunPSK"/>
        </w:rPr>
        <w:t xml:space="preserve">maximum management fee </w:t>
      </w:r>
      <w:r w:rsidR="008B2DAA" w:rsidRPr="00773C40">
        <w:rPr>
          <w:rFonts w:ascii="TH SarabunPSK" w:hAnsi="TH SarabunPSK" w:cs="TH SarabunPSK"/>
          <w:cs/>
        </w:rPr>
        <w:t>ให้ บลจ. สามารถขอแก้ไขโครงการ</w:t>
      </w:r>
      <w:r w:rsidR="00F41665" w:rsidRPr="00773C40">
        <w:rPr>
          <w:rFonts w:ascii="TH SarabunPSK" w:hAnsi="TH SarabunPSK" w:cs="TH SarabunPSK" w:hint="cs"/>
          <w:cs/>
        </w:rPr>
        <w:t>ฯ</w:t>
      </w:r>
      <w:r w:rsidR="008B2DAA" w:rsidRPr="00773C40">
        <w:rPr>
          <w:rFonts w:ascii="TH SarabunPSK" w:hAnsi="TH SarabunPSK" w:cs="TH SarabunPSK"/>
          <w:cs/>
        </w:rPr>
        <w:t xml:space="preserve"> โดยให้ถือว่าสำนักงาน</w:t>
      </w:r>
      <w:r w:rsidR="008B2DAA" w:rsidRPr="00773C40">
        <w:rPr>
          <w:rFonts w:ascii="TH SarabunPSK" w:hAnsi="TH SarabunPSK" w:cs="TH SarabunPSK" w:hint="cs"/>
          <w:cs/>
        </w:rPr>
        <w:t xml:space="preserve"> ก</w:t>
      </w:r>
      <w:r w:rsidR="008B2DAA" w:rsidRPr="00773C40">
        <w:rPr>
          <w:rFonts w:ascii="TH SarabunPSK" w:hAnsi="TH SarabunPSK" w:cs="TH SarabunPSK"/>
        </w:rPr>
        <w:t>.</w:t>
      </w:r>
      <w:r w:rsidR="008B2DAA" w:rsidRPr="00773C40">
        <w:rPr>
          <w:rFonts w:ascii="TH SarabunPSK" w:hAnsi="TH SarabunPSK" w:cs="TH SarabunPSK" w:hint="cs"/>
          <w:cs/>
        </w:rPr>
        <w:t>ล</w:t>
      </w:r>
      <w:r w:rsidR="008B2DAA" w:rsidRPr="00773C40">
        <w:rPr>
          <w:rFonts w:ascii="TH SarabunPSK" w:hAnsi="TH SarabunPSK" w:cs="TH SarabunPSK"/>
        </w:rPr>
        <w:t>.</w:t>
      </w:r>
      <w:r w:rsidR="008B2DAA" w:rsidRPr="00773C40">
        <w:rPr>
          <w:rFonts w:ascii="TH SarabunPSK" w:hAnsi="TH SarabunPSK" w:cs="TH SarabunPSK" w:hint="cs"/>
          <w:cs/>
        </w:rPr>
        <w:t>ต</w:t>
      </w:r>
      <w:r w:rsidR="008B2DAA" w:rsidRPr="00773C40">
        <w:rPr>
          <w:rFonts w:ascii="TH SarabunPSK" w:hAnsi="TH SarabunPSK" w:cs="TH SarabunPSK"/>
        </w:rPr>
        <w:t xml:space="preserve">. </w:t>
      </w:r>
      <w:r w:rsidR="008B2DAA" w:rsidRPr="00773C40">
        <w:rPr>
          <w:rFonts w:ascii="TH SarabunPSK" w:hAnsi="TH SarabunPSK" w:cs="TH SarabunPSK"/>
          <w:cs/>
        </w:rPr>
        <w:t>เห็นชอบการแก้ไขโครงการ</w:t>
      </w:r>
      <w:r w:rsidR="00F41665" w:rsidRPr="00773C40">
        <w:rPr>
          <w:rFonts w:ascii="TH SarabunPSK" w:hAnsi="TH SarabunPSK" w:cs="TH SarabunPSK" w:hint="cs"/>
          <w:cs/>
        </w:rPr>
        <w:t xml:space="preserve">ฯ </w:t>
      </w:r>
      <w:r w:rsidR="008B2DAA" w:rsidRPr="00773C40">
        <w:rPr>
          <w:rFonts w:ascii="TH SarabunPSK" w:hAnsi="TH SarabunPSK" w:cs="TH SarabunPSK"/>
          <w:cs/>
        </w:rPr>
        <w:t>ในเรื่องดังกล่าว</w:t>
      </w:r>
      <w:r w:rsidR="00BC560B" w:rsidRPr="00773C40">
        <w:rPr>
          <w:rFonts w:ascii="TH SarabunPSK" w:hAnsi="TH SarabunPSK" w:cs="TH SarabunPSK"/>
          <w:cs/>
        </w:rPr>
        <w:t xml:space="preserve"> เนื่องจากการปรับลดค่าธรรมเนียมดังกล่าวเป็นประโยชน์</w:t>
      </w:r>
      <w:r w:rsidR="00C766A2" w:rsidRPr="00773C40">
        <w:rPr>
          <w:rFonts w:ascii="TH SarabunPSK" w:hAnsi="TH SarabunPSK" w:cs="TH SarabunPSK"/>
          <w:cs/>
        </w:rPr>
        <w:br/>
      </w:r>
      <w:r w:rsidR="00BC560B" w:rsidRPr="00773C40">
        <w:rPr>
          <w:rFonts w:ascii="TH SarabunPSK" w:hAnsi="TH SarabunPSK" w:cs="TH SarabunPSK"/>
          <w:cs/>
        </w:rPr>
        <w:t>แก่ผู้ลงทุน</w:t>
      </w:r>
    </w:p>
    <w:p w14:paraId="7CC3A1ED" w14:textId="2A4FD966" w:rsidR="00075BB8" w:rsidRPr="00773C40" w:rsidRDefault="00075BB8" w:rsidP="00E62E21">
      <w:pPr>
        <w:tabs>
          <w:tab w:val="left" w:pos="2694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lastRenderedPageBreak/>
        <w:tab/>
      </w:r>
      <w:r w:rsidRPr="00773C40">
        <w:rPr>
          <w:rFonts w:ascii="TH SarabunPSK" w:hAnsi="TH SarabunPSK" w:cs="TH SarabunPSK"/>
          <w:u w:val="single"/>
        </w:rPr>
        <w:t xml:space="preserve">(2)  </w:t>
      </w:r>
      <w:r w:rsidR="00935E0C" w:rsidRPr="00773C40">
        <w:rPr>
          <w:rFonts w:ascii="TH SarabunPSK" w:hAnsi="TH SarabunPSK" w:cs="TH SarabunPSK" w:hint="cs"/>
          <w:u w:val="single"/>
          <w:cs/>
        </w:rPr>
        <w:t>กรณีที่มี</w:t>
      </w:r>
      <w:r w:rsidR="00686143" w:rsidRPr="00773C40">
        <w:rPr>
          <w:rFonts w:ascii="TH SarabunPSK" w:hAnsi="TH SarabunPSK" w:cs="TH SarabunPSK"/>
          <w:u w:val="single"/>
          <w:cs/>
        </w:rPr>
        <w:t>การปรับเพิ่มค่าธรรมเนียมการจัดการที่เรียกเก็บจริง (</w:t>
      </w:r>
      <w:r w:rsidR="00686143" w:rsidRPr="00773C40">
        <w:rPr>
          <w:rFonts w:ascii="TH SarabunPSK" w:hAnsi="TH SarabunPSK" w:cs="TH SarabunPSK"/>
          <w:u w:val="single"/>
        </w:rPr>
        <w:t xml:space="preserve">“actual management fee”) </w:t>
      </w:r>
      <w:r w:rsidR="00935E0C" w:rsidRPr="00773C40">
        <w:rPr>
          <w:rFonts w:ascii="TH SarabunPSK" w:hAnsi="TH SarabunPSK" w:cs="TH SarabunPSK" w:hint="cs"/>
          <w:u w:val="single"/>
          <w:cs/>
        </w:rPr>
        <w:t>สูงกว่า</w:t>
      </w:r>
      <w:r w:rsidR="00935E0C" w:rsidRPr="00773C40">
        <w:rPr>
          <w:rFonts w:ascii="TH SarabunPSK" w:hAnsi="TH SarabunPSK" w:cs="TH SarabunPSK"/>
          <w:u w:val="single"/>
        </w:rPr>
        <w:t xml:space="preserve"> base management fee</w:t>
      </w:r>
      <w:r w:rsidR="00935E0C" w:rsidRPr="00773C40">
        <w:rPr>
          <w:rFonts w:ascii="TH SarabunPSK" w:hAnsi="TH SarabunPSK" w:cs="TH SarabunPSK" w:hint="cs"/>
          <w:u w:val="single"/>
          <w:cs/>
        </w:rPr>
        <w:t xml:space="preserve"> แต่</w:t>
      </w:r>
      <w:r w:rsidR="00686143" w:rsidRPr="00773C40">
        <w:rPr>
          <w:rFonts w:ascii="TH SarabunPSK" w:hAnsi="TH SarabunPSK" w:cs="TH SarabunPSK"/>
          <w:u w:val="single"/>
          <w:cs/>
        </w:rPr>
        <w:t>ไม่เกิน</w:t>
      </w:r>
      <w:r w:rsidR="00686143" w:rsidRPr="00773C40">
        <w:rPr>
          <w:u w:val="single"/>
        </w:rPr>
        <w:t xml:space="preserve"> </w:t>
      </w:r>
      <w:r w:rsidR="00686143" w:rsidRPr="00773C40">
        <w:rPr>
          <w:rFonts w:ascii="TH SarabunPSK" w:hAnsi="TH SarabunPSK" w:cs="TH SarabunPSK"/>
          <w:u w:val="single"/>
        </w:rPr>
        <w:t>maximum management fee</w:t>
      </w:r>
      <w:r w:rsidR="00E62E21" w:rsidRPr="00773C40">
        <w:rPr>
          <w:rFonts w:ascii="TH SarabunPSK" w:hAnsi="TH SarabunPSK" w:cs="TH SarabunPSK"/>
        </w:rPr>
        <w:t xml:space="preserve"> </w:t>
      </w:r>
      <w:r w:rsidR="00E62E21" w:rsidRPr="00773C40">
        <w:rPr>
          <w:rFonts w:ascii="TH SarabunPSK" w:hAnsi="TH SarabunPSK" w:cs="TH SarabunPSK"/>
          <w:cs/>
        </w:rPr>
        <w:t xml:space="preserve">บลจ. </w:t>
      </w:r>
      <w:r w:rsidR="00C766A2" w:rsidRPr="00773C40">
        <w:rPr>
          <w:rFonts w:ascii="TH SarabunPSK" w:hAnsi="TH SarabunPSK" w:cs="TH SarabunPSK"/>
          <w:cs/>
        </w:rPr>
        <w:br/>
      </w:r>
      <w:r w:rsidR="00E62E21" w:rsidRPr="00773C40">
        <w:rPr>
          <w:rFonts w:ascii="TH SarabunPSK" w:hAnsi="TH SarabunPSK" w:cs="TH SarabunPSK"/>
          <w:cs/>
        </w:rPr>
        <w:t>ต้องดำเนินการดังนี้ ให้ครบถ้วนก่อนการปรับเพิ่มค่าธรรมเนียมดังกล่าวจะมีผลใช้บังคับ</w:t>
      </w:r>
    </w:p>
    <w:p w14:paraId="5377656E" w14:textId="1DC5AD20" w:rsidR="00E62E21" w:rsidRPr="00773C40" w:rsidRDefault="00E62E21" w:rsidP="00E62E21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>(2.1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45030C" w:rsidRPr="00773C40">
        <w:rPr>
          <w:rFonts w:ascii="TH SarabunPSK" w:hAnsi="TH SarabunPSK" w:cs="TH SarabunPSK"/>
          <w:cs/>
        </w:rPr>
        <w:t>จัดให้มีกระบวนการพิจารณาเหตุผล</w:t>
      </w:r>
      <w:proofErr w:type="gramEnd"/>
      <w:r w:rsidR="0045030C" w:rsidRPr="00773C40">
        <w:rPr>
          <w:rFonts w:ascii="TH SarabunPSK" w:hAnsi="TH SarabunPSK" w:cs="TH SarabunPSK"/>
          <w:cs/>
        </w:rPr>
        <w:t xml:space="preserve"> ความจำเป็น และการปฏิบัติตามหลักเกณฑ์ที่เกี่ยวข้อง</w:t>
      </w:r>
    </w:p>
    <w:p w14:paraId="718AAD21" w14:textId="415CA00D" w:rsidR="0045030C" w:rsidRPr="00773C40" w:rsidRDefault="0045030C" w:rsidP="00840160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>(2.2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840160" w:rsidRPr="00773C40">
        <w:rPr>
          <w:rFonts w:ascii="TH SarabunPSK" w:hAnsi="TH SarabunPSK" w:cs="TH SarabunPSK"/>
          <w:spacing w:val="-14"/>
          <w:cs/>
        </w:rPr>
        <w:t>เสนอผลการพิจารณาตาม</w:t>
      </w:r>
      <w:proofErr w:type="gramEnd"/>
      <w:r w:rsidR="00840160" w:rsidRPr="00773C40">
        <w:rPr>
          <w:rFonts w:ascii="TH SarabunPSK" w:hAnsi="TH SarabunPSK" w:cs="TH SarabunPSK"/>
          <w:spacing w:val="-14"/>
          <w:cs/>
        </w:rPr>
        <w:t xml:space="preserve"> (</w:t>
      </w:r>
      <w:r w:rsidR="00840160" w:rsidRPr="00773C40">
        <w:rPr>
          <w:rFonts w:ascii="TH SarabunPSK" w:hAnsi="TH SarabunPSK" w:cs="TH SarabunPSK"/>
          <w:spacing w:val="-14"/>
        </w:rPr>
        <w:t xml:space="preserve">2.1) </w:t>
      </w:r>
      <w:r w:rsidR="00840160" w:rsidRPr="00773C40">
        <w:rPr>
          <w:rFonts w:ascii="TH SarabunPSK" w:hAnsi="TH SarabunPSK" w:cs="TH SarabunPSK"/>
          <w:spacing w:val="-14"/>
          <w:cs/>
        </w:rPr>
        <w:t>ต่อผู้ดูแลผลประโยชน์ เพื่อสอบทาน</w:t>
      </w:r>
      <w:r w:rsidR="006637E2" w:rsidRPr="00773C40">
        <w:rPr>
          <w:rFonts w:ascii="TH SarabunPSK" w:hAnsi="TH SarabunPSK" w:cs="TH SarabunPSK"/>
          <w:cs/>
        </w:rPr>
        <w:br/>
      </w:r>
      <w:r w:rsidR="00840160" w:rsidRPr="00773C40">
        <w:rPr>
          <w:rFonts w:ascii="TH SarabunPSK" w:hAnsi="TH SarabunPSK" w:cs="TH SarabunPSK"/>
          <w:cs/>
        </w:rPr>
        <w:t>การปรับเพิ่มค่าธรรมเนียมดังกล่าว</w:t>
      </w:r>
      <w:r w:rsidR="00840160" w:rsidRPr="00773C40">
        <w:rPr>
          <w:rFonts w:ascii="TH SarabunPSK" w:hAnsi="TH SarabunPSK" w:cs="TH SarabunPSK" w:hint="cs"/>
          <w:cs/>
        </w:rPr>
        <w:t>ว่าเป็นไปตามข้อ</w:t>
      </w:r>
      <w:r w:rsidR="00A7267E" w:rsidRPr="00773C40">
        <w:rPr>
          <w:rFonts w:ascii="TH SarabunPSK" w:hAnsi="TH SarabunPSK" w:cs="TH SarabunPSK" w:hint="cs"/>
          <w:cs/>
        </w:rPr>
        <w:t>กำหนดในโครงการ</w:t>
      </w:r>
      <w:r w:rsidR="00F41665" w:rsidRPr="00773C40">
        <w:rPr>
          <w:rFonts w:ascii="TH SarabunPSK" w:hAnsi="TH SarabunPSK" w:cs="TH SarabunPSK" w:hint="cs"/>
          <w:cs/>
        </w:rPr>
        <w:t>ฯ</w:t>
      </w:r>
      <w:r w:rsidR="00A7267E" w:rsidRPr="00773C40">
        <w:rPr>
          <w:rFonts w:ascii="TH SarabunPSK" w:hAnsi="TH SarabunPSK" w:cs="TH SarabunPSK" w:hint="cs"/>
          <w:cs/>
        </w:rPr>
        <w:t xml:space="preserve"> และหลักเกณฑ์ที่สำนักงาน ก</w:t>
      </w:r>
      <w:r w:rsidR="00A7267E" w:rsidRPr="00773C40">
        <w:rPr>
          <w:rFonts w:ascii="TH SarabunPSK" w:hAnsi="TH SarabunPSK" w:cs="TH SarabunPSK"/>
        </w:rPr>
        <w:t>.</w:t>
      </w:r>
      <w:r w:rsidR="00A7267E" w:rsidRPr="00773C40">
        <w:rPr>
          <w:rFonts w:ascii="TH SarabunPSK" w:hAnsi="TH SarabunPSK" w:cs="TH SarabunPSK" w:hint="cs"/>
          <w:cs/>
        </w:rPr>
        <w:t>ล</w:t>
      </w:r>
      <w:r w:rsidR="00A7267E" w:rsidRPr="00773C40">
        <w:rPr>
          <w:rFonts w:ascii="TH SarabunPSK" w:hAnsi="TH SarabunPSK" w:cs="TH SarabunPSK"/>
        </w:rPr>
        <w:t>.</w:t>
      </w:r>
      <w:r w:rsidR="00A7267E" w:rsidRPr="00773C40">
        <w:rPr>
          <w:rFonts w:ascii="TH SarabunPSK" w:hAnsi="TH SarabunPSK" w:cs="TH SarabunPSK" w:hint="cs"/>
          <w:cs/>
        </w:rPr>
        <w:t>ต</w:t>
      </w:r>
      <w:r w:rsidR="00A7267E" w:rsidRPr="00773C40">
        <w:rPr>
          <w:rFonts w:ascii="TH SarabunPSK" w:hAnsi="TH SarabunPSK" w:cs="TH SarabunPSK"/>
        </w:rPr>
        <w:t xml:space="preserve">. </w:t>
      </w:r>
      <w:r w:rsidR="00A7267E" w:rsidRPr="00773C40">
        <w:rPr>
          <w:rFonts w:ascii="TH SarabunPSK" w:hAnsi="TH SarabunPSK" w:cs="TH SarabunPSK" w:hint="cs"/>
          <w:cs/>
        </w:rPr>
        <w:t>กำหนดหรือไม่</w:t>
      </w:r>
    </w:p>
    <w:p w14:paraId="10CECBBB" w14:textId="52B06D69" w:rsidR="00A7267E" w:rsidRPr="00773C40" w:rsidRDefault="00A7267E" w:rsidP="00840160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</w:rPr>
        <w:t>(2.3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15627F" w:rsidRPr="00773C40">
        <w:rPr>
          <w:rFonts w:ascii="TH SarabunPSK" w:hAnsi="TH SarabunPSK" w:cs="TH SarabunPSK"/>
          <w:cs/>
        </w:rPr>
        <w:t>เปิดเผยข้อมูลเกี่ยวกับการปรับเพิ่มค่าธรรมเนียม</w:t>
      </w:r>
      <w:proofErr w:type="gramEnd"/>
      <w:r w:rsidR="0015627F" w:rsidRPr="00773C40">
        <w:rPr>
          <w:rFonts w:ascii="TH SarabunPSK" w:hAnsi="TH SarabunPSK" w:cs="TH SarabunPSK"/>
        </w:rPr>
        <w:t xml:space="preserve"> </w:t>
      </w:r>
      <w:r w:rsidR="0015627F" w:rsidRPr="00773C40">
        <w:rPr>
          <w:rFonts w:ascii="TH SarabunPSK" w:hAnsi="TH SarabunPSK" w:cs="TH SarabunPSK"/>
          <w:cs/>
        </w:rPr>
        <w:t>ดังนี้</w:t>
      </w:r>
    </w:p>
    <w:p w14:paraId="3246F001" w14:textId="01D0B06D" w:rsidR="0015627F" w:rsidRPr="00773C40" w:rsidRDefault="0015627F" w:rsidP="00840160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 xml:space="preserve">        (2.3.1</w:t>
      </w:r>
      <w:proofErr w:type="gramStart"/>
      <w:r w:rsidRPr="00773C40">
        <w:rPr>
          <w:rFonts w:ascii="TH SarabunPSK" w:hAnsi="TH SarabunPSK" w:cs="TH SarabunPSK"/>
        </w:rPr>
        <w:t>)</w:t>
      </w:r>
      <w:r w:rsidR="00FB1414" w:rsidRPr="00773C40">
        <w:rPr>
          <w:rFonts w:ascii="TH SarabunPSK" w:hAnsi="TH SarabunPSK" w:cs="TH SarabunPSK"/>
        </w:rPr>
        <w:t xml:space="preserve">  </w:t>
      </w:r>
      <w:r w:rsidR="00FB1414" w:rsidRPr="00773C40">
        <w:rPr>
          <w:rFonts w:ascii="TH SarabunPSK" w:hAnsi="TH SarabunPSK" w:cs="TH SarabunPSK"/>
          <w:spacing w:val="-10"/>
          <w:cs/>
        </w:rPr>
        <w:t>เหตุผลความจำเป็นที่ต้องปรับเพิ่ม</w:t>
      </w:r>
      <w:proofErr w:type="gramEnd"/>
      <w:r w:rsidR="001740E1" w:rsidRPr="00773C40">
        <w:rPr>
          <w:rFonts w:ascii="TH SarabunPSK" w:hAnsi="TH SarabunPSK" w:cs="TH SarabunPSK"/>
          <w:spacing w:val="-10"/>
        </w:rPr>
        <w:t xml:space="preserve"> actual management fee</w:t>
      </w:r>
    </w:p>
    <w:p w14:paraId="192D36F4" w14:textId="6F6C52C1" w:rsidR="00FB1414" w:rsidRPr="00773C40" w:rsidRDefault="00FB1414" w:rsidP="00975BD7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 xml:space="preserve">        (2.3.2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975BD7" w:rsidRPr="00773C40">
        <w:rPr>
          <w:rFonts w:ascii="TH SarabunPSK" w:hAnsi="TH SarabunPSK" w:cs="TH SarabunPSK"/>
          <w:cs/>
        </w:rPr>
        <w:t>คำรับรองว่าการปรับเพิ่ม</w:t>
      </w:r>
      <w:proofErr w:type="gramEnd"/>
      <w:r w:rsidR="00975BD7" w:rsidRPr="00773C40">
        <w:rPr>
          <w:rFonts w:ascii="TH SarabunPSK" w:hAnsi="TH SarabunPSK" w:cs="TH SarabunPSK"/>
        </w:rPr>
        <w:t xml:space="preserve"> actual management fee</w:t>
      </w:r>
      <w:r w:rsidR="00975BD7" w:rsidRPr="00773C40">
        <w:rPr>
          <w:rFonts w:ascii="TH SarabunPSK" w:hAnsi="TH SarabunPSK" w:cs="TH SarabunPSK"/>
          <w:cs/>
        </w:rPr>
        <w:t xml:space="preserve"> เป็นไปตามหลักความเหมาะสม หลักความโปร่งใส และหลักความเป็นธรรม รวมทั้งสอดคล้องกับแนวทาง</w:t>
      </w:r>
      <w:r w:rsidR="00BE396E" w:rsidRPr="00773C40">
        <w:rPr>
          <w:rFonts w:ascii="TH SarabunPSK" w:hAnsi="TH SarabunPSK" w:cs="TH SarabunPSK"/>
          <w:cs/>
        </w:rPr>
        <w:br/>
      </w:r>
      <w:r w:rsidR="00975BD7" w:rsidRPr="00773C40">
        <w:rPr>
          <w:rFonts w:ascii="TH SarabunPSK" w:hAnsi="TH SarabunPSK" w:cs="TH SarabunPSK"/>
          <w:cs/>
        </w:rPr>
        <w:t>ที่</w:t>
      </w:r>
      <w:r w:rsidR="00484395" w:rsidRPr="00773C40">
        <w:rPr>
          <w:rFonts w:ascii="TH SarabunPSK" w:hAnsi="TH SarabunPSK" w:cs="TH SarabunPSK"/>
        </w:rPr>
        <w:t xml:space="preserve"> AIMC </w:t>
      </w:r>
      <w:r w:rsidR="00975BD7" w:rsidRPr="00773C40">
        <w:rPr>
          <w:rFonts w:ascii="TH SarabunPSK" w:hAnsi="TH SarabunPSK" w:cs="TH SarabunPSK"/>
          <w:cs/>
        </w:rPr>
        <w:t>กำหนด</w:t>
      </w:r>
      <w:r w:rsidR="00484395" w:rsidRPr="00773C40">
        <w:rPr>
          <w:rFonts w:ascii="TH SarabunPSK" w:hAnsi="TH SarabunPSK" w:cs="TH SarabunPSK"/>
        </w:rPr>
        <w:t xml:space="preserve"> </w:t>
      </w:r>
    </w:p>
    <w:p w14:paraId="70F3FE3A" w14:textId="08CD0959" w:rsidR="001740E1" w:rsidRPr="00773C40" w:rsidRDefault="001740E1" w:rsidP="00F73930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 xml:space="preserve">       (2.3.3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935E0C" w:rsidRPr="00773C40">
        <w:rPr>
          <w:rFonts w:ascii="TH SarabunPSK" w:hAnsi="TH SarabunPSK" w:cs="TH SarabunPSK" w:hint="cs"/>
          <w:cs/>
        </w:rPr>
        <w:t>แสดง</w:t>
      </w:r>
      <w:r w:rsidRPr="00773C40">
        <w:rPr>
          <w:rFonts w:ascii="TH SarabunPSK" w:hAnsi="TH SarabunPSK" w:cs="TH SarabunPSK"/>
          <w:cs/>
        </w:rPr>
        <w:t>ผลตอบแทนย้อนหลัง</w:t>
      </w:r>
      <w:r w:rsidR="00935E0C" w:rsidRPr="00773C40">
        <w:rPr>
          <w:rFonts w:ascii="TH SarabunPSK" w:hAnsi="TH SarabunPSK" w:cs="TH SarabunPSK" w:hint="cs"/>
          <w:cs/>
        </w:rPr>
        <w:t>เสมือนว่าหาก</w:t>
      </w:r>
      <w:r w:rsidRPr="00773C40">
        <w:rPr>
          <w:rFonts w:ascii="TH SarabunPSK" w:hAnsi="TH SarabunPSK" w:cs="TH SarabunPSK"/>
          <w:cs/>
        </w:rPr>
        <w:t>มีการปรับเพิ่ม</w:t>
      </w:r>
      <w:proofErr w:type="gramEnd"/>
      <w:r w:rsidRPr="00773C40">
        <w:rPr>
          <w:rFonts w:ascii="TH SarabunPSK" w:hAnsi="TH SarabunPSK" w:cs="TH SarabunPSK"/>
        </w:rPr>
        <w:t xml:space="preserve"> actual management fee </w:t>
      </w:r>
      <w:r w:rsidRPr="00773C40">
        <w:rPr>
          <w:rFonts w:ascii="TH SarabunPSK" w:hAnsi="TH SarabunPSK" w:cs="TH SarabunPSK"/>
          <w:cs/>
        </w:rPr>
        <w:t>มาแล้ว</w:t>
      </w:r>
      <w:r w:rsidR="008B0F6E" w:rsidRPr="00773C40">
        <w:rPr>
          <w:rFonts w:ascii="TH SarabunPSK" w:hAnsi="TH SarabunPSK" w:cs="TH SarabunPSK" w:hint="cs"/>
          <w:cs/>
        </w:rPr>
        <w:t xml:space="preserve"> ทั้งนี้ ในการเปิดเผยข้อมูลดังกล่าว</w:t>
      </w:r>
      <w:r w:rsidR="00F73930" w:rsidRPr="00773C40">
        <w:rPr>
          <w:rFonts w:ascii="TH SarabunPSK" w:hAnsi="TH SarabunPSK" w:cs="TH SarabunPSK"/>
          <w:cs/>
        </w:rPr>
        <w:t>ให้</w:t>
      </w:r>
      <w:r w:rsidR="00F73930" w:rsidRPr="00773C40">
        <w:rPr>
          <w:rFonts w:ascii="TH SarabunPSK" w:hAnsi="TH SarabunPSK" w:cs="TH SarabunPSK" w:hint="cs"/>
          <w:cs/>
        </w:rPr>
        <w:t xml:space="preserve"> บลจ</w:t>
      </w:r>
      <w:r w:rsidR="00F73930" w:rsidRPr="00773C40">
        <w:rPr>
          <w:rFonts w:ascii="TH SarabunPSK" w:hAnsi="TH SarabunPSK" w:cs="TH SarabunPSK"/>
        </w:rPr>
        <w:t xml:space="preserve">. </w:t>
      </w:r>
      <w:r w:rsidR="00F73930" w:rsidRPr="00773C40">
        <w:rPr>
          <w:rFonts w:ascii="TH SarabunPSK" w:hAnsi="TH SarabunPSK" w:cs="TH SarabunPSK" w:hint="cs"/>
          <w:cs/>
        </w:rPr>
        <w:t>จัดให้</w:t>
      </w:r>
      <w:r w:rsidR="00F73930" w:rsidRPr="00773C40">
        <w:rPr>
          <w:rFonts w:ascii="TH SarabunPSK" w:hAnsi="TH SarabunPSK" w:cs="TH SarabunPSK"/>
          <w:cs/>
        </w:rPr>
        <w:t>มีคำอธิบายและการระบุ</w:t>
      </w:r>
      <w:r w:rsidR="00BE396E" w:rsidRPr="00773C40">
        <w:rPr>
          <w:rFonts w:ascii="TH SarabunPSK" w:hAnsi="TH SarabunPSK" w:cs="TH SarabunPSK"/>
          <w:cs/>
        </w:rPr>
        <w:br/>
      </w:r>
      <w:r w:rsidR="00F73930" w:rsidRPr="00773C40">
        <w:rPr>
          <w:rFonts w:ascii="TH SarabunPSK" w:hAnsi="TH SarabunPSK" w:cs="TH SarabunPSK"/>
          <w:cs/>
        </w:rPr>
        <w:t>อย่างชัดเจนว่าเป็นการคำนวณเชิงสมมติ เพื่อไม่ให้ผู้ลงทุนเกิดความเข้าใจคลาดเคลื่อน</w:t>
      </w:r>
    </w:p>
    <w:p w14:paraId="4AB0113D" w14:textId="52550246" w:rsidR="00091DF1" w:rsidRPr="00773C40" w:rsidRDefault="00091DF1" w:rsidP="00370637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>(2.4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Pr="00773C40">
        <w:rPr>
          <w:rFonts w:ascii="TH SarabunPSK" w:hAnsi="TH SarabunPSK" w:cs="TH SarabunPSK"/>
          <w:cs/>
        </w:rPr>
        <w:t>เปิดเผยข้อมูลตาม</w:t>
      </w:r>
      <w:proofErr w:type="gramEnd"/>
      <w:r w:rsidRPr="00773C40">
        <w:rPr>
          <w:rFonts w:ascii="TH SarabunPSK" w:hAnsi="TH SarabunPSK" w:cs="TH SarabunPSK"/>
          <w:cs/>
        </w:rPr>
        <w:t xml:space="preserve"> (</w:t>
      </w:r>
      <w:r w:rsidR="000B4DA2" w:rsidRPr="00773C40">
        <w:rPr>
          <w:rFonts w:ascii="TH SarabunPSK" w:hAnsi="TH SarabunPSK" w:cs="TH SarabunPSK"/>
        </w:rPr>
        <w:t>2.</w:t>
      </w:r>
      <w:r w:rsidRPr="00773C40">
        <w:rPr>
          <w:rFonts w:ascii="TH SarabunPSK" w:hAnsi="TH SarabunPSK" w:cs="TH SarabunPSK"/>
        </w:rPr>
        <w:t xml:space="preserve">3) </w:t>
      </w:r>
      <w:r w:rsidRPr="00773C40">
        <w:rPr>
          <w:rFonts w:ascii="TH SarabunPSK" w:hAnsi="TH SarabunPSK" w:cs="TH SarabunPSK"/>
          <w:cs/>
        </w:rPr>
        <w:t>ต่อ</w:t>
      </w:r>
      <w:r w:rsidR="0029398A" w:rsidRPr="00773C40">
        <w:rPr>
          <w:rFonts w:ascii="TH SarabunPSK" w:hAnsi="TH SarabunPSK" w:cs="TH SarabunPSK"/>
          <w:cs/>
        </w:rPr>
        <w:t>ผู้ดูแลผลประโยชน์</w:t>
      </w:r>
      <w:r w:rsidR="005A4318" w:rsidRPr="00773C40">
        <w:rPr>
          <w:rFonts w:ascii="TH SarabunPSK" w:hAnsi="TH SarabunPSK" w:cs="TH SarabunPSK"/>
        </w:rPr>
        <w:t xml:space="preserve"> </w:t>
      </w:r>
      <w:r w:rsidR="005A4318" w:rsidRPr="00773C40">
        <w:rPr>
          <w:rFonts w:ascii="TH SarabunPSK" w:hAnsi="TH SarabunPSK" w:cs="TH SarabunPSK"/>
          <w:cs/>
        </w:rPr>
        <w:t>สำนักงาน</w:t>
      </w:r>
      <w:r w:rsidR="005A4318" w:rsidRPr="00773C40">
        <w:rPr>
          <w:rFonts w:ascii="TH SarabunPSK" w:hAnsi="TH SarabunPSK" w:cs="TH SarabunPSK"/>
        </w:rPr>
        <w:t xml:space="preserve"> </w:t>
      </w:r>
      <w:r w:rsidR="005A4318" w:rsidRPr="00773C40">
        <w:rPr>
          <w:rFonts w:ascii="TH SarabunPSK" w:hAnsi="TH SarabunPSK" w:cs="TH SarabunPSK"/>
          <w:cs/>
        </w:rPr>
        <w:t>ก</w:t>
      </w:r>
      <w:r w:rsidR="005A4318" w:rsidRPr="00773C40">
        <w:rPr>
          <w:rFonts w:ascii="TH SarabunPSK" w:hAnsi="TH SarabunPSK" w:cs="TH SarabunPSK"/>
        </w:rPr>
        <w:t>.</w:t>
      </w:r>
      <w:r w:rsidR="005A4318" w:rsidRPr="00773C40">
        <w:rPr>
          <w:rFonts w:ascii="TH SarabunPSK" w:hAnsi="TH SarabunPSK" w:cs="TH SarabunPSK"/>
          <w:cs/>
        </w:rPr>
        <w:t>ล</w:t>
      </w:r>
      <w:r w:rsidR="005A4318" w:rsidRPr="00773C40">
        <w:rPr>
          <w:rFonts w:ascii="TH SarabunPSK" w:hAnsi="TH SarabunPSK" w:cs="TH SarabunPSK"/>
        </w:rPr>
        <w:t>.</w:t>
      </w:r>
      <w:r w:rsidR="005A4318" w:rsidRPr="00773C40">
        <w:rPr>
          <w:rFonts w:ascii="TH SarabunPSK" w:hAnsi="TH SarabunPSK" w:cs="TH SarabunPSK"/>
          <w:cs/>
        </w:rPr>
        <w:t>ต</w:t>
      </w:r>
      <w:r w:rsidR="005A4318" w:rsidRPr="00773C40">
        <w:rPr>
          <w:rFonts w:ascii="TH SarabunPSK" w:hAnsi="TH SarabunPSK" w:cs="TH SarabunPSK"/>
        </w:rPr>
        <w:t>.</w:t>
      </w:r>
      <w:r w:rsidR="0029398A" w:rsidRPr="00773C40">
        <w:rPr>
          <w:rFonts w:ascii="TH SarabunPSK" w:hAnsi="TH SarabunPSK" w:cs="TH SarabunPSK"/>
        </w:rPr>
        <w:t xml:space="preserve"> </w:t>
      </w:r>
      <w:r w:rsidR="005A4318" w:rsidRPr="00773C40">
        <w:rPr>
          <w:rFonts w:ascii="TH SarabunPSK" w:hAnsi="TH SarabunPSK" w:cs="TH SarabunPSK"/>
          <w:cs/>
        </w:rPr>
        <w:t>และ</w:t>
      </w:r>
      <w:r w:rsidR="00370637" w:rsidRPr="00773C40">
        <w:rPr>
          <w:rFonts w:ascii="TH SarabunPSK" w:hAnsi="TH SarabunPSK" w:cs="TH SarabunPSK"/>
          <w:cs/>
        </w:rPr>
        <w:t>ผู้ถือหน่วย ให้ทราบล่วงหน้า</w:t>
      </w:r>
      <w:r w:rsidR="0058087F" w:rsidRPr="00773C40">
        <w:rPr>
          <w:rFonts w:ascii="TH SarabunPSK" w:hAnsi="TH SarabunPSK" w:cs="TH SarabunPSK"/>
          <w:cs/>
        </w:rPr>
        <w:t>ไม่น้อยกว่า</w:t>
      </w:r>
      <w:r w:rsidR="00370637" w:rsidRPr="00773C40">
        <w:rPr>
          <w:rFonts w:ascii="TH SarabunPSK" w:hAnsi="TH SarabunPSK" w:cs="TH SarabunPSK"/>
          <w:cs/>
        </w:rPr>
        <w:t xml:space="preserve"> </w:t>
      </w:r>
      <w:r w:rsidR="00370637" w:rsidRPr="00773C40">
        <w:rPr>
          <w:rFonts w:ascii="TH SarabunPSK" w:hAnsi="TH SarabunPSK" w:cs="TH SarabunPSK"/>
        </w:rPr>
        <w:t>15</w:t>
      </w:r>
      <w:r w:rsidR="00370637" w:rsidRPr="00773C40">
        <w:rPr>
          <w:rFonts w:ascii="TH SarabunPSK" w:hAnsi="TH SarabunPSK" w:cs="TH SarabunPSK"/>
          <w:cs/>
        </w:rPr>
        <w:t xml:space="preserve"> วันทำการ</w:t>
      </w:r>
      <w:r w:rsidR="0058087F" w:rsidRPr="00773C40">
        <w:rPr>
          <w:rFonts w:ascii="TH SarabunPSK" w:hAnsi="TH SarabunPSK" w:cs="TH SarabunPSK"/>
          <w:cs/>
        </w:rPr>
        <w:t xml:space="preserve"> </w:t>
      </w:r>
      <w:r w:rsidR="00370637" w:rsidRPr="00773C40">
        <w:rPr>
          <w:rFonts w:ascii="TH SarabunPSK" w:hAnsi="TH SarabunPSK" w:cs="TH SarabunPSK"/>
          <w:cs/>
        </w:rPr>
        <w:t xml:space="preserve">ก่อนการปรับเพิ่มจะมีผลใช้บังคับ </w:t>
      </w:r>
      <w:r w:rsidR="001203C9" w:rsidRPr="00773C40">
        <w:rPr>
          <w:rFonts w:ascii="TH SarabunPSK" w:hAnsi="TH SarabunPSK" w:cs="TH SarabunPSK"/>
          <w:cs/>
        </w:rPr>
        <w:t>ในการเปิดเผย</w:t>
      </w:r>
      <w:r w:rsidR="00BE396E" w:rsidRPr="00773C40">
        <w:rPr>
          <w:rFonts w:ascii="TH SarabunPSK" w:hAnsi="TH SarabunPSK" w:cs="TH SarabunPSK"/>
          <w:cs/>
        </w:rPr>
        <w:br/>
      </w:r>
      <w:r w:rsidR="001203C9" w:rsidRPr="00773C40">
        <w:rPr>
          <w:rFonts w:ascii="TH SarabunPSK" w:hAnsi="TH SarabunPSK" w:cs="TH SarabunPSK"/>
          <w:cs/>
        </w:rPr>
        <w:t>ให้ผู้ถือหน่วยทราบ</w:t>
      </w:r>
      <w:r w:rsidR="00370637" w:rsidRPr="00773C40">
        <w:rPr>
          <w:rFonts w:ascii="TH SarabunPSK" w:hAnsi="TH SarabunPSK" w:cs="TH SarabunPSK"/>
          <w:cs/>
        </w:rPr>
        <w:t>อย่างน้อยต้องเปิดเผยผ่านช่องทางที่ทำให้ทราบเป็นการทั่วไป และช่องทางที่ผู้ถือหน่วย</w:t>
      </w:r>
      <w:r w:rsidR="00BE396E" w:rsidRPr="00773C40">
        <w:rPr>
          <w:rFonts w:ascii="TH SarabunPSK" w:hAnsi="TH SarabunPSK" w:cs="TH SarabunPSK"/>
          <w:cs/>
        </w:rPr>
        <w:br/>
      </w:r>
      <w:r w:rsidR="00370637" w:rsidRPr="00773C40">
        <w:rPr>
          <w:rFonts w:ascii="TH SarabunPSK" w:hAnsi="TH SarabunPSK" w:cs="TH SarabunPSK"/>
          <w:cs/>
        </w:rPr>
        <w:t>ได้แจ้งไว้กับ บลจ.</w:t>
      </w:r>
      <w:r w:rsidR="005A4318" w:rsidRPr="00773C40">
        <w:rPr>
          <w:rFonts w:ascii="TH SarabunPSK" w:hAnsi="TH SarabunPSK" w:cs="TH SarabunPSK"/>
          <w:cs/>
        </w:rPr>
        <w:t xml:space="preserve"> </w:t>
      </w:r>
    </w:p>
    <w:p w14:paraId="1ED898EC" w14:textId="3692B740" w:rsidR="00A57F4A" w:rsidRPr="00773C40" w:rsidRDefault="00135687" w:rsidP="002558CD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="008114A7" w:rsidRPr="00773C40">
        <w:rPr>
          <w:rFonts w:ascii="TH SarabunPSK" w:hAnsi="TH SarabunPSK" w:cs="TH SarabunPSK" w:hint="cs"/>
          <w:cs/>
        </w:rPr>
        <w:t xml:space="preserve">ทั้งนี้ </w:t>
      </w:r>
      <w:r w:rsidR="002558CD" w:rsidRPr="00773C40">
        <w:rPr>
          <w:rFonts w:ascii="TH SarabunPSK" w:hAnsi="TH SarabunPSK" w:cs="TH SarabunPSK"/>
          <w:cs/>
        </w:rPr>
        <w:t>การปรับเพิ่ม</w:t>
      </w:r>
      <w:r w:rsidR="002558CD" w:rsidRPr="00773C40">
        <w:rPr>
          <w:rFonts w:ascii="TH SarabunPSK" w:hAnsi="TH SarabunPSK" w:cs="TH SarabunPSK" w:hint="cs"/>
          <w:cs/>
        </w:rPr>
        <w:t xml:space="preserve"> </w:t>
      </w:r>
      <w:r w:rsidR="002558CD" w:rsidRPr="00773C40">
        <w:rPr>
          <w:rFonts w:ascii="TH SarabunPSK" w:hAnsi="TH SarabunPSK" w:cs="TH SarabunPSK"/>
        </w:rPr>
        <w:t>actual mana</w:t>
      </w:r>
      <w:r w:rsidR="00862D4B" w:rsidRPr="00773C40">
        <w:rPr>
          <w:rFonts w:ascii="TH SarabunPSK" w:hAnsi="TH SarabunPSK" w:cs="TH SarabunPSK"/>
        </w:rPr>
        <w:t xml:space="preserve">gement fee </w:t>
      </w:r>
      <w:r w:rsidR="005543A7" w:rsidRPr="00773C40">
        <w:rPr>
          <w:rFonts w:ascii="TH SarabunPSK" w:hAnsi="TH SarabunPSK" w:cs="TH SarabunPSK" w:hint="cs"/>
          <w:cs/>
        </w:rPr>
        <w:t>เกินกว่า</w:t>
      </w:r>
      <w:r w:rsidR="008114A7" w:rsidRPr="00773C40">
        <w:rPr>
          <w:rFonts w:ascii="TH SarabunPSK" w:hAnsi="TH SarabunPSK" w:cs="TH SarabunPSK" w:hint="cs"/>
          <w:cs/>
        </w:rPr>
        <w:t xml:space="preserve"> </w:t>
      </w:r>
      <w:r w:rsidR="00862D4B" w:rsidRPr="00773C40">
        <w:rPr>
          <w:rFonts w:ascii="TH SarabunPSK" w:hAnsi="TH SarabunPSK" w:cs="TH SarabunPSK"/>
        </w:rPr>
        <w:t>maximum management fee</w:t>
      </w:r>
      <w:r w:rsidR="00FD77E6" w:rsidRPr="00773C40">
        <w:rPr>
          <w:rFonts w:ascii="TH SarabunPSK" w:hAnsi="TH SarabunPSK" w:cs="TH SarabunPSK"/>
        </w:rPr>
        <w:t xml:space="preserve"> </w:t>
      </w:r>
      <w:r w:rsidR="00FD77E6" w:rsidRPr="00773C40">
        <w:rPr>
          <w:rFonts w:ascii="TH SarabunPSK" w:hAnsi="TH SarabunPSK" w:cs="TH SarabunPSK"/>
          <w:cs/>
        </w:rPr>
        <w:t>บลจ. ต้องขอมติเพื่อแก้ไขโครงการ</w:t>
      </w:r>
      <w:r w:rsidR="00F41665" w:rsidRPr="00773C40">
        <w:rPr>
          <w:rFonts w:ascii="TH SarabunPSK" w:hAnsi="TH SarabunPSK" w:cs="TH SarabunPSK" w:hint="cs"/>
          <w:cs/>
        </w:rPr>
        <w:t xml:space="preserve">ฯ </w:t>
      </w:r>
      <w:r w:rsidR="00FD77E6" w:rsidRPr="00773C40">
        <w:rPr>
          <w:rFonts w:ascii="TH SarabunPSK" w:hAnsi="TH SarabunPSK" w:cs="TH SarabunPSK" w:hint="cs"/>
          <w:cs/>
        </w:rPr>
        <w:t xml:space="preserve">เท่านั้น </w:t>
      </w:r>
    </w:p>
    <w:p w14:paraId="58D37551" w14:textId="6970E4C0" w:rsidR="00A57F4A" w:rsidRPr="00773C40" w:rsidRDefault="00A57F4A" w:rsidP="00A57F4A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u w:val="single"/>
        </w:rPr>
        <w:t xml:space="preserve">(3)  </w:t>
      </w:r>
      <w:r w:rsidR="00935E0C" w:rsidRPr="00773C40">
        <w:rPr>
          <w:rFonts w:ascii="TH SarabunPSK" w:hAnsi="TH SarabunPSK" w:cs="TH SarabunPSK" w:hint="cs"/>
          <w:u w:val="single"/>
          <w:cs/>
        </w:rPr>
        <w:t>หาก บลจ. ประสงค์ที่จะ</w:t>
      </w:r>
      <w:r w:rsidR="007372F0" w:rsidRPr="00773C40">
        <w:rPr>
          <w:rFonts w:ascii="TH SarabunPSK" w:hAnsi="TH SarabunPSK" w:cs="TH SarabunPSK"/>
          <w:u w:val="single"/>
          <w:cs/>
        </w:rPr>
        <w:t>ปรับลด</w:t>
      </w:r>
      <w:r w:rsidR="007372F0" w:rsidRPr="00773C40">
        <w:rPr>
          <w:rFonts w:ascii="TH SarabunPSK" w:hAnsi="TH SarabunPSK" w:cs="TH SarabunPSK"/>
          <w:u w:val="single"/>
        </w:rPr>
        <w:t xml:space="preserve"> </w:t>
      </w:r>
      <w:r w:rsidR="00A262E3" w:rsidRPr="00773C40">
        <w:rPr>
          <w:rFonts w:ascii="TH SarabunPSK" w:hAnsi="TH SarabunPSK" w:cs="TH SarabunPSK"/>
          <w:u w:val="single"/>
        </w:rPr>
        <w:t>actual management fee</w:t>
      </w:r>
      <w:r w:rsidR="00843F81" w:rsidRPr="00773C40">
        <w:rPr>
          <w:rFonts w:ascii="TH SarabunPSK" w:hAnsi="TH SarabunPSK" w:cs="TH SarabunPSK"/>
          <w:u w:val="single"/>
        </w:rPr>
        <w:t xml:space="preserve"> </w:t>
      </w:r>
      <w:r w:rsidR="002B4C82" w:rsidRPr="00773C40">
        <w:rPr>
          <w:rFonts w:ascii="TH SarabunPSK" w:hAnsi="TH SarabunPSK" w:cs="TH SarabunPSK" w:hint="cs"/>
          <w:u w:val="single"/>
          <w:cs/>
        </w:rPr>
        <w:t>ที่มี</w:t>
      </w:r>
      <w:r w:rsidR="00C766A2" w:rsidRPr="00773C40">
        <w:rPr>
          <w:rFonts w:ascii="TH SarabunPSK" w:hAnsi="TH SarabunPSK" w:cs="TH SarabunPSK"/>
          <w:u w:val="single"/>
          <w:cs/>
        </w:rPr>
        <w:br/>
      </w:r>
      <w:r w:rsidR="002B4C82" w:rsidRPr="00773C40">
        <w:rPr>
          <w:rFonts w:ascii="TH SarabunPSK" w:hAnsi="TH SarabunPSK" w:cs="TH SarabunPSK" w:hint="cs"/>
          <w:u w:val="single"/>
          <w:cs/>
        </w:rPr>
        <w:t xml:space="preserve">การปรับเพิ่มตาม </w:t>
      </w:r>
      <w:r w:rsidR="002B4C82" w:rsidRPr="00773C40">
        <w:rPr>
          <w:rFonts w:ascii="TH SarabunPSK" w:hAnsi="TH SarabunPSK" w:cs="TH SarabunPSK"/>
          <w:u w:val="single"/>
        </w:rPr>
        <w:t xml:space="preserve">(2) </w:t>
      </w:r>
      <w:r w:rsidR="00CC5911" w:rsidRPr="00773C40">
        <w:rPr>
          <w:rFonts w:ascii="TH SarabunPSK" w:hAnsi="TH SarabunPSK" w:cs="TH SarabunPSK"/>
          <w:u w:val="single"/>
          <w:cs/>
        </w:rPr>
        <w:t>โดย</w:t>
      </w:r>
      <w:r w:rsidR="00CC5911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CC5911" w:rsidRPr="00773C40">
        <w:rPr>
          <w:rFonts w:ascii="TH SarabunPSK" w:hAnsi="TH SarabunPSK" w:cs="TH SarabunPSK"/>
          <w:u w:val="single"/>
        </w:rPr>
        <w:t>actual management fee</w:t>
      </w:r>
      <w:r w:rsidR="00CC5911" w:rsidRPr="00773C40">
        <w:rPr>
          <w:rFonts w:ascii="TH SarabunPSK" w:hAnsi="TH SarabunPSK" w:cs="TH SarabunPSK"/>
          <w:u w:val="single"/>
          <w:cs/>
        </w:rPr>
        <w:t xml:space="preserve"> </w:t>
      </w:r>
      <w:r w:rsidR="00935E0C" w:rsidRPr="00773C40">
        <w:rPr>
          <w:rFonts w:ascii="TH SarabunPSK" w:hAnsi="TH SarabunPSK" w:cs="TH SarabunPSK" w:hint="cs"/>
          <w:u w:val="single"/>
          <w:cs/>
        </w:rPr>
        <w:t xml:space="preserve">ในอัตราใหม่นั้น </w:t>
      </w:r>
      <w:r w:rsidR="00CC5911" w:rsidRPr="00773C40">
        <w:rPr>
          <w:rFonts w:ascii="TH SarabunPSK" w:hAnsi="TH SarabunPSK" w:cs="TH SarabunPSK"/>
          <w:u w:val="single"/>
          <w:cs/>
        </w:rPr>
        <w:t>ไม่ต่ำกว่า</w:t>
      </w:r>
      <w:r w:rsidR="00CC5911" w:rsidRPr="00773C40">
        <w:rPr>
          <w:rFonts w:ascii="TH SarabunPSK" w:hAnsi="TH SarabunPSK" w:cs="TH SarabunPSK"/>
          <w:u w:val="single"/>
        </w:rPr>
        <w:t xml:space="preserve"> base management fee</w:t>
      </w:r>
      <w:r w:rsidR="008F4E25" w:rsidRPr="00773C40">
        <w:rPr>
          <w:rFonts w:ascii="TH SarabunPSK" w:hAnsi="TH SarabunPSK" w:cs="TH SarabunPSK" w:hint="cs"/>
          <w:cs/>
        </w:rPr>
        <w:t xml:space="preserve"> </w:t>
      </w:r>
      <w:r w:rsidR="008F4E25" w:rsidRPr="00773C40">
        <w:rPr>
          <w:rFonts w:ascii="TH SarabunPSK" w:hAnsi="TH SarabunPSK" w:cs="TH SarabunPSK"/>
          <w:cs/>
        </w:rPr>
        <w:t>ให้ บลจ. แก้ไขอัตรา</w:t>
      </w:r>
      <w:r w:rsidR="008B143A" w:rsidRPr="00773C40">
        <w:rPr>
          <w:rFonts w:ascii="TH SarabunPSK" w:hAnsi="TH SarabunPSK" w:cs="TH SarabunPSK" w:hint="cs"/>
          <w:cs/>
        </w:rPr>
        <w:t xml:space="preserve"> </w:t>
      </w:r>
      <w:r w:rsidR="008B143A" w:rsidRPr="00773C40">
        <w:rPr>
          <w:rFonts w:ascii="TH SarabunPSK" w:hAnsi="TH SarabunPSK" w:cs="TH SarabunPSK"/>
        </w:rPr>
        <w:t xml:space="preserve">actual management fee </w:t>
      </w:r>
      <w:r w:rsidR="008F4E25" w:rsidRPr="00773C40">
        <w:rPr>
          <w:rFonts w:ascii="TH SarabunPSK" w:hAnsi="TH SarabunPSK" w:cs="TH SarabunPSK"/>
          <w:cs/>
        </w:rPr>
        <w:t>ในหนังสือชี้ชวนเสนอขายหน่วยลงทุน</w:t>
      </w:r>
      <w:r w:rsidR="008B143A" w:rsidRPr="00773C40">
        <w:rPr>
          <w:rFonts w:ascii="TH SarabunPSK" w:hAnsi="TH SarabunPSK" w:cs="TH SarabunPSK" w:hint="cs"/>
          <w:cs/>
        </w:rPr>
        <w:t>ก</w:t>
      </w:r>
      <w:r w:rsidR="00AE35AC" w:rsidRPr="00773C40">
        <w:rPr>
          <w:rFonts w:ascii="TH SarabunPSK" w:hAnsi="TH SarabunPSK" w:cs="TH SarabunPSK" w:hint="cs"/>
          <w:cs/>
        </w:rPr>
        <w:t>่อนให้แล้วเสร็จก่อนการปรับลด</w:t>
      </w:r>
    </w:p>
    <w:p w14:paraId="51A647D1" w14:textId="75BCF2A8" w:rsidR="00AE35AC" w:rsidRPr="00773C40" w:rsidRDefault="00AE35AC" w:rsidP="009467CF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u w:val="single"/>
        </w:rPr>
        <w:t xml:space="preserve">(4)  </w:t>
      </w:r>
      <w:r w:rsidR="00935E0C" w:rsidRPr="00773C40">
        <w:rPr>
          <w:rFonts w:ascii="TH SarabunPSK" w:hAnsi="TH SarabunPSK" w:cs="TH SarabunPSK" w:hint="cs"/>
          <w:u w:val="single"/>
          <w:cs/>
        </w:rPr>
        <w:t>หาก บลจ. ประสงค์ที่จะ</w:t>
      </w:r>
      <w:r w:rsidR="009467CF" w:rsidRPr="00773C40">
        <w:rPr>
          <w:rFonts w:ascii="TH SarabunPSK" w:hAnsi="TH SarabunPSK" w:cs="TH SarabunPSK"/>
          <w:u w:val="single"/>
          <w:cs/>
        </w:rPr>
        <w:t>ปรับลด</w:t>
      </w:r>
      <w:r w:rsidR="009467CF" w:rsidRPr="00773C40">
        <w:rPr>
          <w:u w:val="single"/>
        </w:rPr>
        <w:t xml:space="preserve"> </w:t>
      </w:r>
      <w:r w:rsidR="009467CF" w:rsidRPr="00773C40">
        <w:rPr>
          <w:rFonts w:ascii="TH SarabunPSK" w:hAnsi="TH SarabunPSK" w:cs="TH SarabunPSK"/>
          <w:u w:val="single"/>
        </w:rPr>
        <w:t>actual management fee</w:t>
      </w:r>
      <w:r w:rsidR="009467CF" w:rsidRPr="00773C40">
        <w:rPr>
          <w:rFonts w:ascii="TH SarabunPSK" w:hAnsi="TH SarabunPSK" w:cs="TH SarabunPSK"/>
          <w:u w:val="single"/>
          <w:cs/>
        </w:rPr>
        <w:t xml:space="preserve"> ต่ำกว่า</w:t>
      </w:r>
      <w:r w:rsidR="009467CF" w:rsidRPr="00773C40">
        <w:rPr>
          <w:u w:val="single"/>
        </w:rPr>
        <w:t xml:space="preserve"> </w:t>
      </w:r>
      <w:r w:rsidR="009467CF" w:rsidRPr="00773C40">
        <w:rPr>
          <w:rFonts w:ascii="TH SarabunPSK" w:hAnsi="TH SarabunPSK" w:cs="TH SarabunPSK"/>
          <w:u w:val="single"/>
        </w:rPr>
        <w:t>base management fee</w:t>
      </w:r>
      <w:r w:rsidR="009467CF" w:rsidRPr="00773C40">
        <w:rPr>
          <w:rFonts w:ascii="TH SarabunPSK" w:hAnsi="TH SarabunPSK" w:cs="TH SarabunPSK"/>
          <w:u w:val="single"/>
          <w:cs/>
        </w:rPr>
        <w:t xml:space="preserve"> เป็นการชั่วคราวไม่เกิน </w:t>
      </w:r>
      <w:r w:rsidR="009467CF" w:rsidRPr="00773C40">
        <w:rPr>
          <w:rFonts w:ascii="TH SarabunPSK" w:hAnsi="TH SarabunPSK" w:cs="TH SarabunPSK"/>
          <w:u w:val="single"/>
        </w:rPr>
        <w:t xml:space="preserve">1 </w:t>
      </w:r>
      <w:r w:rsidR="009467CF" w:rsidRPr="00773C40">
        <w:rPr>
          <w:rFonts w:ascii="TH SarabunPSK" w:hAnsi="TH SarabunPSK" w:cs="TH SarabunPSK"/>
          <w:u w:val="single"/>
          <w:cs/>
        </w:rPr>
        <w:t>ปี</w:t>
      </w:r>
      <w:r w:rsidR="00C133C7" w:rsidRPr="00773C40">
        <w:rPr>
          <w:rFonts w:ascii="TH SarabunPSK" w:hAnsi="TH SarabunPSK" w:cs="TH SarabunPSK"/>
          <w:cs/>
        </w:rPr>
        <w:t xml:space="preserve"> บลจ. ดำเนินการได้เมื่อเป็นไปตามหลักเกณฑ์ดังนี้ครบถ้วน</w:t>
      </w:r>
    </w:p>
    <w:p w14:paraId="7DC671DB" w14:textId="2841956F" w:rsidR="00C133C7" w:rsidRPr="00773C40" w:rsidRDefault="00C133C7" w:rsidP="00C133C7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lastRenderedPageBreak/>
        <w:tab/>
        <w:t>(4.1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AE2640" w:rsidRPr="00773C40">
        <w:rPr>
          <w:rFonts w:ascii="TH SarabunPSK" w:hAnsi="TH SarabunPSK" w:cs="TH SarabunPSK"/>
          <w:cs/>
        </w:rPr>
        <w:t>การปรับลดเป็นไปเพื่อวัตถุประสงค์ในการส่งเสริมการขาย</w:t>
      </w:r>
      <w:proofErr w:type="gramEnd"/>
      <w:r w:rsidR="00AE2640" w:rsidRPr="00773C40">
        <w:rPr>
          <w:rFonts w:ascii="TH SarabunPSK" w:hAnsi="TH SarabunPSK" w:cs="TH SarabunPSK"/>
          <w:cs/>
        </w:rPr>
        <w:t xml:space="preserve"> (</w:t>
      </w:r>
      <w:r w:rsidR="00AE2640" w:rsidRPr="00773C40">
        <w:rPr>
          <w:rFonts w:ascii="TH SarabunPSK" w:hAnsi="TH SarabunPSK" w:cs="TH SarabunPSK"/>
        </w:rPr>
        <w:t xml:space="preserve">promotion) </w:t>
      </w:r>
      <w:r w:rsidR="00AE2640" w:rsidRPr="00773C40">
        <w:rPr>
          <w:rFonts w:ascii="TH SarabunPSK" w:hAnsi="TH SarabunPSK" w:cs="TH SarabunPSK"/>
          <w:cs/>
        </w:rPr>
        <w:t>เท่านั้น โดยระบุ</w:t>
      </w:r>
      <w:r w:rsidR="00AE2640" w:rsidRPr="00773C40">
        <w:t xml:space="preserve"> </w:t>
      </w:r>
      <w:r w:rsidR="00AE2640" w:rsidRPr="00773C40">
        <w:rPr>
          <w:rFonts w:ascii="TH SarabunPSK" w:hAnsi="TH SarabunPSK" w:cs="TH SarabunPSK"/>
        </w:rPr>
        <w:t xml:space="preserve">actual management fee </w:t>
      </w:r>
      <w:r w:rsidR="00AE2640" w:rsidRPr="00773C40">
        <w:rPr>
          <w:rFonts w:ascii="TH SarabunPSK" w:hAnsi="TH SarabunPSK" w:cs="TH SarabunPSK"/>
          <w:cs/>
        </w:rPr>
        <w:t>และระยะเวลาการปรับลดไว้ในหนังสือชี้ชวนเสนอขายหน่วยลงทุน</w:t>
      </w:r>
    </w:p>
    <w:p w14:paraId="370C20D1" w14:textId="3E2B4A60" w:rsidR="00EC4CA8" w:rsidRPr="00773C40" w:rsidRDefault="00EC4CA8" w:rsidP="00C133C7">
      <w:pPr>
        <w:tabs>
          <w:tab w:val="left" w:pos="30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  <w:t>(4.2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Pr="00773C40">
        <w:rPr>
          <w:rFonts w:ascii="TH SarabunPSK" w:hAnsi="TH SarabunPSK" w:cs="TH SarabunPSK"/>
          <w:cs/>
        </w:rPr>
        <w:t>การปรับลดไม่มีลักษณะเป็นการหลีกเลี่ยงการกำหนด</w:t>
      </w:r>
      <w:proofErr w:type="gramEnd"/>
      <w:r w:rsidRPr="00773C40">
        <w:t xml:space="preserve"> </w:t>
      </w:r>
      <w:r w:rsidRPr="00773C40">
        <w:rPr>
          <w:rFonts w:ascii="TH SarabunPSK" w:hAnsi="TH SarabunPSK" w:cs="TH SarabunPSK"/>
        </w:rPr>
        <w:t>base management fee</w:t>
      </w:r>
      <w:r w:rsidRPr="00773C40">
        <w:rPr>
          <w:rFonts w:ascii="TH SarabunPSK" w:hAnsi="TH SarabunPSK" w:cs="TH SarabunPSK"/>
          <w:cs/>
        </w:rPr>
        <w:t xml:space="preserve"> ที่</w:t>
      </w:r>
      <w:r w:rsidRPr="00773C40">
        <w:rPr>
          <w:rFonts w:ascii="TH SarabunPSK" w:hAnsi="TH SarabunPSK" w:cs="TH SarabunPSK"/>
        </w:rPr>
        <w:t xml:space="preserve"> </w:t>
      </w:r>
      <w:r w:rsidRPr="00773C40">
        <w:rPr>
          <w:rFonts w:ascii="TH SarabunPSK" w:hAnsi="TH SarabunPSK" w:cs="TH SarabunPSK" w:hint="cs"/>
          <w:cs/>
        </w:rPr>
        <w:t>บลจ</w:t>
      </w:r>
      <w:r w:rsidRPr="00773C40">
        <w:rPr>
          <w:rFonts w:ascii="TH SarabunPSK" w:hAnsi="TH SarabunPSK" w:cs="TH SarabunPSK"/>
        </w:rPr>
        <w:t xml:space="preserve">. </w:t>
      </w:r>
      <w:r w:rsidRPr="00773C40">
        <w:rPr>
          <w:rFonts w:ascii="TH SarabunPSK" w:hAnsi="TH SarabunPSK" w:cs="TH SarabunPSK" w:hint="cs"/>
          <w:cs/>
        </w:rPr>
        <w:t>ประสงค์</w:t>
      </w:r>
      <w:r w:rsidR="00993058" w:rsidRPr="00773C40">
        <w:rPr>
          <w:rFonts w:ascii="TH SarabunPSK" w:hAnsi="TH SarabunPSK" w:cs="TH SarabunPSK" w:hint="cs"/>
          <w:cs/>
        </w:rPr>
        <w:t xml:space="preserve">จะเรียกเก็บจริง </w:t>
      </w:r>
      <w:r w:rsidR="00120173" w:rsidRPr="00773C40">
        <w:rPr>
          <w:rFonts w:ascii="TH SarabunPSK" w:hAnsi="TH SarabunPSK" w:cs="TH SarabunPSK" w:hint="cs"/>
          <w:cs/>
        </w:rPr>
        <w:t>เช่น การปรับลด</w:t>
      </w:r>
      <w:r w:rsidR="00120173" w:rsidRPr="00773C40">
        <w:rPr>
          <w:rFonts w:ascii="TH SarabunPSK" w:hAnsi="TH SarabunPSK" w:cs="TH SarabunPSK"/>
        </w:rPr>
        <w:t xml:space="preserve"> actual management fee 11 </w:t>
      </w:r>
      <w:r w:rsidR="00120173" w:rsidRPr="00773C40">
        <w:rPr>
          <w:rFonts w:ascii="TH SarabunPSK" w:hAnsi="TH SarabunPSK" w:cs="TH SarabunPSK" w:hint="cs"/>
          <w:cs/>
        </w:rPr>
        <w:t>เดือน</w:t>
      </w:r>
      <w:r w:rsidR="00A8059A" w:rsidRPr="00773C40">
        <w:rPr>
          <w:rFonts w:ascii="TH SarabunPSK" w:hAnsi="TH SarabunPSK" w:cs="TH SarabunPSK" w:hint="cs"/>
          <w:cs/>
        </w:rPr>
        <w:t xml:space="preserve"> และทำการปรับเพิ่ม </w:t>
      </w:r>
      <w:r w:rsidR="00A8059A" w:rsidRPr="00773C40">
        <w:rPr>
          <w:rFonts w:ascii="TH SarabunPSK" w:hAnsi="TH SarabunPSK" w:cs="TH SarabunPSK"/>
        </w:rPr>
        <w:t>actual management fee</w:t>
      </w:r>
      <w:r w:rsidR="00A8059A" w:rsidRPr="00773C40">
        <w:rPr>
          <w:rFonts w:ascii="TH SarabunPSK" w:hAnsi="TH SarabunPSK" w:cs="TH SarabunPSK" w:hint="cs"/>
          <w:cs/>
        </w:rPr>
        <w:t xml:space="preserve"> </w:t>
      </w:r>
      <w:r w:rsidR="00AD46B2" w:rsidRPr="00773C40">
        <w:rPr>
          <w:rFonts w:ascii="TH SarabunPSK" w:hAnsi="TH SarabunPSK" w:cs="TH SarabunPSK" w:hint="cs"/>
          <w:cs/>
        </w:rPr>
        <w:t>ให้</w:t>
      </w:r>
      <w:r w:rsidR="007634B3" w:rsidRPr="00773C40">
        <w:rPr>
          <w:rFonts w:ascii="TH SarabunPSK" w:hAnsi="TH SarabunPSK" w:cs="TH SarabunPSK" w:hint="cs"/>
          <w:cs/>
        </w:rPr>
        <w:t>เกินกว่า</w:t>
      </w:r>
      <w:r w:rsidR="00AD46B2" w:rsidRPr="00773C40">
        <w:rPr>
          <w:rFonts w:ascii="TH SarabunPSK" w:hAnsi="TH SarabunPSK" w:cs="TH SarabunPSK" w:hint="cs"/>
          <w:cs/>
        </w:rPr>
        <w:t xml:space="preserve"> </w:t>
      </w:r>
      <w:r w:rsidR="007634B3" w:rsidRPr="00773C40">
        <w:rPr>
          <w:rFonts w:ascii="TH SarabunPSK" w:hAnsi="TH SarabunPSK" w:cs="TH SarabunPSK"/>
        </w:rPr>
        <w:t xml:space="preserve">base management fee </w:t>
      </w:r>
      <w:r w:rsidR="007634B3" w:rsidRPr="00773C40">
        <w:rPr>
          <w:rFonts w:ascii="TH SarabunPSK" w:hAnsi="TH SarabunPSK" w:cs="TH SarabunPSK" w:hint="cs"/>
          <w:cs/>
        </w:rPr>
        <w:t xml:space="preserve">เพียง </w:t>
      </w:r>
      <w:r w:rsidR="007634B3" w:rsidRPr="00773C40">
        <w:rPr>
          <w:rFonts w:ascii="TH SarabunPSK" w:hAnsi="TH SarabunPSK" w:cs="TH SarabunPSK"/>
        </w:rPr>
        <w:t xml:space="preserve">1 </w:t>
      </w:r>
      <w:r w:rsidR="00CA14FD" w:rsidRPr="00773C40">
        <w:rPr>
          <w:rFonts w:ascii="TH SarabunPSK" w:hAnsi="TH SarabunPSK" w:cs="TH SarabunPSK" w:hint="cs"/>
          <w:cs/>
        </w:rPr>
        <w:t>เดือน ก่อนทำการปรับลด</w:t>
      </w:r>
      <w:r w:rsidR="003B4698" w:rsidRPr="00773C40">
        <w:rPr>
          <w:rFonts w:ascii="TH SarabunPSK" w:hAnsi="TH SarabunPSK" w:cs="TH SarabunPSK" w:hint="cs"/>
          <w:cs/>
        </w:rPr>
        <w:t xml:space="preserve"> </w:t>
      </w:r>
      <w:r w:rsidR="003B4698" w:rsidRPr="00773C40">
        <w:rPr>
          <w:rFonts w:ascii="TH SarabunPSK" w:hAnsi="TH SarabunPSK" w:cs="TH SarabunPSK"/>
        </w:rPr>
        <w:t>actual management fee</w:t>
      </w:r>
      <w:r w:rsidR="003B4698" w:rsidRPr="00773C40">
        <w:rPr>
          <w:rFonts w:ascii="TH SarabunPSK" w:hAnsi="TH SarabunPSK" w:cs="TH SarabunPSK" w:hint="cs"/>
          <w:cs/>
        </w:rPr>
        <w:t xml:space="preserve"> ตาม </w:t>
      </w:r>
      <w:r w:rsidR="003B4698" w:rsidRPr="00773C40">
        <w:rPr>
          <w:rFonts w:ascii="TH SarabunPSK" w:hAnsi="TH SarabunPSK" w:cs="TH SarabunPSK"/>
        </w:rPr>
        <w:t xml:space="preserve">(4) </w:t>
      </w:r>
      <w:r w:rsidR="003B4698" w:rsidRPr="00773C40">
        <w:rPr>
          <w:rFonts w:ascii="TH SarabunPSK" w:hAnsi="TH SarabunPSK" w:cs="TH SarabunPSK" w:hint="cs"/>
          <w:cs/>
        </w:rPr>
        <w:t xml:space="preserve">อีกรอบ เป็นต้น </w:t>
      </w:r>
    </w:p>
    <w:p w14:paraId="722E0060" w14:textId="179E6B6C" w:rsidR="00904678" w:rsidRPr="00773C40" w:rsidRDefault="000522CB" w:rsidP="00904678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u w:val="single"/>
        </w:rPr>
        <w:t xml:space="preserve">(5)  </w:t>
      </w:r>
      <w:r w:rsidRPr="00773C40">
        <w:rPr>
          <w:rFonts w:ascii="TH SarabunPSK" w:hAnsi="TH SarabunPSK" w:cs="TH SarabunPSK"/>
          <w:u w:val="single"/>
          <w:cs/>
        </w:rPr>
        <w:t>การปรับลด</w:t>
      </w:r>
      <w:r w:rsidRPr="00773C40">
        <w:rPr>
          <w:rFonts w:ascii="TH SarabunPSK" w:hAnsi="TH SarabunPSK" w:cs="TH SarabunPSK"/>
          <w:u w:val="single"/>
        </w:rPr>
        <w:t xml:space="preserve"> actual management fee</w:t>
      </w:r>
      <w:r w:rsidRPr="00773C40">
        <w:rPr>
          <w:rFonts w:ascii="TH SarabunPSK" w:hAnsi="TH SarabunPSK" w:cs="TH SarabunPSK"/>
          <w:u w:val="single"/>
          <w:cs/>
        </w:rPr>
        <w:t xml:space="preserve"> ต่ำกว่า</w:t>
      </w:r>
      <w:r w:rsidRPr="00773C40">
        <w:rPr>
          <w:rFonts w:ascii="TH SarabunPSK" w:hAnsi="TH SarabunPSK" w:cs="TH SarabunPSK"/>
          <w:u w:val="single"/>
        </w:rPr>
        <w:t xml:space="preserve"> base management fee </w:t>
      </w:r>
      <w:r w:rsidRPr="00773C40">
        <w:rPr>
          <w:rFonts w:ascii="TH SarabunPSK" w:hAnsi="TH SarabunPSK" w:cs="TH SarabunPSK"/>
          <w:u w:val="single"/>
          <w:cs/>
        </w:rPr>
        <w:t>โดยมีระยะเวลาการปรับลดเกินกว่า 1 ปี</w:t>
      </w:r>
      <w:r w:rsidRPr="00773C40">
        <w:rPr>
          <w:rFonts w:ascii="TH SarabunPSK" w:hAnsi="TH SarabunPSK" w:cs="TH SarabunPSK"/>
        </w:rPr>
        <w:t xml:space="preserve"> </w:t>
      </w:r>
      <w:r w:rsidR="00B36D42" w:rsidRPr="00773C40">
        <w:rPr>
          <w:rFonts w:ascii="TH SarabunPSK" w:hAnsi="TH SarabunPSK" w:cs="TH SarabunPSK"/>
          <w:cs/>
        </w:rPr>
        <w:t xml:space="preserve">ให้ บลจ. </w:t>
      </w:r>
      <w:r w:rsidR="000F3CFF" w:rsidRPr="00773C40">
        <w:rPr>
          <w:rFonts w:ascii="TH SarabunPSK" w:hAnsi="TH SarabunPSK" w:cs="TH SarabunPSK" w:hint="cs"/>
          <w:cs/>
        </w:rPr>
        <w:t>พิจารณาว่าสมควรที่จะมีการปรับลด</w:t>
      </w:r>
      <w:r w:rsidR="000F3CFF" w:rsidRPr="00773C40">
        <w:rPr>
          <w:rFonts w:ascii="TH SarabunPSK" w:hAnsi="TH SarabunPSK" w:cs="TH SarabunPSK"/>
        </w:rPr>
        <w:t xml:space="preserve"> base management fee</w:t>
      </w:r>
      <w:r w:rsidR="000F3CFF" w:rsidRPr="00773C40">
        <w:rPr>
          <w:rFonts w:ascii="TH SarabunPSK" w:hAnsi="TH SarabunPSK" w:cs="TH SarabunPSK"/>
          <w:cs/>
        </w:rPr>
        <w:t xml:space="preserve"> </w:t>
      </w:r>
      <w:r w:rsidR="000F3CFF" w:rsidRPr="00773C40">
        <w:rPr>
          <w:rFonts w:ascii="TH SarabunPSK" w:hAnsi="TH SarabunPSK" w:cs="TH SarabunPSK" w:hint="cs"/>
          <w:cs/>
        </w:rPr>
        <w:t xml:space="preserve">หรือ </w:t>
      </w:r>
      <w:r w:rsidR="000F3CFF" w:rsidRPr="00773C40">
        <w:rPr>
          <w:rFonts w:ascii="TH SarabunPSK" w:hAnsi="TH SarabunPSK" w:cs="TH SarabunPSK"/>
        </w:rPr>
        <w:t xml:space="preserve">maximum management fee </w:t>
      </w:r>
      <w:r w:rsidR="000F3CFF" w:rsidRPr="00773C40">
        <w:rPr>
          <w:rFonts w:ascii="TH SarabunPSK" w:hAnsi="TH SarabunPSK" w:cs="TH SarabunPSK" w:hint="cs"/>
          <w:cs/>
        </w:rPr>
        <w:t>เป็นการทั่วไปหรือไม่ อย่างไร เนื่องจากการปรับลด</w:t>
      </w:r>
      <w:r w:rsidR="000F3CFF" w:rsidRPr="00773C40">
        <w:rPr>
          <w:rFonts w:ascii="TH SarabunPSK" w:hAnsi="TH SarabunPSK" w:cs="TH SarabunPSK"/>
        </w:rPr>
        <w:t xml:space="preserve"> actual management fee</w:t>
      </w:r>
      <w:r w:rsidR="000F3CFF" w:rsidRPr="00773C40">
        <w:rPr>
          <w:rFonts w:ascii="TH SarabunPSK" w:hAnsi="TH SarabunPSK" w:cs="TH SarabunPSK" w:hint="cs"/>
          <w:cs/>
        </w:rPr>
        <w:t xml:space="preserve"> ที่เรียกเก็บจริงเป็นระยะเวลาที่นานนั้น เป็นปัจจัยหนึ่งที่แสดงให้เห็นว่าอัตรา </w:t>
      </w:r>
      <w:r w:rsidR="000F3CFF" w:rsidRPr="00773C40">
        <w:rPr>
          <w:rFonts w:ascii="TH SarabunPSK" w:hAnsi="TH SarabunPSK" w:cs="TH SarabunPSK"/>
        </w:rPr>
        <w:t>base management</w:t>
      </w:r>
      <w:r w:rsidR="000F3CFF" w:rsidRPr="00773C40">
        <w:rPr>
          <w:rFonts w:ascii="TH SarabunPSK" w:hAnsi="TH SarabunPSK" w:cs="TH SarabunPSK" w:hint="cs"/>
          <w:cs/>
        </w:rPr>
        <w:t xml:space="preserve"> </w:t>
      </w:r>
      <w:r w:rsidR="000F3CFF" w:rsidRPr="00773C40">
        <w:rPr>
          <w:rFonts w:ascii="TH SarabunPSK" w:hAnsi="TH SarabunPSK" w:cs="TH SarabunPSK"/>
        </w:rPr>
        <w:t xml:space="preserve">fee </w:t>
      </w:r>
      <w:r w:rsidR="000F3CFF" w:rsidRPr="00773C40">
        <w:rPr>
          <w:rFonts w:ascii="TH SarabunPSK" w:hAnsi="TH SarabunPSK" w:cs="TH SarabunPSK" w:hint="cs"/>
          <w:cs/>
        </w:rPr>
        <w:t>ที่กำหนดในปัจจุบันอาจไม่เหมาะสมและต้องมีการทบทวนปรับปรุง</w:t>
      </w:r>
    </w:p>
    <w:p w14:paraId="47EA8A3D" w14:textId="2FC68B76" w:rsidR="003264A0" w:rsidRPr="00773C40" w:rsidRDefault="003264A0" w:rsidP="003264A0">
      <w:pPr>
        <w:tabs>
          <w:tab w:val="left" w:pos="216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proofErr w:type="gramStart"/>
      <w:r w:rsidRPr="00773C40">
        <w:rPr>
          <w:rFonts w:ascii="TH SarabunPSK" w:hAnsi="TH SarabunPSK" w:cs="TH SarabunPSK"/>
          <w:u w:val="single"/>
        </w:rPr>
        <w:t>2.3.3</w:t>
      </w:r>
      <w:r w:rsidR="00951109" w:rsidRPr="00773C40">
        <w:rPr>
          <w:rFonts w:ascii="TH SarabunPSK" w:hAnsi="TH SarabunPSK" w:cs="TH SarabunPSK"/>
          <w:u w:val="single"/>
        </w:rPr>
        <w:t xml:space="preserve">  </w:t>
      </w:r>
      <w:r w:rsidR="00951109" w:rsidRPr="00773C40">
        <w:rPr>
          <w:rFonts w:ascii="TH SarabunPSK" w:hAnsi="TH SarabunPSK" w:cs="TH SarabunPSK"/>
          <w:u w:val="single"/>
          <w:cs/>
        </w:rPr>
        <w:t>กำหนดหลักการสำคัญในการคำนวณ</w:t>
      </w:r>
      <w:proofErr w:type="gramEnd"/>
      <w:r w:rsidR="00951109" w:rsidRPr="00773C40">
        <w:rPr>
          <w:rFonts w:ascii="TH SarabunPSK" w:hAnsi="TH SarabunPSK" w:cs="TH SarabunPSK"/>
          <w:u w:val="single"/>
          <w:cs/>
        </w:rPr>
        <w:t xml:space="preserve"> </w:t>
      </w:r>
      <w:r w:rsidR="00951109" w:rsidRPr="00773C40">
        <w:rPr>
          <w:rFonts w:ascii="TH SarabunPSK" w:hAnsi="TH SarabunPSK" w:cs="TH SarabunPSK"/>
          <w:u w:val="single"/>
        </w:rPr>
        <w:t>performance fee</w:t>
      </w:r>
      <w:r w:rsidR="00A102AB" w:rsidRPr="00773C40">
        <w:rPr>
          <w:rFonts w:ascii="TH SarabunPSK" w:hAnsi="TH SarabunPSK" w:cs="TH SarabunPSK"/>
        </w:rPr>
        <w:t xml:space="preserve"> </w:t>
      </w:r>
      <w:r w:rsidR="00F623F9" w:rsidRPr="00773C40">
        <w:rPr>
          <w:rFonts w:ascii="TH SarabunPSK" w:hAnsi="TH SarabunPSK" w:cs="TH SarabunPSK" w:hint="cs"/>
          <w:cs/>
        </w:rPr>
        <w:t>เพื่อ</w:t>
      </w:r>
      <w:r w:rsidR="00423470" w:rsidRPr="00773C40">
        <w:rPr>
          <w:rFonts w:ascii="TH SarabunPSK" w:hAnsi="TH SarabunPSK" w:cs="TH SarabunPSK"/>
          <w:cs/>
        </w:rPr>
        <w:t>ให้เป็นไปตามหลักเกณฑ์ เงื่อนไข และวิธีการที่สอดคล้องกับมาตรฐานสากล</w:t>
      </w:r>
      <w:r w:rsidR="005540DB" w:rsidRPr="00773C40">
        <w:rPr>
          <w:rFonts w:ascii="TH SarabunPSK" w:hAnsi="TH SarabunPSK" w:cs="TH SarabunPSK" w:hint="cs"/>
          <w:cs/>
        </w:rPr>
        <w:t xml:space="preserve"> โดย </w:t>
      </w:r>
      <w:r w:rsidR="005540DB" w:rsidRPr="00773C40">
        <w:rPr>
          <w:rFonts w:ascii="TH SarabunPSK" w:hAnsi="TH SarabunPSK" w:cs="TH SarabunPSK"/>
          <w:cs/>
        </w:rPr>
        <w:t>บลจ. ต้องดำเนินการให้เป็นไปตามหลักเกณฑ์ เงื่อนไข และวิธีการ ที่กำหนด</w:t>
      </w:r>
      <w:r w:rsidR="005540DB" w:rsidRPr="00773C40">
        <w:rPr>
          <w:rFonts w:ascii="TH SarabunPSK" w:hAnsi="TH SarabunPSK" w:cs="TH SarabunPSK" w:hint="cs"/>
          <w:cs/>
        </w:rPr>
        <w:t xml:space="preserve"> ดังนี้</w:t>
      </w:r>
    </w:p>
    <w:p w14:paraId="05B5520E" w14:textId="55B778CC" w:rsidR="00C217CE" w:rsidRPr="00773C40" w:rsidRDefault="005540DB" w:rsidP="00C217CE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  <w:u w:val="single"/>
        </w:rPr>
      </w:pPr>
      <w:r w:rsidRPr="00773C40">
        <w:rPr>
          <w:rFonts w:ascii="TH SarabunPSK" w:hAnsi="TH SarabunPSK" w:cs="TH SarabunPSK"/>
          <w:cs/>
        </w:rPr>
        <w:tab/>
      </w:r>
      <w:r w:rsidR="00C217CE" w:rsidRPr="00773C40">
        <w:rPr>
          <w:rFonts w:ascii="TH SarabunPSK" w:hAnsi="TH SarabunPSK" w:cs="TH SarabunPSK"/>
          <w:b/>
          <w:bCs/>
        </w:rPr>
        <w:t>(</w:t>
      </w:r>
      <w:r w:rsidR="00C217CE" w:rsidRPr="00773C40">
        <w:rPr>
          <w:rFonts w:ascii="TH SarabunPSK" w:hAnsi="TH SarabunPSK" w:cs="TH SarabunPSK"/>
          <w:b/>
          <w:bCs/>
          <w:cs/>
        </w:rPr>
        <w:t>1</w:t>
      </w:r>
      <w:r w:rsidR="00C217CE" w:rsidRPr="00773C40">
        <w:rPr>
          <w:rFonts w:ascii="TH SarabunPSK" w:hAnsi="TH SarabunPSK" w:cs="TH SarabunPSK"/>
          <w:b/>
          <w:bCs/>
        </w:rPr>
        <w:t>)</w:t>
      </w:r>
      <w:r w:rsidR="00C217CE" w:rsidRPr="00773C40">
        <w:rPr>
          <w:rFonts w:ascii="TH SarabunPSK" w:hAnsi="TH SarabunPSK" w:cs="TH SarabunPSK"/>
          <w:b/>
          <w:bCs/>
          <w:cs/>
        </w:rPr>
        <w:t xml:space="preserve">  คำศัพท์และคำอธิบายคำศัพท์</w:t>
      </w:r>
      <w:r w:rsidR="00C217CE" w:rsidRPr="00773C40">
        <w:rPr>
          <w:rFonts w:ascii="TH SarabunPSK" w:hAnsi="TH SarabunPSK" w:cs="TH SarabunPSK"/>
        </w:rPr>
        <w:t xml:space="preserve"> </w:t>
      </w:r>
      <w:r w:rsidR="00C217CE" w:rsidRPr="00773C40">
        <w:rPr>
          <w:rFonts w:ascii="TH SarabunPSK" w:hAnsi="TH SarabunPSK" w:cs="TH SarabunPSK" w:hint="cs"/>
          <w:cs/>
        </w:rPr>
        <w:t>เพิ่มนิยามที่เกี่ยวข้องกับการคำ</w:t>
      </w:r>
      <w:r w:rsidR="00E33D76" w:rsidRPr="00773C40">
        <w:rPr>
          <w:rFonts w:ascii="TH SarabunPSK" w:hAnsi="TH SarabunPSK" w:cs="TH SarabunPSK" w:hint="cs"/>
          <w:cs/>
        </w:rPr>
        <w:t xml:space="preserve">นวณ </w:t>
      </w:r>
      <w:r w:rsidR="00E33D76" w:rsidRPr="00773C40">
        <w:rPr>
          <w:rFonts w:ascii="TH SarabunPSK" w:hAnsi="TH SarabunPSK" w:cs="TH SarabunPSK"/>
        </w:rPr>
        <w:t>performance fee</w:t>
      </w:r>
      <w:r w:rsidR="00E33D76" w:rsidRPr="00773C40">
        <w:rPr>
          <w:rFonts w:ascii="TH SarabunPSK" w:hAnsi="TH SarabunPSK" w:cs="TH SarabunPSK"/>
          <w:u w:val="single"/>
        </w:rPr>
        <w:t xml:space="preserve"> </w:t>
      </w:r>
    </w:p>
    <w:p w14:paraId="43406FAD" w14:textId="61289E4D" w:rsidR="00F30607" w:rsidRPr="00773C40" w:rsidRDefault="00C217CE" w:rsidP="00C6275B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  <w:b/>
          <w:bCs/>
        </w:rPr>
        <w:t xml:space="preserve">(2)  </w:t>
      </w:r>
      <w:r w:rsidRPr="00773C40">
        <w:rPr>
          <w:rFonts w:ascii="TH SarabunPSK" w:hAnsi="TH SarabunPSK" w:cs="TH SarabunPSK"/>
          <w:b/>
          <w:bCs/>
          <w:cs/>
        </w:rPr>
        <w:t xml:space="preserve">วิธีคำนวณ </w:t>
      </w:r>
      <w:r w:rsidR="007546C6" w:rsidRPr="00773C40">
        <w:rPr>
          <w:rFonts w:ascii="TH SarabunPSK" w:hAnsi="TH SarabunPSK" w:cs="TH SarabunPSK"/>
          <w:b/>
          <w:bCs/>
        </w:rPr>
        <w:t>p</w:t>
      </w:r>
      <w:r w:rsidR="0054551B" w:rsidRPr="00773C40">
        <w:rPr>
          <w:rFonts w:ascii="TH SarabunPSK" w:hAnsi="TH SarabunPSK" w:cs="TH SarabunPSK"/>
          <w:b/>
          <w:bCs/>
        </w:rPr>
        <w:t>erformance fee</w:t>
      </w:r>
      <w:r w:rsidRPr="00773C40">
        <w:rPr>
          <w:rFonts w:ascii="TH SarabunPSK" w:hAnsi="TH SarabunPSK" w:cs="TH SarabunPSK"/>
          <w:b/>
          <w:bCs/>
          <w:cs/>
        </w:rPr>
        <w:t xml:space="preserve"> </w:t>
      </w:r>
      <w:r w:rsidR="00F30607" w:rsidRPr="00773C40">
        <w:rPr>
          <w:rFonts w:ascii="TH SarabunPSK" w:hAnsi="TH SarabunPSK" w:cs="TH SarabunPSK"/>
          <w:cs/>
        </w:rPr>
        <w:t>บลจ. สามารถกำหนดและเรียกเก็บ</w:t>
      </w:r>
      <w:r w:rsidR="00C16806" w:rsidRPr="00773C40" w:rsidDel="00C16806">
        <w:rPr>
          <w:rFonts w:ascii="TH SarabunPSK" w:hAnsi="TH SarabunPSK" w:cs="TH SarabunPSK"/>
          <w:cs/>
        </w:rPr>
        <w:t xml:space="preserve"> </w:t>
      </w:r>
      <w:r w:rsidR="00F30607" w:rsidRPr="00773C40">
        <w:rPr>
          <w:rFonts w:ascii="TH SarabunPSK" w:hAnsi="TH SarabunPSK" w:cs="TH SarabunPSK"/>
        </w:rPr>
        <w:t xml:space="preserve">performance fee </w:t>
      </w:r>
      <w:r w:rsidR="00F30607" w:rsidRPr="00773C40">
        <w:rPr>
          <w:rFonts w:ascii="TH SarabunPSK" w:hAnsi="TH SarabunPSK" w:cs="TH SarabunPSK"/>
          <w:cs/>
        </w:rPr>
        <w:t>ได้ โดยเลือกใช้วิธีการคำนวณได้</w:t>
      </w:r>
      <w:r w:rsidR="0054551B" w:rsidRPr="00773C40">
        <w:rPr>
          <w:rFonts w:ascii="TH SarabunPSK" w:hAnsi="TH SarabunPSK" w:cs="TH SarabunPSK" w:hint="cs"/>
          <w:cs/>
        </w:rPr>
        <w:t xml:space="preserve"> </w:t>
      </w:r>
      <w:r w:rsidR="00F30607" w:rsidRPr="00773C40">
        <w:rPr>
          <w:rFonts w:ascii="TH SarabunPSK" w:hAnsi="TH SarabunPSK" w:cs="TH SarabunPSK"/>
          <w:cs/>
        </w:rPr>
        <w:t>3 รูปแบบ</w:t>
      </w:r>
      <w:r w:rsidR="00C6275B" w:rsidRPr="00773C40">
        <w:rPr>
          <w:rFonts w:ascii="TH SarabunPSK" w:hAnsi="TH SarabunPSK" w:cs="TH SarabunPSK"/>
        </w:rPr>
        <w:t xml:space="preserve"> </w:t>
      </w:r>
      <w:r w:rsidR="00C6275B" w:rsidRPr="00773C40">
        <w:rPr>
          <w:rFonts w:ascii="TH SarabunPSK" w:hAnsi="TH SarabunPSK" w:cs="TH SarabunPSK" w:hint="cs"/>
          <w:cs/>
        </w:rPr>
        <w:t xml:space="preserve">ตามข้อ </w:t>
      </w:r>
      <w:r w:rsidR="00C6275B" w:rsidRPr="00773C40">
        <w:rPr>
          <w:rFonts w:ascii="TH SarabunPSK" w:hAnsi="TH SarabunPSK" w:cs="TH SarabunPSK"/>
        </w:rPr>
        <w:t>2.1.4</w:t>
      </w:r>
    </w:p>
    <w:p w14:paraId="077EDB0C" w14:textId="224528CC" w:rsidR="00C6275B" w:rsidRPr="00773C40" w:rsidRDefault="00F30607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  <w:cs/>
        </w:rPr>
        <w:t xml:space="preserve">การคำนวณ </w:t>
      </w:r>
      <w:r w:rsidRPr="00773C40">
        <w:rPr>
          <w:rFonts w:ascii="TH SarabunPSK" w:hAnsi="TH SarabunPSK" w:cs="TH SarabunPSK"/>
        </w:rPr>
        <w:t xml:space="preserve">performance fee </w:t>
      </w:r>
      <w:r w:rsidRPr="00773C40">
        <w:rPr>
          <w:rFonts w:ascii="TH SarabunPSK" w:hAnsi="TH SarabunPSK" w:cs="TH SarabunPSK"/>
          <w:cs/>
        </w:rPr>
        <w:t>ต้องมีความสอดคล้องกับลักษณะ</w:t>
      </w:r>
      <w:r w:rsidR="00BE396E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 xml:space="preserve">ของกองทุนรวม และต้องสะท้อนผลการดำเนินงานจริงของกองทุนเมื่อเปรียบเทียบกับ </w:t>
      </w:r>
      <w:r w:rsidRPr="00773C40">
        <w:rPr>
          <w:rFonts w:ascii="TH SarabunPSK" w:hAnsi="TH SarabunPSK" w:cs="TH SarabunPSK"/>
        </w:rPr>
        <w:t xml:space="preserve">reference indicator </w:t>
      </w:r>
      <w:r w:rsidRPr="00773C40">
        <w:rPr>
          <w:rFonts w:ascii="TH SarabunPSK" w:hAnsi="TH SarabunPSK" w:cs="TH SarabunPSK"/>
          <w:cs/>
        </w:rPr>
        <w:t xml:space="preserve">ที่กำหนด โดยไม่รวมการเพิ่มขึ้นของ </w:t>
      </w:r>
      <w:r w:rsidRPr="00773C40">
        <w:rPr>
          <w:rFonts w:ascii="TH SarabunPSK" w:hAnsi="TH SarabunPSK" w:cs="TH SarabunPSK"/>
        </w:rPr>
        <w:t xml:space="preserve">NAV </w:t>
      </w:r>
      <w:r w:rsidRPr="00773C40">
        <w:rPr>
          <w:rFonts w:ascii="TH SarabunPSK" w:hAnsi="TH SarabunPSK" w:cs="TH SarabunPSK"/>
          <w:cs/>
        </w:rPr>
        <w:t>ที่เกิดจากการลงทุนเพิ่มของผู้ลงทุน ต้องสามารถคำนวณได้ในระดับ</w:t>
      </w:r>
      <w:r w:rsidR="00C6275B" w:rsidRPr="00773C40">
        <w:rPr>
          <w:rFonts w:ascii="TH SarabunPSK" w:hAnsi="TH SarabunPSK" w:cs="TH SarabunPSK"/>
        </w:rPr>
        <w:br/>
      </w:r>
      <w:r w:rsidRPr="00773C40">
        <w:rPr>
          <w:rFonts w:ascii="TH SarabunPSK" w:hAnsi="TH SarabunPSK" w:cs="TH SarabunPSK"/>
          <w:cs/>
        </w:rPr>
        <w:t>ผู้ถือหน่วยรายบุคคล</w:t>
      </w:r>
      <w:r w:rsidR="00C6275B" w:rsidRPr="00773C40">
        <w:rPr>
          <w:rFonts w:ascii="TH SarabunPSK" w:hAnsi="TH SarabunPSK" w:cs="TH SarabunPSK"/>
        </w:rPr>
        <w:t xml:space="preserve"> </w:t>
      </w:r>
      <w:r w:rsidRPr="00773C40">
        <w:rPr>
          <w:rFonts w:ascii="TH SarabunPSK" w:hAnsi="TH SarabunPSK" w:cs="TH SarabunPSK"/>
          <w:cs/>
        </w:rPr>
        <w:t xml:space="preserve">หรือมีระบบที่ทำให้การเรียกเก็บค่าธรรมเนียมสะท้อนผลตอบแทนที่ผู้ลงทุนได้รับจริงอย่างเป็นธรรม ไม่ก่อให้เกิดความได้เปรียบเสียเปรียบกันอย่างไม่เหมาะสม คำนึงถึงประโยชน์ของผู้ลงทุน </w:t>
      </w:r>
      <w:r w:rsidR="00C6275B" w:rsidRPr="00773C40">
        <w:rPr>
          <w:rFonts w:ascii="TH SarabunPSK" w:hAnsi="TH SarabunPSK" w:cs="TH SarabunPSK"/>
        </w:rPr>
        <w:br/>
      </w:r>
      <w:r w:rsidRPr="00773C40">
        <w:rPr>
          <w:rFonts w:ascii="TH SarabunPSK" w:hAnsi="TH SarabunPSK" w:cs="TH SarabunPSK"/>
          <w:cs/>
        </w:rPr>
        <w:t>และต้องคำนวณหลังหักต้นทุน ค่าธรรมเนียม และค่าใช้จ่ายทั้งหมดของกองทุนรวมแล้ว</w:t>
      </w:r>
    </w:p>
    <w:p w14:paraId="77C71D59" w14:textId="77777777" w:rsidR="004F3F75" w:rsidRPr="00773C40" w:rsidRDefault="00C6275B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 w:hint="cs"/>
          <w:cs/>
        </w:rPr>
        <w:t>ทั้ง</w:t>
      </w:r>
      <w:r w:rsidR="00F30607" w:rsidRPr="00773C40">
        <w:rPr>
          <w:rFonts w:ascii="TH SarabunPSK" w:hAnsi="TH SarabunPSK" w:cs="TH SarabunPSK"/>
          <w:cs/>
        </w:rPr>
        <w:t xml:space="preserve">นี้ บลจ. ต้องกำหนดและเปิดเผยข้อมูลที่ใช้ในการคำนวณ </w:t>
      </w:r>
      <w:r w:rsidR="00F30607" w:rsidRPr="00773C40">
        <w:rPr>
          <w:rFonts w:ascii="TH SarabunPSK" w:hAnsi="TH SarabunPSK" w:cs="TH SarabunPSK"/>
        </w:rPr>
        <w:t xml:space="preserve">performance fee </w:t>
      </w:r>
      <w:r w:rsidR="00F30607" w:rsidRPr="00773C40">
        <w:rPr>
          <w:rFonts w:ascii="TH SarabunPSK" w:hAnsi="TH SarabunPSK" w:cs="TH SarabunPSK"/>
          <w:cs/>
        </w:rPr>
        <w:t>อย่างน้อย ได้แก่</w:t>
      </w:r>
    </w:p>
    <w:p w14:paraId="2ED862B0" w14:textId="36C994DC" w:rsidR="00B2290A" w:rsidRPr="00773C40" w:rsidRDefault="004F3F75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="00845A3F" w:rsidRPr="00773C40">
        <w:rPr>
          <w:rFonts w:ascii="TH SarabunPSK" w:hAnsi="TH SarabunPSK" w:cs="TH SarabunPSK"/>
        </w:rPr>
        <w:t>(</w:t>
      </w:r>
      <w:r w:rsidR="00845A3F" w:rsidRPr="00773C40">
        <w:rPr>
          <w:rFonts w:ascii="TH SarabunPSK" w:hAnsi="TH SarabunPSK" w:cs="TH SarabunPSK"/>
          <w:u w:val="single"/>
        </w:rPr>
        <w:t>2.1</w:t>
      </w:r>
      <w:proofErr w:type="gramStart"/>
      <w:r w:rsidR="00845A3F" w:rsidRPr="00773C40">
        <w:rPr>
          <w:rFonts w:ascii="TH SarabunPSK" w:hAnsi="TH SarabunPSK" w:cs="TH SarabunPSK"/>
          <w:u w:val="single"/>
        </w:rPr>
        <w:t xml:space="preserve">)  </w:t>
      </w:r>
      <w:r w:rsidR="0093266F" w:rsidRPr="00773C40">
        <w:rPr>
          <w:rFonts w:ascii="TH SarabunPSK" w:hAnsi="TH SarabunPSK" w:cs="TH SarabunPSK" w:hint="cs"/>
          <w:u w:val="single"/>
          <w:cs/>
        </w:rPr>
        <w:t>ตัวชี้วัดอ้างอิง</w:t>
      </w:r>
      <w:proofErr w:type="gramEnd"/>
      <w:r w:rsidR="0093266F" w:rsidRPr="00773C40">
        <w:rPr>
          <w:rFonts w:ascii="TH SarabunPSK" w:hAnsi="TH SarabunPSK" w:cs="TH SarabunPSK" w:hint="cs"/>
          <w:u w:val="single"/>
          <w:cs/>
        </w:rPr>
        <w:t xml:space="preserve"> (</w:t>
      </w:r>
      <w:r w:rsidR="0093266F" w:rsidRPr="00773C40">
        <w:rPr>
          <w:rFonts w:ascii="TH SarabunPSK" w:hAnsi="TH SarabunPSK" w:cs="TH SarabunPSK"/>
          <w:u w:val="single"/>
        </w:rPr>
        <w:t>“</w:t>
      </w:r>
      <w:r w:rsidR="00F30607" w:rsidRPr="00773C40">
        <w:rPr>
          <w:rFonts w:ascii="TH SarabunPSK" w:hAnsi="TH SarabunPSK" w:cs="TH SarabunPSK"/>
          <w:u w:val="single"/>
        </w:rPr>
        <w:t>reference indicator</w:t>
      </w:r>
      <w:r w:rsidR="0093266F" w:rsidRPr="00773C40">
        <w:rPr>
          <w:rFonts w:ascii="TH SarabunPSK" w:hAnsi="TH SarabunPSK" w:cs="TH SarabunPSK"/>
          <w:u w:val="single"/>
        </w:rPr>
        <w:t>”)</w:t>
      </w:r>
      <w:r w:rsidR="00F30607" w:rsidRPr="00773C40">
        <w:rPr>
          <w:rFonts w:ascii="TH SarabunPSK" w:hAnsi="TH SarabunPSK" w:cs="TH SarabunPSK"/>
        </w:rPr>
        <w:t xml:space="preserve"> </w:t>
      </w:r>
      <w:r w:rsidR="001E7CF1" w:rsidRPr="00773C40">
        <w:rPr>
          <w:rFonts w:ascii="TH SarabunPSK" w:hAnsi="TH SarabunPSK" w:cs="TH SarabunPSK" w:hint="cs"/>
          <w:cs/>
        </w:rPr>
        <w:t>โดย บลจ</w:t>
      </w:r>
      <w:r w:rsidR="001E7CF1" w:rsidRPr="00773C40">
        <w:rPr>
          <w:rFonts w:ascii="TH SarabunPSK" w:hAnsi="TH SarabunPSK" w:cs="TH SarabunPSK"/>
        </w:rPr>
        <w:t xml:space="preserve">. </w:t>
      </w:r>
      <w:r w:rsidR="00DF3938" w:rsidRPr="00773C40">
        <w:rPr>
          <w:rFonts w:ascii="TH SarabunPSK" w:hAnsi="TH SarabunPSK" w:cs="TH SarabunPSK"/>
          <w:cs/>
        </w:rPr>
        <w:t xml:space="preserve">อาจกำหนด </w:t>
      </w:r>
      <w:r w:rsidR="00DF3938" w:rsidRPr="00773C40">
        <w:rPr>
          <w:rFonts w:ascii="TH SarabunPSK" w:hAnsi="TH SarabunPSK" w:cs="TH SarabunPSK"/>
        </w:rPr>
        <w:t xml:space="preserve">reference indicator </w:t>
      </w:r>
      <w:r w:rsidR="00DF3938" w:rsidRPr="00773C40">
        <w:rPr>
          <w:rFonts w:ascii="TH SarabunPSK" w:hAnsi="TH SarabunPSK" w:cs="TH SarabunPSK"/>
          <w:cs/>
        </w:rPr>
        <w:t>ในรูปแบบ</w:t>
      </w:r>
      <w:r w:rsidR="00DF3938" w:rsidRPr="00773C40">
        <w:rPr>
          <w:rFonts w:ascii="TH SarabunPSK" w:hAnsi="TH SarabunPSK" w:cs="TH SarabunPSK"/>
        </w:rPr>
        <w:t xml:space="preserve"> </w:t>
      </w:r>
      <w:r w:rsidR="00DF3938" w:rsidRPr="00773C40">
        <w:rPr>
          <w:rFonts w:ascii="TH SarabunPSK" w:hAnsi="TH SarabunPSK" w:cs="TH SarabunPSK"/>
          <w:cs/>
        </w:rPr>
        <w:t>ดังนี้</w:t>
      </w:r>
    </w:p>
    <w:p w14:paraId="09BD32C2" w14:textId="4E544F22" w:rsidR="00DF3938" w:rsidRPr="00773C40" w:rsidRDefault="00DF3938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  (2.1.1</w:t>
      </w:r>
      <w:proofErr w:type="gramStart"/>
      <w:r w:rsidRPr="00773C40">
        <w:rPr>
          <w:rFonts w:ascii="TH SarabunPSK" w:hAnsi="TH SarabunPSK" w:cs="TH SarabunPSK"/>
        </w:rPr>
        <w:t xml:space="preserve">) </w:t>
      </w:r>
      <w:r w:rsidR="00E72AA7" w:rsidRPr="00773C40">
        <w:rPr>
          <w:rFonts w:ascii="TH SarabunPSK" w:hAnsi="TH SarabunPSK" w:cs="TH SarabunPSK"/>
        </w:rPr>
        <w:t xml:space="preserve"> </w:t>
      </w:r>
      <w:r w:rsidR="00E72AA7" w:rsidRPr="00773C40">
        <w:rPr>
          <w:rFonts w:ascii="TH SarabunPSK" w:hAnsi="TH SarabunPSK" w:cs="TH SarabunPSK" w:hint="cs"/>
          <w:cs/>
        </w:rPr>
        <w:t>ตัวชี้วัดผลการดำเนินการ</w:t>
      </w:r>
      <w:proofErr w:type="gramEnd"/>
      <w:r w:rsidRPr="00773C40">
        <w:rPr>
          <w:rFonts w:ascii="TH SarabunPSK" w:hAnsi="TH SarabunPSK" w:cs="TH SarabunPSK"/>
        </w:rPr>
        <w:t xml:space="preserve"> </w:t>
      </w:r>
      <w:r w:rsidR="00E72AA7" w:rsidRPr="00773C40">
        <w:rPr>
          <w:rFonts w:ascii="TH SarabunPSK" w:hAnsi="TH SarabunPSK" w:cs="TH SarabunPSK" w:hint="cs"/>
          <w:cs/>
        </w:rPr>
        <w:t>(</w:t>
      </w:r>
      <w:r w:rsidR="00E72AA7" w:rsidRPr="00773C40">
        <w:rPr>
          <w:rFonts w:ascii="TH SarabunPSK" w:hAnsi="TH SarabunPSK" w:cs="TH SarabunPSK"/>
        </w:rPr>
        <w:t xml:space="preserve">“benchmark”) </w:t>
      </w:r>
      <w:r w:rsidR="00E72AA7" w:rsidRPr="00773C40">
        <w:rPr>
          <w:rFonts w:ascii="TH SarabunPSK" w:hAnsi="TH SarabunPSK" w:cs="TH SarabunPSK"/>
          <w:cs/>
        </w:rPr>
        <w:t>เช่น</w:t>
      </w:r>
      <w:r w:rsidR="00E72AA7" w:rsidRPr="00773C40">
        <w:rPr>
          <w:rFonts w:ascii="TH SarabunPSK" w:hAnsi="TH SarabunPSK" w:cs="TH SarabunPSK"/>
        </w:rPr>
        <w:br/>
      </w:r>
      <w:r w:rsidR="00E72AA7" w:rsidRPr="00773C40">
        <w:rPr>
          <w:rFonts w:ascii="TH SarabunPSK" w:hAnsi="TH SarabunPSK" w:cs="TH SarabunPSK"/>
          <w:cs/>
        </w:rPr>
        <w:t xml:space="preserve"> ดัชนี </w:t>
      </w:r>
      <w:r w:rsidR="00E72AA7" w:rsidRPr="00773C40">
        <w:rPr>
          <w:rFonts w:ascii="TH SarabunPSK" w:hAnsi="TH SarabunPSK" w:cs="TH SarabunPSK"/>
        </w:rPr>
        <w:t xml:space="preserve">SET50FF </w:t>
      </w:r>
      <w:r w:rsidR="00E72AA7" w:rsidRPr="00773C40">
        <w:rPr>
          <w:rFonts w:ascii="TH SarabunPSK" w:hAnsi="TH SarabunPSK" w:cs="TH SarabunPSK"/>
          <w:cs/>
        </w:rPr>
        <w:t xml:space="preserve">หรือ </w:t>
      </w:r>
      <w:r w:rsidR="00E72AA7" w:rsidRPr="00773C40">
        <w:rPr>
          <w:rFonts w:ascii="TH SarabunPSK" w:hAnsi="TH SarabunPSK" w:cs="TH SarabunPSK"/>
        </w:rPr>
        <w:t xml:space="preserve">SET100FF </w:t>
      </w:r>
      <w:r w:rsidR="00E72AA7" w:rsidRPr="00773C40">
        <w:rPr>
          <w:rFonts w:ascii="TH SarabunPSK" w:hAnsi="TH SarabunPSK" w:cs="TH SarabunPSK"/>
          <w:cs/>
        </w:rPr>
        <w:t>เป็นต้น</w:t>
      </w:r>
    </w:p>
    <w:p w14:paraId="66D48A55" w14:textId="5F183A51" w:rsidR="00E72AA7" w:rsidRPr="00773C40" w:rsidRDefault="00E72AA7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lastRenderedPageBreak/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 (2.1.2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CA0A9D" w:rsidRPr="00773C40">
        <w:rPr>
          <w:rFonts w:ascii="TH SarabunPSK" w:hAnsi="TH SarabunPSK" w:cs="TH SarabunPSK"/>
          <w:cs/>
        </w:rPr>
        <w:t>อัตราผลตอบแทนขั้นต่ำ</w:t>
      </w:r>
      <w:proofErr w:type="gramEnd"/>
      <w:r w:rsidR="00CA0A9D" w:rsidRPr="00773C40">
        <w:rPr>
          <w:rStyle w:val="FootnoteReference"/>
          <w:rFonts w:ascii="TH SarabunPSK" w:hAnsi="TH SarabunPSK" w:cs="TH SarabunPSK"/>
          <w:cs/>
        </w:rPr>
        <w:footnoteReference w:id="2"/>
      </w:r>
      <w:r w:rsidR="00CA0A9D" w:rsidRPr="00773C40">
        <w:rPr>
          <w:rFonts w:ascii="TH SarabunPSK" w:hAnsi="TH SarabunPSK" w:cs="TH SarabunPSK"/>
          <w:cs/>
        </w:rPr>
        <w:t xml:space="preserve">  (</w:t>
      </w:r>
      <w:r w:rsidR="00CA0A9D" w:rsidRPr="00773C40">
        <w:rPr>
          <w:rFonts w:ascii="TH SarabunPSK" w:hAnsi="TH SarabunPSK" w:cs="TH SarabunPSK"/>
        </w:rPr>
        <w:t>hurdle rate)</w:t>
      </w:r>
    </w:p>
    <w:p w14:paraId="1D93A998" w14:textId="20632C5E" w:rsidR="00751A29" w:rsidRPr="00773C40" w:rsidRDefault="00751A29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 (2.1.3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342220" w:rsidRPr="00773C40">
        <w:rPr>
          <w:rFonts w:ascii="TH SarabunPSK" w:hAnsi="TH SarabunPSK" w:cs="TH SarabunPSK" w:hint="cs"/>
          <w:cs/>
        </w:rPr>
        <w:t>ค่า</w:t>
      </w:r>
      <w:proofErr w:type="gramEnd"/>
      <w:r w:rsidR="00342220" w:rsidRPr="00773C40">
        <w:rPr>
          <w:rFonts w:ascii="TH SarabunPSK" w:hAnsi="TH SarabunPSK" w:cs="TH SarabunPSK" w:hint="cs"/>
          <w:cs/>
        </w:rPr>
        <w:t xml:space="preserve"> </w:t>
      </w:r>
      <w:r w:rsidR="00342220" w:rsidRPr="00773C40">
        <w:rPr>
          <w:rFonts w:ascii="TH SarabunPSK" w:hAnsi="TH SarabunPSK" w:cs="TH SarabunPSK"/>
        </w:rPr>
        <w:t>High Water Mark</w:t>
      </w:r>
      <w:r w:rsidR="00342220" w:rsidRPr="00773C40">
        <w:rPr>
          <w:rFonts w:ascii="TH SarabunPSK" w:hAnsi="TH SarabunPSK" w:cs="TH SarabunPSK" w:hint="cs"/>
          <w:cs/>
        </w:rPr>
        <w:t xml:space="preserve"> </w:t>
      </w:r>
      <w:r w:rsidR="00812CCB" w:rsidRPr="00773C40">
        <w:rPr>
          <w:rFonts w:ascii="TH SarabunPSK" w:hAnsi="TH SarabunPSK" w:cs="TH SarabunPSK" w:hint="cs"/>
          <w:cs/>
        </w:rPr>
        <w:t>ที่กำหนดตาม</w:t>
      </w:r>
      <w:r w:rsidR="00342220" w:rsidRPr="00773C40">
        <w:rPr>
          <w:rFonts w:ascii="TH SarabunPSK" w:hAnsi="TH SarabunPSK" w:cs="TH SarabunPSK"/>
          <w:cs/>
        </w:rPr>
        <w:t xml:space="preserve">มูลค่าสูงสุดของ </w:t>
      </w:r>
      <w:r w:rsidR="00342220" w:rsidRPr="00773C40">
        <w:rPr>
          <w:rFonts w:ascii="TH SarabunPSK" w:hAnsi="TH SarabunPSK" w:cs="TH SarabunPSK"/>
        </w:rPr>
        <w:t xml:space="preserve">NAV </w:t>
      </w:r>
      <w:r w:rsidR="00342220" w:rsidRPr="00773C40">
        <w:rPr>
          <w:rFonts w:ascii="TH SarabunPSK" w:hAnsi="TH SarabunPSK" w:cs="TH SarabunPSK"/>
          <w:cs/>
        </w:rPr>
        <w:t xml:space="preserve">ต่อหน่วยลงทุน ในรอบ </w:t>
      </w:r>
      <w:r w:rsidR="00342220" w:rsidRPr="00773C40">
        <w:rPr>
          <w:rFonts w:ascii="TH SarabunPSK" w:hAnsi="TH SarabunPSK" w:cs="TH SarabunPSK"/>
        </w:rPr>
        <w:t xml:space="preserve">performance reference period </w:t>
      </w:r>
    </w:p>
    <w:p w14:paraId="68A1CAB0" w14:textId="4420455F" w:rsidR="00812CCB" w:rsidRPr="00773C40" w:rsidRDefault="00812CCB" w:rsidP="00C6275B">
      <w:pPr>
        <w:tabs>
          <w:tab w:val="left" w:pos="3150"/>
          <w:tab w:val="left" w:pos="324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 w:hint="cs"/>
          <w:cs/>
        </w:rPr>
        <w:t xml:space="preserve"> </w:t>
      </w:r>
      <w:r w:rsidRPr="00773C40">
        <w:rPr>
          <w:rFonts w:ascii="TH SarabunPSK" w:hAnsi="TH SarabunPSK" w:cs="TH SarabunPSK"/>
        </w:rPr>
        <w:t>(2.1.4</w:t>
      </w:r>
      <w:proofErr w:type="gramStart"/>
      <w:r w:rsidRPr="00773C40">
        <w:rPr>
          <w:rFonts w:ascii="TH SarabunPSK" w:hAnsi="TH SarabunPSK" w:cs="TH SarabunPSK"/>
        </w:rPr>
        <w:t xml:space="preserve">)  </w:t>
      </w:r>
      <w:r w:rsidR="005938F5" w:rsidRPr="00773C40">
        <w:rPr>
          <w:rFonts w:ascii="TH SarabunPSK" w:hAnsi="TH SarabunPSK" w:cs="TH SarabunPSK" w:hint="cs"/>
          <w:cs/>
        </w:rPr>
        <w:t>รูปแบบผสมผสาน</w:t>
      </w:r>
      <w:proofErr w:type="gramEnd"/>
      <w:r w:rsidR="005938F5" w:rsidRPr="00773C40">
        <w:rPr>
          <w:rFonts w:ascii="TH SarabunPSK" w:hAnsi="TH SarabunPSK" w:cs="TH SarabunPSK" w:hint="cs"/>
          <w:cs/>
        </w:rPr>
        <w:t xml:space="preserve"> เช่น </w:t>
      </w:r>
      <w:r w:rsidR="005938F5" w:rsidRPr="00773C40">
        <w:rPr>
          <w:rFonts w:ascii="TH SarabunPSK" w:hAnsi="TH SarabunPSK" w:cs="TH SarabunPSK"/>
        </w:rPr>
        <w:t xml:space="preserve">SET100FF + hurdle rate </w:t>
      </w:r>
      <w:r w:rsidR="005938F5" w:rsidRPr="00773C40">
        <w:rPr>
          <w:rFonts w:ascii="TH SarabunPSK" w:hAnsi="TH SarabunPSK" w:cs="TH SarabunPSK" w:hint="cs"/>
          <w:cs/>
        </w:rPr>
        <w:t xml:space="preserve">หรือ </w:t>
      </w:r>
      <w:r w:rsidR="005938F5" w:rsidRPr="00773C40">
        <w:rPr>
          <w:rFonts w:ascii="TH SarabunPSK" w:hAnsi="TH SarabunPSK" w:cs="TH SarabunPSK"/>
        </w:rPr>
        <w:t xml:space="preserve">HWM + hurdle rate </w:t>
      </w:r>
      <w:r w:rsidR="005938F5" w:rsidRPr="00773C40">
        <w:rPr>
          <w:rFonts w:ascii="TH SarabunPSK" w:hAnsi="TH SarabunPSK" w:cs="TH SarabunPSK" w:hint="cs"/>
          <w:cs/>
        </w:rPr>
        <w:t>เป็นต้น</w:t>
      </w:r>
    </w:p>
    <w:p w14:paraId="4E460275" w14:textId="39A7EEB8" w:rsidR="00604568" w:rsidRPr="00773C40" w:rsidRDefault="007D0150" w:rsidP="007D0150">
      <w:pPr>
        <w:tabs>
          <w:tab w:val="left" w:pos="3150"/>
          <w:tab w:val="left" w:pos="3240"/>
          <w:tab w:val="left" w:pos="3420"/>
          <w:tab w:val="left" w:pos="36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  <w:u w:val="single"/>
        </w:rPr>
        <w:t>(2.2</w:t>
      </w:r>
      <w:proofErr w:type="gramStart"/>
      <w:r w:rsidRPr="00773C40">
        <w:rPr>
          <w:rFonts w:ascii="TH SarabunPSK" w:hAnsi="TH SarabunPSK" w:cs="TH SarabunPSK"/>
          <w:u w:val="single"/>
        </w:rPr>
        <w:t xml:space="preserve">)  </w:t>
      </w:r>
      <w:r w:rsidR="00604568" w:rsidRPr="00773C40">
        <w:rPr>
          <w:rFonts w:ascii="TH SarabunPSK" w:hAnsi="TH SarabunPSK" w:cs="TH SarabunPSK"/>
          <w:u w:val="single"/>
          <w:cs/>
        </w:rPr>
        <w:t>ความถี่ในการเรียกเก็บและวันที่เรียกเก็บค่าธรรมเนียมตามผล</w:t>
      </w:r>
      <w:proofErr w:type="gramEnd"/>
      <w:r w:rsidR="00BE396E" w:rsidRPr="00773C40">
        <w:rPr>
          <w:rFonts w:ascii="TH SarabunPSK" w:hAnsi="TH SarabunPSK" w:cs="TH SarabunPSK"/>
          <w:u w:val="single"/>
          <w:cs/>
        </w:rPr>
        <w:br/>
      </w:r>
      <w:r w:rsidR="00604568" w:rsidRPr="00773C40">
        <w:rPr>
          <w:rFonts w:ascii="TH SarabunPSK" w:hAnsi="TH SarabunPSK" w:cs="TH SarabunPSK"/>
          <w:u w:val="single"/>
          <w:cs/>
        </w:rPr>
        <w:t>การดำเนินงาน (</w:t>
      </w:r>
      <w:proofErr w:type="spellStart"/>
      <w:r w:rsidR="00604568" w:rsidRPr="00773C40">
        <w:rPr>
          <w:rFonts w:ascii="TH SarabunPSK" w:hAnsi="TH SarabunPSK" w:cs="TH SarabunPSK"/>
          <w:u w:val="single"/>
        </w:rPr>
        <w:t>crystallisation</w:t>
      </w:r>
      <w:proofErr w:type="spellEnd"/>
      <w:r w:rsidR="00604568" w:rsidRPr="00773C40">
        <w:rPr>
          <w:rFonts w:ascii="TH SarabunPSK" w:hAnsi="TH SarabunPSK" w:cs="TH SarabunPSK"/>
          <w:u w:val="single"/>
        </w:rPr>
        <w:t xml:space="preserve"> frequency and </w:t>
      </w:r>
      <w:proofErr w:type="spellStart"/>
      <w:r w:rsidR="00604568" w:rsidRPr="00773C40">
        <w:rPr>
          <w:rFonts w:ascii="TH SarabunPSK" w:hAnsi="TH SarabunPSK" w:cs="TH SarabunPSK"/>
          <w:u w:val="single"/>
        </w:rPr>
        <w:t>crystallisation</w:t>
      </w:r>
      <w:proofErr w:type="spellEnd"/>
      <w:r w:rsidR="00604568" w:rsidRPr="00773C40">
        <w:rPr>
          <w:rFonts w:ascii="TH SarabunPSK" w:hAnsi="TH SarabunPSK" w:cs="TH SarabunPSK"/>
          <w:u w:val="single"/>
        </w:rPr>
        <w:t xml:space="preserve"> date)</w:t>
      </w:r>
      <w:r w:rsidR="00F35091" w:rsidRPr="00773C40">
        <w:rPr>
          <w:rFonts w:ascii="TH SarabunPSK" w:hAnsi="TH SarabunPSK" w:cs="TH SarabunPSK"/>
        </w:rPr>
        <w:t xml:space="preserve"> </w:t>
      </w:r>
      <w:r w:rsidR="00F35091" w:rsidRPr="00773C40">
        <w:rPr>
          <w:rFonts w:ascii="TH SarabunPSK" w:hAnsi="TH SarabunPSK" w:cs="TH SarabunPSK"/>
          <w:cs/>
        </w:rPr>
        <w:t>ให้ บลจ. กำหนดความถี่ในการ</w:t>
      </w:r>
      <w:r w:rsidR="00BE396E" w:rsidRPr="00773C40">
        <w:rPr>
          <w:rFonts w:ascii="TH SarabunPSK" w:hAnsi="TH SarabunPSK" w:cs="TH SarabunPSK"/>
          <w:cs/>
        </w:rPr>
        <w:br/>
      </w:r>
      <w:r w:rsidR="00F35091" w:rsidRPr="00773C40">
        <w:rPr>
          <w:rFonts w:ascii="TH SarabunPSK" w:hAnsi="TH SarabunPSK" w:cs="TH SarabunPSK"/>
          <w:cs/>
        </w:rPr>
        <w:t xml:space="preserve">เรียกเก็บ </w:t>
      </w:r>
      <w:r w:rsidR="00F35091" w:rsidRPr="00773C40">
        <w:rPr>
          <w:rFonts w:ascii="TH SarabunPSK" w:hAnsi="TH SarabunPSK" w:cs="TH SarabunPSK"/>
        </w:rPr>
        <w:t xml:space="preserve">performance fee </w:t>
      </w:r>
      <w:r w:rsidR="00F35091" w:rsidRPr="00773C40">
        <w:rPr>
          <w:rFonts w:ascii="TH SarabunPSK" w:hAnsi="TH SarabunPSK" w:cs="TH SarabunPSK"/>
          <w:cs/>
        </w:rPr>
        <w:t xml:space="preserve">จากกองทุนรวม และวันที่เรียกเก็บจากกองทุนรวม ซึ่งความถี่ในการเรียกเก็บต้องไม่มากกว่า </w:t>
      </w:r>
      <w:r w:rsidR="00F35091" w:rsidRPr="00773C40">
        <w:rPr>
          <w:rFonts w:ascii="TH SarabunPSK" w:hAnsi="TH SarabunPSK" w:cs="TH SarabunPSK"/>
        </w:rPr>
        <w:t xml:space="preserve">1 </w:t>
      </w:r>
      <w:r w:rsidR="00F35091" w:rsidRPr="00773C40">
        <w:rPr>
          <w:rFonts w:ascii="TH SarabunPSK" w:hAnsi="TH SarabunPSK" w:cs="TH SarabunPSK"/>
          <w:cs/>
        </w:rPr>
        <w:t>ครั้งต่อปี</w:t>
      </w:r>
    </w:p>
    <w:p w14:paraId="7F4046D8" w14:textId="7720B198" w:rsidR="00347A5B" w:rsidRPr="00773C40" w:rsidRDefault="00347A5B" w:rsidP="007D0150">
      <w:pPr>
        <w:tabs>
          <w:tab w:val="left" w:pos="3150"/>
          <w:tab w:val="left" w:pos="3240"/>
          <w:tab w:val="left" w:pos="3420"/>
          <w:tab w:val="left" w:pos="3600"/>
        </w:tabs>
        <w:spacing w:before="120"/>
        <w:ind w:right="-57"/>
        <w:jc w:val="thaiDistribute"/>
        <w:rPr>
          <w:rFonts w:ascii="TH SarabunPSK" w:hAnsi="TH SarabunPSK" w:cs="TH SarabunPSK"/>
          <w:color w:val="000000" w:themeColor="text1"/>
          <w:u w:val="single"/>
          <w:cs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  <w:u w:val="single"/>
        </w:rPr>
        <w:t>(2.3</w:t>
      </w:r>
      <w:proofErr w:type="gramStart"/>
      <w:r w:rsidRPr="00773C40">
        <w:rPr>
          <w:rFonts w:ascii="TH SarabunPSK" w:hAnsi="TH SarabunPSK" w:cs="TH SarabunPSK"/>
          <w:u w:val="single"/>
        </w:rPr>
        <w:t xml:space="preserve">)  </w:t>
      </w:r>
      <w:r w:rsidR="00017242" w:rsidRPr="00773C40">
        <w:rPr>
          <w:rFonts w:ascii="TH SarabunPSK" w:hAnsi="TH SarabunPSK" w:cs="TH SarabunPSK"/>
          <w:u w:val="single"/>
          <w:cs/>
        </w:rPr>
        <w:t>ระยะเวลาที่ใช้วัดผลการดำเนินงานของกองทุนรวม</w:t>
      </w:r>
      <w:proofErr w:type="gramEnd"/>
      <w:r w:rsidR="004D6B6F" w:rsidRPr="00773C40">
        <w:rPr>
          <w:rFonts w:ascii="TH SarabunPSK" w:hAnsi="TH SarabunPSK" w:cs="TH SarabunPSK"/>
          <w:u w:val="single"/>
        </w:rPr>
        <w:t xml:space="preserve"> </w:t>
      </w:r>
      <w:r w:rsidR="00CF4A4A" w:rsidRPr="00773C40">
        <w:rPr>
          <w:rFonts w:ascii="TH SarabunPSK" w:hAnsi="TH SarabunPSK" w:cs="TH SarabunPSK"/>
          <w:u w:val="single"/>
          <w:cs/>
        </w:rPr>
        <w:t xml:space="preserve">และนำไปเปรียบเทียบกับ </w:t>
      </w:r>
      <w:r w:rsidR="00CF4A4A" w:rsidRPr="00773C40">
        <w:rPr>
          <w:rFonts w:ascii="TH SarabunPSK" w:hAnsi="TH SarabunPSK" w:cs="TH SarabunPSK"/>
          <w:u w:val="single"/>
        </w:rPr>
        <w:t xml:space="preserve">reference indicator </w:t>
      </w:r>
      <w:r w:rsidR="004D6B6F" w:rsidRPr="00773C40">
        <w:rPr>
          <w:rFonts w:ascii="TH SarabunPSK" w:hAnsi="TH SarabunPSK" w:cs="TH SarabunPSK"/>
          <w:u w:val="single"/>
        </w:rPr>
        <w:t>(</w:t>
      </w:r>
      <w:r w:rsidR="000B5B44" w:rsidRPr="00773C40">
        <w:rPr>
          <w:rFonts w:ascii="TH SarabunPSK" w:hAnsi="TH SarabunPSK" w:cs="TH SarabunPSK"/>
          <w:u w:val="single"/>
        </w:rPr>
        <w:t>“</w:t>
      </w:r>
      <w:r w:rsidR="004D6B6F" w:rsidRPr="00773C40">
        <w:rPr>
          <w:rFonts w:ascii="TH SarabunPSK" w:hAnsi="TH SarabunPSK" w:cs="TH SarabunPSK"/>
          <w:color w:val="000000" w:themeColor="text1"/>
          <w:u w:val="single"/>
        </w:rPr>
        <w:t>performance reference period</w:t>
      </w:r>
      <w:r w:rsidR="000B5B44" w:rsidRPr="00773C40">
        <w:rPr>
          <w:rFonts w:ascii="TH SarabunPSK" w:hAnsi="TH SarabunPSK" w:cs="TH SarabunPSK"/>
          <w:color w:val="000000" w:themeColor="text1"/>
          <w:u w:val="single"/>
        </w:rPr>
        <w:t>”</w:t>
      </w:r>
      <w:r w:rsidR="004D6B6F" w:rsidRPr="00773C40">
        <w:rPr>
          <w:rFonts w:ascii="TH SarabunPSK" w:hAnsi="TH SarabunPSK" w:cs="TH SarabunPSK"/>
          <w:color w:val="000000" w:themeColor="text1"/>
          <w:u w:val="single"/>
        </w:rPr>
        <w:t>)</w:t>
      </w:r>
      <w:r w:rsidR="000B5B44" w:rsidRPr="00773C40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0B5B44" w:rsidRPr="00773C40">
        <w:rPr>
          <w:rFonts w:ascii="TH SarabunPSK" w:hAnsi="TH SarabunPSK" w:cs="TH SarabunPSK"/>
          <w:color w:val="000000" w:themeColor="text1"/>
          <w:cs/>
        </w:rPr>
        <w:t xml:space="preserve">เมื่อครบรอบ </w:t>
      </w:r>
      <w:r w:rsidR="000B5B44" w:rsidRPr="00773C40">
        <w:rPr>
          <w:rFonts w:ascii="TH SarabunPSK" w:hAnsi="TH SarabunPSK" w:cs="TH SarabunPSK"/>
          <w:color w:val="000000" w:themeColor="text1"/>
        </w:rPr>
        <w:t xml:space="preserve">performance reference period </w:t>
      </w:r>
      <w:r w:rsidR="000B5B44" w:rsidRPr="00773C40">
        <w:rPr>
          <w:rFonts w:ascii="TH SarabunPSK" w:hAnsi="TH SarabunPSK" w:cs="TH SarabunPSK"/>
          <w:color w:val="000000" w:themeColor="text1"/>
          <w:cs/>
        </w:rPr>
        <w:t xml:space="preserve">แล้ว บลจ. สามารถเริ่ม </w:t>
      </w:r>
      <w:r w:rsidR="000B5B44" w:rsidRPr="00773C40">
        <w:rPr>
          <w:rFonts w:ascii="TH SarabunPSK" w:hAnsi="TH SarabunPSK" w:cs="TH SarabunPSK"/>
          <w:color w:val="000000" w:themeColor="text1"/>
        </w:rPr>
        <w:t xml:space="preserve">performance reference period </w:t>
      </w:r>
      <w:r w:rsidR="000B5B44" w:rsidRPr="00773C40">
        <w:rPr>
          <w:rFonts w:ascii="TH SarabunPSK" w:hAnsi="TH SarabunPSK" w:cs="TH SarabunPSK"/>
          <w:color w:val="000000" w:themeColor="text1"/>
          <w:cs/>
        </w:rPr>
        <w:t>ครั้งถัดไปได้ เว้นแต่กรณีที่กองทุนรวมมีผลการดำเนินงานติดลบที่ยังชดเชยไม่หมด โดยก่อนเริ่มรอบถัดไป บลจ. ต้องเปิดเผยข้อมูลผลการดำเนินงานในรอบที่ผ่านมาและการเริ่มรอบใหม่ให้ผู้ลงทุนทราบเป็นการทั่วไป พร้อมทั้งให้สิทธิผู้ถือหน่วยลงทุนขายคืนหน่วยลงทุนโดยไม่เสียค่าธรรมเนียมการรับซื้อคืน (</w:t>
      </w:r>
      <w:r w:rsidR="000B5B44" w:rsidRPr="00773C40">
        <w:rPr>
          <w:rFonts w:ascii="TH SarabunPSK" w:hAnsi="TH SarabunPSK" w:cs="TH SarabunPSK"/>
          <w:color w:val="000000" w:themeColor="text1"/>
        </w:rPr>
        <w:t xml:space="preserve">exit without fee) </w:t>
      </w:r>
      <w:r w:rsidR="000B5B44" w:rsidRPr="00773C40">
        <w:rPr>
          <w:rFonts w:ascii="TH SarabunPSK" w:hAnsi="TH SarabunPSK" w:cs="TH SarabunPSK"/>
          <w:color w:val="000000" w:themeColor="text1"/>
          <w:cs/>
        </w:rPr>
        <w:t>ล่วงหน้าไม่น้อยกว่า 30 วัน</w:t>
      </w:r>
    </w:p>
    <w:p w14:paraId="0FA0DC3E" w14:textId="3E193D74" w:rsidR="00AE20BC" w:rsidRPr="00773C40" w:rsidRDefault="00AE20BC" w:rsidP="00F8533F">
      <w:pPr>
        <w:tabs>
          <w:tab w:val="left" w:pos="3150"/>
          <w:tab w:val="left" w:pos="3240"/>
          <w:tab w:val="left" w:pos="3420"/>
          <w:tab w:val="left" w:pos="3600"/>
        </w:tabs>
        <w:spacing w:before="120"/>
        <w:ind w:right="-57"/>
        <w:jc w:val="thaiDistribute"/>
        <w:rPr>
          <w:rFonts w:ascii="TH SarabunPSK" w:hAnsi="TH SarabunPSK" w:cs="TH SarabunPSK"/>
          <w:color w:val="000000" w:themeColor="text1"/>
          <w:spacing w:val="-8"/>
        </w:rPr>
      </w:pPr>
      <w:r w:rsidRPr="00773C40">
        <w:rPr>
          <w:rFonts w:ascii="TH SarabunPSK" w:hAnsi="TH SarabunPSK" w:cs="TH SarabunPSK"/>
          <w:color w:val="000000" w:themeColor="text1"/>
        </w:rPr>
        <w:tab/>
        <w:t>(2.4</w:t>
      </w:r>
      <w:proofErr w:type="gramStart"/>
      <w:r w:rsidRPr="00773C40">
        <w:rPr>
          <w:rFonts w:ascii="TH SarabunPSK" w:hAnsi="TH SarabunPSK" w:cs="TH SarabunPSK"/>
          <w:color w:val="000000" w:themeColor="text1"/>
        </w:rPr>
        <w:t>)</w:t>
      </w:r>
      <w:r w:rsidR="009567B3" w:rsidRPr="00773C40">
        <w:rPr>
          <w:rFonts w:ascii="TH SarabunPSK" w:hAnsi="TH SarabunPSK" w:cs="TH SarabunPSK"/>
          <w:color w:val="000000" w:themeColor="text1"/>
        </w:rPr>
        <w:t xml:space="preserve">  </w:t>
      </w:r>
      <w:r w:rsidR="000D039D" w:rsidRPr="00773C40">
        <w:rPr>
          <w:rFonts w:ascii="TH SarabunPSK" w:hAnsi="TH SarabunPSK" w:cs="TH SarabunPSK"/>
          <w:color w:val="000000" w:themeColor="text1"/>
          <w:spacing w:val="-12"/>
          <w:u w:val="single"/>
          <w:cs/>
        </w:rPr>
        <w:t>อัตราพื้นฐานที่ใช้ในการคำนวณ</w:t>
      </w:r>
      <w:proofErr w:type="gramEnd"/>
      <w:r w:rsidR="000D039D" w:rsidRPr="00773C40">
        <w:rPr>
          <w:rFonts w:ascii="TH SarabunPSK" w:hAnsi="TH SarabunPSK" w:cs="TH SarabunPSK"/>
          <w:color w:val="000000" w:themeColor="text1"/>
          <w:spacing w:val="-12"/>
          <w:u w:val="single"/>
          <w:cs/>
        </w:rPr>
        <w:t xml:space="preserve"> </w:t>
      </w:r>
      <w:r w:rsidR="000D039D" w:rsidRPr="00773C40">
        <w:rPr>
          <w:rFonts w:ascii="TH SarabunPSK" w:hAnsi="TH SarabunPSK" w:cs="TH SarabunPSK"/>
          <w:color w:val="000000" w:themeColor="text1"/>
          <w:spacing w:val="-12"/>
          <w:u w:val="single"/>
        </w:rPr>
        <w:t xml:space="preserve">performance fee </w:t>
      </w:r>
      <w:r w:rsidR="00186487" w:rsidRPr="00773C40">
        <w:rPr>
          <w:rFonts w:ascii="TH SarabunPSK" w:hAnsi="TH SarabunPSK" w:cs="TH SarabunPSK"/>
          <w:color w:val="000000" w:themeColor="text1"/>
          <w:spacing w:val="-12"/>
          <w:u w:val="single"/>
        </w:rPr>
        <w:t xml:space="preserve">(performance </w:t>
      </w:r>
      <w:r w:rsidR="00C766A2" w:rsidRPr="00773C40">
        <w:rPr>
          <w:rFonts w:ascii="TH SarabunPSK" w:hAnsi="TH SarabunPSK" w:cs="TH SarabunPSK"/>
          <w:color w:val="000000" w:themeColor="text1"/>
          <w:spacing w:val="-12"/>
          <w:u w:val="single"/>
          <w:cs/>
        </w:rPr>
        <w:br/>
      </w:r>
      <w:r w:rsidR="00186487" w:rsidRPr="00773C40">
        <w:rPr>
          <w:rFonts w:ascii="TH SarabunPSK" w:hAnsi="TH SarabunPSK" w:cs="TH SarabunPSK"/>
          <w:color w:val="000000" w:themeColor="text1"/>
          <w:spacing w:val="-12"/>
          <w:u w:val="single"/>
        </w:rPr>
        <w:t>fee rate</w:t>
      </w:r>
      <w:r w:rsidR="00186487" w:rsidRPr="00773C40">
        <w:rPr>
          <w:rFonts w:ascii="TH SarabunPSK" w:hAnsi="TH SarabunPSK" w:cs="TH SarabunPSK"/>
          <w:color w:val="000000" w:themeColor="text1"/>
          <w:spacing w:val="-12"/>
        </w:rPr>
        <w:t>)</w:t>
      </w:r>
      <w:r w:rsidR="00F8533F" w:rsidRPr="00773C40">
        <w:rPr>
          <w:rFonts w:ascii="TH SarabunPSK" w:hAnsi="TH SarabunPSK" w:cs="TH SarabunPSK"/>
          <w:color w:val="000000" w:themeColor="text1"/>
          <w:spacing w:val="-8"/>
        </w:rPr>
        <w:t xml:space="preserve"> </w:t>
      </w:r>
      <w:r w:rsidR="00F8533F" w:rsidRPr="00773C40">
        <w:rPr>
          <w:rFonts w:ascii="TH SarabunPSK" w:hAnsi="TH SarabunPSK" w:cs="TH SarabunPSK"/>
          <w:color w:val="000000" w:themeColor="text1"/>
          <w:spacing w:val="-8"/>
          <w:cs/>
        </w:rPr>
        <w:t xml:space="preserve">ให้ บลจ. กำหนด </w:t>
      </w:r>
      <w:r w:rsidR="00F8533F" w:rsidRPr="00773C40">
        <w:rPr>
          <w:rFonts w:ascii="TH SarabunPSK" w:hAnsi="TH SarabunPSK" w:cs="TH SarabunPSK"/>
          <w:color w:val="000000" w:themeColor="text1"/>
          <w:spacing w:val="-8"/>
        </w:rPr>
        <w:t xml:space="preserve">performance fee rate </w:t>
      </w:r>
      <w:r w:rsidR="00F8533F" w:rsidRPr="00773C40">
        <w:rPr>
          <w:rFonts w:ascii="TH SarabunPSK" w:hAnsi="TH SarabunPSK" w:cs="TH SarabunPSK"/>
          <w:color w:val="000000" w:themeColor="text1"/>
          <w:spacing w:val="-8"/>
          <w:cs/>
        </w:rPr>
        <w:t>เป็นอัตราคงที่ (</w:t>
      </w:r>
      <w:r w:rsidR="00F8533F" w:rsidRPr="00773C40">
        <w:rPr>
          <w:rFonts w:ascii="TH SarabunPSK" w:hAnsi="TH SarabunPSK" w:cs="TH SarabunPSK"/>
          <w:color w:val="000000" w:themeColor="text1"/>
          <w:spacing w:val="-8"/>
        </w:rPr>
        <w:t xml:space="preserve">flat rate) </w:t>
      </w:r>
      <w:r w:rsidR="00F8533F" w:rsidRPr="00773C40">
        <w:rPr>
          <w:rFonts w:ascii="TH SarabunPSK" w:hAnsi="TH SarabunPSK" w:cs="TH SarabunPSK"/>
          <w:color w:val="000000" w:themeColor="text1"/>
          <w:spacing w:val="-8"/>
          <w:cs/>
        </w:rPr>
        <w:t>เพื่อเป็นอัตราพื้นฐานที่ใช้ใน</w:t>
      </w:r>
      <w:r w:rsidR="00C766A2" w:rsidRPr="00773C40">
        <w:rPr>
          <w:rFonts w:ascii="TH SarabunPSK" w:hAnsi="TH SarabunPSK" w:cs="TH SarabunPSK"/>
          <w:color w:val="000000" w:themeColor="text1"/>
          <w:spacing w:val="-8"/>
          <w:cs/>
        </w:rPr>
        <w:br/>
      </w:r>
      <w:r w:rsidR="00F8533F" w:rsidRPr="00773C40">
        <w:rPr>
          <w:rFonts w:ascii="TH SarabunPSK" w:hAnsi="TH SarabunPSK" w:cs="TH SarabunPSK"/>
          <w:color w:val="000000" w:themeColor="text1"/>
          <w:spacing w:val="-8"/>
          <w:cs/>
        </w:rPr>
        <w:t xml:space="preserve">การคำนวณ </w:t>
      </w:r>
      <w:r w:rsidR="00F8533F" w:rsidRPr="00773C40">
        <w:rPr>
          <w:rFonts w:ascii="TH SarabunPSK" w:hAnsi="TH SarabunPSK" w:cs="TH SarabunPSK"/>
          <w:color w:val="000000" w:themeColor="text1"/>
          <w:spacing w:val="-8"/>
        </w:rPr>
        <w:t>performance fee</w:t>
      </w:r>
    </w:p>
    <w:p w14:paraId="6880D7A6" w14:textId="69575A1D" w:rsidR="000516BF" w:rsidRPr="00773C40" w:rsidRDefault="000516BF" w:rsidP="005723E6">
      <w:pPr>
        <w:tabs>
          <w:tab w:val="left" w:pos="3150"/>
          <w:tab w:val="left" w:pos="3240"/>
          <w:tab w:val="left" w:pos="3420"/>
          <w:tab w:val="left" w:pos="3600"/>
        </w:tabs>
        <w:spacing w:before="120"/>
        <w:ind w:right="-57"/>
        <w:jc w:val="thaiDistribute"/>
        <w:rPr>
          <w:rFonts w:ascii="TH SarabunPSK" w:hAnsi="TH SarabunPSK" w:cs="TH SarabunPSK"/>
          <w:color w:val="000000" w:themeColor="text1"/>
          <w:spacing w:val="-8"/>
          <w:u w:val="single"/>
        </w:rPr>
      </w:pPr>
      <w:r w:rsidRPr="00773C40">
        <w:rPr>
          <w:rFonts w:ascii="TH SarabunPSK" w:hAnsi="TH SarabunPSK" w:cs="TH SarabunPSK"/>
          <w:color w:val="000000" w:themeColor="text1"/>
          <w:spacing w:val="-8"/>
        </w:rPr>
        <w:tab/>
      </w:r>
      <w:r w:rsidRPr="00773C40">
        <w:rPr>
          <w:rFonts w:ascii="TH SarabunPSK" w:hAnsi="TH SarabunPSK" w:cs="TH SarabunPSK"/>
          <w:color w:val="000000" w:themeColor="text1"/>
          <w:spacing w:val="-8"/>
          <w:u w:val="single"/>
        </w:rPr>
        <w:t>(2.5</w:t>
      </w:r>
      <w:proofErr w:type="gramStart"/>
      <w:r w:rsidRPr="00773C40">
        <w:rPr>
          <w:rFonts w:ascii="TH SarabunPSK" w:hAnsi="TH SarabunPSK" w:cs="TH SarabunPSK"/>
          <w:color w:val="000000" w:themeColor="text1"/>
          <w:spacing w:val="-8"/>
          <w:u w:val="single"/>
        </w:rPr>
        <w:t xml:space="preserve">)  </w:t>
      </w:r>
      <w:r w:rsidR="00FD4D86" w:rsidRPr="00773C40">
        <w:rPr>
          <w:rFonts w:ascii="TH SarabunPSK" w:hAnsi="TH SarabunPSK" w:cs="TH SarabunPSK"/>
          <w:color w:val="000000" w:themeColor="text1"/>
          <w:spacing w:val="-8"/>
          <w:u w:val="single"/>
          <w:cs/>
        </w:rPr>
        <w:t>ความถี่ในการคำนวณข้อมูล</w:t>
      </w:r>
      <w:proofErr w:type="gramEnd"/>
      <w:r w:rsidR="00FD4D86" w:rsidRPr="00773C40">
        <w:rPr>
          <w:rFonts w:ascii="TH SarabunPSK" w:hAnsi="TH SarabunPSK" w:cs="TH SarabunPSK"/>
          <w:color w:val="000000" w:themeColor="text1"/>
          <w:spacing w:val="-8"/>
          <w:u w:val="single"/>
          <w:cs/>
        </w:rPr>
        <w:t xml:space="preserve"> (</w:t>
      </w:r>
      <w:r w:rsidR="00FD4D86" w:rsidRPr="00773C40">
        <w:rPr>
          <w:rFonts w:ascii="TH SarabunPSK" w:hAnsi="TH SarabunPSK" w:cs="TH SarabunPSK"/>
          <w:color w:val="000000" w:themeColor="text1"/>
          <w:spacing w:val="-8"/>
          <w:u w:val="single"/>
        </w:rPr>
        <w:t xml:space="preserve">computation </w:t>
      </w:r>
      <w:proofErr w:type="gramStart"/>
      <w:r w:rsidR="00FD4D86" w:rsidRPr="00773C40">
        <w:rPr>
          <w:rFonts w:ascii="TH SarabunPSK" w:hAnsi="TH SarabunPSK" w:cs="TH SarabunPSK"/>
          <w:color w:val="000000" w:themeColor="text1"/>
          <w:spacing w:val="-8"/>
          <w:u w:val="single"/>
        </w:rPr>
        <w:t>frequency)</w:t>
      </w:r>
      <w:r w:rsidR="005723E6" w:rsidRPr="00773C40">
        <w:rPr>
          <w:rFonts w:ascii="TH SarabunPSK" w:hAnsi="TH SarabunPSK" w:cs="TH SarabunPSK"/>
          <w:color w:val="000000" w:themeColor="text1"/>
          <w:spacing w:val="-8"/>
        </w:rPr>
        <w:t xml:space="preserve"> </w:t>
      </w:r>
      <w:r w:rsidR="005723E6" w:rsidRPr="00773C40">
        <w:rPr>
          <w:rFonts w:ascii="TH SarabunPSK" w:hAnsi="TH SarabunPSK" w:cs="TH SarabunPSK"/>
          <w:color w:val="000000" w:themeColor="text1"/>
          <w:spacing w:val="-8"/>
          <w:cs/>
        </w:rPr>
        <w:t xml:space="preserve"> บลจ</w:t>
      </w:r>
      <w:proofErr w:type="gramEnd"/>
      <w:r w:rsidR="005723E6" w:rsidRPr="00773C40">
        <w:rPr>
          <w:rFonts w:ascii="TH SarabunPSK" w:hAnsi="TH SarabunPSK" w:cs="TH SarabunPSK"/>
          <w:color w:val="000000" w:themeColor="text1"/>
          <w:spacing w:val="-8"/>
          <w:cs/>
        </w:rPr>
        <w:t xml:space="preserve">. </w:t>
      </w:r>
      <w:r w:rsidR="005723E6" w:rsidRPr="00773C40">
        <w:rPr>
          <w:rFonts w:ascii="TH SarabunPSK" w:hAnsi="TH SarabunPSK" w:cs="TH SarabunPSK" w:hint="cs"/>
          <w:color w:val="000000" w:themeColor="text1"/>
          <w:spacing w:val="-8"/>
          <w:cs/>
        </w:rPr>
        <w:t>ต้อง</w:t>
      </w:r>
      <w:r w:rsidR="005723E6" w:rsidRPr="00773C40">
        <w:rPr>
          <w:rFonts w:ascii="TH SarabunPSK" w:hAnsi="TH SarabunPSK" w:cs="TH SarabunPSK"/>
          <w:color w:val="000000" w:themeColor="text1"/>
          <w:spacing w:val="-8"/>
          <w:cs/>
        </w:rPr>
        <w:t xml:space="preserve">กำหนดความถี่ในการคำนวณข้อมูลที่เกี่ยวข้องกับ </w:t>
      </w:r>
      <w:r w:rsidR="005723E6" w:rsidRPr="00773C40">
        <w:rPr>
          <w:rFonts w:ascii="TH SarabunPSK" w:hAnsi="TH SarabunPSK" w:cs="TH SarabunPSK"/>
          <w:color w:val="000000" w:themeColor="text1"/>
          <w:spacing w:val="-8"/>
        </w:rPr>
        <w:t xml:space="preserve">performance fee </w:t>
      </w:r>
      <w:r w:rsidR="005723E6" w:rsidRPr="00773C40">
        <w:rPr>
          <w:rFonts w:ascii="TH SarabunPSK" w:hAnsi="TH SarabunPSK" w:cs="TH SarabunPSK"/>
          <w:color w:val="000000" w:themeColor="text1"/>
          <w:spacing w:val="-8"/>
          <w:cs/>
        </w:rPr>
        <w:t>โดยต้องมีความสอดคล้องกับความถี่</w:t>
      </w:r>
      <w:r w:rsidR="00C766A2" w:rsidRPr="00773C40">
        <w:rPr>
          <w:rFonts w:ascii="TH SarabunPSK" w:hAnsi="TH SarabunPSK" w:cs="TH SarabunPSK"/>
          <w:color w:val="000000" w:themeColor="text1"/>
          <w:spacing w:val="-8"/>
          <w:cs/>
        </w:rPr>
        <w:br/>
      </w:r>
      <w:r w:rsidR="005723E6" w:rsidRPr="00773C40">
        <w:rPr>
          <w:rFonts w:ascii="TH SarabunPSK" w:hAnsi="TH SarabunPSK" w:cs="TH SarabunPSK"/>
          <w:color w:val="000000" w:themeColor="text1"/>
          <w:spacing w:val="-8"/>
          <w:cs/>
        </w:rPr>
        <w:t xml:space="preserve">ในการคำนวณ </w:t>
      </w:r>
      <w:r w:rsidR="005723E6" w:rsidRPr="00773C40">
        <w:rPr>
          <w:rFonts w:ascii="TH SarabunPSK" w:hAnsi="TH SarabunPSK" w:cs="TH SarabunPSK"/>
          <w:color w:val="000000" w:themeColor="text1"/>
          <w:spacing w:val="-8"/>
        </w:rPr>
        <w:t xml:space="preserve">NAV </w:t>
      </w:r>
      <w:r w:rsidR="005723E6" w:rsidRPr="00773C40">
        <w:rPr>
          <w:rFonts w:ascii="TH SarabunPSK" w:hAnsi="TH SarabunPSK" w:cs="TH SarabunPSK"/>
          <w:color w:val="000000" w:themeColor="text1"/>
          <w:spacing w:val="-8"/>
          <w:cs/>
        </w:rPr>
        <w:t>ของกองทุนรวม</w:t>
      </w:r>
    </w:p>
    <w:p w14:paraId="2AA75D3A" w14:textId="491254E5" w:rsidR="001014D4" w:rsidRPr="00773C40" w:rsidRDefault="00C217CE" w:rsidP="001014D4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  <w:b/>
          <w:bCs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  <w:b/>
          <w:bCs/>
        </w:rPr>
        <w:t>(</w:t>
      </w:r>
      <w:r w:rsidRPr="00773C40">
        <w:rPr>
          <w:rFonts w:ascii="TH SarabunPSK" w:hAnsi="TH SarabunPSK" w:cs="TH SarabunPSK"/>
          <w:b/>
          <w:bCs/>
          <w:cs/>
        </w:rPr>
        <w:t>3</w:t>
      </w:r>
      <w:r w:rsidRPr="00773C40">
        <w:rPr>
          <w:rFonts w:ascii="TH SarabunPSK" w:hAnsi="TH SarabunPSK" w:cs="TH SarabunPSK"/>
          <w:b/>
          <w:bCs/>
        </w:rPr>
        <w:t>)</w:t>
      </w:r>
      <w:r w:rsidRPr="00773C40">
        <w:rPr>
          <w:rFonts w:ascii="TH SarabunPSK" w:hAnsi="TH SarabunPSK" w:cs="TH SarabunPSK"/>
          <w:b/>
          <w:bCs/>
          <w:cs/>
        </w:rPr>
        <w:t xml:space="preserve">  ความสอดคล้องระหว่างวิธีคำนวณค่าธรรมเนียมตามผล</w:t>
      </w:r>
      <w:r w:rsidR="00BE396E" w:rsidRPr="00773C40">
        <w:rPr>
          <w:rFonts w:ascii="TH SarabunPSK" w:hAnsi="TH SarabunPSK" w:cs="TH SarabunPSK"/>
          <w:b/>
          <w:bCs/>
          <w:cs/>
        </w:rPr>
        <w:br/>
      </w:r>
      <w:r w:rsidRPr="00773C40">
        <w:rPr>
          <w:rFonts w:ascii="TH SarabunPSK" w:hAnsi="TH SarabunPSK" w:cs="TH SarabunPSK"/>
          <w:b/>
          <w:bCs/>
          <w:cs/>
        </w:rPr>
        <w:t xml:space="preserve">การดำเนินงาน กับวัตถุประสงค์ กลยุทธ์ และนโยบายการลงทุนของกองทุนรวม </w:t>
      </w:r>
      <w:r w:rsidR="001014D4" w:rsidRPr="00773C40">
        <w:rPr>
          <w:rFonts w:ascii="TH SarabunPSK" w:hAnsi="TH SarabunPSK" w:cs="TH SarabunPSK"/>
          <w:cs/>
        </w:rPr>
        <w:t xml:space="preserve">วิธีการคำนวณ </w:t>
      </w:r>
      <w:r w:rsidR="001014D4" w:rsidRPr="00773C40">
        <w:rPr>
          <w:rFonts w:ascii="TH SarabunPSK" w:hAnsi="TH SarabunPSK" w:cs="TH SarabunPSK"/>
        </w:rPr>
        <w:t xml:space="preserve">performance fee </w:t>
      </w:r>
      <w:r w:rsidR="001014D4" w:rsidRPr="00773C40">
        <w:rPr>
          <w:rFonts w:ascii="TH SarabunPSK" w:hAnsi="TH SarabunPSK" w:cs="TH SarabunPSK"/>
          <w:cs/>
        </w:rPr>
        <w:t>ที่ บลจ. เลือกใช้ต้องมีความสอดคล้องกับวัตถุประสงค์ กลยุทธ์ และนโยบายการลงทุน</w:t>
      </w:r>
      <w:r w:rsidR="00BE396E" w:rsidRPr="00773C40">
        <w:rPr>
          <w:rFonts w:ascii="TH SarabunPSK" w:hAnsi="TH SarabunPSK" w:cs="TH SarabunPSK"/>
          <w:cs/>
        </w:rPr>
        <w:br/>
      </w:r>
      <w:r w:rsidR="001014D4" w:rsidRPr="00773C40">
        <w:rPr>
          <w:rFonts w:ascii="TH SarabunPSK" w:hAnsi="TH SarabunPSK" w:cs="TH SarabunPSK"/>
          <w:cs/>
        </w:rPr>
        <w:t xml:space="preserve">ของกองทุนรวม โดย บลจ. ต้องพิจารณาความเหมาะสมอย่างรอบคอบตามหลักวิชาการอันเป็นที่ยอมรับหรือแนวปฏิบัติสากล ทั้งนี้ ลักษณะของกลยุทธ์การลงทุนของกองทุนรวมต้องถูกนำมาพิจารณาประกอบการเลือกวิธีการคำนวณ </w:t>
      </w:r>
      <w:r w:rsidR="001014D4" w:rsidRPr="00773C40">
        <w:rPr>
          <w:rFonts w:ascii="TH SarabunPSK" w:hAnsi="TH SarabunPSK" w:cs="TH SarabunPSK"/>
        </w:rPr>
        <w:t xml:space="preserve">performance fee </w:t>
      </w:r>
      <w:r w:rsidR="001014D4" w:rsidRPr="00773C40">
        <w:rPr>
          <w:rFonts w:ascii="TH SarabunPSK" w:hAnsi="TH SarabunPSK" w:cs="TH SarabunPSK"/>
          <w:cs/>
        </w:rPr>
        <w:t>เช่น กองทุนรวมที่มุ่งสร้างผลตอบแทนเป็นบวกได้ในทุกสภาวะตลาด (</w:t>
      </w:r>
      <w:r w:rsidR="001014D4" w:rsidRPr="00773C40">
        <w:rPr>
          <w:rFonts w:ascii="TH SarabunPSK" w:hAnsi="TH SarabunPSK" w:cs="TH SarabunPSK"/>
        </w:rPr>
        <w:t xml:space="preserve">absolute return fund) </w:t>
      </w:r>
      <w:r w:rsidR="001014D4" w:rsidRPr="00773C40">
        <w:rPr>
          <w:rFonts w:ascii="TH SarabunPSK" w:hAnsi="TH SarabunPSK" w:cs="TH SarabunPSK"/>
          <w:cs/>
        </w:rPr>
        <w:t xml:space="preserve">และไม่ได้บริหารโดยอ้างอิงกับ </w:t>
      </w:r>
      <w:r w:rsidR="001014D4" w:rsidRPr="00773C40">
        <w:rPr>
          <w:rFonts w:ascii="TH SarabunPSK" w:hAnsi="TH SarabunPSK" w:cs="TH SarabunPSK"/>
        </w:rPr>
        <w:t xml:space="preserve">benchmark </w:t>
      </w:r>
      <w:r w:rsidR="001014D4" w:rsidRPr="00773C40">
        <w:rPr>
          <w:rFonts w:ascii="TH SarabunPSK" w:hAnsi="TH SarabunPSK" w:cs="TH SarabunPSK"/>
          <w:cs/>
        </w:rPr>
        <w:t xml:space="preserve">การเลือกใช้วิธีการคำนวณแบบ </w:t>
      </w:r>
      <w:r w:rsidR="001014D4" w:rsidRPr="00773C40">
        <w:rPr>
          <w:rFonts w:ascii="TH SarabunPSK" w:hAnsi="TH SarabunPSK" w:cs="TH SarabunPSK"/>
        </w:rPr>
        <w:t xml:space="preserve">High Water Mark (HWM) model </w:t>
      </w:r>
      <w:r w:rsidR="001014D4" w:rsidRPr="00773C40">
        <w:rPr>
          <w:rFonts w:ascii="TH SarabunPSK" w:hAnsi="TH SarabunPSK" w:cs="TH SarabunPSK"/>
          <w:cs/>
        </w:rPr>
        <w:t xml:space="preserve">จะมีความเหมาะสมกว่าวิธีการคำนวณแบบ </w:t>
      </w:r>
      <w:r w:rsidR="001014D4" w:rsidRPr="00773C40">
        <w:rPr>
          <w:rFonts w:ascii="TH SarabunPSK" w:hAnsi="TH SarabunPSK" w:cs="TH SarabunPSK"/>
        </w:rPr>
        <w:t xml:space="preserve">Fulcrum Fee model </w:t>
      </w:r>
      <w:r w:rsidR="001014D4" w:rsidRPr="00773C40">
        <w:rPr>
          <w:rFonts w:ascii="TH SarabunPSK" w:hAnsi="TH SarabunPSK" w:cs="TH SarabunPSK"/>
          <w:cs/>
        </w:rPr>
        <w:t xml:space="preserve">หรือวิธีการที่อ้างอิง </w:t>
      </w:r>
      <w:r w:rsidR="001014D4" w:rsidRPr="00773C40">
        <w:rPr>
          <w:rFonts w:ascii="TH SarabunPSK" w:hAnsi="TH SarabunPSK" w:cs="TH SarabunPSK"/>
        </w:rPr>
        <w:t>benchmark</w:t>
      </w:r>
      <w:r w:rsidR="001014D4" w:rsidRPr="00773C40">
        <w:rPr>
          <w:rFonts w:ascii="TH SarabunPSK" w:hAnsi="TH SarabunPSK" w:cs="TH SarabunPSK"/>
        </w:rPr>
        <w:tab/>
      </w:r>
    </w:p>
    <w:p w14:paraId="5FC72A87" w14:textId="1ED9E599" w:rsidR="001014D4" w:rsidRPr="00773C40" w:rsidRDefault="001014D4" w:rsidP="001014D4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lastRenderedPageBreak/>
        <w:tab/>
      </w:r>
      <w:r w:rsidRPr="00773C40">
        <w:rPr>
          <w:rFonts w:ascii="TH SarabunPSK" w:hAnsi="TH SarabunPSK" w:cs="TH SarabunPSK"/>
          <w:cs/>
        </w:rPr>
        <w:t xml:space="preserve">กรณีกำหนด </w:t>
      </w:r>
      <w:r w:rsidRPr="00773C40">
        <w:rPr>
          <w:rFonts w:ascii="TH SarabunPSK" w:hAnsi="TH SarabunPSK" w:cs="TH SarabunPSK"/>
        </w:rPr>
        <w:t xml:space="preserve">reference indicator </w:t>
      </w:r>
      <w:r w:rsidRPr="00773C40">
        <w:rPr>
          <w:rFonts w:ascii="TH SarabunPSK" w:hAnsi="TH SarabunPSK" w:cs="TH SarabunPSK"/>
          <w:cs/>
        </w:rPr>
        <w:t xml:space="preserve">ในรูปแบบ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บลจ. ต้องเลือก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>ที่มีความเหมาะสมกับนโยบายและกลยุทธ์การลงทุน และสะท้อนลักษณะความเสี่ยง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 xml:space="preserve">และผลตอบแทนของกองทุนรวม โดย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ที่เลือกใช้ต้องเป็น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>ที่มีการเผยแพร่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 xml:space="preserve">และสามารถเข้าถึงได้ ทั้งนี้ หากกองทุนรวมมีการบริหารจัดการโดยอ้างอิงกับ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และกำหนด </w:t>
      </w:r>
      <w:r w:rsidRPr="00773C40">
        <w:rPr>
          <w:rFonts w:ascii="TH SarabunPSK" w:hAnsi="TH SarabunPSK" w:cs="TH SarabunPSK"/>
        </w:rPr>
        <w:t xml:space="preserve">reference indicator </w:t>
      </w:r>
      <w:r w:rsidRPr="00773C40">
        <w:rPr>
          <w:rFonts w:ascii="TH SarabunPSK" w:hAnsi="TH SarabunPSK" w:cs="TH SarabunPSK"/>
          <w:cs/>
        </w:rPr>
        <w:t xml:space="preserve">ในรูปแบบ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บลจ. ต้องใช้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เดียวกันทั้งเพื่อการบริหารจัดการกองทุนรวมและเพื่อการคำนวณ </w:t>
      </w:r>
      <w:r w:rsidRPr="00773C40">
        <w:rPr>
          <w:rFonts w:ascii="TH SarabunPSK" w:hAnsi="TH SarabunPSK" w:cs="TH SarabunPSK"/>
        </w:rPr>
        <w:t xml:space="preserve">performance fee </w:t>
      </w:r>
      <w:r w:rsidRPr="00773C40">
        <w:rPr>
          <w:rFonts w:ascii="TH SarabunPSK" w:hAnsi="TH SarabunPSK" w:cs="TH SarabunPSK"/>
          <w:cs/>
        </w:rPr>
        <w:t xml:space="preserve">รวมถึงกรณีที่ใช้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>เพื่อเปรียบเทียบ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>ผลการดำเนินงาน</w:t>
      </w:r>
      <w:r w:rsidR="003B1948" w:rsidRPr="00773C40">
        <w:rPr>
          <w:rFonts w:ascii="TH SarabunPSK" w:hAnsi="TH SarabunPSK" w:cs="TH SarabunPSK"/>
        </w:rPr>
        <w:t xml:space="preserve"> </w:t>
      </w:r>
      <w:r w:rsidRPr="00773C40">
        <w:rPr>
          <w:rFonts w:ascii="TH SarabunPSK" w:hAnsi="TH SarabunPSK" w:cs="TH SarabunPSK"/>
          <w:cs/>
        </w:rPr>
        <w:t>หรือเป็นองค์ประกอบของพอร์ตโฟลิโอ เว้นแต่กรณีที่นโยบายการลงทุนไม่ได้อ้างอิง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 xml:space="preserve">กับองค์ประกอบของ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ซึ่ง </w:t>
      </w:r>
      <w:r w:rsidRPr="00773C40">
        <w:rPr>
          <w:rFonts w:ascii="TH SarabunPSK" w:hAnsi="TH SarabunPSK" w:cs="TH SarabunPSK"/>
        </w:rPr>
        <w:t xml:space="preserve">reference indicator </w:t>
      </w:r>
      <w:r w:rsidRPr="00773C40">
        <w:rPr>
          <w:rFonts w:ascii="TH SarabunPSK" w:hAnsi="TH SarabunPSK" w:cs="TH SarabunPSK"/>
          <w:cs/>
        </w:rPr>
        <w:t xml:space="preserve">ในรูปแบบ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>อาจแตกต่าง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 xml:space="preserve">จาก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>ที่ใช้บริหารกองทุนรวมได้ โดย บลจ. ต้องอธิบายเหตุผลและความเหมาะสมไว้ในหนังสือ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>ชี้ชวนตามหลักวิชาการอันเป็นที่ยอมรับ</w:t>
      </w:r>
    </w:p>
    <w:p w14:paraId="34CA14DA" w14:textId="5E520D9F" w:rsidR="001014D4" w:rsidRPr="00773C40" w:rsidRDefault="001014D4" w:rsidP="001014D4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  <w:cs/>
        </w:rPr>
        <w:t xml:space="preserve">สำหรับวิธีการคำนวณแบบ </w:t>
      </w:r>
      <w:r w:rsidRPr="00773C40">
        <w:rPr>
          <w:rFonts w:ascii="TH SarabunPSK" w:hAnsi="TH SarabunPSK" w:cs="TH SarabunPSK"/>
        </w:rPr>
        <w:t xml:space="preserve">Fulcrum Fee model </w:t>
      </w:r>
      <w:r w:rsidRPr="00773C40">
        <w:rPr>
          <w:rFonts w:ascii="TH SarabunPSK" w:hAnsi="TH SarabunPSK" w:cs="TH SarabunPSK"/>
          <w:cs/>
        </w:rPr>
        <w:t xml:space="preserve">บลจ. ต้องใช้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เดียวกันในการคำนวณ </w:t>
      </w:r>
      <w:r w:rsidRPr="00773C40">
        <w:rPr>
          <w:rFonts w:ascii="TH SarabunPSK" w:hAnsi="TH SarabunPSK" w:cs="TH SarabunPSK"/>
        </w:rPr>
        <w:t xml:space="preserve">performance fee </w:t>
      </w:r>
      <w:r w:rsidRPr="00773C40">
        <w:rPr>
          <w:rFonts w:ascii="TH SarabunPSK" w:hAnsi="TH SarabunPSK" w:cs="TH SarabunPSK"/>
          <w:cs/>
        </w:rPr>
        <w:t xml:space="preserve">และ </w:t>
      </w:r>
      <w:r w:rsidRPr="00773C40">
        <w:rPr>
          <w:rFonts w:ascii="TH SarabunPSK" w:hAnsi="TH SarabunPSK" w:cs="TH SarabunPSK"/>
        </w:rPr>
        <w:t xml:space="preserve">excess performance </w:t>
      </w:r>
      <w:r w:rsidRPr="00773C40">
        <w:rPr>
          <w:rFonts w:ascii="TH SarabunPSK" w:hAnsi="TH SarabunPSK" w:cs="TH SarabunPSK"/>
          <w:cs/>
        </w:rPr>
        <w:t xml:space="preserve">โดยการปรับเพิ่มหรือลดค่าธรรมเนียมต้องสะท้อนสัดส่วนของผลการดำเนินงานเมื่อเปรียบเทียบกับ </w:t>
      </w:r>
      <w:r w:rsidRPr="00773C40">
        <w:rPr>
          <w:rFonts w:ascii="TH SarabunPSK" w:hAnsi="TH SarabunPSK" w:cs="TH SarabunPSK"/>
        </w:rPr>
        <w:t xml:space="preserve">benchmark </w:t>
      </w:r>
      <w:r w:rsidRPr="00773C40">
        <w:rPr>
          <w:rFonts w:ascii="TH SarabunPSK" w:hAnsi="TH SarabunPSK" w:cs="TH SarabunPSK"/>
          <w:cs/>
        </w:rPr>
        <w:t xml:space="preserve">และกำหนดอัตรา </w:t>
      </w:r>
      <w:r w:rsidRPr="00773C40">
        <w:rPr>
          <w:rFonts w:ascii="TH SarabunPSK" w:hAnsi="TH SarabunPSK" w:cs="TH SarabunPSK"/>
        </w:rPr>
        <w:t xml:space="preserve">Fulcrum Fee </w:t>
      </w:r>
      <w:r w:rsidRPr="00773C40">
        <w:rPr>
          <w:rFonts w:ascii="TH SarabunPSK" w:hAnsi="TH SarabunPSK" w:cs="TH SarabunPSK"/>
          <w:cs/>
        </w:rPr>
        <w:t xml:space="preserve">ให้อยู่ในช่วงระหว่าง </w:t>
      </w:r>
      <w:r w:rsidRPr="00773C40">
        <w:rPr>
          <w:rFonts w:ascii="TH SarabunPSK" w:hAnsi="TH SarabunPSK" w:cs="TH SarabunPSK"/>
        </w:rPr>
        <w:t xml:space="preserve">0% </w:t>
      </w:r>
      <w:r w:rsidRPr="00773C40">
        <w:rPr>
          <w:rFonts w:ascii="TH SarabunPSK" w:hAnsi="TH SarabunPSK" w:cs="TH SarabunPSK"/>
          <w:cs/>
        </w:rPr>
        <w:t xml:space="preserve">ถึง </w:t>
      </w:r>
      <w:r w:rsidRPr="00773C40">
        <w:rPr>
          <w:rFonts w:ascii="TH SarabunPSK" w:hAnsi="TH SarabunPSK" w:cs="TH SarabunPSK"/>
        </w:rPr>
        <w:t xml:space="preserve">200% </w:t>
      </w:r>
      <w:r w:rsidRPr="00773C40">
        <w:rPr>
          <w:rFonts w:ascii="TH SarabunPSK" w:hAnsi="TH SarabunPSK" w:cs="TH SarabunPSK"/>
          <w:cs/>
        </w:rPr>
        <w:t xml:space="preserve">ของ </w:t>
      </w:r>
      <w:r w:rsidRPr="00773C40">
        <w:rPr>
          <w:rFonts w:ascii="TH SarabunPSK" w:hAnsi="TH SarabunPSK" w:cs="TH SarabunPSK"/>
        </w:rPr>
        <w:t xml:space="preserve">management fee </w:t>
      </w:r>
      <w:r w:rsidRPr="00773C40">
        <w:rPr>
          <w:rFonts w:ascii="TH SarabunPSK" w:hAnsi="TH SarabunPSK" w:cs="TH SarabunPSK"/>
          <w:cs/>
        </w:rPr>
        <w:t xml:space="preserve">ทั้งนี้ กรณีมีการเปลี่ยนแปลง </w:t>
      </w:r>
      <w:r w:rsidRPr="00773C40">
        <w:rPr>
          <w:rFonts w:ascii="TH SarabunPSK" w:hAnsi="TH SarabunPSK" w:cs="TH SarabunPSK"/>
        </w:rPr>
        <w:t xml:space="preserve">reference indicator </w:t>
      </w:r>
      <w:r w:rsidRPr="00773C40">
        <w:rPr>
          <w:rFonts w:ascii="TH SarabunPSK" w:hAnsi="TH SarabunPSK" w:cs="TH SarabunPSK"/>
          <w:cs/>
        </w:rPr>
        <w:t>ใน</w:t>
      </w:r>
      <w:r w:rsidR="00741AD8" w:rsidRPr="00773C40">
        <w:rPr>
          <w:rFonts w:ascii="TH SarabunPSK" w:hAnsi="TH SarabunPSK" w:cs="TH SarabunPSK" w:hint="cs"/>
          <w:cs/>
        </w:rPr>
        <w:t>ระหว่าง</w:t>
      </w:r>
      <w:r w:rsidR="00434C4C" w:rsidRPr="00773C40">
        <w:rPr>
          <w:rFonts w:ascii="TH SarabunPSK" w:hAnsi="TH SarabunPSK" w:cs="TH SarabunPSK"/>
          <w:color w:val="000000" w:themeColor="text1"/>
        </w:rPr>
        <w:t xml:space="preserve"> performance reference period</w:t>
      </w:r>
      <w:r w:rsidRPr="00773C40">
        <w:rPr>
          <w:rFonts w:ascii="TH SarabunPSK" w:hAnsi="TH SarabunPSK" w:cs="TH SarabunPSK"/>
          <w:cs/>
        </w:rPr>
        <w:t xml:space="preserve"> บลจ. ต้องคำนึงถึงความต่อเนื่อง</w:t>
      </w:r>
      <w:r w:rsidR="00741AD8" w:rsidRPr="00773C40">
        <w:rPr>
          <w:rFonts w:ascii="TH SarabunPSK" w:hAnsi="TH SarabunPSK" w:cs="TH SarabunPSK" w:hint="cs"/>
          <w:cs/>
        </w:rPr>
        <w:t xml:space="preserve"> </w:t>
      </w:r>
      <w:r w:rsidRPr="00773C40">
        <w:rPr>
          <w:rFonts w:ascii="TH SarabunPSK" w:hAnsi="TH SarabunPSK" w:cs="TH SarabunPSK"/>
          <w:cs/>
        </w:rPr>
        <w:t xml:space="preserve">และความสอดคล้องของ </w:t>
      </w:r>
      <w:r w:rsidRPr="00773C40">
        <w:rPr>
          <w:rFonts w:ascii="TH SarabunPSK" w:hAnsi="TH SarabunPSK" w:cs="TH SarabunPSK"/>
        </w:rPr>
        <w:t xml:space="preserve">reference indicator </w:t>
      </w:r>
      <w:r w:rsidRPr="00773C40">
        <w:rPr>
          <w:rFonts w:ascii="TH SarabunPSK" w:hAnsi="TH SarabunPSK" w:cs="TH SarabunPSK"/>
          <w:cs/>
        </w:rPr>
        <w:t xml:space="preserve">เดิมและใหม่ </w:t>
      </w:r>
      <w:r w:rsidR="00741AD8" w:rsidRPr="00773C40">
        <w:rPr>
          <w:rFonts w:ascii="TH SarabunPSK" w:hAnsi="TH SarabunPSK" w:cs="TH SarabunPSK" w:hint="cs"/>
          <w:cs/>
        </w:rPr>
        <w:t>โดย บลจ</w:t>
      </w:r>
      <w:r w:rsidR="00741AD8" w:rsidRPr="00773C40">
        <w:rPr>
          <w:rFonts w:ascii="TH SarabunPSK" w:hAnsi="TH SarabunPSK" w:cs="TH SarabunPSK"/>
        </w:rPr>
        <w:t xml:space="preserve">. </w:t>
      </w:r>
      <w:r w:rsidRPr="00773C40">
        <w:rPr>
          <w:rFonts w:ascii="TH SarabunPSK" w:hAnsi="TH SarabunPSK" w:cs="TH SarabunPSK"/>
          <w:cs/>
        </w:rPr>
        <w:t>สามารถเปลี่ยนแปลงได้เฉพาะกรณี</w:t>
      </w:r>
      <w:r w:rsidR="00C766A2" w:rsidRPr="00773C40">
        <w:rPr>
          <w:rFonts w:ascii="TH SarabunPSK" w:hAnsi="TH SarabunPSK" w:cs="TH SarabunPSK"/>
          <w:cs/>
        </w:rPr>
        <w:br/>
      </w:r>
      <w:r w:rsidRPr="00773C40">
        <w:rPr>
          <w:rFonts w:ascii="TH SarabunPSK" w:hAnsi="TH SarabunPSK" w:cs="TH SarabunPSK"/>
          <w:cs/>
        </w:rPr>
        <w:t>ที่มีความจำเป็นและเหตุอันสมควรเท่านั้น พร้อมทั้งต้องอธิบายเหตุผลของการเปลี่ยนแปลงดังกล่าวให้ชัดเจน</w:t>
      </w:r>
    </w:p>
    <w:p w14:paraId="7B2BACC9" w14:textId="35C8B7C7" w:rsidR="00703A17" w:rsidRPr="00773C40" w:rsidRDefault="00C217CE" w:rsidP="00703A17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b/>
          <w:bCs/>
        </w:rPr>
        <w:tab/>
        <w:t>(</w:t>
      </w:r>
      <w:r w:rsidRPr="00773C40">
        <w:rPr>
          <w:rFonts w:ascii="TH SarabunPSK" w:hAnsi="TH SarabunPSK" w:cs="TH SarabunPSK"/>
          <w:b/>
          <w:bCs/>
          <w:cs/>
        </w:rPr>
        <w:t>4</w:t>
      </w:r>
      <w:r w:rsidRPr="00773C40">
        <w:rPr>
          <w:rFonts w:ascii="TH SarabunPSK" w:hAnsi="TH SarabunPSK" w:cs="TH SarabunPSK"/>
          <w:b/>
          <w:bCs/>
        </w:rPr>
        <w:t>)</w:t>
      </w:r>
      <w:r w:rsidRPr="00773C40">
        <w:rPr>
          <w:rFonts w:ascii="TH SarabunPSK" w:hAnsi="TH SarabunPSK" w:cs="TH SarabunPSK"/>
          <w:b/>
          <w:bCs/>
          <w:cs/>
        </w:rPr>
        <w:t xml:space="preserve">  </w:t>
      </w:r>
      <w:r w:rsidR="00A722F9" w:rsidRPr="00773C40">
        <w:rPr>
          <w:rFonts w:ascii="TH SarabunPSK" w:hAnsi="TH SarabunPSK" w:cs="TH SarabunPSK" w:hint="cs"/>
          <w:b/>
          <w:bCs/>
          <w:color w:val="000000" w:themeColor="text1"/>
          <w:cs/>
        </w:rPr>
        <w:t>การบันทึกและการเรียกเก็บค่าธรรมเนียมตามผลการดำเนินงาน</w:t>
      </w:r>
      <w:r w:rsidR="00A722F9" w:rsidRPr="00773C40">
        <w:rPr>
          <w:rFonts w:ascii="TH SarabunPSK" w:hAnsi="TH SarabunPSK" w:cs="TH SarabunPSK"/>
          <w:b/>
          <w:bCs/>
        </w:rPr>
        <w:t xml:space="preserve"> </w:t>
      </w:r>
      <w:r w:rsidR="00703A17" w:rsidRPr="00773C40">
        <w:rPr>
          <w:rFonts w:ascii="TH SarabunPSK" w:hAnsi="TH SarabunPSK" w:cs="TH SarabunPSK"/>
          <w:b/>
          <w:bCs/>
        </w:rPr>
        <w:br/>
      </w:r>
      <w:r w:rsidR="00703A17" w:rsidRPr="00773C40">
        <w:rPr>
          <w:rFonts w:ascii="TH SarabunPSK" w:hAnsi="TH SarabunPSK" w:cs="TH SarabunPSK"/>
          <w:cs/>
        </w:rPr>
        <w:t xml:space="preserve">ช่วงระยะเวลาที่ใช้ในการบันทึกข้อมูลเพื่อคำนวณ </w:t>
      </w:r>
      <w:r w:rsidR="00703A17" w:rsidRPr="00773C40">
        <w:rPr>
          <w:rFonts w:ascii="TH SarabunPSK" w:hAnsi="TH SarabunPSK" w:cs="TH SarabunPSK"/>
        </w:rPr>
        <w:t xml:space="preserve">performance fee </w:t>
      </w:r>
      <w:r w:rsidR="00A271D4" w:rsidRPr="00773C40">
        <w:rPr>
          <w:rFonts w:ascii="TH SarabunPSK" w:hAnsi="TH SarabunPSK" w:cs="TH SarabunPSK" w:hint="cs"/>
          <w:cs/>
        </w:rPr>
        <w:t>เพื่อ</w:t>
      </w:r>
      <w:r w:rsidR="005B4F7F" w:rsidRPr="00773C40">
        <w:rPr>
          <w:rFonts w:ascii="TH SarabunPSK" w:hAnsi="TH SarabunPSK" w:cs="TH SarabunPSK" w:hint="cs"/>
          <w:cs/>
        </w:rPr>
        <w:t>เรียกเก็บ</w:t>
      </w:r>
      <w:r w:rsidR="00703A17" w:rsidRPr="00773C40">
        <w:rPr>
          <w:rFonts w:ascii="TH SarabunPSK" w:hAnsi="TH SarabunPSK" w:cs="TH SarabunPSK"/>
          <w:cs/>
        </w:rPr>
        <w:t>ต้อง</w:t>
      </w:r>
      <w:r w:rsidR="006E2402" w:rsidRPr="00773C40">
        <w:rPr>
          <w:rFonts w:ascii="TH SarabunPSK" w:hAnsi="TH SarabunPSK" w:cs="TH SarabunPSK" w:hint="cs"/>
          <w:cs/>
        </w:rPr>
        <w:t>มีระยะเวลา</w:t>
      </w:r>
      <w:r w:rsidR="00703A17" w:rsidRPr="00773C40">
        <w:rPr>
          <w:rFonts w:ascii="TH SarabunPSK" w:hAnsi="TH SarabunPSK" w:cs="TH SarabunPSK"/>
          <w:cs/>
        </w:rPr>
        <w:t xml:space="preserve">ไม่น้อยกว่า </w:t>
      </w:r>
      <w:r w:rsidR="00703A17" w:rsidRPr="00773C40">
        <w:rPr>
          <w:rFonts w:ascii="TH SarabunPSK" w:hAnsi="TH SarabunPSK" w:cs="TH SarabunPSK"/>
        </w:rPr>
        <w:t>1</w:t>
      </w:r>
      <w:r w:rsidR="00703A17" w:rsidRPr="00773C40">
        <w:rPr>
          <w:rFonts w:ascii="TH SarabunPSK" w:hAnsi="TH SarabunPSK" w:cs="TH SarabunPSK"/>
          <w:cs/>
        </w:rPr>
        <w:t xml:space="preserve"> ปี และวันที่เรียกเก็บ </w:t>
      </w:r>
      <w:r w:rsidR="00703A17" w:rsidRPr="00773C40">
        <w:rPr>
          <w:rFonts w:ascii="TH SarabunPSK" w:hAnsi="TH SarabunPSK" w:cs="TH SarabunPSK"/>
        </w:rPr>
        <w:t xml:space="preserve">performance fee </w:t>
      </w:r>
      <w:r w:rsidR="00703A17" w:rsidRPr="00773C40">
        <w:rPr>
          <w:rFonts w:ascii="TH SarabunPSK" w:hAnsi="TH SarabunPSK" w:cs="TH SarabunPSK"/>
          <w:cs/>
        </w:rPr>
        <w:t>ต้องเป็นวันเดียวกันสำหรับหน่วยลงทุนทุกชนิด (</w:t>
      </w:r>
      <w:r w:rsidR="00703A17" w:rsidRPr="00773C40">
        <w:rPr>
          <w:rFonts w:ascii="TH SarabunPSK" w:hAnsi="TH SarabunPSK" w:cs="TH SarabunPSK"/>
        </w:rPr>
        <w:t xml:space="preserve">share class) </w:t>
      </w:r>
      <w:r w:rsidR="00703A17" w:rsidRPr="00773C40">
        <w:rPr>
          <w:rFonts w:ascii="TH SarabunPSK" w:hAnsi="TH SarabunPSK" w:cs="TH SarabunPSK"/>
          <w:cs/>
        </w:rPr>
        <w:t>ของกองทุนรวม เพื่อให้การเรียกเก็บค่าธรรมเนียมเป็นไปอย่างเป็นธรรม</w:t>
      </w:r>
      <w:r w:rsidR="005D5AFC" w:rsidRPr="00773C40">
        <w:rPr>
          <w:rFonts w:ascii="TH SarabunPSK" w:hAnsi="TH SarabunPSK" w:cs="TH SarabunPSK" w:hint="cs"/>
          <w:cs/>
        </w:rPr>
        <w:t xml:space="preserve"> </w:t>
      </w:r>
      <w:r w:rsidR="00703A17" w:rsidRPr="00773C40">
        <w:rPr>
          <w:rFonts w:ascii="TH SarabunPSK" w:hAnsi="TH SarabunPSK" w:cs="TH SarabunPSK"/>
          <w:cs/>
        </w:rPr>
        <w:t>และไม่ก่อให้เกิดความแตกต่างระหว่างผู้ถือหน่วยลงทุนในกองทุนเดียวกัน</w:t>
      </w:r>
    </w:p>
    <w:p w14:paraId="24836F5B" w14:textId="3594F6C8" w:rsidR="00703A17" w:rsidRPr="00773C40" w:rsidRDefault="008B6BAA" w:rsidP="00703A17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="00AB35AC" w:rsidRPr="00773C40">
        <w:rPr>
          <w:rFonts w:ascii="TH SarabunPSK" w:hAnsi="TH SarabunPSK" w:cs="TH SarabunPSK"/>
          <w:cs/>
        </w:rPr>
        <w:t xml:space="preserve">การบันทึกข้อมูลเพื่อคำนวณ </w:t>
      </w:r>
      <w:r w:rsidR="00703A17" w:rsidRPr="00773C40">
        <w:rPr>
          <w:rFonts w:ascii="TH SarabunPSK" w:hAnsi="TH SarabunPSK" w:cs="TH SarabunPSK"/>
        </w:rPr>
        <w:t xml:space="preserve">performance fee </w:t>
      </w:r>
      <w:r w:rsidR="00A271D4" w:rsidRPr="00773C40">
        <w:rPr>
          <w:rFonts w:ascii="TH SarabunPSK" w:hAnsi="TH SarabunPSK" w:cs="TH SarabunPSK" w:hint="cs"/>
          <w:cs/>
        </w:rPr>
        <w:t>ในบาง</w:t>
      </w:r>
      <w:r w:rsidR="00703A17" w:rsidRPr="00773C40">
        <w:rPr>
          <w:rFonts w:ascii="TH SarabunPSK" w:hAnsi="TH SarabunPSK" w:cs="TH SarabunPSK"/>
          <w:cs/>
        </w:rPr>
        <w:t>กรณี</w:t>
      </w:r>
      <w:r w:rsidR="00A271D4" w:rsidRPr="00773C40">
        <w:rPr>
          <w:rFonts w:ascii="TH SarabunPSK" w:hAnsi="TH SarabunPSK" w:cs="TH SarabunPSK" w:hint="cs"/>
          <w:cs/>
        </w:rPr>
        <w:t xml:space="preserve"> บลจ</w:t>
      </w:r>
      <w:r w:rsidR="00A271D4" w:rsidRPr="00773C40">
        <w:rPr>
          <w:rFonts w:ascii="TH SarabunPSK" w:hAnsi="TH SarabunPSK" w:cs="TH SarabunPSK"/>
        </w:rPr>
        <w:t xml:space="preserve">. </w:t>
      </w:r>
      <w:r w:rsidR="00A271D4" w:rsidRPr="00773C40">
        <w:rPr>
          <w:rFonts w:ascii="TH SarabunPSK" w:hAnsi="TH SarabunPSK" w:cs="TH SarabunPSK" w:hint="cs"/>
          <w:cs/>
        </w:rPr>
        <w:t>สามารถเรียกเก็บ</w:t>
      </w:r>
      <w:r w:rsidR="005B4F7F" w:rsidRPr="00773C40">
        <w:rPr>
          <w:rFonts w:ascii="TH SarabunPSK" w:hAnsi="TH SarabunPSK" w:cs="TH SarabunPSK" w:hint="cs"/>
          <w:cs/>
        </w:rPr>
        <w:t xml:space="preserve"> </w:t>
      </w:r>
      <w:r w:rsidR="005B4F7F" w:rsidRPr="00773C40">
        <w:rPr>
          <w:rFonts w:ascii="TH SarabunPSK" w:hAnsi="TH SarabunPSK" w:cs="TH SarabunPSK"/>
        </w:rPr>
        <w:t xml:space="preserve">performance fee </w:t>
      </w:r>
      <w:r w:rsidR="00AB35AC" w:rsidRPr="00773C40">
        <w:rPr>
          <w:rFonts w:ascii="TH SarabunPSK" w:hAnsi="TH SarabunPSK" w:cs="TH SarabunPSK" w:hint="cs"/>
          <w:cs/>
        </w:rPr>
        <w:t>ตามที่บันทึกไว้</w:t>
      </w:r>
      <w:r w:rsidR="005B4F7F" w:rsidRPr="00773C40">
        <w:rPr>
          <w:rFonts w:ascii="TH SarabunPSK" w:hAnsi="TH SarabunPSK" w:cs="TH SarabunPSK" w:hint="cs"/>
          <w:cs/>
        </w:rPr>
        <w:t>ก่อน</w:t>
      </w:r>
      <w:r w:rsidR="00AB35AC" w:rsidRPr="00773C40">
        <w:rPr>
          <w:rFonts w:ascii="TH SarabunPSK" w:hAnsi="TH SarabunPSK" w:cs="TH SarabunPSK" w:hint="cs"/>
          <w:cs/>
        </w:rPr>
        <w:t>ครบ</w:t>
      </w:r>
      <w:r w:rsidR="005704D9" w:rsidRPr="00773C40">
        <w:rPr>
          <w:rFonts w:ascii="TH SarabunPSK" w:hAnsi="TH SarabunPSK" w:cs="TH SarabunPSK" w:hint="cs"/>
          <w:cs/>
        </w:rPr>
        <w:t>กำหนดระยะเวลาเรียกเก็บ</w:t>
      </w:r>
      <w:r w:rsidR="007E33E1" w:rsidRPr="00773C40">
        <w:rPr>
          <w:rFonts w:ascii="TH SarabunPSK" w:hAnsi="TH SarabunPSK" w:cs="TH SarabunPSK" w:hint="cs"/>
          <w:cs/>
        </w:rPr>
        <w:t xml:space="preserve"> </w:t>
      </w:r>
      <w:r w:rsidR="007E33E1" w:rsidRPr="00773C40">
        <w:rPr>
          <w:rFonts w:ascii="TH SarabunPSK" w:hAnsi="TH SarabunPSK" w:cs="TH SarabunPSK"/>
        </w:rPr>
        <w:t xml:space="preserve">performance fee </w:t>
      </w:r>
      <w:r w:rsidR="005704D9" w:rsidRPr="00773C40">
        <w:rPr>
          <w:rFonts w:ascii="TH SarabunPSK" w:hAnsi="TH SarabunPSK" w:cs="TH SarabunPSK" w:hint="cs"/>
          <w:cs/>
        </w:rPr>
        <w:t>ได้</w:t>
      </w:r>
      <w:r w:rsidR="00703A17" w:rsidRPr="00773C40">
        <w:rPr>
          <w:rFonts w:ascii="TH SarabunPSK" w:hAnsi="TH SarabunPSK" w:cs="TH SarabunPSK"/>
          <w:cs/>
        </w:rPr>
        <w:t xml:space="preserve"> </w:t>
      </w:r>
      <w:r w:rsidR="007E33E1" w:rsidRPr="00773C40">
        <w:rPr>
          <w:rFonts w:ascii="TH SarabunPSK" w:hAnsi="TH SarabunPSK" w:cs="TH SarabunPSK"/>
        </w:rPr>
        <w:br/>
      </w:r>
      <w:r w:rsidR="00703A17" w:rsidRPr="00773C40">
        <w:rPr>
          <w:rFonts w:ascii="TH SarabunPSK" w:hAnsi="TH SarabunPSK" w:cs="TH SarabunPSK"/>
          <w:cs/>
        </w:rPr>
        <w:t xml:space="preserve">ได้แก่ การเลิกกองทุนรวม การควบรวมกองทุนรวม หรือการซื้อและขายคืนหน่วยลงทุนของผู้ลงทุน </w:t>
      </w:r>
      <w:r w:rsidR="00F803B8" w:rsidRPr="00773C40">
        <w:rPr>
          <w:rFonts w:ascii="TH SarabunPSK" w:hAnsi="TH SarabunPSK" w:cs="TH SarabunPSK" w:hint="cs"/>
          <w:cs/>
        </w:rPr>
        <w:t xml:space="preserve">ทั้งนี้ </w:t>
      </w:r>
      <w:r w:rsidR="00703A17" w:rsidRPr="00773C40">
        <w:rPr>
          <w:rFonts w:ascii="TH SarabunPSK" w:hAnsi="TH SarabunPSK" w:cs="TH SarabunPSK"/>
          <w:cs/>
        </w:rPr>
        <w:t>บลจ. ต้องพิจารณาความเหมาะสม ผลประโยชน์ และผลกระทบที่อาจเกิดขึ้นกับผู้ถือหน่วยลงทุนที่เกี่ยวข้องอย่างเป็นธรรม โดยให้คำนวณและจัดสรรตามสัดส่วน ณ วันที่เกิดเหตุในแต่ละกรณี</w:t>
      </w:r>
    </w:p>
    <w:p w14:paraId="07712453" w14:textId="42996089" w:rsidR="00C217CE" w:rsidRPr="00773C40" w:rsidRDefault="00242203" w:rsidP="00703A17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 w:hint="cs"/>
          <w:cs/>
        </w:rPr>
        <w:t>ใน</w:t>
      </w:r>
      <w:r w:rsidR="00703A17" w:rsidRPr="00773C40">
        <w:rPr>
          <w:rFonts w:ascii="TH SarabunPSK" w:hAnsi="TH SarabunPSK" w:cs="TH SarabunPSK"/>
          <w:cs/>
        </w:rPr>
        <w:t xml:space="preserve">กรณีที่กองทุนรวมมีผลการดำเนินงานสูงกว่า </w:t>
      </w:r>
      <w:r w:rsidR="00703A17" w:rsidRPr="00773C40">
        <w:rPr>
          <w:rFonts w:ascii="TH SarabunPSK" w:hAnsi="TH SarabunPSK" w:cs="TH SarabunPSK"/>
        </w:rPr>
        <w:t xml:space="preserve">reference indicator </w:t>
      </w:r>
      <w:r w:rsidR="00703A17" w:rsidRPr="00773C40">
        <w:rPr>
          <w:rFonts w:ascii="TH SarabunPSK" w:hAnsi="TH SarabunPSK" w:cs="TH SarabunPSK"/>
          <w:cs/>
        </w:rPr>
        <w:t>แต่ผลการดำเนินงานใน</w:t>
      </w:r>
      <w:r w:rsidRPr="00773C40">
        <w:rPr>
          <w:rFonts w:ascii="TH SarabunPSK" w:hAnsi="TH SarabunPSK" w:cs="TH SarabunPSK"/>
          <w:color w:val="000000" w:themeColor="text1"/>
        </w:rPr>
        <w:t xml:space="preserve"> performance reference period</w:t>
      </w:r>
      <w:r w:rsidRPr="00773C40">
        <w:rPr>
          <w:rFonts w:ascii="TH SarabunPSK" w:hAnsi="TH SarabunPSK" w:cs="TH SarabunPSK"/>
          <w:cs/>
        </w:rPr>
        <w:t xml:space="preserve"> </w:t>
      </w:r>
      <w:r w:rsidR="00703A17" w:rsidRPr="00773C40">
        <w:rPr>
          <w:rFonts w:ascii="TH SarabunPSK" w:hAnsi="TH SarabunPSK" w:cs="TH SarabunPSK"/>
          <w:cs/>
        </w:rPr>
        <w:t xml:space="preserve">เป็นลบ บลจ. จะเรียกเก็บ </w:t>
      </w:r>
      <w:r w:rsidR="00703A17" w:rsidRPr="00773C40">
        <w:rPr>
          <w:rFonts w:ascii="TH SarabunPSK" w:hAnsi="TH SarabunPSK" w:cs="TH SarabunPSK"/>
        </w:rPr>
        <w:t xml:space="preserve">performance fee </w:t>
      </w:r>
      <w:r w:rsidR="00703A17" w:rsidRPr="00773C40">
        <w:rPr>
          <w:rFonts w:ascii="TH SarabunPSK" w:hAnsi="TH SarabunPSK" w:cs="TH SarabunPSK"/>
          <w:cs/>
        </w:rPr>
        <w:t>ได้ต่อเมื่อได้กำหนดเงื่อนไขดังกล่าวไว้อย่างชัดเจนในโครงการ</w:t>
      </w:r>
      <w:r w:rsidR="00F41665" w:rsidRPr="00773C40">
        <w:rPr>
          <w:rFonts w:ascii="TH SarabunPSK" w:hAnsi="TH SarabunPSK" w:cs="TH SarabunPSK" w:hint="cs"/>
          <w:cs/>
        </w:rPr>
        <w:t xml:space="preserve">ฯ </w:t>
      </w:r>
      <w:r w:rsidR="00703A17" w:rsidRPr="00773C40">
        <w:rPr>
          <w:rFonts w:ascii="TH SarabunPSK" w:hAnsi="TH SarabunPSK" w:cs="TH SarabunPSK"/>
          <w:cs/>
        </w:rPr>
        <w:t>และหนังสือชี้ชวน พร้อมทั้งต้องแสดงคำเตือน</w:t>
      </w:r>
      <w:r w:rsidR="00C766A2" w:rsidRPr="00773C40">
        <w:rPr>
          <w:rFonts w:ascii="TH SarabunPSK" w:hAnsi="TH SarabunPSK" w:cs="TH SarabunPSK"/>
          <w:cs/>
        </w:rPr>
        <w:br/>
      </w:r>
      <w:r w:rsidR="00703A17" w:rsidRPr="00773C40">
        <w:rPr>
          <w:rFonts w:ascii="TH SarabunPSK" w:hAnsi="TH SarabunPSK" w:cs="TH SarabunPSK"/>
          <w:cs/>
        </w:rPr>
        <w:t xml:space="preserve">ให้ผู้ลงทุนทราบถึงความเป็นไปได้ในการเรียกเก็บ </w:t>
      </w:r>
      <w:r w:rsidR="00703A17" w:rsidRPr="00773C40">
        <w:rPr>
          <w:rFonts w:ascii="TH SarabunPSK" w:hAnsi="TH SarabunPSK" w:cs="TH SarabunPSK"/>
        </w:rPr>
        <w:t xml:space="preserve">performance fee </w:t>
      </w:r>
      <w:r w:rsidR="00703A17" w:rsidRPr="00773C40">
        <w:rPr>
          <w:rFonts w:ascii="TH SarabunPSK" w:hAnsi="TH SarabunPSK" w:cs="TH SarabunPSK"/>
          <w:cs/>
        </w:rPr>
        <w:t>ในลักษณะดังกล่าว เพื่อให้ผู้ลงทุนสามารถรับทราบและพิจารณาผลกระทบได้อย่างรอบด้าน</w:t>
      </w:r>
    </w:p>
    <w:p w14:paraId="46230844" w14:textId="1119309A" w:rsidR="005540DB" w:rsidRPr="00773C40" w:rsidRDefault="00C217CE" w:rsidP="001F7225">
      <w:pPr>
        <w:tabs>
          <w:tab w:val="left" w:pos="2700"/>
        </w:tabs>
        <w:spacing w:before="120"/>
        <w:ind w:right="-57"/>
        <w:jc w:val="thaiDistribute"/>
        <w:rPr>
          <w:rFonts w:ascii="TH SarabunPSK" w:hAnsi="TH SarabunPSK" w:cs="TH SarabunPSK"/>
          <w:cs/>
        </w:rPr>
      </w:pPr>
      <w:r w:rsidRPr="00773C40">
        <w:rPr>
          <w:rFonts w:ascii="TH SarabunPSK" w:hAnsi="TH SarabunPSK" w:cs="TH SarabunPSK"/>
          <w:b/>
          <w:bCs/>
        </w:rPr>
        <w:lastRenderedPageBreak/>
        <w:tab/>
        <w:t>(</w:t>
      </w:r>
      <w:r w:rsidRPr="00773C40">
        <w:rPr>
          <w:rFonts w:ascii="TH SarabunPSK" w:hAnsi="TH SarabunPSK" w:cs="TH SarabunPSK"/>
          <w:b/>
          <w:bCs/>
          <w:cs/>
        </w:rPr>
        <w:t>5</w:t>
      </w:r>
      <w:r w:rsidRPr="00773C40">
        <w:rPr>
          <w:rFonts w:ascii="TH SarabunPSK" w:hAnsi="TH SarabunPSK" w:cs="TH SarabunPSK"/>
          <w:b/>
          <w:bCs/>
        </w:rPr>
        <w:t>)</w:t>
      </w:r>
      <w:r w:rsidRPr="00773C40">
        <w:rPr>
          <w:rFonts w:ascii="TH SarabunPSK" w:hAnsi="TH SarabunPSK" w:cs="TH SarabunPSK"/>
          <w:b/>
          <w:bCs/>
          <w:cs/>
        </w:rPr>
        <w:t xml:space="preserve">  การชดเชยผลขาดทุน ในกรณีที่ผลการดำเนินงานของกองทุนรวม</w:t>
      </w:r>
      <w:r w:rsidR="00E23C14" w:rsidRPr="00773C40">
        <w:rPr>
          <w:rFonts w:ascii="TH SarabunPSK" w:hAnsi="TH SarabunPSK" w:cs="TH SarabunPSK"/>
          <w:b/>
          <w:bCs/>
        </w:rPr>
        <w:br/>
      </w:r>
      <w:r w:rsidRPr="00773C40">
        <w:rPr>
          <w:rFonts w:ascii="TH SarabunPSK" w:hAnsi="TH SarabunPSK" w:cs="TH SarabunPSK"/>
          <w:b/>
          <w:bCs/>
          <w:cs/>
        </w:rPr>
        <w:t xml:space="preserve">ติดลบ </w:t>
      </w:r>
      <w:r w:rsidRPr="00773C40">
        <w:rPr>
          <w:rFonts w:ascii="TH SarabunPSK" w:hAnsi="TH SarabunPSK" w:cs="TH SarabunPSK"/>
          <w:b/>
          <w:bCs/>
        </w:rPr>
        <w:t>(</w:t>
      </w:r>
      <w:r w:rsidRPr="00773C40">
        <w:rPr>
          <w:rFonts w:ascii="TH SarabunPSK" w:hAnsi="TH SarabunPSK" w:cs="TH SarabunPSK"/>
          <w:b/>
          <w:bCs/>
          <w:cs/>
        </w:rPr>
        <w:t>ถ้ามี)</w:t>
      </w:r>
      <w:r w:rsidR="001F7225" w:rsidRPr="00773C40">
        <w:rPr>
          <w:rFonts w:ascii="TH SarabunPSK" w:hAnsi="TH SarabunPSK" w:cs="TH SarabunPSK" w:hint="cs"/>
          <w:b/>
          <w:bCs/>
          <w:cs/>
        </w:rPr>
        <w:t xml:space="preserve"> </w:t>
      </w:r>
      <w:r w:rsidR="001F7225" w:rsidRPr="00773C40">
        <w:rPr>
          <w:rFonts w:ascii="TH SarabunPSK" w:hAnsi="TH SarabunPSK" w:cs="TH SarabunPSK" w:hint="cs"/>
          <w:cs/>
        </w:rPr>
        <w:t>บลจ</w:t>
      </w:r>
      <w:r w:rsidR="001F7225" w:rsidRPr="00773C40">
        <w:rPr>
          <w:rFonts w:ascii="TH SarabunPSK" w:hAnsi="TH SarabunPSK" w:cs="TH SarabunPSK"/>
        </w:rPr>
        <w:t xml:space="preserve">. </w:t>
      </w:r>
      <w:r w:rsidR="001F7225" w:rsidRPr="00773C40">
        <w:rPr>
          <w:rFonts w:ascii="TH SarabunPSK" w:hAnsi="TH SarabunPSK" w:cs="TH SarabunPSK" w:hint="cs"/>
          <w:cs/>
        </w:rPr>
        <w:t>สามารถ</w:t>
      </w:r>
      <w:r w:rsidR="001F7225" w:rsidRPr="00773C40">
        <w:rPr>
          <w:rFonts w:ascii="TH SarabunPSK" w:hAnsi="TH SarabunPSK" w:cs="TH SarabunPSK"/>
          <w:cs/>
        </w:rPr>
        <w:t xml:space="preserve">เรียกเก็บ </w:t>
      </w:r>
      <w:r w:rsidR="001F7225" w:rsidRPr="00773C40">
        <w:rPr>
          <w:rFonts w:ascii="TH SarabunPSK" w:hAnsi="TH SarabunPSK" w:cs="TH SarabunPSK"/>
        </w:rPr>
        <w:t xml:space="preserve">performance fee </w:t>
      </w:r>
      <w:r w:rsidR="001F7225" w:rsidRPr="00773C40">
        <w:rPr>
          <w:rFonts w:ascii="TH SarabunPSK" w:hAnsi="TH SarabunPSK" w:cs="TH SarabunPSK"/>
          <w:cs/>
        </w:rPr>
        <w:t xml:space="preserve">ได้เฉพาะในกรณีที่กองทุนรวมมีผลการดำเนินงานเป็นบวกใน </w:t>
      </w:r>
      <w:r w:rsidR="001F7225" w:rsidRPr="00773C40">
        <w:rPr>
          <w:rFonts w:ascii="TH SarabunPSK" w:hAnsi="TH SarabunPSK" w:cs="TH SarabunPSK"/>
        </w:rPr>
        <w:t xml:space="preserve">performance reference period </w:t>
      </w:r>
      <w:r w:rsidR="001F7225" w:rsidRPr="00773C40">
        <w:rPr>
          <w:rFonts w:ascii="TH SarabunPSK" w:hAnsi="TH SarabunPSK" w:cs="TH SarabunPSK"/>
          <w:cs/>
        </w:rPr>
        <w:t>เท่านั้น โดยหากกองทุนรวมมีผลการดำเนินงานติดลบหรือ</w:t>
      </w:r>
      <w:r w:rsidR="00C766A2" w:rsidRPr="00773C40">
        <w:rPr>
          <w:rFonts w:ascii="TH SarabunPSK" w:hAnsi="TH SarabunPSK" w:cs="TH SarabunPSK"/>
          <w:cs/>
        </w:rPr>
        <w:br/>
      </w:r>
      <w:r w:rsidR="001F7225" w:rsidRPr="00773C40">
        <w:rPr>
          <w:rFonts w:ascii="TH SarabunPSK" w:hAnsi="TH SarabunPSK" w:cs="TH SarabunPSK"/>
          <w:cs/>
        </w:rPr>
        <w:t xml:space="preserve">มีผลการดำเนินงานส่วนที่ต่ำกว่า </w:t>
      </w:r>
      <w:r w:rsidR="001F7225" w:rsidRPr="00773C40">
        <w:rPr>
          <w:rFonts w:ascii="TH SarabunPSK" w:hAnsi="TH SarabunPSK" w:cs="TH SarabunPSK"/>
        </w:rPr>
        <w:t xml:space="preserve">reference indicator </w:t>
      </w:r>
      <w:r w:rsidR="001F7225" w:rsidRPr="00773C40">
        <w:rPr>
          <w:rFonts w:ascii="TH SarabunPSK" w:hAnsi="TH SarabunPSK" w:cs="TH SarabunPSK"/>
          <w:cs/>
        </w:rPr>
        <w:t xml:space="preserve">สะสมภายใน </w:t>
      </w:r>
      <w:r w:rsidR="001F7225" w:rsidRPr="00773C40">
        <w:rPr>
          <w:rFonts w:ascii="TH SarabunPSK" w:hAnsi="TH SarabunPSK" w:cs="TH SarabunPSK"/>
        </w:rPr>
        <w:t xml:space="preserve">performance reference period </w:t>
      </w:r>
      <w:r w:rsidR="001F7225" w:rsidRPr="00773C40">
        <w:rPr>
          <w:rFonts w:ascii="TH SarabunPSK" w:hAnsi="TH SarabunPSK" w:cs="TH SarabunPSK"/>
          <w:cs/>
        </w:rPr>
        <w:t xml:space="preserve">กองทุนรวมต้องได้รับการชดเชยผลขาดทุนดังกล่าวก่อนที่จะมีการเรียกเก็บ </w:t>
      </w:r>
      <w:r w:rsidR="001F7225" w:rsidRPr="00773C40">
        <w:rPr>
          <w:rFonts w:ascii="TH SarabunPSK" w:hAnsi="TH SarabunPSK" w:cs="TH SarabunPSK"/>
        </w:rPr>
        <w:t xml:space="preserve">performance fee </w:t>
      </w:r>
      <w:r w:rsidR="001F7225" w:rsidRPr="00773C40">
        <w:rPr>
          <w:rFonts w:ascii="TH SarabunPSK" w:hAnsi="TH SarabunPSK" w:cs="TH SarabunPSK"/>
          <w:cs/>
        </w:rPr>
        <w:t>ครั้งถัดไป</w:t>
      </w:r>
    </w:p>
    <w:p w14:paraId="134EAF91" w14:textId="34C83260" w:rsidR="00DB2ADE" w:rsidRPr="00773C40" w:rsidRDefault="00C947F0" w:rsidP="00962CA7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" w:hAnsi="TH SarabunPSK" w:cs="TH SarabunPSK"/>
          <w:b/>
          <w:bCs/>
        </w:rPr>
      </w:pPr>
      <w:r w:rsidRPr="00773C40">
        <w:rPr>
          <w:rFonts w:ascii="TH SarabunPSK" w:hAnsi="TH SarabunPSK" w:cs="TH SarabunPSK" w:hint="cs"/>
          <w:b/>
          <w:bCs/>
          <w:cs/>
        </w:rPr>
        <w:t>2</w:t>
      </w:r>
      <w:r w:rsidR="00DB2ADE" w:rsidRPr="00773C40">
        <w:rPr>
          <w:rFonts w:ascii="TH SarabunPSK" w:hAnsi="TH SarabunPSK" w:cs="TH SarabunPSK" w:hint="cs"/>
          <w:b/>
          <w:bCs/>
          <w:cs/>
        </w:rPr>
        <w:t>.</w:t>
      </w:r>
      <w:r w:rsidR="00EF7F0A" w:rsidRPr="00773C40">
        <w:rPr>
          <w:rFonts w:ascii="TH SarabunPSK" w:hAnsi="TH SarabunPSK" w:cs="TH SarabunPSK"/>
          <w:b/>
          <w:bCs/>
        </w:rPr>
        <w:t>4</w:t>
      </w:r>
      <w:r w:rsidR="00DB2ADE" w:rsidRPr="00773C40">
        <w:rPr>
          <w:rFonts w:ascii="TH SarabunPSK" w:hAnsi="TH SarabunPSK" w:cs="TH SarabunPSK" w:hint="cs"/>
          <w:b/>
          <w:bCs/>
          <w:cs/>
        </w:rPr>
        <w:t xml:space="preserve">  </w:t>
      </w:r>
      <w:r w:rsidR="00EF7F0A" w:rsidRPr="00773C40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545EA9" w:rsidRPr="00773C40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A14985" w:rsidRPr="00773C40">
        <w:rPr>
          <w:rFonts w:ascii="TH SarabunPSK" w:hAnsi="TH SarabunPSK" w:cs="TH SarabunPSK"/>
          <w:b/>
          <w:bCs/>
          <w:spacing w:val="-10"/>
        </w:rPr>
        <w:t>53</w:t>
      </w:r>
      <w:r w:rsidR="00EF7F0A" w:rsidRPr="00773C40">
        <w:rPr>
          <w:rFonts w:ascii="TH SarabunPSK Bold" w:hAnsi="TH SarabunPSK Bold" w:cs="TH SarabunPSK"/>
          <w:b/>
          <w:bCs/>
          <w:spacing w:val="-10"/>
          <w:cs/>
        </w:rPr>
        <w:t>/256</w:t>
      </w:r>
      <w:r w:rsidR="00EF7F0A" w:rsidRPr="00773C40">
        <w:rPr>
          <w:rFonts w:ascii="TH SarabunPSK Bold" w:hAnsi="TH SarabunPSK Bold" w:cs="TH SarabunPSK"/>
          <w:b/>
          <w:bCs/>
          <w:spacing w:val="-10"/>
        </w:rPr>
        <w:t>8</w:t>
      </w:r>
      <w:r w:rsidR="00EF7F0A" w:rsidRPr="00773C40">
        <w:rPr>
          <w:rFonts w:ascii="TH SarabunPSK" w:hAnsi="TH SarabunPSK" w:cs="TH SarabunPSK"/>
          <w:b/>
          <w:bCs/>
          <w:cs/>
        </w:rPr>
        <w:t xml:space="preserve"> </w:t>
      </w:r>
      <w:r w:rsidR="00EF7F0A" w:rsidRPr="00773C40">
        <w:rPr>
          <w:rFonts w:ascii="TH SarabunPSK Bold" w:hAnsi="TH SarabunPSK Bold" w:cs="TH SarabunPSK"/>
          <w:b/>
          <w:bCs/>
          <w:spacing w:val="-6"/>
          <w:cs/>
        </w:rPr>
        <w:t xml:space="preserve">เรื่อง </w:t>
      </w:r>
      <w:r w:rsidR="0072427E" w:rsidRPr="00773C40">
        <w:rPr>
          <w:rFonts w:ascii="TH SarabunPSK Bold" w:hAnsi="TH SarabunPSK Bold" w:cs="TH SarabunPSK"/>
          <w:b/>
          <w:bCs/>
          <w:spacing w:val="-6"/>
          <w:cs/>
        </w:rPr>
        <w:t>รายละเอียดของโครงการจัดการกองทุนรวม</w:t>
      </w:r>
      <w:r w:rsidR="00EF7F0A" w:rsidRPr="00773C40">
        <w:rPr>
          <w:rFonts w:ascii="TH SarabunPSK Bold" w:hAnsi="TH SarabunPSK Bold" w:cs="TH SarabunPSK"/>
          <w:b/>
          <w:bCs/>
          <w:spacing w:val="-6"/>
          <w:cs/>
        </w:rPr>
        <w:t xml:space="preserve"> </w:t>
      </w:r>
      <w:r w:rsidR="00EF7F0A" w:rsidRPr="00773C40">
        <w:rPr>
          <w:rFonts w:ascii="TH SarabunPSK" w:hAnsi="TH SarabunPSK" w:cs="TH SarabunPSK"/>
          <w:b/>
          <w:bCs/>
          <w:cs/>
        </w:rPr>
        <w:t xml:space="preserve">(ฉบับที่ </w:t>
      </w:r>
      <w:r w:rsidR="00545EA9" w:rsidRPr="00773C40">
        <w:rPr>
          <w:rFonts w:ascii="TH SarabunPSK" w:hAnsi="TH SarabunPSK" w:cs="TH SarabunPSK"/>
          <w:b/>
          <w:bCs/>
        </w:rPr>
        <w:t>1</w:t>
      </w:r>
      <w:r w:rsidR="0072427E" w:rsidRPr="00773C40">
        <w:rPr>
          <w:rFonts w:ascii="TH SarabunPSK" w:hAnsi="TH SarabunPSK" w:cs="TH SarabunPSK"/>
          <w:b/>
          <w:bCs/>
        </w:rPr>
        <w:t>0</w:t>
      </w:r>
      <w:r w:rsidR="00EF7F0A" w:rsidRPr="00773C40">
        <w:rPr>
          <w:rFonts w:ascii="TH SarabunPSK" w:hAnsi="TH SarabunPSK" w:cs="TH SarabunPSK"/>
          <w:b/>
          <w:bCs/>
          <w:cs/>
        </w:rPr>
        <w:t>)</w:t>
      </w:r>
      <w:r w:rsidR="00264096" w:rsidRPr="00773C40">
        <w:rPr>
          <w:rFonts w:ascii="TH SarabunPSK" w:hAnsi="TH SarabunPSK" w:cs="TH SarabunPSK"/>
          <w:b/>
          <w:bCs/>
        </w:rPr>
        <w:t xml:space="preserve"> </w:t>
      </w:r>
      <w:r w:rsidR="00264096" w:rsidRPr="00773C40">
        <w:rPr>
          <w:rFonts w:ascii="TH SarabunPSK" w:hAnsi="TH SarabunPSK" w:cs="TH SarabunPSK" w:hint="cs"/>
          <w:b/>
          <w:bCs/>
          <w:cs/>
        </w:rPr>
        <w:t xml:space="preserve">ลงวันที่ </w:t>
      </w:r>
      <w:r w:rsidR="001B3A26" w:rsidRPr="00773C40">
        <w:rPr>
          <w:rFonts w:ascii="TH SarabunPSK" w:hAnsi="TH SarabunPSK" w:cs="TH SarabunPSK"/>
          <w:b/>
          <w:bCs/>
        </w:rPr>
        <w:t>25</w:t>
      </w:r>
      <w:r w:rsidR="00264096" w:rsidRPr="00773C40">
        <w:rPr>
          <w:rFonts w:ascii="TH SarabunPSK" w:hAnsi="TH SarabunPSK" w:cs="TH SarabunPSK" w:hint="cs"/>
          <w:b/>
          <w:bCs/>
          <w:cs/>
        </w:rPr>
        <w:t xml:space="preserve"> ธันวาคม พ.ศ. </w:t>
      </w:r>
      <w:proofErr w:type="gramStart"/>
      <w:r w:rsidR="00264096" w:rsidRPr="00773C40">
        <w:rPr>
          <w:rFonts w:ascii="TH SarabunPSK" w:hAnsi="TH SarabunPSK" w:cs="TH SarabunPSK"/>
          <w:b/>
          <w:bCs/>
        </w:rPr>
        <w:t>2568</w:t>
      </w:r>
      <w:r w:rsidR="00264096" w:rsidRPr="00773C40">
        <w:rPr>
          <w:rFonts w:ascii="TH SarabunPSK" w:hAnsi="TH SarabunPSK" w:cs="TH SarabunPSK"/>
        </w:rPr>
        <w:t xml:space="preserve"> </w:t>
      </w:r>
      <w:r w:rsidR="00EF7F0A" w:rsidRPr="00773C40">
        <w:rPr>
          <w:rFonts w:ascii="TH SarabunPSK" w:hAnsi="TH SarabunPSK" w:cs="TH SarabunPSK"/>
          <w:b/>
          <w:bCs/>
        </w:rPr>
        <w:t xml:space="preserve"> </w:t>
      </w:r>
      <w:r w:rsidR="00EF7F0A" w:rsidRPr="00773C40">
        <w:rPr>
          <w:rFonts w:ascii="TH SarabunPSK" w:hAnsi="TH SarabunPSK" w:cs="TH SarabunPSK" w:hint="cs"/>
          <w:cs/>
        </w:rPr>
        <w:t>เพื่อปรับปรุงประกาศ</w:t>
      </w:r>
      <w:r w:rsidR="00EF7F0A" w:rsidRPr="00773C40">
        <w:rPr>
          <w:rFonts w:ascii="TH SarabunPSK" w:hAnsi="TH SarabunPSK" w:cs="TH SarabunPSK"/>
          <w:cs/>
        </w:rPr>
        <w:t>สำนักงานคณะกรรมการกำกับหลักทรัพย์และตลาดหลักทรัพย์</w:t>
      </w:r>
      <w:proofErr w:type="gramEnd"/>
      <w:r w:rsidR="00EF7F0A" w:rsidRPr="00773C40">
        <w:rPr>
          <w:rFonts w:ascii="TH SarabunPSK" w:hAnsi="TH SarabunPSK" w:cs="TH SarabunPSK"/>
          <w:cs/>
        </w:rPr>
        <w:t xml:space="preserve"> ที่ </w:t>
      </w:r>
      <w:r w:rsidR="00EF7F0A" w:rsidRPr="00773C40">
        <w:rPr>
          <w:rFonts w:ascii="TH SarabunPSK" w:hAnsi="TH SarabunPSK" w:cs="TH SarabunPSK" w:hint="cs"/>
          <w:cs/>
        </w:rPr>
        <w:t>ส</w:t>
      </w:r>
      <w:r w:rsidR="00EF7F0A" w:rsidRPr="00773C40">
        <w:rPr>
          <w:rFonts w:ascii="TH SarabunPSK" w:hAnsi="TH SarabunPSK" w:cs="TH SarabunPSK"/>
          <w:cs/>
        </w:rPr>
        <w:t xml:space="preserve">น. </w:t>
      </w:r>
      <w:r w:rsidR="001B1A09" w:rsidRPr="00773C40">
        <w:rPr>
          <w:rFonts w:ascii="TH SarabunPSK" w:hAnsi="TH SarabunPSK" w:cs="TH SarabunPSK"/>
        </w:rPr>
        <w:t>2</w:t>
      </w:r>
      <w:r w:rsidR="007E1D8A" w:rsidRPr="00773C40">
        <w:rPr>
          <w:rFonts w:ascii="TH SarabunPSK" w:hAnsi="TH SarabunPSK" w:cs="TH SarabunPSK"/>
        </w:rPr>
        <w:t>9</w:t>
      </w:r>
      <w:r w:rsidR="00EF7F0A" w:rsidRPr="00773C40">
        <w:rPr>
          <w:rFonts w:ascii="TH SarabunPSK" w:hAnsi="TH SarabunPSK" w:cs="TH SarabunPSK"/>
        </w:rPr>
        <w:t>/</w:t>
      </w:r>
      <w:r w:rsidR="00EF7F0A" w:rsidRPr="00773C40">
        <w:rPr>
          <w:rFonts w:ascii="TH SarabunPSK" w:hAnsi="TH SarabunPSK" w:cs="TH SarabunPSK"/>
          <w:cs/>
        </w:rPr>
        <w:t>25</w:t>
      </w:r>
      <w:r w:rsidR="00EF7F0A" w:rsidRPr="00773C40">
        <w:rPr>
          <w:rFonts w:ascii="TH SarabunPSK" w:hAnsi="TH SarabunPSK" w:cs="TH SarabunPSK"/>
        </w:rPr>
        <w:t>64</w:t>
      </w:r>
      <w:r w:rsidR="00EF7F0A" w:rsidRPr="00773C40">
        <w:rPr>
          <w:rFonts w:ascii="TH SarabunPSK" w:hAnsi="TH SarabunPSK" w:cs="TH SarabunPSK"/>
          <w:cs/>
        </w:rPr>
        <w:t xml:space="preserve"> เรื่อง </w:t>
      </w:r>
      <w:r w:rsidR="001B1A09" w:rsidRPr="00773C40">
        <w:rPr>
          <w:rFonts w:ascii="TH SarabunPSK" w:hAnsi="TH SarabunPSK" w:cs="TH SarabunPSK"/>
          <w:cs/>
        </w:rPr>
        <w:t xml:space="preserve">รายละเอียดของโครงการจัดการกองทุนรวม </w:t>
      </w:r>
      <w:r w:rsidR="00EF7F0A" w:rsidRPr="00773C40">
        <w:rPr>
          <w:rFonts w:ascii="TH SarabunPSK" w:hAnsi="TH SarabunPSK" w:cs="TH SarabunPSK" w:hint="cs"/>
          <w:cs/>
        </w:rPr>
        <w:t xml:space="preserve">ลงวันที่ </w:t>
      </w:r>
      <w:r w:rsidR="00F00362" w:rsidRPr="00773C40">
        <w:rPr>
          <w:rFonts w:ascii="TH SarabunPSK" w:hAnsi="TH SarabunPSK" w:cs="TH SarabunPSK"/>
        </w:rPr>
        <w:t>10</w:t>
      </w:r>
      <w:r w:rsidR="00EF7F0A" w:rsidRPr="00773C40">
        <w:rPr>
          <w:rFonts w:ascii="TH SarabunPSK" w:hAnsi="TH SarabunPSK" w:cs="TH SarabunPSK"/>
        </w:rPr>
        <w:t xml:space="preserve"> </w:t>
      </w:r>
      <w:r w:rsidR="00AE4A9A" w:rsidRPr="00773C40">
        <w:rPr>
          <w:rFonts w:ascii="TH SarabunPSK" w:hAnsi="TH SarabunPSK" w:cs="TH SarabunPSK" w:hint="cs"/>
          <w:cs/>
        </w:rPr>
        <w:t>พฤษภา</w:t>
      </w:r>
      <w:r w:rsidR="00EF7F0A" w:rsidRPr="00773C40">
        <w:rPr>
          <w:rFonts w:ascii="TH SarabunPSK" w:hAnsi="TH SarabunPSK" w:cs="TH SarabunPSK" w:hint="cs"/>
          <w:cs/>
        </w:rPr>
        <w:t xml:space="preserve">คม พ.ศ. </w:t>
      </w:r>
      <w:r w:rsidR="00EF7F0A" w:rsidRPr="00773C40">
        <w:rPr>
          <w:rFonts w:ascii="TH SarabunPSK" w:hAnsi="TH SarabunPSK" w:cs="TH SarabunPSK"/>
        </w:rPr>
        <w:t>2564</w:t>
      </w:r>
    </w:p>
    <w:p w14:paraId="3E111664" w14:textId="1F5C67B4" w:rsidR="00EE18C1" w:rsidRPr="00773C40" w:rsidRDefault="005A2C50" w:rsidP="00EE18C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bookmarkStart w:id="7" w:name="_Hlk130978945"/>
      <w:proofErr w:type="gramStart"/>
      <w:r w:rsidRPr="00773C40">
        <w:rPr>
          <w:rFonts w:ascii="TH SarabunPSK" w:hAnsi="TH SarabunPSK" w:cs="TH SarabunPSK"/>
        </w:rPr>
        <w:t xml:space="preserve">2.4.1  </w:t>
      </w:r>
      <w:r w:rsidR="00DA0C90" w:rsidRPr="00773C40">
        <w:rPr>
          <w:rFonts w:ascii="TH SarabunPSK" w:hAnsi="TH SarabunPSK" w:cs="TH SarabunPSK" w:hint="cs"/>
          <w:cs/>
        </w:rPr>
        <w:t>ใน</w:t>
      </w:r>
      <w:r w:rsidR="00EE18C1" w:rsidRPr="00773C40">
        <w:rPr>
          <w:rFonts w:ascii="TH SarabunPSK" w:hAnsi="TH SarabunPSK" w:cs="TH SarabunPSK" w:hint="cs"/>
          <w:cs/>
        </w:rPr>
        <w:t>การอนุมัติจัดตั้ง</w:t>
      </w:r>
      <w:r w:rsidR="001C7AA9" w:rsidRPr="00773C40">
        <w:rPr>
          <w:rFonts w:ascii="TH SarabunPSK" w:hAnsi="TH SarabunPSK" w:cs="TH SarabunPSK" w:hint="cs"/>
          <w:cs/>
        </w:rPr>
        <w:t>กองทุนรวม</w:t>
      </w:r>
      <w:proofErr w:type="gramEnd"/>
      <w:r w:rsidR="001A4172" w:rsidRPr="00773C40">
        <w:rPr>
          <w:rFonts w:ascii="TH SarabunPSK" w:hAnsi="TH SarabunPSK" w:cs="TH SarabunPSK" w:hint="cs"/>
          <w:cs/>
        </w:rPr>
        <w:t xml:space="preserve"> บลจ</w:t>
      </w:r>
      <w:r w:rsidR="001A4172" w:rsidRPr="00773C40">
        <w:rPr>
          <w:rFonts w:ascii="TH SarabunPSK" w:hAnsi="TH SarabunPSK" w:cs="TH SarabunPSK"/>
        </w:rPr>
        <w:t xml:space="preserve">. </w:t>
      </w:r>
      <w:r w:rsidR="001A4172" w:rsidRPr="00773C40">
        <w:rPr>
          <w:rFonts w:ascii="TH SarabunPSK" w:hAnsi="TH SarabunPSK" w:cs="TH SarabunPSK" w:hint="cs"/>
          <w:cs/>
        </w:rPr>
        <w:t>ต้องระบ</w:t>
      </w:r>
      <w:r w:rsidR="00927D0C" w:rsidRPr="00773C40">
        <w:rPr>
          <w:rFonts w:ascii="TH SarabunPSK" w:hAnsi="TH SarabunPSK" w:cs="TH SarabunPSK" w:hint="cs"/>
          <w:cs/>
        </w:rPr>
        <w:t>ุข้อมูลเกี่ยวกับค่าธรรมเนียมกองทุนรวมไว้</w:t>
      </w:r>
      <w:r w:rsidR="00927D0C" w:rsidRPr="00773C40">
        <w:rPr>
          <w:rFonts w:ascii="TH SarabunPSK" w:hAnsi="TH SarabunPSK" w:cs="TH SarabunPSK" w:hint="cs"/>
          <w:u w:val="single"/>
          <w:cs/>
        </w:rPr>
        <w:t>ในโ</w:t>
      </w:r>
      <w:r w:rsidR="00C31C7A" w:rsidRPr="00773C40">
        <w:rPr>
          <w:rFonts w:ascii="TH SarabunPSK" w:hAnsi="TH SarabunPSK" w:cs="TH SarabunPSK" w:hint="cs"/>
          <w:u w:val="single"/>
          <w:cs/>
        </w:rPr>
        <w:t>ค</w:t>
      </w:r>
      <w:r w:rsidR="00927D0C" w:rsidRPr="00773C40">
        <w:rPr>
          <w:rFonts w:ascii="TH SarabunPSK" w:hAnsi="TH SarabunPSK" w:cs="TH SarabunPSK" w:hint="cs"/>
          <w:u w:val="single"/>
          <w:cs/>
        </w:rPr>
        <w:t>รงการ</w:t>
      </w:r>
      <w:r w:rsidR="00F41665" w:rsidRPr="00773C40">
        <w:rPr>
          <w:rFonts w:ascii="TH SarabunPSK" w:hAnsi="TH SarabunPSK" w:cs="TH SarabunPSK" w:hint="cs"/>
          <w:u w:val="single"/>
          <w:cs/>
        </w:rPr>
        <w:t xml:space="preserve">ฯ </w:t>
      </w:r>
      <w:r w:rsidR="00927D0C" w:rsidRPr="00773C40">
        <w:rPr>
          <w:rFonts w:ascii="TH SarabunPSK" w:hAnsi="TH SarabunPSK" w:cs="TH SarabunPSK" w:hint="cs"/>
          <w:u w:val="single"/>
          <w:cs/>
        </w:rPr>
        <w:t>อย่างน้อย</w:t>
      </w:r>
      <w:r w:rsidR="00927D0C" w:rsidRPr="00773C40">
        <w:rPr>
          <w:rFonts w:ascii="TH SarabunPSK" w:hAnsi="TH SarabunPSK" w:cs="TH SarabunPSK" w:hint="cs"/>
          <w:cs/>
        </w:rPr>
        <w:t xml:space="preserve"> ดังนี้ </w:t>
      </w:r>
    </w:p>
    <w:p w14:paraId="01293225" w14:textId="1321D3E8" w:rsidR="007F3FF3" w:rsidRPr="00773C40" w:rsidRDefault="008A2347" w:rsidP="005A2C50">
      <w:pPr>
        <w:tabs>
          <w:tab w:val="left" w:pos="1843"/>
        </w:tabs>
        <w:ind w:right="-57" w:firstLine="2700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 xml:space="preserve">(1)  </w:t>
      </w:r>
      <w:r w:rsidR="00781DDC" w:rsidRPr="00773C40">
        <w:rPr>
          <w:rFonts w:ascii="TH SarabunPSK" w:hAnsi="TH SarabunPSK" w:cs="TH SarabunPSK"/>
          <w:cs/>
        </w:rPr>
        <w:t>อัตราค่าธรรมเนียมการจัดการขั้นต้น (</w:t>
      </w:r>
      <w:r w:rsidR="0089185F" w:rsidRPr="00773C40">
        <w:rPr>
          <w:rFonts w:ascii="TH SarabunPSK" w:hAnsi="TH SarabunPSK" w:cs="TH SarabunPSK"/>
        </w:rPr>
        <w:t>“</w:t>
      </w:r>
      <w:r w:rsidR="00781DDC" w:rsidRPr="00773C40">
        <w:rPr>
          <w:rFonts w:ascii="TH SarabunPSK" w:hAnsi="TH SarabunPSK" w:cs="TH SarabunPSK"/>
        </w:rPr>
        <w:t>base management fee</w:t>
      </w:r>
      <w:r w:rsidR="0089185F" w:rsidRPr="00773C40">
        <w:rPr>
          <w:rFonts w:ascii="TH SarabunPSK" w:hAnsi="TH SarabunPSK" w:cs="TH SarabunPSK"/>
        </w:rPr>
        <w:t>”</w:t>
      </w:r>
      <w:r w:rsidR="00781DDC" w:rsidRPr="00773C40">
        <w:rPr>
          <w:rFonts w:ascii="TH SarabunPSK" w:hAnsi="TH SarabunPSK" w:cs="TH SarabunPSK"/>
        </w:rPr>
        <w:t xml:space="preserve">) </w:t>
      </w:r>
      <w:r w:rsidR="00781DDC" w:rsidRPr="00773C40">
        <w:rPr>
          <w:rFonts w:ascii="TH SarabunPSK" w:hAnsi="TH SarabunPSK" w:cs="TH SarabunPSK"/>
          <w:cs/>
        </w:rPr>
        <w:t>พร้อมระบุวันที่มีผลใช้บังคับของ</w:t>
      </w:r>
      <w:r w:rsidR="0089185F" w:rsidRPr="00773C40">
        <w:rPr>
          <w:rFonts w:ascii="TH SarabunPSK" w:hAnsi="TH SarabunPSK" w:cs="TH SarabunPSK"/>
        </w:rPr>
        <w:t xml:space="preserve"> base management fee</w:t>
      </w:r>
      <w:r w:rsidR="0089185F" w:rsidRPr="00773C40">
        <w:rPr>
          <w:rFonts w:ascii="TH SarabunPSK" w:hAnsi="TH SarabunPSK" w:cs="TH SarabunPSK"/>
          <w:cs/>
        </w:rPr>
        <w:t xml:space="preserve"> </w:t>
      </w:r>
      <w:r w:rsidR="00781DDC" w:rsidRPr="00773C40">
        <w:rPr>
          <w:rFonts w:ascii="TH SarabunPSK" w:hAnsi="TH SarabunPSK" w:cs="TH SarabunPSK"/>
          <w:cs/>
        </w:rPr>
        <w:t>ดังกล่าว</w:t>
      </w:r>
      <w:r w:rsidR="00781DDC" w:rsidRPr="00773C40">
        <w:rPr>
          <w:rFonts w:ascii="TH SarabunPSK" w:hAnsi="TH SarabunPSK" w:cs="TH SarabunPSK"/>
        </w:rPr>
        <w:t xml:space="preserve"> </w:t>
      </w:r>
      <w:r w:rsidR="00781DDC" w:rsidRPr="00773C40">
        <w:rPr>
          <w:rFonts w:ascii="TH SarabunPSK" w:hAnsi="TH SarabunPSK" w:cs="TH SarabunPSK" w:hint="cs"/>
          <w:cs/>
        </w:rPr>
        <w:t>โดย</w:t>
      </w:r>
      <w:r w:rsidR="00B31598" w:rsidRPr="00773C40">
        <w:rPr>
          <w:rFonts w:ascii="TH SarabunPSK" w:hAnsi="TH SarabunPSK" w:cs="TH SarabunPSK"/>
          <w:cs/>
        </w:rPr>
        <w:t>อัตราค่าธรรมเนียม</w:t>
      </w:r>
      <w:r w:rsidR="00B31598" w:rsidRPr="00773C40">
        <w:rPr>
          <w:rFonts w:ascii="TH SarabunPSK" w:hAnsi="TH SarabunPSK" w:cs="TH SarabunPSK" w:hint="cs"/>
          <w:cs/>
        </w:rPr>
        <w:t>ดังกล่าว</w:t>
      </w:r>
      <w:r w:rsidR="00987A0A" w:rsidRPr="00773C40">
        <w:rPr>
          <w:rFonts w:ascii="TH SarabunPSK" w:hAnsi="TH SarabunPSK" w:cs="TH SarabunPSK"/>
          <w:cs/>
        </w:rPr>
        <w:br/>
      </w:r>
      <w:r w:rsidR="00B31598" w:rsidRPr="00773C40">
        <w:rPr>
          <w:rFonts w:ascii="TH SarabunPSK" w:hAnsi="TH SarabunPSK" w:cs="TH SarabunPSK" w:hint="cs"/>
          <w:cs/>
        </w:rPr>
        <w:t>ต้องสะท้อน</w:t>
      </w:r>
      <w:r w:rsidR="007F3FF3" w:rsidRPr="00773C40">
        <w:rPr>
          <w:rFonts w:ascii="TH SarabunPSK" w:hAnsi="TH SarabunPSK" w:cs="TH SarabunPSK" w:hint="cs"/>
          <w:cs/>
        </w:rPr>
        <w:t>อัตราที่ บลจ</w:t>
      </w:r>
      <w:r w:rsidR="007F3FF3" w:rsidRPr="00773C40">
        <w:rPr>
          <w:rFonts w:ascii="TH SarabunPSK" w:hAnsi="TH SarabunPSK" w:cs="TH SarabunPSK"/>
        </w:rPr>
        <w:t xml:space="preserve">. </w:t>
      </w:r>
      <w:r w:rsidR="007F3FF3" w:rsidRPr="00773C40">
        <w:rPr>
          <w:rFonts w:ascii="TH SarabunPSK" w:hAnsi="TH SarabunPSK" w:cs="TH SarabunPSK" w:hint="cs"/>
          <w:cs/>
        </w:rPr>
        <w:t>ประสงค์จะเรียกเก็บจริงในระยะยาว</w:t>
      </w:r>
    </w:p>
    <w:p w14:paraId="681E22F2" w14:textId="0C1E9241" w:rsidR="000149E4" w:rsidRPr="00773C40" w:rsidRDefault="007F3FF3" w:rsidP="000149E4">
      <w:pPr>
        <w:tabs>
          <w:tab w:val="left" w:pos="1843"/>
          <w:tab w:val="left" w:pos="2700"/>
        </w:tabs>
        <w:ind w:right="-57" w:firstLine="2700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 xml:space="preserve">(2)  </w:t>
      </w:r>
      <w:r w:rsidR="005A2C50" w:rsidRPr="00773C40">
        <w:rPr>
          <w:rFonts w:ascii="TH SarabunPSK" w:hAnsi="TH SarabunPSK" w:cs="TH SarabunPSK"/>
          <w:cs/>
        </w:rPr>
        <w:t>อัตราค่าธรรมเนียมการจัดการขั้นสูง (</w:t>
      </w:r>
      <w:r w:rsidR="0089185F" w:rsidRPr="00773C40">
        <w:rPr>
          <w:rFonts w:ascii="TH SarabunPSK" w:hAnsi="TH SarabunPSK" w:cs="TH SarabunPSK"/>
        </w:rPr>
        <w:t>“</w:t>
      </w:r>
      <w:r w:rsidR="005A2C50" w:rsidRPr="00773C40">
        <w:rPr>
          <w:rFonts w:ascii="TH SarabunPSK" w:hAnsi="TH SarabunPSK" w:cs="TH SarabunPSK"/>
        </w:rPr>
        <w:t>maximum management fee</w:t>
      </w:r>
      <w:r w:rsidR="0089185F" w:rsidRPr="00773C40">
        <w:rPr>
          <w:rFonts w:ascii="TH SarabunPSK" w:hAnsi="TH SarabunPSK" w:cs="TH SarabunPSK"/>
        </w:rPr>
        <w:t>”</w:t>
      </w:r>
      <w:r w:rsidR="005A2C50" w:rsidRPr="00773C40">
        <w:rPr>
          <w:rFonts w:ascii="TH SarabunPSK" w:hAnsi="TH SarabunPSK" w:cs="TH SarabunPSK"/>
        </w:rPr>
        <w:t xml:space="preserve">) </w:t>
      </w:r>
      <w:r w:rsidR="001A3953" w:rsidRPr="00773C40">
        <w:rPr>
          <w:rFonts w:ascii="TH SarabunPSK" w:hAnsi="TH SarabunPSK" w:cs="TH SarabunPSK" w:hint="cs"/>
          <w:cs/>
        </w:rPr>
        <w:t>ให้ บลจ</w:t>
      </w:r>
      <w:r w:rsidR="001A3953" w:rsidRPr="00773C40">
        <w:rPr>
          <w:rFonts w:ascii="TH SarabunPSK" w:hAnsi="TH SarabunPSK" w:cs="TH SarabunPSK"/>
        </w:rPr>
        <w:t xml:space="preserve">. </w:t>
      </w:r>
      <w:r w:rsidR="001A3953" w:rsidRPr="00773C40">
        <w:rPr>
          <w:rFonts w:ascii="TH SarabunPSK" w:hAnsi="TH SarabunPSK" w:cs="TH SarabunPSK" w:hint="cs"/>
          <w:cs/>
        </w:rPr>
        <w:t>กำหนดอัตราค่าธรรมเนียมสูงสุดที่ บลจ</w:t>
      </w:r>
      <w:r w:rsidR="001A3953" w:rsidRPr="00773C40">
        <w:rPr>
          <w:rFonts w:ascii="TH SarabunPSK" w:hAnsi="TH SarabunPSK" w:cs="TH SarabunPSK"/>
        </w:rPr>
        <w:t xml:space="preserve">. </w:t>
      </w:r>
      <w:r w:rsidR="001A3953" w:rsidRPr="00773C40">
        <w:rPr>
          <w:rFonts w:ascii="TH SarabunPSK" w:hAnsi="TH SarabunPSK" w:cs="TH SarabunPSK" w:hint="cs"/>
          <w:cs/>
        </w:rPr>
        <w:t>อาจจะเรียกเก็บ</w:t>
      </w:r>
      <w:r w:rsidR="00DA3D83" w:rsidRPr="00773C40">
        <w:rPr>
          <w:rFonts w:ascii="TH SarabunPSK" w:hAnsi="TH SarabunPSK" w:cs="TH SarabunPSK" w:hint="cs"/>
          <w:cs/>
        </w:rPr>
        <w:t>จริง</w:t>
      </w:r>
      <w:r w:rsidR="001A3953" w:rsidRPr="00773C40">
        <w:rPr>
          <w:rFonts w:ascii="TH SarabunPSK" w:hAnsi="TH SarabunPSK" w:cs="TH SarabunPSK" w:hint="cs"/>
          <w:cs/>
        </w:rPr>
        <w:t>ได้</w:t>
      </w:r>
      <w:r w:rsidR="0089185F" w:rsidRPr="00773C40">
        <w:rPr>
          <w:rFonts w:ascii="TH SarabunPSK" w:hAnsi="TH SarabunPSK" w:cs="TH SarabunPSK"/>
        </w:rPr>
        <w:t xml:space="preserve"> </w:t>
      </w:r>
      <w:r w:rsidR="000149E4" w:rsidRPr="00773C40">
        <w:rPr>
          <w:rFonts w:ascii="TH SarabunPSK" w:hAnsi="TH SarabunPSK" w:cs="TH SarabunPSK"/>
          <w:cs/>
        </w:rPr>
        <w:t>ทั้งนี้ ความแตกต่างระหว่าง</w:t>
      </w:r>
      <w:r w:rsidR="00E23C14" w:rsidRPr="00773C40">
        <w:rPr>
          <w:rFonts w:ascii="TH SarabunPSK" w:hAnsi="TH SarabunPSK" w:cs="TH SarabunPSK"/>
        </w:rPr>
        <w:br/>
      </w:r>
      <w:r w:rsidR="000149E4" w:rsidRPr="00773C40">
        <w:rPr>
          <w:rFonts w:ascii="TH SarabunPSK" w:hAnsi="TH SarabunPSK" w:cs="TH SarabunPSK"/>
          <w:cs/>
        </w:rPr>
        <w:t>อัตราค่าธรรมเนียมทั้งสองต้อง</w:t>
      </w:r>
      <w:r w:rsidR="00511D38" w:rsidRPr="00773C40">
        <w:rPr>
          <w:rFonts w:ascii="TH SarabunPSK" w:hAnsi="TH SarabunPSK" w:cs="TH SarabunPSK" w:hint="cs"/>
          <w:cs/>
        </w:rPr>
        <w:t>มีความ</w:t>
      </w:r>
      <w:r w:rsidR="000149E4" w:rsidRPr="00773C40">
        <w:rPr>
          <w:rFonts w:ascii="TH SarabunPSK" w:hAnsi="TH SarabunPSK" w:cs="TH SarabunPSK"/>
          <w:cs/>
        </w:rPr>
        <w:t>สมเหตุสมผล สามารถอธิบายที่มา เหตุผล และเงื่อนไขของการปรับเพิ่มค่าธรรมเนียมได้ เพื่อไม่ให้เกิดการกำหนดอัตราค่าธรรมเนียมที่แตกต่างกันเกินควร</w:t>
      </w:r>
    </w:p>
    <w:p w14:paraId="12480991" w14:textId="0FB0B1B2" w:rsidR="008E01BC" w:rsidRPr="00773C40" w:rsidRDefault="008E01BC" w:rsidP="00C31C7A">
      <w:pPr>
        <w:tabs>
          <w:tab w:val="left" w:pos="2070"/>
          <w:tab w:val="left" w:pos="2700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</w:rPr>
        <w:t xml:space="preserve">2.4.2   </w:t>
      </w:r>
      <w:r w:rsidR="008B45D9" w:rsidRPr="00773C40">
        <w:rPr>
          <w:rFonts w:ascii="TH SarabunPSK" w:hAnsi="TH SarabunPSK" w:cs="TH SarabunPSK" w:hint="cs"/>
          <w:cs/>
        </w:rPr>
        <w:t>บลจ</w:t>
      </w:r>
      <w:r w:rsidR="008B45D9" w:rsidRPr="00773C40">
        <w:rPr>
          <w:rFonts w:ascii="TH SarabunPSK" w:hAnsi="TH SarabunPSK" w:cs="TH SarabunPSK"/>
        </w:rPr>
        <w:t xml:space="preserve">. </w:t>
      </w:r>
      <w:r w:rsidR="008B45D9" w:rsidRPr="00773C40">
        <w:rPr>
          <w:rFonts w:ascii="TH SarabunPSK" w:hAnsi="TH SarabunPSK" w:cs="TH SarabunPSK" w:hint="cs"/>
          <w:cs/>
        </w:rPr>
        <w:t xml:space="preserve">ที่ประสงค์จะเรียกเก็บ </w:t>
      </w:r>
      <w:r w:rsidR="008B45D9" w:rsidRPr="00773C40">
        <w:rPr>
          <w:rFonts w:ascii="TH SarabunPSK" w:hAnsi="TH SarabunPSK" w:cs="TH SarabunPSK"/>
        </w:rPr>
        <w:t xml:space="preserve">performance fee </w:t>
      </w:r>
      <w:r w:rsidR="008B45D9" w:rsidRPr="00773C40">
        <w:rPr>
          <w:rFonts w:ascii="TH SarabunPSK" w:hAnsi="TH SarabunPSK" w:cs="TH SarabunPSK" w:hint="cs"/>
          <w:cs/>
        </w:rPr>
        <w:t>ต้องเข้าเงื่อนไข</w:t>
      </w:r>
      <w:r w:rsidR="00C31C7A" w:rsidRPr="00773C40">
        <w:rPr>
          <w:rFonts w:ascii="TH SarabunPSK" w:hAnsi="TH SarabunPSK" w:cs="TH SarabunPSK" w:hint="cs"/>
          <w:cs/>
        </w:rPr>
        <w:t xml:space="preserve"> </w:t>
      </w:r>
      <w:r w:rsidR="008B45D9" w:rsidRPr="00773C40">
        <w:rPr>
          <w:rFonts w:ascii="TH SarabunPSK" w:hAnsi="TH SarabunPSK" w:cs="TH SarabunPSK" w:hint="cs"/>
          <w:cs/>
        </w:rPr>
        <w:t>วิธีการ</w:t>
      </w:r>
      <w:r w:rsidR="007D13F0" w:rsidRPr="00773C40">
        <w:rPr>
          <w:rFonts w:ascii="TH SarabunPSK" w:hAnsi="TH SarabunPSK" w:cs="TH SarabunPSK"/>
        </w:rPr>
        <w:br/>
      </w:r>
      <w:r w:rsidR="008B45D9" w:rsidRPr="00773C40">
        <w:rPr>
          <w:rFonts w:ascii="TH SarabunPSK" w:hAnsi="TH SarabunPSK" w:cs="TH SarabunPSK" w:hint="cs"/>
          <w:cs/>
        </w:rPr>
        <w:t>ที่สำนักงาน</w:t>
      </w:r>
      <w:r w:rsidR="007F7CCB" w:rsidRPr="00773C40">
        <w:rPr>
          <w:rFonts w:ascii="TH SarabunPSK" w:hAnsi="TH SarabunPSK" w:cs="TH SarabunPSK" w:hint="cs"/>
          <w:cs/>
        </w:rPr>
        <w:t xml:space="preserve"> ก</w:t>
      </w:r>
      <w:r w:rsidR="007F7CCB" w:rsidRPr="00773C40">
        <w:rPr>
          <w:rFonts w:ascii="TH SarabunPSK" w:hAnsi="TH SarabunPSK" w:cs="TH SarabunPSK"/>
        </w:rPr>
        <w:t>.</w:t>
      </w:r>
      <w:r w:rsidR="007F7CCB" w:rsidRPr="00773C40">
        <w:rPr>
          <w:rFonts w:ascii="TH SarabunPSK" w:hAnsi="TH SarabunPSK" w:cs="TH SarabunPSK" w:hint="cs"/>
          <w:cs/>
        </w:rPr>
        <w:t>ล</w:t>
      </w:r>
      <w:r w:rsidR="007F7CCB" w:rsidRPr="00773C40">
        <w:rPr>
          <w:rFonts w:ascii="TH SarabunPSK" w:hAnsi="TH SarabunPSK" w:cs="TH SarabunPSK"/>
        </w:rPr>
        <w:t>.</w:t>
      </w:r>
      <w:r w:rsidR="007F7CCB" w:rsidRPr="00773C40">
        <w:rPr>
          <w:rFonts w:ascii="TH SarabunPSK" w:hAnsi="TH SarabunPSK" w:cs="TH SarabunPSK" w:hint="cs"/>
          <w:cs/>
        </w:rPr>
        <w:t>ต</w:t>
      </w:r>
      <w:r w:rsidR="007F7CCB" w:rsidRPr="00773C40">
        <w:rPr>
          <w:rFonts w:ascii="TH SarabunPSK" w:hAnsi="TH SarabunPSK" w:cs="TH SarabunPSK"/>
        </w:rPr>
        <w:t xml:space="preserve">. </w:t>
      </w:r>
      <w:r w:rsidR="007F7CCB" w:rsidRPr="00773C40">
        <w:rPr>
          <w:rFonts w:ascii="TH SarabunPSK" w:hAnsi="TH SarabunPSK" w:cs="TH SarabunPSK" w:hint="cs"/>
          <w:cs/>
        </w:rPr>
        <w:t xml:space="preserve">กำหนด และต้องระบุข้อมูลที่เกี่ยวข้องกับ </w:t>
      </w:r>
      <w:r w:rsidR="007F7CCB" w:rsidRPr="00773C40">
        <w:rPr>
          <w:rFonts w:ascii="TH SarabunPSK" w:hAnsi="TH SarabunPSK" w:cs="TH SarabunPSK"/>
        </w:rPr>
        <w:t xml:space="preserve">performance fee </w:t>
      </w:r>
      <w:r w:rsidR="007F7CCB" w:rsidRPr="00773C40">
        <w:rPr>
          <w:rFonts w:ascii="TH SarabunPSK" w:hAnsi="TH SarabunPSK" w:cs="TH SarabunPSK" w:hint="cs"/>
          <w:cs/>
        </w:rPr>
        <w:t>อย่างน้อยดังนี้</w:t>
      </w:r>
    </w:p>
    <w:p w14:paraId="096F605A" w14:textId="7277ADE8" w:rsidR="00AD7B78" w:rsidRPr="00773C40" w:rsidRDefault="00AD7B78" w:rsidP="00AD7B78">
      <w:pPr>
        <w:tabs>
          <w:tab w:val="left" w:pos="2070"/>
          <w:tab w:val="left" w:pos="2700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</w:rPr>
        <w:t xml:space="preserve">(1)  </w:t>
      </w:r>
      <w:r w:rsidR="004F4A7D" w:rsidRPr="00773C40">
        <w:rPr>
          <w:rFonts w:ascii="TH SarabunPSK" w:hAnsi="TH SarabunPSK" w:cs="TH SarabunPSK"/>
          <w:cs/>
        </w:rPr>
        <w:t>คำอธิบายและรายละเอียดเกี่ยวกับวิธีการคำนวณ</w:t>
      </w:r>
      <w:r w:rsidR="004F4A7D" w:rsidRPr="00773C40">
        <w:rPr>
          <w:rFonts w:ascii="TH SarabunPSK" w:hAnsi="TH SarabunPSK" w:cs="TH SarabunPSK"/>
        </w:rPr>
        <w:t xml:space="preserve"> performance fee </w:t>
      </w:r>
      <w:r w:rsidR="004F4A7D" w:rsidRPr="00773C40">
        <w:rPr>
          <w:rFonts w:ascii="TH SarabunPSK" w:hAnsi="TH SarabunPSK" w:cs="TH SarabunPSK"/>
        </w:rPr>
        <w:br/>
      </w:r>
      <w:r w:rsidR="004F4A7D" w:rsidRPr="00773C40">
        <w:rPr>
          <w:rFonts w:ascii="TH SarabunPSK" w:hAnsi="TH SarabunPSK" w:cs="TH SarabunPSK"/>
          <w:cs/>
        </w:rPr>
        <w:t>ที่เลือกใช้</w:t>
      </w:r>
    </w:p>
    <w:p w14:paraId="6BF245BB" w14:textId="15D2E7E0" w:rsidR="00882324" w:rsidRPr="00773C40" w:rsidRDefault="00882324" w:rsidP="00AD7B78">
      <w:pPr>
        <w:tabs>
          <w:tab w:val="left" w:pos="2070"/>
          <w:tab w:val="left" w:pos="2700"/>
        </w:tabs>
        <w:ind w:right="-57"/>
        <w:jc w:val="thaiDistribute"/>
        <w:rPr>
          <w:rFonts w:ascii="TH SarabunPSK" w:hAnsi="TH SarabunPSK" w:cs="TH SarabunPSK"/>
          <w:cs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(2)  </w:t>
      </w:r>
      <w:r w:rsidR="00694931" w:rsidRPr="00773C40">
        <w:rPr>
          <w:rFonts w:ascii="TH SarabunPSK" w:hAnsi="TH SarabunPSK" w:cs="TH SarabunPSK"/>
          <w:cs/>
        </w:rPr>
        <w:t>ตัวอย่างการคำนวณ</w:t>
      </w:r>
      <w:r w:rsidR="00694931" w:rsidRPr="00773C40">
        <w:rPr>
          <w:rFonts w:ascii="TH SarabunPSK" w:hAnsi="TH SarabunPSK" w:cs="TH SarabunPSK"/>
        </w:rPr>
        <w:t xml:space="preserve"> performance fee </w:t>
      </w:r>
      <w:r w:rsidR="00694931" w:rsidRPr="00773C40">
        <w:rPr>
          <w:rFonts w:ascii="TH SarabunPSK" w:hAnsi="TH SarabunPSK" w:cs="TH SarabunPSK"/>
          <w:cs/>
        </w:rPr>
        <w:t>ตลอดจนกลไกที่เกี่ยวข้องกับวิธีการคำนวณตามวรรคสอง</w:t>
      </w:r>
      <w:r w:rsidR="00694931" w:rsidRPr="00773C40">
        <w:rPr>
          <w:rFonts w:ascii="TH SarabunPSK" w:hAnsi="TH SarabunPSK" w:cs="TH SarabunPSK"/>
        </w:rPr>
        <w:t xml:space="preserve"> </w:t>
      </w:r>
      <w:r w:rsidR="00694931" w:rsidRPr="00773C40">
        <w:rPr>
          <w:rFonts w:ascii="TH SarabunPSK" w:hAnsi="TH SarabunPSK" w:cs="TH SarabunPSK" w:hint="cs"/>
          <w:cs/>
        </w:rPr>
        <w:t>โดย บลจ</w:t>
      </w:r>
      <w:r w:rsidR="00694931" w:rsidRPr="00773C40">
        <w:rPr>
          <w:rFonts w:ascii="TH SarabunPSK" w:hAnsi="TH SarabunPSK" w:cs="TH SarabunPSK"/>
        </w:rPr>
        <w:t xml:space="preserve">. </w:t>
      </w:r>
      <w:r w:rsidR="002B040E" w:rsidRPr="00773C40">
        <w:rPr>
          <w:rFonts w:ascii="TH SarabunPSK" w:hAnsi="TH SarabunPSK" w:cs="TH SarabunPSK" w:hint="cs"/>
          <w:cs/>
        </w:rPr>
        <w:t>สามารถนำเสนอในรูปแบบตาราง กราฟ หรือภาพตามความเหมาะสม</w:t>
      </w:r>
      <w:r w:rsidR="0077326D" w:rsidRPr="00773C40">
        <w:rPr>
          <w:rFonts w:ascii="TH SarabunPSK" w:hAnsi="TH SarabunPSK" w:cs="TH SarabunPSK" w:hint="cs"/>
          <w:cs/>
        </w:rPr>
        <w:t xml:space="preserve">ของวิธีการคำนวณ </w:t>
      </w:r>
      <w:r w:rsidR="0077326D" w:rsidRPr="00773C40">
        <w:rPr>
          <w:rFonts w:ascii="TH SarabunPSK" w:hAnsi="TH SarabunPSK" w:cs="TH SarabunPSK"/>
        </w:rPr>
        <w:t xml:space="preserve">performance fee </w:t>
      </w:r>
      <w:r w:rsidR="0077326D" w:rsidRPr="00773C40">
        <w:rPr>
          <w:rFonts w:ascii="TH SarabunPSK" w:hAnsi="TH SarabunPSK" w:cs="TH SarabunPSK" w:hint="cs"/>
          <w:cs/>
        </w:rPr>
        <w:t>ที่เลือกใช้ได้</w:t>
      </w:r>
    </w:p>
    <w:p w14:paraId="20271BD1" w14:textId="6EF8724A" w:rsidR="00894DE7" w:rsidRPr="00773C40" w:rsidRDefault="00C947F0" w:rsidP="00894DE7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" w:hAnsi="TH SarabunPSK" w:cs="TH SarabunPSK"/>
          <w:b/>
          <w:bCs/>
        </w:rPr>
      </w:pPr>
      <w:r w:rsidRPr="00773C40">
        <w:rPr>
          <w:rFonts w:ascii="TH SarabunPSK" w:hAnsi="TH SarabunPSK" w:cs="TH SarabunPSK" w:hint="cs"/>
          <w:b/>
          <w:bCs/>
          <w:cs/>
        </w:rPr>
        <w:t>2</w:t>
      </w:r>
      <w:r w:rsidR="00DB2ADE" w:rsidRPr="00773C40">
        <w:rPr>
          <w:rFonts w:ascii="TH SarabunPSK" w:hAnsi="TH SarabunPSK" w:cs="TH SarabunPSK"/>
          <w:b/>
          <w:bCs/>
          <w:cs/>
        </w:rPr>
        <w:t>.</w:t>
      </w:r>
      <w:r w:rsidR="00672A80" w:rsidRPr="00773C40">
        <w:rPr>
          <w:rFonts w:ascii="TH SarabunPSK" w:hAnsi="TH SarabunPSK" w:cs="TH SarabunPSK"/>
          <w:b/>
          <w:bCs/>
        </w:rPr>
        <w:t>5</w:t>
      </w:r>
      <w:r w:rsidR="00DB2ADE" w:rsidRPr="00773C40">
        <w:rPr>
          <w:rFonts w:ascii="TH SarabunPSK" w:hAnsi="TH SarabunPSK" w:cs="TH SarabunPSK"/>
          <w:b/>
          <w:bCs/>
          <w:cs/>
        </w:rPr>
        <w:t xml:space="preserve"> </w:t>
      </w:r>
      <w:r w:rsidR="00DB2ADE" w:rsidRPr="00773C40">
        <w:rPr>
          <w:rFonts w:ascii="TH SarabunPSK" w:hAnsi="TH SarabunPSK" w:cs="TH SarabunPSK" w:hint="cs"/>
          <w:b/>
          <w:bCs/>
          <w:cs/>
        </w:rPr>
        <w:t xml:space="preserve"> </w:t>
      </w:r>
      <w:r w:rsidR="00417185" w:rsidRPr="00773C40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FD6592" w:rsidRPr="00773C40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357786" w:rsidRPr="00773C40">
        <w:rPr>
          <w:rFonts w:ascii="TH SarabunPSK Bold" w:hAnsi="TH SarabunPSK Bold" w:cs="TH SarabunPSK"/>
          <w:b/>
          <w:bCs/>
          <w:spacing w:val="-10"/>
        </w:rPr>
        <w:t>54</w:t>
      </w:r>
      <w:bookmarkEnd w:id="5"/>
      <w:bookmarkEnd w:id="7"/>
      <w:r w:rsidR="00894DE7" w:rsidRPr="00773C40">
        <w:rPr>
          <w:rFonts w:ascii="TH SarabunPSK Bold" w:hAnsi="TH SarabunPSK Bold" w:cs="TH SarabunPSK"/>
          <w:b/>
          <w:bCs/>
          <w:spacing w:val="-10"/>
          <w:cs/>
        </w:rPr>
        <w:t>/2568</w:t>
      </w:r>
      <w:r w:rsidR="00894DE7" w:rsidRPr="00773C40">
        <w:rPr>
          <w:rFonts w:ascii="TH SarabunPSK" w:hAnsi="TH SarabunPSK" w:cs="TH SarabunPSK"/>
          <w:b/>
          <w:bCs/>
          <w:cs/>
        </w:rPr>
        <w:t xml:space="preserve"> เรื่อง </w:t>
      </w:r>
      <w:r w:rsidR="00C91D07" w:rsidRPr="00773C40">
        <w:rPr>
          <w:rFonts w:ascii="TH SarabunPSK" w:hAnsi="TH SarabunPSK" w:cs="TH SarabunPSK"/>
          <w:b/>
          <w:bCs/>
          <w:cs/>
        </w:rPr>
        <w:t>หนังสือชี้ชวนเสนอขายหน่วยลงทุนของกองทุนรวมเพื่อผู้ลงทุนทั่วไป กองทุนรวมเพื่อผู้ลงทุนที่มิใช่</w:t>
      </w:r>
      <w:r w:rsidR="00C91D07" w:rsidRPr="00773C40">
        <w:rPr>
          <w:rFonts w:ascii="TH SarabunPSK" w:hAnsi="TH SarabunPSK" w:cs="TH SarabunPSK"/>
          <w:b/>
          <w:bCs/>
          <w:spacing w:val="-6"/>
          <w:cs/>
        </w:rPr>
        <w:t xml:space="preserve">รายย่อย และกองทุนรวมเพื่อผู้ลงทุนประเภทสถาบัน </w:t>
      </w:r>
      <w:r w:rsidR="00894DE7" w:rsidRPr="00773C40">
        <w:rPr>
          <w:rFonts w:ascii="TH SarabunPSK" w:hAnsi="TH SarabunPSK" w:cs="TH SarabunPSK"/>
          <w:b/>
          <w:bCs/>
          <w:spacing w:val="-6"/>
          <w:cs/>
        </w:rPr>
        <w:t xml:space="preserve">(ฉบับที่ </w:t>
      </w:r>
      <w:r w:rsidR="00653015" w:rsidRPr="00773C40">
        <w:rPr>
          <w:rFonts w:ascii="TH SarabunPSK" w:hAnsi="TH SarabunPSK" w:cs="TH SarabunPSK"/>
          <w:b/>
          <w:bCs/>
          <w:spacing w:val="-6"/>
        </w:rPr>
        <w:t>1</w:t>
      </w:r>
      <w:r w:rsidR="00606B7D" w:rsidRPr="00773C40">
        <w:rPr>
          <w:rFonts w:ascii="TH SarabunPSK" w:hAnsi="TH SarabunPSK" w:cs="TH SarabunPSK"/>
          <w:b/>
          <w:bCs/>
          <w:spacing w:val="-6"/>
        </w:rPr>
        <w:t>1</w:t>
      </w:r>
      <w:r w:rsidR="00894DE7" w:rsidRPr="00773C40">
        <w:rPr>
          <w:rFonts w:ascii="TH SarabunPSK" w:hAnsi="TH SarabunPSK" w:cs="TH SarabunPSK"/>
          <w:b/>
          <w:bCs/>
          <w:spacing w:val="-6"/>
          <w:cs/>
        </w:rPr>
        <w:t xml:space="preserve">) </w:t>
      </w:r>
      <w:r w:rsidR="00894DE7" w:rsidRPr="00773C40">
        <w:rPr>
          <w:rFonts w:ascii="TH SarabunPSK" w:hAnsi="TH SarabunPSK" w:cs="TH SarabunPSK" w:hint="cs"/>
          <w:b/>
          <w:bCs/>
          <w:spacing w:val="-6"/>
          <w:cs/>
        </w:rPr>
        <w:t>ลงวันที่</w:t>
      </w:r>
      <w:r w:rsidR="00653015" w:rsidRPr="00773C40">
        <w:rPr>
          <w:rFonts w:ascii="TH SarabunPSK" w:hAnsi="TH SarabunPSK" w:cs="TH SarabunPSK"/>
          <w:b/>
          <w:bCs/>
          <w:spacing w:val="-6"/>
        </w:rPr>
        <w:t xml:space="preserve"> </w:t>
      </w:r>
      <w:r w:rsidR="001B3A26" w:rsidRPr="00773C40">
        <w:rPr>
          <w:rFonts w:ascii="TH SarabunPSK" w:hAnsi="TH SarabunPSK" w:cs="TH SarabunPSK"/>
          <w:b/>
          <w:bCs/>
          <w:spacing w:val="-6"/>
        </w:rPr>
        <w:t>25</w:t>
      </w:r>
      <w:r w:rsidR="00894DE7" w:rsidRPr="00773C40">
        <w:rPr>
          <w:rFonts w:ascii="TH SarabunPSK" w:hAnsi="TH SarabunPSK" w:cs="TH SarabunPSK" w:hint="cs"/>
          <w:b/>
          <w:bCs/>
          <w:spacing w:val="-6"/>
          <w:cs/>
        </w:rPr>
        <w:t xml:space="preserve"> ธันวาคม พ.ศ. </w:t>
      </w:r>
      <w:r w:rsidR="00894DE7" w:rsidRPr="00773C40">
        <w:rPr>
          <w:rFonts w:ascii="TH SarabunPSK" w:hAnsi="TH SarabunPSK" w:cs="TH SarabunPSK"/>
          <w:b/>
          <w:bCs/>
          <w:spacing w:val="-6"/>
        </w:rPr>
        <w:t>2568</w:t>
      </w:r>
      <w:r w:rsidR="00894DE7" w:rsidRPr="00773C40">
        <w:rPr>
          <w:rFonts w:ascii="TH SarabunPSK" w:hAnsi="TH SarabunPSK" w:cs="TH SarabunPSK"/>
          <w:spacing w:val="-6"/>
        </w:rPr>
        <w:t xml:space="preserve"> </w:t>
      </w:r>
      <w:r w:rsidR="001E762A" w:rsidRPr="00773C40">
        <w:rPr>
          <w:rFonts w:ascii="TH SarabunPSK" w:hAnsi="TH SarabunPSK" w:cs="TH SarabunPSK" w:hint="cs"/>
          <w:spacing w:val="-6"/>
          <w:cs/>
        </w:rPr>
        <w:t>รวมทั้ง</w:t>
      </w:r>
      <w:r w:rsidR="00AA619E" w:rsidRPr="00773C40">
        <w:rPr>
          <w:rFonts w:ascii="TH SarabunPSK" w:hAnsi="TH SarabunPSK" w:cs="TH SarabunPSK"/>
          <w:spacing w:val="-6"/>
        </w:rPr>
        <w:br/>
      </w:r>
      <w:r w:rsidR="001E762A" w:rsidRPr="00773C40">
        <w:rPr>
          <w:rFonts w:ascii="TH SarabunPSK" w:hAnsi="TH SarabunPSK" w:cs="TH SarabunPSK" w:hint="cs"/>
          <w:spacing w:val="-6"/>
          <w:cs/>
        </w:rPr>
        <w:t xml:space="preserve">แบบ </w:t>
      </w:r>
      <w:r w:rsidR="001E762A" w:rsidRPr="00773C40">
        <w:rPr>
          <w:rFonts w:ascii="TH SarabunPSK" w:hAnsi="TH SarabunPSK" w:cs="TH SarabunPSK"/>
          <w:spacing w:val="-6"/>
        </w:rPr>
        <w:t>123-1</w:t>
      </w:r>
      <w:r w:rsidR="001E762A"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="0087014C" w:rsidRPr="00773C40">
        <w:rPr>
          <w:rFonts w:ascii="TH SarabunPSK" w:hAnsi="TH SarabunPSK" w:cs="TH SarabunPSK"/>
          <w:spacing w:val="-6"/>
          <w:cs/>
        </w:rPr>
        <w:t xml:space="preserve">หนังสือชี้ชวนส่วนสรุปข้อมูลสำคัญ </w:t>
      </w:r>
      <w:r w:rsidR="00F02F72" w:rsidRPr="00773C40">
        <w:rPr>
          <w:rFonts w:ascii="TH SarabunPSK" w:hAnsi="TH SarabunPSK" w:cs="TH SarabunPSK"/>
          <w:spacing w:val="-6"/>
        </w:rPr>
        <w:t>(“</w:t>
      </w:r>
      <w:r w:rsidR="0087014C" w:rsidRPr="00773C40">
        <w:rPr>
          <w:rFonts w:ascii="TH SarabunPSK" w:hAnsi="TH SarabunPSK" w:cs="TH SarabunPSK"/>
          <w:spacing w:val="-6"/>
        </w:rPr>
        <w:t>Factsheet</w:t>
      </w:r>
      <w:r w:rsidR="00F02F72" w:rsidRPr="00773C40">
        <w:rPr>
          <w:rFonts w:ascii="TH SarabunPSK" w:hAnsi="TH SarabunPSK" w:cs="TH SarabunPSK"/>
          <w:spacing w:val="-6"/>
        </w:rPr>
        <w:t>”)</w:t>
      </w:r>
      <w:r w:rsidR="0087014C" w:rsidRPr="00773C40">
        <w:rPr>
          <w:rFonts w:ascii="TH SarabunPSK" w:hAnsi="TH SarabunPSK" w:cs="TH SarabunPSK" w:hint="cs"/>
          <w:spacing w:val="-6"/>
          <w:cs/>
        </w:rPr>
        <w:t xml:space="preserve"> </w:t>
      </w:r>
      <w:r w:rsidR="001E762A" w:rsidRPr="00773C40">
        <w:rPr>
          <w:rFonts w:ascii="TH SarabunPSK" w:hAnsi="TH SarabunPSK" w:cs="TH SarabunPSK" w:hint="cs"/>
          <w:spacing w:val="-6"/>
          <w:cs/>
        </w:rPr>
        <w:t>พร้อมคำอธิบายเพิ่มเติม</w:t>
      </w:r>
      <w:r w:rsidR="00894DE7" w:rsidRPr="00773C40">
        <w:rPr>
          <w:rFonts w:ascii="TH SarabunPSK" w:hAnsi="TH SarabunPSK" w:cs="TH SarabunPSK"/>
          <w:b/>
          <w:bCs/>
          <w:spacing w:val="-6"/>
        </w:rPr>
        <w:t xml:space="preserve"> </w:t>
      </w:r>
      <w:r w:rsidR="00606B7D" w:rsidRPr="00773C40">
        <w:rPr>
          <w:rFonts w:ascii="TH SarabunPSK" w:hAnsi="TH SarabunPSK" w:cs="TH SarabunPSK" w:hint="cs"/>
          <w:spacing w:val="-6"/>
          <w:cs/>
        </w:rPr>
        <w:t xml:space="preserve">และแบบ </w:t>
      </w:r>
      <w:r w:rsidR="00606B7D" w:rsidRPr="00773C40">
        <w:rPr>
          <w:rFonts w:ascii="TH SarabunPSK" w:hAnsi="TH SarabunPSK" w:cs="TH SarabunPSK"/>
          <w:spacing w:val="-6"/>
        </w:rPr>
        <w:t>123-3</w:t>
      </w:r>
      <w:r w:rsidR="00606B7D" w:rsidRPr="00773C40">
        <w:rPr>
          <w:rFonts w:ascii="TH SarabunPSK" w:hAnsi="TH SarabunPSK" w:cs="TH SarabunPSK"/>
          <w:b/>
          <w:bCs/>
          <w:spacing w:val="-6"/>
        </w:rPr>
        <w:t xml:space="preserve"> </w:t>
      </w:r>
      <w:r w:rsidR="00AA619E" w:rsidRPr="00773C40">
        <w:rPr>
          <w:rFonts w:ascii="TH SarabunPSK" w:hAnsi="TH SarabunPSK" w:cs="TH SarabunPSK"/>
          <w:b/>
          <w:bCs/>
          <w:spacing w:val="-6"/>
        </w:rPr>
        <w:br/>
      </w:r>
      <w:r w:rsidR="000925B6" w:rsidRPr="00773C40">
        <w:rPr>
          <w:rFonts w:ascii="TH SarabunPSK" w:hAnsi="TH SarabunPSK" w:cs="TH SarabunPSK"/>
          <w:spacing w:val="-6"/>
          <w:cs/>
        </w:rPr>
        <w:t>ตารางค่าธรรมเนียม เงินตอบแทน และค่าใช้จ่ายทั้งหมดที่เรียกเก็บจากกองทุนรวมและผู้ถือหน่วยลงทุน</w:t>
      </w:r>
      <w:r w:rsidR="000925B6" w:rsidRPr="00773C40">
        <w:rPr>
          <w:rFonts w:ascii="TH SarabunPSK" w:hAnsi="TH SarabunPSK" w:cs="TH SarabunPSK"/>
          <w:spacing w:val="-6"/>
        </w:rPr>
        <w:t xml:space="preserve"> </w:t>
      </w:r>
      <w:r w:rsidR="00AA619E" w:rsidRPr="00773C40">
        <w:rPr>
          <w:rFonts w:ascii="TH SarabunPSK" w:hAnsi="TH SarabunPSK" w:cs="TH SarabunPSK"/>
          <w:spacing w:val="-6"/>
        </w:rPr>
        <w:br/>
      </w:r>
      <w:r w:rsidR="00894DE7" w:rsidRPr="00773C40">
        <w:rPr>
          <w:rFonts w:ascii="TH SarabunPSK" w:hAnsi="TH SarabunPSK" w:cs="TH SarabunPSK" w:hint="cs"/>
          <w:spacing w:val="-6"/>
          <w:cs/>
        </w:rPr>
        <w:t>เพื่อปรับปรุง</w:t>
      </w:r>
      <w:r w:rsidR="00894DE7" w:rsidRPr="00773C40">
        <w:rPr>
          <w:rFonts w:ascii="TH SarabunPSK" w:hAnsi="TH SarabunPSK" w:cs="TH SarabunPSK" w:hint="cs"/>
          <w:cs/>
        </w:rPr>
        <w:t>ประกาศ</w:t>
      </w:r>
      <w:r w:rsidR="00894DE7" w:rsidRPr="00773C40">
        <w:rPr>
          <w:rFonts w:ascii="TH SarabunPSK" w:hAnsi="TH SarabunPSK" w:cs="TH SarabunPSK"/>
          <w:cs/>
        </w:rPr>
        <w:t>สำนักงาน</w:t>
      </w:r>
      <w:r w:rsidR="00894DE7" w:rsidRPr="00773C40">
        <w:rPr>
          <w:rFonts w:ascii="TH SarabunPSK" w:hAnsi="TH SarabunPSK" w:cs="TH SarabunPSK"/>
          <w:spacing w:val="-2"/>
          <w:cs/>
        </w:rPr>
        <w:t xml:space="preserve">คณะกรรมการกำกับหลักทรัพย์และตลาดหลักทรัพย์ ที่ </w:t>
      </w:r>
      <w:r w:rsidR="00894DE7" w:rsidRPr="00773C40">
        <w:rPr>
          <w:rFonts w:ascii="TH SarabunPSK" w:hAnsi="TH SarabunPSK" w:cs="TH SarabunPSK" w:hint="cs"/>
          <w:spacing w:val="-2"/>
          <w:cs/>
        </w:rPr>
        <w:t>ส</w:t>
      </w:r>
      <w:r w:rsidR="00894DE7" w:rsidRPr="00773C40">
        <w:rPr>
          <w:rFonts w:ascii="TH SarabunPSK" w:hAnsi="TH SarabunPSK" w:cs="TH SarabunPSK"/>
          <w:spacing w:val="-2"/>
          <w:cs/>
        </w:rPr>
        <w:t xml:space="preserve">น. </w:t>
      </w:r>
      <w:r w:rsidR="00C66A47" w:rsidRPr="00773C40">
        <w:rPr>
          <w:rFonts w:ascii="TH SarabunPSK" w:hAnsi="TH SarabunPSK" w:cs="TH SarabunPSK"/>
          <w:spacing w:val="-2"/>
        </w:rPr>
        <w:t>6</w:t>
      </w:r>
      <w:r w:rsidR="00894DE7" w:rsidRPr="00773C40">
        <w:rPr>
          <w:rFonts w:ascii="TH SarabunPSK" w:hAnsi="TH SarabunPSK" w:cs="TH SarabunPSK"/>
          <w:spacing w:val="-2"/>
        </w:rPr>
        <w:t>9/</w:t>
      </w:r>
      <w:r w:rsidR="00894DE7" w:rsidRPr="00773C40">
        <w:rPr>
          <w:rFonts w:ascii="TH SarabunPSK" w:hAnsi="TH SarabunPSK" w:cs="TH SarabunPSK"/>
          <w:spacing w:val="-2"/>
          <w:cs/>
        </w:rPr>
        <w:t>25</w:t>
      </w:r>
      <w:r w:rsidR="00894DE7" w:rsidRPr="00773C40">
        <w:rPr>
          <w:rFonts w:ascii="TH SarabunPSK" w:hAnsi="TH SarabunPSK" w:cs="TH SarabunPSK"/>
          <w:spacing w:val="-2"/>
        </w:rPr>
        <w:t>64</w:t>
      </w:r>
      <w:r w:rsidR="00894DE7" w:rsidRPr="00773C40">
        <w:rPr>
          <w:rFonts w:ascii="TH SarabunPSK" w:hAnsi="TH SarabunPSK" w:cs="TH SarabunPSK"/>
          <w:spacing w:val="-2"/>
          <w:cs/>
        </w:rPr>
        <w:t xml:space="preserve"> </w:t>
      </w:r>
      <w:r w:rsidR="00AA619E" w:rsidRPr="00773C40">
        <w:rPr>
          <w:rFonts w:ascii="TH SarabunPSK" w:hAnsi="TH SarabunPSK" w:cs="TH SarabunPSK"/>
          <w:spacing w:val="-2"/>
        </w:rPr>
        <w:br/>
      </w:r>
      <w:r w:rsidR="00894DE7" w:rsidRPr="00773C40">
        <w:rPr>
          <w:rFonts w:ascii="TH SarabunPSK" w:hAnsi="TH SarabunPSK" w:cs="TH SarabunPSK"/>
          <w:spacing w:val="-2"/>
          <w:cs/>
        </w:rPr>
        <w:t xml:space="preserve">เรื่อง </w:t>
      </w:r>
      <w:r w:rsidR="00C91D07" w:rsidRPr="00773C40">
        <w:rPr>
          <w:rFonts w:ascii="TH SarabunPSK" w:hAnsi="TH SarabunPSK" w:cs="TH SarabunPSK"/>
          <w:spacing w:val="-2"/>
          <w:cs/>
        </w:rPr>
        <w:t>หนังสือชี้ชวนเสนอขายหน่วยลงทุน</w:t>
      </w:r>
      <w:r w:rsidR="00C91D07" w:rsidRPr="00773C40">
        <w:rPr>
          <w:rFonts w:ascii="TH SarabunPSK" w:hAnsi="TH SarabunPSK" w:cs="TH SarabunPSK"/>
          <w:cs/>
        </w:rPr>
        <w:t xml:space="preserve">ของกองทุนรวมเพื่อผู้ลงทุนทั่วไป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 </w:t>
      </w:r>
      <w:r w:rsidR="00894DE7" w:rsidRPr="00773C40">
        <w:rPr>
          <w:rFonts w:ascii="TH SarabunPSK" w:hAnsi="TH SarabunPSK" w:cs="TH SarabunPSK" w:hint="cs"/>
          <w:cs/>
        </w:rPr>
        <w:t xml:space="preserve">ลงวันที่ </w:t>
      </w:r>
      <w:r w:rsidR="00C66A47" w:rsidRPr="00773C40">
        <w:rPr>
          <w:rFonts w:ascii="TH SarabunPSK" w:hAnsi="TH SarabunPSK" w:cs="TH SarabunPSK"/>
        </w:rPr>
        <w:t>23</w:t>
      </w:r>
      <w:r w:rsidR="00894DE7" w:rsidRPr="00773C40">
        <w:rPr>
          <w:rFonts w:ascii="TH SarabunPSK" w:hAnsi="TH SarabunPSK" w:cs="TH SarabunPSK"/>
        </w:rPr>
        <w:t xml:space="preserve"> </w:t>
      </w:r>
      <w:r w:rsidR="00C66A47" w:rsidRPr="00773C40">
        <w:rPr>
          <w:rFonts w:ascii="TH SarabunPSK" w:hAnsi="TH SarabunPSK" w:cs="TH SarabunPSK" w:hint="cs"/>
          <w:cs/>
        </w:rPr>
        <w:t>ธันวา</w:t>
      </w:r>
      <w:r w:rsidR="00894DE7" w:rsidRPr="00773C40">
        <w:rPr>
          <w:rFonts w:ascii="TH SarabunPSK" w:hAnsi="TH SarabunPSK" w:cs="TH SarabunPSK" w:hint="cs"/>
          <w:cs/>
        </w:rPr>
        <w:t xml:space="preserve">คม พ.ศ. </w:t>
      </w:r>
      <w:r w:rsidR="00894DE7" w:rsidRPr="00773C40">
        <w:rPr>
          <w:rFonts w:ascii="TH SarabunPSK" w:hAnsi="TH SarabunPSK" w:cs="TH SarabunPSK"/>
        </w:rPr>
        <w:t>2564</w:t>
      </w:r>
    </w:p>
    <w:p w14:paraId="7A55DCAF" w14:textId="00276F46" w:rsidR="00912B5C" w:rsidRPr="00773C40" w:rsidRDefault="00912B5C" w:rsidP="00912B5C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proofErr w:type="gramStart"/>
      <w:r w:rsidRPr="00773C40">
        <w:rPr>
          <w:rFonts w:ascii="TH SarabunPSK" w:hAnsi="TH SarabunPSK" w:cs="TH SarabunPSK"/>
        </w:rPr>
        <w:lastRenderedPageBreak/>
        <w:t>2.</w:t>
      </w:r>
      <w:r w:rsidR="00C03606" w:rsidRPr="00773C40">
        <w:rPr>
          <w:rFonts w:ascii="TH SarabunPSK" w:hAnsi="TH SarabunPSK" w:cs="TH SarabunPSK"/>
        </w:rPr>
        <w:t>5</w:t>
      </w:r>
      <w:r w:rsidRPr="00773C40">
        <w:rPr>
          <w:rFonts w:ascii="TH SarabunPSK" w:hAnsi="TH SarabunPSK" w:cs="TH SarabunPSK"/>
        </w:rPr>
        <w:t xml:space="preserve">.1  </w:t>
      </w:r>
      <w:r w:rsidR="00C03606" w:rsidRPr="00773C40">
        <w:rPr>
          <w:rFonts w:ascii="TH SarabunPSK" w:hAnsi="TH SarabunPSK" w:cs="TH SarabunPSK" w:hint="cs"/>
          <w:cs/>
        </w:rPr>
        <w:t>เพิ่มเติม</w:t>
      </w:r>
      <w:r w:rsidR="00996603" w:rsidRPr="00773C40">
        <w:rPr>
          <w:rFonts w:ascii="TH SarabunPSK" w:hAnsi="TH SarabunPSK" w:cs="TH SarabunPSK" w:hint="cs"/>
          <w:cs/>
        </w:rPr>
        <w:t>นิยาม</w:t>
      </w:r>
      <w:r w:rsidR="00C03606" w:rsidRPr="00773C40">
        <w:rPr>
          <w:rFonts w:ascii="TH SarabunPSK" w:hAnsi="TH SarabunPSK" w:cs="TH SarabunPSK" w:hint="cs"/>
          <w:cs/>
        </w:rPr>
        <w:t>คำศัพท์ที่เกี่ยวข้องกับ</w:t>
      </w:r>
      <w:proofErr w:type="gramEnd"/>
      <w:r w:rsidR="00C03606" w:rsidRPr="00773C40">
        <w:rPr>
          <w:rFonts w:ascii="TH SarabunPSK" w:hAnsi="TH SarabunPSK" w:cs="TH SarabunPSK"/>
        </w:rPr>
        <w:t xml:space="preserve"> performance fee</w:t>
      </w:r>
      <w:r w:rsidR="004D6351" w:rsidRPr="00773C40">
        <w:rPr>
          <w:rFonts w:ascii="TH SarabunPSK" w:hAnsi="TH SarabunPSK" w:cs="TH SarabunPSK" w:hint="cs"/>
          <w:cs/>
        </w:rPr>
        <w:t xml:space="preserve"> และ</w:t>
      </w:r>
      <w:r w:rsidR="00756529" w:rsidRPr="00773C40">
        <w:rPr>
          <w:rFonts w:ascii="TH SarabunPSK" w:hAnsi="TH SarabunPSK" w:cs="TH SarabunPSK" w:hint="cs"/>
          <w:cs/>
        </w:rPr>
        <w:t>เพิ่มเติมรายละเอียด</w:t>
      </w:r>
      <w:r w:rsidR="00471270" w:rsidRPr="00773C40">
        <w:rPr>
          <w:rFonts w:ascii="TH SarabunPSK" w:hAnsi="TH SarabunPSK" w:cs="TH SarabunPSK" w:hint="cs"/>
          <w:cs/>
        </w:rPr>
        <w:t>การเปิดเผยข้อมูลที่เกี่ยวข้อง</w:t>
      </w:r>
      <w:r w:rsidR="00217826" w:rsidRPr="00773C40">
        <w:rPr>
          <w:rFonts w:ascii="TH SarabunPSK" w:hAnsi="TH SarabunPSK" w:cs="TH SarabunPSK" w:hint="cs"/>
          <w:cs/>
        </w:rPr>
        <w:t xml:space="preserve">กับ </w:t>
      </w:r>
      <w:r w:rsidR="00217826" w:rsidRPr="00773C40">
        <w:rPr>
          <w:rFonts w:ascii="TH SarabunPSK" w:hAnsi="TH SarabunPSK" w:cs="TH SarabunPSK"/>
        </w:rPr>
        <w:t xml:space="preserve">performance fee </w:t>
      </w:r>
      <w:r w:rsidR="00756529" w:rsidRPr="00773C40">
        <w:rPr>
          <w:rFonts w:ascii="TH SarabunPSK" w:hAnsi="TH SarabunPSK" w:cs="TH SarabunPSK" w:hint="cs"/>
          <w:cs/>
        </w:rPr>
        <w:t>ใน</w:t>
      </w:r>
      <w:r w:rsidR="00756529" w:rsidRPr="00773C40">
        <w:rPr>
          <w:rFonts w:ascii="TH SarabunPSK" w:hAnsi="TH SarabunPSK" w:cs="TH SarabunPSK"/>
          <w:cs/>
        </w:rPr>
        <w:t>หนังสือชี้ชวนส่วนข้อมูลกองทุนรวม</w:t>
      </w:r>
    </w:p>
    <w:p w14:paraId="4F1FCD40" w14:textId="3617009C" w:rsidR="005171A4" w:rsidRPr="00773C40" w:rsidRDefault="005171A4" w:rsidP="005171A4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spacing w:val="-6"/>
          <w:u w:val="single"/>
          <w:cs/>
        </w:rPr>
      </w:pPr>
      <w:proofErr w:type="gramStart"/>
      <w:r w:rsidRPr="00773C40">
        <w:rPr>
          <w:rFonts w:ascii="TH SarabunPSK" w:hAnsi="TH SarabunPSK" w:cs="TH SarabunPSK"/>
        </w:rPr>
        <w:t>2.</w:t>
      </w:r>
      <w:r w:rsidR="005E2930" w:rsidRPr="00773C40">
        <w:rPr>
          <w:rFonts w:ascii="TH SarabunPSK" w:hAnsi="TH SarabunPSK" w:cs="TH SarabunPSK"/>
        </w:rPr>
        <w:t>5</w:t>
      </w:r>
      <w:r w:rsidRPr="00773C40">
        <w:rPr>
          <w:rFonts w:ascii="TH SarabunPSK" w:hAnsi="TH SarabunPSK" w:cs="TH SarabunPSK"/>
        </w:rPr>
        <w:t>.</w:t>
      </w:r>
      <w:r w:rsidR="00504FDF" w:rsidRPr="00773C40">
        <w:rPr>
          <w:rFonts w:ascii="TH SarabunPSK" w:hAnsi="TH SarabunPSK" w:cs="TH SarabunPSK"/>
        </w:rPr>
        <w:t>2</w:t>
      </w:r>
      <w:r w:rsidRPr="00773C40">
        <w:rPr>
          <w:rFonts w:ascii="TH SarabunPSK" w:hAnsi="TH SarabunPSK" w:cs="TH SarabunPSK"/>
        </w:rPr>
        <w:t xml:space="preserve"> </w:t>
      </w:r>
      <w:r w:rsidRPr="00773C40">
        <w:rPr>
          <w:rFonts w:ascii="TH SarabunPSK" w:hAnsi="TH SarabunPSK" w:cs="TH SarabunPSK"/>
          <w:cs/>
        </w:rPr>
        <w:t xml:space="preserve"> </w:t>
      </w:r>
      <w:r w:rsidR="005E2930" w:rsidRPr="00773C40">
        <w:rPr>
          <w:rFonts w:ascii="TH SarabunPSK" w:hAnsi="TH SarabunPSK" w:cs="TH SarabunPSK" w:hint="cs"/>
          <w:cs/>
        </w:rPr>
        <w:t>เพิ่มเติมการเปิดเผย</w:t>
      </w:r>
      <w:r w:rsidR="0050486C" w:rsidRPr="00773C40">
        <w:rPr>
          <w:rFonts w:ascii="TH SarabunPSK" w:hAnsi="TH SarabunPSK" w:cs="TH SarabunPSK" w:hint="cs"/>
          <w:cs/>
        </w:rPr>
        <w:t>ข้อมูลการจ่ายค่าตอบแทนให้แก่ตัวแทนซื้อหรือขายหน่วยลงทุนของกองทุนรวม</w:t>
      </w:r>
      <w:proofErr w:type="gramEnd"/>
      <w:r w:rsidR="0050486C" w:rsidRPr="00773C40">
        <w:rPr>
          <w:rFonts w:ascii="TH SarabunPSK" w:hAnsi="TH SarabunPSK" w:cs="TH SarabunPSK" w:hint="cs"/>
          <w:cs/>
        </w:rPr>
        <w:t xml:space="preserve"> (</w:t>
      </w:r>
      <w:r w:rsidR="0050486C" w:rsidRPr="00773C40">
        <w:rPr>
          <w:rFonts w:ascii="TH SarabunPSK" w:hAnsi="TH SarabunPSK" w:cs="TH SarabunPSK"/>
        </w:rPr>
        <w:t>“</w:t>
      </w:r>
      <w:r w:rsidR="0050486C" w:rsidRPr="00773C40">
        <w:rPr>
          <w:rFonts w:ascii="TH SarabunPSK" w:hAnsi="TH SarabunPSK" w:cs="TH SarabunPSK" w:hint="cs"/>
        </w:rPr>
        <w:t>trailer fee</w:t>
      </w:r>
      <w:r w:rsidR="0050486C" w:rsidRPr="00773C40">
        <w:rPr>
          <w:rFonts w:ascii="TH SarabunPSK" w:hAnsi="TH SarabunPSK" w:cs="TH SarabunPSK"/>
        </w:rPr>
        <w:t>”</w:t>
      </w:r>
      <w:r w:rsidR="0050486C" w:rsidRPr="00773C40">
        <w:rPr>
          <w:rFonts w:ascii="TH SarabunPSK" w:hAnsi="TH SarabunPSK" w:cs="TH SarabunPSK" w:hint="cs"/>
          <w:cs/>
        </w:rPr>
        <w:t>)</w:t>
      </w:r>
      <w:r w:rsidR="00FF1170" w:rsidRPr="00773C40">
        <w:rPr>
          <w:rFonts w:ascii="TH SarabunPSK" w:hAnsi="TH SarabunPSK" w:cs="TH SarabunPSK" w:hint="cs"/>
          <w:cs/>
        </w:rPr>
        <w:t xml:space="preserve"> ใน</w:t>
      </w:r>
      <w:r w:rsidR="00FF1170" w:rsidRPr="00773C40">
        <w:rPr>
          <w:rFonts w:ascii="TH SarabunPSK" w:hAnsi="TH SarabunPSK" w:cs="TH SarabunPSK"/>
          <w:cs/>
        </w:rPr>
        <w:t xml:space="preserve">หนังสือชี้ชวนส่วนข้อมูลกองทุนรวม </w:t>
      </w:r>
      <w:r w:rsidR="00B05C4D" w:rsidRPr="00773C40">
        <w:rPr>
          <w:rFonts w:ascii="TH SarabunPSK" w:hAnsi="TH SarabunPSK" w:cs="TH SarabunPSK" w:hint="cs"/>
          <w:u w:val="single"/>
          <w:cs/>
        </w:rPr>
        <w:t>โดยให้ บลจ</w:t>
      </w:r>
      <w:r w:rsidR="00B05C4D" w:rsidRPr="00773C40">
        <w:rPr>
          <w:rFonts w:ascii="TH SarabunPSK" w:hAnsi="TH SarabunPSK" w:cs="TH SarabunPSK"/>
          <w:u w:val="single"/>
        </w:rPr>
        <w:t xml:space="preserve">. </w:t>
      </w:r>
      <w:r w:rsidR="00B05C4D" w:rsidRPr="00773C40">
        <w:rPr>
          <w:rFonts w:ascii="TH SarabunPSK" w:hAnsi="TH SarabunPSK" w:cs="TH SarabunPSK" w:hint="cs"/>
          <w:u w:val="single"/>
          <w:cs/>
        </w:rPr>
        <w:t>เปิดเผยว่ามีหรือไม่มีการจ่ายค่าตอบแทนดังกล่าว</w:t>
      </w:r>
      <w:r w:rsidR="00611F3E" w:rsidRPr="00773C40">
        <w:rPr>
          <w:rFonts w:ascii="TH SarabunPSK" w:hAnsi="TH SarabunPSK" w:cs="TH SarabunPSK" w:hint="cs"/>
          <w:u w:val="single"/>
          <w:cs/>
        </w:rPr>
        <w:t xml:space="preserve"> พร้อมทั้งเปิดเผยข้อมูลที่เกี่ยวข้องกับ </w:t>
      </w:r>
      <w:r w:rsidR="00611F3E" w:rsidRPr="00773C40">
        <w:rPr>
          <w:rFonts w:ascii="TH SarabunPSK" w:hAnsi="TH SarabunPSK" w:cs="TH SarabunPSK"/>
          <w:u w:val="single"/>
        </w:rPr>
        <w:t>trailer fee</w:t>
      </w:r>
      <w:r w:rsidR="00611F3E" w:rsidRPr="00773C40">
        <w:rPr>
          <w:rFonts w:ascii="TH SarabunPSK" w:hAnsi="TH SarabunPSK" w:cs="TH SarabunPSK"/>
        </w:rPr>
        <w:t xml:space="preserve"> </w:t>
      </w:r>
      <w:r w:rsidR="00611F3E" w:rsidRPr="00773C40">
        <w:rPr>
          <w:rFonts w:ascii="TH SarabunPSK" w:hAnsi="TH SarabunPSK" w:cs="TH SarabunPSK" w:hint="cs"/>
          <w:cs/>
        </w:rPr>
        <w:t xml:space="preserve">เช่น </w:t>
      </w:r>
      <w:r w:rsidR="00CD1D76" w:rsidRPr="00773C40">
        <w:rPr>
          <w:rFonts w:ascii="TH SarabunPSK" w:hAnsi="TH SarabunPSK" w:cs="TH SarabunPSK"/>
          <w:cs/>
        </w:rPr>
        <w:t>วัตถุประสงค์ในการจ่ายค่าตอบแทน</w:t>
      </w:r>
      <w:r w:rsidR="00CD1D76" w:rsidRPr="00773C40">
        <w:rPr>
          <w:rFonts w:ascii="TH SarabunPSK" w:hAnsi="TH SarabunPSK" w:cs="TH SarabunPSK" w:hint="cs"/>
          <w:cs/>
        </w:rPr>
        <w:t xml:space="preserve"> </w:t>
      </w:r>
      <w:r w:rsidR="008C1FD8" w:rsidRPr="00773C40">
        <w:rPr>
          <w:rFonts w:ascii="TH SarabunPSK" w:hAnsi="TH SarabunPSK" w:cs="TH SarabunPSK"/>
          <w:cs/>
        </w:rPr>
        <w:t>คำแนะนำหรือบริการที่ผู้ลงทุนจะได้รับจากตัวแทน</w:t>
      </w:r>
      <w:r w:rsidR="0064103F" w:rsidRPr="00773C40">
        <w:rPr>
          <w:rFonts w:ascii="TH SarabunPSK" w:hAnsi="TH SarabunPSK" w:cs="TH SarabunPSK" w:hint="cs"/>
          <w:cs/>
        </w:rPr>
        <w:t xml:space="preserve"> และ</w:t>
      </w:r>
      <w:r w:rsidR="0064103F" w:rsidRPr="00773C40">
        <w:rPr>
          <w:rFonts w:ascii="TH SarabunPSK" w:hAnsi="TH SarabunPSK" w:cs="TH SarabunPSK"/>
          <w:cs/>
        </w:rPr>
        <w:t>ความขัดแย้งทางผลประโยชน์ที่อาจเกิดขึ้นจากการจ่ายค่าตอบแทนดังกล่าว พร้อมแนวทางการป้องกัน</w:t>
      </w:r>
      <w:r w:rsidR="0064103F" w:rsidRPr="00773C40">
        <w:rPr>
          <w:rFonts w:ascii="TH SarabunPSK" w:hAnsi="TH SarabunPSK" w:cs="TH SarabunPSK" w:hint="cs"/>
          <w:cs/>
        </w:rPr>
        <w:t xml:space="preserve"> เป็นต้น</w:t>
      </w:r>
      <w:r w:rsidR="0064103F" w:rsidRPr="00773C40">
        <w:rPr>
          <w:rFonts w:ascii="TH SarabunPSK" w:hAnsi="TH SarabunPSK" w:cs="TH SarabunPSK"/>
          <w:u w:val="single"/>
          <w:cs/>
        </w:rPr>
        <w:t xml:space="preserve"> </w:t>
      </w:r>
      <w:r w:rsidR="00CD1D76" w:rsidRPr="00773C40">
        <w:rPr>
          <w:rFonts w:ascii="TH SarabunPSK" w:hAnsi="TH SarabunPSK" w:cs="TH SarabunPSK"/>
          <w:u w:val="single"/>
          <w:cs/>
        </w:rPr>
        <w:t xml:space="preserve"> </w:t>
      </w:r>
    </w:p>
    <w:p w14:paraId="1D8C7200" w14:textId="31AAC68C" w:rsidR="00507092" w:rsidRPr="00773C40" w:rsidRDefault="009B6A8B" w:rsidP="00FB6A3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proofErr w:type="gramStart"/>
      <w:r w:rsidRPr="00773C40">
        <w:rPr>
          <w:rFonts w:ascii="TH SarabunPSK" w:hAnsi="TH SarabunPSK" w:cs="TH SarabunPSK"/>
        </w:rPr>
        <w:t>2</w:t>
      </w:r>
      <w:r w:rsidRPr="00773C40">
        <w:rPr>
          <w:rFonts w:ascii="TH SarabunPSK" w:hAnsi="TH SarabunPSK" w:cs="TH SarabunPSK" w:hint="cs"/>
          <w:cs/>
        </w:rPr>
        <w:t>.</w:t>
      </w:r>
      <w:r w:rsidR="00217C96" w:rsidRPr="00773C40">
        <w:rPr>
          <w:rFonts w:ascii="TH SarabunPSK" w:hAnsi="TH SarabunPSK" w:cs="TH SarabunPSK"/>
        </w:rPr>
        <w:t>5</w:t>
      </w:r>
      <w:r w:rsidRPr="00773C40">
        <w:rPr>
          <w:rFonts w:ascii="TH SarabunPSK" w:hAnsi="TH SarabunPSK" w:cs="TH SarabunPSK" w:hint="cs"/>
          <w:cs/>
        </w:rPr>
        <w:t>.</w:t>
      </w:r>
      <w:r w:rsidRPr="00773C40">
        <w:rPr>
          <w:rFonts w:ascii="TH SarabunPSK" w:hAnsi="TH SarabunPSK" w:cs="TH SarabunPSK"/>
        </w:rPr>
        <w:t>3</w:t>
      </w:r>
      <w:r w:rsidRPr="00773C40">
        <w:rPr>
          <w:rFonts w:ascii="TH SarabunPSK" w:hAnsi="TH SarabunPSK" w:cs="TH SarabunPSK" w:hint="cs"/>
          <w:cs/>
        </w:rPr>
        <w:t xml:space="preserve">  ปรับปรุงการเปิดเผยข้อมูลเพิ่มเติมใน</w:t>
      </w:r>
      <w:r w:rsidR="00FB6A31" w:rsidRPr="00773C40">
        <w:rPr>
          <w:rFonts w:ascii="TH SarabunPSK" w:hAnsi="TH SarabunPSK" w:cs="TH SarabunPSK" w:hint="cs"/>
          <w:cs/>
        </w:rPr>
        <w:t>แบบ</w:t>
      </w:r>
      <w:proofErr w:type="gramEnd"/>
      <w:r w:rsidR="00FB6A31" w:rsidRPr="00773C40">
        <w:rPr>
          <w:rFonts w:ascii="TH SarabunPSK" w:hAnsi="TH SarabunPSK" w:cs="TH SarabunPSK" w:hint="cs"/>
          <w:cs/>
        </w:rPr>
        <w:t xml:space="preserve"> </w:t>
      </w:r>
      <w:r w:rsidR="00FB6A31" w:rsidRPr="00773C40">
        <w:rPr>
          <w:rFonts w:ascii="TH SarabunPSK" w:hAnsi="TH SarabunPSK" w:cs="TH SarabunPSK"/>
        </w:rPr>
        <w:t xml:space="preserve">123-1 </w:t>
      </w:r>
      <w:r w:rsidRPr="00773C40">
        <w:rPr>
          <w:rFonts w:ascii="TH SarabunPSK" w:hAnsi="TH SarabunPSK" w:cs="TH SarabunPSK" w:hint="cs"/>
          <w:cs/>
        </w:rPr>
        <w:t>หนังสือชี้ชวนส่วน</w:t>
      </w:r>
      <w:r w:rsidR="00C96B26" w:rsidRPr="00773C40">
        <w:rPr>
          <w:rFonts w:ascii="TH SarabunPSK" w:hAnsi="TH SarabunPSK" w:cs="TH SarabunPSK"/>
          <w:cs/>
        </w:rPr>
        <w:t xml:space="preserve">สรุปข้อมูลสำคัญ </w:t>
      </w:r>
      <w:r w:rsidR="00C96B26" w:rsidRPr="00773C40">
        <w:rPr>
          <w:rFonts w:ascii="TH SarabunPSK" w:hAnsi="TH SarabunPSK" w:cs="TH SarabunPSK"/>
        </w:rPr>
        <w:t>Factsheet</w:t>
      </w:r>
      <w:r w:rsidR="008E564C" w:rsidRPr="00773C40">
        <w:rPr>
          <w:rFonts w:ascii="TH SarabunPSK" w:hAnsi="TH SarabunPSK" w:cs="TH SarabunPSK" w:hint="cs"/>
          <w:cs/>
        </w:rPr>
        <w:t xml:space="preserve"> </w:t>
      </w:r>
      <w:r w:rsidR="00FB6A31" w:rsidRPr="00773C40">
        <w:rPr>
          <w:rFonts w:ascii="TH SarabunPSK" w:hAnsi="TH SarabunPSK" w:cs="TH SarabunPSK" w:hint="cs"/>
          <w:cs/>
        </w:rPr>
        <w:t>และ</w:t>
      </w:r>
      <w:r w:rsidR="00FB6A31" w:rsidRPr="00773C40">
        <w:rPr>
          <w:rFonts w:ascii="TH SarabunPSK" w:hAnsi="TH SarabunPSK" w:cs="TH SarabunPSK"/>
          <w:cs/>
        </w:rPr>
        <w:t>แบบ 123-3 ตารางค่าธรรมเนียม เงินตอบแทน และค่าใช้จ่ายทั้งหมดที่เรียกเก็บจากกองทุนรวมและผู้ถือหน่วยลงทุน</w:t>
      </w:r>
      <w:r w:rsidR="00FB6A31" w:rsidRPr="00773C40">
        <w:rPr>
          <w:rFonts w:ascii="TH SarabunPSK" w:hAnsi="TH SarabunPSK" w:cs="TH SarabunPSK" w:hint="cs"/>
          <w:cs/>
        </w:rPr>
        <w:t xml:space="preserve"> </w:t>
      </w:r>
      <w:r w:rsidR="008E564C" w:rsidRPr="00773C40">
        <w:rPr>
          <w:rFonts w:ascii="TH SarabunPSK" w:hAnsi="TH SarabunPSK" w:cs="TH SarabunPSK" w:hint="cs"/>
          <w:cs/>
        </w:rPr>
        <w:t xml:space="preserve">เพื่อรองรับการเปิดเผยข้อมูล </w:t>
      </w:r>
      <w:r w:rsidR="008E564C" w:rsidRPr="00773C40">
        <w:rPr>
          <w:rFonts w:ascii="TH SarabunPSK" w:hAnsi="TH SarabunPSK" w:cs="TH SarabunPSK"/>
        </w:rPr>
        <w:t xml:space="preserve">performance fee </w:t>
      </w:r>
      <w:r w:rsidR="008E564C" w:rsidRPr="00773C40">
        <w:rPr>
          <w:rFonts w:ascii="TH SarabunPSK" w:hAnsi="TH SarabunPSK" w:cs="TH SarabunPSK" w:hint="cs"/>
          <w:cs/>
        </w:rPr>
        <w:t xml:space="preserve">และ </w:t>
      </w:r>
      <w:r w:rsidR="008E564C" w:rsidRPr="00773C40">
        <w:rPr>
          <w:rFonts w:ascii="TH SarabunPSK" w:hAnsi="TH SarabunPSK" w:cs="TH SarabunPSK"/>
        </w:rPr>
        <w:t xml:space="preserve">trailer fee </w:t>
      </w:r>
      <w:r w:rsidR="007936CF" w:rsidRPr="00773C40">
        <w:rPr>
          <w:rFonts w:ascii="TH SarabunPSK" w:hAnsi="TH SarabunPSK" w:cs="TH SarabunPSK"/>
          <w:cs/>
        </w:rPr>
        <w:br/>
      </w:r>
      <w:r w:rsidR="00637BDA" w:rsidRPr="00773C40">
        <w:rPr>
          <w:rFonts w:ascii="TH SarabunPSK" w:hAnsi="TH SarabunPSK" w:cs="TH SarabunPSK" w:hint="cs"/>
          <w:cs/>
        </w:rPr>
        <w:t xml:space="preserve">ตามหลักเกณฑ์ใหม่ </w:t>
      </w:r>
    </w:p>
    <w:p w14:paraId="675AFA79" w14:textId="7F8FC65E" w:rsidR="009B6A8B" w:rsidRPr="00773C40" w:rsidRDefault="007E4515" w:rsidP="00507092">
      <w:pPr>
        <w:tabs>
          <w:tab w:val="left" w:pos="1843"/>
        </w:tabs>
        <w:ind w:right="-57" w:firstLine="2700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 w:hint="cs"/>
          <w:cs/>
        </w:rPr>
        <w:t>ในกรณี</w:t>
      </w:r>
      <w:r w:rsidR="00FB6A31" w:rsidRPr="00773C40">
        <w:rPr>
          <w:rFonts w:ascii="TH SarabunPSK" w:hAnsi="TH SarabunPSK" w:cs="TH SarabunPSK" w:hint="cs"/>
          <w:cs/>
        </w:rPr>
        <w:t xml:space="preserve"> </w:t>
      </w:r>
      <w:r w:rsidR="00FB6A31" w:rsidRPr="00773C40">
        <w:rPr>
          <w:rFonts w:ascii="TH SarabunPSK" w:hAnsi="TH SarabunPSK" w:cs="TH SarabunPSK"/>
        </w:rPr>
        <w:t>performance fee</w:t>
      </w:r>
      <w:r w:rsidR="006B6B70" w:rsidRPr="00773C40">
        <w:rPr>
          <w:rFonts w:ascii="TH SarabunPSK" w:hAnsi="TH SarabunPSK" w:cs="TH SarabunPSK" w:hint="cs"/>
          <w:cs/>
        </w:rPr>
        <w:t xml:space="preserve"> </w:t>
      </w:r>
      <w:r w:rsidR="006A5F84" w:rsidRPr="00773C40">
        <w:rPr>
          <w:rFonts w:ascii="TH SarabunPSK" w:hAnsi="TH SarabunPSK" w:cs="TH SarabunPSK" w:hint="cs"/>
          <w:cs/>
        </w:rPr>
        <w:t>การเปิดเผย</w:t>
      </w:r>
      <w:r w:rsidR="008F1779" w:rsidRPr="00773C40">
        <w:rPr>
          <w:rFonts w:ascii="TH SarabunPSK" w:hAnsi="TH SarabunPSK" w:cs="TH SarabunPSK" w:hint="cs"/>
          <w:cs/>
        </w:rPr>
        <w:t>ใน</w:t>
      </w:r>
      <w:r w:rsidR="008F1779" w:rsidRPr="00773C40">
        <w:rPr>
          <w:rFonts w:ascii="TH SarabunPSK" w:hAnsi="TH SarabunPSK" w:cs="TH SarabunPSK"/>
        </w:rPr>
        <w:t xml:space="preserve"> Factsheet </w:t>
      </w:r>
      <w:r w:rsidR="008F1779" w:rsidRPr="00773C40">
        <w:rPr>
          <w:rFonts w:ascii="TH SarabunPSK" w:hAnsi="TH SarabunPSK" w:cs="TH SarabunPSK" w:hint="cs"/>
          <w:cs/>
        </w:rPr>
        <w:t>บลจ</w:t>
      </w:r>
      <w:r w:rsidR="008F1779" w:rsidRPr="00773C40">
        <w:rPr>
          <w:rFonts w:ascii="TH SarabunPSK" w:hAnsi="TH SarabunPSK" w:cs="TH SarabunPSK"/>
        </w:rPr>
        <w:t xml:space="preserve">. </w:t>
      </w:r>
      <w:r w:rsidR="006B6B70" w:rsidRPr="00773C40">
        <w:rPr>
          <w:rFonts w:ascii="TH SarabunPSK" w:hAnsi="TH SarabunPSK" w:cs="TH SarabunPSK" w:hint="cs"/>
          <w:cs/>
        </w:rPr>
        <w:t>ต้องปฏิบัติตาม</w:t>
      </w:r>
      <w:r w:rsidR="002E4A88" w:rsidRPr="00773C40">
        <w:rPr>
          <w:rFonts w:ascii="TH SarabunPSK" w:hAnsi="TH SarabunPSK" w:cs="TH SarabunPSK"/>
          <w:cs/>
        </w:rPr>
        <w:t>ประกาศและแนวปฏิบัติของ</w:t>
      </w:r>
      <w:r w:rsidR="002E4A88" w:rsidRPr="00773C40">
        <w:rPr>
          <w:rFonts w:ascii="TH SarabunPSK" w:hAnsi="TH SarabunPSK" w:cs="TH SarabunPSK" w:hint="cs"/>
          <w:cs/>
        </w:rPr>
        <w:t xml:space="preserve"> </w:t>
      </w:r>
      <w:r w:rsidR="002E4A88" w:rsidRPr="00773C40">
        <w:rPr>
          <w:rFonts w:ascii="TH SarabunPSK" w:hAnsi="TH SarabunPSK" w:cs="TH SarabunPSK"/>
        </w:rPr>
        <w:t xml:space="preserve">AIMC </w:t>
      </w:r>
      <w:r w:rsidR="002E4A88" w:rsidRPr="00773C40">
        <w:rPr>
          <w:rFonts w:ascii="TH SarabunPSK" w:hAnsi="TH SarabunPSK" w:cs="TH SarabunPSK" w:hint="cs"/>
          <w:cs/>
        </w:rPr>
        <w:t>ที่ได้รับความเห็นชอบจากสำนักงาน ก</w:t>
      </w:r>
      <w:r w:rsidR="002E4A88" w:rsidRPr="00773C40">
        <w:rPr>
          <w:rFonts w:ascii="TH SarabunPSK" w:hAnsi="TH SarabunPSK" w:cs="TH SarabunPSK"/>
        </w:rPr>
        <w:t>.</w:t>
      </w:r>
      <w:r w:rsidR="002E4A88" w:rsidRPr="00773C40">
        <w:rPr>
          <w:rFonts w:ascii="TH SarabunPSK" w:hAnsi="TH SarabunPSK" w:cs="TH SarabunPSK" w:hint="cs"/>
          <w:cs/>
        </w:rPr>
        <w:t>ล</w:t>
      </w:r>
      <w:r w:rsidR="002E4A88" w:rsidRPr="00773C40">
        <w:rPr>
          <w:rFonts w:ascii="TH SarabunPSK" w:hAnsi="TH SarabunPSK" w:cs="TH SarabunPSK"/>
        </w:rPr>
        <w:t>.</w:t>
      </w:r>
      <w:r w:rsidR="002E4A88" w:rsidRPr="00773C40">
        <w:rPr>
          <w:rFonts w:ascii="TH SarabunPSK" w:hAnsi="TH SarabunPSK" w:cs="TH SarabunPSK" w:hint="cs"/>
          <w:cs/>
        </w:rPr>
        <w:t>ต</w:t>
      </w:r>
      <w:r w:rsidR="002E4A88" w:rsidRPr="00773C40">
        <w:rPr>
          <w:rFonts w:ascii="TH SarabunPSK" w:hAnsi="TH SarabunPSK" w:cs="TH SarabunPSK"/>
        </w:rPr>
        <w:t xml:space="preserve">. </w:t>
      </w:r>
      <w:r w:rsidR="002E4A88" w:rsidRPr="00773C40">
        <w:rPr>
          <w:rFonts w:ascii="TH SarabunPSK" w:hAnsi="TH SarabunPSK" w:cs="TH SarabunPSK" w:hint="cs"/>
          <w:cs/>
        </w:rPr>
        <w:t>ด้วย</w:t>
      </w:r>
      <w:r w:rsidR="00507092" w:rsidRPr="00773C40">
        <w:rPr>
          <w:rFonts w:ascii="TH SarabunPSK" w:hAnsi="TH SarabunPSK" w:cs="TH SarabunPSK"/>
        </w:rPr>
        <w:t xml:space="preserve"> </w:t>
      </w:r>
      <w:r w:rsidR="00507092" w:rsidRPr="00773C40">
        <w:rPr>
          <w:rFonts w:ascii="TH SarabunPSK" w:hAnsi="TH SarabunPSK" w:cs="TH SarabunPSK" w:hint="cs"/>
          <w:cs/>
        </w:rPr>
        <w:t>โดยให้เปิดเผยข้อมูล</w:t>
      </w:r>
      <w:r w:rsidR="00592AE2" w:rsidRPr="00773C40">
        <w:rPr>
          <w:rFonts w:ascii="TH SarabunPSK" w:hAnsi="TH SarabunPSK" w:cs="TH SarabunPSK" w:hint="cs"/>
          <w:cs/>
        </w:rPr>
        <w:t>ไว้</w:t>
      </w:r>
      <w:r w:rsidR="007936CF" w:rsidRPr="00773C40">
        <w:rPr>
          <w:rFonts w:ascii="TH SarabunPSK" w:hAnsi="TH SarabunPSK" w:cs="TH SarabunPSK"/>
          <w:cs/>
        </w:rPr>
        <w:br/>
      </w:r>
      <w:r w:rsidR="00592AE2" w:rsidRPr="00773C40">
        <w:rPr>
          <w:rFonts w:ascii="TH SarabunPSK" w:hAnsi="TH SarabunPSK" w:cs="TH SarabunPSK" w:hint="cs"/>
          <w:cs/>
        </w:rPr>
        <w:t>ในเอกสารแนบท้าย</w:t>
      </w:r>
      <w:r w:rsidR="00592AE2" w:rsidRPr="00773C40">
        <w:t xml:space="preserve"> </w:t>
      </w:r>
      <w:r w:rsidR="00592AE2" w:rsidRPr="00773C40">
        <w:rPr>
          <w:rFonts w:ascii="TH SarabunPSK" w:hAnsi="TH SarabunPSK" w:cs="TH SarabunPSK"/>
        </w:rPr>
        <w:t>Factsheet</w:t>
      </w:r>
    </w:p>
    <w:p w14:paraId="2271DA47" w14:textId="75086BE2" w:rsidR="004413BA" w:rsidRPr="00773C40" w:rsidRDefault="00BB1B43" w:rsidP="00214AF4">
      <w:pPr>
        <w:tabs>
          <w:tab w:val="left" w:pos="1710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proofErr w:type="gramStart"/>
      <w:r w:rsidRPr="00773C40">
        <w:rPr>
          <w:rFonts w:ascii="TH SarabunPSK" w:hAnsi="TH SarabunPSK" w:cs="TH SarabunPSK"/>
          <w:b/>
          <w:bCs/>
        </w:rPr>
        <w:t xml:space="preserve">2.6  </w:t>
      </w:r>
      <w:r w:rsidRPr="00773C40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</w:t>
      </w:r>
      <w:proofErr w:type="gramEnd"/>
      <w:r w:rsidRPr="00773C40">
        <w:rPr>
          <w:rFonts w:ascii="TH SarabunPSK Bold" w:hAnsi="TH SarabunPSK Bold" w:cs="TH SarabunPSK"/>
          <w:b/>
          <w:bCs/>
          <w:spacing w:val="-10"/>
          <w:cs/>
        </w:rPr>
        <w:t xml:space="preserve"> ที่ ส</w:t>
      </w:r>
      <w:r w:rsidR="00033C9B" w:rsidRPr="00773C40">
        <w:rPr>
          <w:rFonts w:ascii="TH SarabunPSK Bold" w:hAnsi="TH SarabunPSK Bold" w:cs="TH SarabunPSK" w:hint="cs"/>
          <w:b/>
          <w:bCs/>
          <w:spacing w:val="-10"/>
          <w:cs/>
        </w:rPr>
        <w:t>ธ</w:t>
      </w:r>
      <w:r w:rsidRPr="00773C40">
        <w:rPr>
          <w:rFonts w:ascii="TH SarabunPSK Bold" w:hAnsi="TH SarabunPSK Bold" w:cs="TH SarabunPSK"/>
          <w:b/>
          <w:bCs/>
          <w:spacing w:val="-10"/>
          <w:cs/>
        </w:rPr>
        <w:t>.</w:t>
      </w:r>
      <w:r w:rsidRPr="00773C40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BF4CDD" w:rsidRPr="00773C40">
        <w:rPr>
          <w:rFonts w:ascii="TH SarabunPSK Bold" w:hAnsi="TH SarabunPSK Bold" w:cs="TH SarabunPSK"/>
          <w:b/>
          <w:bCs/>
          <w:spacing w:val="-10"/>
        </w:rPr>
        <w:t>5</w:t>
      </w:r>
      <w:r w:rsidRPr="00773C40">
        <w:rPr>
          <w:rFonts w:ascii="TH SarabunPSK Bold" w:hAnsi="TH SarabunPSK Bold" w:cs="TH SarabunPSK"/>
          <w:b/>
          <w:bCs/>
          <w:spacing w:val="-10"/>
        </w:rPr>
        <w:t>5/</w:t>
      </w:r>
      <w:r w:rsidRPr="00773C40">
        <w:rPr>
          <w:rFonts w:ascii="TH SarabunPSK Bold" w:hAnsi="TH SarabunPSK Bold" w:cs="TH SarabunPSK"/>
          <w:b/>
          <w:bCs/>
          <w:spacing w:val="-10"/>
          <w:cs/>
        </w:rPr>
        <w:t>2568</w:t>
      </w:r>
      <w:r w:rsidRPr="00773C40">
        <w:rPr>
          <w:rFonts w:ascii="TH SarabunPSK" w:hAnsi="TH SarabunPSK" w:cs="TH SarabunPSK"/>
          <w:b/>
          <w:bCs/>
          <w:cs/>
        </w:rPr>
        <w:t xml:space="preserve"> เรื่อง</w:t>
      </w:r>
      <w:r w:rsidR="0091369A" w:rsidRPr="00773C40">
        <w:rPr>
          <w:rFonts w:ascii="TH SarabunPSK" w:hAnsi="TH SarabunPSK" w:cs="TH SarabunPSK"/>
          <w:b/>
          <w:bCs/>
        </w:rPr>
        <w:t xml:space="preserve"> </w:t>
      </w:r>
      <w:r w:rsidR="0091369A" w:rsidRPr="00773C40">
        <w:rPr>
          <w:rFonts w:ascii="TH SarabunPSK" w:hAnsi="TH SarabunPSK" w:cs="TH SarabunPSK"/>
          <w:b/>
          <w:bCs/>
          <w:cs/>
        </w:rPr>
        <w:t>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</w:t>
      </w:r>
      <w:r w:rsidR="0091369A" w:rsidRPr="00773C40">
        <w:rPr>
          <w:rFonts w:ascii="TH SarabunPSK" w:hAnsi="TH SarabunPSK" w:cs="TH SarabunPSK"/>
          <w:b/>
          <w:bCs/>
        </w:rPr>
        <w:t xml:space="preserve"> (</w:t>
      </w:r>
      <w:r w:rsidR="0091369A" w:rsidRPr="00773C40">
        <w:rPr>
          <w:rFonts w:ascii="TH SarabunPSK" w:hAnsi="TH SarabunPSK" w:cs="TH SarabunPSK" w:hint="cs"/>
          <w:b/>
          <w:bCs/>
          <w:cs/>
        </w:rPr>
        <w:t xml:space="preserve">ฉบับที่ </w:t>
      </w:r>
      <w:r w:rsidR="0091369A" w:rsidRPr="00773C40">
        <w:rPr>
          <w:rFonts w:ascii="TH SarabunPSK" w:hAnsi="TH SarabunPSK" w:cs="TH SarabunPSK"/>
          <w:b/>
          <w:bCs/>
        </w:rPr>
        <w:t xml:space="preserve">5) </w:t>
      </w:r>
      <w:r w:rsidR="00116D3F" w:rsidRPr="00773C40">
        <w:rPr>
          <w:rFonts w:ascii="TH SarabunPSK" w:hAnsi="TH SarabunPSK" w:cs="TH SarabunPSK"/>
          <w:b/>
          <w:bCs/>
          <w:cs/>
        </w:rPr>
        <w:t xml:space="preserve">ลงวันที่ </w:t>
      </w:r>
      <w:r w:rsidR="00116D3F" w:rsidRPr="00773C40">
        <w:rPr>
          <w:rFonts w:ascii="TH SarabunPSK" w:hAnsi="TH SarabunPSK" w:cs="TH SarabunPSK"/>
          <w:b/>
          <w:bCs/>
        </w:rPr>
        <w:t xml:space="preserve">25 </w:t>
      </w:r>
      <w:r w:rsidR="00116D3F" w:rsidRPr="00773C40">
        <w:rPr>
          <w:rFonts w:ascii="TH SarabunPSK" w:hAnsi="TH SarabunPSK" w:cs="TH SarabunPSK"/>
          <w:b/>
          <w:bCs/>
          <w:cs/>
        </w:rPr>
        <w:t xml:space="preserve">ธันวาคม พ.ศ. </w:t>
      </w:r>
      <w:r w:rsidR="00116D3F" w:rsidRPr="00773C40">
        <w:rPr>
          <w:rFonts w:ascii="TH SarabunPSK" w:hAnsi="TH SarabunPSK" w:cs="TH SarabunPSK"/>
          <w:b/>
          <w:bCs/>
        </w:rPr>
        <w:t xml:space="preserve">2568 </w:t>
      </w:r>
      <w:r w:rsidR="00214AF4" w:rsidRPr="00773C40">
        <w:rPr>
          <w:rFonts w:ascii="TH SarabunPSK" w:hAnsi="TH SarabunPSK" w:cs="TH SarabunPSK"/>
          <w:cs/>
        </w:rPr>
        <w:t>เพื่อปรับปรุงประกาศสำนักงานคณะกรรมการกำกับหลักทรัพย์และตลาดหลักทรัพย์ ที่ ส</w:t>
      </w:r>
      <w:r w:rsidR="00724059" w:rsidRPr="00773C40">
        <w:rPr>
          <w:rFonts w:ascii="TH SarabunPSK" w:hAnsi="TH SarabunPSK" w:cs="TH SarabunPSK" w:hint="cs"/>
          <w:cs/>
        </w:rPr>
        <w:t>ธ</w:t>
      </w:r>
      <w:r w:rsidR="00214AF4" w:rsidRPr="00773C40">
        <w:rPr>
          <w:rFonts w:ascii="TH SarabunPSK" w:hAnsi="TH SarabunPSK" w:cs="TH SarabunPSK"/>
          <w:cs/>
        </w:rPr>
        <w:t xml:space="preserve">. </w:t>
      </w:r>
      <w:r w:rsidR="00C15ACD" w:rsidRPr="00773C40">
        <w:rPr>
          <w:rFonts w:ascii="TH SarabunPSK" w:hAnsi="TH SarabunPSK" w:cs="TH SarabunPSK"/>
        </w:rPr>
        <w:t>14</w:t>
      </w:r>
      <w:r w:rsidR="00214AF4" w:rsidRPr="00773C40">
        <w:rPr>
          <w:rFonts w:ascii="TH SarabunPSK" w:hAnsi="TH SarabunPSK" w:cs="TH SarabunPSK"/>
        </w:rPr>
        <w:t>/256</w:t>
      </w:r>
      <w:r w:rsidR="00C15ACD" w:rsidRPr="00773C40">
        <w:rPr>
          <w:rFonts w:ascii="TH SarabunPSK" w:hAnsi="TH SarabunPSK" w:cs="TH SarabunPSK"/>
        </w:rPr>
        <w:t>2</w:t>
      </w:r>
      <w:r w:rsidR="00214AF4" w:rsidRPr="00773C40">
        <w:rPr>
          <w:rFonts w:ascii="TH SarabunPSK" w:hAnsi="TH SarabunPSK" w:cs="TH SarabunPSK"/>
        </w:rPr>
        <w:t xml:space="preserve"> </w:t>
      </w:r>
      <w:r w:rsidR="00214AF4" w:rsidRPr="00773C40">
        <w:rPr>
          <w:rFonts w:ascii="TH SarabunPSK" w:hAnsi="TH SarabunPSK" w:cs="TH SarabunPSK"/>
          <w:cs/>
        </w:rPr>
        <w:t xml:space="preserve">เรื่อง </w:t>
      </w:r>
      <w:r w:rsidR="00A215AE" w:rsidRPr="00773C40">
        <w:rPr>
          <w:rFonts w:ascii="TH SarabunPSK" w:hAnsi="TH SarabunPSK" w:cs="TH SarabunPSK"/>
          <w:cs/>
        </w:rPr>
        <w:t xml:space="preserve">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 </w:t>
      </w:r>
      <w:r w:rsidR="00987A0A" w:rsidRPr="00773C40">
        <w:rPr>
          <w:rFonts w:ascii="TH SarabunPSK" w:hAnsi="TH SarabunPSK" w:cs="TH SarabunPSK"/>
          <w:cs/>
        </w:rPr>
        <w:br/>
      </w:r>
      <w:r w:rsidR="00214AF4" w:rsidRPr="00773C40">
        <w:rPr>
          <w:rFonts w:ascii="TH SarabunPSK" w:hAnsi="TH SarabunPSK" w:cs="TH SarabunPSK"/>
          <w:cs/>
        </w:rPr>
        <w:t xml:space="preserve">ลงวันที่ </w:t>
      </w:r>
      <w:r w:rsidR="00077FD4" w:rsidRPr="00773C40">
        <w:rPr>
          <w:rFonts w:ascii="TH SarabunPSK" w:hAnsi="TH SarabunPSK" w:cs="TH SarabunPSK"/>
        </w:rPr>
        <w:t>12</w:t>
      </w:r>
      <w:r w:rsidR="00214AF4" w:rsidRPr="00773C40">
        <w:rPr>
          <w:rFonts w:ascii="TH SarabunPSK" w:hAnsi="TH SarabunPSK" w:cs="TH SarabunPSK"/>
        </w:rPr>
        <w:t xml:space="preserve"> </w:t>
      </w:r>
      <w:r w:rsidR="00077FD4" w:rsidRPr="00773C40">
        <w:rPr>
          <w:rFonts w:ascii="TH SarabunPSK" w:hAnsi="TH SarabunPSK" w:cs="TH SarabunPSK" w:hint="cs"/>
          <w:cs/>
        </w:rPr>
        <w:t>กุมภาพันธ์</w:t>
      </w:r>
      <w:r w:rsidR="00214AF4" w:rsidRPr="00773C40">
        <w:rPr>
          <w:rFonts w:ascii="TH SarabunPSK" w:hAnsi="TH SarabunPSK" w:cs="TH SarabunPSK"/>
          <w:cs/>
        </w:rPr>
        <w:t xml:space="preserve"> พ.ศ. </w:t>
      </w:r>
      <w:r w:rsidR="00214AF4" w:rsidRPr="00773C40">
        <w:rPr>
          <w:rFonts w:ascii="TH SarabunPSK" w:hAnsi="TH SarabunPSK" w:cs="TH SarabunPSK"/>
        </w:rPr>
        <w:t>256</w:t>
      </w:r>
      <w:r w:rsidR="00077FD4" w:rsidRPr="00773C40">
        <w:rPr>
          <w:rFonts w:ascii="TH SarabunPSK" w:hAnsi="TH SarabunPSK" w:cs="TH SarabunPSK"/>
        </w:rPr>
        <w:t>2</w:t>
      </w:r>
    </w:p>
    <w:p w14:paraId="474064A7" w14:textId="7AD0354B" w:rsidR="00850078" w:rsidRPr="00773C40" w:rsidRDefault="004413BA" w:rsidP="000B2B0F">
      <w:pPr>
        <w:tabs>
          <w:tab w:val="left" w:pos="1710"/>
          <w:tab w:val="left" w:pos="2127"/>
          <w:tab w:val="left" w:pos="2268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cs/>
        </w:rPr>
        <w:tab/>
      </w:r>
      <w:proofErr w:type="gramStart"/>
      <w:r w:rsidR="00FE010F" w:rsidRPr="00773C40">
        <w:rPr>
          <w:rFonts w:ascii="TH SarabunPSK" w:hAnsi="TH SarabunPSK" w:cs="TH SarabunPSK"/>
        </w:rPr>
        <w:t>2.6.1</w:t>
      </w:r>
      <w:r w:rsidR="00065D53" w:rsidRPr="00773C40">
        <w:rPr>
          <w:rFonts w:ascii="TH SarabunPSK" w:hAnsi="TH SarabunPSK" w:cs="TH SarabunPSK" w:hint="cs"/>
          <w:cs/>
        </w:rPr>
        <w:t xml:space="preserve">  </w:t>
      </w:r>
      <w:r w:rsidR="009C2EC9" w:rsidRPr="00773C40">
        <w:rPr>
          <w:rFonts w:ascii="TH SarabunPSK" w:hAnsi="TH SarabunPSK" w:cs="TH SarabunPSK" w:hint="cs"/>
          <w:cs/>
        </w:rPr>
        <w:t>ปรับปรุงหลักเกณฑ์เพิ่มเติมให้</w:t>
      </w:r>
      <w:proofErr w:type="gramEnd"/>
      <w:r w:rsidR="009C2EC9" w:rsidRPr="00773C40">
        <w:rPr>
          <w:rFonts w:ascii="TH SarabunPSK" w:hAnsi="TH SarabunPSK" w:cs="TH SarabunPSK" w:hint="cs"/>
          <w:cs/>
        </w:rPr>
        <w:t xml:space="preserve"> </w:t>
      </w:r>
      <w:r w:rsidR="009C2EC9" w:rsidRPr="00773C40">
        <w:rPr>
          <w:rFonts w:ascii="TH SarabunPSK" w:hAnsi="TH SarabunPSK" w:cs="TH SarabunPSK"/>
        </w:rPr>
        <w:t>selling agent</w:t>
      </w:r>
      <w:r w:rsidR="009C2EC9" w:rsidRPr="00773C40">
        <w:rPr>
          <w:rFonts w:ascii="TH SarabunPSK" w:hAnsi="TH SarabunPSK" w:cs="TH SarabunPSK" w:hint="cs"/>
          <w:cs/>
        </w:rPr>
        <w:t xml:space="preserve"> ต้องจัดทำเอกสารประกอบ</w:t>
      </w:r>
      <w:r w:rsidR="00987A0A" w:rsidRPr="00773C40">
        <w:rPr>
          <w:rFonts w:ascii="TH SarabunPSK" w:hAnsi="TH SarabunPSK" w:cs="TH SarabunPSK"/>
          <w:cs/>
        </w:rPr>
        <w:br/>
      </w:r>
      <w:r w:rsidR="009C2EC9" w:rsidRPr="00773C40">
        <w:rPr>
          <w:rFonts w:ascii="TH SarabunPSK" w:hAnsi="TH SarabunPSK" w:cs="TH SarabunPSK" w:hint="cs"/>
          <w:cs/>
        </w:rPr>
        <w:t>การขาย</w:t>
      </w:r>
      <w:r w:rsidR="00EB621E" w:rsidRPr="00773C40">
        <w:rPr>
          <w:rFonts w:ascii="TH SarabunPSK" w:hAnsi="TH SarabunPSK" w:cs="TH SarabunPSK" w:hint="cs"/>
          <w:cs/>
        </w:rPr>
        <w:t>กองทุน</w:t>
      </w:r>
      <w:r w:rsidR="00452956" w:rsidRPr="00773C40">
        <w:rPr>
          <w:rFonts w:ascii="TH SarabunPSK" w:hAnsi="TH SarabunPSK" w:cs="TH SarabunPSK" w:hint="cs"/>
          <w:cs/>
        </w:rPr>
        <w:t>รวม</w:t>
      </w:r>
      <w:r w:rsidR="001426C3" w:rsidRPr="00773C40">
        <w:rPr>
          <w:rFonts w:ascii="TH SarabunPSK" w:hAnsi="TH SarabunPSK" w:cs="TH SarabunPSK" w:hint="cs"/>
          <w:cs/>
        </w:rPr>
        <w:t>เพื่อแจกจ่ายให้ลูกค้า</w:t>
      </w:r>
      <w:r w:rsidR="00850078" w:rsidRPr="00773C40">
        <w:rPr>
          <w:rFonts w:ascii="TH SarabunPSK" w:hAnsi="TH SarabunPSK" w:cs="TH SarabunPSK" w:hint="cs"/>
          <w:cs/>
        </w:rPr>
        <w:t xml:space="preserve"> โดยอย่างน้อยต้องมีข้อมูล ดังนี้</w:t>
      </w:r>
    </w:p>
    <w:p w14:paraId="2003E740" w14:textId="1EFFF372" w:rsidR="00850078" w:rsidRPr="00773C40" w:rsidRDefault="00850078" w:rsidP="00D55700">
      <w:pPr>
        <w:tabs>
          <w:tab w:val="left" w:pos="1710"/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  <w:cs/>
        </w:rPr>
      </w:pP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cs/>
        </w:rPr>
        <w:tab/>
      </w:r>
      <w:r w:rsidRPr="00773C40">
        <w:rPr>
          <w:rFonts w:ascii="TH SarabunPSK" w:hAnsi="TH SarabunPSK" w:cs="TH SarabunPSK"/>
          <w:cs/>
        </w:rPr>
        <w:tab/>
      </w:r>
      <w:r w:rsidR="009A150B" w:rsidRPr="00773C40">
        <w:rPr>
          <w:rFonts w:ascii="TH SarabunPSK" w:hAnsi="TH SarabunPSK" w:cs="TH SarabunPSK"/>
        </w:rPr>
        <w:t xml:space="preserve">       (1)  </w:t>
      </w:r>
      <w:r w:rsidR="002E3E7A" w:rsidRPr="00773C40">
        <w:rPr>
          <w:rFonts w:ascii="TH SarabunPSK" w:hAnsi="TH SarabunPSK" w:cs="TH SarabunPSK" w:hint="cs"/>
          <w:cs/>
        </w:rPr>
        <w:t>รายการ</w:t>
      </w:r>
      <w:r w:rsidR="00947990" w:rsidRPr="00773C40">
        <w:rPr>
          <w:rFonts w:ascii="TH SarabunPSK" w:hAnsi="TH SarabunPSK" w:cs="TH SarabunPSK"/>
          <w:cs/>
        </w:rPr>
        <w:t xml:space="preserve">ค่าตอบแทนหรือผลประโยชน์อื่นใด </w:t>
      </w:r>
      <w:r w:rsidR="00947990" w:rsidRPr="00773C40">
        <w:rPr>
          <w:rFonts w:ascii="TH SarabunPSK" w:hAnsi="TH SarabunPSK" w:cs="TH SarabunPSK" w:hint="cs"/>
          <w:cs/>
        </w:rPr>
        <w:t>ที่</w:t>
      </w:r>
      <w:r w:rsidR="00E61984" w:rsidRPr="00773C40">
        <w:rPr>
          <w:rFonts w:ascii="TH SarabunPSK" w:hAnsi="TH SarabunPSK" w:cs="TH SarabunPSK" w:hint="cs"/>
          <w:cs/>
        </w:rPr>
        <w:t xml:space="preserve"> </w:t>
      </w:r>
      <w:r w:rsidR="00E61984" w:rsidRPr="00773C40">
        <w:rPr>
          <w:rFonts w:ascii="TH SarabunPSK" w:hAnsi="TH SarabunPSK" w:cs="TH SarabunPSK"/>
        </w:rPr>
        <w:t xml:space="preserve">selling agent </w:t>
      </w:r>
      <w:r w:rsidR="00947990" w:rsidRPr="00773C40">
        <w:rPr>
          <w:rFonts w:ascii="TH SarabunPSK" w:hAnsi="TH SarabunPSK" w:cs="TH SarabunPSK" w:hint="cs"/>
          <w:cs/>
        </w:rPr>
        <w:t>ได้รับจาก บลจ</w:t>
      </w:r>
      <w:r w:rsidR="00947990" w:rsidRPr="00773C40">
        <w:rPr>
          <w:rFonts w:ascii="TH SarabunPSK" w:hAnsi="TH SarabunPSK" w:cs="TH SarabunPSK"/>
        </w:rPr>
        <w:t xml:space="preserve">. </w:t>
      </w:r>
      <w:r w:rsidR="00C87B7D" w:rsidRPr="00773C40">
        <w:rPr>
          <w:rFonts w:ascii="TH SarabunPSK" w:hAnsi="TH SarabunPSK" w:cs="TH SarabunPSK" w:hint="cs"/>
          <w:u w:val="single"/>
          <w:cs/>
        </w:rPr>
        <w:t>ทั้งนี้</w:t>
      </w:r>
      <w:r w:rsidR="00D464E1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C87B7D" w:rsidRPr="00773C40">
        <w:rPr>
          <w:rFonts w:ascii="TH SarabunPSK" w:hAnsi="TH SarabunPSK" w:cs="TH SarabunPSK" w:hint="cs"/>
          <w:u w:val="single"/>
          <w:cs/>
        </w:rPr>
        <w:t xml:space="preserve">ในการเปิดเผย </w:t>
      </w:r>
      <w:r w:rsidR="00C87B7D" w:rsidRPr="00773C40">
        <w:rPr>
          <w:rFonts w:ascii="TH SarabunPSK" w:hAnsi="TH SarabunPSK" w:cs="TH SarabunPSK"/>
          <w:u w:val="single"/>
        </w:rPr>
        <w:t xml:space="preserve">trailer fee </w:t>
      </w:r>
      <w:r w:rsidR="00C87B7D" w:rsidRPr="00773C40">
        <w:rPr>
          <w:rFonts w:ascii="TH SarabunPSK" w:hAnsi="TH SarabunPSK" w:cs="TH SarabunPSK" w:hint="cs"/>
          <w:u w:val="single"/>
          <w:cs/>
        </w:rPr>
        <w:t xml:space="preserve">ให้ </w:t>
      </w:r>
      <w:r w:rsidR="00C87B7D" w:rsidRPr="00773C40">
        <w:rPr>
          <w:rFonts w:ascii="TH SarabunPSK" w:hAnsi="TH SarabunPSK" w:cs="TH SarabunPSK"/>
          <w:u w:val="single"/>
        </w:rPr>
        <w:t xml:space="preserve">selling agent </w:t>
      </w:r>
      <w:r w:rsidR="00C87B7D" w:rsidRPr="00773C40">
        <w:rPr>
          <w:rFonts w:ascii="TH SarabunPSK" w:hAnsi="TH SarabunPSK" w:cs="TH SarabunPSK" w:hint="cs"/>
          <w:u w:val="single"/>
          <w:cs/>
        </w:rPr>
        <w:t>เปิดเผย</w:t>
      </w:r>
      <w:r w:rsidR="005956CF" w:rsidRPr="00773C40">
        <w:rPr>
          <w:rFonts w:ascii="TH SarabunPSK" w:hAnsi="TH SarabunPSK" w:cs="TH SarabunPSK" w:hint="cs"/>
          <w:u w:val="single"/>
          <w:cs/>
        </w:rPr>
        <w:t>ในเอกสารประกอบการขาย</w:t>
      </w:r>
      <w:r w:rsidR="00D464E1" w:rsidRPr="00773C40">
        <w:rPr>
          <w:rFonts w:ascii="TH SarabunPSK" w:hAnsi="TH SarabunPSK" w:cs="TH SarabunPSK" w:hint="cs"/>
          <w:u w:val="single"/>
          <w:cs/>
        </w:rPr>
        <w:t>ว่า</w:t>
      </w:r>
      <w:r w:rsidR="00B01471" w:rsidRPr="00773C40">
        <w:rPr>
          <w:rFonts w:ascii="TH SarabunPSK" w:hAnsi="TH SarabunPSK" w:cs="TH SarabunPSK" w:hint="cs"/>
          <w:u w:val="single"/>
          <w:cs/>
        </w:rPr>
        <w:t>มีการ</w:t>
      </w:r>
      <w:r w:rsidR="00D464E1" w:rsidRPr="00773C40">
        <w:rPr>
          <w:rFonts w:ascii="TH SarabunPSK" w:hAnsi="TH SarabunPSK" w:cs="TH SarabunPSK" w:hint="cs"/>
          <w:u w:val="single"/>
          <w:cs/>
        </w:rPr>
        <w:t>ได้รับหรือ</w:t>
      </w:r>
      <w:r w:rsidR="00724059" w:rsidRPr="00773C40">
        <w:rPr>
          <w:rFonts w:ascii="TH SarabunPSK" w:hAnsi="TH SarabunPSK" w:cs="TH SarabunPSK"/>
          <w:u w:val="single"/>
          <w:cs/>
        </w:rPr>
        <w:br/>
      </w:r>
      <w:r w:rsidR="00D464E1" w:rsidRPr="00773C40">
        <w:rPr>
          <w:rFonts w:ascii="TH SarabunPSK" w:hAnsi="TH SarabunPSK" w:cs="TH SarabunPSK" w:hint="cs"/>
          <w:u w:val="single"/>
          <w:cs/>
        </w:rPr>
        <w:t>ไม่ได้รับจาก บลจ</w:t>
      </w:r>
      <w:r w:rsidR="00D464E1" w:rsidRPr="00773C40">
        <w:rPr>
          <w:rFonts w:ascii="TH SarabunPSK" w:hAnsi="TH SarabunPSK" w:cs="TH SarabunPSK"/>
          <w:u w:val="single"/>
        </w:rPr>
        <w:t xml:space="preserve">. </w:t>
      </w:r>
      <w:r w:rsidR="00D464E1" w:rsidRPr="00773C40">
        <w:rPr>
          <w:rFonts w:ascii="TH SarabunPSK" w:hAnsi="TH SarabunPSK" w:cs="TH SarabunPSK" w:hint="cs"/>
          <w:u w:val="single"/>
          <w:cs/>
        </w:rPr>
        <w:t>เท่านั้น</w:t>
      </w:r>
      <w:r w:rsidR="00D55700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2E3E7A" w:rsidRPr="00773C40">
        <w:rPr>
          <w:rFonts w:ascii="TH SarabunPSK" w:hAnsi="TH SarabunPSK" w:cs="TH SarabunPSK" w:hint="cs"/>
          <w:u w:val="single"/>
          <w:cs/>
        </w:rPr>
        <w:t>อย่างไรก็ดี</w:t>
      </w:r>
      <w:r w:rsidR="00D55700" w:rsidRPr="00773C40">
        <w:rPr>
          <w:rFonts w:ascii="TH SarabunPSK" w:hAnsi="TH SarabunPSK" w:cs="TH SarabunPSK" w:hint="cs"/>
          <w:u w:val="single"/>
          <w:cs/>
        </w:rPr>
        <w:t xml:space="preserve"> </w:t>
      </w:r>
      <w:r w:rsidR="00D55700" w:rsidRPr="00773C40">
        <w:rPr>
          <w:rFonts w:ascii="TH SarabunPSK" w:hAnsi="TH SarabunPSK" w:cs="TH SarabunPSK"/>
          <w:u w:val="single"/>
        </w:rPr>
        <w:t xml:space="preserve">selling agent </w:t>
      </w:r>
      <w:r w:rsidR="00961135" w:rsidRPr="00773C40">
        <w:rPr>
          <w:rFonts w:ascii="TH SarabunPSK" w:hAnsi="TH SarabunPSK" w:cs="TH SarabunPSK" w:hint="cs"/>
          <w:u w:val="single"/>
          <w:cs/>
        </w:rPr>
        <w:t>อาจ</w:t>
      </w:r>
      <w:r w:rsidR="00D55700" w:rsidRPr="00773C40">
        <w:rPr>
          <w:rFonts w:ascii="TH SarabunPSK" w:hAnsi="TH SarabunPSK" w:cs="TH SarabunPSK"/>
          <w:u w:val="single"/>
          <w:cs/>
        </w:rPr>
        <w:t xml:space="preserve">ใช้ </w:t>
      </w:r>
      <w:r w:rsidR="00961135" w:rsidRPr="00773C40">
        <w:rPr>
          <w:rFonts w:ascii="TH SarabunPSK" w:hAnsi="TH SarabunPSK" w:cs="TH SarabunPSK"/>
          <w:u w:val="single"/>
        </w:rPr>
        <w:t>F</w:t>
      </w:r>
      <w:r w:rsidR="00D55700" w:rsidRPr="00773C40">
        <w:rPr>
          <w:rFonts w:ascii="TH SarabunPSK" w:hAnsi="TH SarabunPSK" w:cs="TH SarabunPSK"/>
          <w:u w:val="single"/>
        </w:rPr>
        <w:t xml:space="preserve">actsheet </w:t>
      </w:r>
      <w:r w:rsidR="002E3E7A" w:rsidRPr="00773C40">
        <w:rPr>
          <w:rFonts w:ascii="TH SarabunPSK" w:hAnsi="TH SarabunPSK" w:cs="TH SarabunPSK" w:hint="cs"/>
          <w:u w:val="single"/>
          <w:cs/>
        </w:rPr>
        <w:t xml:space="preserve">ของกองทุนรวมที่มีข้อมูลเกี่ยวกับ </w:t>
      </w:r>
      <w:r w:rsidR="002E3E7A" w:rsidRPr="00773C40">
        <w:rPr>
          <w:rFonts w:ascii="TH SarabunPSK" w:hAnsi="TH SarabunPSK" w:cs="TH SarabunPSK"/>
          <w:u w:val="single"/>
        </w:rPr>
        <w:t xml:space="preserve">trailer fee </w:t>
      </w:r>
      <w:r w:rsidR="002E3E7A" w:rsidRPr="00773C40">
        <w:rPr>
          <w:rFonts w:ascii="TH SarabunPSK" w:hAnsi="TH SarabunPSK" w:cs="TH SarabunPSK" w:hint="cs"/>
          <w:u w:val="single"/>
          <w:cs/>
        </w:rPr>
        <w:t>ข้างต้น</w:t>
      </w:r>
      <w:r w:rsidR="00D55700" w:rsidRPr="00773C40">
        <w:rPr>
          <w:rFonts w:ascii="TH SarabunPSK" w:hAnsi="TH SarabunPSK" w:cs="TH SarabunPSK"/>
          <w:u w:val="single"/>
          <w:cs/>
        </w:rPr>
        <w:t>ในการสื่อสาร</w:t>
      </w:r>
      <w:r w:rsidR="002E3E7A" w:rsidRPr="00773C40">
        <w:rPr>
          <w:rFonts w:ascii="TH SarabunPSK" w:hAnsi="TH SarabunPSK" w:cs="TH SarabunPSK" w:hint="cs"/>
          <w:u w:val="single"/>
          <w:cs/>
        </w:rPr>
        <w:t>ข้อมูลกับลูกค้า</w:t>
      </w:r>
      <w:r w:rsidR="00D55700" w:rsidRPr="00773C40">
        <w:rPr>
          <w:rFonts w:ascii="TH SarabunPSK" w:hAnsi="TH SarabunPSK" w:cs="TH SarabunPSK"/>
          <w:u w:val="single"/>
          <w:cs/>
        </w:rPr>
        <w:t>แทนได้</w:t>
      </w:r>
    </w:p>
    <w:p w14:paraId="0F325FF6" w14:textId="1EE628FE" w:rsidR="00947990" w:rsidRPr="00773C40" w:rsidRDefault="00947990" w:rsidP="009A150B">
      <w:pPr>
        <w:tabs>
          <w:tab w:val="left" w:pos="1710"/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     (2)  </w:t>
      </w:r>
      <w:r w:rsidR="00E61984" w:rsidRPr="00773C40">
        <w:rPr>
          <w:rFonts w:ascii="TH SarabunPSK" w:hAnsi="TH SarabunPSK" w:cs="TH SarabunPSK"/>
          <w:cs/>
        </w:rPr>
        <w:t>การให้คำแนะนำหรือบริการอื่นใด ที่</w:t>
      </w:r>
      <w:r w:rsidR="00E61984" w:rsidRPr="00773C40">
        <w:rPr>
          <w:rFonts w:ascii="TH SarabunPSK" w:hAnsi="TH SarabunPSK" w:cs="TH SarabunPSK" w:hint="cs"/>
          <w:cs/>
        </w:rPr>
        <w:t xml:space="preserve"> </w:t>
      </w:r>
      <w:r w:rsidR="00E61984" w:rsidRPr="00773C40">
        <w:rPr>
          <w:rFonts w:ascii="TH SarabunPSK" w:hAnsi="TH SarabunPSK" w:cs="TH SarabunPSK"/>
        </w:rPr>
        <w:t xml:space="preserve">selling agent </w:t>
      </w:r>
      <w:r w:rsidR="00E61984" w:rsidRPr="00773C40">
        <w:rPr>
          <w:rFonts w:ascii="TH SarabunPSK" w:hAnsi="TH SarabunPSK" w:cs="TH SarabunPSK"/>
          <w:cs/>
        </w:rPr>
        <w:t>จัดไว้ให้ลูกค้าเนื่องจากการได้รับค่าตอบแทนหรือผลประโยชน์ตาม</w:t>
      </w:r>
      <w:r w:rsidR="00E61984" w:rsidRPr="00773C40">
        <w:rPr>
          <w:rFonts w:ascii="TH SarabunPSK" w:hAnsi="TH SarabunPSK" w:cs="TH SarabunPSK" w:hint="cs"/>
          <w:cs/>
        </w:rPr>
        <w:t xml:space="preserve"> </w:t>
      </w:r>
      <w:r w:rsidR="00E61984" w:rsidRPr="00773C40">
        <w:rPr>
          <w:rFonts w:ascii="TH SarabunPSK" w:hAnsi="TH SarabunPSK" w:cs="TH SarabunPSK"/>
        </w:rPr>
        <w:t xml:space="preserve">(1)  </w:t>
      </w:r>
    </w:p>
    <w:p w14:paraId="5D74FC3A" w14:textId="193F403C" w:rsidR="007B5705" w:rsidRPr="00773C40" w:rsidRDefault="00443B22" w:rsidP="003C5DDF">
      <w:pPr>
        <w:tabs>
          <w:tab w:val="left" w:pos="1710"/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     (3)  </w:t>
      </w:r>
      <w:r w:rsidR="003C5DDF" w:rsidRPr="00773C40">
        <w:rPr>
          <w:rFonts w:ascii="TH SarabunPSK" w:hAnsi="TH SarabunPSK" w:cs="TH SarabunPSK"/>
          <w:cs/>
        </w:rPr>
        <w:t xml:space="preserve">ความขัดแย้งทางผลประโยชน์ระหว่างการให้บริการซื้อขายหน่วยลงทุนแก่ลูกค้ากับการคำนึงถึงผลประโยชน์ที่ดีที่สุดของลูกค้า (ถ้ามี)  </w:t>
      </w:r>
      <w:r w:rsidR="00F856B6" w:rsidRPr="00773C40">
        <w:rPr>
          <w:rFonts w:ascii="TH SarabunPSK" w:hAnsi="TH SarabunPSK" w:cs="TH SarabunPSK"/>
        </w:rPr>
        <w:t xml:space="preserve"> </w:t>
      </w:r>
    </w:p>
    <w:p w14:paraId="35B22635" w14:textId="3AB49D9D" w:rsidR="00C6496E" w:rsidRPr="00773C40" w:rsidRDefault="003C5DDF" w:rsidP="00C33BEA">
      <w:pPr>
        <w:tabs>
          <w:tab w:val="left" w:pos="1710"/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</w:r>
      <w:r w:rsidRPr="00773C40">
        <w:rPr>
          <w:rFonts w:ascii="TH SarabunPSK" w:hAnsi="TH SarabunPSK" w:cs="TH SarabunPSK"/>
        </w:rPr>
        <w:tab/>
        <w:t xml:space="preserve">     </w:t>
      </w:r>
      <w:r w:rsidR="00F628E1" w:rsidRPr="00773C40">
        <w:rPr>
          <w:rFonts w:ascii="TH SarabunPSK" w:hAnsi="TH SarabunPSK" w:cs="TH SarabunPSK" w:hint="cs"/>
          <w:cs/>
        </w:rPr>
        <w:t xml:space="preserve">ทั้งนี้ ในกรณีการเสนอขายกองทุนรวมที่ </w:t>
      </w:r>
      <w:r w:rsidR="00F628E1" w:rsidRPr="00773C40">
        <w:rPr>
          <w:rFonts w:ascii="TH SarabunPSK" w:hAnsi="TH SarabunPSK" w:cs="TH SarabunPSK"/>
        </w:rPr>
        <w:t xml:space="preserve">selling agent </w:t>
      </w:r>
      <w:r w:rsidR="00F628E1" w:rsidRPr="00773C40">
        <w:rPr>
          <w:rFonts w:ascii="TH SarabunPSK" w:hAnsi="TH SarabunPSK" w:cs="TH SarabunPSK" w:hint="cs"/>
          <w:cs/>
        </w:rPr>
        <w:t>ได้ทำการ</w:t>
      </w:r>
      <w:r w:rsidR="00C6496E" w:rsidRPr="00773C40">
        <w:rPr>
          <w:rFonts w:ascii="TH SarabunPSK" w:hAnsi="TH SarabunPSK" w:cs="TH SarabunPSK"/>
          <w:cs/>
        </w:rPr>
        <w:t>คัดเลือกตามแนวทางการลงทุนของผู้ประกอบธุรกิจ (</w:t>
      </w:r>
      <w:r w:rsidR="00F46651" w:rsidRPr="00773C40">
        <w:rPr>
          <w:rFonts w:ascii="TH SarabunPSK" w:hAnsi="TH SarabunPSK" w:cs="TH SarabunPSK"/>
        </w:rPr>
        <w:t>“</w:t>
      </w:r>
      <w:r w:rsidR="00C6496E" w:rsidRPr="00773C40">
        <w:rPr>
          <w:rFonts w:ascii="TH SarabunPSK" w:hAnsi="TH SarabunPSK" w:cs="TH SarabunPSK"/>
        </w:rPr>
        <w:t>house view</w:t>
      </w:r>
      <w:r w:rsidR="00F46651" w:rsidRPr="00773C40">
        <w:rPr>
          <w:rFonts w:ascii="TH SarabunPSK" w:hAnsi="TH SarabunPSK" w:cs="TH SarabunPSK"/>
        </w:rPr>
        <w:t>”</w:t>
      </w:r>
      <w:r w:rsidR="00C6496E" w:rsidRPr="00773C40">
        <w:rPr>
          <w:rFonts w:ascii="TH SarabunPSK" w:hAnsi="TH SarabunPSK" w:cs="TH SarabunPSK"/>
        </w:rPr>
        <w:t xml:space="preserve">) </w:t>
      </w:r>
      <w:r w:rsidR="00F628E1" w:rsidRPr="00773C40">
        <w:rPr>
          <w:rFonts w:ascii="TH SarabunPSK" w:hAnsi="TH SarabunPSK" w:cs="TH SarabunPSK" w:hint="cs"/>
          <w:cs/>
        </w:rPr>
        <w:t>โดยมีก</w:t>
      </w:r>
      <w:r w:rsidR="00C6496E" w:rsidRPr="00773C40">
        <w:rPr>
          <w:rFonts w:ascii="TH SarabunPSK" w:hAnsi="TH SarabunPSK" w:cs="TH SarabunPSK"/>
          <w:cs/>
        </w:rPr>
        <w:t>ารโฆษณา หรือมีการแนะนำผู้ลงทุน</w:t>
      </w:r>
      <w:r w:rsidR="00987A0A" w:rsidRPr="00773C40">
        <w:rPr>
          <w:rFonts w:ascii="TH SarabunPSK" w:hAnsi="TH SarabunPSK" w:cs="TH SarabunPSK"/>
          <w:cs/>
        </w:rPr>
        <w:br/>
      </w:r>
      <w:r w:rsidR="00C6496E" w:rsidRPr="00773C40">
        <w:rPr>
          <w:rFonts w:ascii="TH SarabunPSK" w:hAnsi="TH SarabunPSK" w:cs="TH SarabunPSK"/>
          <w:cs/>
        </w:rPr>
        <w:t>เป็นการทั่วไป ให้เอกสารประกอบการขาย</w:t>
      </w:r>
      <w:r w:rsidR="00F628E1" w:rsidRPr="00773C40">
        <w:rPr>
          <w:rFonts w:ascii="TH SarabunPSK" w:hAnsi="TH SarabunPSK" w:cs="TH SarabunPSK" w:hint="cs"/>
          <w:cs/>
        </w:rPr>
        <w:t xml:space="preserve">ของกองทุนรวมเปิดเผยความเห็นตาม </w:t>
      </w:r>
      <w:r w:rsidR="00F628E1" w:rsidRPr="00773C40">
        <w:rPr>
          <w:rFonts w:ascii="TH SarabunPSK" w:hAnsi="TH SarabunPSK" w:cs="TH SarabunPSK"/>
        </w:rPr>
        <w:t>house view</w:t>
      </w:r>
      <w:r w:rsidR="00F628E1" w:rsidRPr="00773C40">
        <w:rPr>
          <w:rFonts w:ascii="TH SarabunPSK" w:hAnsi="TH SarabunPSK" w:cs="TH SarabunPSK" w:hint="cs"/>
          <w:cs/>
        </w:rPr>
        <w:t xml:space="preserve"> ดังกล่าวด้วย โดยหากเอกสารที่ใช้ในการโฆษณามีข้อมูลดังกล่าว</w:t>
      </w:r>
      <w:r w:rsidR="0042474D" w:rsidRPr="00773C40">
        <w:rPr>
          <w:rFonts w:ascii="TH SarabunPSK" w:hAnsi="TH SarabunPSK" w:cs="TH SarabunPSK" w:hint="cs"/>
          <w:cs/>
        </w:rPr>
        <w:t xml:space="preserve"> </w:t>
      </w:r>
      <w:r w:rsidR="00F628E1" w:rsidRPr="00773C40">
        <w:rPr>
          <w:rFonts w:ascii="TH SarabunPSK" w:hAnsi="TH SarabunPSK" w:cs="TH SarabunPSK" w:hint="cs"/>
          <w:cs/>
        </w:rPr>
        <w:t>ให้ถือว่าเป็นเอกสารประกอบการโฆษณาดังกล่าว</w:t>
      </w:r>
      <w:r w:rsidR="00987A0A" w:rsidRPr="00773C40">
        <w:rPr>
          <w:rFonts w:ascii="TH SarabunPSK" w:hAnsi="TH SarabunPSK" w:cs="TH SarabunPSK"/>
          <w:cs/>
        </w:rPr>
        <w:br/>
      </w:r>
      <w:r w:rsidR="00F628E1" w:rsidRPr="00773C40">
        <w:rPr>
          <w:rFonts w:ascii="TH SarabunPSK" w:hAnsi="TH SarabunPSK" w:cs="TH SarabunPSK" w:hint="cs"/>
          <w:cs/>
        </w:rPr>
        <w:lastRenderedPageBreak/>
        <w:t xml:space="preserve">เป็นเอกสารประกอบการขายที่เสนอต่อลูกค้าได้ </w:t>
      </w:r>
      <w:r w:rsidR="002E3E7A" w:rsidRPr="00773C40">
        <w:rPr>
          <w:rFonts w:ascii="TH SarabunPSK" w:hAnsi="TH SarabunPSK" w:cs="TH SarabunPSK" w:hint="cs"/>
          <w:cs/>
        </w:rPr>
        <w:t>ส่วนกองทุนรวม</w:t>
      </w:r>
      <w:r w:rsidR="00F628E1" w:rsidRPr="00773C40">
        <w:rPr>
          <w:rFonts w:ascii="TH SarabunPSK" w:hAnsi="TH SarabunPSK" w:cs="TH SarabunPSK" w:hint="cs"/>
          <w:cs/>
        </w:rPr>
        <w:t xml:space="preserve">อื่นที่ไม่ได้รับคัดเลือกตาม </w:t>
      </w:r>
      <w:r w:rsidR="00F628E1" w:rsidRPr="00773C40">
        <w:rPr>
          <w:rFonts w:ascii="TH SarabunPSK" w:hAnsi="TH SarabunPSK" w:cs="TH SarabunPSK"/>
        </w:rPr>
        <w:t xml:space="preserve">house view </w:t>
      </w:r>
      <w:r w:rsidR="00F628E1" w:rsidRPr="00773C40">
        <w:rPr>
          <w:rFonts w:ascii="TH SarabunPSK" w:hAnsi="TH SarabunPSK" w:cs="TH SarabunPSK" w:hint="cs"/>
          <w:cs/>
        </w:rPr>
        <w:t xml:space="preserve">นั้น </w:t>
      </w:r>
      <w:r w:rsidR="00C33BEA" w:rsidRPr="00773C40">
        <w:rPr>
          <w:rFonts w:ascii="TH SarabunPSK" w:hAnsi="TH SarabunPSK" w:cs="TH SarabunPSK"/>
        </w:rPr>
        <w:t>selling agent</w:t>
      </w:r>
      <w:r w:rsidR="00C33BEA" w:rsidRPr="00773C40">
        <w:rPr>
          <w:rFonts w:ascii="TH SarabunPSK" w:hAnsi="TH SarabunPSK" w:cs="TH SarabunPSK"/>
          <w:cs/>
        </w:rPr>
        <w:t xml:space="preserve"> </w:t>
      </w:r>
      <w:r w:rsidR="00AF0F4B" w:rsidRPr="00773C40">
        <w:rPr>
          <w:rFonts w:ascii="TH SarabunPSK" w:hAnsi="TH SarabunPSK" w:cs="TH SarabunPSK" w:hint="cs"/>
          <w:cs/>
        </w:rPr>
        <w:t>อาจจัดทำ</w:t>
      </w:r>
      <w:r w:rsidR="00E06CEB" w:rsidRPr="00773C40">
        <w:rPr>
          <w:rFonts w:ascii="TH SarabunPSK" w:hAnsi="TH SarabunPSK" w:cs="TH SarabunPSK" w:hint="cs"/>
          <w:cs/>
        </w:rPr>
        <w:t xml:space="preserve">เอกสารประกอบการขายรายกองทุนรวม </w:t>
      </w:r>
      <w:r w:rsidR="002D6B7F" w:rsidRPr="00773C40">
        <w:rPr>
          <w:rFonts w:ascii="TH SarabunPSK" w:hAnsi="TH SarabunPSK" w:cs="TH SarabunPSK" w:hint="cs"/>
          <w:cs/>
        </w:rPr>
        <w:t>ใน</w:t>
      </w:r>
      <w:r w:rsidR="00C6496E" w:rsidRPr="00773C40">
        <w:rPr>
          <w:rFonts w:ascii="TH SarabunPSK" w:hAnsi="TH SarabunPSK" w:cs="TH SarabunPSK"/>
          <w:cs/>
        </w:rPr>
        <w:t>ลักษณะ</w:t>
      </w:r>
      <w:r w:rsidR="002D6B7F" w:rsidRPr="00773C40">
        <w:rPr>
          <w:rFonts w:ascii="TH SarabunPSK" w:hAnsi="TH SarabunPSK" w:cs="TH SarabunPSK" w:hint="cs"/>
          <w:cs/>
        </w:rPr>
        <w:t>ที่</w:t>
      </w:r>
      <w:r w:rsidR="00C6496E" w:rsidRPr="00773C40">
        <w:rPr>
          <w:rFonts w:ascii="TH SarabunPSK" w:hAnsi="TH SarabunPSK" w:cs="TH SarabunPSK"/>
          <w:cs/>
        </w:rPr>
        <w:t>เป็นตารางสรุปข้อมูลลักษณะของกองทุนรวม และจัดทำคำแนะนำการลงทุนในภาพรวม</w:t>
      </w:r>
      <w:r w:rsidR="0091191C" w:rsidRPr="00773C40">
        <w:rPr>
          <w:rFonts w:ascii="TH SarabunPSK" w:hAnsi="TH SarabunPSK" w:cs="TH SarabunPSK" w:hint="cs"/>
          <w:cs/>
        </w:rPr>
        <w:t>เพื่อให้ผู</w:t>
      </w:r>
      <w:r w:rsidR="00E06CEB" w:rsidRPr="00773C40">
        <w:rPr>
          <w:rFonts w:ascii="TH SarabunPSK" w:hAnsi="TH SarabunPSK" w:cs="TH SarabunPSK" w:hint="cs"/>
          <w:cs/>
        </w:rPr>
        <w:t>้</w:t>
      </w:r>
      <w:r w:rsidR="0091191C" w:rsidRPr="00773C40">
        <w:rPr>
          <w:rFonts w:ascii="TH SarabunPSK" w:hAnsi="TH SarabunPSK" w:cs="TH SarabunPSK" w:hint="cs"/>
          <w:cs/>
        </w:rPr>
        <w:t>ลงทุนสามารถใช้ประกอบการตัดสินใจในการลงทุน</w:t>
      </w:r>
      <w:r w:rsidR="00C6496E" w:rsidRPr="00773C40">
        <w:rPr>
          <w:rFonts w:ascii="TH SarabunPSK" w:hAnsi="TH SarabunPSK" w:cs="TH SarabunPSK"/>
          <w:cs/>
        </w:rPr>
        <w:t xml:space="preserve"> โดย</w:t>
      </w:r>
      <w:r w:rsidR="00046FFA" w:rsidRPr="00773C40">
        <w:rPr>
          <w:rFonts w:ascii="TH SarabunPSK" w:hAnsi="TH SarabunPSK" w:cs="TH SarabunPSK" w:hint="cs"/>
          <w:cs/>
        </w:rPr>
        <w:t>ให้</w:t>
      </w:r>
      <w:r w:rsidR="00C6496E" w:rsidRPr="00773C40">
        <w:rPr>
          <w:rFonts w:ascii="TH SarabunPSK" w:hAnsi="TH SarabunPSK" w:cs="TH SarabunPSK"/>
          <w:cs/>
        </w:rPr>
        <w:t>ใช้เอกสารดังกล่าวประกอบกับ</w:t>
      </w:r>
      <w:r w:rsidR="00651E12" w:rsidRPr="00773C40">
        <w:rPr>
          <w:rFonts w:ascii="TH SarabunPSK" w:hAnsi="TH SarabunPSK" w:cs="TH SarabunPSK"/>
        </w:rPr>
        <w:t xml:space="preserve"> F</w:t>
      </w:r>
      <w:r w:rsidR="00C6496E" w:rsidRPr="00773C40">
        <w:rPr>
          <w:rFonts w:ascii="TH SarabunPSK" w:hAnsi="TH SarabunPSK" w:cs="TH SarabunPSK"/>
        </w:rPr>
        <w:t xml:space="preserve">actsheet </w:t>
      </w:r>
      <w:r w:rsidR="00C6496E" w:rsidRPr="00773C40">
        <w:rPr>
          <w:rFonts w:ascii="TH SarabunPSK" w:hAnsi="TH SarabunPSK" w:cs="TH SarabunPSK"/>
          <w:cs/>
        </w:rPr>
        <w:t>ในการแนะนำผู้ลงทุนได้</w:t>
      </w:r>
    </w:p>
    <w:p w14:paraId="70F5989A" w14:textId="67DEC536" w:rsidR="003C5DDF" w:rsidRPr="00773C40" w:rsidRDefault="00C6496E" w:rsidP="00582DC0">
      <w:pPr>
        <w:tabs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</w:rPr>
      </w:pPr>
      <w:r w:rsidRPr="00773C40">
        <w:rPr>
          <w:rFonts w:ascii="TH SarabunPSK" w:hAnsi="TH SarabunPSK" w:cs="TH SarabunPSK"/>
        </w:rPr>
        <w:tab/>
      </w:r>
      <w:proofErr w:type="gramStart"/>
      <w:r w:rsidR="000B2B0F" w:rsidRPr="00773C40">
        <w:rPr>
          <w:rFonts w:ascii="TH SarabunPSK" w:hAnsi="TH SarabunPSK" w:cs="TH SarabunPSK"/>
        </w:rPr>
        <w:t xml:space="preserve">2.6.2  </w:t>
      </w:r>
      <w:r w:rsidR="0043395C" w:rsidRPr="00773C40">
        <w:rPr>
          <w:rFonts w:ascii="TH SarabunPSK" w:hAnsi="TH SarabunPSK" w:cs="TH SarabunPSK" w:hint="cs"/>
          <w:cs/>
        </w:rPr>
        <w:t>ปรับปรุงเรื่องการป้องกันความขัดแย้งทางผลประโยชน์</w:t>
      </w:r>
      <w:proofErr w:type="gramEnd"/>
      <w:r w:rsidR="0043395C" w:rsidRPr="00773C40">
        <w:rPr>
          <w:rFonts w:ascii="TH SarabunPSK" w:hAnsi="TH SarabunPSK" w:cs="TH SarabunPSK" w:hint="cs"/>
          <w:cs/>
        </w:rPr>
        <w:t xml:space="preserve"> (</w:t>
      </w:r>
      <w:r w:rsidR="00C9722C" w:rsidRPr="00773C40">
        <w:rPr>
          <w:rFonts w:ascii="TH SarabunPSK" w:hAnsi="TH SarabunPSK" w:cs="TH SarabunPSK"/>
        </w:rPr>
        <w:t>“</w:t>
      </w:r>
      <w:r w:rsidR="0043395C" w:rsidRPr="00773C40">
        <w:rPr>
          <w:rFonts w:ascii="TH SarabunPSK" w:hAnsi="TH SarabunPSK" w:cs="TH SarabunPSK"/>
        </w:rPr>
        <w:t>COI</w:t>
      </w:r>
      <w:r w:rsidR="00C9722C" w:rsidRPr="00773C40">
        <w:rPr>
          <w:rFonts w:ascii="TH SarabunPSK" w:hAnsi="TH SarabunPSK" w:cs="TH SarabunPSK"/>
        </w:rPr>
        <w:t>”</w:t>
      </w:r>
      <w:r w:rsidR="0043395C" w:rsidRPr="00773C40">
        <w:rPr>
          <w:rFonts w:ascii="TH SarabunPSK" w:hAnsi="TH SarabunPSK" w:cs="TH SarabunPSK"/>
        </w:rPr>
        <w:t xml:space="preserve">) </w:t>
      </w:r>
      <w:r w:rsidR="002B5C72" w:rsidRPr="00773C40">
        <w:rPr>
          <w:rFonts w:ascii="TH SarabunPSK" w:hAnsi="TH SarabunPSK" w:cs="TH SarabunPSK" w:hint="cs"/>
          <w:cs/>
        </w:rPr>
        <w:t xml:space="preserve">ของ </w:t>
      </w:r>
      <w:r w:rsidR="002B5C72" w:rsidRPr="00773C40">
        <w:rPr>
          <w:rFonts w:ascii="TH SarabunPSK" w:hAnsi="TH SarabunPSK" w:cs="TH SarabunPSK"/>
        </w:rPr>
        <w:t xml:space="preserve">selling agent </w:t>
      </w:r>
      <w:r w:rsidR="002B5C72" w:rsidRPr="00773C40">
        <w:rPr>
          <w:rFonts w:ascii="TH SarabunPSK" w:hAnsi="TH SarabunPSK" w:cs="TH SarabunPSK" w:hint="cs"/>
          <w:cs/>
        </w:rPr>
        <w:t>ในการขาย</w:t>
      </w:r>
      <w:r w:rsidR="000312EE" w:rsidRPr="00773C40">
        <w:rPr>
          <w:rFonts w:ascii="TH SarabunPSK" w:hAnsi="TH SarabunPSK" w:cs="TH SarabunPSK" w:hint="cs"/>
          <w:cs/>
        </w:rPr>
        <w:t>กองทุนรวม</w:t>
      </w:r>
      <w:r w:rsidR="002B5C72" w:rsidRPr="00773C40">
        <w:rPr>
          <w:rFonts w:ascii="TH SarabunPSK" w:hAnsi="TH SarabunPSK" w:cs="TH SarabunPSK" w:hint="cs"/>
          <w:cs/>
        </w:rPr>
        <w:t>ให้ชัดเจนยิ่งขึ้น โ</w:t>
      </w:r>
      <w:r w:rsidR="00C9722C" w:rsidRPr="00773C40">
        <w:rPr>
          <w:rFonts w:ascii="TH SarabunPSK" w:hAnsi="TH SarabunPSK" w:cs="TH SarabunPSK" w:hint="cs"/>
          <w:cs/>
        </w:rPr>
        <w:t>ดยให้จัดให้มีมาตร</w:t>
      </w:r>
      <w:r w:rsidR="00C172DF" w:rsidRPr="00773C40">
        <w:rPr>
          <w:rFonts w:ascii="TH SarabunPSK" w:hAnsi="TH SarabunPSK" w:cs="TH SarabunPSK" w:hint="cs"/>
          <w:cs/>
        </w:rPr>
        <w:t>การ</w:t>
      </w:r>
      <w:r w:rsidR="00C9722C" w:rsidRPr="00773C40">
        <w:rPr>
          <w:rFonts w:ascii="TH SarabunPSK" w:hAnsi="TH SarabunPSK" w:cs="TH SarabunPSK" w:hint="cs"/>
          <w:cs/>
        </w:rPr>
        <w:t xml:space="preserve">ด้าน </w:t>
      </w:r>
      <w:r w:rsidR="00C9722C" w:rsidRPr="00773C40">
        <w:rPr>
          <w:rFonts w:ascii="TH SarabunPSK" w:hAnsi="TH SarabunPSK" w:cs="TH SarabunPSK"/>
        </w:rPr>
        <w:t xml:space="preserve">COI </w:t>
      </w:r>
      <w:r w:rsidR="00C9722C" w:rsidRPr="00773C40">
        <w:rPr>
          <w:rFonts w:ascii="TH SarabunPSK" w:hAnsi="TH SarabunPSK" w:cs="TH SarabunPSK" w:hint="cs"/>
          <w:cs/>
        </w:rPr>
        <w:t>ในกรณ</w:t>
      </w:r>
      <w:r w:rsidR="009A31AC" w:rsidRPr="00773C40">
        <w:rPr>
          <w:rFonts w:ascii="TH SarabunPSK" w:hAnsi="TH SarabunPSK" w:cs="TH SarabunPSK" w:hint="cs"/>
          <w:cs/>
        </w:rPr>
        <w:t>ีที่ได้รับค่าตอบแทน</w:t>
      </w:r>
      <w:r w:rsidR="00724059" w:rsidRPr="00773C40">
        <w:rPr>
          <w:rFonts w:ascii="TH SarabunPSK" w:hAnsi="TH SarabunPSK" w:cs="TH SarabunPSK"/>
          <w:cs/>
        </w:rPr>
        <w:br/>
      </w:r>
      <w:r w:rsidR="009A31AC" w:rsidRPr="00773C40">
        <w:rPr>
          <w:rFonts w:ascii="TH SarabunPSK" w:hAnsi="TH SarabunPSK" w:cs="TH SarabunPSK" w:hint="cs"/>
          <w:cs/>
        </w:rPr>
        <w:t>หรือประโยชน์อื่นใด</w:t>
      </w:r>
      <w:r w:rsidR="00CB33DB" w:rsidRPr="00773C40">
        <w:rPr>
          <w:rFonts w:ascii="TH SarabunPSK" w:hAnsi="TH SarabunPSK" w:cs="TH SarabunPSK" w:hint="cs"/>
          <w:cs/>
        </w:rPr>
        <w:t>ของ</w:t>
      </w:r>
      <w:r w:rsidR="00E513D2" w:rsidRPr="00773C40">
        <w:rPr>
          <w:rFonts w:ascii="TH SarabunPSK" w:hAnsi="TH SarabunPSK" w:cs="TH SarabunPSK"/>
          <w:cs/>
        </w:rPr>
        <w:t>กองทุนรวมที่มีลักษณะหรือประเภทเดียวกัน</w:t>
      </w:r>
      <w:r w:rsidR="00E513D2" w:rsidRPr="00773C40">
        <w:rPr>
          <w:rFonts w:ascii="TH SarabunPSK" w:hAnsi="TH SarabunPSK" w:cs="TH SarabunPSK" w:hint="cs"/>
          <w:cs/>
        </w:rPr>
        <w:t xml:space="preserve"> </w:t>
      </w:r>
      <w:r w:rsidR="00E30362" w:rsidRPr="00773C40">
        <w:rPr>
          <w:rFonts w:ascii="TH SarabunPSK" w:hAnsi="TH SarabunPSK" w:cs="TH SarabunPSK" w:hint="cs"/>
          <w:cs/>
        </w:rPr>
        <w:t xml:space="preserve">ทั้งนี้ </w:t>
      </w:r>
      <w:r w:rsidR="00E30362" w:rsidRPr="00773C40">
        <w:rPr>
          <w:rFonts w:ascii="TH SarabunPSK" w:hAnsi="TH SarabunPSK" w:cs="TH SarabunPSK"/>
        </w:rPr>
        <w:t xml:space="preserve">selling agent </w:t>
      </w:r>
      <w:r w:rsidR="00E30362" w:rsidRPr="00773C40">
        <w:rPr>
          <w:rFonts w:ascii="TH SarabunPSK" w:hAnsi="TH SarabunPSK" w:cs="TH SarabunPSK" w:hint="cs"/>
          <w:cs/>
        </w:rPr>
        <w:t>ต้องดูแลให้บุค</w:t>
      </w:r>
      <w:r w:rsidR="00A75244" w:rsidRPr="00773C40">
        <w:rPr>
          <w:rFonts w:ascii="TH SarabunPSK" w:hAnsi="TH SarabunPSK" w:cs="TH SarabunPSK" w:hint="cs"/>
          <w:cs/>
        </w:rPr>
        <w:t xml:space="preserve">ลากรไม่ให้เกิดปัญหา </w:t>
      </w:r>
      <w:r w:rsidR="00A75244" w:rsidRPr="00773C40">
        <w:rPr>
          <w:rFonts w:ascii="TH SarabunPSK" w:hAnsi="TH SarabunPSK" w:cs="TH SarabunPSK"/>
        </w:rPr>
        <w:t xml:space="preserve">COI </w:t>
      </w:r>
      <w:r w:rsidR="00412F2E" w:rsidRPr="00773C40">
        <w:rPr>
          <w:rFonts w:ascii="TH SarabunPSK" w:hAnsi="TH SarabunPSK" w:cs="TH SarabunPSK" w:hint="cs"/>
          <w:cs/>
        </w:rPr>
        <w:t>โดยอาจพิจารณาตามลักษณะการประกอบธุรกิจ</w:t>
      </w:r>
      <w:r w:rsidR="00D0316B" w:rsidRPr="00773C40">
        <w:rPr>
          <w:rFonts w:ascii="TH SarabunPSK" w:hAnsi="TH SarabunPSK" w:cs="TH SarabunPSK" w:hint="cs"/>
          <w:cs/>
        </w:rPr>
        <w:t xml:space="preserve">ของตนอย่างเหมาะสม </w:t>
      </w:r>
    </w:p>
    <w:p w14:paraId="2BD34AD6" w14:textId="778AEB69" w:rsidR="0052301F" w:rsidRPr="00773C40" w:rsidRDefault="0052301F" w:rsidP="001D496B">
      <w:pPr>
        <w:tabs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  <w:color w:val="FF0000"/>
          <w:cs/>
        </w:rPr>
      </w:pPr>
      <w:r w:rsidRPr="00773C40">
        <w:rPr>
          <w:rFonts w:ascii="TH SarabunPSK" w:hAnsi="TH SarabunPSK" w:cs="TH SarabunPSK"/>
        </w:rPr>
        <w:tab/>
      </w:r>
      <w:proofErr w:type="gramStart"/>
      <w:r w:rsidRPr="00773C40">
        <w:rPr>
          <w:rFonts w:ascii="TH SarabunPSK" w:hAnsi="TH SarabunPSK" w:cs="TH SarabunPSK"/>
        </w:rPr>
        <w:t xml:space="preserve">2.6.3  </w:t>
      </w:r>
      <w:r w:rsidR="00B34AEB" w:rsidRPr="00773C40">
        <w:rPr>
          <w:rFonts w:ascii="TH SarabunPSK" w:hAnsi="TH SarabunPSK" w:cs="TH SarabunPSK" w:hint="cs"/>
          <w:cs/>
        </w:rPr>
        <w:t>ในกรณีที่</w:t>
      </w:r>
      <w:proofErr w:type="gramEnd"/>
      <w:r w:rsidR="00B34AEB" w:rsidRPr="00773C40">
        <w:rPr>
          <w:rFonts w:ascii="TH SarabunPSK" w:hAnsi="TH SarabunPSK" w:cs="TH SarabunPSK" w:hint="cs"/>
          <w:cs/>
        </w:rPr>
        <w:t xml:space="preserve"> </w:t>
      </w:r>
      <w:r w:rsidR="00B34AEB" w:rsidRPr="00773C40">
        <w:rPr>
          <w:rFonts w:ascii="TH SarabunPSK" w:hAnsi="TH SarabunPSK" w:cs="TH SarabunPSK"/>
        </w:rPr>
        <w:t xml:space="preserve">selling agent </w:t>
      </w:r>
      <w:r w:rsidR="00B34AEB" w:rsidRPr="00773C40">
        <w:rPr>
          <w:rFonts w:ascii="TH SarabunPSK" w:hAnsi="TH SarabunPSK" w:cs="TH SarabunPSK" w:hint="cs"/>
          <w:cs/>
        </w:rPr>
        <w:t>ได้รับ</w:t>
      </w:r>
      <w:r w:rsidR="000A28F5" w:rsidRPr="00773C40">
        <w:rPr>
          <w:rFonts w:ascii="TH SarabunPSK" w:hAnsi="TH SarabunPSK" w:cs="TH SarabunPSK" w:hint="cs"/>
          <w:cs/>
        </w:rPr>
        <w:t xml:space="preserve"> </w:t>
      </w:r>
      <w:r w:rsidR="000A28F5" w:rsidRPr="00773C40">
        <w:rPr>
          <w:rFonts w:ascii="TH SarabunPSK" w:hAnsi="TH SarabunPSK" w:cs="TH SarabunPSK"/>
        </w:rPr>
        <w:t xml:space="preserve">trailer fee </w:t>
      </w:r>
      <w:r w:rsidR="000A28F5" w:rsidRPr="00773C40">
        <w:rPr>
          <w:rFonts w:ascii="TH SarabunPSK" w:hAnsi="TH SarabunPSK" w:cs="TH SarabunPSK" w:hint="cs"/>
          <w:cs/>
        </w:rPr>
        <w:t>จาก บลจ</w:t>
      </w:r>
      <w:r w:rsidR="000A28F5" w:rsidRPr="00773C40">
        <w:rPr>
          <w:rFonts w:ascii="TH SarabunPSK" w:hAnsi="TH SarabunPSK" w:cs="TH SarabunPSK"/>
        </w:rPr>
        <w:t xml:space="preserve">. </w:t>
      </w:r>
      <w:r w:rsidR="005E55C2" w:rsidRPr="00773C40">
        <w:rPr>
          <w:rFonts w:ascii="TH SarabunPSK" w:hAnsi="TH SarabunPSK" w:cs="TH SarabunPSK"/>
        </w:rPr>
        <w:t xml:space="preserve">selling agent </w:t>
      </w:r>
      <w:r w:rsidR="005E55C2" w:rsidRPr="00773C40">
        <w:rPr>
          <w:rFonts w:ascii="TH SarabunPSK" w:hAnsi="TH SarabunPSK" w:cs="TH SarabunPSK" w:hint="cs"/>
          <w:cs/>
        </w:rPr>
        <w:t>ต้องจัดให้มี</w:t>
      </w:r>
      <w:r w:rsidR="001D496B" w:rsidRPr="00773C40">
        <w:rPr>
          <w:rFonts w:ascii="TH SarabunPSK" w:hAnsi="TH SarabunPSK" w:cs="TH SarabunPSK"/>
          <w:cs/>
        </w:rPr>
        <w:t>บุคลากรที่ได้รับความเห็นชอบจากสำนักงาน</w:t>
      </w:r>
      <w:r w:rsidR="001D496B" w:rsidRPr="00773C40">
        <w:rPr>
          <w:rFonts w:ascii="TH SarabunPSK" w:hAnsi="TH SarabunPSK" w:cs="TH SarabunPSK" w:hint="cs"/>
          <w:cs/>
        </w:rPr>
        <w:t xml:space="preserve"> ก</w:t>
      </w:r>
      <w:r w:rsidR="001D496B" w:rsidRPr="00773C40">
        <w:rPr>
          <w:rFonts w:ascii="TH SarabunPSK" w:hAnsi="TH SarabunPSK" w:cs="TH SarabunPSK"/>
        </w:rPr>
        <w:t>.</w:t>
      </w:r>
      <w:r w:rsidR="001D496B" w:rsidRPr="00773C40">
        <w:rPr>
          <w:rFonts w:ascii="TH SarabunPSK" w:hAnsi="TH SarabunPSK" w:cs="TH SarabunPSK" w:hint="cs"/>
          <w:cs/>
        </w:rPr>
        <w:t>ล</w:t>
      </w:r>
      <w:r w:rsidR="001D496B" w:rsidRPr="00773C40">
        <w:rPr>
          <w:rFonts w:ascii="TH SarabunPSK" w:hAnsi="TH SarabunPSK" w:cs="TH SarabunPSK"/>
        </w:rPr>
        <w:t>.</w:t>
      </w:r>
      <w:r w:rsidR="001D496B" w:rsidRPr="00773C40">
        <w:rPr>
          <w:rFonts w:ascii="TH SarabunPSK" w:hAnsi="TH SarabunPSK" w:cs="TH SarabunPSK" w:hint="cs"/>
          <w:cs/>
        </w:rPr>
        <w:t>ต</w:t>
      </w:r>
      <w:r w:rsidR="001D496B" w:rsidRPr="00773C40">
        <w:rPr>
          <w:rFonts w:ascii="TH SarabunPSK" w:hAnsi="TH SarabunPSK" w:cs="TH SarabunPSK"/>
        </w:rPr>
        <w:t xml:space="preserve">. </w:t>
      </w:r>
      <w:r w:rsidR="001D496B" w:rsidRPr="00773C40">
        <w:rPr>
          <w:rFonts w:ascii="TH SarabunPSK" w:hAnsi="TH SarabunPSK" w:cs="TH SarabunPSK"/>
          <w:color w:val="000000" w:themeColor="text1"/>
          <w:cs/>
        </w:rPr>
        <w:t>เพื่อทำหน้าที่ให้คำแนะนำแก่ลูกค้าอย่างต่อเนื่อง</w:t>
      </w:r>
      <w:r w:rsidR="00826376" w:rsidRPr="00773C40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6A4BE4" w:rsidRPr="00773C40">
        <w:rPr>
          <w:rFonts w:ascii="TH SarabunPSK" w:hAnsi="TH SarabunPSK" w:cs="TH SarabunPSK"/>
          <w:color w:val="000000" w:themeColor="text1"/>
          <w:cs/>
        </w:rPr>
        <w:br/>
      </w:r>
      <w:r w:rsidR="00906182" w:rsidRPr="00773C40">
        <w:rPr>
          <w:rFonts w:ascii="TH SarabunPSK" w:hAnsi="TH SarabunPSK" w:cs="TH SarabunPSK"/>
          <w:color w:val="000000" w:themeColor="text1"/>
          <w:cs/>
        </w:rPr>
        <w:t>ทั้งนี้ สำนักงาน</w:t>
      </w:r>
      <w:r w:rsidR="00906182" w:rsidRPr="00773C40">
        <w:rPr>
          <w:rFonts w:ascii="TH SarabunPSK" w:hAnsi="TH SarabunPSK" w:cs="TH SarabunPSK" w:hint="cs"/>
          <w:color w:val="000000" w:themeColor="text1"/>
          <w:cs/>
        </w:rPr>
        <w:t xml:space="preserve"> ก</w:t>
      </w:r>
      <w:r w:rsidR="00906182" w:rsidRPr="00773C40">
        <w:rPr>
          <w:rFonts w:ascii="TH SarabunPSK" w:hAnsi="TH SarabunPSK" w:cs="TH SarabunPSK"/>
          <w:color w:val="000000" w:themeColor="text1"/>
        </w:rPr>
        <w:t>.</w:t>
      </w:r>
      <w:r w:rsidR="00906182" w:rsidRPr="00773C40">
        <w:rPr>
          <w:rFonts w:ascii="TH SarabunPSK" w:hAnsi="TH SarabunPSK" w:cs="TH SarabunPSK" w:hint="cs"/>
          <w:color w:val="000000" w:themeColor="text1"/>
          <w:cs/>
        </w:rPr>
        <w:t>ล</w:t>
      </w:r>
      <w:r w:rsidR="00906182" w:rsidRPr="00773C40">
        <w:rPr>
          <w:rFonts w:ascii="TH SarabunPSK" w:hAnsi="TH SarabunPSK" w:cs="TH SarabunPSK"/>
          <w:color w:val="000000" w:themeColor="text1"/>
        </w:rPr>
        <w:t>.</w:t>
      </w:r>
      <w:r w:rsidR="00906182" w:rsidRPr="00773C40">
        <w:rPr>
          <w:rFonts w:ascii="TH SarabunPSK" w:hAnsi="TH SarabunPSK" w:cs="TH SarabunPSK" w:hint="cs"/>
          <w:color w:val="000000" w:themeColor="text1"/>
          <w:cs/>
        </w:rPr>
        <w:t>ต</w:t>
      </w:r>
      <w:r w:rsidR="00906182" w:rsidRPr="00773C40">
        <w:rPr>
          <w:rFonts w:ascii="TH SarabunPSK" w:hAnsi="TH SarabunPSK" w:cs="TH SarabunPSK"/>
          <w:color w:val="000000" w:themeColor="text1"/>
        </w:rPr>
        <w:t>.</w:t>
      </w:r>
      <w:r w:rsidR="00906182" w:rsidRPr="00773C40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906182" w:rsidRPr="00773C40">
        <w:rPr>
          <w:rFonts w:ascii="TH SarabunPSK" w:hAnsi="TH SarabunPSK" w:cs="TH SarabunPSK"/>
          <w:color w:val="000000" w:themeColor="text1"/>
          <w:cs/>
        </w:rPr>
        <w:t xml:space="preserve">คาดหวังให้ </w:t>
      </w:r>
      <w:r w:rsidR="00906182" w:rsidRPr="00773C40">
        <w:rPr>
          <w:rFonts w:ascii="TH SarabunPSK" w:hAnsi="TH SarabunPSK" w:cs="TH SarabunPSK"/>
          <w:color w:val="000000" w:themeColor="text1"/>
        </w:rPr>
        <w:t xml:space="preserve">selling agent </w:t>
      </w:r>
      <w:r w:rsidR="00E40F2B" w:rsidRPr="00773C40">
        <w:rPr>
          <w:rFonts w:ascii="TH SarabunPSK" w:hAnsi="TH SarabunPSK" w:cs="TH SarabunPSK" w:hint="cs"/>
          <w:color w:val="000000" w:themeColor="text1"/>
          <w:cs/>
        </w:rPr>
        <w:t>ต้อง</w:t>
      </w:r>
      <w:r w:rsidR="00906182" w:rsidRPr="00773C40">
        <w:rPr>
          <w:rFonts w:ascii="TH SarabunPSK" w:hAnsi="TH SarabunPSK" w:cs="TH SarabunPSK"/>
          <w:color w:val="000000" w:themeColor="text1"/>
          <w:cs/>
        </w:rPr>
        <w:t>จัดให้มีการกำกับดูแลบุคลากรอย่างต่อเนื่อง เพื่อให้มั่นใจว่าลูกค้าจะได้รับบริการ</w:t>
      </w:r>
      <w:r w:rsidR="00FB43F4" w:rsidRPr="00773C40"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="00906182" w:rsidRPr="00773C40">
        <w:rPr>
          <w:rFonts w:ascii="TH SarabunPSK" w:hAnsi="TH SarabunPSK" w:cs="TH SarabunPSK"/>
          <w:color w:val="000000" w:themeColor="text1"/>
          <w:cs/>
        </w:rPr>
        <w:t>และคำแนะนำด้านการลงทุนอย่างเหมาะสม</w:t>
      </w:r>
      <w:r w:rsidR="00E40F2B" w:rsidRPr="00773C40">
        <w:rPr>
          <w:rFonts w:ascii="TH SarabunPSK" w:hAnsi="TH SarabunPSK" w:cs="TH SarabunPSK"/>
          <w:color w:val="000000" w:themeColor="text1"/>
          <w:cs/>
        </w:rPr>
        <w:t xml:space="preserve">ตลอดช่วงระยะเวลาที่ </w:t>
      </w:r>
      <w:r w:rsidR="00E40F2B" w:rsidRPr="00773C40">
        <w:rPr>
          <w:rFonts w:ascii="TH SarabunPSK" w:hAnsi="TH SarabunPSK" w:cs="TH SarabunPSK"/>
          <w:color w:val="000000" w:themeColor="text1"/>
        </w:rPr>
        <w:t xml:space="preserve">selling agent </w:t>
      </w:r>
      <w:r w:rsidR="00E40F2B" w:rsidRPr="00773C40">
        <w:rPr>
          <w:rFonts w:ascii="TH SarabunPSK" w:hAnsi="TH SarabunPSK" w:cs="TH SarabunPSK"/>
          <w:color w:val="000000" w:themeColor="text1"/>
          <w:cs/>
        </w:rPr>
        <w:t xml:space="preserve">ได้รับ </w:t>
      </w:r>
      <w:r w:rsidR="00E40F2B" w:rsidRPr="00773C40">
        <w:rPr>
          <w:rFonts w:ascii="TH SarabunPSK" w:hAnsi="TH SarabunPSK" w:cs="TH SarabunPSK"/>
          <w:color w:val="000000" w:themeColor="text1"/>
        </w:rPr>
        <w:t xml:space="preserve">trailer fee </w:t>
      </w:r>
      <w:r w:rsidR="003545A1" w:rsidRPr="00773C40">
        <w:rPr>
          <w:rFonts w:ascii="TH SarabunPSK" w:hAnsi="TH SarabunPSK" w:cs="TH SarabunPSK" w:hint="cs"/>
          <w:color w:val="000000" w:themeColor="text1"/>
          <w:cs/>
        </w:rPr>
        <w:t xml:space="preserve">ในกรณีที่ไม่สามารถให้บริการอย่างต่อเนื่องได้ </w:t>
      </w:r>
      <w:bookmarkStart w:id="8" w:name="_Hlk219121070"/>
      <w:r w:rsidR="003545A1" w:rsidRPr="00773C40">
        <w:rPr>
          <w:rFonts w:ascii="TH SarabunPSK" w:hAnsi="TH SarabunPSK" w:cs="TH SarabunPSK"/>
          <w:color w:val="000000" w:themeColor="text1"/>
        </w:rPr>
        <w:t>selling agent</w:t>
      </w:r>
      <w:r w:rsidR="003545A1" w:rsidRPr="00773C40">
        <w:rPr>
          <w:rFonts w:ascii="TH SarabunPSK" w:hAnsi="TH SarabunPSK" w:cs="TH SarabunPSK" w:hint="cs"/>
          <w:color w:val="000000" w:themeColor="text1"/>
          <w:cs/>
        </w:rPr>
        <w:t xml:space="preserve"> </w:t>
      </w:r>
      <w:bookmarkEnd w:id="8"/>
      <w:r w:rsidR="003545A1" w:rsidRPr="00773C40">
        <w:rPr>
          <w:rFonts w:ascii="TH SarabunPSK" w:hAnsi="TH SarabunPSK" w:cs="TH SarabunPSK" w:hint="cs"/>
          <w:color w:val="000000" w:themeColor="text1"/>
          <w:cs/>
        </w:rPr>
        <w:t xml:space="preserve">ต้องคืนค่าธรรมเนียม </w:t>
      </w:r>
      <w:r w:rsidR="003545A1" w:rsidRPr="00773C40">
        <w:rPr>
          <w:rFonts w:ascii="TH SarabunPSK" w:hAnsi="TH SarabunPSK" w:cs="TH SarabunPSK"/>
          <w:color w:val="000000" w:themeColor="text1"/>
        </w:rPr>
        <w:t xml:space="preserve">trailer fee </w:t>
      </w:r>
      <w:r w:rsidR="003545A1" w:rsidRPr="00773C40">
        <w:rPr>
          <w:rFonts w:ascii="TH SarabunPSK" w:hAnsi="TH SarabunPSK" w:cs="TH SarabunPSK" w:hint="cs"/>
          <w:color w:val="000000" w:themeColor="text1"/>
          <w:cs/>
        </w:rPr>
        <w:t>ที่ได้รับจาก บลจ. ให้แก่ลูกค้าโดยไม่ชักช้า</w:t>
      </w:r>
    </w:p>
    <w:p w14:paraId="2AA3FBE5" w14:textId="3E0F5891" w:rsidR="00F06765" w:rsidRPr="00773C40" w:rsidRDefault="00F06765" w:rsidP="001D496B">
      <w:pPr>
        <w:tabs>
          <w:tab w:val="left" w:pos="2127"/>
          <w:tab w:val="left" w:pos="2268"/>
          <w:tab w:val="left" w:pos="2410"/>
          <w:tab w:val="left" w:pos="2835"/>
        </w:tabs>
        <w:ind w:right="-57"/>
        <w:jc w:val="thaiDistribute"/>
        <w:rPr>
          <w:rFonts w:ascii="TH SarabunPSK" w:hAnsi="TH SarabunPSK" w:cs="TH SarabunPSK"/>
          <w:cs/>
        </w:rPr>
      </w:pPr>
      <w:r w:rsidRPr="00773C40">
        <w:rPr>
          <w:rFonts w:ascii="TH SarabunPSK" w:hAnsi="TH SarabunPSK" w:cs="TH SarabunPSK"/>
          <w:cs/>
        </w:rPr>
        <w:tab/>
      </w:r>
      <w:proofErr w:type="gramStart"/>
      <w:r w:rsidRPr="00773C40">
        <w:rPr>
          <w:rFonts w:ascii="TH SarabunPSK" w:hAnsi="TH SarabunPSK" w:cs="TH SarabunPSK"/>
        </w:rPr>
        <w:t xml:space="preserve">2.6.4  </w:t>
      </w:r>
      <w:r w:rsidR="00853DD7" w:rsidRPr="00773C40">
        <w:rPr>
          <w:rFonts w:ascii="TH SarabunPSK" w:hAnsi="TH SarabunPSK" w:cs="TH SarabunPSK" w:hint="cs"/>
          <w:cs/>
        </w:rPr>
        <w:t>สำหรับกองทุนรวมที่</w:t>
      </w:r>
      <w:proofErr w:type="gramEnd"/>
      <w:r w:rsidR="001971E8" w:rsidRPr="00773C40">
        <w:rPr>
          <w:rFonts w:ascii="TH SarabunPSK" w:hAnsi="TH SarabunPSK" w:cs="TH SarabunPSK" w:hint="cs"/>
          <w:cs/>
        </w:rPr>
        <w:t xml:space="preserve"> </w:t>
      </w:r>
      <w:r w:rsidR="001971E8" w:rsidRPr="00773C40">
        <w:rPr>
          <w:rFonts w:ascii="TH SarabunPSK" w:hAnsi="TH SarabunPSK" w:cs="TH SarabunPSK"/>
        </w:rPr>
        <w:t xml:space="preserve">selling </w:t>
      </w:r>
      <w:proofErr w:type="gramStart"/>
      <w:r w:rsidR="001971E8" w:rsidRPr="00773C40">
        <w:rPr>
          <w:rFonts w:ascii="TH SarabunPSK" w:hAnsi="TH SarabunPSK" w:cs="TH SarabunPSK"/>
        </w:rPr>
        <w:t xml:space="preserve">agent </w:t>
      </w:r>
      <w:r w:rsidR="00853DD7" w:rsidRPr="00773C40">
        <w:rPr>
          <w:rFonts w:ascii="TH SarabunPSK" w:hAnsi="TH SarabunPSK" w:cs="TH SarabunPSK" w:hint="cs"/>
          <w:cs/>
        </w:rPr>
        <w:t>ให้บริการก่อนวันที่ประกาศมีผล</w:t>
      </w:r>
      <w:r w:rsidR="000308B1" w:rsidRPr="00773C40">
        <w:rPr>
          <w:rFonts w:ascii="TH SarabunPSK" w:hAnsi="TH SarabunPSK" w:cs="TH SarabunPSK" w:hint="cs"/>
          <w:cs/>
        </w:rPr>
        <w:t>ใช้บังคับ</w:t>
      </w:r>
      <w:r w:rsidR="0033447C" w:rsidRPr="00773C40">
        <w:rPr>
          <w:rFonts w:ascii="TH SarabunPSK" w:hAnsi="TH SarabunPSK" w:cs="TH SarabunPSK" w:hint="cs"/>
          <w:cs/>
        </w:rPr>
        <w:t>ในการจัดทำเอกสารประกอบการขาย</w:t>
      </w:r>
      <w:r w:rsidR="00F56D52" w:rsidRPr="00773C40">
        <w:rPr>
          <w:rFonts w:ascii="TH SarabunPSK" w:hAnsi="TH SarabunPSK" w:cs="TH SarabunPSK" w:hint="cs"/>
          <w:cs/>
        </w:rPr>
        <w:t>ให้</w:t>
      </w:r>
      <w:proofErr w:type="gramEnd"/>
      <w:r w:rsidR="00F56D52" w:rsidRPr="00773C40">
        <w:rPr>
          <w:rFonts w:ascii="TH SarabunPSK" w:hAnsi="TH SarabunPSK" w:cs="TH SarabunPSK" w:hint="cs"/>
          <w:cs/>
        </w:rPr>
        <w:t xml:space="preserve"> </w:t>
      </w:r>
      <w:proofErr w:type="gramStart"/>
      <w:r w:rsidR="00F56D52" w:rsidRPr="00773C40">
        <w:rPr>
          <w:rFonts w:ascii="TH SarabunPSK" w:hAnsi="TH SarabunPSK" w:cs="TH SarabunPSK"/>
        </w:rPr>
        <w:t>selling</w:t>
      </w:r>
      <w:proofErr w:type="gramEnd"/>
      <w:r w:rsidR="00F56D52" w:rsidRPr="00773C40">
        <w:rPr>
          <w:rFonts w:ascii="TH SarabunPSK" w:hAnsi="TH SarabunPSK" w:cs="TH SarabunPSK"/>
        </w:rPr>
        <w:t xml:space="preserve"> </w:t>
      </w:r>
      <w:proofErr w:type="gramStart"/>
      <w:r w:rsidR="00F56D52" w:rsidRPr="00773C40">
        <w:rPr>
          <w:rFonts w:ascii="TH SarabunPSK" w:hAnsi="TH SarabunPSK" w:cs="TH SarabunPSK"/>
        </w:rPr>
        <w:t xml:space="preserve">agent </w:t>
      </w:r>
      <w:r w:rsidR="001971E8" w:rsidRPr="00773C40">
        <w:rPr>
          <w:rFonts w:ascii="TH SarabunPSK" w:hAnsi="TH SarabunPSK" w:cs="TH SarabunPSK" w:hint="cs"/>
          <w:cs/>
        </w:rPr>
        <w:t>จัดทำให้แล้วเสร็จภายใน</w:t>
      </w:r>
      <w:proofErr w:type="gramEnd"/>
      <w:r w:rsidR="001971E8" w:rsidRPr="00773C40">
        <w:rPr>
          <w:rFonts w:ascii="TH SarabunPSK" w:hAnsi="TH SarabunPSK" w:cs="TH SarabunPSK" w:hint="cs"/>
          <w:cs/>
        </w:rPr>
        <w:t xml:space="preserve"> </w:t>
      </w:r>
      <w:r w:rsidR="001971E8" w:rsidRPr="00773C40">
        <w:rPr>
          <w:rFonts w:ascii="TH SarabunPSK" w:hAnsi="TH SarabunPSK" w:cs="TH SarabunPSK"/>
        </w:rPr>
        <w:t xml:space="preserve">6 </w:t>
      </w:r>
      <w:r w:rsidR="001971E8" w:rsidRPr="00773C40">
        <w:rPr>
          <w:rFonts w:ascii="TH SarabunPSK" w:hAnsi="TH SarabunPSK" w:cs="TH SarabunPSK" w:hint="cs"/>
          <w:cs/>
        </w:rPr>
        <w:t>เดือน นับตั้งแต่</w:t>
      </w:r>
      <w:r w:rsidR="00987A0A" w:rsidRPr="00773C40">
        <w:rPr>
          <w:rFonts w:ascii="TH SarabunPSK" w:hAnsi="TH SarabunPSK" w:cs="TH SarabunPSK"/>
          <w:cs/>
        </w:rPr>
        <w:br/>
      </w:r>
      <w:r w:rsidR="001971E8" w:rsidRPr="00773C40">
        <w:rPr>
          <w:rFonts w:ascii="TH SarabunPSK" w:hAnsi="TH SarabunPSK" w:cs="TH SarabunPSK" w:hint="cs"/>
          <w:cs/>
        </w:rPr>
        <w:t>วันที่ประกาศมีผลใช้บังคั</w:t>
      </w:r>
      <w:r w:rsidR="0061011C" w:rsidRPr="00773C40">
        <w:rPr>
          <w:rFonts w:ascii="TH SarabunPSK" w:hAnsi="TH SarabunPSK" w:cs="TH SarabunPSK" w:hint="cs"/>
          <w:cs/>
        </w:rPr>
        <w:t xml:space="preserve">บ </w:t>
      </w:r>
    </w:p>
    <w:p w14:paraId="0A4E6DCF" w14:textId="06B92A07" w:rsidR="0057183A" w:rsidRPr="00773C40" w:rsidRDefault="0057183A" w:rsidP="003B0D0B">
      <w:pPr>
        <w:tabs>
          <w:tab w:val="left" w:pos="1170"/>
          <w:tab w:val="left" w:pos="1620"/>
        </w:tabs>
        <w:spacing w:before="120"/>
        <w:ind w:firstLine="1418"/>
        <w:jc w:val="thaiDistribute"/>
        <w:rPr>
          <w:rFonts w:ascii="TH SarabunPSK" w:hAnsi="TH SarabunPSK" w:cs="TH SarabunPSK"/>
          <w:b/>
          <w:bCs/>
        </w:rPr>
      </w:pPr>
      <w:r w:rsidRPr="00773C40">
        <w:rPr>
          <w:rFonts w:ascii="TH SarabunPSK" w:hAnsi="TH SarabunPSK" w:cs="TH SarabunPSK"/>
          <w:b/>
          <w:bCs/>
        </w:rPr>
        <w:t xml:space="preserve">3.  </w:t>
      </w:r>
      <w:r w:rsidR="004F18BF" w:rsidRPr="00773C40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FE2FC6" w:rsidRPr="00773C40">
        <w:rPr>
          <w:rFonts w:ascii="TH SarabunPSK" w:hAnsi="TH SarabunPSK" w:cs="TH SarabunPSK"/>
          <w:b/>
          <w:bCs/>
          <w:u w:val="single"/>
          <w:cs/>
        </w:rPr>
        <w:t>มีผลใช้บังคับ</w:t>
      </w:r>
    </w:p>
    <w:p w14:paraId="0CB8B6A8" w14:textId="1A99CF3C" w:rsidR="004E308F" w:rsidRPr="00773C40" w:rsidRDefault="004F18BF" w:rsidP="00313C69">
      <w:pPr>
        <w:pStyle w:val="ListParagraph"/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 w:rsidRPr="00773C40">
        <w:rPr>
          <w:rFonts w:ascii="TH SarabunPSK" w:hAnsi="TH SarabunPSK" w:cs="TH SarabunPSK" w:hint="cs"/>
          <w:sz w:val="32"/>
          <w:szCs w:val="32"/>
          <w:cs/>
        </w:rPr>
        <w:t>ตั้งแต่</w:t>
      </w:r>
      <w:r w:rsidR="00F93CA0" w:rsidRPr="00773C40">
        <w:rPr>
          <w:rFonts w:ascii="TH SarabunPSK" w:hAnsi="TH SarabunPSK" w:cs="TH SarabunPSK"/>
          <w:sz w:val="32"/>
          <w:szCs w:val="32"/>
          <w:cs/>
        </w:rPr>
        <w:t xml:space="preserve">วันที่ 1 </w:t>
      </w:r>
      <w:r w:rsidR="0031169D" w:rsidRPr="00773C40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F93CA0" w:rsidRPr="00773C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73C40">
        <w:rPr>
          <w:rFonts w:ascii="TH SarabunPSK" w:hAnsi="TH SarabunPSK" w:cs="TH SarabunPSK" w:hint="cs"/>
          <w:sz w:val="32"/>
          <w:szCs w:val="32"/>
          <w:cs/>
        </w:rPr>
        <w:t xml:space="preserve">พ.ศ. </w:t>
      </w:r>
      <w:r w:rsidR="00F93CA0" w:rsidRPr="00773C40">
        <w:rPr>
          <w:rFonts w:ascii="TH SarabunPSK" w:hAnsi="TH SarabunPSK" w:cs="TH SarabunPSK"/>
          <w:sz w:val="32"/>
          <w:szCs w:val="32"/>
          <w:cs/>
        </w:rPr>
        <w:t>256</w:t>
      </w:r>
      <w:r w:rsidR="003B0D0B" w:rsidRPr="00773C40">
        <w:rPr>
          <w:rFonts w:ascii="TH SarabunPSK" w:hAnsi="TH SarabunPSK" w:cs="TH SarabunPSK"/>
          <w:sz w:val="32"/>
          <w:szCs w:val="32"/>
        </w:rPr>
        <w:t>9</w:t>
      </w:r>
      <w:r w:rsidRPr="00773C40">
        <w:rPr>
          <w:rFonts w:ascii="TH SarabunPSK" w:hAnsi="TH SarabunPSK" w:cs="TH SarabunPSK" w:hint="cs"/>
          <w:sz w:val="32"/>
          <w:szCs w:val="32"/>
          <w:cs/>
        </w:rPr>
        <w:t xml:space="preserve"> เป็นต้นไป</w:t>
      </w:r>
      <w:r w:rsidR="00F93CA0" w:rsidRPr="00773C4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FFF9320" w14:textId="77777777" w:rsidR="00313C69" w:rsidRPr="00773C40" w:rsidRDefault="00313C69" w:rsidP="00313C69">
      <w:pPr>
        <w:pStyle w:val="ListParagraph"/>
        <w:ind w:left="0" w:right="28" w:firstLine="1758"/>
        <w:jc w:val="thaiDistribute"/>
        <w:rPr>
          <w:rFonts w:ascii="TH SarabunPSK" w:hAnsi="TH SarabunPSK" w:cs="TH SarabunPSK"/>
          <w:sz w:val="20"/>
          <w:szCs w:val="20"/>
          <w:cs/>
        </w:rPr>
      </w:pPr>
    </w:p>
    <w:p w14:paraId="16BB0110" w14:textId="139FC4C2" w:rsidR="001D5E52" w:rsidRPr="00773C40" w:rsidRDefault="001D5E52" w:rsidP="000C705D">
      <w:pPr>
        <w:ind w:right="-57" w:firstLine="1418"/>
        <w:jc w:val="thaiDistribute"/>
        <w:rPr>
          <w:rFonts w:ascii="TH SarabunPSK" w:hAnsi="TH SarabunPSK" w:cs="TH SarabunPSK"/>
          <w:spacing w:val="-14"/>
        </w:rPr>
      </w:pPr>
      <w:r w:rsidRPr="00773C40">
        <w:rPr>
          <w:rFonts w:ascii="TH SarabunPSK" w:hAnsi="TH SarabunPSK" w:cs="TH SarabunPSK" w:hint="cs"/>
          <w:spacing w:val="-12"/>
          <w:cs/>
        </w:rPr>
        <w:t>จึงเรียนมาเพื่อโปรดทราบและถือปฏิบัติ ทั้งนี้ สำนักงาน ก.ล.ต. ขอเสนอชื่อเจ้าหน้าที่</w:t>
      </w:r>
      <w:r w:rsidR="00724059" w:rsidRPr="00773C40">
        <w:rPr>
          <w:rFonts w:ascii="TH SarabunPSK" w:hAnsi="TH SarabunPSK" w:cs="TH SarabunPSK"/>
          <w:spacing w:val="-12"/>
          <w:cs/>
        </w:rPr>
        <w:br/>
      </w:r>
      <w:r w:rsidR="00724059" w:rsidRPr="00773C40">
        <w:rPr>
          <w:rFonts w:ascii="TH SarabunPSK" w:hAnsi="TH SarabunPSK" w:cs="TH SarabunPSK" w:hint="cs"/>
          <w:spacing w:val="-12"/>
          <w:cs/>
        </w:rPr>
        <w:t>ฝ่ายนโยบายธุรกิจจัดการลงทุน</w:t>
      </w:r>
      <w:r w:rsidRPr="00773C40">
        <w:rPr>
          <w:rFonts w:ascii="TH SarabunPSK" w:hAnsi="TH SarabunPSK" w:cs="TH SarabunPSK" w:hint="cs"/>
          <w:spacing w:val="-12"/>
          <w:cs/>
        </w:rPr>
        <w:t xml:space="preserve">สำหรับการติดต่อสอบถามข้อมูล ได้แก่ </w:t>
      </w:r>
      <w:bookmarkStart w:id="9" w:name="_Hlk140753458"/>
      <w:r w:rsidR="009E4271" w:rsidRPr="00773C40">
        <w:rPr>
          <w:rFonts w:ascii="TH SarabunPSK" w:hAnsi="TH SarabunPSK" w:cs="TH SarabunPSK"/>
          <w:spacing w:val="-12"/>
          <w:cs/>
        </w:rPr>
        <w:t>นาย</w:t>
      </w:r>
      <w:r w:rsidR="00613DB5" w:rsidRPr="00773C40">
        <w:rPr>
          <w:rFonts w:ascii="TH SarabunPSK" w:hAnsi="TH SarabunPSK" w:cs="TH SarabunPSK" w:hint="cs"/>
          <w:spacing w:val="-12"/>
          <w:cs/>
        </w:rPr>
        <w:t>วทัญญู</w:t>
      </w:r>
      <w:r w:rsidR="009E4271" w:rsidRPr="00773C40">
        <w:rPr>
          <w:rFonts w:ascii="TH SarabunPSK" w:hAnsi="TH SarabunPSK" w:cs="TH SarabunPSK"/>
          <w:spacing w:val="-12"/>
          <w:cs/>
        </w:rPr>
        <w:t xml:space="preserve"> </w:t>
      </w:r>
      <w:r w:rsidR="00613DB5" w:rsidRPr="00773C40">
        <w:rPr>
          <w:rFonts w:ascii="TH SarabunPSK" w:hAnsi="TH SarabunPSK" w:cs="TH SarabunPSK" w:hint="cs"/>
          <w:spacing w:val="-12"/>
          <w:cs/>
        </w:rPr>
        <w:t>รักขธรรมวงศ์</w:t>
      </w:r>
      <w:r w:rsidR="00724059" w:rsidRPr="00773C40">
        <w:rPr>
          <w:rFonts w:ascii="TH SarabunPSK" w:hAnsi="TH SarabunPSK" w:cs="TH SarabunPSK" w:hint="cs"/>
          <w:spacing w:val="-12"/>
          <w:cs/>
        </w:rPr>
        <w:t xml:space="preserve"> เจ้าหน้าที่บริหาร</w:t>
      </w:r>
      <w:r w:rsidR="009E4271" w:rsidRPr="00773C40">
        <w:rPr>
          <w:rFonts w:ascii="TH SarabunPSK" w:hAnsi="TH SarabunPSK" w:cs="TH SarabunPSK" w:hint="cs"/>
          <w:spacing w:val="-12"/>
          <w:cs/>
        </w:rPr>
        <w:t xml:space="preserve"> </w:t>
      </w:r>
      <w:r w:rsidR="00724059" w:rsidRPr="00773C40">
        <w:rPr>
          <w:rFonts w:ascii="TH SarabunPSK" w:hAnsi="TH SarabunPSK" w:cs="TH SarabunPSK" w:hint="cs"/>
          <w:spacing w:val="-12"/>
          <w:cs/>
        </w:rPr>
        <w:t xml:space="preserve"> </w:t>
      </w:r>
      <w:r w:rsidR="009E4271" w:rsidRPr="00773C40">
        <w:rPr>
          <w:rFonts w:ascii="TH SarabunPSK" w:hAnsi="TH SarabunPSK" w:cs="TH SarabunPSK"/>
          <w:spacing w:val="-14"/>
          <w:cs/>
        </w:rPr>
        <w:t>โทรศัพท์ 0-2263-6</w:t>
      </w:r>
      <w:r w:rsidR="00C45F7C" w:rsidRPr="00773C40">
        <w:rPr>
          <w:rFonts w:ascii="TH SarabunPSK" w:hAnsi="TH SarabunPSK" w:cs="TH SarabunPSK"/>
          <w:spacing w:val="-14"/>
        </w:rPr>
        <w:t>053</w:t>
      </w:r>
      <w:r w:rsidR="009E4271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9E4271" w:rsidRPr="00773C40">
        <w:rPr>
          <w:rFonts w:ascii="TH SarabunPSK" w:hAnsi="TH SarabunPSK" w:cs="TH SarabunPSK"/>
          <w:spacing w:val="-14"/>
          <w:cs/>
        </w:rPr>
        <w:t xml:space="preserve">อีเมล </w:t>
      </w:r>
      <w:r w:rsidR="00C45F7C" w:rsidRPr="00773C40">
        <w:rPr>
          <w:rFonts w:ascii="TH SarabunPSK" w:hAnsi="TH SarabunPSK" w:cs="TH SarabunPSK"/>
          <w:spacing w:val="-14"/>
        </w:rPr>
        <w:t>vathunyu.r</w:t>
      </w:r>
      <w:r w:rsidR="009E4271" w:rsidRPr="00773C40">
        <w:rPr>
          <w:rFonts w:ascii="TH SarabunPSK" w:hAnsi="TH SarabunPSK" w:cs="TH SarabunPSK"/>
          <w:spacing w:val="-14"/>
        </w:rPr>
        <w:t>@sec.or.th</w:t>
      </w:r>
      <w:r w:rsidR="009E4271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A9526C" w:rsidRPr="00773C40">
        <w:rPr>
          <w:rFonts w:ascii="TH SarabunPSK" w:hAnsi="TH SarabunPSK" w:cs="TH SarabunPSK"/>
          <w:spacing w:val="-14"/>
          <w:cs/>
        </w:rPr>
        <w:t xml:space="preserve">นายศุภวิชญ์ วารีสุรหาญ </w:t>
      </w:r>
      <w:r w:rsidR="00724059" w:rsidRPr="00773C40">
        <w:rPr>
          <w:rFonts w:ascii="TH SarabunPSK" w:hAnsi="TH SarabunPSK" w:cs="TH SarabunPSK" w:hint="cs"/>
          <w:spacing w:val="-14"/>
          <w:cs/>
        </w:rPr>
        <w:t xml:space="preserve">เจ้าหน้าที่บริหาร </w:t>
      </w:r>
      <w:r w:rsidR="00A9526C" w:rsidRPr="00773C40">
        <w:rPr>
          <w:rFonts w:ascii="TH SarabunPSK" w:hAnsi="TH SarabunPSK" w:cs="TH SarabunPSK"/>
          <w:spacing w:val="-14"/>
          <w:cs/>
        </w:rPr>
        <w:t xml:space="preserve">โทรศัพท์ </w:t>
      </w:r>
      <w:r w:rsidR="00724059" w:rsidRPr="00773C40">
        <w:rPr>
          <w:rFonts w:ascii="TH SarabunPSK" w:hAnsi="TH SarabunPSK" w:cs="TH SarabunPSK"/>
          <w:spacing w:val="-14"/>
          <w:cs/>
        </w:rPr>
        <w:br/>
      </w:r>
      <w:r w:rsidR="00A9526C" w:rsidRPr="00773C40">
        <w:rPr>
          <w:rFonts w:ascii="TH SarabunPSK" w:hAnsi="TH SarabunPSK" w:cs="TH SarabunPSK"/>
          <w:spacing w:val="-14"/>
          <w:cs/>
        </w:rPr>
        <w:t xml:space="preserve">0-2263-6481 อีเมล </w:t>
      </w:r>
      <w:r w:rsidR="00A9526C" w:rsidRPr="00773C40">
        <w:rPr>
          <w:rFonts w:ascii="TH SarabunPSK" w:hAnsi="TH SarabunPSK" w:cs="TH SarabunPSK"/>
          <w:spacing w:val="-14"/>
        </w:rPr>
        <w:t>suppawit@sec.or.th</w:t>
      </w:r>
      <w:r w:rsidR="00A9526C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0C705D" w:rsidRPr="00773C40">
        <w:rPr>
          <w:rFonts w:ascii="TH SarabunPSK" w:hAnsi="TH SarabunPSK" w:cs="TH SarabunPSK" w:hint="cs"/>
          <w:spacing w:val="-14"/>
          <w:cs/>
        </w:rPr>
        <w:t>และ</w:t>
      </w:r>
      <w:r w:rsidR="009E4271" w:rsidRPr="00773C40">
        <w:rPr>
          <w:rFonts w:ascii="TH SarabunPSK" w:hAnsi="TH SarabunPSK" w:cs="TH SarabunPSK"/>
          <w:spacing w:val="-14"/>
          <w:cs/>
        </w:rPr>
        <w:t>นางสาวจิรภัทร ชีรวินิจ</w:t>
      </w:r>
      <w:r w:rsidR="00724059" w:rsidRPr="00773C40">
        <w:rPr>
          <w:rFonts w:ascii="TH SarabunPSK" w:hAnsi="TH SarabunPSK" w:cs="TH SarabunPSK" w:hint="cs"/>
          <w:spacing w:val="-14"/>
          <w:cs/>
        </w:rPr>
        <w:t xml:space="preserve"> ผู้ช่วยผู้อำนวยการ</w:t>
      </w:r>
      <w:r w:rsidR="00987A0A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0C705D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9E4271" w:rsidRPr="00773C40">
        <w:rPr>
          <w:rFonts w:ascii="TH SarabunPSK" w:hAnsi="TH SarabunPSK" w:cs="TH SarabunPSK"/>
          <w:spacing w:val="-14"/>
          <w:cs/>
        </w:rPr>
        <w:t>โทรศัพท์</w:t>
      </w:r>
      <w:r w:rsidR="000C705D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9E4271" w:rsidRPr="00773C40">
        <w:rPr>
          <w:rFonts w:ascii="TH SarabunPSK" w:hAnsi="TH SarabunPSK" w:cs="TH SarabunPSK"/>
          <w:spacing w:val="-14"/>
          <w:cs/>
        </w:rPr>
        <w:t>0-2263-6315</w:t>
      </w:r>
      <w:r w:rsidR="000C705D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724059" w:rsidRPr="00773C40">
        <w:rPr>
          <w:rFonts w:ascii="TH SarabunPSK" w:hAnsi="TH SarabunPSK" w:cs="TH SarabunPSK"/>
          <w:spacing w:val="-14"/>
          <w:cs/>
        </w:rPr>
        <w:br/>
      </w:r>
      <w:r w:rsidR="009E4271" w:rsidRPr="00773C40">
        <w:rPr>
          <w:rFonts w:ascii="TH SarabunPSK" w:hAnsi="TH SarabunPSK" w:cs="TH SarabunPSK"/>
          <w:spacing w:val="-14"/>
          <w:cs/>
        </w:rPr>
        <w:t>อีเมล</w:t>
      </w:r>
      <w:r w:rsidR="000C705D" w:rsidRPr="00773C40">
        <w:rPr>
          <w:rFonts w:ascii="TH SarabunPSK" w:hAnsi="TH SarabunPSK" w:cs="TH SarabunPSK" w:hint="cs"/>
          <w:spacing w:val="-14"/>
          <w:cs/>
        </w:rPr>
        <w:t xml:space="preserve"> </w:t>
      </w:r>
      <w:r w:rsidR="009E4271" w:rsidRPr="00773C40">
        <w:rPr>
          <w:rFonts w:ascii="TH SarabunPSK" w:hAnsi="TH SarabunPSK" w:cs="TH SarabunPSK"/>
          <w:spacing w:val="-14"/>
        </w:rPr>
        <w:t>jirapathara@sec.or.th</w:t>
      </w:r>
      <w:bookmarkEnd w:id="9"/>
    </w:p>
    <w:p w14:paraId="53D4B486" w14:textId="49D04F19" w:rsidR="000063C0" w:rsidRPr="00773C40" w:rsidRDefault="000063C0" w:rsidP="001D4FE7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8306"/>
        </w:tabs>
        <w:spacing w:before="240"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773C40">
        <w:rPr>
          <w:sz w:val="32"/>
          <w:szCs w:val="32"/>
          <w:cs/>
        </w:rPr>
        <w:tab/>
      </w:r>
      <w:r w:rsidRPr="00773C40">
        <w:rPr>
          <w:sz w:val="32"/>
          <w:szCs w:val="32"/>
          <w:cs/>
        </w:rPr>
        <w:tab/>
      </w:r>
      <w:r w:rsidRPr="00773C40">
        <w:rPr>
          <w:sz w:val="32"/>
          <w:szCs w:val="32"/>
          <w:cs/>
        </w:rPr>
        <w:tab/>
      </w:r>
      <w:r w:rsidRPr="00773C40">
        <w:rPr>
          <w:sz w:val="32"/>
          <w:szCs w:val="32"/>
          <w:cs/>
        </w:rPr>
        <w:tab/>
      </w:r>
      <w:r w:rsidRPr="00773C40">
        <w:rPr>
          <w:sz w:val="32"/>
          <w:szCs w:val="32"/>
          <w:cs/>
        </w:rPr>
        <w:tab/>
      </w:r>
      <w:r w:rsidRPr="00773C40">
        <w:rPr>
          <w:sz w:val="32"/>
          <w:szCs w:val="32"/>
          <w:cs/>
        </w:rPr>
        <w:tab/>
      </w:r>
      <w:r w:rsidRPr="00773C40">
        <w:rPr>
          <w:sz w:val="32"/>
          <w:szCs w:val="32"/>
          <w:cs/>
        </w:rPr>
        <w:tab/>
      </w:r>
      <w:r w:rsidRPr="00773C40">
        <w:rPr>
          <w:rFonts w:ascii="TH SarabunPSK" w:hAnsi="TH SarabunPSK" w:cs="TH SarabunPSK"/>
          <w:b w:val="0"/>
          <w:bCs w:val="0"/>
          <w:sz w:val="32"/>
          <w:szCs w:val="32"/>
          <w:cs/>
        </w:rPr>
        <w:t>ขอแสดงความนับถือ</w:t>
      </w:r>
      <w:r w:rsidRPr="00773C40">
        <w:rPr>
          <w:rFonts w:ascii="TH SarabunPSK" w:hAnsi="TH SarabunPSK" w:cs="TH SarabunPSK"/>
          <w:b w:val="0"/>
          <w:bCs w:val="0"/>
          <w:sz w:val="32"/>
          <w:szCs w:val="32"/>
        </w:rPr>
        <w:tab/>
      </w:r>
    </w:p>
    <w:p w14:paraId="221E4DA7" w14:textId="5CCD07CE" w:rsidR="000063C0" w:rsidRPr="00773C40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7F95B264" w14:textId="4029AFFA" w:rsidR="000063C0" w:rsidRPr="00773C40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2CE9A568" w14:textId="6760E103" w:rsidR="000063C0" w:rsidRPr="00773C40" w:rsidRDefault="000063C0" w:rsidP="001D4FE7">
      <w:pPr>
        <w:tabs>
          <w:tab w:val="left" w:pos="4140"/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773C40">
        <w:rPr>
          <w:rFonts w:hint="cs"/>
          <w:cs/>
        </w:rPr>
        <w:tab/>
        <w:t xml:space="preserve"> </w:t>
      </w:r>
      <w:r w:rsidRPr="00773C40">
        <w:rPr>
          <w:rFonts w:ascii="TH SarabunPSK" w:hAnsi="TH SarabunPSK" w:cs="TH SarabunPSK"/>
          <w:cs/>
        </w:rPr>
        <w:t>(</w:t>
      </w:r>
      <w:r w:rsidR="00EC6F91" w:rsidRPr="00773C40">
        <w:rPr>
          <w:rFonts w:ascii="TH SarabunPSK" w:hAnsi="TH SarabunPSK" w:cs="TH SarabunPSK" w:hint="cs"/>
          <w:cs/>
        </w:rPr>
        <w:t>นายทรงยศ  บรรจงมณี</w:t>
      </w:r>
      <w:r w:rsidRPr="00773C40">
        <w:rPr>
          <w:rFonts w:ascii="TH SarabunPSK" w:hAnsi="TH SarabunPSK" w:cs="TH SarabunPSK"/>
          <w:cs/>
        </w:rPr>
        <w:t>)</w:t>
      </w:r>
    </w:p>
    <w:p w14:paraId="1A7B6305" w14:textId="31FE13DE" w:rsidR="000063C0" w:rsidRPr="00773C40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773C40">
        <w:rPr>
          <w:rFonts w:hint="cs"/>
          <w:cs/>
        </w:rPr>
        <w:tab/>
      </w:r>
      <w:r w:rsidR="00724059" w:rsidRPr="00773C40">
        <w:rPr>
          <w:rFonts w:ascii="TH SarabunPSK" w:hAnsi="TH SarabunPSK" w:cs="TH SarabunPSK"/>
          <w:cs/>
        </w:rPr>
        <w:t>รักษาการ</w:t>
      </w:r>
      <w:r w:rsidRPr="00773C40">
        <w:rPr>
          <w:rFonts w:ascii="TH SarabunPSK" w:hAnsi="TH SarabunPSK" w:cs="TH SarabunPSK"/>
          <w:cs/>
        </w:rPr>
        <w:t>ผู้อำนวยการฝ่ายนโยบายธุรกิจ</w:t>
      </w:r>
      <w:r w:rsidR="00FE2FC6" w:rsidRPr="00773C40">
        <w:rPr>
          <w:rFonts w:ascii="TH SarabunPSK" w:hAnsi="TH SarabunPSK" w:cs="TH SarabunPSK"/>
          <w:cs/>
        </w:rPr>
        <w:t>จัดการลงทุน</w:t>
      </w:r>
    </w:p>
    <w:p w14:paraId="7FB128C8" w14:textId="514EB8D0" w:rsidR="0031358D" w:rsidRPr="00773C40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  <w:vertAlign w:val="superscript"/>
        </w:rPr>
      </w:pPr>
      <w:r w:rsidRPr="00773C40">
        <w:rPr>
          <w:rFonts w:hint="cs"/>
          <w:cs/>
        </w:rPr>
        <w:tab/>
      </w:r>
      <w:r w:rsidRPr="00773C40">
        <w:rPr>
          <w:rFonts w:ascii="TH SarabunPSK" w:hAnsi="TH SarabunPSK" w:cs="TH SarabunPSK"/>
          <w:cs/>
        </w:rPr>
        <w:t>เลขาธิการ</w:t>
      </w:r>
      <w:r w:rsidRPr="00773C40">
        <w:rPr>
          <w:rFonts w:ascii="TH SarabunPSK" w:hAnsi="TH SarabunPSK" w:cs="TH SarabunPSK"/>
          <w:vertAlign w:val="superscript"/>
          <w:cs/>
        </w:rPr>
        <w:t>แทน</w:t>
      </w:r>
    </w:p>
    <w:p w14:paraId="66E26A11" w14:textId="1503D928" w:rsidR="001D4FE7" w:rsidRPr="00773C40" w:rsidRDefault="001D4FE7" w:rsidP="00987A0A">
      <w:pPr>
        <w:tabs>
          <w:tab w:val="left" w:pos="1260"/>
          <w:tab w:val="left" w:pos="1530"/>
        </w:tabs>
        <w:jc w:val="thaiDistribute"/>
        <w:rPr>
          <w:rFonts w:ascii="TH SarabunPSK" w:hAnsi="TH SarabunPSK" w:cs="TH SarabunPSK"/>
          <w:sz w:val="24"/>
          <w:szCs w:val="24"/>
        </w:rPr>
      </w:pPr>
      <w:bookmarkStart w:id="10" w:name="_Hlk140753681"/>
      <w:r w:rsidRPr="00773C40">
        <w:rPr>
          <w:rFonts w:ascii="TH SarabunPSK" w:hAnsi="TH SarabunPSK" w:cs="TH SarabunPSK"/>
          <w:cs/>
        </w:rPr>
        <w:tab/>
      </w:r>
      <w:bookmarkEnd w:id="10"/>
    </w:p>
    <w:p w14:paraId="170C0863" w14:textId="45AB7E0C" w:rsidR="001D4FE7" w:rsidRPr="00773C40" w:rsidRDefault="001D4FE7" w:rsidP="001D4FE7">
      <w:pPr>
        <w:pStyle w:val="Heading2"/>
        <w:spacing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773C40">
        <w:rPr>
          <w:rFonts w:ascii="TH SarabunPSK" w:hAnsi="TH SarabunPSK" w:cs="TH SarabunPSK"/>
          <w:b w:val="0"/>
          <w:bCs w:val="0"/>
          <w:sz w:val="32"/>
          <w:szCs w:val="32"/>
          <w:cs/>
        </w:rPr>
        <w:t>ฝ่ายนโยบาย</w:t>
      </w:r>
      <w:r w:rsidR="00FE2FC6" w:rsidRPr="00773C40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ธุรกิจจัดการลงทุน</w:t>
      </w:r>
    </w:p>
    <w:p w14:paraId="4206491B" w14:textId="41E55AEC" w:rsidR="00700502" w:rsidRPr="007E59C9" w:rsidRDefault="001D4FE7" w:rsidP="001D4FE7">
      <w:pPr>
        <w:spacing w:line="400" w:lineRule="exact"/>
      </w:pPr>
      <w:r w:rsidRPr="00773C40">
        <w:rPr>
          <w:rFonts w:ascii="TH SarabunPSK" w:eastAsia="Cordia New" w:hAnsi="TH SarabunPSK" w:cs="TH SarabunPSK"/>
          <w:cs/>
        </w:rPr>
        <w:t xml:space="preserve">โทรศัพท์ </w:t>
      </w:r>
      <w:r w:rsidRPr="00773C40">
        <w:rPr>
          <w:rFonts w:ascii="TH SarabunPSK" w:eastAsia="Cordia New" w:hAnsi="TH SarabunPSK" w:cs="TH SarabunPSK"/>
        </w:rPr>
        <w:t>0-</w:t>
      </w:r>
      <w:r w:rsidR="00581370" w:rsidRPr="00773C40">
        <w:rPr>
          <w:rFonts w:ascii="TH SarabunPSK" w:eastAsia="Cordia New" w:hAnsi="TH SarabunPSK" w:cs="TH SarabunPSK"/>
        </w:rPr>
        <w:t xml:space="preserve">2263-6481 </w:t>
      </w:r>
      <w:r w:rsidRPr="00773C40">
        <w:rPr>
          <w:rFonts w:ascii="TH SarabunPSK" w:eastAsia="Cordia New" w:hAnsi="TH SarabunPSK" w:cs="TH SarabunPSK" w:hint="cs"/>
          <w:cs/>
        </w:rPr>
        <w:t xml:space="preserve">และ </w:t>
      </w:r>
      <w:r w:rsidR="00581370" w:rsidRPr="00773C40">
        <w:rPr>
          <w:rFonts w:ascii="TH SarabunPSK" w:hAnsi="TH SarabunPSK" w:cs="TH SarabunPSK"/>
          <w:cs/>
        </w:rPr>
        <w:t>0-2263-6315</w:t>
      </w:r>
    </w:p>
    <w:sectPr w:rsidR="00700502" w:rsidRPr="007E59C9" w:rsidSect="0070459C">
      <w:headerReference w:type="default" r:id="rId12"/>
      <w:footerReference w:type="default" r:id="rId13"/>
      <w:footerReference w:type="first" r:id="rId14"/>
      <w:pgSz w:w="11909" w:h="16834" w:code="9"/>
      <w:pgMar w:top="1298" w:right="1440" w:bottom="720" w:left="1440" w:header="907" w:footer="340" w:gutter="0"/>
      <w:pgNumType w:start="1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A0659" w14:textId="77777777" w:rsidR="00536BF2" w:rsidRDefault="00536BF2">
      <w:r>
        <w:separator/>
      </w:r>
    </w:p>
  </w:endnote>
  <w:endnote w:type="continuationSeparator" w:id="0">
    <w:p w14:paraId="468D4922" w14:textId="77777777" w:rsidR="00536BF2" w:rsidRDefault="00536BF2">
      <w:r>
        <w:continuationSeparator/>
      </w:r>
    </w:p>
  </w:endnote>
  <w:endnote w:type="continuationNotice" w:id="1">
    <w:p w14:paraId="4635BA84" w14:textId="77777777" w:rsidR="00536BF2" w:rsidRDefault="00536B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PSK Bold">
    <w:panose1 w:val="020B05000402000200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09A85" w14:textId="19541F97" w:rsidR="00F80220" w:rsidRDefault="002C6C86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</w:rPr>
    </w:pPr>
    <w:r w:rsidRPr="003E5DD0">
      <w:rPr>
        <w:rFonts w:ascii="TH SarabunPSK" w:hAnsi="TH SarabunPSK" w:cs="TH SarabunPSK"/>
        <w:i/>
        <w:iCs/>
        <w:color w:val="808080"/>
        <w:sz w:val="28"/>
        <w:szCs w:val="28"/>
        <w:cs/>
      </w:rPr>
      <w:t xml:space="preserve">ก.ล.ต. </w:t>
    </w:r>
    <w:r>
      <w:rPr>
        <w:rFonts w:ascii="TH SarabunPSK" w:hAnsi="TH SarabunPSK" w:cs="TH SarabunPSK" w:hint="cs"/>
        <w:i/>
        <w:iCs/>
        <w:color w:val="808080"/>
        <w:sz w:val="28"/>
        <w:szCs w:val="28"/>
        <w:cs/>
      </w:rPr>
      <w:t>ดูแลตลาดทุน เพื่อให้คุณมั่นใจ</w:t>
    </w:r>
  </w:p>
  <w:p w14:paraId="58EE14A8" w14:textId="77777777" w:rsidR="002C6C86" w:rsidRPr="002C6C86" w:rsidRDefault="002C6C86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C47BC" w14:textId="24A8F900" w:rsidR="002C6C86" w:rsidRPr="00B13860" w:rsidRDefault="003E5DD0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</w:rPr>
    </w:pPr>
    <w:r w:rsidRPr="003E5DD0">
      <w:rPr>
        <w:rFonts w:ascii="TH SarabunPSK" w:hAnsi="TH SarabunPSK" w:cs="TH SarabunPSK"/>
        <w:i/>
        <w:iCs/>
        <w:color w:val="808080"/>
        <w:sz w:val="28"/>
        <w:szCs w:val="28"/>
        <w:cs/>
      </w:rPr>
      <w:t xml:space="preserve">ก.ล.ต. </w:t>
    </w:r>
    <w:r w:rsidR="002C6C86">
      <w:rPr>
        <w:rFonts w:ascii="TH SarabunPSK" w:hAnsi="TH SarabunPSK" w:cs="TH SarabunPSK" w:hint="cs"/>
        <w:i/>
        <w:iCs/>
        <w:color w:val="808080"/>
        <w:sz w:val="28"/>
        <w:szCs w:val="28"/>
        <w:cs/>
      </w:rPr>
      <w:t>ดูแลตลาดทุน เพื่อให้คุณมั่นใจ</w:t>
    </w:r>
  </w:p>
  <w:p w14:paraId="74844328" w14:textId="2B6F65A1" w:rsidR="00DF46C8" w:rsidRPr="00B13860" w:rsidRDefault="00DF46C8" w:rsidP="00D05784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0B5C8" w14:textId="77777777" w:rsidR="00536BF2" w:rsidRDefault="00536BF2">
      <w:r>
        <w:separator/>
      </w:r>
    </w:p>
  </w:footnote>
  <w:footnote w:type="continuationSeparator" w:id="0">
    <w:p w14:paraId="7889662A" w14:textId="77777777" w:rsidR="00536BF2" w:rsidRDefault="00536BF2">
      <w:r>
        <w:continuationSeparator/>
      </w:r>
    </w:p>
  </w:footnote>
  <w:footnote w:type="continuationNotice" w:id="1">
    <w:p w14:paraId="7BA2DEEC" w14:textId="77777777" w:rsidR="00536BF2" w:rsidRDefault="00536BF2"/>
  </w:footnote>
  <w:footnote w:id="2">
    <w:p w14:paraId="3F8225D2" w14:textId="2EE66848" w:rsidR="00CA0A9D" w:rsidRPr="0057154E" w:rsidRDefault="00CA0A9D" w:rsidP="0057154E">
      <w:pPr>
        <w:pStyle w:val="FootnoteText"/>
        <w:jc w:val="both"/>
        <w:rPr>
          <w:rFonts w:ascii="TH SarabunPSK" w:hAnsi="TH SarabunPSK" w:cs="TH SarabunPSK"/>
        </w:rPr>
      </w:pPr>
      <w:r w:rsidRPr="00D45E5F">
        <w:rPr>
          <w:rStyle w:val="FootnoteReference"/>
          <w:rFonts w:ascii="TH SarabunPSK" w:hAnsi="TH SarabunPSK" w:cs="TH SarabunPSK" w:hint="cs"/>
          <w:sz w:val="24"/>
          <w:szCs w:val="24"/>
        </w:rPr>
        <w:footnoteRef/>
      </w:r>
      <w:r w:rsidRPr="00D45E5F">
        <w:rPr>
          <w:rFonts w:ascii="TH SarabunPSK" w:hAnsi="TH SarabunPSK" w:cs="TH SarabunPSK" w:hint="cs"/>
          <w:sz w:val="24"/>
          <w:szCs w:val="24"/>
        </w:rPr>
        <w:t xml:space="preserve"> </w:t>
      </w:r>
      <w:r w:rsidR="0057154E" w:rsidRPr="00D45E5F">
        <w:rPr>
          <w:rFonts w:ascii="TH SarabunPSK" w:hAnsi="TH SarabunPSK" w:cs="TH SarabunPSK" w:hint="cs"/>
          <w:sz w:val="24"/>
          <w:szCs w:val="24"/>
        </w:rPr>
        <w:t xml:space="preserve">hurdle rate </w:t>
      </w:r>
      <w:r w:rsidR="0057154E" w:rsidRPr="00D45E5F">
        <w:rPr>
          <w:rFonts w:ascii="TH SarabunPSK" w:hAnsi="TH SarabunPSK" w:cs="TH SarabunPSK" w:hint="cs"/>
          <w:sz w:val="24"/>
          <w:szCs w:val="24"/>
          <w:cs/>
        </w:rPr>
        <w:t>ต้องกำหนดอยู่ในรูปของค่าคงที่หรือค่าทางสถิติที่คำนวณได้ตามหลักวิชาการอันเป็นที่ยอมรับโดยทั่วไป และต้องมีความเหมาะสมกับประเภททรัพย์สินที่กองทุนรวมลงทุน รวมทั้งวัตถุประสงค์ กลยุทธ์ และนโยบายการลงทุนของกองทุนรวมนั้น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9790575"/>
      <w:docPartObj>
        <w:docPartGallery w:val="Page Numbers (Top of Page)"/>
        <w:docPartUnique/>
      </w:docPartObj>
    </w:sdtPr>
    <w:sdtEndPr>
      <w:rPr>
        <w:rFonts w:ascii="TH SarabunPSK" w:hAnsi="TH SarabunPSK" w:cs="TH SarabunPSK" w:hint="cs"/>
        <w:noProof/>
      </w:rPr>
    </w:sdtEndPr>
    <w:sdtContent>
      <w:p w14:paraId="1CC50EF2" w14:textId="67F0F010" w:rsidR="00C23F03" w:rsidRPr="001D4FE7" w:rsidRDefault="001D4FE7" w:rsidP="001D4FE7">
        <w:pPr>
          <w:pStyle w:val="Header"/>
          <w:jc w:val="center"/>
          <w:rPr>
            <w:rFonts w:ascii="TH SarabunPSK" w:hAnsi="TH SarabunPSK" w:cs="TH SarabunPSK"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11BC209" wp14:editId="0A7EA975">
                  <wp:simplePos x="0" y="0"/>
                  <wp:positionH relativeFrom="page">
                    <wp:align>left</wp:align>
                  </wp:positionH>
                  <wp:positionV relativeFrom="paragraph">
                    <wp:posOffset>-576775</wp:posOffset>
                  </wp:positionV>
                  <wp:extent cx="7806690" cy="176966"/>
                  <wp:effectExtent l="0" t="0" r="3810" b="0"/>
                  <wp:wrapNone/>
                  <wp:docPr id="6" name="Rectangle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06690" cy="176966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arto="http://schemas.microsoft.com/office/word/2006/arto">
              <w:pict>
                <v:rect w14:anchorId="01DEC580" id="Rectangle 6" o:spid="_x0000_s1026" style="position:absolute;margin-left:0;margin-top:-45.4pt;width:614.7pt;height:13.95pt;z-index:25165824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" fillcolor="#404040 [2429]" stroked="f" strokeweight="2pt">
                  <w10:wrap anchorx="page"/>
                </v:rect>
              </w:pict>
            </mc:Fallback>
          </mc:AlternateContent>
        </w:r>
        <w:r w:rsidRPr="001D4FE7">
          <w:rPr>
            <w:rFonts w:ascii="TH SarabunPSK" w:hAnsi="TH SarabunPSK" w:cs="TH SarabunPSK" w:hint="cs"/>
          </w:rPr>
          <w:fldChar w:fldCharType="begin"/>
        </w:r>
        <w:r w:rsidRPr="001D4FE7">
          <w:rPr>
            <w:rFonts w:ascii="TH SarabunPSK" w:hAnsi="TH SarabunPSK" w:cs="TH SarabunPSK" w:hint="cs"/>
          </w:rPr>
          <w:instrText xml:space="preserve"> PAGE   \* MERGEFORMAT </w:instrText>
        </w:r>
        <w:r w:rsidRPr="001D4FE7">
          <w:rPr>
            <w:rFonts w:ascii="TH SarabunPSK" w:hAnsi="TH SarabunPSK" w:cs="TH SarabunPSK" w:hint="cs"/>
          </w:rPr>
          <w:fldChar w:fldCharType="separate"/>
        </w:r>
        <w:r w:rsidRPr="001D4FE7">
          <w:rPr>
            <w:rFonts w:ascii="TH SarabunPSK" w:hAnsi="TH SarabunPSK" w:cs="TH SarabunPSK" w:hint="cs"/>
            <w:noProof/>
          </w:rPr>
          <w:t>2</w:t>
        </w:r>
        <w:r w:rsidRPr="001D4FE7">
          <w:rPr>
            <w:rFonts w:ascii="TH SarabunPSK" w:hAnsi="TH SarabunPSK" w:cs="TH SarabunPSK" w:hint="cs"/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231AFC"/>
    <w:multiLevelType w:val="hybridMultilevel"/>
    <w:tmpl w:val="3C02A9D8"/>
    <w:lvl w:ilvl="0" w:tplc="80245EFA">
      <w:start w:val="1"/>
      <w:numFmt w:val="decimal"/>
      <w:lvlText w:val="(%1)"/>
      <w:lvlJc w:val="left"/>
      <w:pPr>
        <w:ind w:left="21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38" w:hanging="360"/>
      </w:pPr>
    </w:lvl>
    <w:lvl w:ilvl="2" w:tplc="0409001B" w:tentative="1">
      <w:start w:val="1"/>
      <w:numFmt w:val="lowerRoman"/>
      <w:lvlText w:val="%3."/>
      <w:lvlJc w:val="right"/>
      <w:pPr>
        <w:ind w:left="3558" w:hanging="180"/>
      </w:pPr>
    </w:lvl>
    <w:lvl w:ilvl="3" w:tplc="0409000F" w:tentative="1">
      <w:start w:val="1"/>
      <w:numFmt w:val="decimal"/>
      <w:lvlText w:val="%4."/>
      <w:lvlJc w:val="left"/>
      <w:pPr>
        <w:ind w:left="4278" w:hanging="360"/>
      </w:pPr>
    </w:lvl>
    <w:lvl w:ilvl="4" w:tplc="04090019" w:tentative="1">
      <w:start w:val="1"/>
      <w:numFmt w:val="lowerLetter"/>
      <w:lvlText w:val="%5."/>
      <w:lvlJc w:val="left"/>
      <w:pPr>
        <w:ind w:left="4998" w:hanging="360"/>
      </w:pPr>
    </w:lvl>
    <w:lvl w:ilvl="5" w:tplc="0409001B" w:tentative="1">
      <w:start w:val="1"/>
      <w:numFmt w:val="lowerRoman"/>
      <w:lvlText w:val="%6."/>
      <w:lvlJc w:val="right"/>
      <w:pPr>
        <w:ind w:left="5718" w:hanging="180"/>
      </w:pPr>
    </w:lvl>
    <w:lvl w:ilvl="6" w:tplc="0409000F" w:tentative="1">
      <w:start w:val="1"/>
      <w:numFmt w:val="decimal"/>
      <w:lvlText w:val="%7."/>
      <w:lvlJc w:val="left"/>
      <w:pPr>
        <w:ind w:left="6438" w:hanging="360"/>
      </w:pPr>
    </w:lvl>
    <w:lvl w:ilvl="7" w:tplc="04090019" w:tentative="1">
      <w:start w:val="1"/>
      <w:numFmt w:val="lowerLetter"/>
      <w:lvlText w:val="%8."/>
      <w:lvlJc w:val="left"/>
      <w:pPr>
        <w:ind w:left="7158" w:hanging="360"/>
      </w:pPr>
    </w:lvl>
    <w:lvl w:ilvl="8" w:tplc="0409001B" w:tentative="1">
      <w:start w:val="1"/>
      <w:numFmt w:val="lowerRoman"/>
      <w:lvlText w:val="%9."/>
      <w:lvlJc w:val="right"/>
      <w:pPr>
        <w:ind w:left="7878" w:hanging="180"/>
      </w:pPr>
    </w:lvl>
  </w:abstractNum>
  <w:num w:numId="1" w16cid:durableId="2034309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BCB"/>
    <w:rsid w:val="00000051"/>
    <w:rsid w:val="00001B85"/>
    <w:rsid w:val="000039B0"/>
    <w:rsid w:val="00004168"/>
    <w:rsid w:val="000059E0"/>
    <w:rsid w:val="000063C0"/>
    <w:rsid w:val="000070ED"/>
    <w:rsid w:val="000079EA"/>
    <w:rsid w:val="00010B16"/>
    <w:rsid w:val="00010D81"/>
    <w:rsid w:val="00010E1C"/>
    <w:rsid w:val="00011938"/>
    <w:rsid w:val="00011AAB"/>
    <w:rsid w:val="000123C2"/>
    <w:rsid w:val="00012842"/>
    <w:rsid w:val="000128BD"/>
    <w:rsid w:val="00012D85"/>
    <w:rsid w:val="00013105"/>
    <w:rsid w:val="00013426"/>
    <w:rsid w:val="000139BE"/>
    <w:rsid w:val="00013A98"/>
    <w:rsid w:val="00014274"/>
    <w:rsid w:val="000149E4"/>
    <w:rsid w:val="00015231"/>
    <w:rsid w:val="00015398"/>
    <w:rsid w:val="00015F2B"/>
    <w:rsid w:val="00016170"/>
    <w:rsid w:val="00016F9E"/>
    <w:rsid w:val="00017242"/>
    <w:rsid w:val="0002008D"/>
    <w:rsid w:val="00020BF8"/>
    <w:rsid w:val="00021405"/>
    <w:rsid w:val="0002182F"/>
    <w:rsid w:val="00022131"/>
    <w:rsid w:val="00024237"/>
    <w:rsid w:val="000242C6"/>
    <w:rsid w:val="00025316"/>
    <w:rsid w:val="000256DF"/>
    <w:rsid w:val="000258F5"/>
    <w:rsid w:val="00025B35"/>
    <w:rsid w:val="00026166"/>
    <w:rsid w:val="00026D0A"/>
    <w:rsid w:val="00026EAC"/>
    <w:rsid w:val="00030071"/>
    <w:rsid w:val="000300C4"/>
    <w:rsid w:val="0003065B"/>
    <w:rsid w:val="00030798"/>
    <w:rsid w:val="000308B1"/>
    <w:rsid w:val="000312EE"/>
    <w:rsid w:val="00031809"/>
    <w:rsid w:val="00031ADC"/>
    <w:rsid w:val="00032660"/>
    <w:rsid w:val="000330C6"/>
    <w:rsid w:val="00033167"/>
    <w:rsid w:val="0003357B"/>
    <w:rsid w:val="00033C9B"/>
    <w:rsid w:val="000348E2"/>
    <w:rsid w:val="00034BE4"/>
    <w:rsid w:val="00034EFB"/>
    <w:rsid w:val="00035B65"/>
    <w:rsid w:val="00036068"/>
    <w:rsid w:val="0003618D"/>
    <w:rsid w:val="00036605"/>
    <w:rsid w:val="000374EC"/>
    <w:rsid w:val="00037C81"/>
    <w:rsid w:val="000424B2"/>
    <w:rsid w:val="000436B7"/>
    <w:rsid w:val="000438F8"/>
    <w:rsid w:val="00043E22"/>
    <w:rsid w:val="000454F8"/>
    <w:rsid w:val="00045841"/>
    <w:rsid w:val="0004595F"/>
    <w:rsid w:val="00046F95"/>
    <w:rsid w:val="00046FFA"/>
    <w:rsid w:val="0005022D"/>
    <w:rsid w:val="000502C5"/>
    <w:rsid w:val="000516BF"/>
    <w:rsid w:val="000522CB"/>
    <w:rsid w:val="0005230F"/>
    <w:rsid w:val="0005295B"/>
    <w:rsid w:val="00052C67"/>
    <w:rsid w:val="00052FC7"/>
    <w:rsid w:val="00053544"/>
    <w:rsid w:val="00053685"/>
    <w:rsid w:val="0005399C"/>
    <w:rsid w:val="0005535A"/>
    <w:rsid w:val="00055425"/>
    <w:rsid w:val="00056275"/>
    <w:rsid w:val="00057113"/>
    <w:rsid w:val="000576A7"/>
    <w:rsid w:val="00060084"/>
    <w:rsid w:val="000606F3"/>
    <w:rsid w:val="00060AAE"/>
    <w:rsid w:val="000610BE"/>
    <w:rsid w:val="0006183A"/>
    <w:rsid w:val="00061B9D"/>
    <w:rsid w:val="00061DF1"/>
    <w:rsid w:val="00061EB4"/>
    <w:rsid w:val="0006269C"/>
    <w:rsid w:val="0006295C"/>
    <w:rsid w:val="0006585F"/>
    <w:rsid w:val="000659AA"/>
    <w:rsid w:val="00065D53"/>
    <w:rsid w:val="00067066"/>
    <w:rsid w:val="000675A2"/>
    <w:rsid w:val="00070364"/>
    <w:rsid w:val="0007198D"/>
    <w:rsid w:val="00072B94"/>
    <w:rsid w:val="000733C5"/>
    <w:rsid w:val="0007356E"/>
    <w:rsid w:val="00075833"/>
    <w:rsid w:val="00075BB8"/>
    <w:rsid w:val="00075C53"/>
    <w:rsid w:val="00076C12"/>
    <w:rsid w:val="000778F5"/>
    <w:rsid w:val="00077FD4"/>
    <w:rsid w:val="000801BE"/>
    <w:rsid w:val="00080611"/>
    <w:rsid w:val="000809E9"/>
    <w:rsid w:val="00082259"/>
    <w:rsid w:val="000830F6"/>
    <w:rsid w:val="000835CC"/>
    <w:rsid w:val="00083F03"/>
    <w:rsid w:val="00084217"/>
    <w:rsid w:val="0008474F"/>
    <w:rsid w:val="00085597"/>
    <w:rsid w:val="000869B1"/>
    <w:rsid w:val="0008755D"/>
    <w:rsid w:val="00087970"/>
    <w:rsid w:val="00090694"/>
    <w:rsid w:val="00090806"/>
    <w:rsid w:val="000911EC"/>
    <w:rsid w:val="00091578"/>
    <w:rsid w:val="000916D7"/>
    <w:rsid w:val="00091DF1"/>
    <w:rsid w:val="000923E9"/>
    <w:rsid w:val="000925B6"/>
    <w:rsid w:val="0009302E"/>
    <w:rsid w:val="00094336"/>
    <w:rsid w:val="00094417"/>
    <w:rsid w:val="00094C17"/>
    <w:rsid w:val="000960BE"/>
    <w:rsid w:val="00097484"/>
    <w:rsid w:val="00097512"/>
    <w:rsid w:val="000976FE"/>
    <w:rsid w:val="00097BE1"/>
    <w:rsid w:val="00097C0C"/>
    <w:rsid w:val="000A1117"/>
    <w:rsid w:val="000A1AAE"/>
    <w:rsid w:val="000A1C46"/>
    <w:rsid w:val="000A20AD"/>
    <w:rsid w:val="000A28F5"/>
    <w:rsid w:val="000A3290"/>
    <w:rsid w:val="000A3E1F"/>
    <w:rsid w:val="000A4403"/>
    <w:rsid w:val="000A5219"/>
    <w:rsid w:val="000A5B2F"/>
    <w:rsid w:val="000A6990"/>
    <w:rsid w:val="000A73E8"/>
    <w:rsid w:val="000A7BF0"/>
    <w:rsid w:val="000A7C95"/>
    <w:rsid w:val="000A7F6D"/>
    <w:rsid w:val="000B0137"/>
    <w:rsid w:val="000B041A"/>
    <w:rsid w:val="000B086C"/>
    <w:rsid w:val="000B1630"/>
    <w:rsid w:val="000B2706"/>
    <w:rsid w:val="000B2B0F"/>
    <w:rsid w:val="000B3336"/>
    <w:rsid w:val="000B338C"/>
    <w:rsid w:val="000B41A6"/>
    <w:rsid w:val="000B4DA2"/>
    <w:rsid w:val="000B536D"/>
    <w:rsid w:val="000B5403"/>
    <w:rsid w:val="000B5B44"/>
    <w:rsid w:val="000B60FF"/>
    <w:rsid w:val="000B6A65"/>
    <w:rsid w:val="000B7018"/>
    <w:rsid w:val="000B706E"/>
    <w:rsid w:val="000B765A"/>
    <w:rsid w:val="000C119A"/>
    <w:rsid w:val="000C137C"/>
    <w:rsid w:val="000C166D"/>
    <w:rsid w:val="000C22E5"/>
    <w:rsid w:val="000C2A80"/>
    <w:rsid w:val="000C2C4D"/>
    <w:rsid w:val="000C5250"/>
    <w:rsid w:val="000C692D"/>
    <w:rsid w:val="000C705D"/>
    <w:rsid w:val="000C760E"/>
    <w:rsid w:val="000D039D"/>
    <w:rsid w:val="000D1427"/>
    <w:rsid w:val="000D1923"/>
    <w:rsid w:val="000D1C60"/>
    <w:rsid w:val="000D254F"/>
    <w:rsid w:val="000D28FE"/>
    <w:rsid w:val="000D2D4F"/>
    <w:rsid w:val="000D473B"/>
    <w:rsid w:val="000D4DD1"/>
    <w:rsid w:val="000D4E06"/>
    <w:rsid w:val="000D5D14"/>
    <w:rsid w:val="000D72E2"/>
    <w:rsid w:val="000E0D50"/>
    <w:rsid w:val="000E11EB"/>
    <w:rsid w:val="000E14C1"/>
    <w:rsid w:val="000E1EBC"/>
    <w:rsid w:val="000E38B7"/>
    <w:rsid w:val="000E4EE8"/>
    <w:rsid w:val="000E4FE0"/>
    <w:rsid w:val="000E5465"/>
    <w:rsid w:val="000E57EB"/>
    <w:rsid w:val="000E5D85"/>
    <w:rsid w:val="000E72F0"/>
    <w:rsid w:val="000E7A6B"/>
    <w:rsid w:val="000F0D25"/>
    <w:rsid w:val="000F1D8D"/>
    <w:rsid w:val="000F1F11"/>
    <w:rsid w:val="000F1FFA"/>
    <w:rsid w:val="000F21FD"/>
    <w:rsid w:val="000F2330"/>
    <w:rsid w:val="000F26B9"/>
    <w:rsid w:val="000F296F"/>
    <w:rsid w:val="000F2FF3"/>
    <w:rsid w:val="000F3CFF"/>
    <w:rsid w:val="000F4169"/>
    <w:rsid w:val="000F4B32"/>
    <w:rsid w:val="000F5896"/>
    <w:rsid w:val="000F5FDE"/>
    <w:rsid w:val="000F6C1B"/>
    <w:rsid w:val="000F6D26"/>
    <w:rsid w:val="000F6F49"/>
    <w:rsid w:val="000F703D"/>
    <w:rsid w:val="000F7D14"/>
    <w:rsid w:val="001003E2"/>
    <w:rsid w:val="001008FC"/>
    <w:rsid w:val="001012B1"/>
    <w:rsid w:val="001013A2"/>
    <w:rsid w:val="001014D4"/>
    <w:rsid w:val="00101E7F"/>
    <w:rsid w:val="00102069"/>
    <w:rsid w:val="001026CE"/>
    <w:rsid w:val="001027BC"/>
    <w:rsid w:val="00102A93"/>
    <w:rsid w:val="00102CD3"/>
    <w:rsid w:val="00103D2B"/>
    <w:rsid w:val="00105910"/>
    <w:rsid w:val="00105C4A"/>
    <w:rsid w:val="00105F08"/>
    <w:rsid w:val="00106052"/>
    <w:rsid w:val="00106892"/>
    <w:rsid w:val="00107A99"/>
    <w:rsid w:val="001101AE"/>
    <w:rsid w:val="00110B9D"/>
    <w:rsid w:val="001110C0"/>
    <w:rsid w:val="00111A14"/>
    <w:rsid w:val="00111AC1"/>
    <w:rsid w:val="00111AE9"/>
    <w:rsid w:val="00112479"/>
    <w:rsid w:val="001125F9"/>
    <w:rsid w:val="00112C30"/>
    <w:rsid w:val="00112EA3"/>
    <w:rsid w:val="001132BC"/>
    <w:rsid w:val="00113F8A"/>
    <w:rsid w:val="00113FA0"/>
    <w:rsid w:val="0011403E"/>
    <w:rsid w:val="00114829"/>
    <w:rsid w:val="00115CF3"/>
    <w:rsid w:val="00116D3F"/>
    <w:rsid w:val="00120173"/>
    <w:rsid w:val="001203C9"/>
    <w:rsid w:val="0012070F"/>
    <w:rsid w:val="00120C3E"/>
    <w:rsid w:val="001213AC"/>
    <w:rsid w:val="001215BB"/>
    <w:rsid w:val="001217FB"/>
    <w:rsid w:val="00121814"/>
    <w:rsid w:val="00121A72"/>
    <w:rsid w:val="00122891"/>
    <w:rsid w:val="00122F48"/>
    <w:rsid w:val="001235F9"/>
    <w:rsid w:val="00124CD4"/>
    <w:rsid w:val="00125FC0"/>
    <w:rsid w:val="0012603F"/>
    <w:rsid w:val="00126F6A"/>
    <w:rsid w:val="001278A1"/>
    <w:rsid w:val="001278D0"/>
    <w:rsid w:val="001300F5"/>
    <w:rsid w:val="00130D47"/>
    <w:rsid w:val="00131693"/>
    <w:rsid w:val="00132137"/>
    <w:rsid w:val="00132961"/>
    <w:rsid w:val="00132A50"/>
    <w:rsid w:val="001336A4"/>
    <w:rsid w:val="001339BA"/>
    <w:rsid w:val="0013439B"/>
    <w:rsid w:val="00135687"/>
    <w:rsid w:val="00135C99"/>
    <w:rsid w:val="001369D9"/>
    <w:rsid w:val="00136BDF"/>
    <w:rsid w:val="00141241"/>
    <w:rsid w:val="00141CC3"/>
    <w:rsid w:val="00141EAF"/>
    <w:rsid w:val="0014214D"/>
    <w:rsid w:val="00142631"/>
    <w:rsid w:val="001426C3"/>
    <w:rsid w:val="001439A1"/>
    <w:rsid w:val="00144212"/>
    <w:rsid w:val="001447C2"/>
    <w:rsid w:val="00145DE0"/>
    <w:rsid w:val="00145EA7"/>
    <w:rsid w:val="0015066E"/>
    <w:rsid w:val="001507E9"/>
    <w:rsid w:val="00151627"/>
    <w:rsid w:val="001518F3"/>
    <w:rsid w:val="00152056"/>
    <w:rsid w:val="0015222C"/>
    <w:rsid w:val="001531A5"/>
    <w:rsid w:val="001536C9"/>
    <w:rsid w:val="00155384"/>
    <w:rsid w:val="0015541A"/>
    <w:rsid w:val="00155CBE"/>
    <w:rsid w:val="0015611C"/>
    <w:rsid w:val="0015627F"/>
    <w:rsid w:val="001562AD"/>
    <w:rsid w:val="0015685B"/>
    <w:rsid w:val="001573AC"/>
    <w:rsid w:val="00157556"/>
    <w:rsid w:val="00160444"/>
    <w:rsid w:val="00161435"/>
    <w:rsid w:val="00161814"/>
    <w:rsid w:val="00161A14"/>
    <w:rsid w:val="001632A2"/>
    <w:rsid w:val="00164449"/>
    <w:rsid w:val="0016471E"/>
    <w:rsid w:val="00164A38"/>
    <w:rsid w:val="00164B09"/>
    <w:rsid w:val="00164BFF"/>
    <w:rsid w:val="00165238"/>
    <w:rsid w:val="0016560B"/>
    <w:rsid w:val="00165AAD"/>
    <w:rsid w:val="00165FF1"/>
    <w:rsid w:val="0016606D"/>
    <w:rsid w:val="00166D80"/>
    <w:rsid w:val="001673A5"/>
    <w:rsid w:val="00167990"/>
    <w:rsid w:val="001707BF"/>
    <w:rsid w:val="00170882"/>
    <w:rsid w:val="00170AFA"/>
    <w:rsid w:val="00170E80"/>
    <w:rsid w:val="00170E8A"/>
    <w:rsid w:val="00170F76"/>
    <w:rsid w:val="00172916"/>
    <w:rsid w:val="00172B06"/>
    <w:rsid w:val="00172BD7"/>
    <w:rsid w:val="0017384E"/>
    <w:rsid w:val="001740E1"/>
    <w:rsid w:val="001749CB"/>
    <w:rsid w:val="00175535"/>
    <w:rsid w:val="0017617C"/>
    <w:rsid w:val="00176429"/>
    <w:rsid w:val="001779CB"/>
    <w:rsid w:val="001809F1"/>
    <w:rsid w:val="00180DB1"/>
    <w:rsid w:val="00181B1D"/>
    <w:rsid w:val="00181DF1"/>
    <w:rsid w:val="001827D1"/>
    <w:rsid w:val="00182D13"/>
    <w:rsid w:val="00184632"/>
    <w:rsid w:val="00186180"/>
    <w:rsid w:val="00186487"/>
    <w:rsid w:val="00187054"/>
    <w:rsid w:val="00187549"/>
    <w:rsid w:val="0018776A"/>
    <w:rsid w:val="001877AC"/>
    <w:rsid w:val="00190AB9"/>
    <w:rsid w:val="001912FF"/>
    <w:rsid w:val="00191B2B"/>
    <w:rsid w:val="0019246C"/>
    <w:rsid w:val="001925DB"/>
    <w:rsid w:val="00192EA8"/>
    <w:rsid w:val="001945A4"/>
    <w:rsid w:val="00194630"/>
    <w:rsid w:val="00195B29"/>
    <w:rsid w:val="00197003"/>
    <w:rsid w:val="001971E8"/>
    <w:rsid w:val="001A0BDA"/>
    <w:rsid w:val="001A1CA6"/>
    <w:rsid w:val="001A25DA"/>
    <w:rsid w:val="001A2707"/>
    <w:rsid w:val="001A292F"/>
    <w:rsid w:val="001A3375"/>
    <w:rsid w:val="001A366B"/>
    <w:rsid w:val="001A3953"/>
    <w:rsid w:val="001A4172"/>
    <w:rsid w:val="001A49B1"/>
    <w:rsid w:val="001A5231"/>
    <w:rsid w:val="001A593C"/>
    <w:rsid w:val="001A6373"/>
    <w:rsid w:val="001A6B0B"/>
    <w:rsid w:val="001A742C"/>
    <w:rsid w:val="001B089E"/>
    <w:rsid w:val="001B0B2B"/>
    <w:rsid w:val="001B1602"/>
    <w:rsid w:val="001B16FC"/>
    <w:rsid w:val="001B179F"/>
    <w:rsid w:val="001B1A09"/>
    <w:rsid w:val="001B200D"/>
    <w:rsid w:val="001B219D"/>
    <w:rsid w:val="001B2645"/>
    <w:rsid w:val="001B29D4"/>
    <w:rsid w:val="001B2F36"/>
    <w:rsid w:val="001B3169"/>
    <w:rsid w:val="001B34A5"/>
    <w:rsid w:val="001B3634"/>
    <w:rsid w:val="001B3815"/>
    <w:rsid w:val="001B3A26"/>
    <w:rsid w:val="001B4669"/>
    <w:rsid w:val="001B4CD8"/>
    <w:rsid w:val="001B5198"/>
    <w:rsid w:val="001B61E5"/>
    <w:rsid w:val="001B62F6"/>
    <w:rsid w:val="001B6546"/>
    <w:rsid w:val="001B7C6F"/>
    <w:rsid w:val="001B7F6C"/>
    <w:rsid w:val="001C1B10"/>
    <w:rsid w:val="001C1C8F"/>
    <w:rsid w:val="001C385E"/>
    <w:rsid w:val="001C46DB"/>
    <w:rsid w:val="001C52DB"/>
    <w:rsid w:val="001C6005"/>
    <w:rsid w:val="001C63B3"/>
    <w:rsid w:val="001C6802"/>
    <w:rsid w:val="001C6C5B"/>
    <w:rsid w:val="001C6D3A"/>
    <w:rsid w:val="001C6E99"/>
    <w:rsid w:val="001C7010"/>
    <w:rsid w:val="001C71D9"/>
    <w:rsid w:val="001C7AA9"/>
    <w:rsid w:val="001D0493"/>
    <w:rsid w:val="001D2216"/>
    <w:rsid w:val="001D2252"/>
    <w:rsid w:val="001D2D3B"/>
    <w:rsid w:val="001D3027"/>
    <w:rsid w:val="001D3D74"/>
    <w:rsid w:val="001D41CB"/>
    <w:rsid w:val="001D496B"/>
    <w:rsid w:val="001D4FE7"/>
    <w:rsid w:val="001D532B"/>
    <w:rsid w:val="001D5E52"/>
    <w:rsid w:val="001D60B8"/>
    <w:rsid w:val="001D7506"/>
    <w:rsid w:val="001E01FC"/>
    <w:rsid w:val="001E064D"/>
    <w:rsid w:val="001E06AA"/>
    <w:rsid w:val="001E0754"/>
    <w:rsid w:val="001E1F3C"/>
    <w:rsid w:val="001E2421"/>
    <w:rsid w:val="001E2B19"/>
    <w:rsid w:val="001E2F98"/>
    <w:rsid w:val="001E3490"/>
    <w:rsid w:val="001E3622"/>
    <w:rsid w:val="001E39D2"/>
    <w:rsid w:val="001E3D15"/>
    <w:rsid w:val="001E40BE"/>
    <w:rsid w:val="001E4235"/>
    <w:rsid w:val="001E45EE"/>
    <w:rsid w:val="001E568D"/>
    <w:rsid w:val="001E605C"/>
    <w:rsid w:val="001E6AC1"/>
    <w:rsid w:val="001E6BFC"/>
    <w:rsid w:val="001E6F98"/>
    <w:rsid w:val="001E723F"/>
    <w:rsid w:val="001E72C6"/>
    <w:rsid w:val="001E762A"/>
    <w:rsid w:val="001E7C14"/>
    <w:rsid w:val="001E7C23"/>
    <w:rsid w:val="001E7C33"/>
    <w:rsid w:val="001E7CF1"/>
    <w:rsid w:val="001E7D5A"/>
    <w:rsid w:val="001F143E"/>
    <w:rsid w:val="001F16A9"/>
    <w:rsid w:val="001F1937"/>
    <w:rsid w:val="001F1A12"/>
    <w:rsid w:val="001F26AD"/>
    <w:rsid w:val="001F36C3"/>
    <w:rsid w:val="001F3744"/>
    <w:rsid w:val="001F4C03"/>
    <w:rsid w:val="001F4D57"/>
    <w:rsid w:val="001F51EF"/>
    <w:rsid w:val="001F5666"/>
    <w:rsid w:val="001F56FC"/>
    <w:rsid w:val="001F6B3E"/>
    <w:rsid w:val="001F7225"/>
    <w:rsid w:val="001F74CE"/>
    <w:rsid w:val="001F7F22"/>
    <w:rsid w:val="0020057C"/>
    <w:rsid w:val="002008DF"/>
    <w:rsid w:val="00200C13"/>
    <w:rsid w:val="00201F82"/>
    <w:rsid w:val="002022AA"/>
    <w:rsid w:val="00202CE6"/>
    <w:rsid w:val="002034F5"/>
    <w:rsid w:val="0020573E"/>
    <w:rsid w:val="00206647"/>
    <w:rsid w:val="002068CF"/>
    <w:rsid w:val="00211022"/>
    <w:rsid w:val="0021186A"/>
    <w:rsid w:val="00211912"/>
    <w:rsid w:val="0021207D"/>
    <w:rsid w:val="00212C4C"/>
    <w:rsid w:val="00213C05"/>
    <w:rsid w:val="00213E47"/>
    <w:rsid w:val="0021405B"/>
    <w:rsid w:val="00214432"/>
    <w:rsid w:val="00214491"/>
    <w:rsid w:val="00214AF4"/>
    <w:rsid w:val="00214B97"/>
    <w:rsid w:val="00214F87"/>
    <w:rsid w:val="00215072"/>
    <w:rsid w:val="00216353"/>
    <w:rsid w:val="00216709"/>
    <w:rsid w:val="002173C3"/>
    <w:rsid w:val="0021757B"/>
    <w:rsid w:val="00217826"/>
    <w:rsid w:val="00217C96"/>
    <w:rsid w:val="00217F0F"/>
    <w:rsid w:val="00220529"/>
    <w:rsid w:val="0022100E"/>
    <w:rsid w:val="00222031"/>
    <w:rsid w:val="002221FB"/>
    <w:rsid w:val="0022242E"/>
    <w:rsid w:val="00223872"/>
    <w:rsid w:val="00223A2A"/>
    <w:rsid w:val="002244EE"/>
    <w:rsid w:val="002251AB"/>
    <w:rsid w:val="00225776"/>
    <w:rsid w:val="00226DB1"/>
    <w:rsid w:val="00227126"/>
    <w:rsid w:val="002277D9"/>
    <w:rsid w:val="00233DEA"/>
    <w:rsid w:val="00233F61"/>
    <w:rsid w:val="00234099"/>
    <w:rsid w:val="0023432A"/>
    <w:rsid w:val="00234593"/>
    <w:rsid w:val="002350C3"/>
    <w:rsid w:val="002350D6"/>
    <w:rsid w:val="0023560E"/>
    <w:rsid w:val="002376E9"/>
    <w:rsid w:val="00240AD5"/>
    <w:rsid w:val="0024119C"/>
    <w:rsid w:val="00241623"/>
    <w:rsid w:val="00242203"/>
    <w:rsid w:val="00242804"/>
    <w:rsid w:val="00243458"/>
    <w:rsid w:val="002434D9"/>
    <w:rsid w:val="00244DCE"/>
    <w:rsid w:val="002457BE"/>
    <w:rsid w:val="002457CC"/>
    <w:rsid w:val="0024634D"/>
    <w:rsid w:val="00247563"/>
    <w:rsid w:val="00250A78"/>
    <w:rsid w:val="00250C79"/>
    <w:rsid w:val="00250F2B"/>
    <w:rsid w:val="0025139F"/>
    <w:rsid w:val="0025150B"/>
    <w:rsid w:val="002518F2"/>
    <w:rsid w:val="00251F46"/>
    <w:rsid w:val="00251FDA"/>
    <w:rsid w:val="0025232E"/>
    <w:rsid w:val="002531BD"/>
    <w:rsid w:val="002536D0"/>
    <w:rsid w:val="00254C54"/>
    <w:rsid w:val="002558CD"/>
    <w:rsid w:val="0025678C"/>
    <w:rsid w:val="00256857"/>
    <w:rsid w:val="002570C3"/>
    <w:rsid w:val="00260190"/>
    <w:rsid w:val="0026080E"/>
    <w:rsid w:val="0026155B"/>
    <w:rsid w:val="00261952"/>
    <w:rsid w:val="002633E9"/>
    <w:rsid w:val="002634B1"/>
    <w:rsid w:val="00263D7C"/>
    <w:rsid w:val="00263E7B"/>
    <w:rsid w:val="00264096"/>
    <w:rsid w:val="002645DF"/>
    <w:rsid w:val="0026494F"/>
    <w:rsid w:val="0026542B"/>
    <w:rsid w:val="002660C6"/>
    <w:rsid w:val="00266781"/>
    <w:rsid w:val="00266B21"/>
    <w:rsid w:val="00266BCC"/>
    <w:rsid w:val="00266DB3"/>
    <w:rsid w:val="00266F76"/>
    <w:rsid w:val="00267A13"/>
    <w:rsid w:val="00267C90"/>
    <w:rsid w:val="00267FC0"/>
    <w:rsid w:val="00271C9D"/>
    <w:rsid w:val="002734AC"/>
    <w:rsid w:val="002740C4"/>
    <w:rsid w:val="0027437D"/>
    <w:rsid w:val="002760C0"/>
    <w:rsid w:val="00276AA3"/>
    <w:rsid w:val="00277104"/>
    <w:rsid w:val="00277697"/>
    <w:rsid w:val="00280299"/>
    <w:rsid w:val="00281F2F"/>
    <w:rsid w:val="00282353"/>
    <w:rsid w:val="00282485"/>
    <w:rsid w:val="002824CE"/>
    <w:rsid w:val="00282A3C"/>
    <w:rsid w:val="0028308C"/>
    <w:rsid w:val="00283739"/>
    <w:rsid w:val="00284236"/>
    <w:rsid w:val="00284388"/>
    <w:rsid w:val="00285A57"/>
    <w:rsid w:val="00286503"/>
    <w:rsid w:val="00287914"/>
    <w:rsid w:val="00287E34"/>
    <w:rsid w:val="00290017"/>
    <w:rsid w:val="002905A8"/>
    <w:rsid w:val="00292176"/>
    <w:rsid w:val="002927D6"/>
    <w:rsid w:val="0029292B"/>
    <w:rsid w:val="00292CAE"/>
    <w:rsid w:val="00292CB3"/>
    <w:rsid w:val="0029389B"/>
    <w:rsid w:val="0029398A"/>
    <w:rsid w:val="00293A0E"/>
    <w:rsid w:val="00293F72"/>
    <w:rsid w:val="00294E18"/>
    <w:rsid w:val="00294F6C"/>
    <w:rsid w:val="00295669"/>
    <w:rsid w:val="00297751"/>
    <w:rsid w:val="00297EB6"/>
    <w:rsid w:val="002A01B3"/>
    <w:rsid w:val="002A0C5C"/>
    <w:rsid w:val="002A0E91"/>
    <w:rsid w:val="002A0F1F"/>
    <w:rsid w:val="002A0F65"/>
    <w:rsid w:val="002A128E"/>
    <w:rsid w:val="002A20A4"/>
    <w:rsid w:val="002A21F3"/>
    <w:rsid w:val="002A225F"/>
    <w:rsid w:val="002A2E33"/>
    <w:rsid w:val="002A376D"/>
    <w:rsid w:val="002A40E2"/>
    <w:rsid w:val="002A564E"/>
    <w:rsid w:val="002A5BA5"/>
    <w:rsid w:val="002A5C30"/>
    <w:rsid w:val="002A5CBF"/>
    <w:rsid w:val="002A69B9"/>
    <w:rsid w:val="002A6DBF"/>
    <w:rsid w:val="002A793B"/>
    <w:rsid w:val="002A7B87"/>
    <w:rsid w:val="002B03D9"/>
    <w:rsid w:val="002B040E"/>
    <w:rsid w:val="002B1A31"/>
    <w:rsid w:val="002B2E24"/>
    <w:rsid w:val="002B2FD8"/>
    <w:rsid w:val="002B307E"/>
    <w:rsid w:val="002B37CB"/>
    <w:rsid w:val="002B3BC6"/>
    <w:rsid w:val="002B3DC5"/>
    <w:rsid w:val="002B4ACA"/>
    <w:rsid w:val="002B4C82"/>
    <w:rsid w:val="002B4D19"/>
    <w:rsid w:val="002B571E"/>
    <w:rsid w:val="002B588E"/>
    <w:rsid w:val="002B5C72"/>
    <w:rsid w:val="002B5E01"/>
    <w:rsid w:val="002B5F94"/>
    <w:rsid w:val="002B6F50"/>
    <w:rsid w:val="002B7152"/>
    <w:rsid w:val="002C019D"/>
    <w:rsid w:val="002C021F"/>
    <w:rsid w:val="002C0BB4"/>
    <w:rsid w:val="002C213D"/>
    <w:rsid w:val="002C262C"/>
    <w:rsid w:val="002C291F"/>
    <w:rsid w:val="002C2F44"/>
    <w:rsid w:val="002C47DA"/>
    <w:rsid w:val="002C6571"/>
    <w:rsid w:val="002C6C86"/>
    <w:rsid w:val="002C708D"/>
    <w:rsid w:val="002C7B67"/>
    <w:rsid w:val="002D0151"/>
    <w:rsid w:val="002D112F"/>
    <w:rsid w:val="002D221A"/>
    <w:rsid w:val="002D22E2"/>
    <w:rsid w:val="002D245F"/>
    <w:rsid w:val="002D28A7"/>
    <w:rsid w:val="002D4078"/>
    <w:rsid w:val="002D4512"/>
    <w:rsid w:val="002D4D91"/>
    <w:rsid w:val="002D50AB"/>
    <w:rsid w:val="002D51CB"/>
    <w:rsid w:val="002D59A6"/>
    <w:rsid w:val="002D6B7F"/>
    <w:rsid w:val="002D6F25"/>
    <w:rsid w:val="002E1864"/>
    <w:rsid w:val="002E2637"/>
    <w:rsid w:val="002E2A15"/>
    <w:rsid w:val="002E2B47"/>
    <w:rsid w:val="002E32EA"/>
    <w:rsid w:val="002E32F2"/>
    <w:rsid w:val="002E39A7"/>
    <w:rsid w:val="002E3E7A"/>
    <w:rsid w:val="002E42D2"/>
    <w:rsid w:val="002E47A0"/>
    <w:rsid w:val="002E480A"/>
    <w:rsid w:val="002E4A88"/>
    <w:rsid w:val="002E598C"/>
    <w:rsid w:val="002E612A"/>
    <w:rsid w:val="002E6523"/>
    <w:rsid w:val="002E7075"/>
    <w:rsid w:val="002E7492"/>
    <w:rsid w:val="002E7B51"/>
    <w:rsid w:val="002E7BFB"/>
    <w:rsid w:val="002F0D36"/>
    <w:rsid w:val="002F0D40"/>
    <w:rsid w:val="002F10F7"/>
    <w:rsid w:val="002F148A"/>
    <w:rsid w:val="002F25C7"/>
    <w:rsid w:val="002F2ABD"/>
    <w:rsid w:val="002F3F70"/>
    <w:rsid w:val="002F410A"/>
    <w:rsid w:val="002F43E6"/>
    <w:rsid w:val="002F48DA"/>
    <w:rsid w:val="002F4D14"/>
    <w:rsid w:val="002F5C1F"/>
    <w:rsid w:val="002F5DC5"/>
    <w:rsid w:val="002F5EE0"/>
    <w:rsid w:val="002F5EFA"/>
    <w:rsid w:val="002F7857"/>
    <w:rsid w:val="002F7BD7"/>
    <w:rsid w:val="0030036A"/>
    <w:rsid w:val="003005E2"/>
    <w:rsid w:val="00300A73"/>
    <w:rsid w:val="00300CEB"/>
    <w:rsid w:val="003010E9"/>
    <w:rsid w:val="00301602"/>
    <w:rsid w:val="00303A80"/>
    <w:rsid w:val="00304A2A"/>
    <w:rsid w:val="00304C70"/>
    <w:rsid w:val="00305505"/>
    <w:rsid w:val="00305BD6"/>
    <w:rsid w:val="00306660"/>
    <w:rsid w:val="00307B6A"/>
    <w:rsid w:val="00310071"/>
    <w:rsid w:val="00310C33"/>
    <w:rsid w:val="0031169D"/>
    <w:rsid w:val="00311D63"/>
    <w:rsid w:val="00311ED5"/>
    <w:rsid w:val="00312B2D"/>
    <w:rsid w:val="00312E66"/>
    <w:rsid w:val="0031358D"/>
    <w:rsid w:val="00313896"/>
    <w:rsid w:val="00313C69"/>
    <w:rsid w:val="00314DB0"/>
    <w:rsid w:val="003156E9"/>
    <w:rsid w:val="0031587A"/>
    <w:rsid w:val="00315E83"/>
    <w:rsid w:val="003174BA"/>
    <w:rsid w:val="00320AF4"/>
    <w:rsid w:val="00321AA5"/>
    <w:rsid w:val="00322849"/>
    <w:rsid w:val="00323873"/>
    <w:rsid w:val="00323C46"/>
    <w:rsid w:val="00324ED3"/>
    <w:rsid w:val="00325CC2"/>
    <w:rsid w:val="003264A0"/>
    <w:rsid w:val="00326A69"/>
    <w:rsid w:val="0032759B"/>
    <w:rsid w:val="00330C0A"/>
    <w:rsid w:val="003316A3"/>
    <w:rsid w:val="00331F64"/>
    <w:rsid w:val="003329AC"/>
    <w:rsid w:val="00332A54"/>
    <w:rsid w:val="00334255"/>
    <w:rsid w:val="0033447C"/>
    <w:rsid w:val="00335D66"/>
    <w:rsid w:val="00335FF1"/>
    <w:rsid w:val="0033619E"/>
    <w:rsid w:val="00336B74"/>
    <w:rsid w:val="00337672"/>
    <w:rsid w:val="0034068A"/>
    <w:rsid w:val="0034085F"/>
    <w:rsid w:val="0034116C"/>
    <w:rsid w:val="003413A0"/>
    <w:rsid w:val="003414DE"/>
    <w:rsid w:val="00341835"/>
    <w:rsid w:val="00342068"/>
    <w:rsid w:val="00342220"/>
    <w:rsid w:val="0034229B"/>
    <w:rsid w:val="003438F8"/>
    <w:rsid w:val="00344151"/>
    <w:rsid w:val="00344ECA"/>
    <w:rsid w:val="0034538F"/>
    <w:rsid w:val="0034637F"/>
    <w:rsid w:val="003469F3"/>
    <w:rsid w:val="0034700F"/>
    <w:rsid w:val="00347A5B"/>
    <w:rsid w:val="00350B51"/>
    <w:rsid w:val="00351D09"/>
    <w:rsid w:val="0035217B"/>
    <w:rsid w:val="00352934"/>
    <w:rsid w:val="003545A1"/>
    <w:rsid w:val="003549C5"/>
    <w:rsid w:val="003551D2"/>
    <w:rsid w:val="003565EF"/>
    <w:rsid w:val="00357041"/>
    <w:rsid w:val="00357786"/>
    <w:rsid w:val="003617B4"/>
    <w:rsid w:val="00362ACC"/>
    <w:rsid w:val="00362C45"/>
    <w:rsid w:val="003636D4"/>
    <w:rsid w:val="00363B40"/>
    <w:rsid w:val="003644AA"/>
    <w:rsid w:val="00364ED0"/>
    <w:rsid w:val="003652D0"/>
    <w:rsid w:val="00365410"/>
    <w:rsid w:val="0036586A"/>
    <w:rsid w:val="0036597C"/>
    <w:rsid w:val="00365A0F"/>
    <w:rsid w:val="00365C45"/>
    <w:rsid w:val="00365C5F"/>
    <w:rsid w:val="00365DAB"/>
    <w:rsid w:val="003666BA"/>
    <w:rsid w:val="00367371"/>
    <w:rsid w:val="0037005C"/>
    <w:rsid w:val="00370637"/>
    <w:rsid w:val="00370DBE"/>
    <w:rsid w:val="00370F0A"/>
    <w:rsid w:val="003718DC"/>
    <w:rsid w:val="003719AE"/>
    <w:rsid w:val="00371B42"/>
    <w:rsid w:val="00372359"/>
    <w:rsid w:val="00372361"/>
    <w:rsid w:val="003724F4"/>
    <w:rsid w:val="00373669"/>
    <w:rsid w:val="00373EE9"/>
    <w:rsid w:val="003769F5"/>
    <w:rsid w:val="00376BBE"/>
    <w:rsid w:val="003771FD"/>
    <w:rsid w:val="00377519"/>
    <w:rsid w:val="003778E6"/>
    <w:rsid w:val="00381FF9"/>
    <w:rsid w:val="0038235C"/>
    <w:rsid w:val="00382985"/>
    <w:rsid w:val="00383725"/>
    <w:rsid w:val="003837BB"/>
    <w:rsid w:val="003840E8"/>
    <w:rsid w:val="00385910"/>
    <w:rsid w:val="00385C32"/>
    <w:rsid w:val="00385EE1"/>
    <w:rsid w:val="003863E7"/>
    <w:rsid w:val="00386C5D"/>
    <w:rsid w:val="0038777C"/>
    <w:rsid w:val="00387802"/>
    <w:rsid w:val="00387F9A"/>
    <w:rsid w:val="003954D2"/>
    <w:rsid w:val="00395AC7"/>
    <w:rsid w:val="00396F87"/>
    <w:rsid w:val="00397A71"/>
    <w:rsid w:val="00397B95"/>
    <w:rsid w:val="00397F97"/>
    <w:rsid w:val="003A0A13"/>
    <w:rsid w:val="003A3B78"/>
    <w:rsid w:val="003A4AC2"/>
    <w:rsid w:val="003A56A3"/>
    <w:rsid w:val="003A5FFA"/>
    <w:rsid w:val="003A73A4"/>
    <w:rsid w:val="003A75E1"/>
    <w:rsid w:val="003A7DDD"/>
    <w:rsid w:val="003B058F"/>
    <w:rsid w:val="003B076E"/>
    <w:rsid w:val="003B0B8A"/>
    <w:rsid w:val="003B0D0B"/>
    <w:rsid w:val="003B127B"/>
    <w:rsid w:val="003B1948"/>
    <w:rsid w:val="003B280E"/>
    <w:rsid w:val="003B409D"/>
    <w:rsid w:val="003B4698"/>
    <w:rsid w:val="003B496D"/>
    <w:rsid w:val="003B4B0A"/>
    <w:rsid w:val="003B5585"/>
    <w:rsid w:val="003B5E99"/>
    <w:rsid w:val="003B5EE6"/>
    <w:rsid w:val="003B61DC"/>
    <w:rsid w:val="003B6785"/>
    <w:rsid w:val="003B6EF6"/>
    <w:rsid w:val="003B7104"/>
    <w:rsid w:val="003B7A55"/>
    <w:rsid w:val="003C098F"/>
    <w:rsid w:val="003C175D"/>
    <w:rsid w:val="003C1816"/>
    <w:rsid w:val="003C1F03"/>
    <w:rsid w:val="003C2601"/>
    <w:rsid w:val="003C29A9"/>
    <w:rsid w:val="003C42BB"/>
    <w:rsid w:val="003C434A"/>
    <w:rsid w:val="003C5DDF"/>
    <w:rsid w:val="003C62AD"/>
    <w:rsid w:val="003C664D"/>
    <w:rsid w:val="003C6D42"/>
    <w:rsid w:val="003C7450"/>
    <w:rsid w:val="003C7A0D"/>
    <w:rsid w:val="003D01A7"/>
    <w:rsid w:val="003D1222"/>
    <w:rsid w:val="003D465C"/>
    <w:rsid w:val="003D53B1"/>
    <w:rsid w:val="003D5733"/>
    <w:rsid w:val="003D5CAD"/>
    <w:rsid w:val="003D66B6"/>
    <w:rsid w:val="003D67DC"/>
    <w:rsid w:val="003D6B13"/>
    <w:rsid w:val="003D7A5F"/>
    <w:rsid w:val="003E0FF4"/>
    <w:rsid w:val="003E1722"/>
    <w:rsid w:val="003E1DE0"/>
    <w:rsid w:val="003E20B6"/>
    <w:rsid w:val="003E20E4"/>
    <w:rsid w:val="003E2D5E"/>
    <w:rsid w:val="003E4322"/>
    <w:rsid w:val="003E4656"/>
    <w:rsid w:val="003E51FA"/>
    <w:rsid w:val="003E5296"/>
    <w:rsid w:val="003E5528"/>
    <w:rsid w:val="003E5DD0"/>
    <w:rsid w:val="003E5EAE"/>
    <w:rsid w:val="003E5FD8"/>
    <w:rsid w:val="003E6380"/>
    <w:rsid w:val="003E6E39"/>
    <w:rsid w:val="003F0E14"/>
    <w:rsid w:val="003F0E6F"/>
    <w:rsid w:val="003F2960"/>
    <w:rsid w:val="003F34F7"/>
    <w:rsid w:val="003F3794"/>
    <w:rsid w:val="003F3EDB"/>
    <w:rsid w:val="003F402E"/>
    <w:rsid w:val="003F44A8"/>
    <w:rsid w:val="003F4E0B"/>
    <w:rsid w:val="003F50FF"/>
    <w:rsid w:val="003F7444"/>
    <w:rsid w:val="003F7475"/>
    <w:rsid w:val="003F76FA"/>
    <w:rsid w:val="003F7762"/>
    <w:rsid w:val="003F7C20"/>
    <w:rsid w:val="003F7F25"/>
    <w:rsid w:val="003F7F35"/>
    <w:rsid w:val="004000AA"/>
    <w:rsid w:val="004009B2"/>
    <w:rsid w:val="00401ED2"/>
    <w:rsid w:val="00402885"/>
    <w:rsid w:val="004028A2"/>
    <w:rsid w:val="00402B06"/>
    <w:rsid w:val="00403966"/>
    <w:rsid w:val="0040402C"/>
    <w:rsid w:val="00404402"/>
    <w:rsid w:val="00404B9C"/>
    <w:rsid w:val="0040501E"/>
    <w:rsid w:val="004052F7"/>
    <w:rsid w:val="004056C9"/>
    <w:rsid w:val="00405765"/>
    <w:rsid w:val="00405954"/>
    <w:rsid w:val="00405EE7"/>
    <w:rsid w:val="00407BF6"/>
    <w:rsid w:val="004103BA"/>
    <w:rsid w:val="0041052B"/>
    <w:rsid w:val="0041058B"/>
    <w:rsid w:val="00410675"/>
    <w:rsid w:val="00411358"/>
    <w:rsid w:val="00411627"/>
    <w:rsid w:val="00411B64"/>
    <w:rsid w:val="00412363"/>
    <w:rsid w:val="0041283C"/>
    <w:rsid w:val="00412CF7"/>
    <w:rsid w:val="00412F2E"/>
    <w:rsid w:val="00412F4E"/>
    <w:rsid w:val="004144EF"/>
    <w:rsid w:val="00414DA0"/>
    <w:rsid w:val="00415742"/>
    <w:rsid w:val="00415853"/>
    <w:rsid w:val="004162EA"/>
    <w:rsid w:val="00417185"/>
    <w:rsid w:val="00417D1D"/>
    <w:rsid w:val="00420092"/>
    <w:rsid w:val="0042091E"/>
    <w:rsid w:val="0042265F"/>
    <w:rsid w:val="00423470"/>
    <w:rsid w:val="00423E39"/>
    <w:rsid w:val="0042474D"/>
    <w:rsid w:val="004249C3"/>
    <w:rsid w:val="00424B0B"/>
    <w:rsid w:val="00424CF1"/>
    <w:rsid w:val="00427777"/>
    <w:rsid w:val="00427A5F"/>
    <w:rsid w:val="00430CE5"/>
    <w:rsid w:val="00431CC0"/>
    <w:rsid w:val="00432057"/>
    <w:rsid w:val="00432A35"/>
    <w:rsid w:val="0043330D"/>
    <w:rsid w:val="004338D0"/>
    <w:rsid w:val="0043395C"/>
    <w:rsid w:val="00433981"/>
    <w:rsid w:val="00433F69"/>
    <w:rsid w:val="004346A9"/>
    <w:rsid w:val="004348FB"/>
    <w:rsid w:val="00434C4C"/>
    <w:rsid w:val="00435354"/>
    <w:rsid w:val="0043647E"/>
    <w:rsid w:val="00436D54"/>
    <w:rsid w:val="00437D87"/>
    <w:rsid w:val="00437D9A"/>
    <w:rsid w:val="004404FA"/>
    <w:rsid w:val="004413BA"/>
    <w:rsid w:val="0044357C"/>
    <w:rsid w:val="004437CD"/>
    <w:rsid w:val="00443827"/>
    <w:rsid w:val="00443B22"/>
    <w:rsid w:val="00443E67"/>
    <w:rsid w:val="0044637D"/>
    <w:rsid w:val="00447A7B"/>
    <w:rsid w:val="0045030C"/>
    <w:rsid w:val="00450B23"/>
    <w:rsid w:val="0045112E"/>
    <w:rsid w:val="00451A57"/>
    <w:rsid w:val="00452956"/>
    <w:rsid w:val="00452CCB"/>
    <w:rsid w:val="004530ED"/>
    <w:rsid w:val="00453735"/>
    <w:rsid w:val="004539EF"/>
    <w:rsid w:val="004546F9"/>
    <w:rsid w:val="004550D5"/>
    <w:rsid w:val="004552DB"/>
    <w:rsid w:val="0045670F"/>
    <w:rsid w:val="00457835"/>
    <w:rsid w:val="00460A4A"/>
    <w:rsid w:val="00461EC9"/>
    <w:rsid w:val="00462A3C"/>
    <w:rsid w:val="00463091"/>
    <w:rsid w:val="004634AA"/>
    <w:rsid w:val="00464A5C"/>
    <w:rsid w:val="00465546"/>
    <w:rsid w:val="00466633"/>
    <w:rsid w:val="00466712"/>
    <w:rsid w:val="00466EE0"/>
    <w:rsid w:val="004677FA"/>
    <w:rsid w:val="00470316"/>
    <w:rsid w:val="0047051D"/>
    <w:rsid w:val="00470EB5"/>
    <w:rsid w:val="00471270"/>
    <w:rsid w:val="0047191F"/>
    <w:rsid w:val="0047339F"/>
    <w:rsid w:val="004741EA"/>
    <w:rsid w:val="00474B48"/>
    <w:rsid w:val="00475AFB"/>
    <w:rsid w:val="00475CA4"/>
    <w:rsid w:val="00476910"/>
    <w:rsid w:val="004778B9"/>
    <w:rsid w:val="00480C48"/>
    <w:rsid w:val="004833E2"/>
    <w:rsid w:val="004835DC"/>
    <w:rsid w:val="004841F4"/>
    <w:rsid w:val="00484395"/>
    <w:rsid w:val="004847DB"/>
    <w:rsid w:val="0048556D"/>
    <w:rsid w:val="00485B06"/>
    <w:rsid w:val="00485D1B"/>
    <w:rsid w:val="00487729"/>
    <w:rsid w:val="0049044A"/>
    <w:rsid w:val="0049118B"/>
    <w:rsid w:val="00491BC7"/>
    <w:rsid w:val="00491E10"/>
    <w:rsid w:val="00491E78"/>
    <w:rsid w:val="0049248B"/>
    <w:rsid w:val="00493507"/>
    <w:rsid w:val="00495346"/>
    <w:rsid w:val="004A0064"/>
    <w:rsid w:val="004A0161"/>
    <w:rsid w:val="004A1F78"/>
    <w:rsid w:val="004A2735"/>
    <w:rsid w:val="004A29B9"/>
    <w:rsid w:val="004A3465"/>
    <w:rsid w:val="004A3563"/>
    <w:rsid w:val="004A4883"/>
    <w:rsid w:val="004A52BB"/>
    <w:rsid w:val="004A5D5D"/>
    <w:rsid w:val="004A5FD8"/>
    <w:rsid w:val="004A7099"/>
    <w:rsid w:val="004A7274"/>
    <w:rsid w:val="004A72B3"/>
    <w:rsid w:val="004B0D34"/>
    <w:rsid w:val="004B1ACB"/>
    <w:rsid w:val="004B20F9"/>
    <w:rsid w:val="004B21E2"/>
    <w:rsid w:val="004B2D30"/>
    <w:rsid w:val="004B323B"/>
    <w:rsid w:val="004B374B"/>
    <w:rsid w:val="004B3A14"/>
    <w:rsid w:val="004B3A94"/>
    <w:rsid w:val="004B3CE4"/>
    <w:rsid w:val="004B6547"/>
    <w:rsid w:val="004B6971"/>
    <w:rsid w:val="004B7944"/>
    <w:rsid w:val="004B7A55"/>
    <w:rsid w:val="004B7BCE"/>
    <w:rsid w:val="004C02D3"/>
    <w:rsid w:val="004C068D"/>
    <w:rsid w:val="004C07F1"/>
    <w:rsid w:val="004C0E94"/>
    <w:rsid w:val="004C2841"/>
    <w:rsid w:val="004C34A0"/>
    <w:rsid w:val="004C3A96"/>
    <w:rsid w:val="004C4E48"/>
    <w:rsid w:val="004C5E82"/>
    <w:rsid w:val="004C6378"/>
    <w:rsid w:val="004C6A1E"/>
    <w:rsid w:val="004C6C9E"/>
    <w:rsid w:val="004C7CCA"/>
    <w:rsid w:val="004D00CF"/>
    <w:rsid w:val="004D12DD"/>
    <w:rsid w:val="004D16F5"/>
    <w:rsid w:val="004D1CCE"/>
    <w:rsid w:val="004D3C61"/>
    <w:rsid w:val="004D413B"/>
    <w:rsid w:val="004D430E"/>
    <w:rsid w:val="004D4E25"/>
    <w:rsid w:val="004D6351"/>
    <w:rsid w:val="004D6541"/>
    <w:rsid w:val="004D6B6F"/>
    <w:rsid w:val="004D74A4"/>
    <w:rsid w:val="004D7922"/>
    <w:rsid w:val="004D79F3"/>
    <w:rsid w:val="004E0057"/>
    <w:rsid w:val="004E09F8"/>
    <w:rsid w:val="004E1D41"/>
    <w:rsid w:val="004E1E47"/>
    <w:rsid w:val="004E2005"/>
    <w:rsid w:val="004E2ADD"/>
    <w:rsid w:val="004E2D4D"/>
    <w:rsid w:val="004E308F"/>
    <w:rsid w:val="004E309D"/>
    <w:rsid w:val="004E31D3"/>
    <w:rsid w:val="004E35FF"/>
    <w:rsid w:val="004E3C92"/>
    <w:rsid w:val="004E3DA5"/>
    <w:rsid w:val="004E3E21"/>
    <w:rsid w:val="004E40A0"/>
    <w:rsid w:val="004E51C5"/>
    <w:rsid w:val="004E57EA"/>
    <w:rsid w:val="004E58D9"/>
    <w:rsid w:val="004E60BC"/>
    <w:rsid w:val="004E6309"/>
    <w:rsid w:val="004E6F4A"/>
    <w:rsid w:val="004E6FE6"/>
    <w:rsid w:val="004E73F5"/>
    <w:rsid w:val="004E7489"/>
    <w:rsid w:val="004E7ACB"/>
    <w:rsid w:val="004E7B02"/>
    <w:rsid w:val="004E7F57"/>
    <w:rsid w:val="004F07B1"/>
    <w:rsid w:val="004F1012"/>
    <w:rsid w:val="004F104B"/>
    <w:rsid w:val="004F18BF"/>
    <w:rsid w:val="004F1B5A"/>
    <w:rsid w:val="004F1B63"/>
    <w:rsid w:val="004F2A6C"/>
    <w:rsid w:val="004F3AC4"/>
    <w:rsid w:val="004F3F75"/>
    <w:rsid w:val="004F45A5"/>
    <w:rsid w:val="004F4A7D"/>
    <w:rsid w:val="004F503D"/>
    <w:rsid w:val="004F553E"/>
    <w:rsid w:val="004F5CB9"/>
    <w:rsid w:val="004F68B8"/>
    <w:rsid w:val="004F7133"/>
    <w:rsid w:val="004F78A1"/>
    <w:rsid w:val="004F7B96"/>
    <w:rsid w:val="00500855"/>
    <w:rsid w:val="005009CA"/>
    <w:rsid w:val="00500FE3"/>
    <w:rsid w:val="005015C5"/>
    <w:rsid w:val="00501B19"/>
    <w:rsid w:val="00501D35"/>
    <w:rsid w:val="0050268E"/>
    <w:rsid w:val="00502B10"/>
    <w:rsid w:val="00502B88"/>
    <w:rsid w:val="00502DBB"/>
    <w:rsid w:val="0050366A"/>
    <w:rsid w:val="0050374A"/>
    <w:rsid w:val="00503983"/>
    <w:rsid w:val="00504165"/>
    <w:rsid w:val="0050416E"/>
    <w:rsid w:val="00504252"/>
    <w:rsid w:val="0050486C"/>
    <w:rsid w:val="00504B7D"/>
    <w:rsid w:val="00504DEF"/>
    <w:rsid w:val="00504FDF"/>
    <w:rsid w:val="00505A25"/>
    <w:rsid w:val="00505DA0"/>
    <w:rsid w:val="00506008"/>
    <w:rsid w:val="00507092"/>
    <w:rsid w:val="005077E8"/>
    <w:rsid w:val="005078AF"/>
    <w:rsid w:val="00507F11"/>
    <w:rsid w:val="0051060D"/>
    <w:rsid w:val="00510AC9"/>
    <w:rsid w:val="005116D2"/>
    <w:rsid w:val="00511D38"/>
    <w:rsid w:val="005128E8"/>
    <w:rsid w:val="00512A73"/>
    <w:rsid w:val="00512A9D"/>
    <w:rsid w:val="00513735"/>
    <w:rsid w:val="00514C4C"/>
    <w:rsid w:val="005155AD"/>
    <w:rsid w:val="005165E8"/>
    <w:rsid w:val="0051696A"/>
    <w:rsid w:val="00516FA8"/>
    <w:rsid w:val="005171A4"/>
    <w:rsid w:val="00517678"/>
    <w:rsid w:val="00517A3B"/>
    <w:rsid w:val="00517B19"/>
    <w:rsid w:val="00517BE2"/>
    <w:rsid w:val="00517CD6"/>
    <w:rsid w:val="00517EA2"/>
    <w:rsid w:val="00520498"/>
    <w:rsid w:val="00521275"/>
    <w:rsid w:val="00522EA1"/>
    <w:rsid w:val="0052301F"/>
    <w:rsid w:val="005230B8"/>
    <w:rsid w:val="0052358C"/>
    <w:rsid w:val="00523BF9"/>
    <w:rsid w:val="0052485A"/>
    <w:rsid w:val="005248B7"/>
    <w:rsid w:val="00524940"/>
    <w:rsid w:val="00525946"/>
    <w:rsid w:val="00527232"/>
    <w:rsid w:val="00527499"/>
    <w:rsid w:val="0052776C"/>
    <w:rsid w:val="005302C2"/>
    <w:rsid w:val="00530453"/>
    <w:rsid w:val="00530775"/>
    <w:rsid w:val="00530A06"/>
    <w:rsid w:val="00531018"/>
    <w:rsid w:val="0053107E"/>
    <w:rsid w:val="00531C6E"/>
    <w:rsid w:val="00532DE8"/>
    <w:rsid w:val="00533007"/>
    <w:rsid w:val="00533947"/>
    <w:rsid w:val="0053462D"/>
    <w:rsid w:val="00534F87"/>
    <w:rsid w:val="00536BF2"/>
    <w:rsid w:val="00536E03"/>
    <w:rsid w:val="005378C0"/>
    <w:rsid w:val="00537CE1"/>
    <w:rsid w:val="00540E72"/>
    <w:rsid w:val="0054155B"/>
    <w:rsid w:val="0054165A"/>
    <w:rsid w:val="005427CE"/>
    <w:rsid w:val="005427EA"/>
    <w:rsid w:val="005437AB"/>
    <w:rsid w:val="00544B7F"/>
    <w:rsid w:val="0054551B"/>
    <w:rsid w:val="005458D8"/>
    <w:rsid w:val="00545C2B"/>
    <w:rsid w:val="00545EA9"/>
    <w:rsid w:val="0054640E"/>
    <w:rsid w:val="00546DEB"/>
    <w:rsid w:val="00547147"/>
    <w:rsid w:val="005474A4"/>
    <w:rsid w:val="00547A5D"/>
    <w:rsid w:val="00550B2D"/>
    <w:rsid w:val="0055255B"/>
    <w:rsid w:val="00552E10"/>
    <w:rsid w:val="00553DE4"/>
    <w:rsid w:val="00553F42"/>
    <w:rsid w:val="005540DB"/>
    <w:rsid w:val="005543A7"/>
    <w:rsid w:val="00555B7D"/>
    <w:rsid w:val="005561F8"/>
    <w:rsid w:val="00556DF3"/>
    <w:rsid w:val="00557A2B"/>
    <w:rsid w:val="00557EDD"/>
    <w:rsid w:val="005605BD"/>
    <w:rsid w:val="005607E1"/>
    <w:rsid w:val="0056094E"/>
    <w:rsid w:val="00560C56"/>
    <w:rsid w:val="0056352E"/>
    <w:rsid w:val="00563793"/>
    <w:rsid w:val="00563A53"/>
    <w:rsid w:val="0056414B"/>
    <w:rsid w:val="00565047"/>
    <w:rsid w:val="0056505B"/>
    <w:rsid w:val="00565E66"/>
    <w:rsid w:val="00566615"/>
    <w:rsid w:val="00566A44"/>
    <w:rsid w:val="00566B47"/>
    <w:rsid w:val="00566FB6"/>
    <w:rsid w:val="00567A8B"/>
    <w:rsid w:val="00570100"/>
    <w:rsid w:val="005704D9"/>
    <w:rsid w:val="005708A6"/>
    <w:rsid w:val="005714D1"/>
    <w:rsid w:val="0057154E"/>
    <w:rsid w:val="0057183A"/>
    <w:rsid w:val="0057230B"/>
    <w:rsid w:val="005723E6"/>
    <w:rsid w:val="0057260D"/>
    <w:rsid w:val="0057404D"/>
    <w:rsid w:val="00574626"/>
    <w:rsid w:val="0057549A"/>
    <w:rsid w:val="005757E6"/>
    <w:rsid w:val="00575E3D"/>
    <w:rsid w:val="00576471"/>
    <w:rsid w:val="00576711"/>
    <w:rsid w:val="00576758"/>
    <w:rsid w:val="005767E0"/>
    <w:rsid w:val="00577182"/>
    <w:rsid w:val="00577872"/>
    <w:rsid w:val="00577A15"/>
    <w:rsid w:val="00580084"/>
    <w:rsid w:val="0058087F"/>
    <w:rsid w:val="00580AA2"/>
    <w:rsid w:val="00581370"/>
    <w:rsid w:val="00582156"/>
    <w:rsid w:val="005825C9"/>
    <w:rsid w:val="00582C66"/>
    <w:rsid w:val="00582DC0"/>
    <w:rsid w:val="00582F3E"/>
    <w:rsid w:val="00585138"/>
    <w:rsid w:val="00586A6D"/>
    <w:rsid w:val="00587014"/>
    <w:rsid w:val="00587113"/>
    <w:rsid w:val="00587160"/>
    <w:rsid w:val="005911FB"/>
    <w:rsid w:val="0059149B"/>
    <w:rsid w:val="0059169E"/>
    <w:rsid w:val="00591994"/>
    <w:rsid w:val="00591AB6"/>
    <w:rsid w:val="005928BB"/>
    <w:rsid w:val="00592AE2"/>
    <w:rsid w:val="005938F5"/>
    <w:rsid w:val="00593A35"/>
    <w:rsid w:val="00594C0C"/>
    <w:rsid w:val="005956CF"/>
    <w:rsid w:val="005960A8"/>
    <w:rsid w:val="0059644B"/>
    <w:rsid w:val="00596694"/>
    <w:rsid w:val="00596C6A"/>
    <w:rsid w:val="00597B6C"/>
    <w:rsid w:val="005A00E5"/>
    <w:rsid w:val="005A0403"/>
    <w:rsid w:val="005A051C"/>
    <w:rsid w:val="005A0F91"/>
    <w:rsid w:val="005A0FA3"/>
    <w:rsid w:val="005A2982"/>
    <w:rsid w:val="005A2C50"/>
    <w:rsid w:val="005A3B7F"/>
    <w:rsid w:val="005A409C"/>
    <w:rsid w:val="005A4264"/>
    <w:rsid w:val="005A4318"/>
    <w:rsid w:val="005A643E"/>
    <w:rsid w:val="005A7212"/>
    <w:rsid w:val="005B074A"/>
    <w:rsid w:val="005B0D7C"/>
    <w:rsid w:val="005B2333"/>
    <w:rsid w:val="005B2724"/>
    <w:rsid w:val="005B2A31"/>
    <w:rsid w:val="005B3028"/>
    <w:rsid w:val="005B325E"/>
    <w:rsid w:val="005B3A86"/>
    <w:rsid w:val="005B454C"/>
    <w:rsid w:val="005B4F7F"/>
    <w:rsid w:val="005B57F0"/>
    <w:rsid w:val="005B60EA"/>
    <w:rsid w:val="005B757D"/>
    <w:rsid w:val="005B76F9"/>
    <w:rsid w:val="005B7761"/>
    <w:rsid w:val="005C1747"/>
    <w:rsid w:val="005C2D28"/>
    <w:rsid w:val="005C3653"/>
    <w:rsid w:val="005C5532"/>
    <w:rsid w:val="005C7332"/>
    <w:rsid w:val="005C7492"/>
    <w:rsid w:val="005C753D"/>
    <w:rsid w:val="005C7712"/>
    <w:rsid w:val="005D0896"/>
    <w:rsid w:val="005D1ED8"/>
    <w:rsid w:val="005D3216"/>
    <w:rsid w:val="005D3CC8"/>
    <w:rsid w:val="005D3D77"/>
    <w:rsid w:val="005D3E8C"/>
    <w:rsid w:val="005D497A"/>
    <w:rsid w:val="005D4BF2"/>
    <w:rsid w:val="005D5370"/>
    <w:rsid w:val="005D5AFC"/>
    <w:rsid w:val="005D6437"/>
    <w:rsid w:val="005D71A2"/>
    <w:rsid w:val="005E0B98"/>
    <w:rsid w:val="005E1DD2"/>
    <w:rsid w:val="005E229E"/>
    <w:rsid w:val="005E2930"/>
    <w:rsid w:val="005E2CA7"/>
    <w:rsid w:val="005E364B"/>
    <w:rsid w:val="005E3F66"/>
    <w:rsid w:val="005E40E1"/>
    <w:rsid w:val="005E4194"/>
    <w:rsid w:val="005E48F3"/>
    <w:rsid w:val="005E5586"/>
    <w:rsid w:val="005E55C2"/>
    <w:rsid w:val="005E56D1"/>
    <w:rsid w:val="005E6905"/>
    <w:rsid w:val="005E70AD"/>
    <w:rsid w:val="005E739B"/>
    <w:rsid w:val="005E73C6"/>
    <w:rsid w:val="005F04CD"/>
    <w:rsid w:val="005F0BCB"/>
    <w:rsid w:val="005F0C48"/>
    <w:rsid w:val="005F133B"/>
    <w:rsid w:val="005F144C"/>
    <w:rsid w:val="005F2564"/>
    <w:rsid w:val="005F30CB"/>
    <w:rsid w:val="005F32D0"/>
    <w:rsid w:val="005F4968"/>
    <w:rsid w:val="005F514A"/>
    <w:rsid w:val="005F58E5"/>
    <w:rsid w:val="005F59F0"/>
    <w:rsid w:val="005F6244"/>
    <w:rsid w:val="005F6527"/>
    <w:rsid w:val="005F6BF8"/>
    <w:rsid w:val="005F77DA"/>
    <w:rsid w:val="005F791C"/>
    <w:rsid w:val="005F7A23"/>
    <w:rsid w:val="00600554"/>
    <w:rsid w:val="006009F3"/>
    <w:rsid w:val="00600CB7"/>
    <w:rsid w:val="00601289"/>
    <w:rsid w:val="0060160C"/>
    <w:rsid w:val="006019A9"/>
    <w:rsid w:val="00602D26"/>
    <w:rsid w:val="00602F9B"/>
    <w:rsid w:val="00603997"/>
    <w:rsid w:val="006041BB"/>
    <w:rsid w:val="00604568"/>
    <w:rsid w:val="00604BA9"/>
    <w:rsid w:val="006057B2"/>
    <w:rsid w:val="00606904"/>
    <w:rsid w:val="00606B7D"/>
    <w:rsid w:val="00606CFA"/>
    <w:rsid w:val="006076E8"/>
    <w:rsid w:val="0061011C"/>
    <w:rsid w:val="0061114C"/>
    <w:rsid w:val="00611F3E"/>
    <w:rsid w:val="0061229E"/>
    <w:rsid w:val="006125F8"/>
    <w:rsid w:val="00613DB5"/>
    <w:rsid w:val="00613DD2"/>
    <w:rsid w:val="006149FD"/>
    <w:rsid w:val="00614EF8"/>
    <w:rsid w:val="0061524F"/>
    <w:rsid w:val="00615C5D"/>
    <w:rsid w:val="00616F41"/>
    <w:rsid w:val="0061796C"/>
    <w:rsid w:val="00620292"/>
    <w:rsid w:val="0062068B"/>
    <w:rsid w:val="006209CE"/>
    <w:rsid w:val="00620AC3"/>
    <w:rsid w:val="006228F4"/>
    <w:rsid w:val="00623354"/>
    <w:rsid w:val="00623F38"/>
    <w:rsid w:val="0062443D"/>
    <w:rsid w:val="0062465E"/>
    <w:rsid w:val="00624A7F"/>
    <w:rsid w:val="00624BFD"/>
    <w:rsid w:val="00624C99"/>
    <w:rsid w:val="006256EA"/>
    <w:rsid w:val="00626F0E"/>
    <w:rsid w:val="006270B3"/>
    <w:rsid w:val="00627139"/>
    <w:rsid w:val="00627485"/>
    <w:rsid w:val="006278C9"/>
    <w:rsid w:val="00627EE0"/>
    <w:rsid w:val="0063010D"/>
    <w:rsid w:val="00631382"/>
    <w:rsid w:val="0063194F"/>
    <w:rsid w:val="00631E25"/>
    <w:rsid w:val="006327FD"/>
    <w:rsid w:val="00633295"/>
    <w:rsid w:val="00633610"/>
    <w:rsid w:val="00633A15"/>
    <w:rsid w:val="00634755"/>
    <w:rsid w:val="00634C40"/>
    <w:rsid w:val="00635F98"/>
    <w:rsid w:val="006361FF"/>
    <w:rsid w:val="00636F19"/>
    <w:rsid w:val="00637118"/>
    <w:rsid w:val="00637810"/>
    <w:rsid w:val="00637BDA"/>
    <w:rsid w:val="00640449"/>
    <w:rsid w:val="00640835"/>
    <w:rsid w:val="00640CBC"/>
    <w:rsid w:val="00640ED0"/>
    <w:rsid w:val="0064103F"/>
    <w:rsid w:val="00641250"/>
    <w:rsid w:val="00641B37"/>
    <w:rsid w:val="00642971"/>
    <w:rsid w:val="006452DE"/>
    <w:rsid w:val="0064581E"/>
    <w:rsid w:val="00645D31"/>
    <w:rsid w:val="00646288"/>
    <w:rsid w:val="00647802"/>
    <w:rsid w:val="0065182A"/>
    <w:rsid w:val="00651E12"/>
    <w:rsid w:val="006523D5"/>
    <w:rsid w:val="00652A45"/>
    <w:rsid w:val="00652AA5"/>
    <w:rsid w:val="00653015"/>
    <w:rsid w:val="00654199"/>
    <w:rsid w:val="0065459A"/>
    <w:rsid w:val="00654E16"/>
    <w:rsid w:val="006560EE"/>
    <w:rsid w:val="00656CB3"/>
    <w:rsid w:val="00656E68"/>
    <w:rsid w:val="00656F9B"/>
    <w:rsid w:val="00656FF1"/>
    <w:rsid w:val="006579FF"/>
    <w:rsid w:val="00657DAD"/>
    <w:rsid w:val="00660173"/>
    <w:rsid w:val="006609A5"/>
    <w:rsid w:val="006618A9"/>
    <w:rsid w:val="0066253E"/>
    <w:rsid w:val="0066266A"/>
    <w:rsid w:val="00662A37"/>
    <w:rsid w:val="006637E2"/>
    <w:rsid w:val="00663911"/>
    <w:rsid w:val="006642BF"/>
    <w:rsid w:val="00664940"/>
    <w:rsid w:val="006654B5"/>
    <w:rsid w:val="006658DC"/>
    <w:rsid w:val="00666CC2"/>
    <w:rsid w:val="006702E7"/>
    <w:rsid w:val="0067241F"/>
    <w:rsid w:val="00672573"/>
    <w:rsid w:val="00672860"/>
    <w:rsid w:val="00672A80"/>
    <w:rsid w:val="00673B1B"/>
    <w:rsid w:val="00673B80"/>
    <w:rsid w:val="00673C49"/>
    <w:rsid w:val="00673C50"/>
    <w:rsid w:val="0067400F"/>
    <w:rsid w:val="0067410A"/>
    <w:rsid w:val="00675FF6"/>
    <w:rsid w:val="00676CBC"/>
    <w:rsid w:val="00677C33"/>
    <w:rsid w:val="0068133E"/>
    <w:rsid w:val="00681669"/>
    <w:rsid w:val="006824A6"/>
    <w:rsid w:val="00683DB0"/>
    <w:rsid w:val="00683EF8"/>
    <w:rsid w:val="006843B2"/>
    <w:rsid w:val="0068472C"/>
    <w:rsid w:val="00684C7C"/>
    <w:rsid w:val="00686143"/>
    <w:rsid w:val="006863E1"/>
    <w:rsid w:val="00686AA8"/>
    <w:rsid w:val="006878D5"/>
    <w:rsid w:val="0069001B"/>
    <w:rsid w:val="00690B46"/>
    <w:rsid w:val="00690EF4"/>
    <w:rsid w:val="00690F9B"/>
    <w:rsid w:val="006917CA"/>
    <w:rsid w:val="00692BCE"/>
    <w:rsid w:val="00692C82"/>
    <w:rsid w:val="006931FE"/>
    <w:rsid w:val="00693DEA"/>
    <w:rsid w:val="00694332"/>
    <w:rsid w:val="00694931"/>
    <w:rsid w:val="00695EE4"/>
    <w:rsid w:val="00696A3A"/>
    <w:rsid w:val="00696DAD"/>
    <w:rsid w:val="006A0D38"/>
    <w:rsid w:val="006A1EBD"/>
    <w:rsid w:val="006A1FB9"/>
    <w:rsid w:val="006A24BF"/>
    <w:rsid w:val="006A32D7"/>
    <w:rsid w:val="006A34BD"/>
    <w:rsid w:val="006A380F"/>
    <w:rsid w:val="006A4633"/>
    <w:rsid w:val="006A4BE4"/>
    <w:rsid w:val="006A52F8"/>
    <w:rsid w:val="006A5F84"/>
    <w:rsid w:val="006A6143"/>
    <w:rsid w:val="006B0AF8"/>
    <w:rsid w:val="006B0D04"/>
    <w:rsid w:val="006B1255"/>
    <w:rsid w:val="006B12B4"/>
    <w:rsid w:val="006B1407"/>
    <w:rsid w:val="006B1852"/>
    <w:rsid w:val="006B1901"/>
    <w:rsid w:val="006B2227"/>
    <w:rsid w:val="006B40A5"/>
    <w:rsid w:val="006B49F4"/>
    <w:rsid w:val="006B5D9E"/>
    <w:rsid w:val="006B6B24"/>
    <w:rsid w:val="006B6B70"/>
    <w:rsid w:val="006B6EE4"/>
    <w:rsid w:val="006B70E4"/>
    <w:rsid w:val="006B7A99"/>
    <w:rsid w:val="006C0B49"/>
    <w:rsid w:val="006C0F09"/>
    <w:rsid w:val="006C198C"/>
    <w:rsid w:val="006C25A8"/>
    <w:rsid w:val="006C2957"/>
    <w:rsid w:val="006C30DE"/>
    <w:rsid w:val="006C3244"/>
    <w:rsid w:val="006C32E1"/>
    <w:rsid w:val="006C3303"/>
    <w:rsid w:val="006C57AC"/>
    <w:rsid w:val="006C61E4"/>
    <w:rsid w:val="006C6394"/>
    <w:rsid w:val="006C6E68"/>
    <w:rsid w:val="006C6ED1"/>
    <w:rsid w:val="006D0248"/>
    <w:rsid w:val="006D164B"/>
    <w:rsid w:val="006D1673"/>
    <w:rsid w:val="006D1DEA"/>
    <w:rsid w:val="006D3C35"/>
    <w:rsid w:val="006D402C"/>
    <w:rsid w:val="006D471A"/>
    <w:rsid w:val="006D4A73"/>
    <w:rsid w:val="006D51F8"/>
    <w:rsid w:val="006D5337"/>
    <w:rsid w:val="006D540A"/>
    <w:rsid w:val="006D6E53"/>
    <w:rsid w:val="006D7982"/>
    <w:rsid w:val="006E00EF"/>
    <w:rsid w:val="006E05F1"/>
    <w:rsid w:val="006E0782"/>
    <w:rsid w:val="006E149E"/>
    <w:rsid w:val="006E2402"/>
    <w:rsid w:val="006E249B"/>
    <w:rsid w:val="006E35DE"/>
    <w:rsid w:val="006E3706"/>
    <w:rsid w:val="006E4743"/>
    <w:rsid w:val="006E4B79"/>
    <w:rsid w:val="006E4CB8"/>
    <w:rsid w:val="006E4D18"/>
    <w:rsid w:val="006E5754"/>
    <w:rsid w:val="006E5894"/>
    <w:rsid w:val="006E6C22"/>
    <w:rsid w:val="006E6D7E"/>
    <w:rsid w:val="006E780C"/>
    <w:rsid w:val="006F0371"/>
    <w:rsid w:val="006F0E35"/>
    <w:rsid w:val="006F0FF5"/>
    <w:rsid w:val="006F2D74"/>
    <w:rsid w:val="006F3A7A"/>
    <w:rsid w:val="006F3AC7"/>
    <w:rsid w:val="006F3DC6"/>
    <w:rsid w:val="006F3DDB"/>
    <w:rsid w:val="006F401B"/>
    <w:rsid w:val="006F46AC"/>
    <w:rsid w:val="006F518E"/>
    <w:rsid w:val="006F52E2"/>
    <w:rsid w:val="006F55BE"/>
    <w:rsid w:val="006F6460"/>
    <w:rsid w:val="006F7D0D"/>
    <w:rsid w:val="00700502"/>
    <w:rsid w:val="00700541"/>
    <w:rsid w:val="00701D55"/>
    <w:rsid w:val="007022C6"/>
    <w:rsid w:val="00702933"/>
    <w:rsid w:val="007029F7"/>
    <w:rsid w:val="007033F7"/>
    <w:rsid w:val="007039AB"/>
    <w:rsid w:val="00703A17"/>
    <w:rsid w:val="00703AC9"/>
    <w:rsid w:val="00704489"/>
    <w:rsid w:val="0070459C"/>
    <w:rsid w:val="0070480B"/>
    <w:rsid w:val="00705364"/>
    <w:rsid w:val="00705847"/>
    <w:rsid w:val="00706478"/>
    <w:rsid w:val="00706835"/>
    <w:rsid w:val="007070DE"/>
    <w:rsid w:val="00710AEE"/>
    <w:rsid w:val="00710C74"/>
    <w:rsid w:val="00711428"/>
    <w:rsid w:val="0071224A"/>
    <w:rsid w:val="0071286F"/>
    <w:rsid w:val="00712CD9"/>
    <w:rsid w:val="00713095"/>
    <w:rsid w:val="007137B0"/>
    <w:rsid w:val="007137EA"/>
    <w:rsid w:val="0071459E"/>
    <w:rsid w:val="007157FC"/>
    <w:rsid w:val="0071784F"/>
    <w:rsid w:val="00720825"/>
    <w:rsid w:val="00720D5F"/>
    <w:rsid w:val="007215F7"/>
    <w:rsid w:val="007225A0"/>
    <w:rsid w:val="00724059"/>
    <w:rsid w:val="0072427E"/>
    <w:rsid w:val="0072457B"/>
    <w:rsid w:val="007249D9"/>
    <w:rsid w:val="0072590D"/>
    <w:rsid w:val="0072751A"/>
    <w:rsid w:val="00727D18"/>
    <w:rsid w:val="007301EA"/>
    <w:rsid w:val="00730682"/>
    <w:rsid w:val="00731618"/>
    <w:rsid w:val="007321EF"/>
    <w:rsid w:val="007323AB"/>
    <w:rsid w:val="0073289C"/>
    <w:rsid w:val="0073322D"/>
    <w:rsid w:val="00733523"/>
    <w:rsid w:val="00733ACA"/>
    <w:rsid w:val="00734613"/>
    <w:rsid w:val="00734EEE"/>
    <w:rsid w:val="0073548D"/>
    <w:rsid w:val="00735C17"/>
    <w:rsid w:val="00735E0A"/>
    <w:rsid w:val="007372F0"/>
    <w:rsid w:val="00737621"/>
    <w:rsid w:val="0074096E"/>
    <w:rsid w:val="00740D5E"/>
    <w:rsid w:val="00741404"/>
    <w:rsid w:val="007415F5"/>
    <w:rsid w:val="00741AD8"/>
    <w:rsid w:val="00741E1C"/>
    <w:rsid w:val="007425F3"/>
    <w:rsid w:val="0074364D"/>
    <w:rsid w:val="007438A5"/>
    <w:rsid w:val="00743DEF"/>
    <w:rsid w:val="00744C5A"/>
    <w:rsid w:val="00747176"/>
    <w:rsid w:val="00747A1B"/>
    <w:rsid w:val="007512F6"/>
    <w:rsid w:val="007514FC"/>
    <w:rsid w:val="00751A29"/>
    <w:rsid w:val="00752602"/>
    <w:rsid w:val="007533AA"/>
    <w:rsid w:val="00754550"/>
    <w:rsid w:val="007546C6"/>
    <w:rsid w:val="00754FEC"/>
    <w:rsid w:val="0075644E"/>
    <w:rsid w:val="00756529"/>
    <w:rsid w:val="00756DF3"/>
    <w:rsid w:val="00756E3D"/>
    <w:rsid w:val="0075755C"/>
    <w:rsid w:val="007609C8"/>
    <w:rsid w:val="00760F3B"/>
    <w:rsid w:val="00761CCE"/>
    <w:rsid w:val="00761CEB"/>
    <w:rsid w:val="00761D0C"/>
    <w:rsid w:val="0076221A"/>
    <w:rsid w:val="0076245A"/>
    <w:rsid w:val="007634B3"/>
    <w:rsid w:val="00763B70"/>
    <w:rsid w:val="00764421"/>
    <w:rsid w:val="00764E75"/>
    <w:rsid w:val="007654D8"/>
    <w:rsid w:val="007658C0"/>
    <w:rsid w:val="0076715C"/>
    <w:rsid w:val="0077005F"/>
    <w:rsid w:val="00770346"/>
    <w:rsid w:val="007703F5"/>
    <w:rsid w:val="00770883"/>
    <w:rsid w:val="00771685"/>
    <w:rsid w:val="00772D62"/>
    <w:rsid w:val="0077326D"/>
    <w:rsid w:val="00773628"/>
    <w:rsid w:val="00773C40"/>
    <w:rsid w:val="00774A29"/>
    <w:rsid w:val="007758E5"/>
    <w:rsid w:val="007803C8"/>
    <w:rsid w:val="00780E6B"/>
    <w:rsid w:val="00780ED9"/>
    <w:rsid w:val="00781009"/>
    <w:rsid w:val="00781163"/>
    <w:rsid w:val="00781D43"/>
    <w:rsid w:val="00781DDC"/>
    <w:rsid w:val="007831BF"/>
    <w:rsid w:val="007832E8"/>
    <w:rsid w:val="00783499"/>
    <w:rsid w:val="0078430E"/>
    <w:rsid w:val="00784A1D"/>
    <w:rsid w:val="007850EB"/>
    <w:rsid w:val="00785827"/>
    <w:rsid w:val="00785C82"/>
    <w:rsid w:val="00787532"/>
    <w:rsid w:val="00787E2C"/>
    <w:rsid w:val="007900B1"/>
    <w:rsid w:val="00790177"/>
    <w:rsid w:val="007907A5"/>
    <w:rsid w:val="007909DA"/>
    <w:rsid w:val="00790F07"/>
    <w:rsid w:val="00791196"/>
    <w:rsid w:val="007911B8"/>
    <w:rsid w:val="0079193D"/>
    <w:rsid w:val="007919B3"/>
    <w:rsid w:val="00792382"/>
    <w:rsid w:val="007929E2"/>
    <w:rsid w:val="007936CF"/>
    <w:rsid w:val="007938F2"/>
    <w:rsid w:val="00794585"/>
    <w:rsid w:val="007945E6"/>
    <w:rsid w:val="0079469F"/>
    <w:rsid w:val="00794F1B"/>
    <w:rsid w:val="0079515D"/>
    <w:rsid w:val="0079567F"/>
    <w:rsid w:val="007956CA"/>
    <w:rsid w:val="00796050"/>
    <w:rsid w:val="0079746D"/>
    <w:rsid w:val="00797E49"/>
    <w:rsid w:val="007A02A9"/>
    <w:rsid w:val="007A034D"/>
    <w:rsid w:val="007A08F7"/>
    <w:rsid w:val="007A1247"/>
    <w:rsid w:val="007A1531"/>
    <w:rsid w:val="007A18B5"/>
    <w:rsid w:val="007A1A39"/>
    <w:rsid w:val="007A1A9E"/>
    <w:rsid w:val="007A28AA"/>
    <w:rsid w:val="007A2C0C"/>
    <w:rsid w:val="007A2EFE"/>
    <w:rsid w:val="007A33B3"/>
    <w:rsid w:val="007A394C"/>
    <w:rsid w:val="007A3EE0"/>
    <w:rsid w:val="007A3F74"/>
    <w:rsid w:val="007A4D95"/>
    <w:rsid w:val="007A50D1"/>
    <w:rsid w:val="007A578B"/>
    <w:rsid w:val="007A5957"/>
    <w:rsid w:val="007A5B7D"/>
    <w:rsid w:val="007A5C3B"/>
    <w:rsid w:val="007A654E"/>
    <w:rsid w:val="007A698B"/>
    <w:rsid w:val="007A7921"/>
    <w:rsid w:val="007B0144"/>
    <w:rsid w:val="007B0683"/>
    <w:rsid w:val="007B0B10"/>
    <w:rsid w:val="007B1603"/>
    <w:rsid w:val="007B1CFA"/>
    <w:rsid w:val="007B1E8B"/>
    <w:rsid w:val="007B232C"/>
    <w:rsid w:val="007B2CEE"/>
    <w:rsid w:val="007B2DAC"/>
    <w:rsid w:val="007B2F06"/>
    <w:rsid w:val="007B364D"/>
    <w:rsid w:val="007B3914"/>
    <w:rsid w:val="007B3D9B"/>
    <w:rsid w:val="007B4CAD"/>
    <w:rsid w:val="007B5380"/>
    <w:rsid w:val="007B5482"/>
    <w:rsid w:val="007B5705"/>
    <w:rsid w:val="007B5712"/>
    <w:rsid w:val="007B5DA6"/>
    <w:rsid w:val="007B6366"/>
    <w:rsid w:val="007B6601"/>
    <w:rsid w:val="007B66B0"/>
    <w:rsid w:val="007B7403"/>
    <w:rsid w:val="007B763D"/>
    <w:rsid w:val="007B7F97"/>
    <w:rsid w:val="007C0435"/>
    <w:rsid w:val="007C09A5"/>
    <w:rsid w:val="007C13A1"/>
    <w:rsid w:val="007C1E42"/>
    <w:rsid w:val="007C1EF2"/>
    <w:rsid w:val="007C34DB"/>
    <w:rsid w:val="007C3A41"/>
    <w:rsid w:val="007C4D1F"/>
    <w:rsid w:val="007C5521"/>
    <w:rsid w:val="007C5FE8"/>
    <w:rsid w:val="007C6EBB"/>
    <w:rsid w:val="007C76FA"/>
    <w:rsid w:val="007C7823"/>
    <w:rsid w:val="007C7D79"/>
    <w:rsid w:val="007D0150"/>
    <w:rsid w:val="007D13F0"/>
    <w:rsid w:val="007D1E86"/>
    <w:rsid w:val="007D3DEC"/>
    <w:rsid w:val="007D464C"/>
    <w:rsid w:val="007D64BF"/>
    <w:rsid w:val="007D678A"/>
    <w:rsid w:val="007D6A49"/>
    <w:rsid w:val="007D6C3C"/>
    <w:rsid w:val="007D6E73"/>
    <w:rsid w:val="007E014B"/>
    <w:rsid w:val="007E079F"/>
    <w:rsid w:val="007E07D9"/>
    <w:rsid w:val="007E1CFB"/>
    <w:rsid w:val="007E1D8A"/>
    <w:rsid w:val="007E201C"/>
    <w:rsid w:val="007E263B"/>
    <w:rsid w:val="007E29EB"/>
    <w:rsid w:val="007E33E1"/>
    <w:rsid w:val="007E33F8"/>
    <w:rsid w:val="007E3634"/>
    <w:rsid w:val="007E3693"/>
    <w:rsid w:val="007E40BD"/>
    <w:rsid w:val="007E4515"/>
    <w:rsid w:val="007E4897"/>
    <w:rsid w:val="007E4E06"/>
    <w:rsid w:val="007E57E5"/>
    <w:rsid w:val="007E598C"/>
    <w:rsid w:val="007E59C9"/>
    <w:rsid w:val="007E5B17"/>
    <w:rsid w:val="007E5EB1"/>
    <w:rsid w:val="007E706B"/>
    <w:rsid w:val="007E7298"/>
    <w:rsid w:val="007F062E"/>
    <w:rsid w:val="007F089F"/>
    <w:rsid w:val="007F0FC4"/>
    <w:rsid w:val="007F1AE8"/>
    <w:rsid w:val="007F2E3E"/>
    <w:rsid w:val="007F3CC2"/>
    <w:rsid w:val="007F3FF3"/>
    <w:rsid w:val="007F4E8B"/>
    <w:rsid w:val="007F6926"/>
    <w:rsid w:val="007F7842"/>
    <w:rsid w:val="007F7CCB"/>
    <w:rsid w:val="008005FB"/>
    <w:rsid w:val="0080061E"/>
    <w:rsid w:val="00800B66"/>
    <w:rsid w:val="00802B17"/>
    <w:rsid w:val="00804366"/>
    <w:rsid w:val="00804B30"/>
    <w:rsid w:val="00805783"/>
    <w:rsid w:val="00805F61"/>
    <w:rsid w:val="008114A7"/>
    <w:rsid w:val="00811A4A"/>
    <w:rsid w:val="00812217"/>
    <w:rsid w:val="00812988"/>
    <w:rsid w:val="00812CCB"/>
    <w:rsid w:val="00813D95"/>
    <w:rsid w:val="00814C88"/>
    <w:rsid w:val="00814D14"/>
    <w:rsid w:val="008153B4"/>
    <w:rsid w:val="00815820"/>
    <w:rsid w:val="008164FE"/>
    <w:rsid w:val="00816DF2"/>
    <w:rsid w:val="00817406"/>
    <w:rsid w:val="00817431"/>
    <w:rsid w:val="00817792"/>
    <w:rsid w:val="00817AAE"/>
    <w:rsid w:val="008200A5"/>
    <w:rsid w:val="0082023E"/>
    <w:rsid w:val="008203B6"/>
    <w:rsid w:val="0082078F"/>
    <w:rsid w:val="008211AC"/>
    <w:rsid w:val="008219BD"/>
    <w:rsid w:val="00821ED2"/>
    <w:rsid w:val="008224D5"/>
    <w:rsid w:val="00822923"/>
    <w:rsid w:val="00824175"/>
    <w:rsid w:val="00825C46"/>
    <w:rsid w:val="00825D9F"/>
    <w:rsid w:val="00826376"/>
    <w:rsid w:val="00826872"/>
    <w:rsid w:val="00826A07"/>
    <w:rsid w:val="00826C2D"/>
    <w:rsid w:val="00826D7F"/>
    <w:rsid w:val="00830055"/>
    <w:rsid w:val="008303F5"/>
    <w:rsid w:val="008314E3"/>
    <w:rsid w:val="00831BD6"/>
    <w:rsid w:val="008321AD"/>
    <w:rsid w:val="008321F5"/>
    <w:rsid w:val="00832477"/>
    <w:rsid w:val="008324AA"/>
    <w:rsid w:val="00832B3B"/>
    <w:rsid w:val="00832CBD"/>
    <w:rsid w:val="00832F94"/>
    <w:rsid w:val="008330B3"/>
    <w:rsid w:val="00833D6A"/>
    <w:rsid w:val="0083409C"/>
    <w:rsid w:val="0083413E"/>
    <w:rsid w:val="008346F9"/>
    <w:rsid w:val="008356A5"/>
    <w:rsid w:val="00835750"/>
    <w:rsid w:val="00835F27"/>
    <w:rsid w:val="00836450"/>
    <w:rsid w:val="00836628"/>
    <w:rsid w:val="0083685E"/>
    <w:rsid w:val="00836D39"/>
    <w:rsid w:val="00837205"/>
    <w:rsid w:val="008375D0"/>
    <w:rsid w:val="008379AE"/>
    <w:rsid w:val="00840160"/>
    <w:rsid w:val="00840C87"/>
    <w:rsid w:val="0084125D"/>
    <w:rsid w:val="0084127B"/>
    <w:rsid w:val="008430F5"/>
    <w:rsid w:val="008439BF"/>
    <w:rsid w:val="00843F81"/>
    <w:rsid w:val="008445E7"/>
    <w:rsid w:val="0084572B"/>
    <w:rsid w:val="00845A3F"/>
    <w:rsid w:val="00845CEF"/>
    <w:rsid w:val="00845FD4"/>
    <w:rsid w:val="008464FE"/>
    <w:rsid w:val="00847B98"/>
    <w:rsid w:val="00847FC0"/>
    <w:rsid w:val="00850078"/>
    <w:rsid w:val="00850103"/>
    <w:rsid w:val="00850D04"/>
    <w:rsid w:val="008514BF"/>
    <w:rsid w:val="008518AE"/>
    <w:rsid w:val="008519FE"/>
    <w:rsid w:val="00852138"/>
    <w:rsid w:val="00853180"/>
    <w:rsid w:val="00853A46"/>
    <w:rsid w:val="00853A8E"/>
    <w:rsid w:val="00853BF0"/>
    <w:rsid w:val="00853DD7"/>
    <w:rsid w:val="008541F1"/>
    <w:rsid w:val="00854F4E"/>
    <w:rsid w:val="00855094"/>
    <w:rsid w:val="00855591"/>
    <w:rsid w:val="00855DEA"/>
    <w:rsid w:val="008562DA"/>
    <w:rsid w:val="008562FC"/>
    <w:rsid w:val="00856442"/>
    <w:rsid w:val="008566BE"/>
    <w:rsid w:val="0085698C"/>
    <w:rsid w:val="0085719C"/>
    <w:rsid w:val="0085767C"/>
    <w:rsid w:val="00857CE0"/>
    <w:rsid w:val="00860051"/>
    <w:rsid w:val="00860292"/>
    <w:rsid w:val="00860B79"/>
    <w:rsid w:val="008614A7"/>
    <w:rsid w:val="0086228D"/>
    <w:rsid w:val="00862D4B"/>
    <w:rsid w:val="008630B1"/>
    <w:rsid w:val="008634E2"/>
    <w:rsid w:val="00863C7C"/>
    <w:rsid w:val="00863E2D"/>
    <w:rsid w:val="00864AAD"/>
    <w:rsid w:val="00864E75"/>
    <w:rsid w:val="0086520D"/>
    <w:rsid w:val="00865ADF"/>
    <w:rsid w:val="00866459"/>
    <w:rsid w:val="00867F91"/>
    <w:rsid w:val="0087014C"/>
    <w:rsid w:val="008703AA"/>
    <w:rsid w:val="00870846"/>
    <w:rsid w:val="00871000"/>
    <w:rsid w:val="0087156E"/>
    <w:rsid w:val="008716F6"/>
    <w:rsid w:val="00871816"/>
    <w:rsid w:val="008722FC"/>
    <w:rsid w:val="008728F3"/>
    <w:rsid w:val="00872F02"/>
    <w:rsid w:val="00873041"/>
    <w:rsid w:val="00873DD3"/>
    <w:rsid w:val="0087578A"/>
    <w:rsid w:val="00875AAB"/>
    <w:rsid w:val="00875B6A"/>
    <w:rsid w:val="00875BD5"/>
    <w:rsid w:val="00875F08"/>
    <w:rsid w:val="00876019"/>
    <w:rsid w:val="00876D08"/>
    <w:rsid w:val="00877083"/>
    <w:rsid w:val="008774D3"/>
    <w:rsid w:val="00880087"/>
    <w:rsid w:val="0088009E"/>
    <w:rsid w:val="008807BA"/>
    <w:rsid w:val="008807BC"/>
    <w:rsid w:val="0088106B"/>
    <w:rsid w:val="0088114F"/>
    <w:rsid w:val="0088189B"/>
    <w:rsid w:val="00881AC6"/>
    <w:rsid w:val="00881AE8"/>
    <w:rsid w:val="00882028"/>
    <w:rsid w:val="00882324"/>
    <w:rsid w:val="0088334D"/>
    <w:rsid w:val="008839D4"/>
    <w:rsid w:val="00884A31"/>
    <w:rsid w:val="00884F2A"/>
    <w:rsid w:val="008852DF"/>
    <w:rsid w:val="0088677E"/>
    <w:rsid w:val="00886D5C"/>
    <w:rsid w:val="00886D8D"/>
    <w:rsid w:val="00886FEC"/>
    <w:rsid w:val="00890444"/>
    <w:rsid w:val="00890C37"/>
    <w:rsid w:val="00891282"/>
    <w:rsid w:val="0089185F"/>
    <w:rsid w:val="008930AF"/>
    <w:rsid w:val="00893C0F"/>
    <w:rsid w:val="00894DE7"/>
    <w:rsid w:val="00896196"/>
    <w:rsid w:val="008969E1"/>
    <w:rsid w:val="008A2347"/>
    <w:rsid w:val="008A27C8"/>
    <w:rsid w:val="008A2AEA"/>
    <w:rsid w:val="008A3493"/>
    <w:rsid w:val="008A4B48"/>
    <w:rsid w:val="008A5A16"/>
    <w:rsid w:val="008A5D52"/>
    <w:rsid w:val="008A670F"/>
    <w:rsid w:val="008A6FEC"/>
    <w:rsid w:val="008A7073"/>
    <w:rsid w:val="008B00EB"/>
    <w:rsid w:val="008B02FC"/>
    <w:rsid w:val="008B0B69"/>
    <w:rsid w:val="008B0F6E"/>
    <w:rsid w:val="008B12D5"/>
    <w:rsid w:val="008B143A"/>
    <w:rsid w:val="008B2173"/>
    <w:rsid w:val="008B2DAA"/>
    <w:rsid w:val="008B3518"/>
    <w:rsid w:val="008B3997"/>
    <w:rsid w:val="008B45D9"/>
    <w:rsid w:val="008B5429"/>
    <w:rsid w:val="008B543E"/>
    <w:rsid w:val="008B5461"/>
    <w:rsid w:val="008B6063"/>
    <w:rsid w:val="008B6BAA"/>
    <w:rsid w:val="008B6BE1"/>
    <w:rsid w:val="008B71FF"/>
    <w:rsid w:val="008C0108"/>
    <w:rsid w:val="008C0EC0"/>
    <w:rsid w:val="008C14C7"/>
    <w:rsid w:val="008C1FD8"/>
    <w:rsid w:val="008C318F"/>
    <w:rsid w:val="008C4C96"/>
    <w:rsid w:val="008C56A1"/>
    <w:rsid w:val="008C5728"/>
    <w:rsid w:val="008C646B"/>
    <w:rsid w:val="008C730B"/>
    <w:rsid w:val="008D1979"/>
    <w:rsid w:val="008D2630"/>
    <w:rsid w:val="008D2A27"/>
    <w:rsid w:val="008D2CBE"/>
    <w:rsid w:val="008D2FA0"/>
    <w:rsid w:val="008D348B"/>
    <w:rsid w:val="008D41C5"/>
    <w:rsid w:val="008D44D8"/>
    <w:rsid w:val="008D4551"/>
    <w:rsid w:val="008D500F"/>
    <w:rsid w:val="008D51DF"/>
    <w:rsid w:val="008D5815"/>
    <w:rsid w:val="008D64F9"/>
    <w:rsid w:val="008D758E"/>
    <w:rsid w:val="008D75A1"/>
    <w:rsid w:val="008E01BC"/>
    <w:rsid w:val="008E07DB"/>
    <w:rsid w:val="008E1603"/>
    <w:rsid w:val="008E19BA"/>
    <w:rsid w:val="008E21A0"/>
    <w:rsid w:val="008E29AB"/>
    <w:rsid w:val="008E3AAE"/>
    <w:rsid w:val="008E3F4C"/>
    <w:rsid w:val="008E4645"/>
    <w:rsid w:val="008E564C"/>
    <w:rsid w:val="008E571C"/>
    <w:rsid w:val="008E57BC"/>
    <w:rsid w:val="008E5B2E"/>
    <w:rsid w:val="008E5B63"/>
    <w:rsid w:val="008E5CF4"/>
    <w:rsid w:val="008E61E7"/>
    <w:rsid w:val="008E6ADD"/>
    <w:rsid w:val="008E6B25"/>
    <w:rsid w:val="008E6EA4"/>
    <w:rsid w:val="008E70A8"/>
    <w:rsid w:val="008E7739"/>
    <w:rsid w:val="008E77F7"/>
    <w:rsid w:val="008E7F2A"/>
    <w:rsid w:val="008F1779"/>
    <w:rsid w:val="008F1F39"/>
    <w:rsid w:val="008F3389"/>
    <w:rsid w:val="008F39B1"/>
    <w:rsid w:val="008F4676"/>
    <w:rsid w:val="008F4E25"/>
    <w:rsid w:val="008F56A8"/>
    <w:rsid w:val="008F648C"/>
    <w:rsid w:val="008F6541"/>
    <w:rsid w:val="008F65F6"/>
    <w:rsid w:val="008F79AF"/>
    <w:rsid w:val="008F7AAF"/>
    <w:rsid w:val="00901378"/>
    <w:rsid w:val="00901AA5"/>
    <w:rsid w:val="00901BB4"/>
    <w:rsid w:val="00902800"/>
    <w:rsid w:val="009032D6"/>
    <w:rsid w:val="009044CA"/>
    <w:rsid w:val="00904678"/>
    <w:rsid w:val="00904E2E"/>
    <w:rsid w:val="00904F08"/>
    <w:rsid w:val="009050AD"/>
    <w:rsid w:val="00906182"/>
    <w:rsid w:val="009066CC"/>
    <w:rsid w:val="00906B2F"/>
    <w:rsid w:val="00906BE4"/>
    <w:rsid w:val="00906EB6"/>
    <w:rsid w:val="00907DA7"/>
    <w:rsid w:val="00910CD1"/>
    <w:rsid w:val="0091191C"/>
    <w:rsid w:val="009125D2"/>
    <w:rsid w:val="00912A6D"/>
    <w:rsid w:val="00912B5C"/>
    <w:rsid w:val="00912BEE"/>
    <w:rsid w:val="00912C08"/>
    <w:rsid w:val="00912DB1"/>
    <w:rsid w:val="009133D2"/>
    <w:rsid w:val="0091369A"/>
    <w:rsid w:val="0091385A"/>
    <w:rsid w:val="009147B9"/>
    <w:rsid w:val="00915280"/>
    <w:rsid w:val="00917965"/>
    <w:rsid w:val="00917C3C"/>
    <w:rsid w:val="00920B00"/>
    <w:rsid w:val="00920CC6"/>
    <w:rsid w:val="0092167D"/>
    <w:rsid w:val="00921C8E"/>
    <w:rsid w:val="0092228B"/>
    <w:rsid w:val="00922AEB"/>
    <w:rsid w:val="00922D6B"/>
    <w:rsid w:val="00922ECE"/>
    <w:rsid w:val="009230D9"/>
    <w:rsid w:val="009239C2"/>
    <w:rsid w:val="009241A9"/>
    <w:rsid w:val="00924236"/>
    <w:rsid w:val="009242FE"/>
    <w:rsid w:val="00924781"/>
    <w:rsid w:val="00924E70"/>
    <w:rsid w:val="00925E40"/>
    <w:rsid w:val="00926B19"/>
    <w:rsid w:val="00927143"/>
    <w:rsid w:val="00927CED"/>
    <w:rsid w:val="00927D0C"/>
    <w:rsid w:val="00930045"/>
    <w:rsid w:val="00930171"/>
    <w:rsid w:val="0093033F"/>
    <w:rsid w:val="00931C9E"/>
    <w:rsid w:val="00931F42"/>
    <w:rsid w:val="0093266F"/>
    <w:rsid w:val="00932DFF"/>
    <w:rsid w:val="00934DED"/>
    <w:rsid w:val="00935BFF"/>
    <w:rsid w:val="00935E0C"/>
    <w:rsid w:val="00936F99"/>
    <w:rsid w:val="009372F7"/>
    <w:rsid w:val="00937B51"/>
    <w:rsid w:val="009455C8"/>
    <w:rsid w:val="00945B8B"/>
    <w:rsid w:val="00945C56"/>
    <w:rsid w:val="00945CB6"/>
    <w:rsid w:val="00946796"/>
    <w:rsid w:val="009467CF"/>
    <w:rsid w:val="009475A6"/>
    <w:rsid w:val="00947990"/>
    <w:rsid w:val="00950178"/>
    <w:rsid w:val="00951109"/>
    <w:rsid w:val="00951A3E"/>
    <w:rsid w:val="009522EB"/>
    <w:rsid w:val="00952EB4"/>
    <w:rsid w:val="0095381B"/>
    <w:rsid w:val="00953BC0"/>
    <w:rsid w:val="00954784"/>
    <w:rsid w:val="0095514E"/>
    <w:rsid w:val="00955E26"/>
    <w:rsid w:val="009567B3"/>
    <w:rsid w:val="00956D21"/>
    <w:rsid w:val="00957A7D"/>
    <w:rsid w:val="00957AA8"/>
    <w:rsid w:val="00961135"/>
    <w:rsid w:val="00961BEF"/>
    <w:rsid w:val="009629F3"/>
    <w:rsid w:val="00962C66"/>
    <w:rsid w:val="00962CA7"/>
    <w:rsid w:val="00962CCB"/>
    <w:rsid w:val="00963723"/>
    <w:rsid w:val="0096395E"/>
    <w:rsid w:val="009649A7"/>
    <w:rsid w:val="00964BFD"/>
    <w:rsid w:val="0096538C"/>
    <w:rsid w:val="009655E8"/>
    <w:rsid w:val="00967B08"/>
    <w:rsid w:val="00967C3D"/>
    <w:rsid w:val="009713BA"/>
    <w:rsid w:val="009717E3"/>
    <w:rsid w:val="0097195F"/>
    <w:rsid w:val="00971DE5"/>
    <w:rsid w:val="009723D3"/>
    <w:rsid w:val="00972B47"/>
    <w:rsid w:val="009733D2"/>
    <w:rsid w:val="00973415"/>
    <w:rsid w:val="00973A14"/>
    <w:rsid w:val="00973F14"/>
    <w:rsid w:val="009755FC"/>
    <w:rsid w:val="00975BD7"/>
    <w:rsid w:val="00975F4F"/>
    <w:rsid w:val="00975FDE"/>
    <w:rsid w:val="00976142"/>
    <w:rsid w:val="00977A1D"/>
    <w:rsid w:val="00982C7D"/>
    <w:rsid w:val="00982C84"/>
    <w:rsid w:val="009838B8"/>
    <w:rsid w:val="009845CF"/>
    <w:rsid w:val="009848EB"/>
    <w:rsid w:val="00984A23"/>
    <w:rsid w:val="00984A98"/>
    <w:rsid w:val="0098578A"/>
    <w:rsid w:val="00985945"/>
    <w:rsid w:val="009859D6"/>
    <w:rsid w:val="0098602C"/>
    <w:rsid w:val="0098647C"/>
    <w:rsid w:val="009878BD"/>
    <w:rsid w:val="0098793E"/>
    <w:rsid w:val="00987A0A"/>
    <w:rsid w:val="00990D62"/>
    <w:rsid w:val="00991CBB"/>
    <w:rsid w:val="009928B1"/>
    <w:rsid w:val="00993058"/>
    <w:rsid w:val="00993506"/>
    <w:rsid w:val="0099642A"/>
    <w:rsid w:val="00996603"/>
    <w:rsid w:val="0099715A"/>
    <w:rsid w:val="00997991"/>
    <w:rsid w:val="00997BDE"/>
    <w:rsid w:val="00997FB8"/>
    <w:rsid w:val="009A150B"/>
    <w:rsid w:val="009A1F9B"/>
    <w:rsid w:val="009A24BF"/>
    <w:rsid w:val="009A262A"/>
    <w:rsid w:val="009A2D8E"/>
    <w:rsid w:val="009A3124"/>
    <w:rsid w:val="009A31AC"/>
    <w:rsid w:val="009A363F"/>
    <w:rsid w:val="009A37A1"/>
    <w:rsid w:val="009A40C9"/>
    <w:rsid w:val="009A4853"/>
    <w:rsid w:val="009A541A"/>
    <w:rsid w:val="009A5A9C"/>
    <w:rsid w:val="009A604A"/>
    <w:rsid w:val="009A726C"/>
    <w:rsid w:val="009A7644"/>
    <w:rsid w:val="009A77ED"/>
    <w:rsid w:val="009A7BEB"/>
    <w:rsid w:val="009B0ECA"/>
    <w:rsid w:val="009B1392"/>
    <w:rsid w:val="009B1709"/>
    <w:rsid w:val="009B1F3F"/>
    <w:rsid w:val="009B27EF"/>
    <w:rsid w:val="009B3BB3"/>
    <w:rsid w:val="009B3C66"/>
    <w:rsid w:val="009B4483"/>
    <w:rsid w:val="009B4804"/>
    <w:rsid w:val="009B480D"/>
    <w:rsid w:val="009B5D47"/>
    <w:rsid w:val="009B61BA"/>
    <w:rsid w:val="009B6404"/>
    <w:rsid w:val="009B6505"/>
    <w:rsid w:val="009B69BC"/>
    <w:rsid w:val="009B6A8B"/>
    <w:rsid w:val="009B7356"/>
    <w:rsid w:val="009B75D6"/>
    <w:rsid w:val="009B7704"/>
    <w:rsid w:val="009B7CDD"/>
    <w:rsid w:val="009B7E93"/>
    <w:rsid w:val="009C04A4"/>
    <w:rsid w:val="009C1B9C"/>
    <w:rsid w:val="009C2036"/>
    <w:rsid w:val="009C2EC9"/>
    <w:rsid w:val="009C327E"/>
    <w:rsid w:val="009C39F9"/>
    <w:rsid w:val="009C3D83"/>
    <w:rsid w:val="009C53D8"/>
    <w:rsid w:val="009C6E80"/>
    <w:rsid w:val="009C76DC"/>
    <w:rsid w:val="009C7BE3"/>
    <w:rsid w:val="009D0B93"/>
    <w:rsid w:val="009D0C96"/>
    <w:rsid w:val="009D1989"/>
    <w:rsid w:val="009D1DFE"/>
    <w:rsid w:val="009D1F8D"/>
    <w:rsid w:val="009D3AC6"/>
    <w:rsid w:val="009D3DBA"/>
    <w:rsid w:val="009D49B8"/>
    <w:rsid w:val="009D4AD6"/>
    <w:rsid w:val="009D5EFF"/>
    <w:rsid w:val="009D65D9"/>
    <w:rsid w:val="009E0252"/>
    <w:rsid w:val="009E076E"/>
    <w:rsid w:val="009E092F"/>
    <w:rsid w:val="009E25F6"/>
    <w:rsid w:val="009E2B8F"/>
    <w:rsid w:val="009E3D07"/>
    <w:rsid w:val="009E4271"/>
    <w:rsid w:val="009E5515"/>
    <w:rsid w:val="009E64E3"/>
    <w:rsid w:val="009E6D9E"/>
    <w:rsid w:val="009E7189"/>
    <w:rsid w:val="009E7EA1"/>
    <w:rsid w:val="009F09F8"/>
    <w:rsid w:val="009F0D05"/>
    <w:rsid w:val="009F12E5"/>
    <w:rsid w:val="009F136F"/>
    <w:rsid w:val="009F1572"/>
    <w:rsid w:val="009F34F6"/>
    <w:rsid w:val="009F47C4"/>
    <w:rsid w:val="009F57A0"/>
    <w:rsid w:val="009F67FD"/>
    <w:rsid w:val="009F7E3F"/>
    <w:rsid w:val="00A0104D"/>
    <w:rsid w:val="00A016A5"/>
    <w:rsid w:val="00A02E28"/>
    <w:rsid w:val="00A02ECE"/>
    <w:rsid w:val="00A033A7"/>
    <w:rsid w:val="00A03AFE"/>
    <w:rsid w:val="00A04B4F"/>
    <w:rsid w:val="00A04F83"/>
    <w:rsid w:val="00A05614"/>
    <w:rsid w:val="00A05FA5"/>
    <w:rsid w:val="00A06373"/>
    <w:rsid w:val="00A0718C"/>
    <w:rsid w:val="00A102AB"/>
    <w:rsid w:val="00A103F0"/>
    <w:rsid w:val="00A108E0"/>
    <w:rsid w:val="00A10EE8"/>
    <w:rsid w:val="00A122E6"/>
    <w:rsid w:val="00A1281E"/>
    <w:rsid w:val="00A12871"/>
    <w:rsid w:val="00A13129"/>
    <w:rsid w:val="00A1339D"/>
    <w:rsid w:val="00A13598"/>
    <w:rsid w:val="00A138A0"/>
    <w:rsid w:val="00A13AA2"/>
    <w:rsid w:val="00A1448B"/>
    <w:rsid w:val="00A144A6"/>
    <w:rsid w:val="00A14985"/>
    <w:rsid w:val="00A15344"/>
    <w:rsid w:val="00A154D0"/>
    <w:rsid w:val="00A15945"/>
    <w:rsid w:val="00A15C7F"/>
    <w:rsid w:val="00A16C66"/>
    <w:rsid w:val="00A16F30"/>
    <w:rsid w:val="00A17242"/>
    <w:rsid w:val="00A17623"/>
    <w:rsid w:val="00A20F98"/>
    <w:rsid w:val="00A21173"/>
    <w:rsid w:val="00A215AE"/>
    <w:rsid w:val="00A227C8"/>
    <w:rsid w:val="00A22952"/>
    <w:rsid w:val="00A22D2F"/>
    <w:rsid w:val="00A22F00"/>
    <w:rsid w:val="00A23DCA"/>
    <w:rsid w:val="00A2419C"/>
    <w:rsid w:val="00A24590"/>
    <w:rsid w:val="00A257D6"/>
    <w:rsid w:val="00A25F30"/>
    <w:rsid w:val="00A262E3"/>
    <w:rsid w:val="00A271D4"/>
    <w:rsid w:val="00A27EF1"/>
    <w:rsid w:val="00A31F0B"/>
    <w:rsid w:val="00A32336"/>
    <w:rsid w:val="00A331C8"/>
    <w:rsid w:val="00A33257"/>
    <w:rsid w:val="00A339B2"/>
    <w:rsid w:val="00A33C17"/>
    <w:rsid w:val="00A33C8F"/>
    <w:rsid w:val="00A33E42"/>
    <w:rsid w:val="00A33FF6"/>
    <w:rsid w:val="00A34755"/>
    <w:rsid w:val="00A350C3"/>
    <w:rsid w:val="00A35316"/>
    <w:rsid w:val="00A35526"/>
    <w:rsid w:val="00A35769"/>
    <w:rsid w:val="00A35911"/>
    <w:rsid w:val="00A35B06"/>
    <w:rsid w:val="00A363F2"/>
    <w:rsid w:val="00A37CC6"/>
    <w:rsid w:val="00A408F8"/>
    <w:rsid w:val="00A426A8"/>
    <w:rsid w:val="00A43AB4"/>
    <w:rsid w:val="00A44828"/>
    <w:rsid w:val="00A44841"/>
    <w:rsid w:val="00A448C1"/>
    <w:rsid w:val="00A44E1C"/>
    <w:rsid w:val="00A45C27"/>
    <w:rsid w:val="00A462F5"/>
    <w:rsid w:val="00A46522"/>
    <w:rsid w:val="00A4680B"/>
    <w:rsid w:val="00A46814"/>
    <w:rsid w:val="00A47774"/>
    <w:rsid w:val="00A4784F"/>
    <w:rsid w:val="00A50284"/>
    <w:rsid w:val="00A502DC"/>
    <w:rsid w:val="00A505F4"/>
    <w:rsid w:val="00A508D7"/>
    <w:rsid w:val="00A5131C"/>
    <w:rsid w:val="00A51E12"/>
    <w:rsid w:val="00A53404"/>
    <w:rsid w:val="00A53BBA"/>
    <w:rsid w:val="00A54209"/>
    <w:rsid w:val="00A54ADA"/>
    <w:rsid w:val="00A54D3F"/>
    <w:rsid w:val="00A54DE8"/>
    <w:rsid w:val="00A55992"/>
    <w:rsid w:val="00A561CB"/>
    <w:rsid w:val="00A564B8"/>
    <w:rsid w:val="00A56569"/>
    <w:rsid w:val="00A5693C"/>
    <w:rsid w:val="00A57125"/>
    <w:rsid w:val="00A57EA8"/>
    <w:rsid w:val="00A57F4A"/>
    <w:rsid w:val="00A60129"/>
    <w:rsid w:val="00A610C5"/>
    <w:rsid w:val="00A62294"/>
    <w:rsid w:val="00A6234D"/>
    <w:rsid w:val="00A62A57"/>
    <w:rsid w:val="00A62F75"/>
    <w:rsid w:val="00A63255"/>
    <w:rsid w:val="00A63677"/>
    <w:rsid w:val="00A63879"/>
    <w:rsid w:val="00A644F2"/>
    <w:rsid w:val="00A65C42"/>
    <w:rsid w:val="00A661AD"/>
    <w:rsid w:val="00A664A3"/>
    <w:rsid w:val="00A67532"/>
    <w:rsid w:val="00A67922"/>
    <w:rsid w:val="00A70C5C"/>
    <w:rsid w:val="00A72009"/>
    <w:rsid w:val="00A722F9"/>
    <w:rsid w:val="00A7267E"/>
    <w:rsid w:val="00A727BF"/>
    <w:rsid w:val="00A72FC6"/>
    <w:rsid w:val="00A73372"/>
    <w:rsid w:val="00A75244"/>
    <w:rsid w:val="00A75985"/>
    <w:rsid w:val="00A75998"/>
    <w:rsid w:val="00A76B46"/>
    <w:rsid w:val="00A7758F"/>
    <w:rsid w:val="00A775FE"/>
    <w:rsid w:val="00A7762F"/>
    <w:rsid w:val="00A77F58"/>
    <w:rsid w:val="00A8059A"/>
    <w:rsid w:val="00A80925"/>
    <w:rsid w:val="00A80CF6"/>
    <w:rsid w:val="00A8266E"/>
    <w:rsid w:val="00A828F9"/>
    <w:rsid w:val="00A82F36"/>
    <w:rsid w:val="00A82FD7"/>
    <w:rsid w:val="00A8324C"/>
    <w:rsid w:val="00A83688"/>
    <w:rsid w:val="00A83AFF"/>
    <w:rsid w:val="00A848A3"/>
    <w:rsid w:val="00A85319"/>
    <w:rsid w:val="00A85323"/>
    <w:rsid w:val="00A861A8"/>
    <w:rsid w:val="00A86271"/>
    <w:rsid w:val="00A864FF"/>
    <w:rsid w:val="00A87C2C"/>
    <w:rsid w:val="00A916A1"/>
    <w:rsid w:val="00A91E05"/>
    <w:rsid w:val="00A920CB"/>
    <w:rsid w:val="00A93DA2"/>
    <w:rsid w:val="00A94700"/>
    <w:rsid w:val="00A94995"/>
    <w:rsid w:val="00A9526C"/>
    <w:rsid w:val="00A95904"/>
    <w:rsid w:val="00A95B4D"/>
    <w:rsid w:val="00A967AC"/>
    <w:rsid w:val="00A97947"/>
    <w:rsid w:val="00AA0740"/>
    <w:rsid w:val="00AA0CA2"/>
    <w:rsid w:val="00AA11E1"/>
    <w:rsid w:val="00AA20E6"/>
    <w:rsid w:val="00AA243F"/>
    <w:rsid w:val="00AA26F6"/>
    <w:rsid w:val="00AA41B7"/>
    <w:rsid w:val="00AA491A"/>
    <w:rsid w:val="00AA619E"/>
    <w:rsid w:val="00AA64DE"/>
    <w:rsid w:val="00AA6851"/>
    <w:rsid w:val="00AA7087"/>
    <w:rsid w:val="00AA7348"/>
    <w:rsid w:val="00AA7A7C"/>
    <w:rsid w:val="00AA7C1B"/>
    <w:rsid w:val="00AA7D50"/>
    <w:rsid w:val="00AB0859"/>
    <w:rsid w:val="00AB0867"/>
    <w:rsid w:val="00AB0B6F"/>
    <w:rsid w:val="00AB0BDE"/>
    <w:rsid w:val="00AB14A7"/>
    <w:rsid w:val="00AB16F5"/>
    <w:rsid w:val="00AB17F3"/>
    <w:rsid w:val="00AB1CF0"/>
    <w:rsid w:val="00AB23BF"/>
    <w:rsid w:val="00AB280A"/>
    <w:rsid w:val="00AB290C"/>
    <w:rsid w:val="00AB3114"/>
    <w:rsid w:val="00AB32D5"/>
    <w:rsid w:val="00AB35AC"/>
    <w:rsid w:val="00AB531F"/>
    <w:rsid w:val="00AB5353"/>
    <w:rsid w:val="00AB542A"/>
    <w:rsid w:val="00AB59D4"/>
    <w:rsid w:val="00AB5AFA"/>
    <w:rsid w:val="00AB5BA7"/>
    <w:rsid w:val="00AB64F0"/>
    <w:rsid w:val="00AB7457"/>
    <w:rsid w:val="00AB793F"/>
    <w:rsid w:val="00AC1245"/>
    <w:rsid w:val="00AC17D1"/>
    <w:rsid w:val="00AC3164"/>
    <w:rsid w:val="00AC429F"/>
    <w:rsid w:val="00AC4545"/>
    <w:rsid w:val="00AC4B76"/>
    <w:rsid w:val="00AC53C4"/>
    <w:rsid w:val="00AC5A48"/>
    <w:rsid w:val="00AC70BB"/>
    <w:rsid w:val="00AC77A8"/>
    <w:rsid w:val="00AC78DC"/>
    <w:rsid w:val="00AC7B62"/>
    <w:rsid w:val="00AD04FC"/>
    <w:rsid w:val="00AD06EB"/>
    <w:rsid w:val="00AD09D0"/>
    <w:rsid w:val="00AD17A2"/>
    <w:rsid w:val="00AD185B"/>
    <w:rsid w:val="00AD27E9"/>
    <w:rsid w:val="00AD2D9F"/>
    <w:rsid w:val="00AD32B1"/>
    <w:rsid w:val="00AD36AC"/>
    <w:rsid w:val="00AD3B3D"/>
    <w:rsid w:val="00AD3D95"/>
    <w:rsid w:val="00AD4018"/>
    <w:rsid w:val="00AD46B2"/>
    <w:rsid w:val="00AD4DE4"/>
    <w:rsid w:val="00AD4FA8"/>
    <w:rsid w:val="00AD57CA"/>
    <w:rsid w:val="00AD610E"/>
    <w:rsid w:val="00AD67F1"/>
    <w:rsid w:val="00AD685B"/>
    <w:rsid w:val="00AD68B6"/>
    <w:rsid w:val="00AD783B"/>
    <w:rsid w:val="00AD7B78"/>
    <w:rsid w:val="00AE009A"/>
    <w:rsid w:val="00AE0658"/>
    <w:rsid w:val="00AE083D"/>
    <w:rsid w:val="00AE1231"/>
    <w:rsid w:val="00AE20BC"/>
    <w:rsid w:val="00AE2360"/>
    <w:rsid w:val="00AE2640"/>
    <w:rsid w:val="00AE31E4"/>
    <w:rsid w:val="00AE35AC"/>
    <w:rsid w:val="00AE3A74"/>
    <w:rsid w:val="00AE4508"/>
    <w:rsid w:val="00AE4A9A"/>
    <w:rsid w:val="00AE4D43"/>
    <w:rsid w:val="00AE4D90"/>
    <w:rsid w:val="00AE6712"/>
    <w:rsid w:val="00AE6CB0"/>
    <w:rsid w:val="00AE7C7A"/>
    <w:rsid w:val="00AE7EEB"/>
    <w:rsid w:val="00AE7F21"/>
    <w:rsid w:val="00AF0F4B"/>
    <w:rsid w:val="00AF1013"/>
    <w:rsid w:val="00AF149A"/>
    <w:rsid w:val="00AF1681"/>
    <w:rsid w:val="00AF1FE3"/>
    <w:rsid w:val="00AF3C99"/>
    <w:rsid w:val="00AF4192"/>
    <w:rsid w:val="00AF4294"/>
    <w:rsid w:val="00AF5149"/>
    <w:rsid w:val="00AF5A5A"/>
    <w:rsid w:val="00AF6553"/>
    <w:rsid w:val="00AF71FF"/>
    <w:rsid w:val="00AF7592"/>
    <w:rsid w:val="00B003EE"/>
    <w:rsid w:val="00B0042D"/>
    <w:rsid w:val="00B007F9"/>
    <w:rsid w:val="00B0091E"/>
    <w:rsid w:val="00B012F5"/>
    <w:rsid w:val="00B01471"/>
    <w:rsid w:val="00B0181D"/>
    <w:rsid w:val="00B0205E"/>
    <w:rsid w:val="00B02962"/>
    <w:rsid w:val="00B02F3F"/>
    <w:rsid w:val="00B03CF9"/>
    <w:rsid w:val="00B043F3"/>
    <w:rsid w:val="00B04FAB"/>
    <w:rsid w:val="00B05C4D"/>
    <w:rsid w:val="00B07171"/>
    <w:rsid w:val="00B11B10"/>
    <w:rsid w:val="00B11E4D"/>
    <w:rsid w:val="00B122D9"/>
    <w:rsid w:val="00B12E5C"/>
    <w:rsid w:val="00B1379C"/>
    <w:rsid w:val="00B137E5"/>
    <w:rsid w:val="00B13860"/>
    <w:rsid w:val="00B138C4"/>
    <w:rsid w:val="00B14302"/>
    <w:rsid w:val="00B154C0"/>
    <w:rsid w:val="00B15CF2"/>
    <w:rsid w:val="00B1636F"/>
    <w:rsid w:val="00B163F2"/>
    <w:rsid w:val="00B16694"/>
    <w:rsid w:val="00B16BBC"/>
    <w:rsid w:val="00B1780C"/>
    <w:rsid w:val="00B17C22"/>
    <w:rsid w:val="00B22265"/>
    <w:rsid w:val="00B2290A"/>
    <w:rsid w:val="00B230D4"/>
    <w:rsid w:val="00B23A0F"/>
    <w:rsid w:val="00B23D62"/>
    <w:rsid w:val="00B24B91"/>
    <w:rsid w:val="00B25A56"/>
    <w:rsid w:val="00B25C4F"/>
    <w:rsid w:val="00B2759B"/>
    <w:rsid w:val="00B277F0"/>
    <w:rsid w:val="00B3020C"/>
    <w:rsid w:val="00B30597"/>
    <w:rsid w:val="00B30610"/>
    <w:rsid w:val="00B307A4"/>
    <w:rsid w:val="00B30AF0"/>
    <w:rsid w:val="00B31598"/>
    <w:rsid w:val="00B31C65"/>
    <w:rsid w:val="00B34AEB"/>
    <w:rsid w:val="00B34CAA"/>
    <w:rsid w:val="00B355BA"/>
    <w:rsid w:val="00B35AD5"/>
    <w:rsid w:val="00B35B9B"/>
    <w:rsid w:val="00B35EBA"/>
    <w:rsid w:val="00B36527"/>
    <w:rsid w:val="00B36B48"/>
    <w:rsid w:val="00B36D0D"/>
    <w:rsid w:val="00B36D42"/>
    <w:rsid w:val="00B3754C"/>
    <w:rsid w:val="00B400ED"/>
    <w:rsid w:val="00B4073C"/>
    <w:rsid w:val="00B411D2"/>
    <w:rsid w:val="00B41E8B"/>
    <w:rsid w:val="00B42E2E"/>
    <w:rsid w:val="00B42FA3"/>
    <w:rsid w:val="00B430F6"/>
    <w:rsid w:val="00B433B1"/>
    <w:rsid w:val="00B43D87"/>
    <w:rsid w:val="00B45414"/>
    <w:rsid w:val="00B46B55"/>
    <w:rsid w:val="00B46C74"/>
    <w:rsid w:val="00B46E30"/>
    <w:rsid w:val="00B474DA"/>
    <w:rsid w:val="00B47B3B"/>
    <w:rsid w:val="00B47D3D"/>
    <w:rsid w:val="00B5027D"/>
    <w:rsid w:val="00B5078C"/>
    <w:rsid w:val="00B50B75"/>
    <w:rsid w:val="00B513A5"/>
    <w:rsid w:val="00B53D36"/>
    <w:rsid w:val="00B53DC6"/>
    <w:rsid w:val="00B5432D"/>
    <w:rsid w:val="00B54A65"/>
    <w:rsid w:val="00B54BEC"/>
    <w:rsid w:val="00B555EA"/>
    <w:rsid w:val="00B562FC"/>
    <w:rsid w:val="00B5633B"/>
    <w:rsid w:val="00B56841"/>
    <w:rsid w:val="00B5731C"/>
    <w:rsid w:val="00B576C9"/>
    <w:rsid w:val="00B5771C"/>
    <w:rsid w:val="00B57E1F"/>
    <w:rsid w:val="00B602A3"/>
    <w:rsid w:val="00B60699"/>
    <w:rsid w:val="00B60C8E"/>
    <w:rsid w:val="00B62FBE"/>
    <w:rsid w:val="00B638CD"/>
    <w:rsid w:val="00B64078"/>
    <w:rsid w:val="00B646A6"/>
    <w:rsid w:val="00B64E04"/>
    <w:rsid w:val="00B650A1"/>
    <w:rsid w:val="00B65DA7"/>
    <w:rsid w:val="00B66E9F"/>
    <w:rsid w:val="00B66F33"/>
    <w:rsid w:val="00B673E7"/>
    <w:rsid w:val="00B70235"/>
    <w:rsid w:val="00B70C26"/>
    <w:rsid w:val="00B71B89"/>
    <w:rsid w:val="00B7227A"/>
    <w:rsid w:val="00B72822"/>
    <w:rsid w:val="00B72DAA"/>
    <w:rsid w:val="00B73004"/>
    <w:rsid w:val="00B73E18"/>
    <w:rsid w:val="00B755E3"/>
    <w:rsid w:val="00B75D76"/>
    <w:rsid w:val="00B7715F"/>
    <w:rsid w:val="00B77199"/>
    <w:rsid w:val="00B772DF"/>
    <w:rsid w:val="00B80439"/>
    <w:rsid w:val="00B80A09"/>
    <w:rsid w:val="00B80BCC"/>
    <w:rsid w:val="00B812A7"/>
    <w:rsid w:val="00B8196F"/>
    <w:rsid w:val="00B81989"/>
    <w:rsid w:val="00B82196"/>
    <w:rsid w:val="00B82C22"/>
    <w:rsid w:val="00B83866"/>
    <w:rsid w:val="00B84134"/>
    <w:rsid w:val="00B84489"/>
    <w:rsid w:val="00B85F0D"/>
    <w:rsid w:val="00B85F58"/>
    <w:rsid w:val="00B871CE"/>
    <w:rsid w:val="00B874B5"/>
    <w:rsid w:val="00B9003E"/>
    <w:rsid w:val="00B926C0"/>
    <w:rsid w:val="00B9291D"/>
    <w:rsid w:val="00B92BCB"/>
    <w:rsid w:val="00B92D92"/>
    <w:rsid w:val="00B92D99"/>
    <w:rsid w:val="00B92D9D"/>
    <w:rsid w:val="00B9348B"/>
    <w:rsid w:val="00B936E6"/>
    <w:rsid w:val="00B93CEB"/>
    <w:rsid w:val="00B93DF8"/>
    <w:rsid w:val="00B94838"/>
    <w:rsid w:val="00B94C9A"/>
    <w:rsid w:val="00B94FC3"/>
    <w:rsid w:val="00B956DA"/>
    <w:rsid w:val="00B9626C"/>
    <w:rsid w:val="00B96655"/>
    <w:rsid w:val="00B96878"/>
    <w:rsid w:val="00B96DA2"/>
    <w:rsid w:val="00BA00FE"/>
    <w:rsid w:val="00BA0FF0"/>
    <w:rsid w:val="00BA1A67"/>
    <w:rsid w:val="00BA1B93"/>
    <w:rsid w:val="00BA23FB"/>
    <w:rsid w:val="00BA2E99"/>
    <w:rsid w:val="00BA30D8"/>
    <w:rsid w:val="00BA37E8"/>
    <w:rsid w:val="00BA3BA1"/>
    <w:rsid w:val="00BA4803"/>
    <w:rsid w:val="00BA4C97"/>
    <w:rsid w:val="00BA5A3A"/>
    <w:rsid w:val="00BA5D96"/>
    <w:rsid w:val="00BA6664"/>
    <w:rsid w:val="00BA6CAF"/>
    <w:rsid w:val="00BA70B1"/>
    <w:rsid w:val="00BA7901"/>
    <w:rsid w:val="00BA7A48"/>
    <w:rsid w:val="00BA7D3E"/>
    <w:rsid w:val="00BB0377"/>
    <w:rsid w:val="00BB0FE2"/>
    <w:rsid w:val="00BB13BF"/>
    <w:rsid w:val="00BB1B43"/>
    <w:rsid w:val="00BB246A"/>
    <w:rsid w:val="00BB499D"/>
    <w:rsid w:val="00BB5812"/>
    <w:rsid w:val="00BB58E7"/>
    <w:rsid w:val="00BB61E5"/>
    <w:rsid w:val="00BB7754"/>
    <w:rsid w:val="00BC1596"/>
    <w:rsid w:val="00BC1FAA"/>
    <w:rsid w:val="00BC2D24"/>
    <w:rsid w:val="00BC3E73"/>
    <w:rsid w:val="00BC41DE"/>
    <w:rsid w:val="00BC5128"/>
    <w:rsid w:val="00BC560B"/>
    <w:rsid w:val="00BC7209"/>
    <w:rsid w:val="00BC7733"/>
    <w:rsid w:val="00BC7960"/>
    <w:rsid w:val="00BD0222"/>
    <w:rsid w:val="00BD0B50"/>
    <w:rsid w:val="00BD0DC6"/>
    <w:rsid w:val="00BD14CA"/>
    <w:rsid w:val="00BD2623"/>
    <w:rsid w:val="00BD2A3C"/>
    <w:rsid w:val="00BD37B0"/>
    <w:rsid w:val="00BD3AF8"/>
    <w:rsid w:val="00BD4CAA"/>
    <w:rsid w:val="00BD5BBF"/>
    <w:rsid w:val="00BD643C"/>
    <w:rsid w:val="00BD65AC"/>
    <w:rsid w:val="00BD74E4"/>
    <w:rsid w:val="00BE1245"/>
    <w:rsid w:val="00BE226F"/>
    <w:rsid w:val="00BE3032"/>
    <w:rsid w:val="00BE329D"/>
    <w:rsid w:val="00BE396E"/>
    <w:rsid w:val="00BE40F5"/>
    <w:rsid w:val="00BE423D"/>
    <w:rsid w:val="00BE5DB4"/>
    <w:rsid w:val="00BE65A9"/>
    <w:rsid w:val="00BE68B3"/>
    <w:rsid w:val="00BE6E7A"/>
    <w:rsid w:val="00BE7D0D"/>
    <w:rsid w:val="00BF035D"/>
    <w:rsid w:val="00BF0BB8"/>
    <w:rsid w:val="00BF0C8C"/>
    <w:rsid w:val="00BF19CA"/>
    <w:rsid w:val="00BF2572"/>
    <w:rsid w:val="00BF292E"/>
    <w:rsid w:val="00BF2993"/>
    <w:rsid w:val="00BF3276"/>
    <w:rsid w:val="00BF43A1"/>
    <w:rsid w:val="00BF4CDD"/>
    <w:rsid w:val="00BF528E"/>
    <w:rsid w:val="00BF612C"/>
    <w:rsid w:val="00BF61A0"/>
    <w:rsid w:val="00BF68A6"/>
    <w:rsid w:val="00BF7B8E"/>
    <w:rsid w:val="00BF7D95"/>
    <w:rsid w:val="00C00450"/>
    <w:rsid w:val="00C02525"/>
    <w:rsid w:val="00C03606"/>
    <w:rsid w:val="00C03990"/>
    <w:rsid w:val="00C03BAD"/>
    <w:rsid w:val="00C0407E"/>
    <w:rsid w:val="00C0415E"/>
    <w:rsid w:val="00C044F4"/>
    <w:rsid w:val="00C05889"/>
    <w:rsid w:val="00C05C93"/>
    <w:rsid w:val="00C05D99"/>
    <w:rsid w:val="00C06001"/>
    <w:rsid w:val="00C078B6"/>
    <w:rsid w:val="00C10D6E"/>
    <w:rsid w:val="00C11490"/>
    <w:rsid w:val="00C119EC"/>
    <w:rsid w:val="00C12DE7"/>
    <w:rsid w:val="00C12DF7"/>
    <w:rsid w:val="00C133C7"/>
    <w:rsid w:val="00C13E02"/>
    <w:rsid w:val="00C14727"/>
    <w:rsid w:val="00C14734"/>
    <w:rsid w:val="00C14B7D"/>
    <w:rsid w:val="00C151DF"/>
    <w:rsid w:val="00C15537"/>
    <w:rsid w:val="00C15890"/>
    <w:rsid w:val="00C15ACD"/>
    <w:rsid w:val="00C164E8"/>
    <w:rsid w:val="00C16806"/>
    <w:rsid w:val="00C170A0"/>
    <w:rsid w:val="00C172DF"/>
    <w:rsid w:val="00C17472"/>
    <w:rsid w:val="00C212E9"/>
    <w:rsid w:val="00C21532"/>
    <w:rsid w:val="00C215F4"/>
    <w:rsid w:val="00C217CE"/>
    <w:rsid w:val="00C21B12"/>
    <w:rsid w:val="00C225D7"/>
    <w:rsid w:val="00C229FF"/>
    <w:rsid w:val="00C22C5B"/>
    <w:rsid w:val="00C2387B"/>
    <w:rsid w:val="00C23A7D"/>
    <w:rsid w:val="00C23BC3"/>
    <w:rsid w:val="00C23F03"/>
    <w:rsid w:val="00C24256"/>
    <w:rsid w:val="00C24274"/>
    <w:rsid w:val="00C24727"/>
    <w:rsid w:val="00C255AE"/>
    <w:rsid w:val="00C25935"/>
    <w:rsid w:val="00C262B2"/>
    <w:rsid w:val="00C26472"/>
    <w:rsid w:val="00C26CFD"/>
    <w:rsid w:val="00C301CA"/>
    <w:rsid w:val="00C31533"/>
    <w:rsid w:val="00C3163D"/>
    <w:rsid w:val="00C318EA"/>
    <w:rsid w:val="00C31C7A"/>
    <w:rsid w:val="00C32274"/>
    <w:rsid w:val="00C33BEA"/>
    <w:rsid w:val="00C34099"/>
    <w:rsid w:val="00C342B9"/>
    <w:rsid w:val="00C34D74"/>
    <w:rsid w:val="00C351D8"/>
    <w:rsid w:val="00C35689"/>
    <w:rsid w:val="00C35AB1"/>
    <w:rsid w:val="00C35C92"/>
    <w:rsid w:val="00C36029"/>
    <w:rsid w:val="00C36466"/>
    <w:rsid w:val="00C36E2A"/>
    <w:rsid w:val="00C379E9"/>
    <w:rsid w:val="00C4016C"/>
    <w:rsid w:val="00C41202"/>
    <w:rsid w:val="00C41496"/>
    <w:rsid w:val="00C41F4D"/>
    <w:rsid w:val="00C421DC"/>
    <w:rsid w:val="00C42E92"/>
    <w:rsid w:val="00C43AA1"/>
    <w:rsid w:val="00C43CA1"/>
    <w:rsid w:val="00C43E6C"/>
    <w:rsid w:val="00C4442A"/>
    <w:rsid w:val="00C445F0"/>
    <w:rsid w:val="00C45884"/>
    <w:rsid w:val="00C45F7C"/>
    <w:rsid w:val="00C46B5A"/>
    <w:rsid w:val="00C46E1E"/>
    <w:rsid w:val="00C47296"/>
    <w:rsid w:val="00C47F3A"/>
    <w:rsid w:val="00C50CEC"/>
    <w:rsid w:val="00C511A2"/>
    <w:rsid w:val="00C5145B"/>
    <w:rsid w:val="00C52474"/>
    <w:rsid w:val="00C536B0"/>
    <w:rsid w:val="00C53ED7"/>
    <w:rsid w:val="00C5486B"/>
    <w:rsid w:val="00C54C32"/>
    <w:rsid w:val="00C569E8"/>
    <w:rsid w:val="00C57313"/>
    <w:rsid w:val="00C57B6D"/>
    <w:rsid w:val="00C57D38"/>
    <w:rsid w:val="00C60035"/>
    <w:rsid w:val="00C60344"/>
    <w:rsid w:val="00C60B76"/>
    <w:rsid w:val="00C6269D"/>
    <w:rsid w:val="00C6275B"/>
    <w:rsid w:val="00C62E5D"/>
    <w:rsid w:val="00C63C0D"/>
    <w:rsid w:val="00C643CA"/>
    <w:rsid w:val="00C6496E"/>
    <w:rsid w:val="00C64A5F"/>
    <w:rsid w:val="00C65A29"/>
    <w:rsid w:val="00C66A47"/>
    <w:rsid w:val="00C671DD"/>
    <w:rsid w:val="00C7134D"/>
    <w:rsid w:val="00C721BC"/>
    <w:rsid w:val="00C72B87"/>
    <w:rsid w:val="00C72C30"/>
    <w:rsid w:val="00C7367B"/>
    <w:rsid w:val="00C740E8"/>
    <w:rsid w:val="00C74D40"/>
    <w:rsid w:val="00C75236"/>
    <w:rsid w:val="00C75584"/>
    <w:rsid w:val="00C7579D"/>
    <w:rsid w:val="00C760EC"/>
    <w:rsid w:val="00C766A2"/>
    <w:rsid w:val="00C76D45"/>
    <w:rsid w:val="00C76EF3"/>
    <w:rsid w:val="00C77F0A"/>
    <w:rsid w:val="00C80604"/>
    <w:rsid w:val="00C816B1"/>
    <w:rsid w:val="00C82454"/>
    <w:rsid w:val="00C826C9"/>
    <w:rsid w:val="00C827C4"/>
    <w:rsid w:val="00C83024"/>
    <w:rsid w:val="00C8371E"/>
    <w:rsid w:val="00C83DA2"/>
    <w:rsid w:val="00C84653"/>
    <w:rsid w:val="00C853C1"/>
    <w:rsid w:val="00C85CC5"/>
    <w:rsid w:val="00C85F35"/>
    <w:rsid w:val="00C86CF8"/>
    <w:rsid w:val="00C8775A"/>
    <w:rsid w:val="00C87B7D"/>
    <w:rsid w:val="00C87CBE"/>
    <w:rsid w:val="00C90832"/>
    <w:rsid w:val="00C90A99"/>
    <w:rsid w:val="00C9144B"/>
    <w:rsid w:val="00C91C50"/>
    <w:rsid w:val="00C91D06"/>
    <w:rsid w:val="00C91D07"/>
    <w:rsid w:val="00C930A9"/>
    <w:rsid w:val="00C9382F"/>
    <w:rsid w:val="00C93964"/>
    <w:rsid w:val="00C942EA"/>
    <w:rsid w:val="00C947F0"/>
    <w:rsid w:val="00C94E6C"/>
    <w:rsid w:val="00C951A1"/>
    <w:rsid w:val="00C954E4"/>
    <w:rsid w:val="00C9586A"/>
    <w:rsid w:val="00C959CD"/>
    <w:rsid w:val="00C9655C"/>
    <w:rsid w:val="00C967CD"/>
    <w:rsid w:val="00C96B26"/>
    <w:rsid w:val="00C9722C"/>
    <w:rsid w:val="00CA0A9D"/>
    <w:rsid w:val="00CA0D99"/>
    <w:rsid w:val="00CA13D8"/>
    <w:rsid w:val="00CA14FD"/>
    <w:rsid w:val="00CA2840"/>
    <w:rsid w:val="00CA2CF0"/>
    <w:rsid w:val="00CA3553"/>
    <w:rsid w:val="00CA54DB"/>
    <w:rsid w:val="00CA5A92"/>
    <w:rsid w:val="00CA60F5"/>
    <w:rsid w:val="00CA7B35"/>
    <w:rsid w:val="00CB0D8E"/>
    <w:rsid w:val="00CB164C"/>
    <w:rsid w:val="00CB1C91"/>
    <w:rsid w:val="00CB20F3"/>
    <w:rsid w:val="00CB227D"/>
    <w:rsid w:val="00CB26BA"/>
    <w:rsid w:val="00CB2D0D"/>
    <w:rsid w:val="00CB32EE"/>
    <w:rsid w:val="00CB33DB"/>
    <w:rsid w:val="00CB3696"/>
    <w:rsid w:val="00CB4221"/>
    <w:rsid w:val="00CB4611"/>
    <w:rsid w:val="00CB4C1C"/>
    <w:rsid w:val="00CB5410"/>
    <w:rsid w:val="00CB5D68"/>
    <w:rsid w:val="00CB6562"/>
    <w:rsid w:val="00CB73A0"/>
    <w:rsid w:val="00CB7A70"/>
    <w:rsid w:val="00CC0A66"/>
    <w:rsid w:val="00CC0C13"/>
    <w:rsid w:val="00CC169E"/>
    <w:rsid w:val="00CC1C2A"/>
    <w:rsid w:val="00CC4444"/>
    <w:rsid w:val="00CC4580"/>
    <w:rsid w:val="00CC4AE3"/>
    <w:rsid w:val="00CC4E9F"/>
    <w:rsid w:val="00CC5911"/>
    <w:rsid w:val="00CC65FA"/>
    <w:rsid w:val="00CC7C70"/>
    <w:rsid w:val="00CC7E8D"/>
    <w:rsid w:val="00CC7EBF"/>
    <w:rsid w:val="00CD1B85"/>
    <w:rsid w:val="00CD1D76"/>
    <w:rsid w:val="00CD2567"/>
    <w:rsid w:val="00CD2589"/>
    <w:rsid w:val="00CD2CAC"/>
    <w:rsid w:val="00CD36A7"/>
    <w:rsid w:val="00CD38D5"/>
    <w:rsid w:val="00CD3C49"/>
    <w:rsid w:val="00CD4330"/>
    <w:rsid w:val="00CD5091"/>
    <w:rsid w:val="00CD6745"/>
    <w:rsid w:val="00CD6756"/>
    <w:rsid w:val="00CD7742"/>
    <w:rsid w:val="00CE02D4"/>
    <w:rsid w:val="00CE4A22"/>
    <w:rsid w:val="00CE508F"/>
    <w:rsid w:val="00CE55D1"/>
    <w:rsid w:val="00CE5B54"/>
    <w:rsid w:val="00CE5DBA"/>
    <w:rsid w:val="00CE62EF"/>
    <w:rsid w:val="00CE6DCC"/>
    <w:rsid w:val="00CE7ED1"/>
    <w:rsid w:val="00CF09EC"/>
    <w:rsid w:val="00CF0E78"/>
    <w:rsid w:val="00CF13DE"/>
    <w:rsid w:val="00CF158E"/>
    <w:rsid w:val="00CF15C8"/>
    <w:rsid w:val="00CF2A3F"/>
    <w:rsid w:val="00CF2C31"/>
    <w:rsid w:val="00CF2D08"/>
    <w:rsid w:val="00CF3AA1"/>
    <w:rsid w:val="00CF44A9"/>
    <w:rsid w:val="00CF47FA"/>
    <w:rsid w:val="00CF4A4A"/>
    <w:rsid w:val="00CF5568"/>
    <w:rsid w:val="00CF747A"/>
    <w:rsid w:val="00CF789D"/>
    <w:rsid w:val="00CF7BB4"/>
    <w:rsid w:val="00D00680"/>
    <w:rsid w:val="00D00836"/>
    <w:rsid w:val="00D0099C"/>
    <w:rsid w:val="00D00CBD"/>
    <w:rsid w:val="00D01B3D"/>
    <w:rsid w:val="00D0316B"/>
    <w:rsid w:val="00D033C9"/>
    <w:rsid w:val="00D03E41"/>
    <w:rsid w:val="00D04DF2"/>
    <w:rsid w:val="00D04E22"/>
    <w:rsid w:val="00D05784"/>
    <w:rsid w:val="00D05B8F"/>
    <w:rsid w:val="00D05DCF"/>
    <w:rsid w:val="00D06930"/>
    <w:rsid w:val="00D06E67"/>
    <w:rsid w:val="00D06FFA"/>
    <w:rsid w:val="00D07D12"/>
    <w:rsid w:val="00D07EA9"/>
    <w:rsid w:val="00D11175"/>
    <w:rsid w:val="00D112FB"/>
    <w:rsid w:val="00D12BF4"/>
    <w:rsid w:val="00D132E9"/>
    <w:rsid w:val="00D13558"/>
    <w:rsid w:val="00D13928"/>
    <w:rsid w:val="00D14873"/>
    <w:rsid w:val="00D15E3E"/>
    <w:rsid w:val="00D169C2"/>
    <w:rsid w:val="00D16A96"/>
    <w:rsid w:val="00D1740F"/>
    <w:rsid w:val="00D177A6"/>
    <w:rsid w:val="00D20154"/>
    <w:rsid w:val="00D20B4C"/>
    <w:rsid w:val="00D215F2"/>
    <w:rsid w:val="00D2345C"/>
    <w:rsid w:val="00D234A6"/>
    <w:rsid w:val="00D236E7"/>
    <w:rsid w:val="00D244D6"/>
    <w:rsid w:val="00D248C8"/>
    <w:rsid w:val="00D24FBF"/>
    <w:rsid w:val="00D2562C"/>
    <w:rsid w:val="00D266DD"/>
    <w:rsid w:val="00D27986"/>
    <w:rsid w:val="00D31076"/>
    <w:rsid w:val="00D327C3"/>
    <w:rsid w:val="00D32CB6"/>
    <w:rsid w:val="00D33AE3"/>
    <w:rsid w:val="00D343FE"/>
    <w:rsid w:val="00D34FE2"/>
    <w:rsid w:val="00D3504B"/>
    <w:rsid w:val="00D352BB"/>
    <w:rsid w:val="00D36109"/>
    <w:rsid w:val="00D37425"/>
    <w:rsid w:val="00D37BE9"/>
    <w:rsid w:val="00D37C1B"/>
    <w:rsid w:val="00D404CE"/>
    <w:rsid w:val="00D40555"/>
    <w:rsid w:val="00D405B2"/>
    <w:rsid w:val="00D405CF"/>
    <w:rsid w:val="00D41377"/>
    <w:rsid w:val="00D4158F"/>
    <w:rsid w:val="00D41B3D"/>
    <w:rsid w:val="00D41E09"/>
    <w:rsid w:val="00D41F5A"/>
    <w:rsid w:val="00D43A17"/>
    <w:rsid w:val="00D43A37"/>
    <w:rsid w:val="00D43F83"/>
    <w:rsid w:val="00D44ACD"/>
    <w:rsid w:val="00D44E2F"/>
    <w:rsid w:val="00D4520B"/>
    <w:rsid w:val="00D452C5"/>
    <w:rsid w:val="00D453A4"/>
    <w:rsid w:val="00D45E31"/>
    <w:rsid w:val="00D45E5F"/>
    <w:rsid w:val="00D464E1"/>
    <w:rsid w:val="00D4665E"/>
    <w:rsid w:val="00D46A64"/>
    <w:rsid w:val="00D46A79"/>
    <w:rsid w:val="00D5028F"/>
    <w:rsid w:val="00D508AF"/>
    <w:rsid w:val="00D50EBE"/>
    <w:rsid w:val="00D5213B"/>
    <w:rsid w:val="00D52DFF"/>
    <w:rsid w:val="00D535B6"/>
    <w:rsid w:val="00D53AEF"/>
    <w:rsid w:val="00D53DC2"/>
    <w:rsid w:val="00D55194"/>
    <w:rsid w:val="00D553F8"/>
    <w:rsid w:val="00D55700"/>
    <w:rsid w:val="00D55AF3"/>
    <w:rsid w:val="00D55E9A"/>
    <w:rsid w:val="00D563D7"/>
    <w:rsid w:val="00D5709A"/>
    <w:rsid w:val="00D57A3F"/>
    <w:rsid w:val="00D602DB"/>
    <w:rsid w:val="00D6056D"/>
    <w:rsid w:val="00D60824"/>
    <w:rsid w:val="00D60858"/>
    <w:rsid w:val="00D61673"/>
    <w:rsid w:val="00D616CB"/>
    <w:rsid w:val="00D63F12"/>
    <w:rsid w:val="00D64910"/>
    <w:rsid w:val="00D64B02"/>
    <w:rsid w:val="00D6580E"/>
    <w:rsid w:val="00D66643"/>
    <w:rsid w:val="00D67274"/>
    <w:rsid w:val="00D67C2C"/>
    <w:rsid w:val="00D704F3"/>
    <w:rsid w:val="00D715FD"/>
    <w:rsid w:val="00D72BAF"/>
    <w:rsid w:val="00D72CF5"/>
    <w:rsid w:val="00D72E02"/>
    <w:rsid w:val="00D73147"/>
    <w:rsid w:val="00D73479"/>
    <w:rsid w:val="00D734E5"/>
    <w:rsid w:val="00D734F6"/>
    <w:rsid w:val="00D7366E"/>
    <w:rsid w:val="00D741BD"/>
    <w:rsid w:val="00D74C4B"/>
    <w:rsid w:val="00D76A9A"/>
    <w:rsid w:val="00D76E03"/>
    <w:rsid w:val="00D77070"/>
    <w:rsid w:val="00D771F9"/>
    <w:rsid w:val="00D776CC"/>
    <w:rsid w:val="00D80EE2"/>
    <w:rsid w:val="00D8147E"/>
    <w:rsid w:val="00D81A86"/>
    <w:rsid w:val="00D820DC"/>
    <w:rsid w:val="00D8213F"/>
    <w:rsid w:val="00D821DC"/>
    <w:rsid w:val="00D822AF"/>
    <w:rsid w:val="00D8270E"/>
    <w:rsid w:val="00D840EF"/>
    <w:rsid w:val="00D842C0"/>
    <w:rsid w:val="00D842CB"/>
    <w:rsid w:val="00D8459C"/>
    <w:rsid w:val="00D84750"/>
    <w:rsid w:val="00D85090"/>
    <w:rsid w:val="00D8547B"/>
    <w:rsid w:val="00D855C8"/>
    <w:rsid w:val="00D85DB3"/>
    <w:rsid w:val="00D86E52"/>
    <w:rsid w:val="00D9057E"/>
    <w:rsid w:val="00D90839"/>
    <w:rsid w:val="00D90C69"/>
    <w:rsid w:val="00D917C4"/>
    <w:rsid w:val="00D91BD3"/>
    <w:rsid w:val="00D920F6"/>
    <w:rsid w:val="00D92F2C"/>
    <w:rsid w:val="00D93019"/>
    <w:rsid w:val="00D93125"/>
    <w:rsid w:val="00D93714"/>
    <w:rsid w:val="00D93F6D"/>
    <w:rsid w:val="00D94058"/>
    <w:rsid w:val="00D94483"/>
    <w:rsid w:val="00D96371"/>
    <w:rsid w:val="00D9724E"/>
    <w:rsid w:val="00D97838"/>
    <w:rsid w:val="00D97E9F"/>
    <w:rsid w:val="00DA0541"/>
    <w:rsid w:val="00DA062E"/>
    <w:rsid w:val="00DA0B72"/>
    <w:rsid w:val="00DA0C90"/>
    <w:rsid w:val="00DA0FC9"/>
    <w:rsid w:val="00DA182F"/>
    <w:rsid w:val="00DA1CA1"/>
    <w:rsid w:val="00DA1E90"/>
    <w:rsid w:val="00DA2D13"/>
    <w:rsid w:val="00DA3D83"/>
    <w:rsid w:val="00DA42B1"/>
    <w:rsid w:val="00DA4377"/>
    <w:rsid w:val="00DA46B8"/>
    <w:rsid w:val="00DA4D57"/>
    <w:rsid w:val="00DA55E1"/>
    <w:rsid w:val="00DA5728"/>
    <w:rsid w:val="00DA5E22"/>
    <w:rsid w:val="00DA5F77"/>
    <w:rsid w:val="00DA6D21"/>
    <w:rsid w:val="00DA706A"/>
    <w:rsid w:val="00DA728F"/>
    <w:rsid w:val="00DA7637"/>
    <w:rsid w:val="00DA764C"/>
    <w:rsid w:val="00DA7F6E"/>
    <w:rsid w:val="00DB00AB"/>
    <w:rsid w:val="00DB0897"/>
    <w:rsid w:val="00DB1112"/>
    <w:rsid w:val="00DB14AA"/>
    <w:rsid w:val="00DB1E62"/>
    <w:rsid w:val="00DB2ADE"/>
    <w:rsid w:val="00DB4190"/>
    <w:rsid w:val="00DB41F7"/>
    <w:rsid w:val="00DB4AD2"/>
    <w:rsid w:val="00DB5555"/>
    <w:rsid w:val="00DB59D6"/>
    <w:rsid w:val="00DB7625"/>
    <w:rsid w:val="00DB79E0"/>
    <w:rsid w:val="00DB7B32"/>
    <w:rsid w:val="00DC0BF9"/>
    <w:rsid w:val="00DC15A4"/>
    <w:rsid w:val="00DC1CF7"/>
    <w:rsid w:val="00DC1F46"/>
    <w:rsid w:val="00DC2C63"/>
    <w:rsid w:val="00DC3ACA"/>
    <w:rsid w:val="00DC4511"/>
    <w:rsid w:val="00DC4D54"/>
    <w:rsid w:val="00DC54BE"/>
    <w:rsid w:val="00DC5A28"/>
    <w:rsid w:val="00DC6805"/>
    <w:rsid w:val="00DC6A6B"/>
    <w:rsid w:val="00DC6EE6"/>
    <w:rsid w:val="00DC6EED"/>
    <w:rsid w:val="00DD00DC"/>
    <w:rsid w:val="00DD0406"/>
    <w:rsid w:val="00DD093E"/>
    <w:rsid w:val="00DD16EB"/>
    <w:rsid w:val="00DD19B7"/>
    <w:rsid w:val="00DD2408"/>
    <w:rsid w:val="00DD2565"/>
    <w:rsid w:val="00DD2677"/>
    <w:rsid w:val="00DD31E0"/>
    <w:rsid w:val="00DD3E4B"/>
    <w:rsid w:val="00DD4CAE"/>
    <w:rsid w:val="00DD512C"/>
    <w:rsid w:val="00DD5B28"/>
    <w:rsid w:val="00DD6020"/>
    <w:rsid w:val="00DD6318"/>
    <w:rsid w:val="00DD6580"/>
    <w:rsid w:val="00DD6D41"/>
    <w:rsid w:val="00DD73E0"/>
    <w:rsid w:val="00DD7D57"/>
    <w:rsid w:val="00DD7DC4"/>
    <w:rsid w:val="00DD7F70"/>
    <w:rsid w:val="00DE06FB"/>
    <w:rsid w:val="00DE1AD8"/>
    <w:rsid w:val="00DE1B14"/>
    <w:rsid w:val="00DE2310"/>
    <w:rsid w:val="00DE25CC"/>
    <w:rsid w:val="00DE2B74"/>
    <w:rsid w:val="00DE324E"/>
    <w:rsid w:val="00DE3890"/>
    <w:rsid w:val="00DE4286"/>
    <w:rsid w:val="00DE4F30"/>
    <w:rsid w:val="00DE5584"/>
    <w:rsid w:val="00DE5758"/>
    <w:rsid w:val="00DE5DE0"/>
    <w:rsid w:val="00DE73C8"/>
    <w:rsid w:val="00DE7665"/>
    <w:rsid w:val="00DF0531"/>
    <w:rsid w:val="00DF05CD"/>
    <w:rsid w:val="00DF11AC"/>
    <w:rsid w:val="00DF2150"/>
    <w:rsid w:val="00DF2CEE"/>
    <w:rsid w:val="00DF31FE"/>
    <w:rsid w:val="00DF36F9"/>
    <w:rsid w:val="00DF3938"/>
    <w:rsid w:val="00DF46C8"/>
    <w:rsid w:val="00DF4E8E"/>
    <w:rsid w:val="00DF538B"/>
    <w:rsid w:val="00DF6108"/>
    <w:rsid w:val="00DF7234"/>
    <w:rsid w:val="00DF74FC"/>
    <w:rsid w:val="00DF7C2B"/>
    <w:rsid w:val="00DF7F56"/>
    <w:rsid w:val="00DF7FCF"/>
    <w:rsid w:val="00E00B73"/>
    <w:rsid w:val="00E00DCF"/>
    <w:rsid w:val="00E011A9"/>
    <w:rsid w:val="00E02B52"/>
    <w:rsid w:val="00E03689"/>
    <w:rsid w:val="00E03A97"/>
    <w:rsid w:val="00E03C27"/>
    <w:rsid w:val="00E06ABE"/>
    <w:rsid w:val="00E06CEB"/>
    <w:rsid w:val="00E06F26"/>
    <w:rsid w:val="00E07CEC"/>
    <w:rsid w:val="00E1149A"/>
    <w:rsid w:val="00E116E6"/>
    <w:rsid w:val="00E128FD"/>
    <w:rsid w:val="00E1311D"/>
    <w:rsid w:val="00E136E7"/>
    <w:rsid w:val="00E13F5A"/>
    <w:rsid w:val="00E14A5B"/>
    <w:rsid w:val="00E1511E"/>
    <w:rsid w:val="00E151C0"/>
    <w:rsid w:val="00E15727"/>
    <w:rsid w:val="00E15ED6"/>
    <w:rsid w:val="00E16A9D"/>
    <w:rsid w:val="00E16B74"/>
    <w:rsid w:val="00E20268"/>
    <w:rsid w:val="00E20780"/>
    <w:rsid w:val="00E21AE6"/>
    <w:rsid w:val="00E220BF"/>
    <w:rsid w:val="00E221F3"/>
    <w:rsid w:val="00E22308"/>
    <w:rsid w:val="00E22AA1"/>
    <w:rsid w:val="00E230FB"/>
    <w:rsid w:val="00E234A9"/>
    <w:rsid w:val="00E23C14"/>
    <w:rsid w:val="00E2418F"/>
    <w:rsid w:val="00E2642B"/>
    <w:rsid w:val="00E26D9E"/>
    <w:rsid w:val="00E2769D"/>
    <w:rsid w:val="00E27AE8"/>
    <w:rsid w:val="00E30362"/>
    <w:rsid w:val="00E304B1"/>
    <w:rsid w:val="00E306DF"/>
    <w:rsid w:val="00E317B0"/>
    <w:rsid w:val="00E32660"/>
    <w:rsid w:val="00E32BB6"/>
    <w:rsid w:val="00E32FD1"/>
    <w:rsid w:val="00E339E7"/>
    <w:rsid w:val="00E33D76"/>
    <w:rsid w:val="00E33E29"/>
    <w:rsid w:val="00E33F63"/>
    <w:rsid w:val="00E33FDD"/>
    <w:rsid w:val="00E3463D"/>
    <w:rsid w:val="00E34A70"/>
    <w:rsid w:val="00E34EDE"/>
    <w:rsid w:val="00E35D05"/>
    <w:rsid w:val="00E3608E"/>
    <w:rsid w:val="00E36262"/>
    <w:rsid w:val="00E36CCE"/>
    <w:rsid w:val="00E372ED"/>
    <w:rsid w:val="00E37655"/>
    <w:rsid w:val="00E37C7A"/>
    <w:rsid w:val="00E40656"/>
    <w:rsid w:val="00E40806"/>
    <w:rsid w:val="00E408FC"/>
    <w:rsid w:val="00E40F2B"/>
    <w:rsid w:val="00E4183B"/>
    <w:rsid w:val="00E421EB"/>
    <w:rsid w:val="00E42696"/>
    <w:rsid w:val="00E43633"/>
    <w:rsid w:val="00E43EDE"/>
    <w:rsid w:val="00E4442A"/>
    <w:rsid w:val="00E44771"/>
    <w:rsid w:val="00E4492E"/>
    <w:rsid w:val="00E44D9C"/>
    <w:rsid w:val="00E463B5"/>
    <w:rsid w:val="00E46A13"/>
    <w:rsid w:val="00E46B1F"/>
    <w:rsid w:val="00E46C90"/>
    <w:rsid w:val="00E46D64"/>
    <w:rsid w:val="00E47883"/>
    <w:rsid w:val="00E47CEE"/>
    <w:rsid w:val="00E47E76"/>
    <w:rsid w:val="00E47F6A"/>
    <w:rsid w:val="00E50132"/>
    <w:rsid w:val="00E50EA6"/>
    <w:rsid w:val="00E513D2"/>
    <w:rsid w:val="00E52420"/>
    <w:rsid w:val="00E525CA"/>
    <w:rsid w:val="00E52A32"/>
    <w:rsid w:val="00E52B0E"/>
    <w:rsid w:val="00E539C4"/>
    <w:rsid w:val="00E53E1F"/>
    <w:rsid w:val="00E541BE"/>
    <w:rsid w:val="00E54E41"/>
    <w:rsid w:val="00E55AE9"/>
    <w:rsid w:val="00E55EAA"/>
    <w:rsid w:val="00E57D74"/>
    <w:rsid w:val="00E604BC"/>
    <w:rsid w:val="00E605EC"/>
    <w:rsid w:val="00E60AC6"/>
    <w:rsid w:val="00E61762"/>
    <w:rsid w:val="00E617CB"/>
    <w:rsid w:val="00E61984"/>
    <w:rsid w:val="00E61A72"/>
    <w:rsid w:val="00E61B46"/>
    <w:rsid w:val="00E6200D"/>
    <w:rsid w:val="00E62321"/>
    <w:rsid w:val="00E62E21"/>
    <w:rsid w:val="00E639B9"/>
    <w:rsid w:val="00E63F57"/>
    <w:rsid w:val="00E643FB"/>
    <w:rsid w:val="00E64B11"/>
    <w:rsid w:val="00E64BAA"/>
    <w:rsid w:val="00E65C04"/>
    <w:rsid w:val="00E65CFD"/>
    <w:rsid w:val="00E667C6"/>
    <w:rsid w:val="00E66AB1"/>
    <w:rsid w:val="00E67986"/>
    <w:rsid w:val="00E70053"/>
    <w:rsid w:val="00E701BD"/>
    <w:rsid w:val="00E70A49"/>
    <w:rsid w:val="00E70FED"/>
    <w:rsid w:val="00E72361"/>
    <w:rsid w:val="00E724B4"/>
    <w:rsid w:val="00E72962"/>
    <w:rsid w:val="00E72AA7"/>
    <w:rsid w:val="00E738FF"/>
    <w:rsid w:val="00E73CE1"/>
    <w:rsid w:val="00E73CE8"/>
    <w:rsid w:val="00E73F6A"/>
    <w:rsid w:val="00E744FE"/>
    <w:rsid w:val="00E75C57"/>
    <w:rsid w:val="00E75C5D"/>
    <w:rsid w:val="00E75D8A"/>
    <w:rsid w:val="00E7621B"/>
    <w:rsid w:val="00E766FF"/>
    <w:rsid w:val="00E80120"/>
    <w:rsid w:val="00E8142F"/>
    <w:rsid w:val="00E81FA6"/>
    <w:rsid w:val="00E842FD"/>
    <w:rsid w:val="00E844E3"/>
    <w:rsid w:val="00E845DC"/>
    <w:rsid w:val="00E85856"/>
    <w:rsid w:val="00E85D8E"/>
    <w:rsid w:val="00E85EEC"/>
    <w:rsid w:val="00E85F74"/>
    <w:rsid w:val="00E86142"/>
    <w:rsid w:val="00E86D8C"/>
    <w:rsid w:val="00E87301"/>
    <w:rsid w:val="00E87317"/>
    <w:rsid w:val="00E87E8E"/>
    <w:rsid w:val="00E87F00"/>
    <w:rsid w:val="00E903CB"/>
    <w:rsid w:val="00E90634"/>
    <w:rsid w:val="00E90D8E"/>
    <w:rsid w:val="00E90E06"/>
    <w:rsid w:val="00E913E7"/>
    <w:rsid w:val="00E919B2"/>
    <w:rsid w:val="00E91C76"/>
    <w:rsid w:val="00E92A50"/>
    <w:rsid w:val="00E931A0"/>
    <w:rsid w:val="00E93A11"/>
    <w:rsid w:val="00E94721"/>
    <w:rsid w:val="00E94D11"/>
    <w:rsid w:val="00E9562C"/>
    <w:rsid w:val="00E96E9F"/>
    <w:rsid w:val="00E96F16"/>
    <w:rsid w:val="00E97542"/>
    <w:rsid w:val="00EA03BB"/>
    <w:rsid w:val="00EA0BB9"/>
    <w:rsid w:val="00EA10C2"/>
    <w:rsid w:val="00EA3186"/>
    <w:rsid w:val="00EA386E"/>
    <w:rsid w:val="00EA4118"/>
    <w:rsid w:val="00EA47AA"/>
    <w:rsid w:val="00EA5784"/>
    <w:rsid w:val="00EA5A61"/>
    <w:rsid w:val="00EA5B2A"/>
    <w:rsid w:val="00EA5E2B"/>
    <w:rsid w:val="00EA607C"/>
    <w:rsid w:val="00EA773C"/>
    <w:rsid w:val="00EA7DF3"/>
    <w:rsid w:val="00EB133E"/>
    <w:rsid w:val="00EB1739"/>
    <w:rsid w:val="00EB1954"/>
    <w:rsid w:val="00EB28B5"/>
    <w:rsid w:val="00EB37BE"/>
    <w:rsid w:val="00EB3B1E"/>
    <w:rsid w:val="00EB4429"/>
    <w:rsid w:val="00EB45A4"/>
    <w:rsid w:val="00EB54C8"/>
    <w:rsid w:val="00EB58CE"/>
    <w:rsid w:val="00EB5AD5"/>
    <w:rsid w:val="00EB60E2"/>
    <w:rsid w:val="00EB621E"/>
    <w:rsid w:val="00EB66C3"/>
    <w:rsid w:val="00EB7287"/>
    <w:rsid w:val="00EB7341"/>
    <w:rsid w:val="00EB78C3"/>
    <w:rsid w:val="00EC0232"/>
    <w:rsid w:val="00EC13D2"/>
    <w:rsid w:val="00EC17F8"/>
    <w:rsid w:val="00EC180F"/>
    <w:rsid w:val="00EC242D"/>
    <w:rsid w:val="00EC259A"/>
    <w:rsid w:val="00EC37D3"/>
    <w:rsid w:val="00EC3AA1"/>
    <w:rsid w:val="00EC3B2D"/>
    <w:rsid w:val="00EC438A"/>
    <w:rsid w:val="00EC4738"/>
    <w:rsid w:val="00EC4CA8"/>
    <w:rsid w:val="00EC4FB7"/>
    <w:rsid w:val="00EC660A"/>
    <w:rsid w:val="00EC6F91"/>
    <w:rsid w:val="00EC724D"/>
    <w:rsid w:val="00EC79AB"/>
    <w:rsid w:val="00ED03C3"/>
    <w:rsid w:val="00ED0B1B"/>
    <w:rsid w:val="00ED0BB8"/>
    <w:rsid w:val="00ED16F6"/>
    <w:rsid w:val="00ED1B23"/>
    <w:rsid w:val="00ED2C0A"/>
    <w:rsid w:val="00ED2D96"/>
    <w:rsid w:val="00ED3872"/>
    <w:rsid w:val="00ED4199"/>
    <w:rsid w:val="00ED436E"/>
    <w:rsid w:val="00ED4627"/>
    <w:rsid w:val="00ED4B92"/>
    <w:rsid w:val="00ED4E32"/>
    <w:rsid w:val="00ED59FD"/>
    <w:rsid w:val="00ED6BAB"/>
    <w:rsid w:val="00ED78BF"/>
    <w:rsid w:val="00EE09C7"/>
    <w:rsid w:val="00EE0AD7"/>
    <w:rsid w:val="00EE133B"/>
    <w:rsid w:val="00EE18C1"/>
    <w:rsid w:val="00EE1E3F"/>
    <w:rsid w:val="00EE1F27"/>
    <w:rsid w:val="00EE2440"/>
    <w:rsid w:val="00EE2510"/>
    <w:rsid w:val="00EE2581"/>
    <w:rsid w:val="00EE2C15"/>
    <w:rsid w:val="00EE4073"/>
    <w:rsid w:val="00EE44DB"/>
    <w:rsid w:val="00EE6CE9"/>
    <w:rsid w:val="00EE7343"/>
    <w:rsid w:val="00EE7A58"/>
    <w:rsid w:val="00EE7C80"/>
    <w:rsid w:val="00EF165C"/>
    <w:rsid w:val="00EF17AA"/>
    <w:rsid w:val="00EF1C0D"/>
    <w:rsid w:val="00EF247A"/>
    <w:rsid w:val="00EF2778"/>
    <w:rsid w:val="00EF3446"/>
    <w:rsid w:val="00EF3C71"/>
    <w:rsid w:val="00EF417A"/>
    <w:rsid w:val="00EF5533"/>
    <w:rsid w:val="00EF5C0D"/>
    <w:rsid w:val="00EF6B1F"/>
    <w:rsid w:val="00EF7F0A"/>
    <w:rsid w:val="00F0002D"/>
    <w:rsid w:val="00F00362"/>
    <w:rsid w:val="00F00422"/>
    <w:rsid w:val="00F00CAB"/>
    <w:rsid w:val="00F0122D"/>
    <w:rsid w:val="00F0184E"/>
    <w:rsid w:val="00F019BD"/>
    <w:rsid w:val="00F01A46"/>
    <w:rsid w:val="00F02603"/>
    <w:rsid w:val="00F02DF6"/>
    <w:rsid w:val="00F02F72"/>
    <w:rsid w:val="00F02FAB"/>
    <w:rsid w:val="00F032D3"/>
    <w:rsid w:val="00F046A4"/>
    <w:rsid w:val="00F04A10"/>
    <w:rsid w:val="00F04C31"/>
    <w:rsid w:val="00F05568"/>
    <w:rsid w:val="00F05724"/>
    <w:rsid w:val="00F06765"/>
    <w:rsid w:val="00F069A7"/>
    <w:rsid w:val="00F07022"/>
    <w:rsid w:val="00F105AC"/>
    <w:rsid w:val="00F10C01"/>
    <w:rsid w:val="00F10DF3"/>
    <w:rsid w:val="00F10E03"/>
    <w:rsid w:val="00F11728"/>
    <w:rsid w:val="00F12762"/>
    <w:rsid w:val="00F12A61"/>
    <w:rsid w:val="00F12A90"/>
    <w:rsid w:val="00F12B3F"/>
    <w:rsid w:val="00F14FED"/>
    <w:rsid w:val="00F15425"/>
    <w:rsid w:val="00F1554E"/>
    <w:rsid w:val="00F15F3F"/>
    <w:rsid w:val="00F160C6"/>
    <w:rsid w:val="00F16342"/>
    <w:rsid w:val="00F17343"/>
    <w:rsid w:val="00F21459"/>
    <w:rsid w:val="00F21C33"/>
    <w:rsid w:val="00F2210F"/>
    <w:rsid w:val="00F22A51"/>
    <w:rsid w:val="00F22D88"/>
    <w:rsid w:val="00F235CA"/>
    <w:rsid w:val="00F243F8"/>
    <w:rsid w:val="00F24937"/>
    <w:rsid w:val="00F24BEF"/>
    <w:rsid w:val="00F251F0"/>
    <w:rsid w:val="00F258A7"/>
    <w:rsid w:val="00F25F2D"/>
    <w:rsid w:val="00F25FC7"/>
    <w:rsid w:val="00F266F9"/>
    <w:rsid w:val="00F27452"/>
    <w:rsid w:val="00F2785C"/>
    <w:rsid w:val="00F3051F"/>
    <w:rsid w:val="00F30607"/>
    <w:rsid w:val="00F306E8"/>
    <w:rsid w:val="00F3244D"/>
    <w:rsid w:val="00F326A5"/>
    <w:rsid w:val="00F32E73"/>
    <w:rsid w:val="00F3381F"/>
    <w:rsid w:val="00F33FCB"/>
    <w:rsid w:val="00F34E98"/>
    <w:rsid w:val="00F35091"/>
    <w:rsid w:val="00F353D8"/>
    <w:rsid w:val="00F35710"/>
    <w:rsid w:val="00F36D76"/>
    <w:rsid w:val="00F3710A"/>
    <w:rsid w:val="00F37D04"/>
    <w:rsid w:val="00F4055D"/>
    <w:rsid w:val="00F41665"/>
    <w:rsid w:val="00F418E5"/>
    <w:rsid w:val="00F42046"/>
    <w:rsid w:val="00F43EBC"/>
    <w:rsid w:val="00F441A0"/>
    <w:rsid w:val="00F446DF"/>
    <w:rsid w:val="00F44EBA"/>
    <w:rsid w:val="00F4544D"/>
    <w:rsid w:val="00F4552F"/>
    <w:rsid w:val="00F46213"/>
    <w:rsid w:val="00F4633C"/>
    <w:rsid w:val="00F4647B"/>
    <w:rsid w:val="00F46651"/>
    <w:rsid w:val="00F47F34"/>
    <w:rsid w:val="00F509D1"/>
    <w:rsid w:val="00F50DE7"/>
    <w:rsid w:val="00F51237"/>
    <w:rsid w:val="00F51610"/>
    <w:rsid w:val="00F522C9"/>
    <w:rsid w:val="00F528D1"/>
    <w:rsid w:val="00F53218"/>
    <w:rsid w:val="00F538F0"/>
    <w:rsid w:val="00F54319"/>
    <w:rsid w:val="00F54728"/>
    <w:rsid w:val="00F55612"/>
    <w:rsid w:val="00F55B35"/>
    <w:rsid w:val="00F567A6"/>
    <w:rsid w:val="00F56A6F"/>
    <w:rsid w:val="00F56D52"/>
    <w:rsid w:val="00F5700A"/>
    <w:rsid w:val="00F5702E"/>
    <w:rsid w:val="00F572C1"/>
    <w:rsid w:val="00F57CB3"/>
    <w:rsid w:val="00F57CCC"/>
    <w:rsid w:val="00F601C6"/>
    <w:rsid w:val="00F60764"/>
    <w:rsid w:val="00F60BDC"/>
    <w:rsid w:val="00F60F95"/>
    <w:rsid w:val="00F61DB9"/>
    <w:rsid w:val="00F623F9"/>
    <w:rsid w:val="00F628E1"/>
    <w:rsid w:val="00F639D0"/>
    <w:rsid w:val="00F63D73"/>
    <w:rsid w:val="00F64DDB"/>
    <w:rsid w:val="00F65EAD"/>
    <w:rsid w:val="00F666EC"/>
    <w:rsid w:val="00F669DB"/>
    <w:rsid w:val="00F66C16"/>
    <w:rsid w:val="00F66C82"/>
    <w:rsid w:val="00F672E2"/>
    <w:rsid w:val="00F67443"/>
    <w:rsid w:val="00F67A64"/>
    <w:rsid w:val="00F7041E"/>
    <w:rsid w:val="00F72260"/>
    <w:rsid w:val="00F723FF"/>
    <w:rsid w:val="00F72938"/>
    <w:rsid w:val="00F72D5D"/>
    <w:rsid w:val="00F72E92"/>
    <w:rsid w:val="00F73930"/>
    <w:rsid w:val="00F75070"/>
    <w:rsid w:val="00F7518B"/>
    <w:rsid w:val="00F75527"/>
    <w:rsid w:val="00F75958"/>
    <w:rsid w:val="00F75C35"/>
    <w:rsid w:val="00F75C52"/>
    <w:rsid w:val="00F76F64"/>
    <w:rsid w:val="00F77186"/>
    <w:rsid w:val="00F7738E"/>
    <w:rsid w:val="00F77945"/>
    <w:rsid w:val="00F77A78"/>
    <w:rsid w:val="00F80220"/>
    <w:rsid w:val="00F803B8"/>
    <w:rsid w:val="00F805BE"/>
    <w:rsid w:val="00F805E5"/>
    <w:rsid w:val="00F814FE"/>
    <w:rsid w:val="00F820AA"/>
    <w:rsid w:val="00F82480"/>
    <w:rsid w:val="00F82DEA"/>
    <w:rsid w:val="00F830D7"/>
    <w:rsid w:val="00F836B2"/>
    <w:rsid w:val="00F8381A"/>
    <w:rsid w:val="00F83D15"/>
    <w:rsid w:val="00F83E8D"/>
    <w:rsid w:val="00F840EC"/>
    <w:rsid w:val="00F85170"/>
    <w:rsid w:val="00F8533F"/>
    <w:rsid w:val="00F856B6"/>
    <w:rsid w:val="00F858D1"/>
    <w:rsid w:val="00F85E84"/>
    <w:rsid w:val="00F86CDE"/>
    <w:rsid w:val="00F908A2"/>
    <w:rsid w:val="00F91735"/>
    <w:rsid w:val="00F91E73"/>
    <w:rsid w:val="00F91EA8"/>
    <w:rsid w:val="00F9315D"/>
    <w:rsid w:val="00F93CA0"/>
    <w:rsid w:val="00F949C1"/>
    <w:rsid w:val="00F94A36"/>
    <w:rsid w:val="00F94B3B"/>
    <w:rsid w:val="00F95EF9"/>
    <w:rsid w:val="00F9608E"/>
    <w:rsid w:val="00F96D4B"/>
    <w:rsid w:val="00F9720B"/>
    <w:rsid w:val="00F97B39"/>
    <w:rsid w:val="00F97C0A"/>
    <w:rsid w:val="00F97CEE"/>
    <w:rsid w:val="00FA11CD"/>
    <w:rsid w:val="00FA176D"/>
    <w:rsid w:val="00FA1D5B"/>
    <w:rsid w:val="00FA1E0D"/>
    <w:rsid w:val="00FA1F32"/>
    <w:rsid w:val="00FA21A1"/>
    <w:rsid w:val="00FA2480"/>
    <w:rsid w:val="00FA37C9"/>
    <w:rsid w:val="00FA3EB7"/>
    <w:rsid w:val="00FA46ED"/>
    <w:rsid w:val="00FA4C8B"/>
    <w:rsid w:val="00FA5082"/>
    <w:rsid w:val="00FA5928"/>
    <w:rsid w:val="00FA5A0E"/>
    <w:rsid w:val="00FA5DAC"/>
    <w:rsid w:val="00FA6294"/>
    <w:rsid w:val="00FA67F8"/>
    <w:rsid w:val="00FA6BC4"/>
    <w:rsid w:val="00FA6E6D"/>
    <w:rsid w:val="00FA7474"/>
    <w:rsid w:val="00FA7AF2"/>
    <w:rsid w:val="00FB100E"/>
    <w:rsid w:val="00FB1414"/>
    <w:rsid w:val="00FB1496"/>
    <w:rsid w:val="00FB1791"/>
    <w:rsid w:val="00FB1842"/>
    <w:rsid w:val="00FB20AA"/>
    <w:rsid w:val="00FB20D8"/>
    <w:rsid w:val="00FB29A7"/>
    <w:rsid w:val="00FB3470"/>
    <w:rsid w:val="00FB34C9"/>
    <w:rsid w:val="00FB374F"/>
    <w:rsid w:val="00FB3A57"/>
    <w:rsid w:val="00FB3C2B"/>
    <w:rsid w:val="00FB3C8F"/>
    <w:rsid w:val="00FB3F83"/>
    <w:rsid w:val="00FB4079"/>
    <w:rsid w:val="00FB43F4"/>
    <w:rsid w:val="00FB6A31"/>
    <w:rsid w:val="00FB6DA6"/>
    <w:rsid w:val="00FB7665"/>
    <w:rsid w:val="00FC011A"/>
    <w:rsid w:val="00FC044A"/>
    <w:rsid w:val="00FC1912"/>
    <w:rsid w:val="00FC1F3F"/>
    <w:rsid w:val="00FC21C6"/>
    <w:rsid w:val="00FC2B46"/>
    <w:rsid w:val="00FC2ED9"/>
    <w:rsid w:val="00FC3845"/>
    <w:rsid w:val="00FC4C73"/>
    <w:rsid w:val="00FC4CB5"/>
    <w:rsid w:val="00FC52AA"/>
    <w:rsid w:val="00FC6A02"/>
    <w:rsid w:val="00FC6E46"/>
    <w:rsid w:val="00FC7847"/>
    <w:rsid w:val="00FC7A21"/>
    <w:rsid w:val="00FD0789"/>
    <w:rsid w:val="00FD1ECA"/>
    <w:rsid w:val="00FD20B6"/>
    <w:rsid w:val="00FD23C2"/>
    <w:rsid w:val="00FD3029"/>
    <w:rsid w:val="00FD380D"/>
    <w:rsid w:val="00FD3E6F"/>
    <w:rsid w:val="00FD4D86"/>
    <w:rsid w:val="00FD5253"/>
    <w:rsid w:val="00FD55C8"/>
    <w:rsid w:val="00FD584A"/>
    <w:rsid w:val="00FD5A5C"/>
    <w:rsid w:val="00FD5CC8"/>
    <w:rsid w:val="00FD6539"/>
    <w:rsid w:val="00FD6592"/>
    <w:rsid w:val="00FD722E"/>
    <w:rsid w:val="00FD7670"/>
    <w:rsid w:val="00FD77E6"/>
    <w:rsid w:val="00FE00D1"/>
    <w:rsid w:val="00FE010F"/>
    <w:rsid w:val="00FE0315"/>
    <w:rsid w:val="00FE111B"/>
    <w:rsid w:val="00FE1431"/>
    <w:rsid w:val="00FE19A1"/>
    <w:rsid w:val="00FE2956"/>
    <w:rsid w:val="00FE2A28"/>
    <w:rsid w:val="00FE2FC6"/>
    <w:rsid w:val="00FE337A"/>
    <w:rsid w:val="00FE45E4"/>
    <w:rsid w:val="00FE4CCB"/>
    <w:rsid w:val="00FE4E23"/>
    <w:rsid w:val="00FE562F"/>
    <w:rsid w:val="00FE5F23"/>
    <w:rsid w:val="00FE6615"/>
    <w:rsid w:val="00FE6B10"/>
    <w:rsid w:val="00FE6B91"/>
    <w:rsid w:val="00FF0151"/>
    <w:rsid w:val="00FF085D"/>
    <w:rsid w:val="00FF0F93"/>
    <w:rsid w:val="00FF1170"/>
    <w:rsid w:val="00FF153F"/>
    <w:rsid w:val="00FF1C21"/>
    <w:rsid w:val="00FF1EDA"/>
    <w:rsid w:val="00FF216D"/>
    <w:rsid w:val="00FF2A64"/>
    <w:rsid w:val="00FF2D53"/>
    <w:rsid w:val="00FF3F36"/>
    <w:rsid w:val="00FF59A2"/>
    <w:rsid w:val="00FF65B8"/>
    <w:rsid w:val="00FF6EDE"/>
    <w:rsid w:val="00FF721E"/>
    <w:rsid w:val="00FF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F41CEF"/>
  <w15:docId w15:val="{6BFF474A-DAB1-4D06-90A3-70879653B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330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qFormat/>
    <w:rsid w:val="006C3303"/>
    <w:pPr>
      <w:keepNext/>
      <w:jc w:val="center"/>
      <w:outlineLvl w:val="0"/>
    </w:pPr>
    <w:rPr>
      <w:rFonts w:ascii="Times New Roman" w:hAnsi="Times New Roman"/>
      <w:u w:val="single"/>
      <w:lang w:val="th-TH"/>
    </w:rPr>
  </w:style>
  <w:style w:type="paragraph" w:styleId="Heading2">
    <w:name w:val="heading 2"/>
    <w:basedOn w:val="Normal"/>
    <w:next w:val="Normal"/>
    <w:qFormat/>
    <w:rsid w:val="006C3303"/>
    <w:pPr>
      <w:keepNext/>
      <w:tabs>
        <w:tab w:val="left" w:pos="270"/>
      </w:tabs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6C3303"/>
    <w:pPr>
      <w:tabs>
        <w:tab w:val="center" w:pos="4153"/>
        <w:tab w:val="right" w:pos="8306"/>
      </w:tabs>
    </w:pPr>
    <w:rPr>
      <w:rFonts w:ascii="Times New Roman" w:hAnsi="Times New Roman"/>
      <w:lang w:val="th-TH"/>
    </w:rPr>
  </w:style>
  <w:style w:type="paragraph" w:styleId="Header">
    <w:name w:val="header"/>
    <w:basedOn w:val="Normal"/>
    <w:link w:val="HeaderChar"/>
    <w:uiPriority w:val="99"/>
    <w:rsid w:val="006C3303"/>
    <w:pPr>
      <w:tabs>
        <w:tab w:val="center" w:pos="4153"/>
        <w:tab w:val="right" w:pos="8306"/>
      </w:tabs>
    </w:pPr>
    <w:rPr>
      <w:szCs w:val="37"/>
    </w:rPr>
  </w:style>
  <w:style w:type="paragraph" w:styleId="BodyText">
    <w:name w:val="Body Text"/>
    <w:basedOn w:val="Normal"/>
    <w:rsid w:val="006C3303"/>
    <w:pPr>
      <w:tabs>
        <w:tab w:val="left" w:pos="270"/>
      </w:tabs>
      <w:jc w:val="center"/>
    </w:pPr>
    <w:rPr>
      <w:sz w:val="30"/>
      <w:szCs w:val="30"/>
    </w:rPr>
  </w:style>
  <w:style w:type="paragraph" w:styleId="BodyText3">
    <w:name w:val="Body Text 3"/>
    <w:basedOn w:val="Normal"/>
    <w:link w:val="BodyText3Char"/>
    <w:rsid w:val="006C3303"/>
    <w:rPr>
      <w:rFonts w:ascii="Cordia New" w:eastAsia="Cordia New" w:hAnsi="Cordia New"/>
      <w:sz w:val="26"/>
      <w:szCs w:val="26"/>
    </w:rPr>
  </w:style>
  <w:style w:type="paragraph" w:styleId="BodyText2">
    <w:name w:val="Body Text 2"/>
    <w:basedOn w:val="Normal"/>
    <w:rsid w:val="006C3303"/>
    <w:rPr>
      <w:sz w:val="28"/>
      <w:szCs w:val="28"/>
    </w:rPr>
  </w:style>
  <w:style w:type="paragraph" w:styleId="NormalWeb">
    <w:name w:val="Normal (Web)"/>
    <w:aliases w:val="Normal (Web) Char Char Char,Normal (Web) Char"/>
    <w:basedOn w:val="Normal"/>
    <w:link w:val="NormalWebChar1"/>
    <w:rsid w:val="00405EE7"/>
    <w:pPr>
      <w:spacing w:before="100" w:beforeAutospacing="1" w:after="100" w:afterAutospacing="1"/>
    </w:pPr>
    <w:rPr>
      <w:rFonts w:ascii="Tahoma" w:hAnsi="Tahoma"/>
      <w:sz w:val="24"/>
      <w:szCs w:val="24"/>
    </w:rPr>
  </w:style>
  <w:style w:type="paragraph" w:styleId="BodyTextIndent">
    <w:name w:val="Body Text Indent"/>
    <w:basedOn w:val="Normal"/>
    <w:rsid w:val="00CE508F"/>
    <w:pPr>
      <w:spacing w:after="120"/>
      <w:ind w:left="283"/>
    </w:pPr>
    <w:rPr>
      <w:szCs w:val="37"/>
    </w:rPr>
  </w:style>
  <w:style w:type="paragraph" w:styleId="BodyTextIndent2">
    <w:name w:val="Body Text Indent 2"/>
    <w:basedOn w:val="Normal"/>
    <w:link w:val="BodyTextIndent2Char"/>
    <w:rsid w:val="00CE508F"/>
    <w:pPr>
      <w:spacing w:after="120" w:line="480" w:lineRule="auto"/>
      <w:ind w:left="283"/>
    </w:pPr>
    <w:rPr>
      <w:szCs w:val="37"/>
    </w:rPr>
  </w:style>
  <w:style w:type="character" w:styleId="PageNumber">
    <w:name w:val="page number"/>
    <w:basedOn w:val="DefaultParagraphFont"/>
    <w:rsid w:val="00832CBD"/>
  </w:style>
  <w:style w:type="table" w:styleId="TableGrid">
    <w:name w:val="Table Grid"/>
    <w:basedOn w:val="TableNormal"/>
    <w:uiPriority w:val="39"/>
    <w:rsid w:val="00177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rsid w:val="00C85F35"/>
    <w:pPr>
      <w:spacing w:after="160" w:line="240" w:lineRule="exact"/>
    </w:pPr>
    <w:rPr>
      <w:rFonts w:ascii="Verdana" w:hAnsi="Verdana" w:cs="Times New Roman"/>
      <w:sz w:val="20"/>
      <w:szCs w:val="20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14FED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uiPriority w:val="99"/>
    <w:rsid w:val="00D13928"/>
    <w:rPr>
      <w:rFonts w:ascii="Angsana New" w:hAnsi="Angsana New"/>
      <w:sz w:val="32"/>
      <w:szCs w:val="37"/>
    </w:rPr>
  </w:style>
  <w:style w:type="character" w:styleId="Hyperlink">
    <w:name w:val="Hyperlink"/>
    <w:rsid w:val="00D13928"/>
    <w:rPr>
      <w:color w:val="0000FF"/>
      <w:u w:val="single"/>
      <w:lang w:bidi="th-TH"/>
    </w:rPr>
  </w:style>
  <w:style w:type="paragraph" w:styleId="PlainText">
    <w:name w:val="Plain Text"/>
    <w:basedOn w:val="Normal"/>
    <w:link w:val="PlainTextChar"/>
    <w:rsid w:val="00D13928"/>
    <w:rPr>
      <w:rFonts w:ascii="Cordia New" w:hAnsi="Cordia New"/>
      <w:sz w:val="28"/>
      <w:szCs w:val="28"/>
      <w:lang w:val="en-GB"/>
    </w:rPr>
  </w:style>
  <w:style w:type="character" w:customStyle="1" w:styleId="PlainTextChar">
    <w:name w:val="Plain Text Char"/>
    <w:link w:val="PlainText"/>
    <w:rsid w:val="00D13928"/>
    <w:rPr>
      <w:rFonts w:ascii="Cordia New" w:hAnsi="Cordia New" w:cs="Cordia New"/>
      <w:sz w:val="28"/>
      <w:szCs w:val="28"/>
      <w:lang w:val="en-GB"/>
    </w:rPr>
  </w:style>
  <w:style w:type="character" w:customStyle="1" w:styleId="NormalWebChar1">
    <w:name w:val="Normal (Web) Char1"/>
    <w:aliases w:val="Normal (Web) Char Char Char Char,Normal (Web) Char Char"/>
    <w:link w:val="NormalWeb"/>
    <w:rsid w:val="00B65DA7"/>
    <w:rPr>
      <w:rFonts w:ascii="Tahoma" w:hAnsi="Tahoma" w:cs="Tahoma"/>
      <w:sz w:val="24"/>
      <w:szCs w:val="24"/>
    </w:rPr>
  </w:style>
  <w:style w:type="character" w:customStyle="1" w:styleId="FooterChar">
    <w:name w:val="Footer Char"/>
    <w:link w:val="Footer"/>
    <w:uiPriority w:val="99"/>
    <w:rsid w:val="00AC77A8"/>
    <w:rPr>
      <w:sz w:val="32"/>
      <w:szCs w:val="32"/>
      <w:lang w:val="th-TH"/>
    </w:rPr>
  </w:style>
  <w:style w:type="character" w:customStyle="1" w:styleId="BodyText3Char">
    <w:name w:val="Body Text 3 Char"/>
    <w:link w:val="BodyText3"/>
    <w:rsid w:val="00DD2677"/>
    <w:rPr>
      <w:rFonts w:ascii="Cordia New" w:eastAsia="Cordia New" w:hAnsi="Cordia New" w:cs="Cordia New"/>
      <w:sz w:val="26"/>
      <w:szCs w:val="26"/>
    </w:rPr>
  </w:style>
  <w:style w:type="character" w:styleId="CommentReference">
    <w:name w:val="annotation reference"/>
    <w:aliases w:val="อ้างอิงคำอธิบายประกอบ"/>
    <w:uiPriority w:val="99"/>
    <w:rsid w:val="00926B19"/>
    <w:rPr>
      <w:sz w:val="20"/>
      <w:szCs w:val="20"/>
      <w:lang w:bidi="th-TH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rsid w:val="00926B19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4"/>
      <w:szCs w:val="24"/>
      <w:lang w:eastAsia="th-TH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rsid w:val="00926B19"/>
    <w:rPr>
      <w:rFonts w:ascii="AngsanaUPC" w:eastAsia="Cordia New" w:hAnsi="AngsanaUPC" w:cs="AngsanaUPC"/>
      <w:snapToGrid w:val="0"/>
      <w:sz w:val="24"/>
      <w:szCs w:val="24"/>
      <w:lang w:eastAsia="th-TH"/>
    </w:rPr>
  </w:style>
  <w:style w:type="character" w:styleId="FootnoteReference">
    <w:name w:val="footnote reference"/>
    <w:aliases w:val="อ้างอิงเชิงอรรถ,ÍéÒ§ÍÔ§àªÔ§ÍÃÃ¶"/>
    <w:uiPriority w:val="99"/>
    <w:rsid w:val="00907DA7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rsid w:val="00907DA7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2"/>
      <w:szCs w:val="22"/>
      <w:lang w:eastAsia="th-TH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uiPriority w:val="99"/>
    <w:rsid w:val="00907DA7"/>
    <w:rPr>
      <w:rFonts w:ascii="AngsanaUPC" w:eastAsia="Cordia New" w:hAnsi="AngsanaUPC" w:cs="AngsanaUPC"/>
      <w:snapToGrid w:val="0"/>
      <w:sz w:val="22"/>
      <w:szCs w:val="22"/>
      <w:lang w:eastAsia="th-TH"/>
    </w:rPr>
  </w:style>
  <w:style w:type="paragraph" w:styleId="BalloonText">
    <w:name w:val="Balloon Text"/>
    <w:basedOn w:val="Normal"/>
    <w:link w:val="BalloonTextChar"/>
    <w:rsid w:val="005C3653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5C3653"/>
    <w:rPr>
      <w:rFonts w:ascii="Tahoma" w:hAnsi="Tahoma"/>
      <w:sz w:val="16"/>
    </w:rPr>
  </w:style>
  <w:style w:type="character" w:customStyle="1" w:styleId="BodyTextIndent2Char">
    <w:name w:val="Body Text Indent 2 Char"/>
    <w:link w:val="BodyTextIndent2"/>
    <w:rsid w:val="007B5482"/>
    <w:rPr>
      <w:rFonts w:ascii="Angsana New" w:hAnsi="Angsana New"/>
      <w:sz w:val="32"/>
      <w:szCs w:val="37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31C9E"/>
    <w:pPr>
      <w:widowControl/>
      <w:tabs>
        <w:tab w:val="clear" w:pos="187"/>
      </w:tabs>
      <w:spacing w:after="0" w:line="240" w:lineRule="auto"/>
      <w:ind w:left="0" w:firstLine="0"/>
    </w:pPr>
    <w:rPr>
      <w:rFonts w:ascii="Angsana New" w:eastAsia="Times New Roman" w:hAnsi="Angsana New"/>
      <w:b/>
      <w:bCs/>
      <w:snapToGrid/>
      <w:sz w:val="20"/>
      <w:szCs w:val="25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931C9E"/>
    <w:rPr>
      <w:rFonts w:ascii="Angsana New" w:eastAsia="Cordia New" w:hAnsi="Angsana New" w:cs="AngsanaUPC"/>
      <w:b/>
      <w:bCs/>
      <w:snapToGrid/>
      <w:sz w:val="24"/>
      <w:szCs w:val="25"/>
      <w:lang w:eastAsia="th-TH"/>
    </w:rPr>
  </w:style>
  <w:style w:type="paragraph" w:styleId="EndnoteText">
    <w:name w:val="endnote text"/>
    <w:basedOn w:val="Normal"/>
    <w:link w:val="EndnoteTextChar"/>
    <w:semiHidden/>
    <w:unhideWhenUsed/>
    <w:rsid w:val="00B73E18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semiHidden/>
    <w:rsid w:val="00B73E18"/>
    <w:rPr>
      <w:rFonts w:ascii="Angsana New" w:hAnsi="Angsana New"/>
      <w:szCs w:val="25"/>
    </w:rPr>
  </w:style>
  <w:style w:type="character" w:styleId="EndnoteReference">
    <w:name w:val="endnote reference"/>
    <w:basedOn w:val="DefaultParagraphFont"/>
    <w:semiHidden/>
    <w:unhideWhenUsed/>
    <w:rsid w:val="00B73E1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D5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0402C"/>
    <w:rPr>
      <w:rFonts w:ascii="Angsana New" w:hAnsi="Angsana New"/>
      <w:sz w:val="32"/>
      <w:szCs w:val="40"/>
    </w:rPr>
  </w:style>
  <w:style w:type="character" w:customStyle="1" w:styleId="cf01">
    <w:name w:val="cf01"/>
    <w:basedOn w:val="DefaultParagraphFont"/>
    <w:rsid w:val="00DB2ADE"/>
    <w:rPr>
      <w:rFonts w:ascii="Segoe UI" w:hAnsi="Segoe UI" w:cs="Segoe UI" w:hint="default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23E9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194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6" w:space="0" w:color="C0C0C0"/>
                            <w:left w:val="dashed" w:sz="6" w:space="0" w:color="C0C0C0"/>
                            <w:bottom w:val="dashed" w:sz="6" w:space="0" w:color="C0C0C0"/>
                            <w:right w:val="dashed" w:sz="6" w:space="0" w:color="C0C0C0"/>
                          </w:divBdr>
                          <w:divsChild>
                            <w:div w:id="2269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62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ashed" w:sz="6" w:space="0" w:color="808080"/>
                                    <w:left w:val="dashed" w:sz="2" w:space="0" w:color="808080"/>
                                    <w:bottom w:val="dashed" w:sz="6" w:space="0" w:color="808080"/>
                                    <w:right w:val="dashed" w:sz="2" w:space="0" w:color="80808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9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4266">
                      <w:marLeft w:val="0"/>
                      <w:marRight w:val="0"/>
                      <w:marTop w:val="100"/>
                      <w:marBottom w:val="100"/>
                      <w:divBdr>
                        <w:top w:val="dashed" w:sz="4" w:space="0" w:color="C0C0C0"/>
                        <w:left w:val="dashed" w:sz="4" w:space="0" w:color="C0C0C0"/>
                        <w:bottom w:val="dashed" w:sz="4" w:space="0" w:color="C0C0C0"/>
                        <w:right w:val="dashed" w:sz="4" w:space="0" w:color="C0C0C0"/>
                      </w:divBdr>
                      <w:divsChild>
                        <w:div w:id="1493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4" w:space="0" w:color="808080"/>
                                <w:left w:val="dashed" w:sz="2" w:space="0" w:color="808080"/>
                                <w:bottom w:val="dashed" w:sz="4" w:space="0" w:color="808080"/>
                                <w:right w:val="dashed" w:sz="2" w:space="0" w:color="80808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budsabon\LOCALS~1\Temp\4_4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69727-543B-4A40-A023-8B6F28271D5B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2.xml><?xml version="1.0" encoding="utf-8"?>
<ds:datastoreItem xmlns:ds="http://schemas.openxmlformats.org/officeDocument/2006/customXml" ds:itemID="{62AD1E28-38FF-450F-820C-FB056CE7B9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11D38D-BC08-449B-A77B-48879320CF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901EF3-994C-4246-8290-77134CD17D7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4_49</Template>
  <TotalTime>502</TotalTime>
  <Pages>12</Pages>
  <Words>4752</Words>
  <Characters>23100</Characters>
  <Application>Microsoft Office Word</Application>
  <DocSecurity>0</DocSecurity>
  <Lines>350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บันทึก/บันทึกที่ [RepNo]</vt:lpstr>
    </vt:vector>
  </TitlesOfParts>
  <Company/>
  <LinksUpToDate>false</LinksUpToDate>
  <CharactersWithSpaces>27717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บันทึก/บันทึกที่ [RepNo]</dc:title>
  <dc:subject/>
  <dc:creator>budsabon</dc:creator>
  <cp:keywords/>
  <dc:description/>
  <cp:lastModifiedBy>Sukanchaya Dechthanatechint</cp:lastModifiedBy>
  <cp:revision>4</cp:revision>
  <cp:lastPrinted>2026-01-15T17:16:00Z</cp:lastPrinted>
  <dcterms:created xsi:type="dcterms:W3CDTF">2026-01-15T04:50:00Z</dcterms:created>
  <dcterms:modified xsi:type="dcterms:W3CDTF">2026-02-06T09:34:00Z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2021-04-27T04:08:55Z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d0d8ac00-e2ea-499a-b52b-7a8b4b919cf9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