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86997" w14:textId="7080B16D" w:rsidR="00230B87" w:rsidRPr="00FA5BEE" w:rsidRDefault="002A089F" w:rsidP="005C4D6D">
      <w:pPr>
        <w:pStyle w:val="NoSpacing"/>
        <w:tabs>
          <w:tab w:val="left" w:pos="4911"/>
        </w:tabs>
        <w:rPr>
          <w:sz w:val="28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4239730" wp14:editId="1191AD9F">
                <wp:simplePos x="0" y="0"/>
                <wp:positionH relativeFrom="column">
                  <wp:posOffset>-530352</wp:posOffset>
                </wp:positionH>
                <wp:positionV relativeFrom="paragraph">
                  <wp:posOffset>-398677</wp:posOffset>
                </wp:positionV>
                <wp:extent cx="1112293" cy="936226"/>
                <wp:effectExtent l="0" t="0" r="0" b="0"/>
                <wp:wrapNone/>
                <wp:docPr id="176502042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2293" cy="9362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D2022C" w14:textId="515C7B00" w:rsidR="002A089F" w:rsidRDefault="002A089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E7A1F0" wp14:editId="67CB47BC">
                                  <wp:extent cx="866140" cy="812042"/>
                                  <wp:effectExtent l="0" t="0" r="0" b="7620"/>
                                  <wp:docPr id="196858621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68586217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6140" cy="8120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3973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1.75pt;margin-top:-31.4pt;width:87.6pt;height:73.7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" filled="f" stroked="f" strokeweight=".5pt">
                <v:textbox>
                  <w:txbxContent>
                    <w:p w14:paraId="5DD2022C" w14:textId="515C7B00" w:rsidR="002A089F" w:rsidRDefault="002A089F">
                      <w:r>
                        <w:rPr>
                          <w:noProof/>
                        </w:rPr>
                        <w:drawing>
                          <wp:inline distT="0" distB="0" distL="0" distR="0" wp14:anchorId="63E7A1F0" wp14:editId="67CB47BC">
                            <wp:extent cx="866140" cy="812042"/>
                            <wp:effectExtent l="0" t="0" r="0" b="7620"/>
                            <wp:docPr id="196858621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68586217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6140" cy="8120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A06C4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DEDB03E" wp14:editId="40E570FE">
                <wp:simplePos x="0" y="0"/>
                <wp:positionH relativeFrom="page">
                  <wp:posOffset>-109182</wp:posOffset>
                </wp:positionH>
                <wp:positionV relativeFrom="paragraph">
                  <wp:posOffset>-816136</wp:posOffset>
                </wp:positionV>
                <wp:extent cx="7806706" cy="1410547"/>
                <wp:effectExtent l="0" t="0" r="381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6706" cy="1410547"/>
                          <a:chOff x="0" y="-8467"/>
                          <a:chExt cx="7806706" cy="1410547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6048375" y="752475"/>
                            <a:ext cx="1447800" cy="6496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BF257A" w14:textId="77777777" w:rsidR="008A06C4" w:rsidRPr="003D0987" w:rsidRDefault="008A06C4" w:rsidP="008A06C4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r w:rsidRPr="003D0987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</w:rPr>
                                <w:t>www.sec.or.th</w:t>
                              </w:r>
                            </w:p>
                            <w:p w14:paraId="200DAECF" w14:textId="77777777" w:rsidR="008A06C4" w:rsidRPr="003D0987" w:rsidRDefault="008A06C4" w:rsidP="008A06C4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3D0987">
                                <w:rPr>
                                  <w:rFonts w:ascii="TH SarabunPSK" w:hAnsi="TH SarabunPSK" w:cs="TH SarabunPSK" w:hint="cs"/>
                                  <w:color w:val="000000" w:themeColor="text1"/>
                                  <w:sz w:val="26"/>
                                  <w:szCs w:val="26"/>
                                  <w:cs/>
                                </w:rPr>
                                <w:t xml:space="preserve">โทร. </w:t>
                              </w:r>
                              <w:r w:rsidRPr="003D0987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6"/>
                                  <w:szCs w:val="26"/>
                                </w:rPr>
                                <w:t xml:space="preserve">  : 0-2033-9999</w:t>
                              </w:r>
                              <w:r w:rsidRPr="003D0987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6"/>
                                  <w:szCs w:val="26"/>
                                </w:rPr>
                                <w:br/>
                              </w:r>
                              <w:proofErr w:type="gramStart"/>
                              <w:r w:rsidRPr="003D0987">
                                <w:rPr>
                                  <w:rFonts w:ascii="TH SarabunPSK" w:hAnsi="TH SarabunPSK" w:cs="TH SarabunPSK" w:hint="cs"/>
                                  <w:color w:val="000000" w:themeColor="text1"/>
                                  <w:sz w:val="26"/>
                                  <w:szCs w:val="26"/>
                                  <w:cs/>
                                </w:rPr>
                                <w:t xml:space="preserve">แฟกซ์ </w:t>
                              </w:r>
                              <w:r w:rsidRPr="003D0987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6"/>
                                  <w:szCs w:val="26"/>
                                </w:rPr>
                                <w:t>:</w:t>
                              </w:r>
                              <w:proofErr w:type="gramEnd"/>
                              <w:r w:rsidRPr="003D0987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6"/>
                                  <w:szCs w:val="26"/>
                                </w:rPr>
                                <w:t xml:space="preserve"> 0-2033-9660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tangle 1"/>
                        <wps:cNvSpPr/>
                        <wps:spPr>
                          <a:xfrm>
                            <a:off x="0" y="-8467"/>
                            <a:ext cx="7806706" cy="17362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2949573" y="714375"/>
                            <a:ext cx="3128645" cy="6305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37FEB9" w14:textId="77777777" w:rsidR="008A06C4" w:rsidRPr="003D0987" w:rsidRDefault="008A06C4" w:rsidP="008A06C4">
                              <w:pPr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0000" w:themeColor="text1"/>
                                  <w:sz w:val="22"/>
                                  <w:szCs w:val="26"/>
                                </w:rPr>
                              </w:pPr>
                              <w:r w:rsidRPr="003D0987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0000" w:themeColor="text1"/>
                                  <w:sz w:val="22"/>
                                  <w:szCs w:val="26"/>
                                  <w:cs/>
                                </w:rPr>
                                <w:t>สำนักงานคณะกรรมการกำกับหลักทรัพย์และตลาดหลักทรัพย์</w:t>
                              </w:r>
                            </w:p>
                            <w:p w14:paraId="0933BE3A" w14:textId="77777777" w:rsidR="008A06C4" w:rsidRPr="003D0987" w:rsidRDefault="008A06C4" w:rsidP="008A06C4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0000" w:themeColor="text1"/>
                                  <w:sz w:val="22"/>
                                  <w:szCs w:val="26"/>
                                  <w:cs/>
                                </w:rPr>
                              </w:pPr>
                              <w:r w:rsidRPr="003D0987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2"/>
                                  <w:szCs w:val="26"/>
                                  <w:cs/>
                                </w:rPr>
                                <w:t>333/3 ถนนวิภาวดีรังสิต แขวงจอมพล</w:t>
                              </w:r>
                              <w:r w:rsidRPr="003D0987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2"/>
                                  <w:szCs w:val="26"/>
                                  <w:cs/>
                                </w:rPr>
                                <w:br/>
                                <w:t>เขตจตุจักร กรุงเทพมหานคร 10900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EDB03E" id="Group 5" o:spid="_x0000_s1027" style="position:absolute;margin-left:-8.6pt;margin-top:-64.25pt;width:614.7pt;height:111.05pt;z-index:251658240;mso-position-horizontal-relative:page;mso-height-relative:margin" coordorigin=",-84" coordsize="78067,14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">
                <v:shape id="Text Box 2" o:spid="_x0000_s1028" type="#_x0000_t202" style="position:absolute;left:60483;top:7524;width:14478;height:6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14:paraId="60BF257A" w14:textId="77777777" w:rsidR="008A06C4" w:rsidRPr="003D0987" w:rsidRDefault="008A06C4" w:rsidP="008A06C4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0000" w:themeColor="text1"/>
                            <w:sz w:val="26"/>
                            <w:szCs w:val="26"/>
                          </w:rPr>
                        </w:pPr>
                        <w:r w:rsidRPr="003D0987">
                          <w:rPr>
                            <w:rFonts w:ascii="TH SarabunPSK" w:hAnsi="TH SarabunPSK" w:cs="TH SarabunPSK"/>
                            <w:b/>
                            <w:bCs/>
                            <w:color w:val="000000" w:themeColor="text1"/>
                            <w:sz w:val="26"/>
                            <w:szCs w:val="26"/>
                          </w:rPr>
                          <w:t>www.sec.or.th</w:t>
                        </w:r>
                      </w:p>
                      <w:p w14:paraId="200DAECF" w14:textId="77777777" w:rsidR="008A06C4" w:rsidRPr="003D0987" w:rsidRDefault="008A06C4" w:rsidP="008A06C4">
                        <w:pPr>
                          <w:spacing w:line="192" w:lineRule="auto"/>
                          <w:rPr>
                            <w:rFonts w:ascii="TH SarabunPSK" w:hAnsi="TH SarabunPSK" w:cs="TH SarabunPSK"/>
                            <w:color w:val="000000" w:themeColor="text1"/>
                            <w:sz w:val="26"/>
                            <w:szCs w:val="26"/>
                            <w:cs/>
                          </w:rPr>
                        </w:pPr>
                        <w:r w:rsidRPr="003D0987">
                          <w:rPr>
                            <w:rFonts w:ascii="TH SarabunPSK" w:hAnsi="TH SarabunPSK" w:cs="TH SarabunPSK" w:hint="cs"/>
                            <w:color w:val="000000" w:themeColor="text1"/>
                            <w:sz w:val="26"/>
                            <w:szCs w:val="26"/>
                            <w:cs/>
                          </w:rPr>
                          <w:t xml:space="preserve">โทร. </w:t>
                        </w:r>
                        <w:r w:rsidRPr="003D0987">
                          <w:rPr>
                            <w:rFonts w:ascii="TH SarabunPSK" w:hAnsi="TH SarabunPSK" w:cs="TH SarabunPSK"/>
                            <w:color w:val="000000" w:themeColor="text1"/>
                            <w:sz w:val="26"/>
                            <w:szCs w:val="26"/>
                          </w:rPr>
                          <w:t xml:space="preserve">  : 0-2033-9999</w:t>
                        </w:r>
                        <w:r w:rsidRPr="003D0987">
                          <w:rPr>
                            <w:rFonts w:ascii="TH SarabunPSK" w:hAnsi="TH SarabunPSK" w:cs="TH SarabunPSK"/>
                            <w:color w:val="000000" w:themeColor="text1"/>
                            <w:sz w:val="26"/>
                            <w:szCs w:val="26"/>
                          </w:rPr>
                          <w:br/>
                        </w:r>
                        <w:proofErr w:type="gramStart"/>
                        <w:r w:rsidRPr="003D0987">
                          <w:rPr>
                            <w:rFonts w:ascii="TH SarabunPSK" w:hAnsi="TH SarabunPSK" w:cs="TH SarabunPSK" w:hint="cs"/>
                            <w:color w:val="000000" w:themeColor="text1"/>
                            <w:sz w:val="26"/>
                            <w:szCs w:val="26"/>
                            <w:cs/>
                          </w:rPr>
                          <w:t xml:space="preserve">แฟกซ์ </w:t>
                        </w:r>
                        <w:r w:rsidRPr="003D0987">
                          <w:rPr>
                            <w:rFonts w:ascii="TH SarabunPSK" w:hAnsi="TH SarabunPSK" w:cs="TH SarabunPSK"/>
                            <w:color w:val="000000" w:themeColor="text1"/>
                            <w:sz w:val="26"/>
                            <w:szCs w:val="26"/>
                          </w:rPr>
                          <w:t>:</w:t>
                        </w:r>
                        <w:proofErr w:type="gramEnd"/>
                        <w:r w:rsidRPr="003D0987">
                          <w:rPr>
                            <w:rFonts w:ascii="TH SarabunPSK" w:hAnsi="TH SarabunPSK" w:cs="TH SarabunPSK"/>
                            <w:color w:val="000000" w:themeColor="text1"/>
                            <w:sz w:val="26"/>
                            <w:szCs w:val="26"/>
                          </w:rPr>
                          <w:t xml:space="preserve"> 0-2033-9660</w:t>
                        </w:r>
                      </w:p>
                    </w:txbxContent>
                  </v:textbox>
                </v:shape>
                <v:rect id="Rectangle 1" o:spid="_x0000_s1029" style="position:absolute;top:-84;width:78067;height:17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" fillcolor="black [3213]" stroked="f" strokeweight="1pt"/>
                <v:shape id="Text Box 4" o:spid="_x0000_s1030" type="#_x0000_t202" style="position:absolute;left:29495;top:7143;width:31287;height:6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<v:textbox>
                    <w:txbxContent>
                      <w:p w14:paraId="1237FEB9" w14:textId="77777777" w:rsidR="008A06C4" w:rsidRPr="003D0987" w:rsidRDefault="008A06C4" w:rsidP="008A06C4">
                        <w:pPr>
                          <w:rPr>
                            <w:rFonts w:ascii="TH SarabunPSK" w:hAnsi="TH SarabunPSK" w:cs="TH SarabunPSK"/>
                            <w:b/>
                            <w:bCs/>
                            <w:color w:val="000000" w:themeColor="text1"/>
                            <w:sz w:val="22"/>
                            <w:szCs w:val="26"/>
                          </w:rPr>
                        </w:pPr>
                        <w:r w:rsidRPr="003D0987">
                          <w:rPr>
                            <w:rFonts w:ascii="TH SarabunPSK" w:hAnsi="TH SarabunPSK" w:cs="TH SarabunPSK"/>
                            <w:b/>
                            <w:bCs/>
                            <w:color w:val="000000" w:themeColor="text1"/>
                            <w:sz w:val="22"/>
                            <w:szCs w:val="26"/>
                            <w:cs/>
                          </w:rPr>
                          <w:t>สำนักงานคณะกรรมการกำกับหลักทรัพย์และตลาดหลักทรัพย์</w:t>
                        </w:r>
                      </w:p>
                      <w:p w14:paraId="0933BE3A" w14:textId="77777777" w:rsidR="008A06C4" w:rsidRPr="003D0987" w:rsidRDefault="008A06C4" w:rsidP="008A06C4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0000" w:themeColor="text1"/>
                            <w:sz w:val="22"/>
                            <w:szCs w:val="26"/>
                            <w:cs/>
                          </w:rPr>
                        </w:pPr>
                        <w:r w:rsidRPr="003D0987">
                          <w:rPr>
                            <w:rFonts w:ascii="TH SarabunPSK" w:hAnsi="TH SarabunPSK" w:cs="TH SarabunPSK"/>
                            <w:color w:val="000000" w:themeColor="text1"/>
                            <w:sz w:val="22"/>
                            <w:szCs w:val="26"/>
                            <w:cs/>
                          </w:rPr>
                          <w:t>333/3 ถนนวิภาวดีรังสิต แขวงจอมพล</w:t>
                        </w:r>
                        <w:r w:rsidRPr="003D0987">
                          <w:rPr>
                            <w:rFonts w:ascii="TH SarabunPSK" w:hAnsi="TH SarabunPSK" w:cs="TH SarabunPSK"/>
                            <w:color w:val="000000" w:themeColor="text1"/>
                            <w:sz w:val="22"/>
                            <w:szCs w:val="26"/>
                            <w:cs/>
                          </w:rPr>
                          <w:br/>
                          <w:t>เขตจตุจักร กรุงเทพมหานคร 10900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5C4D6D">
        <w:rPr>
          <w:sz w:val="28"/>
          <w:szCs w:val="36"/>
        </w:rPr>
        <w:tab/>
      </w:r>
    </w:p>
    <w:p w14:paraId="6F4E81B6" w14:textId="4435DCF5" w:rsidR="00355AE4" w:rsidRDefault="00355AE4" w:rsidP="00230B87">
      <w:pPr>
        <w:tabs>
          <w:tab w:val="left" w:pos="4860"/>
        </w:tabs>
        <w:spacing w:line="420" w:lineRule="exact"/>
      </w:pPr>
    </w:p>
    <w:p w14:paraId="0A2A478B" w14:textId="2E99EE9D" w:rsidR="00355AE4" w:rsidRDefault="00355AE4" w:rsidP="00230B87">
      <w:pPr>
        <w:tabs>
          <w:tab w:val="left" w:pos="4860"/>
        </w:tabs>
        <w:spacing w:line="420" w:lineRule="exact"/>
      </w:pPr>
    </w:p>
    <w:p w14:paraId="4F9B37E4" w14:textId="4FEE3E58" w:rsidR="002A089F" w:rsidRPr="005679D0" w:rsidRDefault="00D1489B" w:rsidP="002A089F">
      <w:pPr>
        <w:keepNext/>
        <w:tabs>
          <w:tab w:val="left" w:pos="5040"/>
        </w:tabs>
        <w:spacing w:after="240"/>
        <w:ind w:firstLine="5220"/>
        <w:outlineLvl w:val="1"/>
        <w:rPr>
          <w:rFonts w:ascii="TH SarabunPSK" w:eastAsia="Angsana New" w:hAnsi="TH SarabunPSK" w:cs="TH SarabunPSK"/>
        </w:rPr>
      </w:pPr>
      <w:proofErr w:type="gramStart"/>
      <w:r>
        <w:rPr>
          <w:rFonts w:ascii="TH SarabunPSK" w:eastAsia="Angsana New" w:hAnsi="TH SarabunPSK" w:cs="TH SarabunPSK"/>
        </w:rPr>
        <w:t>11</w:t>
      </w:r>
      <w:r w:rsidR="00AC0825" w:rsidRPr="005679D0">
        <w:rPr>
          <w:rFonts w:ascii="TH SarabunPSK" w:eastAsia="Angsana New" w:hAnsi="TH SarabunPSK" w:cs="TH SarabunPSK" w:hint="cs"/>
          <w:cs/>
        </w:rPr>
        <w:t xml:space="preserve"> </w:t>
      </w:r>
      <w:r w:rsidR="002A089F" w:rsidRPr="005679D0">
        <w:rPr>
          <w:rFonts w:ascii="TH SarabunPSK" w:eastAsia="Angsana New" w:hAnsi="TH SarabunPSK" w:cs="TH SarabunPSK" w:hint="cs"/>
          <w:cs/>
        </w:rPr>
        <w:t xml:space="preserve"> </w:t>
      </w:r>
      <w:r w:rsidR="00643913" w:rsidRPr="005679D0">
        <w:rPr>
          <w:rFonts w:ascii="TH SarabunPSK" w:eastAsia="Angsana New" w:hAnsi="TH SarabunPSK" w:cs="TH SarabunPSK" w:hint="cs"/>
          <w:cs/>
        </w:rPr>
        <w:t>กุมภาพันธ์</w:t>
      </w:r>
      <w:proofErr w:type="gramEnd"/>
      <w:r w:rsidR="002A089F" w:rsidRPr="005679D0">
        <w:rPr>
          <w:rFonts w:ascii="TH SarabunPSK" w:eastAsia="Angsana New" w:hAnsi="TH SarabunPSK" w:cs="TH SarabunPSK" w:hint="cs"/>
          <w:cs/>
        </w:rPr>
        <w:t xml:space="preserve">  256</w:t>
      </w:r>
      <w:r w:rsidR="00D30227" w:rsidRPr="005679D0">
        <w:rPr>
          <w:rFonts w:ascii="TH SarabunPSK" w:eastAsia="Angsana New" w:hAnsi="TH SarabunPSK" w:cs="TH SarabunPSK" w:hint="cs"/>
          <w:cs/>
        </w:rPr>
        <w:t>9</w:t>
      </w:r>
    </w:p>
    <w:p w14:paraId="783387AB" w14:textId="25C1624D" w:rsidR="006310A6" w:rsidRPr="00585D5B" w:rsidRDefault="002A089F" w:rsidP="00523E7E">
      <w:pPr>
        <w:pStyle w:val="NoSpacing"/>
        <w:tabs>
          <w:tab w:val="left" w:pos="720"/>
        </w:tabs>
        <w:rPr>
          <w:rFonts w:ascii="TH SarabunPSK" w:hAnsi="TH SarabunPSK" w:cs="TH SarabunPSK"/>
          <w:szCs w:val="32"/>
        </w:rPr>
      </w:pPr>
      <w:r w:rsidRPr="00585D5B">
        <w:rPr>
          <w:rFonts w:ascii="TH SarabunPSK" w:hAnsi="TH SarabunPSK" w:cs="TH SarabunPSK"/>
          <w:szCs w:val="32"/>
          <w:cs/>
        </w:rPr>
        <w:t xml:space="preserve">เรียน  </w:t>
      </w:r>
      <w:r w:rsidRPr="00585D5B">
        <w:rPr>
          <w:rFonts w:ascii="TH SarabunPSK" w:hAnsi="TH SarabunPSK" w:cs="TH SarabunPSK"/>
          <w:szCs w:val="32"/>
          <w:cs/>
        </w:rPr>
        <w:tab/>
      </w:r>
      <w:r w:rsidR="006310A6" w:rsidRPr="00585D5B">
        <w:rPr>
          <w:rFonts w:ascii="TH SarabunPSK" w:hAnsi="TH SarabunPSK" w:cs="TH SarabunPSK" w:hint="cs"/>
          <w:szCs w:val="32"/>
          <w:cs/>
        </w:rPr>
        <w:t>นายกสมาคมบริษัทจัดการลงทุน</w:t>
      </w:r>
    </w:p>
    <w:p w14:paraId="76C1151A" w14:textId="6BE8960B" w:rsidR="004D00DA" w:rsidRPr="00585D5B" w:rsidRDefault="006310A6" w:rsidP="00523E7E">
      <w:pPr>
        <w:pStyle w:val="NoSpacing"/>
        <w:tabs>
          <w:tab w:val="left" w:pos="720"/>
        </w:tabs>
        <w:rPr>
          <w:rFonts w:ascii="TH SarabunPSK" w:hAnsi="TH SarabunPSK" w:cs="TH SarabunPSK"/>
          <w:szCs w:val="32"/>
        </w:rPr>
      </w:pPr>
      <w:r w:rsidRPr="00585D5B">
        <w:rPr>
          <w:rFonts w:ascii="TH SarabunPSK" w:hAnsi="TH SarabunPSK" w:cs="TH SarabunPSK"/>
          <w:szCs w:val="32"/>
          <w:cs/>
        </w:rPr>
        <w:tab/>
      </w:r>
      <w:r w:rsidR="003E4844" w:rsidRPr="00585D5B">
        <w:rPr>
          <w:rFonts w:ascii="TH SarabunPSK" w:hAnsi="TH SarabunPSK" w:cs="TH SarabunPSK" w:hint="cs"/>
          <w:szCs w:val="32"/>
          <w:cs/>
        </w:rPr>
        <w:t>ผู้จัดการ</w:t>
      </w:r>
    </w:p>
    <w:p w14:paraId="71DCF13A" w14:textId="4C70ADE9" w:rsidR="003E4844" w:rsidRPr="00585D5B" w:rsidRDefault="003E4844" w:rsidP="00523E7E">
      <w:pPr>
        <w:pStyle w:val="NoSpacing"/>
        <w:tabs>
          <w:tab w:val="left" w:pos="720"/>
        </w:tabs>
        <w:jc w:val="thaiDistribute"/>
        <w:rPr>
          <w:rFonts w:ascii="TH SarabunPSK" w:hAnsi="TH SarabunPSK" w:cs="TH SarabunPSK"/>
          <w:szCs w:val="32"/>
        </w:rPr>
      </w:pPr>
      <w:r w:rsidRPr="00585D5B">
        <w:rPr>
          <w:rFonts w:ascii="TH SarabunPSK" w:hAnsi="TH SarabunPSK" w:cs="TH SarabunPSK"/>
          <w:szCs w:val="32"/>
          <w:cs/>
        </w:rPr>
        <w:tab/>
      </w:r>
      <w:r w:rsidR="00B06D6A" w:rsidRPr="00585D5B">
        <w:rPr>
          <w:rFonts w:ascii="TH SarabunPSK" w:hAnsi="TH SarabunPSK" w:cs="TH SarabunPSK"/>
          <w:szCs w:val="32"/>
          <w:cs/>
        </w:rPr>
        <w:tab/>
      </w:r>
      <w:r w:rsidRPr="00585D5B">
        <w:rPr>
          <w:rFonts w:ascii="TH SarabunPSK" w:hAnsi="TH SarabunPSK" w:cs="TH SarabunPSK" w:hint="cs"/>
          <w:szCs w:val="32"/>
          <w:cs/>
        </w:rPr>
        <w:t>บริษัทหลักทรัพย์ที่ประกอบธุรกิจ</w:t>
      </w:r>
      <w:r w:rsidR="00B06D6A" w:rsidRPr="00585D5B">
        <w:rPr>
          <w:rFonts w:ascii="TH SarabunPSK" w:hAnsi="TH SarabunPSK" w:cs="TH SarabunPSK" w:hint="cs"/>
          <w:szCs w:val="32"/>
          <w:cs/>
        </w:rPr>
        <w:t>หลักทรัพย์ประเภทจัดการกองทุนรวม</w:t>
      </w:r>
    </w:p>
    <w:p w14:paraId="168E6CE8" w14:textId="53F86EE9" w:rsidR="006310A6" w:rsidRPr="00585D5B" w:rsidRDefault="006310A6" w:rsidP="00523E7E">
      <w:pPr>
        <w:pStyle w:val="NoSpacing"/>
        <w:tabs>
          <w:tab w:val="left" w:pos="720"/>
        </w:tabs>
        <w:ind w:left="1440"/>
        <w:jc w:val="thaiDistribute"/>
        <w:rPr>
          <w:rFonts w:ascii="TH SarabunPSK" w:hAnsi="TH SarabunPSK" w:cs="TH SarabunPSK"/>
          <w:szCs w:val="32"/>
        </w:rPr>
      </w:pPr>
      <w:r w:rsidRPr="00585D5B">
        <w:rPr>
          <w:rFonts w:ascii="TH SarabunPSK" w:hAnsi="TH SarabunPSK" w:cs="TH SarabunPSK" w:hint="cs"/>
          <w:szCs w:val="32"/>
          <w:cs/>
        </w:rPr>
        <w:t>บริษัทหลักทรัพย์ที่ประกอบธุรกิจหลักทรัพย์ประเภทนายหน้าซื้อขายหลักทรัพย์ที่เป็นหน่วยลงทุน</w:t>
      </w:r>
    </w:p>
    <w:p w14:paraId="711A128E" w14:textId="3E95CC02" w:rsidR="00A46742" w:rsidRPr="00585D5B" w:rsidRDefault="00A46742" w:rsidP="00523E7E">
      <w:pPr>
        <w:pStyle w:val="NoSpacing"/>
        <w:tabs>
          <w:tab w:val="left" w:pos="720"/>
        </w:tabs>
        <w:spacing w:after="240"/>
        <w:ind w:firstLine="1440"/>
        <w:rPr>
          <w:szCs w:val="32"/>
        </w:rPr>
      </w:pPr>
      <w:r w:rsidRPr="00585D5B">
        <w:rPr>
          <w:rFonts w:ascii="TH SarabunPSK" w:hAnsi="TH SarabunPSK" w:cs="TH SarabunPSK" w:hint="cs"/>
          <w:szCs w:val="32"/>
          <w:cs/>
        </w:rPr>
        <w:t>ผู้ดูแลผลประโยชน์ของกองทุนรวม</w:t>
      </w:r>
    </w:p>
    <w:p w14:paraId="6E122315" w14:textId="39A29278" w:rsidR="002A089F" w:rsidRPr="005A0F43" w:rsidRDefault="002A089F" w:rsidP="000E03C5">
      <w:pPr>
        <w:spacing w:after="240"/>
        <w:ind w:left="1440" w:right="45"/>
        <w:jc w:val="thaiDistribute"/>
        <w:rPr>
          <w:rFonts w:ascii="TH SarabunPSK" w:eastAsia="Angsana New" w:hAnsi="TH SarabunPSK" w:cs="TH SarabunPSK"/>
          <w:spacing w:val="-10"/>
          <w:u w:val="single"/>
          <w:cs/>
        </w:rPr>
      </w:pPr>
      <w:r w:rsidRPr="005A0F43">
        <w:rPr>
          <w:rFonts w:ascii="TH SarabunPSK" w:eastAsia="Angsana New" w:hAnsi="TH SarabunPSK" w:cs="TH SarabunPSK"/>
          <w:spacing w:val="-10"/>
          <w:u w:val="single"/>
          <w:cs/>
        </w:rPr>
        <w:t xml:space="preserve">ที่ </w:t>
      </w:r>
      <w:r w:rsidR="003C1371" w:rsidRPr="005A0F43">
        <w:rPr>
          <w:rFonts w:ascii="TH SarabunPSK" w:hAnsi="TH SarabunPSK" w:cs="TH SarabunPSK" w:hint="cs"/>
          <w:spacing w:val="-10"/>
          <w:u w:val="single"/>
          <w:cs/>
        </w:rPr>
        <w:t>นจ</w:t>
      </w:r>
      <w:r w:rsidR="00115C1E" w:rsidRPr="005A0F43">
        <w:rPr>
          <w:rFonts w:ascii="TH SarabunPSK" w:hAnsi="TH SarabunPSK" w:cs="TH SarabunPSK" w:hint="cs"/>
          <w:spacing w:val="-10"/>
          <w:u w:val="single"/>
          <w:cs/>
        </w:rPr>
        <w:t>.</w:t>
      </w:r>
      <w:r w:rsidR="00B06D6A" w:rsidRPr="005A0F43">
        <w:rPr>
          <w:rFonts w:ascii="TH SarabunPSK" w:hAnsi="TH SarabunPSK" w:cs="TH SarabunPSK" w:hint="cs"/>
          <w:spacing w:val="-10"/>
          <w:u w:val="single"/>
          <w:cs/>
        </w:rPr>
        <w:t>(ว</w:t>
      </w:r>
      <w:r w:rsidR="000E7573" w:rsidRPr="005679D0">
        <w:rPr>
          <w:rFonts w:ascii="TH SarabunPSK" w:hAnsi="TH SarabunPSK" w:cs="TH SarabunPSK"/>
          <w:spacing w:val="-10"/>
          <w:u w:val="single"/>
        </w:rPr>
        <w:t>)</w:t>
      </w:r>
      <w:r w:rsidR="00E47730" w:rsidRPr="005679D0">
        <w:rPr>
          <w:rFonts w:ascii="TH SarabunPSK" w:hAnsi="TH SarabunPSK" w:cs="TH SarabunPSK" w:hint="cs"/>
          <w:spacing w:val="-10"/>
          <w:u w:val="single"/>
          <w:cs/>
        </w:rPr>
        <w:t xml:space="preserve"> </w:t>
      </w:r>
      <w:r w:rsidR="00202264" w:rsidRPr="005679D0">
        <w:rPr>
          <w:rFonts w:ascii="TH SarabunPSK" w:hAnsi="TH SarabunPSK" w:cs="TH SarabunPSK"/>
          <w:spacing w:val="-10"/>
          <w:u w:val="single"/>
        </w:rPr>
        <w:t xml:space="preserve"> </w:t>
      </w:r>
      <w:r w:rsidR="005679D0" w:rsidRPr="005679D0">
        <w:rPr>
          <w:rFonts w:ascii="TH SarabunPSK" w:hAnsi="TH SarabunPSK" w:cs="TH SarabunPSK"/>
          <w:spacing w:val="-10"/>
          <w:u w:val="single"/>
        </w:rPr>
        <w:t xml:space="preserve"> </w:t>
      </w:r>
      <w:r w:rsidR="00826BF3">
        <w:rPr>
          <w:rFonts w:ascii="TH SarabunPSK" w:hAnsi="TH SarabunPSK" w:cs="TH SarabunPSK" w:hint="cs"/>
          <w:spacing w:val="-10"/>
          <w:u w:val="single"/>
          <w:cs/>
        </w:rPr>
        <w:t>3</w:t>
      </w:r>
      <w:r w:rsidRPr="005679D0">
        <w:rPr>
          <w:rFonts w:ascii="TH SarabunPSK" w:eastAsia="Angsana New" w:hAnsi="TH SarabunPSK" w:cs="TH SarabunPSK"/>
          <w:spacing w:val="-10"/>
          <w:u w:val="single"/>
        </w:rPr>
        <w:t>/256</w:t>
      </w:r>
      <w:r w:rsidR="00D30227" w:rsidRPr="005679D0">
        <w:rPr>
          <w:rFonts w:ascii="TH SarabunPSK" w:eastAsia="Angsana New" w:hAnsi="TH SarabunPSK" w:cs="TH SarabunPSK" w:hint="cs"/>
          <w:spacing w:val="-10"/>
          <w:u w:val="single"/>
          <w:cs/>
        </w:rPr>
        <w:t>9</w:t>
      </w:r>
      <w:r w:rsidRPr="005679D0">
        <w:rPr>
          <w:rFonts w:ascii="TH SarabunPSK" w:eastAsia="Angsana New" w:hAnsi="TH SarabunPSK" w:cs="TH SarabunPSK"/>
          <w:spacing w:val="-10"/>
          <w:u w:val="single"/>
          <w:cs/>
        </w:rPr>
        <w:t xml:space="preserve">  เรื่อง  </w:t>
      </w:r>
      <w:r w:rsidR="00A46742" w:rsidRPr="005A0F43">
        <w:rPr>
          <w:rFonts w:ascii="TH SarabunPSK" w:eastAsia="Angsana New" w:hAnsi="TH SarabunPSK" w:cs="TH SarabunPSK" w:hint="cs"/>
          <w:spacing w:val="-10"/>
          <w:u w:val="single"/>
          <w:cs/>
        </w:rPr>
        <w:t>นำส่งภาพถ่ายประกาศและซักซ้อมความเข้าใจเกี่ยวกับ</w:t>
      </w:r>
      <w:r w:rsidR="00202264" w:rsidRPr="005A0F43">
        <w:rPr>
          <w:rFonts w:ascii="TH SarabunPSK" w:eastAsia="Angsana New" w:hAnsi="TH SarabunPSK" w:cs="TH SarabunPSK"/>
          <w:spacing w:val="-10"/>
          <w:u w:val="single"/>
          <w:cs/>
        </w:rPr>
        <w:br/>
      </w:r>
      <w:r w:rsidR="00A46742" w:rsidRPr="005A0F43">
        <w:rPr>
          <w:rFonts w:ascii="TH SarabunPSK" w:eastAsia="Angsana New" w:hAnsi="TH SarabunPSK" w:cs="TH SarabunPSK" w:hint="cs"/>
          <w:spacing w:val="-10"/>
          <w:u w:val="single"/>
          <w:cs/>
        </w:rPr>
        <w:t xml:space="preserve">การปรับปรุงหลักเกณฑ์ที่เกี่ยวข้องกับกองทุนรวมไทยเพื่อความยั่งยืน </w:t>
      </w:r>
      <w:r w:rsidR="00A46742" w:rsidRPr="005A0F43">
        <w:rPr>
          <w:rFonts w:ascii="TH SarabunPSK" w:eastAsia="Angsana New" w:hAnsi="TH SarabunPSK" w:cs="TH SarabunPSK"/>
          <w:spacing w:val="-10"/>
          <w:u w:val="single"/>
        </w:rPr>
        <w:t>(Thailand ESG Fund)</w:t>
      </w:r>
      <w:r w:rsidR="0001502E" w:rsidRPr="005A0F43">
        <w:rPr>
          <w:rFonts w:ascii="TH SarabunPSK" w:eastAsia="Angsana New" w:hAnsi="TH SarabunPSK" w:cs="TH SarabunPSK"/>
          <w:spacing w:val="-10"/>
          <w:u w:val="single"/>
        </w:rPr>
        <w:t xml:space="preserve"> </w:t>
      </w:r>
      <w:r w:rsidR="004B4126" w:rsidRPr="005A0F43">
        <w:rPr>
          <w:rFonts w:ascii="TH SarabunPSK" w:eastAsia="Angsana New" w:hAnsi="TH SarabunPSK" w:cs="TH SarabunPSK" w:hint="cs"/>
          <w:spacing w:val="-10"/>
          <w:u w:val="single"/>
          <w:cs/>
        </w:rPr>
        <w:t xml:space="preserve"> </w:t>
      </w:r>
    </w:p>
    <w:p w14:paraId="0B3FABEE" w14:textId="555B3B4F" w:rsidR="000E03C5" w:rsidRPr="007A394F" w:rsidRDefault="00BD6D5A" w:rsidP="00BD6D5A">
      <w:pPr>
        <w:spacing w:after="120"/>
        <w:ind w:right="43" w:firstLine="1440"/>
        <w:jc w:val="thaiDistribute"/>
        <w:rPr>
          <w:rFonts w:ascii="TH SarabunPSK" w:eastAsia="Angsana New" w:hAnsi="TH SarabunPSK" w:cs="TH SarabunPSK"/>
        </w:rPr>
      </w:pPr>
      <w:r w:rsidRPr="00E47730">
        <w:rPr>
          <w:rFonts w:ascii="TH SarabunPSK" w:eastAsia="Angsana New" w:hAnsi="TH SarabunPSK" w:cs="TH SarabunPSK" w:hint="cs"/>
          <w:spacing w:val="-4"/>
          <w:cs/>
        </w:rPr>
        <w:t>ด้วยสำนักงานคณะกรรมการกำกับหลักทรัพย์และตลาดหลักทรัพย์ (</w:t>
      </w:r>
      <w:r w:rsidRPr="00E47730">
        <w:rPr>
          <w:rFonts w:ascii="TH SarabunPSK" w:eastAsia="Angsana New" w:hAnsi="TH SarabunPSK" w:cs="TH SarabunPSK"/>
          <w:spacing w:val="-4"/>
        </w:rPr>
        <w:t>“</w:t>
      </w:r>
      <w:r w:rsidRPr="00E47730">
        <w:rPr>
          <w:rFonts w:ascii="TH SarabunPSK" w:eastAsia="Angsana New" w:hAnsi="TH SarabunPSK" w:cs="TH SarabunPSK" w:hint="cs"/>
          <w:spacing w:val="-4"/>
          <w:cs/>
        </w:rPr>
        <w:t>สำนักงาน</w:t>
      </w:r>
      <w:r w:rsidRPr="00E47730">
        <w:rPr>
          <w:rFonts w:ascii="TH SarabunPSK" w:eastAsia="Angsana New" w:hAnsi="TH SarabunPSK" w:cs="TH SarabunPSK"/>
          <w:spacing w:val="-4"/>
        </w:rPr>
        <w:t xml:space="preserve"> </w:t>
      </w:r>
      <w:r w:rsidRPr="00E47730">
        <w:rPr>
          <w:rFonts w:ascii="TH SarabunPSK" w:eastAsia="Angsana New" w:hAnsi="TH SarabunPSK" w:cs="TH SarabunPSK" w:hint="cs"/>
          <w:spacing w:val="-4"/>
          <w:cs/>
        </w:rPr>
        <w:t>ก.ล.ต.</w:t>
      </w:r>
      <w:r w:rsidRPr="00E47730">
        <w:rPr>
          <w:rFonts w:ascii="TH SarabunPSK" w:eastAsia="Angsana New" w:hAnsi="TH SarabunPSK" w:cs="TH SarabunPSK"/>
          <w:spacing w:val="-4"/>
        </w:rPr>
        <w:t>”</w:t>
      </w:r>
      <w:r w:rsidRPr="00E47730">
        <w:rPr>
          <w:rFonts w:ascii="TH SarabunPSK" w:eastAsia="Angsana New" w:hAnsi="TH SarabunPSK" w:cs="TH SarabunPSK" w:hint="cs"/>
          <w:spacing w:val="-4"/>
          <w:cs/>
        </w:rPr>
        <w:t>)</w:t>
      </w:r>
      <w:r w:rsidRPr="00E47730">
        <w:rPr>
          <w:rFonts w:ascii="TH SarabunPSK" w:eastAsia="Angsana New" w:hAnsi="TH SarabunPSK" w:cs="TH SarabunPSK" w:hint="cs"/>
          <w:cs/>
        </w:rPr>
        <w:t xml:space="preserve"> ปรับปรุงหลักเกณฑ์ที่เกี่ยวข้องกับกองทุนรวมไทยเพื่อความยั่งยืน </w:t>
      </w:r>
      <w:r w:rsidRPr="00E47730">
        <w:rPr>
          <w:rFonts w:ascii="TH SarabunPSK" w:eastAsia="Angsana New" w:hAnsi="TH SarabunPSK" w:cs="TH SarabunPSK"/>
        </w:rPr>
        <w:t xml:space="preserve">(Thailand ESG Fund: “Thai ESG”) </w:t>
      </w:r>
      <w:r w:rsidRPr="00E47730">
        <w:rPr>
          <w:rFonts w:ascii="TH SarabunPSK" w:eastAsia="Angsana New" w:hAnsi="TH SarabunPSK" w:cs="TH SarabunPSK"/>
        </w:rPr>
        <w:br/>
      </w:r>
      <w:r w:rsidRPr="00D2616A">
        <w:rPr>
          <w:rFonts w:ascii="TH SarabunPSK" w:eastAsia="Angsana New" w:hAnsi="TH SarabunPSK" w:cs="TH SarabunPSK" w:hint="cs"/>
          <w:spacing w:val="-8"/>
          <w:cs/>
        </w:rPr>
        <w:t xml:space="preserve">โดยเพิ่มหุ้นของบริษัทจดทะเบียน </w:t>
      </w:r>
      <w:r w:rsidRPr="00D2616A">
        <w:rPr>
          <w:rFonts w:ascii="TH SarabunPSK" w:eastAsia="Angsana New" w:hAnsi="TH SarabunPSK" w:cs="TH SarabunPSK"/>
          <w:spacing w:val="-8"/>
        </w:rPr>
        <w:t>(“</w:t>
      </w:r>
      <w:r w:rsidRPr="00D2616A">
        <w:rPr>
          <w:rFonts w:ascii="TH SarabunPSK" w:eastAsia="Angsana New" w:hAnsi="TH SarabunPSK" w:cs="TH SarabunPSK" w:hint="cs"/>
          <w:spacing w:val="-8"/>
          <w:cs/>
        </w:rPr>
        <w:t>บจ</w:t>
      </w:r>
      <w:r w:rsidRPr="00D2616A">
        <w:rPr>
          <w:rFonts w:ascii="TH SarabunPSK" w:eastAsia="Angsana New" w:hAnsi="TH SarabunPSK" w:cs="TH SarabunPSK"/>
          <w:spacing w:val="-8"/>
        </w:rPr>
        <w:t xml:space="preserve">.”) </w:t>
      </w:r>
      <w:r w:rsidRPr="00D2616A">
        <w:rPr>
          <w:rFonts w:ascii="TH SarabunPSK" w:eastAsia="Angsana New" w:hAnsi="TH SarabunPSK" w:cs="TH SarabunPSK" w:hint="cs"/>
          <w:spacing w:val="-8"/>
          <w:cs/>
        </w:rPr>
        <w:t>ที่เข้าร่วมโครงการส่งเสริมการเพิ่มมูลค่าของ</w:t>
      </w:r>
      <w:r w:rsidR="008879E1" w:rsidRPr="00D2616A">
        <w:rPr>
          <w:rFonts w:ascii="TH SarabunPSK" w:eastAsia="Angsana New" w:hAnsi="TH SarabunPSK" w:cs="TH SarabunPSK"/>
          <w:spacing w:val="-8"/>
          <w:cs/>
        </w:rPr>
        <w:br/>
      </w:r>
      <w:r w:rsidRPr="00D2616A">
        <w:rPr>
          <w:rFonts w:ascii="TH SarabunPSK" w:eastAsia="Angsana New" w:hAnsi="TH SarabunPSK" w:cs="TH SarabunPSK" w:hint="cs"/>
          <w:spacing w:val="-8"/>
          <w:cs/>
        </w:rPr>
        <w:t>บริษัทจดทะเบียน</w:t>
      </w:r>
      <w:r w:rsidRPr="00E47730">
        <w:rPr>
          <w:rFonts w:ascii="TH SarabunPSK" w:eastAsia="Angsana New" w:hAnsi="TH SarabunPSK" w:cs="TH SarabunPSK" w:hint="cs"/>
          <w:cs/>
        </w:rPr>
        <w:t xml:space="preserve"> </w:t>
      </w:r>
      <w:r w:rsidRPr="00E47730">
        <w:rPr>
          <w:rFonts w:ascii="TH SarabunPSK" w:eastAsia="Angsana New" w:hAnsi="TH SarabunPSK" w:cs="TH SarabunPSK"/>
        </w:rPr>
        <w:t xml:space="preserve">(“JUMP+”) </w:t>
      </w:r>
      <w:r w:rsidRPr="00E47730">
        <w:rPr>
          <w:rFonts w:ascii="TH SarabunPSK" w:eastAsia="Angsana New" w:hAnsi="TH SarabunPSK" w:cs="TH SarabunPSK" w:hint="cs"/>
          <w:cs/>
        </w:rPr>
        <w:t xml:space="preserve">ของตลาดหลักทรัพย์แห่งประเทศไทย </w:t>
      </w:r>
      <w:r w:rsidRPr="00E47730">
        <w:rPr>
          <w:rFonts w:ascii="TH SarabunPSK" w:eastAsia="Angsana New" w:hAnsi="TH SarabunPSK" w:cs="TH SarabunPSK"/>
        </w:rPr>
        <w:t>(“SET”)</w:t>
      </w:r>
      <w:r w:rsidRPr="00E47730">
        <w:rPr>
          <w:rFonts w:ascii="TH SarabunPSK" w:eastAsia="Angsana New" w:hAnsi="TH SarabunPSK" w:cs="TH SarabunPSK" w:hint="cs"/>
          <w:cs/>
        </w:rPr>
        <w:t xml:space="preserve"> เป็นทรัพย์สินที่ </w:t>
      </w:r>
      <w:r w:rsidR="008879E1">
        <w:rPr>
          <w:rFonts w:ascii="TH SarabunPSK" w:eastAsia="Angsana New" w:hAnsi="TH SarabunPSK" w:cs="TH SarabunPSK"/>
          <w:cs/>
        </w:rPr>
        <w:br/>
      </w:r>
      <w:r w:rsidRPr="00E47730">
        <w:rPr>
          <w:rFonts w:ascii="TH SarabunPSK" w:eastAsia="Angsana New" w:hAnsi="TH SarabunPSK" w:cs="TH SarabunPSK"/>
        </w:rPr>
        <w:t xml:space="preserve">Thai ESG </w:t>
      </w:r>
      <w:r w:rsidRPr="00E47730">
        <w:rPr>
          <w:rFonts w:ascii="TH SarabunPSK" w:eastAsia="Angsana New" w:hAnsi="TH SarabunPSK" w:cs="TH SarabunPSK" w:hint="cs"/>
          <w:spacing w:val="-6"/>
          <w:cs/>
        </w:rPr>
        <w:t>สามารถลงทุนได้</w:t>
      </w:r>
      <w:r w:rsidRPr="00E47730">
        <w:rPr>
          <w:rFonts w:ascii="TH SarabunPSK" w:eastAsia="Angsana New" w:hAnsi="TH SarabunPSK" w:cs="TH SarabunPSK"/>
          <w:spacing w:val="-6"/>
        </w:rPr>
        <w:t xml:space="preserve"> (“eligible asset”)</w:t>
      </w:r>
      <w:r w:rsidRPr="00E47730">
        <w:rPr>
          <w:rFonts w:ascii="TH SarabunPSK" w:eastAsia="Angsana New" w:hAnsi="TH SarabunPSK" w:cs="TH SarabunPSK" w:hint="cs"/>
          <w:spacing w:val="-6"/>
          <w:cs/>
        </w:rPr>
        <w:t xml:space="preserve"> ภายใต้เงื่อนไขเพิ่มเติม เพื่อ</w:t>
      </w:r>
      <w:r>
        <w:rPr>
          <w:rFonts w:ascii="TH SarabunPSK" w:eastAsia="Angsana New" w:hAnsi="TH SarabunPSK" w:cs="TH SarabunPSK" w:hint="cs"/>
          <w:spacing w:val="-6"/>
          <w:cs/>
        </w:rPr>
        <w:t>มุ่งส่งเสริมให้ บจ. ยกระดับ</w:t>
      </w:r>
      <w:r w:rsidR="008879E1">
        <w:rPr>
          <w:rFonts w:ascii="TH SarabunPSK" w:eastAsia="Angsana New" w:hAnsi="TH SarabunPSK" w:cs="TH SarabunPSK"/>
          <w:spacing w:val="-6"/>
          <w:cs/>
        </w:rPr>
        <w:br/>
      </w:r>
      <w:r>
        <w:rPr>
          <w:rFonts w:ascii="TH SarabunPSK" w:eastAsia="Angsana New" w:hAnsi="TH SarabunPSK" w:cs="TH SarabunPSK" w:hint="cs"/>
          <w:spacing w:val="-6"/>
          <w:cs/>
        </w:rPr>
        <w:t>ด้านธรรมาภิบาล ควบคู่กับ</w:t>
      </w:r>
      <w:r w:rsidRPr="00E47730">
        <w:rPr>
          <w:rFonts w:ascii="TH SarabunPSK" w:eastAsia="Angsana New" w:hAnsi="TH SarabunPSK" w:cs="TH SarabunPSK" w:hint="cs"/>
          <w:spacing w:val="-4"/>
          <w:cs/>
        </w:rPr>
        <w:t>การดำเนินงานตามเป้าหมายและแผนการเติบโตของบริษัท</w:t>
      </w:r>
      <w:r>
        <w:rPr>
          <w:rFonts w:ascii="TH SarabunPSK" w:eastAsia="Angsana New" w:hAnsi="TH SarabunPSK" w:cs="TH SarabunPSK" w:hint="cs"/>
          <w:spacing w:val="-4"/>
          <w:cs/>
        </w:rPr>
        <w:t>อย่างมีคุณภาพ รวมถึงสนับสนุนการเปิดเผยข้อมูลและการสื่อสารต่อผู้ลงทุนอย่างต่อเนื่อง ซึ่งจะช่วยเสริมสร้างความเชื่อมั่นของผู้ลงทุนและเพิ่มความน่าสนใจของตลาดทุนไทยในระยะยาว</w:t>
      </w:r>
    </w:p>
    <w:p w14:paraId="0D654554" w14:textId="00C02A70" w:rsidR="00D26E37" w:rsidRPr="007A394F" w:rsidRDefault="009F646A" w:rsidP="00BD6D5A">
      <w:pPr>
        <w:spacing w:after="120"/>
        <w:ind w:right="43" w:firstLine="1440"/>
        <w:jc w:val="thaiDistribute"/>
        <w:rPr>
          <w:rFonts w:ascii="TH SarabunPSK" w:eastAsia="Angsana New" w:hAnsi="TH SarabunPSK" w:cs="TH SarabunPSK"/>
          <w:spacing w:val="-4"/>
          <w:cs/>
        </w:rPr>
      </w:pPr>
      <w:r w:rsidRPr="007A394F">
        <w:rPr>
          <w:rFonts w:ascii="TH SarabunPSK" w:eastAsia="Angsana New" w:hAnsi="TH SarabunPSK" w:cs="TH SarabunPSK" w:hint="cs"/>
          <w:spacing w:val="-4"/>
          <w:cs/>
        </w:rPr>
        <w:t>ในการนี้</w:t>
      </w:r>
      <w:r w:rsidR="00DE6E92" w:rsidRPr="007A394F">
        <w:rPr>
          <w:rFonts w:ascii="TH SarabunPSK" w:eastAsia="Angsana New" w:hAnsi="TH SarabunPSK" w:cs="TH SarabunPSK" w:hint="cs"/>
          <w:spacing w:val="-4"/>
          <w:cs/>
        </w:rPr>
        <w:t xml:space="preserve"> </w:t>
      </w:r>
      <w:r w:rsidR="00C44A88" w:rsidRPr="007A394F">
        <w:rPr>
          <w:rFonts w:ascii="TH SarabunPSK" w:eastAsia="Angsana New" w:hAnsi="TH SarabunPSK" w:cs="TH SarabunPSK" w:hint="cs"/>
          <w:spacing w:val="-4"/>
          <w:cs/>
        </w:rPr>
        <w:t xml:space="preserve">สำนักงาน ก.ล.ต. </w:t>
      </w:r>
      <w:r w:rsidR="00F06102" w:rsidRPr="007A394F">
        <w:rPr>
          <w:rFonts w:ascii="TH SarabunPSK" w:eastAsia="Angsana New" w:hAnsi="TH SarabunPSK" w:cs="TH SarabunPSK" w:hint="cs"/>
          <w:spacing w:val="-4"/>
          <w:cs/>
        </w:rPr>
        <w:t xml:space="preserve">จึงปรับปรุงประกาศที่เกี่ยวข้อง จำนวน </w:t>
      </w:r>
      <w:r w:rsidR="00F06102" w:rsidRPr="007A394F">
        <w:rPr>
          <w:rFonts w:ascii="TH SarabunPSK" w:eastAsia="Angsana New" w:hAnsi="TH SarabunPSK" w:cs="TH SarabunPSK"/>
          <w:spacing w:val="-4"/>
        </w:rPr>
        <w:t xml:space="preserve">1 </w:t>
      </w:r>
      <w:r w:rsidR="00F06102" w:rsidRPr="007A394F">
        <w:rPr>
          <w:rFonts w:ascii="TH SarabunPSK" w:eastAsia="Angsana New" w:hAnsi="TH SarabunPSK" w:cs="TH SarabunPSK" w:hint="cs"/>
          <w:spacing w:val="-4"/>
          <w:cs/>
        </w:rPr>
        <w:t xml:space="preserve">ฉบับ </w:t>
      </w:r>
      <w:r w:rsidR="00F06102" w:rsidRPr="007A394F">
        <w:rPr>
          <w:rFonts w:ascii="TH SarabunPSK" w:eastAsia="Angsana New" w:hAnsi="TH SarabunPSK" w:cs="TH SarabunPSK"/>
          <w:spacing w:val="-4"/>
        </w:rPr>
        <w:t>(</w:t>
      </w:r>
      <w:r w:rsidR="00F06102" w:rsidRPr="007A394F">
        <w:rPr>
          <w:rFonts w:ascii="TH SarabunPSK" w:eastAsia="Angsana New" w:hAnsi="TH SarabunPSK" w:cs="TH SarabunPSK" w:hint="cs"/>
          <w:spacing w:val="-4"/>
          <w:cs/>
        </w:rPr>
        <w:t>ตามสิ่ง</w:t>
      </w:r>
      <w:r w:rsidR="008879E1">
        <w:rPr>
          <w:rFonts w:ascii="TH SarabunPSK" w:eastAsia="Angsana New" w:hAnsi="TH SarabunPSK" w:cs="TH SarabunPSK"/>
          <w:spacing w:val="-4"/>
          <w:cs/>
        </w:rPr>
        <w:br/>
      </w:r>
      <w:r w:rsidR="00F06102" w:rsidRPr="007A394F">
        <w:rPr>
          <w:rFonts w:ascii="TH SarabunPSK" w:eastAsia="Angsana New" w:hAnsi="TH SarabunPSK" w:cs="TH SarabunPSK" w:hint="cs"/>
          <w:spacing w:val="-4"/>
          <w:cs/>
        </w:rPr>
        <w:t>ที่ส่งมาด้วย</w:t>
      </w:r>
      <w:r w:rsidR="00F06102" w:rsidRPr="007A394F">
        <w:rPr>
          <w:rFonts w:ascii="TH SarabunPSK" w:eastAsia="Angsana New" w:hAnsi="TH SarabunPSK" w:cs="TH SarabunPSK"/>
          <w:spacing w:val="-4"/>
        </w:rPr>
        <w:t xml:space="preserve">) </w:t>
      </w:r>
      <w:r w:rsidR="0087280E" w:rsidRPr="007A394F">
        <w:rPr>
          <w:rFonts w:ascii="TH SarabunPSK" w:eastAsia="Angsana New" w:hAnsi="TH SarabunPSK" w:cs="TH SarabunPSK" w:hint="cs"/>
          <w:spacing w:val="-4"/>
          <w:cs/>
        </w:rPr>
        <w:t xml:space="preserve">และเพื่อให้บริษัทหลักทรัพย์จัดการกองทุน </w:t>
      </w:r>
      <w:r w:rsidR="0087280E" w:rsidRPr="007A394F">
        <w:rPr>
          <w:rFonts w:ascii="TH SarabunPSK" w:eastAsia="Angsana New" w:hAnsi="TH SarabunPSK" w:cs="TH SarabunPSK"/>
          <w:spacing w:val="-4"/>
        </w:rPr>
        <w:t>(“</w:t>
      </w:r>
      <w:r w:rsidR="0087280E" w:rsidRPr="007A394F">
        <w:rPr>
          <w:rFonts w:ascii="TH SarabunPSK" w:eastAsia="Angsana New" w:hAnsi="TH SarabunPSK" w:cs="TH SarabunPSK" w:hint="cs"/>
          <w:spacing w:val="-4"/>
          <w:cs/>
        </w:rPr>
        <w:t>บลจ.</w:t>
      </w:r>
      <w:r w:rsidR="0087280E" w:rsidRPr="007A394F">
        <w:rPr>
          <w:rFonts w:ascii="TH SarabunPSK" w:eastAsia="Angsana New" w:hAnsi="TH SarabunPSK" w:cs="TH SarabunPSK"/>
          <w:spacing w:val="-4"/>
        </w:rPr>
        <w:t xml:space="preserve">”) </w:t>
      </w:r>
      <w:r w:rsidR="0087280E" w:rsidRPr="007A394F">
        <w:rPr>
          <w:rFonts w:ascii="TH SarabunPSK" w:eastAsia="Angsana New" w:hAnsi="TH SarabunPSK" w:cs="TH SarabunPSK" w:hint="cs"/>
          <w:spacing w:val="-4"/>
          <w:cs/>
        </w:rPr>
        <w:t>รวมถึงผู้ประกอบธุรกิจที่เกี่ยวข้อง</w:t>
      </w:r>
      <w:r w:rsidR="0087280E" w:rsidRPr="007A394F">
        <w:rPr>
          <w:rFonts w:ascii="TH SarabunPSK" w:eastAsia="Angsana New" w:hAnsi="TH SarabunPSK" w:cs="TH SarabunPSK"/>
          <w:spacing w:val="-4"/>
          <w:cs/>
        </w:rPr>
        <w:br/>
      </w:r>
      <w:r w:rsidR="0087280E" w:rsidRPr="007A394F">
        <w:rPr>
          <w:rFonts w:ascii="TH SarabunPSK" w:eastAsia="Angsana New" w:hAnsi="TH SarabunPSK" w:cs="TH SarabunPSK" w:hint="cs"/>
          <w:spacing w:val="-4"/>
          <w:cs/>
        </w:rPr>
        <w:t xml:space="preserve">มีความเข้าใจที่ตรงกันและถือปฏิบัติตามหลักเกณฑ์ที่ประกาศกำหนดได้อย่างถูกต้อง สำนักงาน ก.ล.ต. </w:t>
      </w:r>
      <w:r w:rsidR="00596B9E" w:rsidRPr="007A394F">
        <w:rPr>
          <w:rFonts w:ascii="TH SarabunPSK" w:eastAsia="Angsana New" w:hAnsi="TH SarabunPSK" w:cs="TH SarabunPSK"/>
          <w:spacing w:val="-4"/>
          <w:cs/>
        </w:rPr>
        <w:br/>
      </w:r>
      <w:r w:rsidR="0087280E" w:rsidRPr="007A394F">
        <w:rPr>
          <w:rFonts w:ascii="TH SarabunPSK" w:eastAsia="Angsana New" w:hAnsi="TH SarabunPSK" w:cs="TH SarabunPSK" w:hint="cs"/>
          <w:spacing w:val="-4"/>
          <w:cs/>
        </w:rPr>
        <w:t>จึงขอซักซ้อมความเข้าใจเกี่ยวกับประกาศ ดังนี้</w:t>
      </w:r>
      <w:r w:rsidR="00F06102" w:rsidRPr="007A394F">
        <w:rPr>
          <w:rFonts w:ascii="TH SarabunPSK" w:eastAsia="Angsana New" w:hAnsi="TH SarabunPSK" w:cs="TH SarabunPSK"/>
          <w:spacing w:val="-4"/>
        </w:rPr>
        <w:t xml:space="preserve"> </w:t>
      </w:r>
    </w:p>
    <w:p w14:paraId="08FE9584" w14:textId="563C1F78" w:rsidR="007D5D42" w:rsidRPr="007A394F" w:rsidRDefault="0087280E" w:rsidP="00E97E09">
      <w:pPr>
        <w:ind w:right="259"/>
        <w:jc w:val="thaiDistribute"/>
        <w:rPr>
          <w:rFonts w:ascii="TH SarabunPSK" w:eastAsia="Angsana New" w:hAnsi="TH SarabunPSK" w:cs="TH SarabunPSK"/>
          <w:b/>
          <w:bCs/>
        </w:rPr>
      </w:pPr>
      <w:r w:rsidRPr="007A394F">
        <w:rPr>
          <w:rFonts w:ascii="TH SarabunPSK" w:eastAsia="Angsana New" w:hAnsi="TH SarabunPSK" w:cs="TH SarabunPSK"/>
        </w:rPr>
        <w:tab/>
      </w:r>
      <w:r w:rsidRPr="007A394F">
        <w:rPr>
          <w:rFonts w:ascii="TH SarabunPSK" w:eastAsia="Angsana New" w:hAnsi="TH SarabunPSK" w:cs="TH SarabunPSK"/>
        </w:rPr>
        <w:tab/>
      </w:r>
      <w:r w:rsidRPr="007A394F">
        <w:rPr>
          <w:rFonts w:ascii="TH SarabunPSK" w:eastAsia="Angsana New" w:hAnsi="TH SarabunPSK" w:cs="TH SarabunPSK"/>
          <w:b/>
          <w:bCs/>
        </w:rPr>
        <w:t xml:space="preserve">1. </w:t>
      </w:r>
      <w:r w:rsidRPr="007A394F">
        <w:rPr>
          <w:rFonts w:ascii="TH SarabunPSK" w:eastAsia="Angsana New" w:hAnsi="TH SarabunPSK" w:cs="TH SarabunPSK" w:hint="cs"/>
          <w:b/>
          <w:bCs/>
          <w:cs/>
        </w:rPr>
        <w:t xml:space="preserve"> </w:t>
      </w:r>
      <w:r w:rsidRPr="007A394F">
        <w:rPr>
          <w:rFonts w:ascii="TH SarabunPSK" w:eastAsia="Angsana New" w:hAnsi="TH SarabunPSK" w:cs="TH SarabunPSK" w:hint="cs"/>
          <w:b/>
          <w:bCs/>
          <w:u w:val="single"/>
          <w:cs/>
        </w:rPr>
        <w:t>วัตถุประสงค์ของการออกประกาศ</w:t>
      </w:r>
    </w:p>
    <w:p w14:paraId="44FA77ED" w14:textId="77777777" w:rsidR="000E03C5" w:rsidRPr="007A394F" w:rsidRDefault="0087280E" w:rsidP="00C42695">
      <w:pPr>
        <w:ind w:right="45" w:firstLine="1800"/>
        <w:jc w:val="thaiDistribute"/>
        <w:rPr>
          <w:rFonts w:ascii="TH SarabunPSK" w:eastAsia="Angsana New" w:hAnsi="TH SarabunPSK" w:cs="TH SarabunPSK"/>
        </w:rPr>
      </w:pPr>
      <w:proofErr w:type="gramStart"/>
      <w:r w:rsidRPr="007A394F">
        <w:rPr>
          <w:rFonts w:ascii="TH SarabunPSK" w:eastAsia="Angsana New" w:hAnsi="TH SarabunPSK" w:cs="TH SarabunPSK"/>
        </w:rPr>
        <w:t xml:space="preserve">1.1  </w:t>
      </w:r>
      <w:r w:rsidR="00687914" w:rsidRPr="007A394F">
        <w:rPr>
          <w:rFonts w:ascii="TH SarabunPSK" w:eastAsia="Angsana New" w:hAnsi="TH SarabunPSK" w:cs="TH SarabunPSK" w:hint="cs"/>
          <w:cs/>
        </w:rPr>
        <w:t>เพื่อให้ตลาดทุนไทยเป็นกลไกสำคัญเพื่อขับเคลื่อนประเทศสู่เป้าหมาย</w:t>
      </w:r>
      <w:proofErr w:type="gramEnd"/>
      <w:r w:rsidR="00A20AC2" w:rsidRPr="007A394F">
        <w:rPr>
          <w:rFonts w:ascii="TH SarabunPSK" w:eastAsia="Angsana New" w:hAnsi="TH SarabunPSK" w:cs="TH SarabunPSK"/>
          <w:cs/>
        </w:rPr>
        <w:br/>
      </w:r>
      <w:r w:rsidR="00687914" w:rsidRPr="007A394F">
        <w:rPr>
          <w:rFonts w:ascii="TH SarabunPSK" w:eastAsia="Angsana New" w:hAnsi="TH SarabunPSK" w:cs="TH SarabunPSK" w:hint="cs"/>
          <w:cs/>
        </w:rPr>
        <w:t xml:space="preserve">การพัฒนาที่ยั่งยืน </w:t>
      </w:r>
      <w:r w:rsidR="00687914" w:rsidRPr="007A394F">
        <w:rPr>
          <w:rFonts w:ascii="TH SarabunPSK" w:eastAsia="Angsana New" w:hAnsi="TH SarabunPSK" w:cs="TH SarabunPSK"/>
        </w:rPr>
        <w:t>(Sustainable Development Goals)</w:t>
      </w:r>
    </w:p>
    <w:p w14:paraId="2DD12176" w14:textId="7D9D2248" w:rsidR="00942B21" w:rsidRPr="007A394F" w:rsidRDefault="00942B21" w:rsidP="00C42695">
      <w:pPr>
        <w:ind w:right="45" w:firstLine="1800"/>
        <w:jc w:val="thaiDistribute"/>
        <w:rPr>
          <w:rFonts w:ascii="TH SarabunPSK" w:eastAsia="Angsana New" w:hAnsi="TH SarabunPSK" w:cs="TH SarabunPSK"/>
        </w:rPr>
      </w:pPr>
      <w:proofErr w:type="gramStart"/>
      <w:r w:rsidRPr="007A394F">
        <w:rPr>
          <w:rFonts w:ascii="TH SarabunPSK" w:eastAsia="Angsana New" w:hAnsi="TH SarabunPSK" w:cs="TH SarabunPSK"/>
        </w:rPr>
        <w:t xml:space="preserve">1.2  </w:t>
      </w:r>
      <w:r w:rsidRPr="007A394F">
        <w:rPr>
          <w:rFonts w:ascii="TH SarabunPSK" w:eastAsia="Angsana New" w:hAnsi="TH SarabunPSK" w:cs="TH SarabunPSK" w:hint="cs"/>
          <w:cs/>
        </w:rPr>
        <w:t>เพื่อ</w:t>
      </w:r>
      <w:r w:rsidR="00D2616A" w:rsidRPr="0020748F">
        <w:rPr>
          <w:rFonts w:ascii="TH SarabunPSK" w:eastAsia="Angsana New" w:hAnsi="TH SarabunPSK" w:cs="TH SarabunPSK" w:hint="cs"/>
          <w:cs/>
        </w:rPr>
        <w:t>เป็นกลไก</w:t>
      </w:r>
      <w:r w:rsidR="0078561F" w:rsidRPr="0020748F">
        <w:rPr>
          <w:rFonts w:ascii="TH SarabunPSK" w:eastAsia="Angsana New" w:hAnsi="TH SarabunPSK" w:cs="TH SarabunPSK" w:hint="cs"/>
          <w:cs/>
        </w:rPr>
        <w:t>สำคัญในการ</w:t>
      </w:r>
      <w:r w:rsidR="00D2616A" w:rsidRPr="0020748F">
        <w:rPr>
          <w:rFonts w:ascii="TH SarabunPSK" w:eastAsia="Angsana New" w:hAnsi="TH SarabunPSK" w:cs="TH SarabunPSK" w:hint="cs"/>
          <w:cs/>
        </w:rPr>
        <w:t>ขับเคลื่อน</w:t>
      </w:r>
      <w:r w:rsidRPr="0020748F">
        <w:rPr>
          <w:rFonts w:ascii="TH SarabunPSK" w:eastAsia="Angsana New" w:hAnsi="TH SarabunPSK" w:cs="TH SarabunPSK" w:hint="cs"/>
          <w:cs/>
        </w:rPr>
        <w:t>ให้</w:t>
      </w:r>
      <w:proofErr w:type="gramEnd"/>
      <w:r w:rsidRPr="0020748F">
        <w:rPr>
          <w:rFonts w:ascii="TH SarabunPSK" w:eastAsia="Angsana New" w:hAnsi="TH SarabunPSK" w:cs="TH SarabunPSK" w:hint="cs"/>
          <w:cs/>
        </w:rPr>
        <w:t xml:space="preserve"> บจ.</w:t>
      </w:r>
      <w:r w:rsidRPr="007A394F">
        <w:rPr>
          <w:rFonts w:ascii="TH SarabunPSK" w:eastAsia="Angsana New" w:hAnsi="TH SarabunPSK" w:cs="TH SarabunPSK" w:hint="cs"/>
          <w:cs/>
        </w:rPr>
        <w:t xml:space="preserve"> </w:t>
      </w:r>
      <w:r w:rsidR="009F1A66" w:rsidRPr="007A394F">
        <w:rPr>
          <w:rFonts w:ascii="TH SarabunPSK" w:eastAsia="Angsana New" w:hAnsi="TH SarabunPSK" w:cs="TH SarabunPSK" w:hint="cs"/>
          <w:cs/>
        </w:rPr>
        <w:t>ให้ความสำคัญกับ</w:t>
      </w:r>
      <w:r w:rsidRPr="007A394F">
        <w:rPr>
          <w:rFonts w:ascii="TH SarabunPSK" w:eastAsia="Angsana New" w:hAnsi="TH SarabunPSK" w:cs="TH SarabunPSK" w:hint="cs"/>
          <w:cs/>
        </w:rPr>
        <w:t>การดำเนิน</w:t>
      </w:r>
      <w:r w:rsidR="009F1A66" w:rsidRPr="007A394F">
        <w:rPr>
          <w:rFonts w:ascii="TH SarabunPSK" w:eastAsia="Angsana New" w:hAnsi="TH SarabunPSK" w:cs="TH SarabunPSK" w:hint="cs"/>
          <w:cs/>
        </w:rPr>
        <w:t>งาน</w:t>
      </w:r>
      <w:r w:rsidR="00D2616A">
        <w:rPr>
          <w:rFonts w:ascii="TH SarabunPSK" w:eastAsia="Angsana New" w:hAnsi="TH SarabunPSK" w:cs="TH SarabunPSK"/>
          <w:cs/>
        </w:rPr>
        <w:br/>
      </w:r>
      <w:r w:rsidRPr="007A394F">
        <w:rPr>
          <w:rFonts w:ascii="TH SarabunPSK" w:eastAsia="Angsana New" w:hAnsi="TH SarabunPSK" w:cs="TH SarabunPSK" w:hint="cs"/>
          <w:cs/>
        </w:rPr>
        <w:t>ตามเป้าหมายและแผนการเติบโตของบริษัท</w:t>
      </w:r>
      <w:r w:rsidR="00770BB3" w:rsidRPr="007A394F">
        <w:rPr>
          <w:rFonts w:ascii="TH SarabunPSK" w:eastAsia="Angsana New" w:hAnsi="TH SarabunPSK" w:cs="TH SarabunPSK" w:hint="cs"/>
          <w:cs/>
        </w:rPr>
        <w:t xml:space="preserve"> และ</w:t>
      </w:r>
      <w:r w:rsidR="00770BB3" w:rsidRPr="007A394F">
        <w:rPr>
          <w:rFonts w:ascii="TH SarabunPSK" w:eastAsia="Angsana New" w:hAnsi="TH SarabunPSK" w:cs="TH SarabunPSK"/>
          <w:cs/>
        </w:rPr>
        <w:t>ยกระดับด้านธรรมาภิบาล</w:t>
      </w:r>
      <w:r w:rsidRPr="007A394F">
        <w:rPr>
          <w:rFonts w:ascii="TH SarabunPSK" w:eastAsia="Angsana New" w:hAnsi="TH SarabunPSK" w:cs="TH SarabunPSK" w:hint="cs"/>
          <w:cs/>
        </w:rPr>
        <w:t xml:space="preserve"> ประกอบกับรายงาน</w:t>
      </w:r>
      <w:r w:rsidR="00D2616A">
        <w:rPr>
          <w:rFonts w:ascii="TH SarabunPSK" w:eastAsia="Angsana New" w:hAnsi="TH SarabunPSK" w:cs="TH SarabunPSK"/>
          <w:cs/>
        </w:rPr>
        <w:br/>
      </w:r>
      <w:r w:rsidRPr="007A394F">
        <w:rPr>
          <w:rFonts w:ascii="TH SarabunPSK" w:eastAsia="Angsana New" w:hAnsi="TH SarabunPSK" w:cs="TH SarabunPSK" w:hint="cs"/>
          <w:cs/>
        </w:rPr>
        <w:t>ความคืบหน้าอย่างสม่ำเสมอ อันจะช่วยให้ผู้ลงทุน</w:t>
      </w:r>
      <w:r w:rsidR="00E44919" w:rsidRPr="007A394F">
        <w:rPr>
          <w:rFonts w:ascii="TH SarabunPSK" w:eastAsia="Angsana New" w:hAnsi="TH SarabunPSK" w:cs="TH SarabunPSK" w:hint="cs"/>
          <w:cs/>
        </w:rPr>
        <w:t>ได้รับข้อมูลประกอบการตัดสินใจลงทุนอย่างครบถ้วน</w:t>
      </w:r>
    </w:p>
    <w:p w14:paraId="53663523" w14:textId="77777777" w:rsidR="002A6A97" w:rsidRPr="00CB3FEC" w:rsidRDefault="002A6A97" w:rsidP="008D3CAF">
      <w:pPr>
        <w:ind w:right="259" w:firstLine="1440"/>
        <w:jc w:val="thaiDistribute"/>
        <w:rPr>
          <w:rFonts w:ascii="TH SarabunPSK" w:eastAsia="Angsana New" w:hAnsi="TH SarabunPSK" w:cs="TH SarabunPSK"/>
          <w:b/>
          <w:bCs/>
          <w:highlight w:val="green"/>
        </w:rPr>
      </w:pPr>
    </w:p>
    <w:p w14:paraId="7AED3DFB" w14:textId="56A6ADCB" w:rsidR="009F1A66" w:rsidRPr="007A394F" w:rsidRDefault="009F1A66" w:rsidP="008D3CAF">
      <w:pPr>
        <w:ind w:right="259" w:firstLine="1440"/>
        <w:jc w:val="thaiDistribute"/>
        <w:rPr>
          <w:rFonts w:ascii="TH SarabunPSK" w:eastAsia="Angsana New" w:hAnsi="TH SarabunPSK" w:cs="TH SarabunPSK"/>
          <w:b/>
          <w:bCs/>
        </w:rPr>
      </w:pPr>
      <w:r w:rsidRPr="007A394F">
        <w:rPr>
          <w:rFonts w:ascii="TH SarabunPSK" w:eastAsia="Angsana New" w:hAnsi="TH SarabunPSK" w:cs="TH SarabunPSK"/>
          <w:b/>
          <w:bCs/>
        </w:rPr>
        <w:lastRenderedPageBreak/>
        <w:t xml:space="preserve">2.  </w:t>
      </w:r>
      <w:r w:rsidRPr="007A394F">
        <w:rPr>
          <w:rFonts w:ascii="TH SarabunPSK" w:eastAsia="Angsana New" w:hAnsi="TH SarabunPSK" w:cs="TH SarabunPSK" w:hint="cs"/>
          <w:b/>
          <w:bCs/>
          <w:u w:val="single"/>
          <w:cs/>
        </w:rPr>
        <w:t>สรุปสาระสำคัญของประกาศ</w:t>
      </w:r>
    </w:p>
    <w:p w14:paraId="1355F09C" w14:textId="1475F10E" w:rsidR="009F1A66" w:rsidRPr="007A394F" w:rsidRDefault="0094720B" w:rsidP="00DD3025">
      <w:pPr>
        <w:ind w:right="45" w:firstLine="1710"/>
        <w:jc w:val="thaiDistribute"/>
        <w:rPr>
          <w:rFonts w:ascii="TH SarabunPSK" w:eastAsia="Angsana New" w:hAnsi="TH SarabunPSK" w:cs="TH SarabunPSK"/>
          <w:spacing w:val="-6"/>
          <w:cs/>
        </w:rPr>
      </w:pPr>
      <w:r>
        <w:rPr>
          <w:rFonts w:ascii="TH SarabunPSK" w:eastAsia="Angsana New" w:hAnsi="TH SarabunPSK" w:cs="TH SarabunPSK"/>
          <w:b/>
          <w:bCs/>
          <w:spacing w:val="-6"/>
        </w:rPr>
        <w:t xml:space="preserve"> </w:t>
      </w:r>
      <w:r w:rsidR="00326425" w:rsidRPr="007A394F">
        <w:rPr>
          <w:rFonts w:ascii="TH SarabunPSK" w:eastAsia="Angsana New" w:hAnsi="TH SarabunPSK" w:cs="TH SarabunPSK" w:hint="cs"/>
          <w:b/>
          <w:bCs/>
          <w:spacing w:val="-6"/>
          <w:cs/>
        </w:rPr>
        <w:t>ออกประกาศคณะกรรมการกำกับตลาด</w:t>
      </w:r>
      <w:r w:rsidR="00326425" w:rsidRPr="00B82591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ทุน ที่ ทน. </w:t>
      </w:r>
      <w:r w:rsidR="00B82591" w:rsidRPr="00B82591">
        <w:rPr>
          <w:rFonts w:ascii="TH SarabunPSK" w:eastAsia="Angsana New" w:hAnsi="TH SarabunPSK" w:cs="TH SarabunPSK"/>
          <w:b/>
          <w:bCs/>
          <w:spacing w:val="-6"/>
        </w:rPr>
        <w:t>1</w:t>
      </w:r>
      <w:r w:rsidR="00326425" w:rsidRPr="00B82591">
        <w:rPr>
          <w:rFonts w:ascii="TH SarabunPSK" w:eastAsia="Angsana New" w:hAnsi="TH SarabunPSK" w:cs="TH SarabunPSK"/>
          <w:b/>
          <w:bCs/>
          <w:spacing w:val="-6"/>
        </w:rPr>
        <w:t xml:space="preserve">/2569 </w:t>
      </w:r>
      <w:r w:rsidR="00326425" w:rsidRPr="00B82591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เรื่อง </w:t>
      </w:r>
      <w:r w:rsidR="00326425" w:rsidRPr="007A394F">
        <w:rPr>
          <w:rFonts w:ascii="TH SarabunPSK" w:eastAsia="Angsana New" w:hAnsi="TH SarabunPSK" w:cs="TH SarabunPSK" w:hint="cs"/>
          <w:b/>
          <w:bCs/>
          <w:spacing w:val="-6"/>
          <w:cs/>
        </w:rPr>
        <w:t>การลงทุนของ</w:t>
      </w:r>
      <w:r w:rsidR="00326425" w:rsidRPr="00F0085B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กองทุน </w:t>
      </w:r>
      <w:r w:rsidR="00326425" w:rsidRPr="00F0085B">
        <w:rPr>
          <w:rFonts w:ascii="TH SarabunPSK" w:eastAsia="Angsana New" w:hAnsi="TH SarabunPSK" w:cs="TH SarabunPSK"/>
          <w:b/>
          <w:bCs/>
          <w:spacing w:val="-6"/>
        </w:rPr>
        <w:t>(</w:t>
      </w:r>
      <w:r w:rsidR="00326425" w:rsidRPr="00F0085B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ฉบับที่ </w:t>
      </w:r>
      <w:r w:rsidR="00F0085B" w:rsidRPr="00F0085B">
        <w:rPr>
          <w:rFonts w:ascii="TH SarabunPSK" w:eastAsia="Angsana New" w:hAnsi="TH SarabunPSK" w:cs="TH SarabunPSK"/>
          <w:b/>
          <w:bCs/>
          <w:spacing w:val="-6"/>
        </w:rPr>
        <w:t>35</w:t>
      </w:r>
      <w:r w:rsidR="00326425" w:rsidRPr="00F0085B">
        <w:rPr>
          <w:rFonts w:ascii="TH SarabunPSK" w:eastAsia="Angsana New" w:hAnsi="TH SarabunPSK" w:cs="TH SarabunPSK"/>
          <w:b/>
          <w:bCs/>
          <w:spacing w:val="-6"/>
        </w:rPr>
        <w:t xml:space="preserve">) </w:t>
      </w:r>
      <w:r w:rsidR="00326425" w:rsidRPr="00F0085B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ลงวันที่ </w:t>
      </w:r>
      <w:r w:rsidR="00F0085B" w:rsidRPr="00F0085B">
        <w:rPr>
          <w:rFonts w:ascii="TH SarabunPSK" w:eastAsia="Angsana New" w:hAnsi="TH SarabunPSK" w:cs="TH SarabunPSK"/>
          <w:b/>
          <w:bCs/>
          <w:spacing w:val="-6"/>
        </w:rPr>
        <w:t>9</w:t>
      </w:r>
      <w:r w:rsidR="00326425" w:rsidRPr="00F0085B">
        <w:rPr>
          <w:rFonts w:ascii="TH SarabunPSK" w:eastAsia="Angsana New" w:hAnsi="TH SarabunPSK" w:cs="TH SarabunPSK"/>
          <w:b/>
          <w:bCs/>
          <w:spacing w:val="-6"/>
        </w:rPr>
        <w:t xml:space="preserve"> </w:t>
      </w:r>
      <w:r w:rsidR="00326425" w:rsidRPr="00F0085B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กุมภาพันธ์ พ.ศ. </w:t>
      </w:r>
      <w:r w:rsidR="00326425" w:rsidRPr="00F0085B">
        <w:rPr>
          <w:rFonts w:ascii="TH SarabunPSK" w:eastAsia="Angsana New" w:hAnsi="TH SarabunPSK" w:cs="TH SarabunPSK"/>
          <w:b/>
          <w:bCs/>
          <w:spacing w:val="-6"/>
        </w:rPr>
        <w:t>2569</w:t>
      </w:r>
      <w:r w:rsidR="00326425" w:rsidRPr="007A394F">
        <w:rPr>
          <w:rFonts w:ascii="TH SarabunPSK" w:eastAsia="Angsana New" w:hAnsi="TH SarabunPSK" w:cs="TH SarabunPSK"/>
          <w:b/>
          <w:bCs/>
          <w:spacing w:val="-6"/>
        </w:rPr>
        <w:t xml:space="preserve"> </w:t>
      </w:r>
      <w:r w:rsidR="00326425" w:rsidRPr="007A394F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รวมทั้งภาคผนวก </w:t>
      </w:r>
      <w:r w:rsidR="00326425" w:rsidRPr="007A394F">
        <w:rPr>
          <w:rFonts w:ascii="TH SarabunPSK" w:eastAsia="Angsana New" w:hAnsi="TH SarabunPSK" w:cs="TH SarabunPSK"/>
          <w:b/>
          <w:bCs/>
          <w:spacing w:val="-6"/>
        </w:rPr>
        <w:t>2</w:t>
      </w:r>
      <w:r w:rsidR="00326425" w:rsidRPr="007A394F">
        <w:rPr>
          <w:rFonts w:ascii="TH SarabunPSK" w:eastAsia="Angsana New" w:hAnsi="TH SarabunPSK" w:cs="TH SarabunPSK"/>
          <w:spacing w:val="-6"/>
        </w:rPr>
        <w:t xml:space="preserve"> </w:t>
      </w:r>
      <w:r w:rsidR="00326425" w:rsidRPr="007A394F">
        <w:rPr>
          <w:rFonts w:ascii="TH SarabunPSK" w:eastAsia="Angsana New" w:hAnsi="TH SarabunPSK" w:cs="TH SarabunPSK" w:hint="cs"/>
          <w:spacing w:val="-6"/>
          <w:cs/>
        </w:rPr>
        <w:t>เพื่อปรับปรุงประกาศ</w:t>
      </w:r>
      <w:r w:rsidR="00326425" w:rsidRPr="007A394F">
        <w:rPr>
          <w:rFonts w:ascii="TH SarabunPSK" w:eastAsia="Angsana New" w:hAnsi="TH SarabunPSK" w:cs="TH SarabunPSK" w:hint="cs"/>
          <w:spacing w:val="-8"/>
          <w:cs/>
        </w:rPr>
        <w:t xml:space="preserve">คณะกรรมการกำกับตลาดทุน </w:t>
      </w:r>
      <w:r w:rsidR="008D3CAF" w:rsidRPr="007A394F">
        <w:rPr>
          <w:rFonts w:ascii="TH SarabunPSK" w:eastAsia="Angsana New" w:hAnsi="TH SarabunPSK" w:cs="TH SarabunPSK" w:hint="cs"/>
          <w:spacing w:val="-8"/>
          <w:cs/>
        </w:rPr>
        <w:t xml:space="preserve">ที่ ทน. </w:t>
      </w:r>
      <w:r w:rsidR="008D3CAF" w:rsidRPr="007A394F">
        <w:rPr>
          <w:rFonts w:ascii="TH SarabunPSK" w:eastAsia="Angsana New" w:hAnsi="TH SarabunPSK" w:cs="TH SarabunPSK"/>
          <w:spacing w:val="-8"/>
        </w:rPr>
        <w:t xml:space="preserve">87/2558 </w:t>
      </w:r>
      <w:r w:rsidR="008D3CAF" w:rsidRPr="007A394F">
        <w:rPr>
          <w:rFonts w:ascii="TH SarabunPSK" w:eastAsia="Angsana New" w:hAnsi="TH SarabunPSK" w:cs="TH SarabunPSK" w:hint="cs"/>
          <w:spacing w:val="-8"/>
          <w:cs/>
        </w:rPr>
        <w:t xml:space="preserve">เรื่อง การลงทุนของกองทุน ลงวันที่ </w:t>
      </w:r>
      <w:r w:rsidR="008D3CAF" w:rsidRPr="007A394F">
        <w:rPr>
          <w:rFonts w:ascii="TH SarabunPSK" w:eastAsia="Angsana New" w:hAnsi="TH SarabunPSK" w:cs="TH SarabunPSK"/>
          <w:spacing w:val="-8"/>
        </w:rPr>
        <w:t xml:space="preserve">17 </w:t>
      </w:r>
      <w:r w:rsidR="008D3CAF" w:rsidRPr="007A394F">
        <w:rPr>
          <w:rFonts w:ascii="TH SarabunPSK" w:eastAsia="Angsana New" w:hAnsi="TH SarabunPSK" w:cs="TH SarabunPSK" w:hint="cs"/>
          <w:spacing w:val="-8"/>
          <w:cs/>
        </w:rPr>
        <w:t xml:space="preserve">ธันวาคม พ.ศ. </w:t>
      </w:r>
      <w:r w:rsidR="008D3CAF" w:rsidRPr="007A394F">
        <w:rPr>
          <w:rFonts w:ascii="TH SarabunPSK" w:eastAsia="Angsana New" w:hAnsi="TH SarabunPSK" w:cs="TH SarabunPSK"/>
          <w:spacing w:val="-8"/>
        </w:rPr>
        <w:t>2558</w:t>
      </w:r>
      <w:r w:rsidR="008D3CAF" w:rsidRPr="007A394F">
        <w:rPr>
          <w:rFonts w:ascii="TH SarabunPSK" w:eastAsia="Angsana New" w:hAnsi="TH SarabunPSK" w:cs="TH SarabunPSK"/>
          <w:spacing w:val="-6"/>
        </w:rPr>
        <w:t xml:space="preserve"> </w:t>
      </w:r>
      <w:r w:rsidR="008D3CAF" w:rsidRPr="007A394F">
        <w:rPr>
          <w:rFonts w:ascii="TH SarabunPSK" w:eastAsia="Angsana New" w:hAnsi="TH SarabunPSK" w:cs="TH SarabunPSK" w:hint="cs"/>
          <w:spacing w:val="-6"/>
          <w:cs/>
        </w:rPr>
        <w:t>ในส่วนที่เกี่ยวข้องกับ</w:t>
      </w:r>
      <w:r w:rsidR="007C1878" w:rsidRPr="007A394F">
        <w:rPr>
          <w:rFonts w:ascii="TH SarabunPSK" w:eastAsia="Angsana New" w:hAnsi="TH SarabunPSK" w:cs="TH SarabunPSK"/>
          <w:spacing w:val="-6"/>
        </w:rPr>
        <w:t xml:space="preserve"> eligible asset </w:t>
      </w:r>
      <w:r w:rsidR="008D3CAF" w:rsidRPr="007A394F">
        <w:rPr>
          <w:rFonts w:ascii="TH SarabunPSK" w:eastAsia="Angsana New" w:hAnsi="TH SarabunPSK" w:cs="TH SarabunPSK" w:hint="cs"/>
          <w:spacing w:val="-6"/>
          <w:cs/>
        </w:rPr>
        <w:t xml:space="preserve">ของ </w:t>
      </w:r>
      <w:r w:rsidR="008D3CAF" w:rsidRPr="007A394F">
        <w:rPr>
          <w:rFonts w:ascii="TH SarabunPSK" w:eastAsia="Angsana New" w:hAnsi="TH SarabunPSK" w:cs="TH SarabunPSK"/>
          <w:spacing w:val="-6"/>
        </w:rPr>
        <w:t xml:space="preserve">Thai ESG </w:t>
      </w:r>
      <w:r w:rsidR="008D3CAF" w:rsidRPr="007A394F">
        <w:rPr>
          <w:rFonts w:ascii="TH SarabunPSK" w:eastAsia="Angsana New" w:hAnsi="TH SarabunPSK" w:cs="TH SarabunPSK" w:hint="cs"/>
          <w:spacing w:val="-6"/>
          <w:cs/>
        </w:rPr>
        <w:t>ดังนี้</w:t>
      </w:r>
      <w:r w:rsidR="00595135" w:rsidRPr="007A394F">
        <w:rPr>
          <w:rFonts w:ascii="TH SarabunPSK" w:eastAsia="Angsana New" w:hAnsi="TH SarabunPSK" w:cs="TH SarabunPSK"/>
          <w:spacing w:val="-6"/>
        </w:rPr>
        <w:t xml:space="preserve"> </w:t>
      </w:r>
      <w:r w:rsidR="00595135" w:rsidRPr="007A394F">
        <w:rPr>
          <w:rFonts w:ascii="TH SarabunPSK" w:eastAsia="Angsana New" w:hAnsi="TH SarabunPSK" w:cs="TH SarabunPSK" w:hint="cs"/>
          <w:spacing w:val="-6"/>
          <w:cs/>
        </w:rPr>
        <w:t>โดย</w:t>
      </w:r>
      <w:r w:rsidR="00700913" w:rsidRPr="007A394F">
        <w:rPr>
          <w:rFonts w:ascii="TH SarabunPSK" w:eastAsia="Angsana New" w:hAnsi="TH SarabunPSK" w:cs="TH SarabunPSK" w:hint="cs"/>
          <w:spacing w:val="-6"/>
          <w:cs/>
        </w:rPr>
        <w:t>ประกาศดังกล่าว</w:t>
      </w:r>
      <w:r w:rsidR="00595135" w:rsidRPr="007A394F">
        <w:rPr>
          <w:rFonts w:ascii="TH SarabunPSK" w:eastAsia="Angsana New" w:hAnsi="TH SarabunPSK" w:cs="TH SarabunPSK" w:hint="cs"/>
          <w:spacing w:val="-6"/>
          <w:cs/>
        </w:rPr>
        <w:t>มีผลใช้บังคับตั้งแต่</w:t>
      </w:r>
      <w:r w:rsidR="008879E1">
        <w:rPr>
          <w:rFonts w:ascii="TH SarabunPSK" w:eastAsia="Angsana New" w:hAnsi="TH SarabunPSK" w:cs="TH SarabunPSK"/>
          <w:spacing w:val="-6"/>
          <w:cs/>
        </w:rPr>
        <w:br/>
      </w:r>
      <w:r w:rsidR="00595135" w:rsidRPr="00F0085B">
        <w:rPr>
          <w:rFonts w:ascii="TH SarabunPSK" w:eastAsia="Angsana New" w:hAnsi="TH SarabunPSK" w:cs="TH SarabunPSK" w:hint="cs"/>
          <w:b/>
          <w:bCs/>
          <w:spacing w:val="-6"/>
          <w:cs/>
        </w:rPr>
        <w:t xml:space="preserve">วันที่ </w:t>
      </w:r>
      <w:r w:rsidR="00F0085B" w:rsidRPr="00F0085B">
        <w:rPr>
          <w:rFonts w:ascii="TH SarabunPSK" w:eastAsia="Angsana New" w:hAnsi="TH SarabunPSK" w:cs="TH SarabunPSK"/>
          <w:b/>
          <w:bCs/>
          <w:spacing w:val="-6"/>
          <w:u w:val="single"/>
        </w:rPr>
        <w:t>1</w:t>
      </w:r>
      <w:r w:rsidR="00595135" w:rsidRPr="00F0085B">
        <w:rPr>
          <w:rFonts w:ascii="TH SarabunPSK" w:eastAsia="Angsana New" w:hAnsi="TH SarabunPSK" w:cs="TH SarabunPSK"/>
          <w:b/>
          <w:bCs/>
          <w:spacing w:val="-6"/>
          <w:u w:val="single"/>
        </w:rPr>
        <w:t xml:space="preserve"> </w:t>
      </w:r>
      <w:r w:rsidR="00595135" w:rsidRPr="00F0085B">
        <w:rPr>
          <w:rFonts w:ascii="TH SarabunPSK" w:eastAsia="Angsana New" w:hAnsi="TH SarabunPSK" w:cs="TH SarabunPSK" w:hint="cs"/>
          <w:b/>
          <w:bCs/>
          <w:spacing w:val="-6"/>
          <w:u w:val="single"/>
          <w:cs/>
        </w:rPr>
        <w:t xml:space="preserve">มีนาคม พ.ศ. </w:t>
      </w:r>
      <w:r w:rsidR="00595135" w:rsidRPr="00F0085B">
        <w:rPr>
          <w:rFonts w:ascii="TH SarabunPSK" w:eastAsia="Angsana New" w:hAnsi="TH SarabunPSK" w:cs="TH SarabunPSK"/>
          <w:b/>
          <w:bCs/>
          <w:spacing w:val="-6"/>
          <w:u w:val="single"/>
        </w:rPr>
        <w:t>2569</w:t>
      </w:r>
      <w:r w:rsidR="00595135" w:rsidRPr="00F0085B">
        <w:rPr>
          <w:rFonts w:ascii="TH SarabunPSK" w:eastAsia="Angsana New" w:hAnsi="TH SarabunPSK" w:cs="TH SarabunPSK"/>
          <w:b/>
          <w:bCs/>
          <w:spacing w:val="-6"/>
        </w:rPr>
        <w:t xml:space="preserve"> </w:t>
      </w:r>
      <w:r w:rsidR="00595135" w:rsidRPr="00F0085B">
        <w:rPr>
          <w:rFonts w:ascii="TH SarabunPSK" w:eastAsia="Angsana New" w:hAnsi="TH SarabunPSK" w:cs="TH SarabunPSK" w:hint="cs"/>
          <w:b/>
          <w:bCs/>
          <w:spacing w:val="-6"/>
          <w:cs/>
        </w:rPr>
        <w:t>เป็น</w:t>
      </w:r>
      <w:r w:rsidR="00595135" w:rsidRPr="007A394F">
        <w:rPr>
          <w:rFonts w:ascii="TH SarabunPSK" w:eastAsia="Angsana New" w:hAnsi="TH SarabunPSK" w:cs="TH SarabunPSK" w:hint="cs"/>
          <w:b/>
          <w:bCs/>
          <w:spacing w:val="-6"/>
          <w:cs/>
        </w:rPr>
        <w:t>ต้นไป</w:t>
      </w:r>
    </w:p>
    <w:p w14:paraId="71027E4B" w14:textId="3CC1C6F7" w:rsidR="003F5D22" w:rsidRPr="002204D2" w:rsidRDefault="00F15734" w:rsidP="003F5D22">
      <w:pPr>
        <w:pStyle w:val="ListParagraph"/>
        <w:numPr>
          <w:ilvl w:val="0"/>
          <w:numId w:val="5"/>
        </w:numPr>
        <w:ind w:left="0" w:right="45" w:firstLine="1800"/>
        <w:jc w:val="thaiDistribute"/>
        <w:rPr>
          <w:rFonts w:ascii="TH SarabunPSK" w:eastAsia="Angsana New" w:hAnsi="TH SarabunPSK" w:cs="TH SarabunPSK"/>
          <w:spacing w:val="-4"/>
          <w:szCs w:val="32"/>
        </w:rPr>
      </w:pPr>
      <w:r w:rsidRPr="002204D2">
        <w:rPr>
          <w:rFonts w:ascii="TH SarabunPSK" w:eastAsia="Angsana New" w:hAnsi="TH SarabunPSK" w:cs="TH SarabunPSK" w:hint="cs"/>
          <w:b/>
          <w:bCs/>
          <w:spacing w:val="-4"/>
          <w:szCs w:val="32"/>
          <w:u w:val="single"/>
          <w:cs/>
        </w:rPr>
        <w:t>เดิม</w:t>
      </w:r>
      <w:r w:rsidRPr="002204D2">
        <w:rPr>
          <w:rFonts w:ascii="TH SarabunPSK" w:eastAsia="Angsana New" w:hAnsi="TH SarabunPSK" w:cs="TH SarabunPSK" w:hint="cs"/>
          <w:spacing w:val="-4"/>
          <w:szCs w:val="32"/>
          <w:cs/>
        </w:rPr>
        <w:t xml:space="preserve"> </w:t>
      </w:r>
      <w:r w:rsidR="00E94775" w:rsidRPr="002204D2">
        <w:rPr>
          <w:rFonts w:ascii="TH SarabunPSK" w:eastAsia="Angsana New" w:hAnsi="TH SarabunPSK" w:cs="TH SarabunPSK" w:hint="cs"/>
          <w:spacing w:val="-4"/>
          <w:szCs w:val="32"/>
          <w:cs/>
        </w:rPr>
        <w:t xml:space="preserve">กำหนดให้ </w:t>
      </w:r>
      <w:r w:rsidRPr="002204D2">
        <w:rPr>
          <w:rFonts w:ascii="TH SarabunPSK" w:eastAsia="Angsana New" w:hAnsi="TH SarabunPSK" w:cs="TH SarabunPSK"/>
          <w:spacing w:val="-4"/>
          <w:szCs w:val="32"/>
        </w:rPr>
        <w:t>Thai ESG</w:t>
      </w:r>
      <w:r w:rsidR="00E94775" w:rsidRPr="002204D2">
        <w:rPr>
          <w:rFonts w:ascii="TH SarabunPSK" w:eastAsia="Angsana New" w:hAnsi="TH SarabunPSK" w:cs="TH SarabunPSK" w:hint="cs"/>
          <w:spacing w:val="-4"/>
          <w:szCs w:val="32"/>
          <w:cs/>
        </w:rPr>
        <w:t xml:space="preserve"> สามารถลงทุนในทรัพย์สินอย่างใดอย่างหนึ่งหรือ</w:t>
      </w:r>
      <w:r w:rsidR="003C2781" w:rsidRPr="002204D2">
        <w:rPr>
          <w:rFonts w:ascii="TH SarabunPSK" w:eastAsia="Angsana New" w:hAnsi="TH SarabunPSK" w:cs="TH SarabunPSK"/>
          <w:spacing w:val="-4"/>
          <w:szCs w:val="32"/>
        </w:rPr>
        <w:br/>
      </w:r>
      <w:r w:rsidR="00E94775" w:rsidRPr="002204D2">
        <w:rPr>
          <w:rFonts w:ascii="TH SarabunPSK" w:eastAsia="Angsana New" w:hAnsi="TH SarabunPSK" w:cs="TH SarabunPSK" w:hint="cs"/>
          <w:spacing w:val="-4"/>
          <w:szCs w:val="32"/>
          <w:cs/>
        </w:rPr>
        <w:t>หลายอย่าง ที่ออกโดยผู้ออกที่เป็นภาครัฐไทยหรือ</w:t>
      </w:r>
      <w:r w:rsidR="00E94775" w:rsidRPr="002204D2">
        <w:rPr>
          <w:rFonts w:ascii="TH SarabunPSK" w:eastAsia="Angsana New" w:hAnsi="TH SarabunPSK" w:cs="TH SarabunPSK" w:hint="cs"/>
          <w:spacing w:val="-8"/>
          <w:szCs w:val="32"/>
          <w:cs/>
        </w:rPr>
        <w:t>กิจการ</w:t>
      </w:r>
      <w:r w:rsidR="00E94775" w:rsidRPr="002204D2">
        <w:rPr>
          <w:rFonts w:ascii="TH SarabunPSK" w:eastAsia="Angsana New" w:hAnsi="TH SarabunPSK" w:cs="TH SarabunPSK" w:hint="cs"/>
          <w:spacing w:val="-4"/>
          <w:szCs w:val="32"/>
          <w:cs/>
        </w:rPr>
        <w:t xml:space="preserve">ที่จัดตั้งขึ้นตามกฎหมายไทย โดยเฉลี่ยรอบปีบัญชีไม่น้อยกว่าร้อยละ </w:t>
      </w:r>
      <w:r w:rsidR="00E94775" w:rsidRPr="002204D2">
        <w:rPr>
          <w:rFonts w:ascii="TH SarabunPSK" w:eastAsia="Angsana New" w:hAnsi="TH SarabunPSK" w:cs="TH SarabunPSK"/>
          <w:spacing w:val="-4"/>
          <w:szCs w:val="32"/>
        </w:rPr>
        <w:t xml:space="preserve">80 </w:t>
      </w:r>
      <w:r w:rsidR="00E94775" w:rsidRPr="002204D2">
        <w:rPr>
          <w:rFonts w:ascii="TH SarabunPSK" w:eastAsia="Angsana New" w:hAnsi="TH SarabunPSK" w:cs="TH SarabunPSK" w:hint="cs"/>
          <w:spacing w:val="-4"/>
          <w:szCs w:val="32"/>
          <w:cs/>
        </w:rPr>
        <w:t xml:space="preserve">ของมูลค่าทรัพย์สินสุทธิของกองทุนรวม </w:t>
      </w:r>
      <w:r w:rsidR="00E94775" w:rsidRPr="002204D2">
        <w:rPr>
          <w:rFonts w:ascii="TH SarabunPSK" w:eastAsia="Angsana New" w:hAnsi="TH SarabunPSK" w:cs="TH SarabunPSK"/>
          <w:spacing w:val="-4"/>
          <w:szCs w:val="32"/>
        </w:rPr>
        <w:t>(</w:t>
      </w:r>
      <w:r w:rsidR="004E5C1D" w:rsidRPr="002204D2">
        <w:rPr>
          <w:rFonts w:ascii="TH SarabunPSK" w:eastAsia="Angsana New" w:hAnsi="TH SarabunPSK" w:cs="TH SarabunPSK"/>
          <w:spacing w:val="-4"/>
          <w:szCs w:val="32"/>
        </w:rPr>
        <w:t xml:space="preserve">Net Asset Value: </w:t>
      </w:r>
      <w:r w:rsidR="006B2D02">
        <w:rPr>
          <w:rFonts w:ascii="TH SarabunPSK" w:eastAsia="Angsana New" w:hAnsi="TH SarabunPSK" w:cs="TH SarabunPSK"/>
          <w:spacing w:val="-4"/>
          <w:szCs w:val="32"/>
        </w:rPr>
        <w:t>“</w:t>
      </w:r>
      <w:r w:rsidR="00E94775" w:rsidRPr="002204D2">
        <w:rPr>
          <w:rFonts w:ascii="TH SarabunPSK" w:eastAsia="Angsana New" w:hAnsi="TH SarabunPSK" w:cs="TH SarabunPSK"/>
          <w:spacing w:val="-4"/>
          <w:szCs w:val="32"/>
        </w:rPr>
        <w:t>NAV</w:t>
      </w:r>
      <w:r w:rsidR="006B2D02">
        <w:rPr>
          <w:rFonts w:ascii="TH SarabunPSK" w:eastAsia="Angsana New" w:hAnsi="TH SarabunPSK" w:cs="TH SarabunPSK"/>
          <w:spacing w:val="-4"/>
          <w:szCs w:val="32"/>
        </w:rPr>
        <w:t>”</w:t>
      </w:r>
      <w:r w:rsidR="00E94775" w:rsidRPr="002204D2">
        <w:rPr>
          <w:rFonts w:ascii="TH SarabunPSK" w:eastAsia="Angsana New" w:hAnsi="TH SarabunPSK" w:cs="TH SarabunPSK"/>
          <w:spacing w:val="-4"/>
          <w:szCs w:val="32"/>
        </w:rPr>
        <w:t xml:space="preserve">) </w:t>
      </w:r>
      <w:r w:rsidR="00E94775" w:rsidRPr="002204D2">
        <w:rPr>
          <w:rFonts w:ascii="TH SarabunPSK" w:eastAsia="Angsana New" w:hAnsi="TH SarabunPSK" w:cs="TH SarabunPSK" w:hint="cs"/>
          <w:spacing w:val="-4"/>
          <w:szCs w:val="32"/>
          <w:cs/>
        </w:rPr>
        <w:t>ดังนี้</w:t>
      </w:r>
    </w:p>
    <w:p w14:paraId="5245C423" w14:textId="77777777" w:rsidR="00CD0D60" w:rsidRPr="002204D2" w:rsidRDefault="00E94775" w:rsidP="00CD0D60">
      <w:pPr>
        <w:ind w:right="45" w:firstLine="2160"/>
        <w:jc w:val="thaiDistribute"/>
        <w:rPr>
          <w:rFonts w:ascii="TH SarabunPSK" w:eastAsia="Angsana New" w:hAnsi="TH SarabunPSK" w:cs="TH SarabunPSK"/>
          <w:spacing w:val="-4"/>
        </w:rPr>
      </w:pPr>
      <w:r w:rsidRPr="002204D2">
        <w:rPr>
          <w:rFonts w:ascii="TH SarabunPSK" w:eastAsia="Angsana New" w:hAnsi="TH SarabunPSK" w:cs="TH SarabunPSK"/>
          <w:spacing w:val="-4"/>
        </w:rPr>
        <w:t xml:space="preserve">(1) </w:t>
      </w:r>
      <w:r w:rsidRPr="002204D2">
        <w:rPr>
          <w:rFonts w:ascii="TH SarabunPSK" w:eastAsia="Angsana New" w:hAnsi="TH SarabunPSK" w:cs="TH SarabunPSK" w:hint="cs"/>
          <w:spacing w:val="-4"/>
          <w:cs/>
        </w:rPr>
        <w:t xml:space="preserve"> หุ้นที่เป็นหลักทรัพย์จดทะเบียนใน </w:t>
      </w:r>
      <w:r w:rsidRPr="002204D2">
        <w:rPr>
          <w:rFonts w:ascii="TH SarabunPSK" w:eastAsia="Angsana New" w:hAnsi="TH SarabunPSK" w:cs="TH SarabunPSK"/>
          <w:spacing w:val="-4"/>
        </w:rPr>
        <w:t xml:space="preserve">SET </w:t>
      </w:r>
      <w:r w:rsidRPr="002204D2">
        <w:rPr>
          <w:rFonts w:ascii="TH SarabunPSK" w:eastAsia="Angsana New" w:hAnsi="TH SarabunPSK" w:cs="TH SarabunPSK" w:hint="cs"/>
          <w:spacing w:val="-4"/>
          <w:cs/>
        </w:rPr>
        <w:t xml:space="preserve">บนกระดานหลัก หรือกระดาน </w:t>
      </w:r>
      <w:proofErr w:type="spellStart"/>
      <w:r w:rsidRPr="002204D2">
        <w:rPr>
          <w:rFonts w:ascii="TH SarabunPSK" w:eastAsia="Angsana New" w:hAnsi="TH SarabunPSK" w:cs="TH SarabunPSK"/>
          <w:spacing w:val="-4"/>
        </w:rPr>
        <w:t>mai</w:t>
      </w:r>
      <w:proofErr w:type="spellEnd"/>
      <w:r w:rsidRPr="002204D2">
        <w:rPr>
          <w:rFonts w:ascii="TH SarabunPSK" w:eastAsia="Angsana New" w:hAnsi="TH SarabunPSK" w:cs="TH SarabunPSK"/>
          <w:spacing w:val="-4"/>
        </w:rPr>
        <w:t xml:space="preserve"> </w:t>
      </w:r>
      <w:r w:rsidRPr="002204D2">
        <w:rPr>
          <w:rFonts w:ascii="TH SarabunPSK" w:eastAsia="Angsana New" w:hAnsi="TH SarabunPSK" w:cs="TH SarabunPSK" w:hint="cs"/>
          <w:spacing w:val="-4"/>
          <w:cs/>
        </w:rPr>
        <w:t>ที่มีลักษณะดังต่อไปนี้</w:t>
      </w:r>
    </w:p>
    <w:p w14:paraId="1EFBB774" w14:textId="425C3CE1" w:rsidR="00CD0D60" w:rsidRPr="002204D2" w:rsidRDefault="00E94775" w:rsidP="00CD0D60">
      <w:pPr>
        <w:ind w:right="45" w:firstLine="2520"/>
        <w:jc w:val="thaiDistribute"/>
        <w:rPr>
          <w:rFonts w:ascii="TH SarabunPSK" w:eastAsia="Angsana New" w:hAnsi="TH SarabunPSK" w:cs="TH SarabunPSK"/>
          <w:spacing w:val="-4"/>
        </w:rPr>
      </w:pPr>
      <w:r w:rsidRPr="002204D2">
        <w:rPr>
          <w:rFonts w:ascii="TH SarabunPSK" w:eastAsia="Angsana New" w:hAnsi="TH SarabunPSK" w:cs="TH SarabunPSK"/>
          <w:spacing w:val="-4"/>
        </w:rPr>
        <w:t>(1.1</w:t>
      </w:r>
      <w:proofErr w:type="gramStart"/>
      <w:r w:rsidRPr="002204D2">
        <w:rPr>
          <w:rFonts w:ascii="TH SarabunPSK" w:eastAsia="Angsana New" w:hAnsi="TH SarabunPSK" w:cs="TH SarabunPSK"/>
          <w:spacing w:val="-4"/>
        </w:rPr>
        <w:t xml:space="preserve">)  </w:t>
      </w:r>
      <w:r w:rsidRPr="002204D2">
        <w:rPr>
          <w:rFonts w:ascii="TH SarabunPSK" w:eastAsia="Angsana New" w:hAnsi="TH SarabunPSK" w:cs="TH SarabunPSK" w:hint="cs"/>
          <w:spacing w:val="-4"/>
          <w:cs/>
        </w:rPr>
        <w:t>ได้</w:t>
      </w:r>
      <w:r w:rsidR="00E80328" w:rsidRPr="002204D2">
        <w:rPr>
          <w:rFonts w:ascii="TH SarabunPSK" w:eastAsia="Angsana New" w:hAnsi="TH SarabunPSK" w:cs="TH SarabunPSK" w:hint="cs"/>
          <w:spacing w:val="-4"/>
          <w:cs/>
        </w:rPr>
        <w:t>รับการคัดเลือกจาก</w:t>
      </w:r>
      <w:proofErr w:type="gramEnd"/>
      <w:r w:rsidR="00E80328" w:rsidRPr="002204D2">
        <w:rPr>
          <w:rFonts w:ascii="TH SarabunPSK" w:eastAsia="Angsana New" w:hAnsi="TH SarabunPSK" w:cs="TH SarabunPSK" w:hint="cs"/>
          <w:spacing w:val="-4"/>
          <w:cs/>
        </w:rPr>
        <w:t xml:space="preserve"> </w:t>
      </w:r>
      <w:r w:rsidR="00E80328" w:rsidRPr="002204D2">
        <w:rPr>
          <w:rFonts w:ascii="TH SarabunPSK" w:eastAsia="Angsana New" w:hAnsi="TH SarabunPSK" w:cs="TH SarabunPSK"/>
          <w:spacing w:val="-4"/>
        </w:rPr>
        <w:t xml:space="preserve">SET </w:t>
      </w:r>
      <w:r w:rsidR="00E80328" w:rsidRPr="002204D2">
        <w:rPr>
          <w:rFonts w:ascii="TH SarabunPSK" w:eastAsia="Angsana New" w:hAnsi="TH SarabunPSK" w:cs="TH SarabunPSK" w:hint="cs"/>
          <w:spacing w:val="-4"/>
          <w:cs/>
        </w:rPr>
        <w:t>หรือผู้ประเมินผลการดำเนินงาน</w:t>
      </w:r>
      <w:r w:rsidR="008879E1">
        <w:rPr>
          <w:rFonts w:ascii="TH SarabunPSK" w:eastAsia="Angsana New" w:hAnsi="TH SarabunPSK" w:cs="TH SarabunPSK"/>
          <w:spacing w:val="-4"/>
          <w:cs/>
        </w:rPr>
        <w:br/>
      </w:r>
      <w:r w:rsidR="00E80328" w:rsidRPr="002204D2">
        <w:rPr>
          <w:rFonts w:ascii="TH SarabunPSK" w:eastAsia="Angsana New" w:hAnsi="TH SarabunPSK" w:cs="TH SarabunPSK" w:hint="cs"/>
          <w:spacing w:val="-4"/>
          <w:cs/>
        </w:rPr>
        <w:t xml:space="preserve">ด้านความยั่งยืนตามมาตรฐานสากล </w:t>
      </w:r>
      <w:r w:rsidR="00E80328" w:rsidRPr="002204D2">
        <w:rPr>
          <w:rFonts w:ascii="TH SarabunPSK" w:eastAsia="Angsana New" w:hAnsi="TH SarabunPSK" w:cs="TH SarabunPSK"/>
          <w:spacing w:val="-4"/>
        </w:rPr>
        <w:t>(“</w:t>
      </w:r>
      <w:r w:rsidR="00E80328" w:rsidRPr="002204D2">
        <w:rPr>
          <w:rFonts w:ascii="TH SarabunPSK" w:eastAsia="Angsana New" w:hAnsi="TH SarabunPSK" w:cs="TH SarabunPSK" w:hint="cs"/>
          <w:spacing w:val="-4"/>
          <w:cs/>
        </w:rPr>
        <w:t>ผู้ประเมินฯ</w:t>
      </w:r>
      <w:r w:rsidR="00E80328" w:rsidRPr="002204D2">
        <w:rPr>
          <w:rFonts w:ascii="TH SarabunPSK" w:eastAsia="Angsana New" w:hAnsi="TH SarabunPSK" w:cs="TH SarabunPSK"/>
          <w:spacing w:val="-4"/>
        </w:rPr>
        <w:t xml:space="preserve">”) </w:t>
      </w:r>
      <w:r w:rsidR="00E80328" w:rsidRPr="002204D2">
        <w:rPr>
          <w:rFonts w:ascii="TH SarabunPSK" w:eastAsia="Angsana New" w:hAnsi="TH SarabunPSK" w:cs="TH SarabunPSK" w:hint="cs"/>
          <w:spacing w:val="-4"/>
          <w:cs/>
        </w:rPr>
        <w:t>ว่ามีความโดดเด</w:t>
      </w:r>
      <w:r w:rsidR="00F3532B" w:rsidRPr="002204D2">
        <w:rPr>
          <w:rFonts w:ascii="TH SarabunPSK" w:eastAsia="Angsana New" w:hAnsi="TH SarabunPSK" w:cs="TH SarabunPSK" w:hint="cs"/>
          <w:spacing w:val="-4"/>
          <w:cs/>
        </w:rPr>
        <w:t xml:space="preserve">่นด้านสิ่งแวดล้อม </w:t>
      </w:r>
      <w:r w:rsidR="00F3532B" w:rsidRPr="002204D2">
        <w:rPr>
          <w:rFonts w:ascii="TH SarabunPSK" w:eastAsia="Angsana New" w:hAnsi="TH SarabunPSK" w:cs="TH SarabunPSK"/>
          <w:spacing w:val="-4"/>
        </w:rPr>
        <w:t xml:space="preserve">(environment: “E”) </w:t>
      </w:r>
      <w:r w:rsidR="00F3532B" w:rsidRPr="002204D2">
        <w:rPr>
          <w:rFonts w:ascii="TH SarabunPSK" w:eastAsia="Angsana New" w:hAnsi="TH SarabunPSK" w:cs="TH SarabunPSK" w:hint="cs"/>
          <w:spacing w:val="-4"/>
          <w:cs/>
        </w:rPr>
        <w:t xml:space="preserve">หรือด้านความยั่งยืน </w:t>
      </w:r>
      <w:r w:rsidR="00F3532B" w:rsidRPr="002204D2">
        <w:rPr>
          <w:rFonts w:ascii="TH SarabunPSK" w:eastAsia="Angsana New" w:hAnsi="TH SarabunPSK" w:cs="TH SarabunPSK"/>
          <w:spacing w:val="-4"/>
        </w:rPr>
        <w:t>(“ESG”)</w:t>
      </w:r>
    </w:p>
    <w:p w14:paraId="01F2BDD6" w14:textId="042AA2AC" w:rsidR="00CD0D60" w:rsidRPr="002204D2" w:rsidRDefault="00F3532B" w:rsidP="00CD0D60">
      <w:pPr>
        <w:ind w:right="45" w:firstLine="2520"/>
        <w:jc w:val="thaiDistribute"/>
        <w:rPr>
          <w:rFonts w:ascii="TH SarabunPSK" w:eastAsia="Angsana New" w:hAnsi="TH SarabunPSK" w:cs="TH SarabunPSK"/>
          <w:spacing w:val="-6"/>
        </w:rPr>
      </w:pPr>
      <w:r w:rsidRPr="002204D2">
        <w:rPr>
          <w:rFonts w:ascii="TH SarabunPSK" w:eastAsia="Angsana New" w:hAnsi="TH SarabunPSK" w:cs="TH SarabunPSK"/>
          <w:spacing w:val="-6"/>
        </w:rPr>
        <w:t>(1.2</w:t>
      </w:r>
      <w:proofErr w:type="gramStart"/>
      <w:r w:rsidRPr="002204D2">
        <w:rPr>
          <w:rFonts w:ascii="TH SarabunPSK" w:eastAsia="Angsana New" w:hAnsi="TH SarabunPSK" w:cs="TH SarabunPSK"/>
          <w:spacing w:val="-6"/>
        </w:rPr>
        <w:t xml:space="preserve">)  </w:t>
      </w:r>
      <w:r w:rsidRPr="002204D2">
        <w:rPr>
          <w:rFonts w:ascii="TH SarabunPSK" w:eastAsia="Angsana New" w:hAnsi="TH SarabunPSK" w:cs="TH SarabunPSK" w:hint="cs"/>
          <w:spacing w:val="-6"/>
          <w:cs/>
        </w:rPr>
        <w:t>มีการเปิดเผยข้อมูลเกี่ยวกับการปล่อยก๊าซเรือนกระจก</w:t>
      </w:r>
      <w:proofErr w:type="gramEnd"/>
      <w:r w:rsidRPr="002204D2">
        <w:rPr>
          <w:rFonts w:ascii="TH SarabunPSK" w:eastAsia="Angsana New" w:hAnsi="TH SarabunPSK" w:cs="TH SarabunPSK" w:hint="cs"/>
          <w:spacing w:val="-6"/>
          <w:cs/>
        </w:rPr>
        <w:t xml:space="preserve"> </w:t>
      </w:r>
      <w:r w:rsidRPr="002204D2">
        <w:rPr>
          <w:rFonts w:ascii="TH SarabunPSK" w:eastAsia="Angsana New" w:hAnsi="TH SarabunPSK" w:cs="TH SarabunPSK"/>
          <w:spacing w:val="-6"/>
        </w:rPr>
        <w:t>(“GHG”)</w:t>
      </w:r>
      <w:r w:rsidR="00CE1441" w:rsidRPr="002204D2">
        <w:rPr>
          <w:rFonts w:ascii="TH SarabunPSK" w:eastAsia="Angsana New" w:hAnsi="TH SarabunPSK" w:cs="TH SarabunPSK" w:hint="cs"/>
          <w:spacing w:val="-6"/>
          <w:cs/>
        </w:rPr>
        <w:t xml:space="preserve"> </w:t>
      </w:r>
      <w:r w:rsidRPr="002204D2">
        <w:rPr>
          <w:rFonts w:ascii="TH SarabunPSK" w:eastAsia="Angsana New" w:hAnsi="TH SarabunPSK" w:cs="TH SarabunPSK" w:hint="cs"/>
          <w:spacing w:val="-8"/>
          <w:cs/>
        </w:rPr>
        <w:t xml:space="preserve">แผนการจัดการ และการตั้งเป้าหมายเพื่อให้บรรลุเป้าหมายในการลดปริมาณการปล่อย </w:t>
      </w:r>
      <w:r w:rsidRPr="002204D2">
        <w:rPr>
          <w:rFonts w:ascii="TH SarabunPSK" w:eastAsia="Angsana New" w:hAnsi="TH SarabunPSK" w:cs="TH SarabunPSK"/>
          <w:spacing w:val="-8"/>
        </w:rPr>
        <w:t xml:space="preserve">GHG </w:t>
      </w:r>
      <w:r w:rsidRPr="002204D2">
        <w:rPr>
          <w:rFonts w:ascii="TH SarabunPSK" w:eastAsia="Angsana New" w:hAnsi="TH SarabunPSK" w:cs="TH SarabunPSK" w:hint="cs"/>
          <w:spacing w:val="-8"/>
          <w:cs/>
        </w:rPr>
        <w:t>ของประเทศไทย</w:t>
      </w:r>
      <w:r w:rsidRPr="002204D2">
        <w:rPr>
          <w:rFonts w:ascii="TH SarabunPSK" w:eastAsia="Angsana New" w:hAnsi="TH SarabunPSK" w:cs="TH SarabunPSK" w:hint="cs"/>
          <w:spacing w:val="-6"/>
          <w:cs/>
        </w:rPr>
        <w:t xml:space="preserve"> </w:t>
      </w:r>
      <w:r w:rsidRPr="002204D2">
        <w:rPr>
          <w:rFonts w:ascii="TH SarabunPSK" w:eastAsia="Angsana New" w:hAnsi="TH SarabunPSK" w:cs="TH SarabunPSK" w:hint="cs"/>
          <w:spacing w:val="-4"/>
          <w:cs/>
        </w:rPr>
        <w:t>รวมทั้งจัดให้มีการทวนสอบการจัดทำคาร์บอนฟุตพริ๊นท์โดยผู้ทวนสอบที่สำนักงาน</w:t>
      </w:r>
      <w:r w:rsidR="003C2781" w:rsidRPr="002204D2">
        <w:rPr>
          <w:rFonts w:ascii="TH SarabunPSK" w:eastAsia="Angsana New" w:hAnsi="TH SarabunPSK" w:cs="TH SarabunPSK"/>
          <w:spacing w:val="-4"/>
        </w:rPr>
        <w:t xml:space="preserve"> </w:t>
      </w:r>
      <w:r w:rsidR="003C2781" w:rsidRPr="002204D2">
        <w:rPr>
          <w:rFonts w:ascii="TH SarabunPSK" w:eastAsia="Angsana New" w:hAnsi="TH SarabunPSK" w:cs="TH SarabunPSK" w:hint="cs"/>
          <w:spacing w:val="-4"/>
          <w:cs/>
        </w:rPr>
        <w:t xml:space="preserve">ก.ล.ต. </w:t>
      </w:r>
      <w:r w:rsidRPr="002204D2">
        <w:rPr>
          <w:rFonts w:ascii="TH SarabunPSK" w:eastAsia="Angsana New" w:hAnsi="TH SarabunPSK" w:cs="TH SarabunPSK" w:hint="cs"/>
          <w:spacing w:val="-4"/>
          <w:cs/>
        </w:rPr>
        <w:t>ยอมรับ</w:t>
      </w:r>
    </w:p>
    <w:p w14:paraId="305ECEB8" w14:textId="33285002" w:rsidR="00F3532B" w:rsidRPr="002204D2" w:rsidRDefault="00F3532B" w:rsidP="00CD0D60">
      <w:pPr>
        <w:ind w:right="45" w:firstLine="2520"/>
        <w:jc w:val="thaiDistribute"/>
        <w:rPr>
          <w:rFonts w:ascii="TH SarabunPSK" w:eastAsia="Angsana New" w:hAnsi="TH SarabunPSK" w:cs="TH SarabunPSK"/>
          <w:spacing w:val="-4"/>
        </w:rPr>
      </w:pPr>
      <w:r w:rsidRPr="002204D2">
        <w:rPr>
          <w:rFonts w:ascii="TH SarabunPSK" w:eastAsia="Angsana New" w:hAnsi="TH SarabunPSK" w:cs="TH SarabunPSK"/>
          <w:spacing w:val="-2"/>
        </w:rPr>
        <w:t>(1.3</w:t>
      </w:r>
      <w:proofErr w:type="gramStart"/>
      <w:r w:rsidRPr="002204D2">
        <w:rPr>
          <w:rFonts w:ascii="TH SarabunPSK" w:eastAsia="Angsana New" w:hAnsi="TH SarabunPSK" w:cs="TH SarabunPSK"/>
          <w:spacing w:val="-2"/>
        </w:rPr>
        <w:t xml:space="preserve">) </w:t>
      </w:r>
      <w:r w:rsidRPr="002204D2">
        <w:rPr>
          <w:rFonts w:ascii="TH SarabunPSK" w:eastAsia="Angsana New" w:hAnsi="TH SarabunPSK" w:cs="TH SarabunPSK" w:hint="cs"/>
          <w:spacing w:val="-2"/>
          <w:cs/>
        </w:rPr>
        <w:t xml:space="preserve"> มีธรรมาภิบาล</w:t>
      </w:r>
      <w:r w:rsidR="00EF1D6F" w:rsidRPr="002204D2">
        <w:rPr>
          <w:rFonts w:ascii="TH SarabunPSK" w:eastAsia="Angsana New" w:hAnsi="TH SarabunPSK" w:cs="TH SarabunPSK"/>
          <w:spacing w:val="-2"/>
          <w:cs/>
        </w:rPr>
        <w:t>โดยได้รับการประเมินการกำกับดูแลกิจการ</w:t>
      </w:r>
      <w:proofErr w:type="gramEnd"/>
      <w:r w:rsidR="008879E1">
        <w:rPr>
          <w:rFonts w:ascii="TH SarabunPSK" w:eastAsia="Angsana New" w:hAnsi="TH SarabunPSK" w:cs="TH SarabunPSK"/>
          <w:spacing w:val="-2"/>
          <w:cs/>
        </w:rPr>
        <w:br/>
      </w:r>
      <w:r w:rsidR="00EF1D6F" w:rsidRPr="002204D2">
        <w:rPr>
          <w:rFonts w:ascii="TH SarabunPSK" w:eastAsia="Angsana New" w:hAnsi="TH SarabunPSK" w:cs="TH SarabunPSK"/>
          <w:spacing w:val="-2"/>
          <w:cs/>
        </w:rPr>
        <w:t>บริษัทจดทะเบียน (</w:t>
      </w:r>
      <w:r w:rsidR="00EF1D6F" w:rsidRPr="002204D2">
        <w:rPr>
          <w:rFonts w:ascii="TH SarabunPSK" w:eastAsia="Angsana New" w:hAnsi="TH SarabunPSK" w:cs="TH SarabunPSK"/>
          <w:spacing w:val="-2"/>
        </w:rPr>
        <w:t>Corporate Governance Report of Thai Listed Companies: “CGR”)</w:t>
      </w:r>
      <w:r w:rsidR="00EF1D6F" w:rsidRPr="002204D2">
        <w:rPr>
          <w:rFonts w:ascii="TH SarabunPSK" w:eastAsia="Angsana New" w:hAnsi="TH SarabunPSK" w:cs="TH SarabunPSK" w:hint="cs"/>
          <w:spacing w:val="-2"/>
          <w:cs/>
        </w:rPr>
        <w:t xml:space="preserve"> </w:t>
      </w:r>
      <w:r w:rsidR="00D2616A">
        <w:rPr>
          <w:rFonts w:ascii="TH SarabunPSK" w:eastAsia="Angsana New" w:hAnsi="TH SarabunPSK" w:cs="TH SarabunPSK"/>
          <w:spacing w:val="-2"/>
          <w:cs/>
        </w:rPr>
        <w:br/>
      </w:r>
      <w:r w:rsidR="00EF1D6F" w:rsidRPr="002204D2">
        <w:rPr>
          <w:rFonts w:ascii="TH SarabunPSK" w:eastAsia="Angsana New" w:hAnsi="TH SarabunPSK" w:cs="TH SarabunPSK" w:hint="cs"/>
          <w:spacing w:val="-2"/>
          <w:cs/>
        </w:rPr>
        <w:t>จากสมาค</w:t>
      </w:r>
      <w:r w:rsidR="00E5265C" w:rsidRPr="002204D2">
        <w:rPr>
          <w:rFonts w:ascii="TH SarabunPSK" w:eastAsia="Angsana New" w:hAnsi="TH SarabunPSK" w:cs="TH SarabunPSK" w:hint="cs"/>
          <w:spacing w:val="-2"/>
          <w:cs/>
        </w:rPr>
        <w:t>ม</w:t>
      </w:r>
      <w:r w:rsidR="00EF1D6F" w:rsidRPr="002204D2">
        <w:rPr>
          <w:rFonts w:ascii="TH SarabunPSK" w:eastAsia="Angsana New" w:hAnsi="TH SarabunPSK" w:cs="TH SarabunPSK" w:hint="cs"/>
          <w:spacing w:val="-2"/>
          <w:cs/>
        </w:rPr>
        <w:t xml:space="preserve">ส่งเสริมสถาบันกรรมการบริษัทไทย ตั้งแต่ </w:t>
      </w:r>
      <w:r w:rsidR="00EF1D6F" w:rsidRPr="002204D2">
        <w:rPr>
          <w:rFonts w:ascii="TH SarabunPSK" w:eastAsia="Angsana New" w:hAnsi="TH SarabunPSK" w:cs="TH SarabunPSK"/>
          <w:spacing w:val="-2"/>
        </w:rPr>
        <w:t>90</w:t>
      </w:r>
      <w:r w:rsidR="00EF1D6F" w:rsidRPr="002204D2">
        <w:rPr>
          <w:rFonts w:ascii="TH SarabunPSK" w:eastAsia="Angsana New" w:hAnsi="TH SarabunPSK" w:cs="TH SarabunPSK" w:hint="cs"/>
          <w:spacing w:val="-2"/>
          <w:cs/>
        </w:rPr>
        <w:t xml:space="preserve"> คะแนนขึ้นไป หรือเทียบเท่า</w:t>
      </w:r>
      <w:r w:rsidR="00D05930" w:rsidRPr="002204D2">
        <w:rPr>
          <w:rFonts w:ascii="TH SarabunPSK" w:eastAsia="Angsana New" w:hAnsi="TH SarabunPSK" w:cs="TH SarabunPSK"/>
          <w:spacing w:val="-2"/>
        </w:rPr>
        <w:t xml:space="preserve"> </w:t>
      </w:r>
      <w:r w:rsidR="00602CE4" w:rsidRPr="002204D2">
        <w:rPr>
          <w:rFonts w:ascii="TH SarabunPSK" w:eastAsia="Angsana New" w:hAnsi="TH SarabunPSK" w:cs="TH SarabunPSK" w:hint="cs"/>
          <w:spacing w:val="-2"/>
          <w:cs/>
        </w:rPr>
        <w:t xml:space="preserve">และเปิดเผยเป้าหมายและแผนที่เกี่ยวข้องกับการเพิ่มมูลค่าของกิจการ </w:t>
      </w:r>
      <w:r w:rsidR="00602CE4" w:rsidRPr="002204D2">
        <w:rPr>
          <w:rFonts w:ascii="TH SarabunPSK" w:eastAsia="Angsana New" w:hAnsi="TH SarabunPSK" w:cs="TH SarabunPSK"/>
          <w:spacing w:val="-2"/>
        </w:rPr>
        <w:t>(corporate value up plan: CVUP)</w:t>
      </w:r>
    </w:p>
    <w:p w14:paraId="45B13DD6" w14:textId="77777777" w:rsidR="00CD0D60" w:rsidRPr="002204D2" w:rsidRDefault="00602CE4" w:rsidP="00CD0D60">
      <w:pPr>
        <w:tabs>
          <w:tab w:val="left" w:pos="1980"/>
        </w:tabs>
        <w:ind w:right="259" w:firstLine="2160"/>
        <w:jc w:val="thaiDistribute"/>
        <w:rPr>
          <w:rFonts w:ascii="TH SarabunPSK" w:eastAsia="Angsana New" w:hAnsi="TH SarabunPSK" w:cs="TH SarabunPSK"/>
        </w:rPr>
      </w:pPr>
      <w:r w:rsidRPr="002204D2">
        <w:rPr>
          <w:rFonts w:ascii="TH SarabunPSK" w:eastAsia="Angsana New" w:hAnsi="TH SarabunPSK" w:cs="TH SarabunPSK"/>
        </w:rPr>
        <w:t xml:space="preserve">(2) </w:t>
      </w:r>
      <w:r w:rsidR="00020D20" w:rsidRPr="002204D2">
        <w:rPr>
          <w:rFonts w:ascii="TH SarabunPSK" w:eastAsia="Angsana New" w:hAnsi="TH SarabunPSK" w:cs="TH SarabunPSK"/>
        </w:rPr>
        <w:t xml:space="preserve"> </w:t>
      </w:r>
      <w:r w:rsidRPr="002204D2">
        <w:rPr>
          <w:rFonts w:ascii="TH SarabunPSK" w:eastAsia="Angsana New" w:hAnsi="TH SarabunPSK" w:cs="TH SarabunPSK" w:hint="cs"/>
          <w:cs/>
        </w:rPr>
        <w:t>ตราสารหนี้กลุ่มความยั่งยืน</w:t>
      </w:r>
    </w:p>
    <w:p w14:paraId="47DE50E5" w14:textId="77777777" w:rsidR="00CD0D60" w:rsidRPr="002204D2" w:rsidRDefault="00602CE4" w:rsidP="00CD0D60">
      <w:pPr>
        <w:tabs>
          <w:tab w:val="left" w:pos="1980"/>
        </w:tabs>
        <w:ind w:right="259" w:firstLine="2160"/>
        <w:jc w:val="thaiDistribute"/>
        <w:rPr>
          <w:rFonts w:ascii="TH SarabunPSK" w:eastAsia="Angsana New" w:hAnsi="TH SarabunPSK" w:cs="TH SarabunPSK"/>
        </w:rPr>
      </w:pPr>
      <w:r w:rsidRPr="002204D2">
        <w:rPr>
          <w:rFonts w:ascii="TH SarabunPSK" w:eastAsia="Angsana New" w:hAnsi="TH SarabunPSK" w:cs="TH SarabunPSK"/>
        </w:rPr>
        <w:t xml:space="preserve">(3) </w:t>
      </w:r>
      <w:r w:rsidR="00020D20" w:rsidRPr="002204D2">
        <w:rPr>
          <w:rFonts w:ascii="TH SarabunPSK" w:eastAsia="Angsana New" w:hAnsi="TH SarabunPSK" w:cs="TH SarabunPSK"/>
        </w:rPr>
        <w:t xml:space="preserve"> </w:t>
      </w:r>
      <w:r w:rsidR="00020D20" w:rsidRPr="002204D2">
        <w:rPr>
          <w:rFonts w:ascii="TH SarabunPSK" w:eastAsia="Angsana New" w:hAnsi="TH SarabunPSK" w:cs="TH SarabunPSK" w:hint="cs"/>
          <w:cs/>
        </w:rPr>
        <w:t xml:space="preserve">โทเคนดิจิทัลเพื่อการลงทุน </w:t>
      </w:r>
      <w:r w:rsidR="00020D20" w:rsidRPr="002204D2">
        <w:rPr>
          <w:rFonts w:ascii="TH SarabunPSK" w:eastAsia="Angsana New" w:hAnsi="TH SarabunPSK" w:cs="TH SarabunPSK"/>
        </w:rPr>
        <w:t xml:space="preserve">(investment token) </w:t>
      </w:r>
      <w:r w:rsidR="00020D20" w:rsidRPr="002204D2">
        <w:rPr>
          <w:rFonts w:ascii="TH SarabunPSK" w:eastAsia="Angsana New" w:hAnsi="TH SarabunPSK" w:cs="TH SarabunPSK" w:hint="cs"/>
          <w:cs/>
        </w:rPr>
        <w:t>กลุ่มความยั่งยืน</w:t>
      </w:r>
    </w:p>
    <w:p w14:paraId="1D4C38FC" w14:textId="26F39539" w:rsidR="00020D20" w:rsidRPr="002204D2" w:rsidRDefault="00020D20" w:rsidP="00DD3025">
      <w:pPr>
        <w:tabs>
          <w:tab w:val="left" w:pos="1980"/>
        </w:tabs>
        <w:ind w:right="45" w:firstLine="2160"/>
        <w:jc w:val="thaiDistribute"/>
        <w:rPr>
          <w:rFonts w:ascii="TH SarabunPSK" w:eastAsia="Angsana New" w:hAnsi="TH SarabunPSK" w:cs="TH SarabunPSK"/>
          <w:spacing w:val="-4"/>
        </w:rPr>
      </w:pPr>
      <w:r w:rsidRPr="002204D2">
        <w:rPr>
          <w:rFonts w:ascii="TH SarabunPSK" w:eastAsia="Angsana New" w:hAnsi="TH SarabunPSK" w:cs="TH SarabunPSK"/>
          <w:spacing w:val="-4"/>
        </w:rPr>
        <w:t xml:space="preserve">(4)  </w:t>
      </w:r>
      <w:r w:rsidRPr="002204D2">
        <w:rPr>
          <w:rFonts w:ascii="TH SarabunPSK" w:eastAsia="Angsana New" w:hAnsi="TH SarabunPSK" w:cs="TH SarabunPSK" w:hint="cs"/>
          <w:spacing w:val="-4"/>
          <w:cs/>
        </w:rPr>
        <w:t>หน่วยของกองทุนรวมโครงสร้างพื้นฐานและทรัสต์เพื่อการลงทุน</w:t>
      </w:r>
      <w:r w:rsidR="00663220" w:rsidRPr="002204D2">
        <w:rPr>
          <w:rFonts w:ascii="TH SarabunPSK" w:eastAsia="Angsana New" w:hAnsi="TH SarabunPSK" w:cs="TH SarabunPSK"/>
          <w:spacing w:val="-4"/>
          <w:cs/>
        </w:rPr>
        <w:br/>
      </w:r>
      <w:r w:rsidRPr="002204D2">
        <w:rPr>
          <w:rFonts w:ascii="TH SarabunPSK" w:eastAsia="Angsana New" w:hAnsi="TH SarabunPSK" w:cs="TH SarabunPSK" w:hint="cs"/>
          <w:spacing w:val="-4"/>
          <w:cs/>
        </w:rPr>
        <w:t>ในอสังหาริมทรัพย์ ซึ่งได้</w:t>
      </w:r>
      <w:r w:rsidR="003C61BE" w:rsidRPr="002204D2">
        <w:rPr>
          <w:rFonts w:ascii="TH SarabunPSK" w:eastAsia="Angsana New" w:hAnsi="TH SarabunPSK" w:cs="TH SarabunPSK" w:hint="cs"/>
          <w:spacing w:val="-4"/>
          <w:cs/>
        </w:rPr>
        <w:t xml:space="preserve">รับการคัดเลือกจาก </w:t>
      </w:r>
      <w:r w:rsidR="003C61BE" w:rsidRPr="002204D2">
        <w:rPr>
          <w:rFonts w:ascii="TH SarabunPSK" w:eastAsia="Angsana New" w:hAnsi="TH SarabunPSK" w:cs="TH SarabunPSK"/>
          <w:spacing w:val="-4"/>
        </w:rPr>
        <w:t xml:space="preserve">SET </w:t>
      </w:r>
      <w:r w:rsidR="003C61BE" w:rsidRPr="002204D2">
        <w:rPr>
          <w:rFonts w:ascii="TH SarabunPSK" w:eastAsia="Angsana New" w:hAnsi="TH SarabunPSK" w:cs="TH SarabunPSK" w:hint="cs"/>
          <w:spacing w:val="-4"/>
          <w:cs/>
        </w:rPr>
        <w:t xml:space="preserve">หรือผู้ประเมินฯ ว่ามีความโดดเด่นด้าน </w:t>
      </w:r>
      <w:r w:rsidR="003C61BE" w:rsidRPr="002204D2">
        <w:rPr>
          <w:rFonts w:ascii="TH SarabunPSK" w:eastAsia="Angsana New" w:hAnsi="TH SarabunPSK" w:cs="TH SarabunPSK"/>
          <w:spacing w:val="-4"/>
        </w:rPr>
        <w:t>E</w:t>
      </w:r>
      <w:r w:rsidR="003C61BE" w:rsidRPr="002204D2">
        <w:rPr>
          <w:rFonts w:ascii="TH SarabunPSK" w:eastAsia="Angsana New" w:hAnsi="TH SarabunPSK" w:cs="TH SarabunPSK" w:hint="cs"/>
          <w:spacing w:val="-4"/>
          <w:cs/>
        </w:rPr>
        <w:t xml:space="preserve"> หรือ </w:t>
      </w:r>
      <w:r w:rsidR="003C61BE" w:rsidRPr="002204D2">
        <w:rPr>
          <w:rFonts w:ascii="TH SarabunPSK" w:eastAsia="Angsana New" w:hAnsi="TH SarabunPSK" w:cs="TH SarabunPSK"/>
          <w:spacing w:val="-4"/>
        </w:rPr>
        <w:t>ESG</w:t>
      </w:r>
    </w:p>
    <w:p w14:paraId="50AB22FF" w14:textId="5DCBCB99" w:rsidR="003C1CD9" w:rsidRPr="0001274B" w:rsidRDefault="00901D91" w:rsidP="00465615">
      <w:pPr>
        <w:pStyle w:val="ListParagraph"/>
        <w:numPr>
          <w:ilvl w:val="0"/>
          <w:numId w:val="5"/>
        </w:numPr>
        <w:ind w:left="0" w:right="45" w:firstLine="1800"/>
        <w:jc w:val="thaiDistribute"/>
        <w:rPr>
          <w:rFonts w:ascii="TH SarabunPSK" w:eastAsia="Angsana New" w:hAnsi="TH SarabunPSK" w:cs="TH SarabunPSK"/>
          <w:spacing w:val="-6"/>
          <w:szCs w:val="32"/>
        </w:rPr>
      </w:pPr>
      <w:r w:rsidRPr="0001274B">
        <w:rPr>
          <w:rFonts w:ascii="TH SarabunPSK" w:eastAsia="Angsana New" w:hAnsi="TH SarabunPSK" w:cs="TH SarabunPSK" w:hint="cs"/>
          <w:b/>
          <w:bCs/>
          <w:spacing w:val="-6"/>
          <w:szCs w:val="32"/>
          <w:u w:val="single"/>
          <w:cs/>
        </w:rPr>
        <w:t>เพิ่ม</w:t>
      </w:r>
      <w:r w:rsidRPr="0001274B">
        <w:rPr>
          <w:rFonts w:ascii="TH SarabunPSK" w:eastAsia="Angsana New" w:hAnsi="TH SarabunPSK" w:cs="TH SarabunPSK" w:hint="cs"/>
          <w:b/>
          <w:bCs/>
          <w:spacing w:val="-6"/>
          <w:szCs w:val="32"/>
          <w:cs/>
        </w:rPr>
        <w:t xml:space="preserve"> </w:t>
      </w:r>
      <w:r w:rsidR="00C501EA" w:rsidRPr="0001274B">
        <w:rPr>
          <w:rFonts w:ascii="TH SarabunPSK" w:eastAsia="Angsana New" w:hAnsi="TH SarabunPSK" w:cs="TH SarabunPSK"/>
          <w:b/>
          <w:bCs/>
          <w:spacing w:val="-6"/>
          <w:szCs w:val="32"/>
        </w:rPr>
        <w:t xml:space="preserve">eligible asset </w:t>
      </w:r>
      <w:r w:rsidR="00C501EA" w:rsidRPr="0001274B">
        <w:rPr>
          <w:rFonts w:ascii="TH SarabunPSK" w:eastAsia="Angsana New" w:hAnsi="TH SarabunPSK" w:cs="TH SarabunPSK" w:hint="cs"/>
          <w:b/>
          <w:bCs/>
          <w:spacing w:val="-6"/>
          <w:szCs w:val="32"/>
          <w:cs/>
        </w:rPr>
        <w:t xml:space="preserve">ของ </w:t>
      </w:r>
      <w:r w:rsidR="00C501EA" w:rsidRPr="0001274B">
        <w:rPr>
          <w:rFonts w:ascii="TH SarabunPSK" w:eastAsia="Angsana New" w:hAnsi="TH SarabunPSK" w:cs="TH SarabunPSK"/>
          <w:b/>
          <w:bCs/>
          <w:spacing w:val="-6"/>
          <w:szCs w:val="32"/>
        </w:rPr>
        <w:t>Thai ESG (</w:t>
      </w:r>
      <w:r w:rsidR="00C501EA" w:rsidRPr="0001274B">
        <w:rPr>
          <w:rFonts w:ascii="TH SarabunPSK" w:eastAsia="Angsana New" w:hAnsi="TH SarabunPSK" w:cs="TH SarabunPSK" w:hint="cs"/>
          <w:b/>
          <w:bCs/>
          <w:spacing w:val="-6"/>
          <w:szCs w:val="32"/>
          <w:cs/>
        </w:rPr>
        <w:t xml:space="preserve">ซึ่งรวมถึง </w:t>
      </w:r>
      <w:r w:rsidR="00C501EA" w:rsidRPr="0001274B">
        <w:rPr>
          <w:rFonts w:ascii="TH SarabunPSK" w:eastAsia="Angsana New" w:hAnsi="TH SarabunPSK" w:cs="TH SarabunPSK"/>
          <w:b/>
          <w:bCs/>
          <w:spacing w:val="-6"/>
          <w:szCs w:val="32"/>
        </w:rPr>
        <w:t>Thai ESGX</w:t>
      </w:r>
      <w:r w:rsidR="00C501EA" w:rsidRPr="0001274B">
        <w:rPr>
          <w:rStyle w:val="FootnoteReference"/>
          <w:rFonts w:ascii="TH SarabunPSK" w:eastAsia="Angsana New" w:hAnsi="TH SarabunPSK" w:cs="TH SarabunPSK"/>
          <w:b/>
          <w:bCs/>
          <w:spacing w:val="-6"/>
          <w:szCs w:val="32"/>
        </w:rPr>
        <w:footnoteReference w:id="1"/>
      </w:r>
      <w:r w:rsidR="00C501EA" w:rsidRPr="0001274B">
        <w:rPr>
          <w:rFonts w:ascii="TH SarabunPSK" w:eastAsia="Angsana New" w:hAnsi="TH SarabunPSK" w:cs="TH SarabunPSK"/>
          <w:b/>
          <w:bCs/>
          <w:spacing w:val="-6"/>
          <w:szCs w:val="32"/>
        </w:rPr>
        <w:t>)</w:t>
      </w:r>
      <w:r w:rsidR="00C501EA" w:rsidRPr="0001274B">
        <w:rPr>
          <w:rFonts w:ascii="TH SarabunPSK" w:eastAsia="Angsana New" w:hAnsi="TH SarabunPSK" w:cs="TH SarabunPSK"/>
          <w:spacing w:val="-6"/>
          <w:szCs w:val="32"/>
        </w:rPr>
        <w:t xml:space="preserve"> </w:t>
      </w:r>
      <w:r w:rsidR="003C1CD9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>ให้ครอบคลุม</w:t>
      </w:r>
      <w:r w:rsidR="008879E1">
        <w:rPr>
          <w:rFonts w:ascii="TH SarabunPSK" w:eastAsia="Angsana New" w:hAnsi="TH SarabunPSK" w:cs="TH SarabunPSK"/>
          <w:spacing w:val="-6"/>
          <w:szCs w:val="32"/>
          <w:cs/>
        </w:rPr>
        <w:br/>
      </w:r>
      <w:r w:rsidR="003C1CD9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>ถึง</w:t>
      </w:r>
      <w:r w:rsidR="00C45511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 xml:space="preserve">หุ้นที่เป็นหลักทรัพย์จดทะเบียนใน </w:t>
      </w:r>
      <w:r w:rsidR="00C45511" w:rsidRPr="0001274B">
        <w:rPr>
          <w:rFonts w:ascii="TH SarabunPSK" w:eastAsia="Angsana New" w:hAnsi="TH SarabunPSK" w:cs="TH SarabunPSK"/>
          <w:spacing w:val="-6"/>
          <w:szCs w:val="32"/>
        </w:rPr>
        <w:t xml:space="preserve">SET </w:t>
      </w:r>
      <w:r w:rsidR="00C45511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 xml:space="preserve">บนกระดานหลัก หรือกระดาน </w:t>
      </w:r>
      <w:proofErr w:type="spellStart"/>
      <w:r w:rsidR="00C45511" w:rsidRPr="0001274B">
        <w:rPr>
          <w:rFonts w:ascii="TH SarabunPSK" w:eastAsia="Angsana New" w:hAnsi="TH SarabunPSK" w:cs="TH SarabunPSK"/>
          <w:spacing w:val="-6"/>
          <w:szCs w:val="32"/>
        </w:rPr>
        <w:t>ma</w:t>
      </w:r>
      <w:r w:rsidR="00E72291" w:rsidRPr="0001274B">
        <w:rPr>
          <w:rFonts w:ascii="TH SarabunPSK" w:eastAsia="Angsana New" w:hAnsi="TH SarabunPSK" w:cs="TH SarabunPSK"/>
          <w:spacing w:val="-6"/>
          <w:szCs w:val="32"/>
        </w:rPr>
        <w:t>i</w:t>
      </w:r>
      <w:proofErr w:type="spellEnd"/>
      <w:r w:rsidR="00CD0D60" w:rsidRPr="0001274B">
        <w:rPr>
          <w:rFonts w:ascii="TH SarabunPSK" w:eastAsia="Angsana New" w:hAnsi="TH SarabunPSK" w:cs="TH SarabunPSK"/>
          <w:spacing w:val="-6"/>
          <w:szCs w:val="32"/>
        </w:rPr>
        <w:t xml:space="preserve"> </w:t>
      </w:r>
      <w:r w:rsidR="00C45511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>ที่มีลักษณะ</w:t>
      </w:r>
      <w:r w:rsidR="003C1CD9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 xml:space="preserve"> ดังนี้</w:t>
      </w:r>
      <w:r w:rsidR="00181F97" w:rsidRPr="0001274B">
        <w:rPr>
          <w:rFonts w:ascii="TH SarabunPSK" w:eastAsia="Angsana New" w:hAnsi="TH SarabunPSK" w:cs="TH SarabunPSK" w:hint="cs"/>
          <w:spacing w:val="-6"/>
          <w:szCs w:val="32"/>
          <w:cs/>
        </w:rPr>
        <w:t xml:space="preserve"> </w:t>
      </w:r>
    </w:p>
    <w:p w14:paraId="32CC4015" w14:textId="5C409B08" w:rsidR="00C51CAA" w:rsidRPr="00C51CAA" w:rsidRDefault="00181F97" w:rsidP="003C1CD9">
      <w:pPr>
        <w:ind w:right="45" w:firstLine="2160"/>
        <w:jc w:val="thaiDistribute"/>
        <w:rPr>
          <w:rFonts w:ascii="TH SarabunPSK" w:eastAsia="Angsana New" w:hAnsi="TH SarabunPSK" w:cs="TH SarabunPSK"/>
        </w:rPr>
      </w:pPr>
      <w:r w:rsidRPr="00C51CAA">
        <w:rPr>
          <w:rFonts w:ascii="TH SarabunPSK" w:eastAsia="Angsana New" w:hAnsi="TH SarabunPSK" w:cs="TH SarabunPSK"/>
        </w:rPr>
        <w:t xml:space="preserve">(1) </w:t>
      </w:r>
      <w:r w:rsidR="00FF50A7">
        <w:rPr>
          <w:rFonts w:ascii="TH SarabunPSK" w:eastAsia="Angsana New" w:hAnsi="TH SarabunPSK" w:cs="TH SarabunPSK"/>
        </w:rPr>
        <w:t xml:space="preserve"> </w:t>
      </w:r>
      <w:r w:rsidRPr="00C51CAA">
        <w:rPr>
          <w:rFonts w:ascii="TH SarabunPSK" w:eastAsia="Angsana New" w:hAnsi="TH SarabunPSK" w:cs="TH SarabunPSK" w:hint="cs"/>
          <w:cs/>
        </w:rPr>
        <w:t xml:space="preserve">เป็นหุ้นของ บจ. ที่เข้าร่วมโครงการ </w:t>
      </w:r>
      <w:r w:rsidRPr="00C51CAA">
        <w:rPr>
          <w:rFonts w:ascii="TH SarabunPSK" w:eastAsia="Angsana New" w:hAnsi="TH SarabunPSK" w:cs="TH SarabunPSK"/>
        </w:rPr>
        <w:t xml:space="preserve">JUMP+ </w:t>
      </w:r>
      <w:r w:rsidRPr="00C51CAA">
        <w:rPr>
          <w:rFonts w:ascii="TH SarabunPSK" w:eastAsia="Angsana New" w:hAnsi="TH SarabunPSK" w:cs="TH SarabunPSK" w:hint="cs"/>
          <w:cs/>
        </w:rPr>
        <w:t xml:space="preserve">ของ </w:t>
      </w:r>
      <w:r w:rsidRPr="00C51CAA">
        <w:rPr>
          <w:rFonts w:ascii="TH SarabunPSK" w:eastAsia="Angsana New" w:hAnsi="TH SarabunPSK" w:cs="TH SarabunPSK"/>
        </w:rPr>
        <w:t>SET</w:t>
      </w:r>
      <w:r w:rsidRPr="00C51CAA">
        <w:rPr>
          <w:rStyle w:val="FootnoteReference"/>
          <w:rFonts w:ascii="TH SarabunPSK" w:eastAsia="Angsana New" w:hAnsi="TH SarabunPSK" w:cs="TH SarabunPSK"/>
        </w:rPr>
        <w:footnoteReference w:id="2"/>
      </w:r>
      <w:r w:rsidR="003C1CD9" w:rsidRPr="00C51CAA">
        <w:rPr>
          <w:rFonts w:ascii="TH SarabunPSK" w:eastAsia="Angsana New" w:hAnsi="TH SarabunPSK" w:cs="TH SarabunPSK" w:hint="cs"/>
          <w:cs/>
        </w:rPr>
        <w:t xml:space="preserve"> </w:t>
      </w:r>
      <w:proofErr w:type="gramStart"/>
      <w:r w:rsidR="003C1CD9" w:rsidRPr="00C51CAA">
        <w:rPr>
          <w:rFonts w:ascii="TH SarabunPSK" w:eastAsia="Angsana New" w:hAnsi="TH SarabunPSK" w:cs="TH SarabunPSK" w:hint="cs"/>
          <w:cs/>
        </w:rPr>
        <w:t>โดยมีการเปิดเผย</w:t>
      </w:r>
      <w:r w:rsidR="001C6186" w:rsidRPr="00C51CAA">
        <w:rPr>
          <w:rFonts w:ascii="TH SarabunPSK" w:eastAsia="Angsana New" w:hAnsi="TH SarabunPSK" w:cs="TH SarabunPSK" w:hint="cs"/>
          <w:cs/>
        </w:rPr>
        <w:t>เป้าหมาย</w:t>
      </w:r>
      <w:r w:rsidR="003C1CD9" w:rsidRPr="00C51CAA">
        <w:rPr>
          <w:rFonts w:ascii="TH SarabunPSK" w:eastAsia="Angsana New" w:hAnsi="TH SarabunPSK" w:cs="TH SarabunPSK" w:hint="cs"/>
          <w:cs/>
        </w:rPr>
        <w:t>และแผนการ</w:t>
      </w:r>
      <w:r w:rsidR="00C4108F" w:rsidRPr="00C51CAA">
        <w:rPr>
          <w:rFonts w:ascii="TH SarabunPSK" w:eastAsia="Angsana New" w:hAnsi="TH SarabunPSK" w:cs="TH SarabunPSK" w:hint="cs"/>
          <w:cs/>
        </w:rPr>
        <w:t>ดำเนินงานตามโครงการดังกล่าวแล้ว</w:t>
      </w:r>
      <w:r w:rsidRPr="00C51CAA">
        <w:rPr>
          <w:rFonts w:ascii="TH SarabunPSK" w:eastAsia="Angsana New" w:hAnsi="TH SarabunPSK" w:cs="TH SarabunPSK" w:hint="cs"/>
          <w:cs/>
        </w:rPr>
        <w:t xml:space="preserve"> </w:t>
      </w:r>
      <w:r w:rsidR="001D3956">
        <w:rPr>
          <w:rFonts w:ascii="TH SarabunPSK" w:eastAsia="Angsana New" w:hAnsi="TH SarabunPSK" w:cs="TH SarabunPSK"/>
        </w:rPr>
        <w:t xml:space="preserve"> </w:t>
      </w:r>
      <w:r w:rsidRPr="00C51CAA">
        <w:rPr>
          <w:rFonts w:ascii="TH SarabunPSK" w:eastAsia="Angsana New" w:hAnsi="TH SarabunPSK" w:cs="TH SarabunPSK" w:hint="cs"/>
          <w:u w:val="single"/>
          <w:cs/>
        </w:rPr>
        <w:t>และ</w:t>
      </w:r>
      <w:proofErr w:type="gramEnd"/>
      <w:r w:rsidRPr="00C51CAA">
        <w:rPr>
          <w:rFonts w:ascii="TH SarabunPSK" w:eastAsia="Angsana New" w:hAnsi="TH SarabunPSK" w:cs="TH SarabunPSK"/>
        </w:rPr>
        <w:t xml:space="preserve"> </w:t>
      </w:r>
    </w:p>
    <w:p w14:paraId="6A84A823" w14:textId="6BB373CE" w:rsidR="00765EBB" w:rsidRPr="00765EBB" w:rsidRDefault="00181F97" w:rsidP="003C1CD9">
      <w:pPr>
        <w:ind w:right="45" w:firstLine="2160"/>
        <w:jc w:val="thaiDistribute"/>
        <w:rPr>
          <w:rFonts w:ascii="TH SarabunPSK" w:eastAsia="Angsana New" w:hAnsi="TH SarabunPSK" w:cs="TH SarabunPSK"/>
        </w:rPr>
      </w:pPr>
      <w:r w:rsidRPr="00765EBB">
        <w:rPr>
          <w:rFonts w:ascii="TH SarabunPSK" w:eastAsia="Angsana New" w:hAnsi="TH SarabunPSK" w:cs="TH SarabunPSK"/>
        </w:rPr>
        <w:lastRenderedPageBreak/>
        <w:t xml:space="preserve">(2) </w:t>
      </w:r>
      <w:r w:rsidR="00FF50A7">
        <w:rPr>
          <w:rFonts w:ascii="TH SarabunPSK" w:eastAsia="Angsana New" w:hAnsi="TH SarabunPSK" w:cs="TH SarabunPSK"/>
        </w:rPr>
        <w:t xml:space="preserve"> </w:t>
      </w:r>
      <w:r w:rsidR="001203A9">
        <w:rPr>
          <w:rFonts w:ascii="TH SarabunPSK" w:eastAsia="Angsana New" w:hAnsi="TH SarabunPSK" w:cs="TH SarabunPSK" w:hint="cs"/>
          <w:cs/>
        </w:rPr>
        <w:t>บจ. ดังกล่าว</w:t>
      </w:r>
      <w:r w:rsidRPr="00765EBB">
        <w:rPr>
          <w:rFonts w:ascii="TH SarabunPSK" w:eastAsia="Angsana New" w:hAnsi="TH SarabunPSK" w:cs="TH SarabunPSK" w:hint="cs"/>
          <w:cs/>
        </w:rPr>
        <w:t xml:space="preserve">มีคะแนน </w:t>
      </w:r>
      <w:r w:rsidRPr="00765EBB">
        <w:rPr>
          <w:rFonts w:ascii="TH SarabunPSK" w:eastAsia="Angsana New" w:hAnsi="TH SarabunPSK" w:cs="TH SarabunPSK"/>
        </w:rPr>
        <w:t xml:space="preserve">CGR </w:t>
      </w:r>
      <w:r w:rsidRPr="00765EBB">
        <w:rPr>
          <w:rFonts w:ascii="TH SarabunPSK" w:eastAsia="Angsana New" w:hAnsi="TH SarabunPSK" w:cs="TH SarabunPSK" w:hint="cs"/>
          <w:cs/>
        </w:rPr>
        <w:t xml:space="preserve">ตั้งแต่ </w:t>
      </w:r>
      <w:r w:rsidRPr="00765EBB">
        <w:rPr>
          <w:rFonts w:ascii="TH SarabunPSK" w:eastAsia="Angsana New" w:hAnsi="TH SarabunPSK" w:cs="TH SarabunPSK"/>
        </w:rPr>
        <w:t>90</w:t>
      </w:r>
      <w:r w:rsidRPr="00765EBB">
        <w:rPr>
          <w:rFonts w:ascii="TH SarabunPSK" w:eastAsia="Angsana New" w:hAnsi="TH SarabunPSK" w:cs="TH SarabunPSK" w:hint="cs"/>
          <w:cs/>
        </w:rPr>
        <w:t xml:space="preserve"> คะแนนขึ้นไป หรือเทียบเท่า</w:t>
      </w:r>
      <w:r w:rsidRPr="00765EBB">
        <w:rPr>
          <w:rFonts w:ascii="TH SarabunPSK" w:eastAsia="Angsana New" w:hAnsi="TH SarabunPSK" w:cs="TH SarabunPSK"/>
        </w:rPr>
        <w:t xml:space="preserve"> </w:t>
      </w:r>
    </w:p>
    <w:p w14:paraId="215904B2" w14:textId="1DE014B8" w:rsidR="00E70F2D" w:rsidRPr="00BD5C64" w:rsidRDefault="00212320" w:rsidP="001D3956">
      <w:pPr>
        <w:tabs>
          <w:tab w:val="left" w:pos="1980"/>
        </w:tabs>
        <w:spacing w:after="120"/>
        <w:ind w:right="43" w:firstLine="2160"/>
        <w:jc w:val="thaiDistribute"/>
        <w:rPr>
          <w:rFonts w:ascii="TH SarabunPSK" w:eastAsia="Angsana New" w:hAnsi="TH SarabunPSK" w:cs="TH SarabunPSK"/>
          <w:highlight w:val="green"/>
        </w:rPr>
      </w:pPr>
      <w:r w:rsidRPr="00BD5C64">
        <w:rPr>
          <w:rFonts w:ascii="TH SarabunPSK" w:eastAsia="Angsana New" w:hAnsi="TH SarabunPSK" w:cs="TH SarabunPSK" w:hint="cs"/>
          <w:cs/>
        </w:rPr>
        <w:t xml:space="preserve">ทั้งนี้ </w:t>
      </w:r>
      <w:r w:rsidR="003B518F" w:rsidRPr="00BD5C64">
        <w:rPr>
          <w:rFonts w:ascii="TH SarabunPSK" w:eastAsia="Angsana New" w:hAnsi="TH SarabunPSK" w:cs="TH SarabunPSK" w:hint="cs"/>
          <w:cs/>
        </w:rPr>
        <w:t>ภายใต้</w:t>
      </w:r>
      <w:r w:rsidR="009D3A3A" w:rsidRPr="00BD5C64">
        <w:rPr>
          <w:rFonts w:ascii="TH SarabunPSK" w:eastAsia="Angsana New" w:hAnsi="TH SarabunPSK" w:cs="TH SarabunPSK" w:hint="cs"/>
          <w:cs/>
        </w:rPr>
        <w:t>หลักเกณฑ์</w:t>
      </w:r>
      <w:r w:rsidR="003B518F" w:rsidRPr="00BD5C64">
        <w:rPr>
          <w:rFonts w:ascii="TH SarabunPSK" w:eastAsia="Angsana New" w:hAnsi="TH SarabunPSK" w:cs="TH SarabunPSK" w:hint="cs"/>
          <w:cs/>
        </w:rPr>
        <w:t xml:space="preserve">ดังกล่าวข้างต้น </w:t>
      </w:r>
      <w:r w:rsidR="003B518F" w:rsidRPr="00BD5C64">
        <w:rPr>
          <w:rFonts w:ascii="TH SarabunPSK" w:eastAsia="Angsana New" w:hAnsi="TH SarabunPSK" w:cs="TH SarabunPSK" w:hint="cs"/>
          <w:b/>
          <w:bCs/>
          <w:cs/>
        </w:rPr>
        <w:t xml:space="preserve">สิทธิในการเป็น </w:t>
      </w:r>
      <w:r w:rsidR="003B518F" w:rsidRPr="00BD5C64">
        <w:rPr>
          <w:rFonts w:ascii="TH SarabunPSK" w:eastAsia="Angsana New" w:hAnsi="TH SarabunPSK" w:cs="TH SarabunPSK"/>
          <w:b/>
          <w:bCs/>
        </w:rPr>
        <w:t xml:space="preserve">eligible asset </w:t>
      </w:r>
      <w:r w:rsidR="003B518F" w:rsidRPr="00BD5C64">
        <w:rPr>
          <w:rFonts w:ascii="TH SarabunPSK" w:eastAsia="Angsana New" w:hAnsi="TH SarabunPSK" w:cs="TH SarabunPSK" w:hint="cs"/>
          <w:b/>
          <w:bCs/>
          <w:cs/>
        </w:rPr>
        <w:t xml:space="preserve">ของ </w:t>
      </w:r>
      <w:r w:rsidR="003B518F" w:rsidRPr="00BD5C64">
        <w:rPr>
          <w:rFonts w:ascii="TH SarabunPSK" w:eastAsia="Angsana New" w:hAnsi="TH SarabunPSK" w:cs="TH SarabunPSK"/>
          <w:b/>
          <w:bCs/>
        </w:rPr>
        <w:t>Thai ESG</w:t>
      </w:r>
      <w:r w:rsidR="006D6BEF" w:rsidRPr="00BD5C64">
        <w:rPr>
          <w:rFonts w:ascii="TH SarabunPSK" w:eastAsia="Angsana New" w:hAnsi="TH SarabunPSK" w:cs="TH SarabunPSK"/>
          <w:b/>
          <w:bCs/>
        </w:rPr>
        <w:t xml:space="preserve"> (</w:t>
      </w:r>
      <w:r w:rsidR="006D6BEF" w:rsidRPr="00BD5C64">
        <w:rPr>
          <w:rFonts w:ascii="TH SarabunPSK" w:eastAsia="Angsana New" w:hAnsi="TH SarabunPSK" w:cs="TH SarabunPSK" w:hint="cs"/>
          <w:b/>
          <w:bCs/>
          <w:cs/>
        </w:rPr>
        <w:t xml:space="preserve">ซึ่งรวมถึง </w:t>
      </w:r>
      <w:r w:rsidR="006D6BEF" w:rsidRPr="00BD5C64">
        <w:rPr>
          <w:rFonts w:ascii="TH SarabunPSK" w:eastAsia="Angsana New" w:hAnsi="TH SarabunPSK" w:cs="TH SarabunPSK"/>
          <w:b/>
          <w:bCs/>
        </w:rPr>
        <w:t>Thai ESGX)</w:t>
      </w:r>
      <w:r w:rsidR="003B518F" w:rsidRPr="00BD5C64">
        <w:rPr>
          <w:rFonts w:ascii="TH SarabunPSK" w:eastAsia="Angsana New" w:hAnsi="TH SarabunPSK" w:cs="TH SarabunPSK"/>
          <w:b/>
          <w:bCs/>
        </w:rPr>
        <w:t xml:space="preserve"> </w:t>
      </w:r>
      <w:r w:rsidR="003B518F" w:rsidRPr="00BD5C64">
        <w:rPr>
          <w:rFonts w:ascii="TH SarabunPSK" w:eastAsia="Angsana New" w:hAnsi="TH SarabunPSK" w:cs="TH SarabunPSK" w:hint="cs"/>
          <w:b/>
          <w:bCs/>
          <w:cs/>
        </w:rPr>
        <w:t>จะสิ้นสุดลง</w:t>
      </w:r>
      <w:r w:rsidR="003B518F" w:rsidRPr="00BD5C64">
        <w:rPr>
          <w:rFonts w:ascii="TH SarabunPSK" w:eastAsia="Angsana New" w:hAnsi="TH SarabunPSK" w:cs="TH SarabunPSK" w:hint="cs"/>
          <w:cs/>
        </w:rPr>
        <w:t xml:space="preserve"> หากเกิดกรณี</w:t>
      </w:r>
      <w:r w:rsidR="00113C59" w:rsidRPr="00BD5C64">
        <w:rPr>
          <w:rFonts w:ascii="TH SarabunPSK" w:eastAsia="Angsana New" w:hAnsi="TH SarabunPSK" w:cs="TH SarabunPSK" w:hint="cs"/>
          <w:cs/>
        </w:rPr>
        <w:t xml:space="preserve"> </w:t>
      </w:r>
      <w:r w:rsidR="00A32F39" w:rsidRPr="00BD5C64">
        <w:rPr>
          <w:rFonts w:ascii="TH SarabunPSK" w:eastAsia="Angsana New" w:hAnsi="TH SarabunPSK" w:cs="TH SarabunPSK"/>
          <w:cs/>
        </w:rPr>
        <w:t xml:space="preserve">บจ. ไม่ปฏิบัติตามเงื่อนไขข้างต้นครบถ้วน หรือขอถอนตัวจากโครงการ </w:t>
      </w:r>
      <w:r w:rsidR="00A32F39" w:rsidRPr="00BD5C64">
        <w:rPr>
          <w:rFonts w:ascii="TH SarabunPSK" w:eastAsia="Angsana New" w:hAnsi="TH SarabunPSK" w:cs="TH SarabunPSK"/>
        </w:rPr>
        <w:t>JUMP+</w:t>
      </w:r>
      <w:r w:rsidR="00113C59" w:rsidRPr="00BD5C64">
        <w:rPr>
          <w:rFonts w:ascii="TH SarabunPSK" w:eastAsia="Angsana New" w:hAnsi="TH SarabunPSK" w:cs="TH SarabunPSK" w:hint="cs"/>
          <w:cs/>
        </w:rPr>
        <w:t xml:space="preserve"> หรือ</w:t>
      </w:r>
      <w:r w:rsidR="006B0080" w:rsidRPr="00BD5C64">
        <w:rPr>
          <w:rFonts w:ascii="TH SarabunPSK" w:eastAsia="Angsana New" w:hAnsi="TH SarabunPSK" w:cs="TH SarabunPSK"/>
          <w:cs/>
        </w:rPr>
        <w:t xml:space="preserve">เมื่อไม่มีโครงการ </w:t>
      </w:r>
      <w:r w:rsidR="006B0080" w:rsidRPr="00BD5C64">
        <w:rPr>
          <w:rFonts w:ascii="TH SarabunPSK" w:eastAsia="Angsana New" w:hAnsi="TH SarabunPSK" w:cs="TH SarabunPSK"/>
        </w:rPr>
        <w:t xml:space="preserve">JUMP+ </w:t>
      </w:r>
      <w:r w:rsidR="006B0080" w:rsidRPr="00BD5C64">
        <w:rPr>
          <w:rFonts w:ascii="TH SarabunPSK" w:eastAsia="Angsana New" w:hAnsi="TH SarabunPSK" w:cs="TH SarabunPSK"/>
          <w:cs/>
        </w:rPr>
        <w:t>ต่อไปแล้</w:t>
      </w:r>
      <w:r w:rsidR="00BF6170" w:rsidRPr="00BD5C64">
        <w:rPr>
          <w:rFonts w:ascii="TH SarabunPSK" w:eastAsia="Angsana New" w:hAnsi="TH SarabunPSK" w:cs="TH SarabunPSK" w:hint="cs"/>
          <w:cs/>
        </w:rPr>
        <w:t>ว</w:t>
      </w:r>
    </w:p>
    <w:p w14:paraId="381B6557" w14:textId="0F13D900" w:rsidR="00E70F2D" w:rsidRPr="005A0F43" w:rsidRDefault="00BD74E9" w:rsidP="00CD0D60">
      <w:pPr>
        <w:tabs>
          <w:tab w:val="left" w:pos="1980"/>
        </w:tabs>
        <w:ind w:right="45" w:firstLine="1440"/>
        <w:jc w:val="thaiDistribute"/>
        <w:rPr>
          <w:rFonts w:ascii="TH SarabunPSK Bold" w:eastAsia="Angsana New" w:hAnsi="TH SarabunPSK Bold" w:cs="TH SarabunPSK"/>
          <w:b/>
          <w:bCs/>
          <w:u w:val="single"/>
          <w:cs/>
        </w:rPr>
      </w:pPr>
      <w:r w:rsidRPr="005A0F43">
        <w:rPr>
          <w:rFonts w:ascii="TH SarabunPSK Bold" w:eastAsia="Angsana New" w:hAnsi="TH SarabunPSK Bold" w:cs="TH SarabunPSK"/>
          <w:b/>
          <w:bCs/>
        </w:rPr>
        <w:t>3</w:t>
      </w:r>
      <w:r w:rsidR="00E70F2D" w:rsidRPr="005A0F43">
        <w:rPr>
          <w:rFonts w:ascii="TH SarabunPSK Bold" w:eastAsia="Angsana New" w:hAnsi="TH SarabunPSK Bold" w:cs="TH SarabunPSK"/>
          <w:b/>
          <w:bCs/>
        </w:rPr>
        <w:t xml:space="preserve">.  </w:t>
      </w:r>
      <w:r w:rsidR="00E70F2D" w:rsidRPr="005A0F43">
        <w:rPr>
          <w:rFonts w:ascii="TH SarabunPSK Bold" w:eastAsia="Angsana New" w:hAnsi="TH SarabunPSK Bold" w:cs="TH SarabunPSK" w:hint="cs"/>
          <w:b/>
          <w:bCs/>
          <w:u w:val="single"/>
          <w:cs/>
        </w:rPr>
        <w:t xml:space="preserve">แนวทางการแก้ไขเพิ่มเติมโครงการจัดการ </w:t>
      </w:r>
      <w:r w:rsidR="00E70F2D" w:rsidRPr="005A0F43">
        <w:rPr>
          <w:rFonts w:ascii="TH SarabunPSK Bold" w:eastAsia="Angsana New" w:hAnsi="TH SarabunPSK Bold" w:cs="TH SarabunPSK"/>
          <w:b/>
          <w:bCs/>
          <w:u w:val="single"/>
        </w:rPr>
        <w:t>Thai ESG</w:t>
      </w:r>
      <w:r w:rsidR="00113C59" w:rsidRPr="005A0F43">
        <w:rPr>
          <w:rFonts w:ascii="TH SarabunPSK Bold" w:eastAsia="Angsana New" w:hAnsi="TH SarabunPSK Bold" w:cs="TH SarabunPSK" w:hint="cs"/>
          <w:b/>
          <w:bCs/>
          <w:u w:val="single"/>
          <w:cs/>
        </w:rPr>
        <w:t xml:space="preserve"> </w:t>
      </w:r>
      <w:r w:rsidR="00113C59" w:rsidRPr="005A0F43">
        <w:rPr>
          <w:rFonts w:ascii="TH SarabunPSK Bold" w:eastAsia="Angsana New" w:hAnsi="TH SarabunPSK Bold" w:cs="TH SarabunPSK"/>
          <w:b/>
          <w:bCs/>
          <w:u w:val="single"/>
        </w:rPr>
        <w:t>(</w:t>
      </w:r>
      <w:r w:rsidR="00113C59" w:rsidRPr="005A0F43">
        <w:rPr>
          <w:rFonts w:ascii="TH SarabunPSK Bold" w:eastAsia="Angsana New" w:hAnsi="TH SarabunPSK Bold" w:cs="TH SarabunPSK" w:hint="cs"/>
          <w:b/>
          <w:bCs/>
          <w:u w:val="single"/>
          <w:cs/>
        </w:rPr>
        <w:t>ซึ่งรวมถึง</w:t>
      </w:r>
      <w:r w:rsidR="00113C59" w:rsidRPr="005A0F43">
        <w:rPr>
          <w:rFonts w:ascii="TH SarabunPSK Bold" w:eastAsia="Angsana New" w:hAnsi="TH SarabunPSK Bold" w:cs="TH SarabunPSK"/>
          <w:b/>
          <w:bCs/>
          <w:u w:val="single"/>
        </w:rPr>
        <w:t xml:space="preserve"> Thai ESGX)</w:t>
      </w:r>
    </w:p>
    <w:p w14:paraId="5507BDCF" w14:textId="6E4E87B1" w:rsidR="00366F87" w:rsidRPr="00AD4880" w:rsidRDefault="00E47014" w:rsidP="001D3956">
      <w:pPr>
        <w:tabs>
          <w:tab w:val="left" w:pos="1980"/>
        </w:tabs>
        <w:spacing w:after="120"/>
        <w:ind w:right="43" w:firstLine="1714"/>
        <w:jc w:val="thaiDistribute"/>
        <w:rPr>
          <w:rFonts w:ascii="TH SarabunPSK" w:eastAsia="Angsana New" w:hAnsi="TH SarabunPSK" w:cs="TH SarabunPSK"/>
        </w:rPr>
      </w:pPr>
      <w:r>
        <w:rPr>
          <w:rFonts w:ascii="TH SarabunPSK" w:eastAsia="Angsana New" w:hAnsi="TH SarabunPSK" w:cs="TH SarabunPSK" w:hint="cs"/>
          <w:cs/>
        </w:rPr>
        <w:t xml:space="preserve"> </w:t>
      </w:r>
      <w:r w:rsidR="00687329" w:rsidRPr="00AD4880">
        <w:rPr>
          <w:rFonts w:ascii="TH SarabunPSK" w:eastAsia="Angsana New" w:hAnsi="TH SarabunPSK" w:cs="TH SarabunPSK" w:hint="cs"/>
          <w:cs/>
        </w:rPr>
        <w:t>บลจ. สามา</w:t>
      </w:r>
      <w:r w:rsidR="001000A2" w:rsidRPr="00AD4880">
        <w:rPr>
          <w:rFonts w:ascii="TH SarabunPSK" w:eastAsia="Angsana New" w:hAnsi="TH SarabunPSK" w:cs="TH SarabunPSK" w:hint="cs"/>
          <w:cs/>
        </w:rPr>
        <w:t>รถเพิ่ม</w:t>
      </w:r>
      <w:r w:rsidR="00E473A3" w:rsidRPr="00AD4880">
        <w:rPr>
          <w:rFonts w:ascii="TH SarabunPSK" w:eastAsia="Angsana New" w:hAnsi="TH SarabunPSK" w:cs="TH SarabunPSK" w:hint="cs"/>
          <w:cs/>
        </w:rPr>
        <w:t>นโยบายการลงทุน</w:t>
      </w:r>
      <w:r w:rsidR="006D0461" w:rsidRPr="00AD4880">
        <w:rPr>
          <w:rFonts w:ascii="TH SarabunPSK" w:eastAsia="Angsana New" w:hAnsi="TH SarabunPSK" w:cs="TH SarabunPSK" w:hint="cs"/>
          <w:cs/>
        </w:rPr>
        <w:t>ในสัดส่วนโดยเฉลี่ยรอบปีบัญชีไม่น้อยกว่า</w:t>
      </w:r>
      <w:r w:rsidR="00AD4880">
        <w:rPr>
          <w:rFonts w:ascii="TH SarabunPSK" w:eastAsia="Angsana New" w:hAnsi="TH SarabunPSK" w:cs="TH SarabunPSK"/>
        </w:rPr>
        <w:br/>
      </w:r>
      <w:r w:rsidR="006D0461" w:rsidRPr="00AD4880">
        <w:rPr>
          <w:rFonts w:ascii="TH SarabunPSK" w:eastAsia="Angsana New" w:hAnsi="TH SarabunPSK" w:cs="TH SarabunPSK" w:hint="cs"/>
          <w:cs/>
        </w:rPr>
        <w:t xml:space="preserve">ร้อยละ </w:t>
      </w:r>
      <w:r w:rsidR="006D0461" w:rsidRPr="00AD4880">
        <w:rPr>
          <w:rFonts w:ascii="TH SarabunPSK" w:eastAsia="Angsana New" w:hAnsi="TH SarabunPSK" w:cs="TH SarabunPSK"/>
        </w:rPr>
        <w:t xml:space="preserve">80 </w:t>
      </w:r>
      <w:r w:rsidR="006D0461" w:rsidRPr="00AD4880">
        <w:rPr>
          <w:rFonts w:ascii="TH SarabunPSK" w:eastAsia="Angsana New" w:hAnsi="TH SarabunPSK" w:cs="TH SarabunPSK" w:hint="cs"/>
          <w:cs/>
        </w:rPr>
        <w:t xml:space="preserve">ของ </w:t>
      </w:r>
      <w:r w:rsidR="006D0461" w:rsidRPr="00AD4880">
        <w:rPr>
          <w:rFonts w:ascii="TH SarabunPSK" w:eastAsia="Angsana New" w:hAnsi="TH SarabunPSK" w:cs="TH SarabunPSK"/>
        </w:rPr>
        <w:t>NAV</w:t>
      </w:r>
      <w:r w:rsidR="00C42928" w:rsidRPr="00AD4880">
        <w:rPr>
          <w:rFonts w:ascii="TH SarabunPSK" w:eastAsia="Angsana New" w:hAnsi="TH SarabunPSK" w:cs="TH SarabunPSK"/>
        </w:rPr>
        <w:t xml:space="preserve"> (</w:t>
      </w:r>
      <w:r w:rsidR="00C42928" w:rsidRPr="00AD4880">
        <w:rPr>
          <w:rFonts w:ascii="TH SarabunPSK" w:eastAsia="Angsana New" w:hAnsi="TH SarabunPSK" w:cs="TH SarabunPSK" w:hint="cs"/>
          <w:cs/>
        </w:rPr>
        <w:t>หรือในสัดส่วนโดยเฉลี่ยรอบปีบัญชีไม่น้อยกว่าร้อยละ</w:t>
      </w:r>
      <w:r w:rsidR="00C42928" w:rsidRPr="00AD4880">
        <w:rPr>
          <w:rFonts w:ascii="TH SarabunPSK" w:eastAsia="Angsana New" w:hAnsi="TH SarabunPSK" w:cs="TH SarabunPSK"/>
        </w:rPr>
        <w:t xml:space="preserve"> 65</w:t>
      </w:r>
      <w:r w:rsidR="00C258C8" w:rsidRPr="00AD4880">
        <w:rPr>
          <w:rFonts w:ascii="TH SarabunPSK" w:eastAsia="Angsana New" w:hAnsi="TH SarabunPSK" w:cs="TH SarabunPSK"/>
        </w:rPr>
        <w:t xml:space="preserve"> </w:t>
      </w:r>
      <w:r w:rsidR="00C258C8" w:rsidRPr="00AD4880">
        <w:rPr>
          <w:rFonts w:ascii="TH SarabunPSK" w:eastAsia="Angsana New" w:hAnsi="TH SarabunPSK" w:cs="TH SarabunPSK" w:hint="cs"/>
          <w:cs/>
        </w:rPr>
        <w:t xml:space="preserve">ของ </w:t>
      </w:r>
      <w:r w:rsidR="00C258C8" w:rsidRPr="00AD4880">
        <w:rPr>
          <w:rFonts w:ascii="TH SarabunPSK" w:eastAsia="Angsana New" w:hAnsi="TH SarabunPSK" w:cs="TH SarabunPSK"/>
        </w:rPr>
        <w:t xml:space="preserve">NAV </w:t>
      </w:r>
      <w:r w:rsidR="00C258C8" w:rsidRPr="00AD4880">
        <w:rPr>
          <w:rFonts w:ascii="TH SarabunPSK" w:eastAsia="Angsana New" w:hAnsi="TH SarabunPSK" w:cs="TH SarabunPSK" w:hint="cs"/>
          <w:cs/>
        </w:rPr>
        <w:t xml:space="preserve">สำหรับกรณี </w:t>
      </w:r>
      <w:r w:rsidR="00C258C8" w:rsidRPr="00AD4880">
        <w:rPr>
          <w:rFonts w:ascii="TH SarabunPSK" w:eastAsia="Angsana New" w:hAnsi="TH SarabunPSK" w:cs="TH SarabunPSK"/>
        </w:rPr>
        <w:t xml:space="preserve">Thai ESGX) </w:t>
      </w:r>
      <w:r w:rsidR="00C258C8" w:rsidRPr="00AD4880">
        <w:rPr>
          <w:rFonts w:ascii="TH SarabunPSK" w:eastAsia="Angsana New" w:hAnsi="TH SarabunPSK" w:cs="TH SarabunPSK" w:hint="cs"/>
          <w:cs/>
        </w:rPr>
        <w:t>สำหรับการลงทุน</w:t>
      </w:r>
      <w:r w:rsidR="00E473A3" w:rsidRPr="00AD4880">
        <w:rPr>
          <w:rFonts w:ascii="TH SarabunPSK" w:eastAsia="Angsana New" w:hAnsi="TH SarabunPSK" w:cs="TH SarabunPSK" w:hint="cs"/>
          <w:cs/>
        </w:rPr>
        <w:t xml:space="preserve">ในหุ้นของ บจ. ที่เข้าร่วมโครงการ </w:t>
      </w:r>
      <w:r w:rsidR="00E473A3" w:rsidRPr="00AD4880">
        <w:rPr>
          <w:rFonts w:ascii="TH SarabunPSK" w:eastAsia="Angsana New" w:hAnsi="TH SarabunPSK" w:cs="TH SarabunPSK"/>
        </w:rPr>
        <w:t xml:space="preserve">JUMP+ </w:t>
      </w:r>
      <w:r w:rsidR="00E473A3" w:rsidRPr="00AD4880">
        <w:rPr>
          <w:rFonts w:ascii="TH SarabunPSK" w:eastAsia="Angsana New" w:hAnsi="TH SarabunPSK" w:cs="TH SarabunPSK" w:hint="cs"/>
          <w:cs/>
        </w:rPr>
        <w:t xml:space="preserve">และมีคะแนน </w:t>
      </w:r>
      <w:r w:rsidR="00E473A3" w:rsidRPr="00AD4880">
        <w:rPr>
          <w:rFonts w:ascii="TH SarabunPSK" w:eastAsia="Angsana New" w:hAnsi="TH SarabunPSK" w:cs="TH SarabunPSK"/>
        </w:rPr>
        <w:t xml:space="preserve">CGR </w:t>
      </w:r>
      <w:r w:rsidR="00E473A3" w:rsidRPr="00AD4880">
        <w:rPr>
          <w:rFonts w:ascii="TH SarabunPSK" w:eastAsia="Angsana New" w:hAnsi="TH SarabunPSK" w:cs="TH SarabunPSK" w:hint="cs"/>
          <w:cs/>
        </w:rPr>
        <w:t xml:space="preserve">ตั้งแต่ </w:t>
      </w:r>
      <w:r w:rsidR="000C3900">
        <w:rPr>
          <w:rFonts w:ascii="TH SarabunPSK" w:eastAsia="Angsana New" w:hAnsi="TH SarabunPSK" w:cs="TH SarabunPSK"/>
        </w:rPr>
        <w:br/>
      </w:r>
      <w:r w:rsidR="00E473A3" w:rsidRPr="00AD4880">
        <w:rPr>
          <w:rFonts w:ascii="TH SarabunPSK" w:eastAsia="Angsana New" w:hAnsi="TH SarabunPSK" w:cs="TH SarabunPSK"/>
        </w:rPr>
        <w:t xml:space="preserve">90 </w:t>
      </w:r>
      <w:r w:rsidR="00E473A3" w:rsidRPr="00AD4880">
        <w:rPr>
          <w:rFonts w:ascii="TH SarabunPSK" w:eastAsia="Angsana New" w:hAnsi="TH SarabunPSK" w:cs="TH SarabunPSK" w:hint="cs"/>
          <w:cs/>
        </w:rPr>
        <w:t>คะแนน</w:t>
      </w:r>
      <w:r w:rsidR="008C584E" w:rsidRPr="00AD4880">
        <w:rPr>
          <w:rFonts w:ascii="TH SarabunPSK" w:eastAsia="Angsana New" w:hAnsi="TH SarabunPSK" w:cs="TH SarabunPSK" w:hint="cs"/>
          <w:cs/>
        </w:rPr>
        <w:t>ขึ้นไป หรือเทียบเท่า</w:t>
      </w:r>
      <w:r w:rsidR="00C258C8" w:rsidRPr="00AD4880">
        <w:rPr>
          <w:rFonts w:ascii="TH SarabunPSK" w:eastAsia="Angsana New" w:hAnsi="TH SarabunPSK" w:cs="TH SarabunPSK" w:hint="cs"/>
          <w:cs/>
        </w:rPr>
        <w:t xml:space="preserve"> </w:t>
      </w:r>
      <w:r w:rsidR="00F22251" w:rsidRPr="00AD4880">
        <w:rPr>
          <w:rFonts w:ascii="TH SarabunPSK" w:eastAsia="Angsana New" w:hAnsi="TH SarabunPSK" w:cs="TH SarabunPSK" w:hint="cs"/>
          <w:cs/>
        </w:rPr>
        <w:t>โดยให้ขอแก้ไขเพิ่มเติมโครงการ</w:t>
      </w:r>
      <w:r w:rsidR="00366F87" w:rsidRPr="00AD4880">
        <w:rPr>
          <w:rFonts w:ascii="TH SarabunPSK" w:eastAsia="Angsana New" w:hAnsi="TH SarabunPSK" w:cs="TH SarabunPSK" w:hint="cs"/>
          <w:cs/>
        </w:rPr>
        <w:t>จัดการ</w:t>
      </w:r>
      <w:r w:rsidR="00F22251" w:rsidRPr="00AD4880">
        <w:rPr>
          <w:rFonts w:ascii="TH SarabunPSK" w:eastAsia="Angsana New" w:hAnsi="TH SarabunPSK" w:cs="TH SarabunPSK" w:hint="cs"/>
          <w:cs/>
        </w:rPr>
        <w:t xml:space="preserve">โดยให้ถือว่าสำนักงาน ก.ล.ต. </w:t>
      </w:r>
      <w:r w:rsidR="008879E1">
        <w:rPr>
          <w:rFonts w:ascii="TH SarabunPSK" w:eastAsia="Angsana New" w:hAnsi="TH SarabunPSK" w:cs="TH SarabunPSK"/>
          <w:cs/>
        </w:rPr>
        <w:br/>
      </w:r>
      <w:r w:rsidR="00F22251" w:rsidRPr="00AD4880">
        <w:rPr>
          <w:rFonts w:ascii="TH SarabunPSK" w:eastAsia="Angsana New" w:hAnsi="TH SarabunPSK" w:cs="TH SarabunPSK" w:hint="cs"/>
          <w:cs/>
        </w:rPr>
        <w:t>ให้ความเห็นชอบเป็นการทั่วไป</w:t>
      </w:r>
      <w:r w:rsidR="00F22251" w:rsidRPr="00AD4880">
        <w:rPr>
          <w:rStyle w:val="FootnoteReference"/>
          <w:rFonts w:ascii="TH SarabunPSK" w:eastAsia="Angsana New" w:hAnsi="TH SarabunPSK" w:cs="TH SarabunPSK"/>
          <w:cs/>
        </w:rPr>
        <w:footnoteReference w:id="3"/>
      </w:r>
    </w:p>
    <w:p w14:paraId="55695F5D" w14:textId="61C7D4A7" w:rsidR="003135A3" w:rsidRPr="00BD5C64" w:rsidRDefault="00527E94" w:rsidP="000429C7">
      <w:pPr>
        <w:spacing w:after="240"/>
        <w:ind w:right="45" w:firstLine="1440"/>
        <w:jc w:val="thaiDistribute"/>
        <w:rPr>
          <w:rFonts w:ascii="TH SarabunPSK" w:eastAsia="Angsana New" w:hAnsi="TH SarabunPSK" w:cs="TH SarabunPSK"/>
        </w:rPr>
      </w:pPr>
      <w:r w:rsidRPr="00BD5C64">
        <w:rPr>
          <w:rFonts w:ascii="TH SarabunPSK" w:hAnsi="TH SarabunPSK" w:cs="TH SarabunPSK" w:hint="cs"/>
          <w:cs/>
        </w:rPr>
        <w:t>จึงเรียนมาเพื่อ</w:t>
      </w:r>
      <w:r w:rsidR="0046685A" w:rsidRPr="00BD5C64">
        <w:rPr>
          <w:rFonts w:ascii="TH SarabunPSK" w:hAnsi="TH SarabunPSK" w:cs="TH SarabunPSK" w:hint="cs"/>
          <w:cs/>
        </w:rPr>
        <w:t xml:space="preserve">โปรดทราบและถือปฏิบัติ </w:t>
      </w:r>
      <w:r w:rsidR="00793A0E">
        <w:rPr>
          <w:rFonts w:ascii="TH SarabunPSK" w:hAnsi="TH SarabunPSK" w:cs="TH SarabunPSK"/>
        </w:rPr>
        <w:t xml:space="preserve"> </w:t>
      </w:r>
      <w:r w:rsidR="0046685A" w:rsidRPr="00BD5C64">
        <w:rPr>
          <w:rFonts w:ascii="TH SarabunPSK" w:hAnsi="TH SarabunPSK" w:cs="TH SarabunPSK" w:hint="cs"/>
          <w:cs/>
        </w:rPr>
        <w:t>ทั้งนี้</w:t>
      </w:r>
      <w:r w:rsidR="00CE3ADD" w:rsidRPr="00BD5C64">
        <w:rPr>
          <w:rFonts w:ascii="TH SarabunPSK" w:hAnsi="TH SarabunPSK" w:cs="TH SarabunPSK" w:hint="cs"/>
          <w:cs/>
        </w:rPr>
        <w:t xml:space="preserve"> </w:t>
      </w:r>
      <w:r w:rsidR="00D26E37" w:rsidRPr="00BD5C64">
        <w:rPr>
          <w:rFonts w:ascii="TH SarabunPSK" w:hAnsi="TH SarabunPSK" w:cs="TH SarabunPSK" w:hint="cs"/>
          <w:cs/>
        </w:rPr>
        <w:t>สำนักงาน ก.ล.ต. ขอเสนอชื่อเจ้าหน้าที่</w:t>
      </w:r>
      <w:r w:rsidR="000429C7" w:rsidRPr="00BD5C64">
        <w:rPr>
          <w:rFonts w:ascii="TH SarabunPSK" w:hAnsi="TH SarabunPSK" w:cs="TH SarabunPSK"/>
        </w:rPr>
        <w:br/>
      </w:r>
      <w:r w:rsidR="00D26E37" w:rsidRPr="00BD5C64">
        <w:rPr>
          <w:rFonts w:ascii="TH SarabunPSK" w:hAnsi="TH SarabunPSK" w:cs="TH SarabunPSK" w:hint="cs"/>
          <w:cs/>
        </w:rPr>
        <w:t>สำหรับการติดต่อสอบถาม คือ นางสาว</w:t>
      </w:r>
      <w:r w:rsidR="0046685A" w:rsidRPr="00BD5C64">
        <w:rPr>
          <w:rFonts w:ascii="TH SarabunPSK" w:hAnsi="TH SarabunPSK" w:cs="TH SarabunPSK" w:hint="cs"/>
          <w:cs/>
        </w:rPr>
        <w:t>กัญจนฉัตต์ จิรอิทธิวรรณา</w:t>
      </w:r>
      <w:r w:rsidR="00D26E37" w:rsidRPr="00BD5C64">
        <w:rPr>
          <w:rFonts w:ascii="TH SarabunPSK" w:hAnsi="TH SarabunPSK" w:cs="TH SarabunPSK" w:hint="cs"/>
          <w:cs/>
        </w:rPr>
        <w:t xml:space="preserve"> เจ้าหน้าที่บริหาร </w:t>
      </w:r>
      <w:r w:rsidR="008879E1" w:rsidRPr="00BD5C64">
        <w:rPr>
          <w:rFonts w:ascii="TH SarabunPSK" w:hAnsi="TH SarabunPSK" w:cs="TH SarabunPSK" w:hint="cs"/>
          <w:cs/>
        </w:rPr>
        <w:t>ฝ่ายนโยบายธุรกิจจัดการลงทุน</w:t>
      </w:r>
      <w:r w:rsidR="008879E1">
        <w:rPr>
          <w:rFonts w:ascii="TH SarabunPSK" w:hAnsi="TH SarabunPSK" w:cs="TH SarabunPSK" w:hint="cs"/>
          <w:cs/>
        </w:rPr>
        <w:t xml:space="preserve"> </w:t>
      </w:r>
      <w:r w:rsidR="00D26E37" w:rsidRPr="00BD5C64">
        <w:rPr>
          <w:rFonts w:ascii="TH SarabunPSK" w:hAnsi="TH SarabunPSK" w:cs="TH SarabunPSK" w:hint="cs"/>
          <w:cs/>
        </w:rPr>
        <w:t>โทรศัพท์</w:t>
      </w:r>
      <w:r w:rsidR="00727586" w:rsidRPr="00BD5C64">
        <w:rPr>
          <w:rFonts w:ascii="TH SarabunPSK" w:hAnsi="TH SarabunPSK" w:cs="TH SarabunPSK" w:hint="cs"/>
          <w:cs/>
        </w:rPr>
        <w:t xml:space="preserve"> </w:t>
      </w:r>
      <w:r w:rsidR="00595135" w:rsidRPr="00BD5C64">
        <w:rPr>
          <w:rFonts w:ascii="TH SarabunPSK" w:hAnsi="TH SarabunPSK" w:cs="TH SarabunPSK"/>
          <w:cs/>
        </w:rPr>
        <w:t>0-2263-6538</w:t>
      </w:r>
      <w:r w:rsidR="00D26E37" w:rsidRPr="00BD5C64">
        <w:rPr>
          <w:rFonts w:ascii="TH SarabunPSK" w:hAnsi="TH SarabunPSK" w:cs="TH SarabunPSK" w:hint="cs"/>
          <w:cs/>
        </w:rPr>
        <w:t xml:space="preserve"> อีเมล</w:t>
      </w:r>
      <w:r w:rsidR="00A13EFD" w:rsidRPr="00BD5C64">
        <w:rPr>
          <w:rFonts w:ascii="TH SarabunPSK" w:hAnsi="TH SarabunPSK" w:cs="TH SarabunPSK" w:hint="cs"/>
          <w:cs/>
        </w:rPr>
        <w:t xml:space="preserve"> </w:t>
      </w:r>
      <w:r w:rsidR="00595135" w:rsidRPr="00BD5C64">
        <w:rPr>
          <w:rFonts w:ascii="TH SarabunPSK" w:hAnsi="TH SarabunPSK" w:cs="TH SarabunPSK"/>
        </w:rPr>
        <w:t>kanjanachat@sec.or.th</w:t>
      </w:r>
    </w:p>
    <w:p w14:paraId="28275839" w14:textId="720233E2" w:rsidR="003135A3" w:rsidRPr="00BD5C64" w:rsidRDefault="003135A3" w:rsidP="0016679C">
      <w:pPr>
        <w:ind w:left="3600" w:right="-315" w:firstLine="720"/>
        <w:rPr>
          <w:rFonts w:ascii="TH SarabunPSK" w:hAnsi="TH SarabunPSK" w:cs="TH SarabunPSK"/>
        </w:rPr>
      </w:pPr>
      <w:r w:rsidRPr="00BD5C64">
        <w:rPr>
          <w:rFonts w:ascii="TH SarabunPSK" w:hAnsi="TH SarabunPSK" w:cs="TH SarabunPSK"/>
          <w:cs/>
        </w:rPr>
        <w:t>ขอแสดงความนับถือ</w:t>
      </w:r>
    </w:p>
    <w:p w14:paraId="08704E63" w14:textId="77777777" w:rsidR="003135A3" w:rsidRDefault="003135A3" w:rsidP="0016679C">
      <w:pPr>
        <w:ind w:left="720" w:firstLine="720"/>
        <w:rPr>
          <w:rFonts w:ascii="TH SarabunPSK" w:hAnsi="TH SarabunPSK" w:cs="TH SarabunPSK"/>
        </w:rPr>
      </w:pPr>
    </w:p>
    <w:p w14:paraId="2904D417" w14:textId="77777777" w:rsidR="0016679C" w:rsidRPr="00BD5C64" w:rsidRDefault="0016679C" w:rsidP="0016679C">
      <w:pPr>
        <w:ind w:left="720" w:firstLine="720"/>
        <w:rPr>
          <w:rFonts w:ascii="TH SarabunPSK" w:hAnsi="TH SarabunPSK" w:cs="TH SarabunPSK"/>
        </w:rPr>
      </w:pPr>
    </w:p>
    <w:p w14:paraId="577BF0F9" w14:textId="2C9218E5" w:rsidR="003135A3" w:rsidRPr="00BD5C64" w:rsidRDefault="003135A3" w:rsidP="00BF4A7B">
      <w:pPr>
        <w:ind w:left="2160" w:firstLine="720"/>
        <w:rPr>
          <w:rFonts w:ascii="TH SarabunPSK" w:hAnsi="TH SarabunPSK" w:cs="TH SarabunPSK"/>
        </w:rPr>
      </w:pPr>
      <w:r w:rsidRPr="00BD5C64">
        <w:rPr>
          <w:rFonts w:ascii="TH SarabunPSK" w:hAnsi="TH SarabunPSK" w:cs="TH SarabunPSK"/>
          <w:cs/>
        </w:rPr>
        <w:t xml:space="preserve">          </w:t>
      </w:r>
      <w:r w:rsidR="00BF4A7B" w:rsidRPr="00BD5C64">
        <w:rPr>
          <w:rFonts w:ascii="TH SarabunPSK" w:hAnsi="TH SarabunPSK" w:cs="TH SarabunPSK"/>
          <w:cs/>
        </w:rPr>
        <w:tab/>
      </w:r>
      <w:r w:rsidR="00BF4A7B" w:rsidRPr="00BD5C64">
        <w:rPr>
          <w:rFonts w:ascii="TH SarabunPSK" w:hAnsi="TH SarabunPSK" w:cs="TH SarabunPSK" w:hint="cs"/>
          <w:cs/>
        </w:rPr>
        <w:t xml:space="preserve">     </w:t>
      </w:r>
      <w:r w:rsidRPr="00BD5C64">
        <w:rPr>
          <w:rFonts w:ascii="TH SarabunPSK" w:hAnsi="TH SarabunPSK" w:cs="TH SarabunPSK"/>
          <w:cs/>
        </w:rPr>
        <w:t xml:space="preserve"> </w:t>
      </w:r>
      <w:r w:rsidR="008E53F1" w:rsidRPr="00BD5C64">
        <w:rPr>
          <w:rFonts w:ascii="TH SarabunPSK" w:hAnsi="TH SarabunPSK" w:cs="TH SarabunPSK"/>
          <w:cs/>
        </w:rPr>
        <w:tab/>
      </w:r>
      <w:r w:rsidRPr="00BD5C64">
        <w:rPr>
          <w:rFonts w:ascii="TH SarabunPSK" w:hAnsi="TH SarabunPSK" w:cs="TH SarabunPSK"/>
          <w:cs/>
        </w:rPr>
        <w:t>(</w:t>
      </w:r>
      <w:r w:rsidR="008E53F1" w:rsidRPr="00BD5C64">
        <w:rPr>
          <w:rFonts w:ascii="TH SarabunPSK" w:hAnsi="TH SarabunPSK" w:cs="TH SarabunPSK" w:hint="cs"/>
          <w:cs/>
        </w:rPr>
        <w:t xml:space="preserve">นางสาวสิรีฒร </w:t>
      </w:r>
      <w:r w:rsidR="00D2616A">
        <w:rPr>
          <w:rFonts w:ascii="TH SarabunPSK" w:hAnsi="TH SarabunPSK" w:cs="TH SarabunPSK" w:hint="cs"/>
          <w:cs/>
        </w:rPr>
        <w:t xml:space="preserve"> </w:t>
      </w:r>
      <w:r w:rsidR="008E53F1" w:rsidRPr="00BD5C64">
        <w:rPr>
          <w:rFonts w:ascii="TH SarabunPSK" w:hAnsi="TH SarabunPSK" w:cs="TH SarabunPSK" w:hint="cs"/>
          <w:cs/>
        </w:rPr>
        <w:t>ศิวิลัย</w:t>
      </w:r>
      <w:r w:rsidRPr="00BD5C64">
        <w:rPr>
          <w:rFonts w:ascii="TH SarabunPSK" w:hAnsi="TH SarabunPSK" w:cs="TH SarabunPSK"/>
          <w:cs/>
        </w:rPr>
        <w:t>)</w:t>
      </w:r>
    </w:p>
    <w:p w14:paraId="7F104733" w14:textId="200089D2" w:rsidR="00BD74E9" w:rsidRPr="00BD5C64" w:rsidRDefault="008879E1" w:rsidP="008879E1">
      <w:pPr>
        <w:ind w:left="288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</w:t>
      </w:r>
      <w:r w:rsidR="00BD74E9" w:rsidRPr="00BD5C64">
        <w:rPr>
          <w:rFonts w:ascii="TH SarabunPSK" w:hAnsi="TH SarabunPSK" w:cs="TH SarabunPSK" w:hint="cs"/>
          <w:cs/>
        </w:rPr>
        <w:t>ผู้อำนวยการฝ่ายนโยบายธุรกิจจัดการลงทุน</w:t>
      </w:r>
    </w:p>
    <w:p w14:paraId="4C0D3041" w14:textId="4FB40EE3" w:rsidR="003135A3" w:rsidRPr="00BD5C64" w:rsidRDefault="003135A3" w:rsidP="008E53F1">
      <w:pPr>
        <w:ind w:left="3600" w:firstLine="990"/>
        <w:rPr>
          <w:rFonts w:ascii="TH SarabunPSK" w:hAnsi="TH SarabunPSK" w:cs="TH SarabunPSK"/>
          <w:vertAlign w:val="superscript"/>
        </w:rPr>
      </w:pPr>
      <w:r w:rsidRPr="00BD5C64">
        <w:rPr>
          <w:rFonts w:ascii="TH SarabunPSK" w:hAnsi="TH SarabunPSK" w:cs="TH SarabunPSK"/>
          <w:cs/>
        </w:rPr>
        <w:t xml:space="preserve"> </w:t>
      </w:r>
      <w:r w:rsidR="008879E1">
        <w:rPr>
          <w:rFonts w:ascii="TH SarabunPSK" w:hAnsi="TH SarabunPSK" w:cs="TH SarabunPSK" w:hint="cs"/>
          <w:cs/>
        </w:rPr>
        <w:t xml:space="preserve"> </w:t>
      </w:r>
      <w:r w:rsidRPr="00BD5C64">
        <w:rPr>
          <w:rFonts w:ascii="TH SarabunPSK" w:hAnsi="TH SarabunPSK" w:cs="TH SarabunPSK"/>
          <w:cs/>
        </w:rPr>
        <w:t>เลขาธิการ</w:t>
      </w:r>
      <w:r w:rsidR="00BD74E9" w:rsidRPr="00BD5C64">
        <w:rPr>
          <w:rFonts w:ascii="TH SarabunPSK" w:hAnsi="TH SarabunPSK" w:cs="TH SarabunPSK" w:hint="cs"/>
          <w:vertAlign w:val="superscript"/>
          <w:cs/>
        </w:rPr>
        <w:t>แทน</w:t>
      </w:r>
    </w:p>
    <w:p w14:paraId="7F20C0E3" w14:textId="77777777" w:rsidR="005559D1" w:rsidRPr="00BD5C64" w:rsidRDefault="005559D1" w:rsidP="00CE4107">
      <w:pPr>
        <w:ind w:left="3600" w:firstLine="720"/>
        <w:rPr>
          <w:rFonts w:ascii="TH SarabunPSK" w:hAnsi="TH SarabunPSK" w:cs="TH SarabunPSK"/>
        </w:rPr>
      </w:pPr>
    </w:p>
    <w:tbl>
      <w:tblPr>
        <w:tblStyle w:val="TableGrid"/>
        <w:tblW w:w="8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7325"/>
      </w:tblGrid>
      <w:tr w:rsidR="0071094A" w:rsidRPr="00BD5C64" w14:paraId="1E4D61A4" w14:textId="77777777" w:rsidTr="005A165F">
        <w:tc>
          <w:tcPr>
            <w:tcW w:w="1350" w:type="dxa"/>
          </w:tcPr>
          <w:p w14:paraId="32B88838" w14:textId="6A9D60A5" w:rsidR="0071094A" w:rsidRPr="00BD5C64" w:rsidRDefault="0071094A" w:rsidP="0071094A">
            <w:pPr>
              <w:ind w:left="-115"/>
              <w:rPr>
                <w:rFonts w:ascii="TH SarabunPSK" w:hAnsi="TH SarabunPSK" w:cs="TH SarabunPSK"/>
              </w:rPr>
            </w:pPr>
            <w:r w:rsidRPr="00BD5C64">
              <w:rPr>
                <w:rFonts w:ascii="TH SarabunPSK" w:hAnsi="TH SarabunPSK" w:cs="TH SarabunPSK" w:hint="cs"/>
                <w:cs/>
              </w:rPr>
              <w:t>สิ่งที่ส่งมาด้วย</w:t>
            </w:r>
          </w:p>
        </w:tc>
        <w:tc>
          <w:tcPr>
            <w:tcW w:w="7325" w:type="dxa"/>
          </w:tcPr>
          <w:p w14:paraId="6C4E98EB" w14:textId="20786FF1" w:rsidR="00A81524" w:rsidRPr="005A165F" w:rsidRDefault="00CE4107" w:rsidP="00495C18">
            <w:pPr>
              <w:tabs>
                <w:tab w:val="left" w:pos="6907"/>
              </w:tabs>
              <w:ind w:left="-15" w:firstLine="15"/>
              <w:jc w:val="thaiDistribute"/>
              <w:rPr>
                <w:rFonts w:ascii="TH SarabunPSK" w:hAnsi="TH SarabunPSK" w:cs="TH SarabunPSK"/>
                <w:spacing w:val="-7"/>
              </w:rPr>
            </w:pPr>
            <w:r w:rsidRPr="005A165F">
              <w:rPr>
                <w:rFonts w:ascii="TH SarabunPSK" w:hAnsi="TH SarabunPSK" w:cs="TH SarabunPSK" w:hint="cs"/>
                <w:spacing w:val="-7"/>
                <w:cs/>
              </w:rPr>
              <w:t>ภาพถ่าย</w:t>
            </w:r>
            <w:r w:rsidRPr="005A165F">
              <w:rPr>
                <w:rFonts w:ascii="TH SarabunPSK" w:hAnsi="TH SarabunPSK" w:cs="TH SarabunPSK"/>
                <w:spacing w:val="-7"/>
                <w:cs/>
              </w:rPr>
              <w:t xml:space="preserve">ประกาศคณะกรรมการกำกับตลาดทุน </w:t>
            </w:r>
            <w:r w:rsidRPr="00F0085B">
              <w:rPr>
                <w:rFonts w:ascii="TH SarabunPSK" w:hAnsi="TH SarabunPSK" w:cs="TH SarabunPSK"/>
                <w:spacing w:val="-7"/>
                <w:cs/>
              </w:rPr>
              <w:t xml:space="preserve">ที่ ทน. </w:t>
            </w:r>
            <w:r w:rsidR="00F0085B" w:rsidRPr="00F0085B">
              <w:rPr>
                <w:rFonts w:ascii="TH SarabunPSK" w:hAnsi="TH SarabunPSK" w:cs="TH SarabunPSK"/>
                <w:spacing w:val="-7"/>
              </w:rPr>
              <w:t>1</w:t>
            </w:r>
            <w:r w:rsidRPr="00F0085B">
              <w:rPr>
                <w:rFonts w:ascii="TH SarabunPSK" w:hAnsi="TH SarabunPSK" w:cs="TH SarabunPSK"/>
                <w:spacing w:val="-7"/>
              </w:rPr>
              <w:t>/</w:t>
            </w:r>
            <w:r w:rsidRPr="00F0085B">
              <w:rPr>
                <w:rFonts w:ascii="TH SarabunPSK" w:hAnsi="TH SarabunPSK" w:cs="TH SarabunPSK"/>
                <w:spacing w:val="-7"/>
                <w:cs/>
              </w:rPr>
              <w:t xml:space="preserve">2569 เรื่อง </w:t>
            </w:r>
            <w:r w:rsidRPr="005A165F">
              <w:rPr>
                <w:rFonts w:ascii="TH SarabunPSK" w:hAnsi="TH SarabunPSK" w:cs="TH SarabunPSK"/>
                <w:spacing w:val="-7"/>
                <w:cs/>
              </w:rPr>
              <w:t xml:space="preserve">การลงทุนของกองทุน </w:t>
            </w:r>
            <w:r w:rsidRPr="00F0085B">
              <w:rPr>
                <w:rFonts w:ascii="TH SarabunPSK" w:hAnsi="TH SarabunPSK" w:cs="TH SarabunPSK"/>
                <w:spacing w:val="-7"/>
                <w:cs/>
              </w:rPr>
              <w:t xml:space="preserve">(ฉบับที่ </w:t>
            </w:r>
            <w:r w:rsidR="00F0085B" w:rsidRPr="00F0085B">
              <w:rPr>
                <w:rFonts w:ascii="TH SarabunPSK" w:hAnsi="TH SarabunPSK" w:cs="TH SarabunPSK"/>
                <w:spacing w:val="-7"/>
              </w:rPr>
              <w:t>35</w:t>
            </w:r>
            <w:r w:rsidRPr="00F0085B">
              <w:rPr>
                <w:rFonts w:ascii="TH SarabunPSK" w:hAnsi="TH SarabunPSK" w:cs="TH SarabunPSK"/>
                <w:spacing w:val="-7"/>
              </w:rPr>
              <w:t xml:space="preserve">) </w:t>
            </w:r>
            <w:r w:rsidRPr="005A165F">
              <w:rPr>
                <w:rFonts w:ascii="TH SarabunPSK" w:hAnsi="TH SarabunPSK" w:cs="TH SarabunPSK"/>
                <w:spacing w:val="-7"/>
                <w:cs/>
              </w:rPr>
              <w:t>ลง</w:t>
            </w:r>
            <w:r w:rsidRPr="00F0085B">
              <w:rPr>
                <w:rFonts w:ascii="TH SarabunPSK" w:hAnsi="TH SarabunPSK" w:cs="TH SarabunPSK"/>
                <w:spacing w:val="-7"/>
                <w:cs/>
              </w:rPr>
              <w:t xml:space="preserve">วันที่ </w:t>
            </w:r>
            <w:r w:rsidR="00F0085B" w:rsidRPr="00F0085B">
              <w:rPr>
                <w:rFonts w:ascii="TH SarabunPSK" w:hAnsi="TH SarabunPSK" w:cs="TH SarabunPSK"/>
                <w:spacing w:val="-7"/>
              </w:rPr>
              <w:t>9</w:t>
            </w:r>
            <w:r w:rsidRPr="00F0085B">
              <w:rPr>
                <w:rFonts w:ascii="TH SarabunPSK" w:hAnsi="TH SarabunPSK" w:cs="TH SarabunPSK"/>
                <w:spacing w:val="-7"/>
              </w:rPr>
              <w:t xml:space="preserve"> </w:t>
            </w:r>
            <w:r w:rsidRPr="00F0085B">
              <w:rPr>
                <w:rFonts w:ascii="TH SarabunPSK" w:hAnsi="TH SarabunPSK" w:cs="TH SarabunPSK"/>
                <w:spacing w:val="-7"/>
                <w:cs/>
              </w:rPr>
              <w:t>กุมภาพันธ์ พ.ศ. 2569 รวมทั้ง</w:t>
            </w:r>
            <w:r w:rsidRPr="005A165F">
              <w:rPr>
                <w:rFonts w:ascii="TH SarabunPSK" w:hAnsi="TH SarabunPSK" w:cs="TH SarabunPSK"/>
                <w:spacing w:val="-7"/>
                <w:cs/>
              </w:rPr>
              <w:t>ภาคผนวก 2</w:t>
            </w:r>
            <w:r w:rsidRPr="005A165F">
              <w:rPr>
                <w:rFonts w:ascii="TH SarabunPSK" w:hAnsi="TH SarabunPSK" w:cs="TH SarabunPSK" w:hint="cs"/>
                <w:spacing w:val="-7"/>
                <w:cs/>
              </w:rPr>
              <w:t xml:space="preserve"> แนบท้ายประกาศ</w:t>
            </w:r>
            <w:r w:rsidR="001A13BE" w:rsidRPr="005A165F">
              <w:rPr>
                <w:rFonts w:ascii="TH SarabunPSK" w:hAnsi="TH SarabunPSK" w:cs="TH SarabunPSK" w:hint="cs"/>
                <w:spacing w:val="-7"/>
                <w:cs/>
              </w:rPr>
              <w:t xml:space="preserve"> </w:t>
            </w:r>
          </w:p>
        </w:tc>
      </w:tr>
    </w:tbl>
    <w:p w14:paraId="4300159E" w14:textId="384363BF" w:rsidR="00D6280A" w:rsidRPr="00BD5C64" w:rsidRDefault="00D6280A" w:rsidP="0071094A">
      <w:pPr>
        <w:rPr>
          <w:rFonts w:ascii="TH SarabunPSK" w:hAnsi="TH SarabunPSK" w:cs="TH SarabunPSK"/>
        </w:rPr>
      </w:pPr>
    </w:p>
    <w:p w14:paraId="1067F4BA" w14:textId="3873869D" w:rsidR="003135A3" w:rsidRPr="00BD5C64" w:rsidRDefault="003135A3" w:rsidP="003135A3">
      <w:pPr>
        <w:rPr>
          <w:rFonts w:ascii="TH SarabunPSK" w:hAnsi="TH SarabunPSK" w:cs="TH SarabunPSK"/>
          <w:cs/>
        </w:rPr>
      </w:pPr>
      <w:r w:rsidRPr="00BD5C64">
        <w:rPr>
          <w:rFonts w:ascii="TH SarabunPSK" w:hAnsi="TH SarabunPSK" w:cs="TH SarabunPSK"/>
          <w:cs/>
        </w:rPr>
        <w:t>ฝ่าย</w:t>
      </w:r>
      <w:r w:rsidR="00AA6C29" w:rsidRPr="00BD5C64">
        <w:rPr>
          <w:rFonts w:ascii="TH SarabunPSK" w:hAnsi="TH SarabunPSK" w:cs="TH SarabunPSK" w:hint="cs"/>
          <w:cs/>
        </w:rPr>
        <w:t>นโยบายธุรกิจจัดการลงทุน</w:t>
      </w:r>
    </w:p>
    <w:p w14:paraId="4D061E02" w14:textId="2F8A860E" w:rsidR="00016289" w:rsidRPr="009047AE" w:rsidRDefault="003135A3" w:rsidP="00AA6C29">
      <w:pPr>
        <w:rPr>
          <w:rFonts w:ascii="TH SarabunPSK" w:hAnsi="TH SarabunPSK" w:cs="TH SarabunPSK"/>
          <w:cs/>
        </w:rPr>
      </w:pPr>
      <w:r w:rsidRPr="00BD5C64">
        <w:rPr>
          <w:rFonts w:ascii="TH SarabunPSK" w:hAnsi="TH SarabunPSK" w:cs="TH SarabunPSK"/>
          <w:cs/>
        </w:rPr>
        <w:t xml:space="preserve">โทรศัพท์ </w:t>
      </w:r>
      <w:r w:rsidR="00AA6C29" w:rsidRPr="00BD5C64">
        <w:rPr>
          <w:rFonts w:ascii="TH SarabunPSK" w:hAnsi="TH SarabunPSK" w:cs="TH SarabunPSK" w:hint="cs"/>
          <w:cs/>
        </w:rPr>
        <w:t>0-2</w:t>
      </w:r>
      <w:r w:rsidR="002F319B" w:rsidRPr="00BD5C64">
        <w:rPr>
          <w:rFonts w:ascii="TH SarabunPSK" w:hAnsi="TH SarabunPSK" w:cs="TH SarabunPSK"/>
        </w:rPr>
        <w:t>263</w:t>
      </w:r>
      <w:r w:rsidR="00AA6C29" w:rsidRPr="00BD5C64">
        <w:rPr>
          <w:rFonts w:ascii="TH SarabunPSK" w:hAnsi="TH SarabunPSK" w:cs="TH SarabunPSK" w:hint="cs"/>
          <w:cs/>
        </w:rPr>
        <w:t>-</w:t>
      </w:r>
      <w:r w:rsidR="002F319B" w:rsidRPr="00BD5C64">
        <w:rPr>
          <w:rFonts w:ascii="TH SarabunPSK" w:hAnsi="TH SarabunPSK" w:cs="TH SarabunPSK"/>
        </w:rPr>
        <w:t>6538</w:t>
      </w:r>
    </w:p>
    <w:sectPr w:rsidR="00016289" w:rsidRPr="009047AE" w:rsidSect="00F61E13">
      <w:headerReference w:type="default" r:id="rId12"/>
      <w:footerReference w:type="default" r:id="rId13"/>
      <w:footerReference w:type="first" r:id="rId14"/>
      <w:pgSz w:w="11907" w:h="16840" w:code="9"/>
      <w:pgMar w:top="1296" w:right="1440" w:bottom="1440" w:left="1872" w:header="720" w:footer="99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4782B" w14:textId="77777777" w:rsidR="00770B16" w:rsidRDefault="00770B16" w:rsidP="009E2F93">
      <w:r>
        <w:separator/>
      </w:r>
    </w:p>
  </w:endnote>
  <w:endnote w:type="continuationSeparator" w:id="0">
    <w:p w14:paraId="18B82628" w14:textId="77777777" w:rsidR="00770B16" w:rsidRDefault="00770B16" w:rsidP="009E2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 Bold">
    <w:altName w:val="TH SarabunPSK"/>
    <w:panose1 w:val="020B0500040200020003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286F2" w14:textId="7EA40985" w:rsidR="00A86F18" w:rsidRPr="00D42549" w:rsidRDefault="00E6644A" w:rsidP="00B54FCE">
    <w:pPr>
      <w:pStyle w:val="Footer"/>
      <w:jc w:val="center"/>
      <w:rPr>
        <w:rFonts w:ascii="TH SarabunPSK" w:hAnsi="TH SarabunPSK" w:cs="TH SarabunPSK"/>
        <w:i/>
        <w:iCs/>
        <w:color w:val="808080"/>
        <w:sz w:val="28"/>
      </w:rPr>
    </w:pPr>
    <w:r>
      <w:rPr>
        <w:rFonts w:ascii="TH SarabunPSK" w:hAnsi="TH SarabunPSK" w:cs="TH SarabunPSK" w:hint="cs"/>
        <w:i/>
        <w:iCs/>
        <w:color w:val="808080"/>
        <w:sz w:val="28"/>
        <w:cs/>
      </w:rPr>
      <w:t>ก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ล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ต</w:t>
    </w:r>
    <w:r>
      <w:rPr>
        <w:rFonts w:ascii="TH SarabunPSK" w:hAnsi="TH SarabunPSK" w:cs="TH SarabunPSK"/>
        <w:i/>
        <w:iCs/>
        <w:color w:val="808080"/>
        <w:sz w:val="28"/>
      </w:rPr>
      <w:t xml:space="preserve">. 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ดูแลตลาดทุน เพื่อให้คุณมั่นใจ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9AEAE" w14:textId="7A9A03B8" w:rsidR="00FC11C2" w:rsidRPr="00D42549" w:rsidRDefault="00E6644A" w:rsidP="00E6644A">
    <w:pPr>
      <w:pStyle w:val="Footer"/>
      <w:jc w:val="center"/>
      <w:rPr>
        <w:rFonts w:ascii="TH SarabunPSK" w:hAnsi="TH SarabunPSK" w:cs="TH SarabunPSK"/>
        <w:i/>
        <w:iCs/>
        <w:color w:val="808080"/>
        <w:sz w:val="28"/>
        <w:cs/>
      </w:rPr>
    </w:pPr>
    <w:r>
      <w:rPr>
        <w:rFonts w:ascii="TH SarabunPSK" w:hAnsi="TH SarabunPSK" w:cs="TH SarabunPSK" w:hint="cs"/>
        <w:i/>
        <w:iCs/>
        <w:color w:val="808080"/>
        <w:sz w:val="28"/>
        <w:cs/>
      </w:rPr>
      <w:t>ก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ล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ต</w:t>
    </w:r>
    <w:r>
      <w:rPr>
        <w:rFonts w:ascii="TH SarabunPSK" w:hAnsi="TH SarabunPSK" w:cs="TH SarabunPSK"/>
        <w:i/>
        <w:iCs/>
        <w:color w:val="808080"/>
        <w:sz w:val="28"/>
      </w:rPr>
      <w:t xml:space="preserve">. 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ดูแลตลาดทุน เพื่อให้คุณมั่นใจ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35F64" w14:textId="77777777" w:rsidR="00770B16" w:rsidRDefault="00770B16" w:rsidP="009E2F93">
      <w:r>
        <w:separator/>
      </w:r>
    </w:p>
  </w:footnote>
  <w:footnote w:type="continuationSeparator" w:id="0">
    <w:p w14:paraId="12228FDA" w14:textId="77777777" w:rsidR="00770B16" w:rsidRDefault="00770B16" w:rsidP="009E2F93">
      <w:r>
        <w:continuationSeparator/>
      </w:r>
    </w:p>
  </w:footnote>
  <w:footnote w:id="1">
    <w:p w14:paraId="408369BE" w14:textId="0536223D" w:rsidR="00C501EA" w:rsidRPr="003C1CD9" w:rsidRDefault="00C501EA" w:rsidP="003C1CD9">
      <w:pPr>
        <w:pStyle w:val="FootnoteText"/>
        <w:ind w:left="144" w:hanging="144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3C1CD9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3C1CD9">
        <w:rPr>
          <w:rFonts w:ascii="TH SarabunPSK" w:hAnsi="TH SarabunPSK" w:cs="TH SarabunPSK"/>
          <w:sz w:val="24"/>
          <w:szCs w:val="24"/>
        </w:rPr>
        <w:t xml:space="preserve">  </w:t>
      </w:r>
      <w:r w:rsidR="003C1CD9" w:rsidRPr="003C1CD9">
        <w:rPr>
          <w:rFonts w:ascii="TH SarabunPSK" w:hAnsi="TH SarabunPSK" w:cs="TH SarabunPSK"/>
          <w:sz w:val="24"/>
          <w:szCs w:val="24"/>
          <w:cs/>
        </w:rPr>
        <w:t xml:space="preserve">กองทุนรวมไทยเพื่อความยั่งยืนแบบพิเศษ </w:t>
      </w:r>
      <w:r w:rsidR="003C1CD9" w:rsidRPr="003C1CD9">
        <w:rPr>
          <w:rFonts w:ascii="TH SarabunPSK" w:hAnsi="TH SarabunPSK" w:cs="TH SarabunPSK"/>
          <w:sz w:val="24"/>
          <w:szCs w:val="24"/>
        </w:rPr>
        <w:t xml:space="preserve">(Thailand ESG Extra Fund: </w:t>
      </w:r>
      <w:r w:rsidR="00E331DA">
        <w:rPr>
          <w:rFonts w:ascii="TH SarabunPSK" w:hAnsi="TH SarabunPSK" w:cs="TH SarabunPSK"/>
          <w:sz w:val="24"/>
          <w:szCs w:val="24"/>
        </w:rPr>
        <w:t>“</w:t>
      </w:r>
      <w:r w:rsidR="003C1CD9" w:rsidRPr="003C1CD9">
        <w:rPr>
          <w:rFonts w:ascii="TH SarabunPSK" w:hAnsi="TH SarabunPSK" w:cs="TH SarabunPSK"/>
          <w:sz w:val="24"/>
          <w:szCs w:val="24"/>
        </w:rPr>
        <w:t>Thai ESGX</w:t>
      </w:r>
      <w:r w:rsidR="00E331DA">
        <w:rPr>
          <w:rFonts w:ascii="TH SarabunPSK" w:hAnsi="TH SarabunPSK" w:cs="TH SarabunPSK"/>
          <w:sz w:val="24"/>
          <w:szCs w:val="24"/>
        </w:rPr>
        <w:t>”</w:t>
      </w:r>
      <w:r w:rsidR="003C1CD9" w:rsidRPr="003C1CD9">
        <w:rPr>
          <w:rFonts w:ascii="TH SarabunPSK" w:hAnsi="TH SarabunPSK" w:cs="TH SarabunPSK"/>
          <w:sz w:val="24"/>
          <w:szCs w:val="24"/>
        </w:rPr>
        <w:t>)</w:t>
      </w:r>
    </w:p>
  </w:footnote>
  <w:footnote w:id="2">
    <w:p w14:paraId="42614BFD" w14:textId="302BFB59" w:rsidR="00181F97" w:rsidRPr="009C3C58" w:rsidRDefault="00181F97" w:rsidP="00181F97">
      <w:pPr>
        <w:pStyle w:val="FootnoteText"/>
        <w:ind w:left="144" w:hanging="144"/>
        <w:jc w:val="thaiDistribute"/>
        <w:rPr>
          <w:rFonts w:ascii="TH SarabunPSK" w:hAnsi="TH SarabunPSK" w:cs="TH SarabunPSK"/>
          <w:color w:val="000000" w:themeColor="text1"/>
          <w:spacing w:val="-6"/>
          <w:sz w:val="24"/>
          <w:szCs w:val="24"/>
          <w:cs/>
        </w:rPr>
      </w:pPr>
      <w:r w:rsidRPr="009C3C58">
        <w:rPr>
          <w:rStyle w:val="FootnoteReference"/>
          <w:rFonts w:ascii="TH SarabunPSK" w:hAnsi="TH SarabunPSK" w:cs="TH SarabunPSK"/>
          <w:spacing w:val="-6"/>
          <w:sz w:val="24"/>
          <w:szCs w:val="24"/>
        </w:rPr>
        <w:footnoteRef/>
      </w:r>
      <w:r w:rsidRPr="009C3C58">
        <w:rPr>
          <w:rFonts w:ascii="TH SarabunPSK" w:hAnsi="TH SarabunPSK" w:cs="TH SarabunPSK"/>
          <w:spacing w:val="-6"/>
          <w:sz w:val="24"/>
          <w:szCs w:val="24"/>
        </w:rPr>
        <w:t xml:space="preserve">  </w:t>
      </w:r>
      <w:r w:rsidRPr="00325776">
        <w:rPr>
          <w:rFonts w:ascii="TH SarabunPSK" w:hAnsi="TH SarabunPSK" w:cs="TH SarabunPSK"/>
          <w:sz w:val="24"/>
          <w:szCs w:val="24"/>
        </w:rPr>
        <w:t xml:space="preserve">SET </w:t>
      </w:r>
      <w:r w:rsidRPr="00325776">
        <w:rPr>
          <w:rFonts w:ascii="TH SarabunPSK" w:hAnsi="TH SarabunPSK" w:cs="TH SarabunPSK" w:hint="cs"/>
          <w:sz w:val="24"/>
          <w:szCs w:val="24"/>
          <w:cs/>
        </w:rPr>
        <w:t>อยู่ระหว่าง</w:t>
      </w:r>
      <w:r w:rsidRPr="00325776">
        <w:rPr>
          <w:rFonts w:ascii="TH SarabunPSK" w:hAnsi="TH SarabunPSK" w:cs="TH SarabunPSK"/>
          <w:sz w:val="24"/>
          <w:szCs w:val="24"/>
          <w:cs/>
        </w:rPr>
        <w:t xml:space="preserve">ปรับปรุงเว็บไซต์เพื่อเปิดเผยรายชื่อหุ้นของ บจ. ที่เข้าร่วมโครงการ </w:t>
      </w:r>
      <w:r w:rsidRPr="00325776">
        <w:rPr>
          <w:rFonts w:ascii="TH SarabunPSK" w:hAnsi="TH SarabunPSK" w:cs="TH SarabunPSK"/>
          <w:sz w:val="24"/>
          <w:szCs w:val="24"/>
        </w:rPr>
        <w:t>JUMP+</w:t>
      </w:r>
      <w:r w:rsidRPr="00325776">
        <w:rPr>
          <w:rFonts w:ascii="TH SarabunPSK" w:hAnsi="TH SarabunPSK" w:cs="TH SarabunPSK" w:hint="cs"/>
          <w:sz w:val="24"/>
          <w:szCs w:val="24"/>
          <w:cs/>
        </w:rPr>
        <w:t xml:space="preserve"> ซึ่งรวมถึงเป้าหมายและแผนการดำเนินงานของบริษัท</w:t>
      </w:r>
      <w:r w:rsidR="00F36BE1" w:rsidRPr="00325776">
        <w:rPr>
          <w:rFonts w:ascii="TH SarabunPSK" w:hAnsi="TH SarabunPSK" w:cs="TH SarabunPSK" w:hint="cs"/>
          <w:sz w:val="24"/>
          <w:szCs w:val="24"/>
          <w:cs/>
        </w:rPr>
        <w:t>ที่เข้าร่วมโครงการ</w:t>
      </w:r>
      <w:r w:rsidR="00645A79">
        <w:rPr>
          <w:rFonts w:ascii="TH SarabunPSK" w:hAnsi="TH SarabunPSK" w:cs="TH SarabunPSK" w:hint="cs"/>
          <w:sz w:val="24"/>
          <w:szCs w:val="24"/>
          <w:cs/>
        </w:rPr>
        <w:t>ดังกล่าว</w:t>
      </w:r>
      <w:r w:rsidRPr="00325776">
        <w:rPr>
          <w:rFonts w:ascii="TH SarabunPSK" w:hAnsi="TH SarabunPSK" w:cs="TH SarabunPSK"/>
          <w:sz w:val="24"/>
          <w:szCs w:val="24"/>
        </w:rPr>
        <w:t xml:space="preserve"> </w:t>
      </w:r>
      <w:r w:rsidRPr="00325776">
        <w:rPr>
          <w:rFonts w:ascii="TH SarabunPSK" w:hAnsi="TH SarabunPSK" w:cs="TH SarabunPSK"/>
          <w:sz w:val="24"/>
          <w:szCs w:val="24"/>
          <w:cs/>
        </w:rPr>
        <w:t>และเข้าเงื่อนไขในการเป็น</w:t>
      </w:r>
      <w:r w:rsidRPr="00325776">
        <w:rPr>
          <w:rFonts w:ascii="TH SarabunPSK" w:hAnsi="TH SarabunPSK" w:cs="TH SarabunPSK"/>
          <w:sz w:val="24"/>
          <w:szCs w:val="24"/>
        </w:rPr>
        <w:t xml:space="preserve"> eligible asset </w:t>
      </w:r>
      <w:r w:rsidRPr="00325776">
        <w:rPr>
          <w:rFonts w:ascii="TH SarabunPSK" w:hAnsi="TH SarabunPSK" w:cs="TH SarabunPSK"/>
          <w:sz w:val="24"/>
          <w:szCs w:val="24"/>
          <w:cs/>
        </w:rPr>
        <w:t xml:space="preserve">ของ </w:t>
      </w:r>
      <w:r w:rsidRPr="00325776">
        <w:rPr>
          <w:rFonts w:ascii="TH SarabunPSK" w:hAnsi="TH SarabunPSK" w:cs="TH SarabunPSK"/>
          <w:sz w:val="24"/>
          <w:szCs w:val="24"/>
        </w:rPr>
        <w:t>Thai ESG</w:t>
      </w:r>
      <w:r w:rsidRPr="00325776">
        <w:rPr>
          <w:rFonts w:ascii="TH SarabunPSK" w:hAnsi="TH SarabunPSK" w:cs="TH SarabunPSK"/>
          <w:sz w:val="24"/>
          <w:szCs w:val="24"/>
          <w:cs/>
        </w:rPr>
        <w:t xml:space="preserve"> รวม</w:t>
      </w:r>
      <w:r w:rsidRPr="00325776">
        <w:rPr>
          <w:rFonts w:ascii="TH SarabunPSK" w:hAnsi="TH SarabunPSK" w:cs="TH SarabunPSK" w:hint="cs"/>
          <w:sz w:val="24"/>
          <w:szCs w:val="24"/>
          <w:cs/>
        </w:rPr>
        <w:t>ทั้ง</w:t>
      </w:r>
      <w:r w:rsidRPr="00325776">
        <w:rPr>
          <w:rFonts w:ascii="TH SarabunPSK" w:hAnsi="TH SarabunPSK" w:cs="TH SarabunPSK"/>
          <w:sz w:val="24"/>
          <w:szCs w:val="24"/>
          <w:cs/>
        </w:rPr>
        <w:t xml:space="preserve">ระบบแจ้งเตือนกรณี บจ. </w:t>
      </w:r>
      <w:r w:rsidR="008879E1">
        <w:rPr>
          <w:rFonts w:ascii="TH SarabunPSK" w:hAnsi="TH SarabunPSK" w:cs="TH SarabunPSK"/>
          <w:sz w:val="24"/>
          <w:szCs w:val="24"/>
          <w:cs/>
        </w:rPr>
        <w:br/>
      </w:r>
      <w:r w:rsidRPr="00325776">
        <w:rPr>
          <w:rFonts w:ascii="TH SarabunPSK" w:hAnsi="TH SarabunPSK" w:cs="TH SarabunPSK"/>
          <w:sz w:val="24"/>
          <w:szCs w:val="24"/>
          <w:cs/>
        </w:rPr>
        <w:t xml:space="preserve">มีสถานะพ้นสภาพการเป็น </w:t>
      </w:r>
      <w:r w:rsidRPr="00325776">
        <w:rPr>
          <w:rFonts w:ascii="TH SarabunPSK" w:hAnsi="TH SarabunPSK" w:cs="TH SarabunPSK"/>
          <w:sz w:val="24"/>
          <w:szCs w:val="24"/>
        </w:rPr>
        <w:t xml:space="preserve">eligible asset </w:t>
      </w:r>
      <w:r w:rsidRPr="00325776">
        <w:rPr>
          <w:rFonts w:ascii="TH SarabunPSK" w:hAnsi="TH SarabunPSK" w:cs="TH SarabunPSK" w:hint="cs"/>
          <w:sz w:val="24"/>
          <w:szCs w:val="24"/>
          <w:cs/>
        </w:rPr>
        <w:t xml:space="preserve">ของ </w:t>
      </w:r>
      <w:r w:rsidRPr="00325776">
        <w:rPr>
          <w:rFonts w:ascii="TH SarabunPSK" w:hAnsi="TH SarabunPSK" w:cs="TH SarabunPSK"/>
          <w:sz w:val="24"/>
          <w:szCs w:val="24"/>
        </w:rPr>
        <w:t>Thai ESG</w:t>
      </w:r>
    </w:p>
  </w:footnote>
  <w:footnote w:id="3">
    <w:p w14:paraId="382741A6" w14:textId="40F30FAC" w:rsidR="00F22251" w:rsidRPr="006D6BEF" w:rsidRDefault="00F22251" w:rsidP="008C0A2A">
      <w:pPr>
        <w:pStyle w:val="FootnoteText"/>
        <w:ind w:left="144" w:hanging="144"/>
        <w:jc w:val="thaiDistribute"/>
        <w:rPr>
          <w:rFonts w:ascii="TH SarabunPSK" w:hAnsi="TH SarabunPSK" w:cs="TH SarabunPSK"/>
          <w:sz w:val="24"/>
          <w:szCs w:val="24"/>
        </w:rPr>
      </w:pPr>
      <w:r w:rsidRPr="009C3C58">
        <w:rPr>
          <w:rStyle w:val="FootnoteReference"/>
          <w:rFonts w:ascii="TH SarabunPSK" w:hAnsi="TH SarabunPSK" w:cs="TH SarabunPSK"/>
          <w:spacing w:val="-6"/>
          <w:sz w:val="24"/>
          <w:szCs w:val="24"/>
        </w:rPr>
        <w:footnoteRef/>
      </w:r>
      <w:r w:rsidRPr="009C3C58">
        <w:rPr>
          <w:rFonts w:ascii="TH SarabunPSK" w:hAnsi="TH SarabunPSK" w:cs="TH SarabunPSK"/>
          <w:spacing w:val="-6"/>
          <w:sz w:val="24"/>
          <w:szCs w:val="24"/>
        </w:rPr>
        <w:t xml:space="preserve"> </w:t>
      </w:r>
      <w:r w:rsidRPr="009C3C58">
        <w:rPr>
          <w:rFonts w:ascii="TH SarabunPSK" w:hAnsi="TH SarabunPSK" w:cs="TH SarabunPSK"/>
          <w:spacing w:val="-6"/>
          <w:sz w:val="24"/>
          <w:szCs w:val="24"/>
          <w:cs/>
        </w:rPr>
        <w:t xml:space="preserve">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  <w:cs/>
        </w:rPr>
        <w:t xml:space="preserve">การแก้ไขเพิ่มเติมที่ต้องดำเนินการให้เป็นไปตามกฎหมายว่าด้วยหลักทรัพย์และตลาดหลักทรัพย์ ตลอดจนประกาศ กฎ และคำสั่งที่ออกโดยอาศัยอำนาจแห่งกฎหมายดังกล่าว ตามข้อ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</w:rPr>
        <w:t xml:space="preserve">20(2)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  <w:cs/>
        </w:rPr>
        <w:t xml:space="preserve">ของประกาศสำนักงานคณะกรรมการกำกับหลักทรัพย์และตลาดหลักทรัพย์ ที่ สน.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</w:rPr>
        <w:t xml:space="preserve">9/2564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  <w:cs/>
        </w:rPr>
        <w:t xml:space="preserve">เรื่อง 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และกองทุนรวมเพื่อผู้ลงทุนสถาบัน </w:t>
      </w:r>
      <w:r w:rsidR="009C3C58">
        <w:rPr>
          <w:rFonts w:ascii="TH SarabunPSK" w:hAnsi="TH SarabunPSK" w:cs="TH SarabunPSK"/>
          <w:spacing w:val="-6"/>
          <w:sz w:val="24"/>
          <w:szCs w:val="24"/>
        </w:rPr>
        <w:br/>
      </w:r>
      <w:r w:rsidR="008C0A2A" w:rsidRPr="009C3C58">
        <w:rPr>
          <w:rFonts w:ascii="TH SarabunPSK" w:hAnsi="TH SarabunPSK" w:cs="TH SarabunPSK"/>
          <w:spacing w:val="-6"/>
          <w:sz w:val="24"/>
          <w:szCs w:val="24"/>
          <w:cs/>
        </w:rPr>
        <w:t xml:space="preserve">ลงวันที่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</w:rPr>
        <w:t xml:space="preserve">29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  <w:cs/>
        </w:rPr>
        <w:t xml:space="preserve">มกราคม พ.ศ. </w:t>
      </w:r>
      <w:r w:rsidR="008C0A2A" w:rsidRPr="009C3C58">
        <w:rPr>
          <w:rFonts w:ascii="TH SarabunPSK" w:hAnsi="TH SarabunPSK" w:cs="TH SarabunPSK"/>
          <w:spacing w:val="-6"/>
          <w:sz w:val="24"/>
          <w:szCs w:val="24"/>
        </w:rPr>
        <w:t>2564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727868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68613D7F" w14:textId="2CE89F20" w:rsidR="00644723" w:rsidRPr="00644723" w:rsidRDefault="00644723">
        <w:pPr>
          <w:pStyle w:val="Header"/>
          <w:jc w:val="center"/>
          <w:rPr>
            <w:rFonts w:ascii="TH SarabunPSK" w:hAnsi="TH SarabunPSK" w:cs="TH SarabunPSK"/>
            <w:sz w:val="32"/>
            <w:szCs w:val="40"/>
          </w:rPr>
        </w:pPr>
        <w:r w:rsidRPr="009047AE">
          <w:rPr>
            <w:rFonts w:ascii="TH SarabunPSK" w:hAnsi="TH SarabunPSK" w:cs="TH SarabunPSK"/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3A3FEB5E" wp14:editId="1A5AEE29">
                  <wp:simplePos x="0" y="0"/>
                  <wp:positionH relativeFrom="page">
                    <wp:align>left</wp:align>
                  </wp:positionH>
                  <wp:positionV relativeFrom="page">
                    <wp:align>top</wp:align>
                  </wp:positionV>
                  <wp:extent cx="7824155" cy="206734"/>
                  <wp:effectExtent l="0" t="0" r="5715" b="3175"/>
                  <wp:wrapNone/>
                  <wp:docPr id="486772214" name="Rectangle 48677221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24155" cy="20673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75EF8D31" id="Rectangle 486772214" o:spid="_x0000_s1026" style="position:absolute;margin-left:0;margin-top:0;width:616.1pt;height:16.3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" fillcolor="black [3213]" stroked="f" strokeweight="1pt">
                  <w10:wrap anchorx="page" anchory="page"/>
                </v:rect>
              </w:pict>
            </mc:Fallback>
          </mc:AlternateContent>
        </w:r>
        <w:r w:rsidRPr="00644723">
          <w:rPr>
            <w:rFonts w:ascii="TH SarabunPSK" w:hAnsi="TH SarabunPSK" w:cs="TH SarabunPSK"/>
            <w:sz w:val="32"/>
            <w:szCs w:val="40"/>
          </w:rPr>
          <w:fldChar w:fldCharType="begin"/>
        </w:r>
        <w:r w:rsidRPr="00644723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Pr="00644723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Pr="00644723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Pr="00644723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</w:p>
    </w:sdtContent>
  </w:sdt>
  <w:p w14:paraId="7F5FC1C1" w14:textId="77777777" w:rsidR="00C029DA" w:rsidRDefault="00C029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918CF"/>
    <w:multiLevelType w:val="hybridMultilevel"/>
    <w:tmpl w:val="EAA20CB6"/>
    <w:lvl w:ilvl="0" w:tplc="0409000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60" w:hanging="360"/>
      </w:pPr>
      <w:rPr>
        <w:rFonts w:ascii="Wingdings" w:hAnsi="Wingdings" w:hint="default"/>
      </w:rPr>
    </w:lvl>
  </w:abstractNum>
  <w:abstractNum w:abstractNumId="1" w15:restartNumberingAfterBreak="0">
    <w:nsid w:val="28D95984"/>
    <w:multiLevelType w:val="hybridMultilevel"/>
    <w:tmpl w:val="143228FA"/>
    <w:lvl w:ilvl="0" w:tplc="A4F85436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7" w:hanging="360"/>
      </w:pPr>
    </w:lvl>
    <w:lvl w:ilvl="2" w:tplc="0409001B" w:tentative="1">
      <w:start w:val="1"/>
      <w:numFmt w:val="lowerRoman"/>
      <w:lvlText w:val="%3."/>
      <w:lvlJc w:val="right"/>
      <w:pPr>
        <w:ind w:left="1687" w:hanging="180"/>
      </w:pPr>
    </w:lvl>
    <w:lvl w:ilvl="3" w:tplc="0409000F" w:tentative="1">
      <w:start w:val="1"/>
      <w:numFmt w:val="decimal"/>
      <w:lvlText w:val="%4."/>
      <w:lvlJc w:val="left"/>
      <w:pPr>
        <w:ind w:left="2407" w:hanging="360"/>
      </w:pPr>
    </w:lvl>
    <w:lvl w:ilvl="4" w:tplc="04090019" w:tentative="1">
      <w:start w:val="1"/>
      <w:numFmt w:val="lowerLetter"/>
      <w:lvlText w:val="%5."/>
      <w:lvlJc w:val="left"/>
      <w:pPr>
        <w:ind w:left="3127" w:hanging="360"/>
      </w:pPr>
    </w:lvl>
    <w:lvl w:ilvl="5" w:tplc="0409001B" w:tentative="1">
      <w:start w:val="1"/>
      <w:numFmt w:val="lowerRoman"/>
      <w:lvlText w:val="%6."/>
      <w:lvlJc w:val="right"/>
      <w:pPr>
        <w:ind w:left="3847" w:hanging="180"/>
      </w:pPr>
    </w:lvl>
    <w:lvl w:ilvl="6" w:tplc="0409000F" w:tentative="1">
      <w:start w:val="1"/>
      <w:numFmt w:val="decimal"/>
      <w:lvlText w:val="%7."/>
      <w:lvlJc w:val="left"/>
      <w:pPr>
        <w:ind w:left="4567" w:hanging="360"/>
      </w:pPr>
    </w:lvl>
    <w:lvl w:ilvl="7" w:tplc="04090019" w:tentative="1">
      <w:start w:val="1"/>
      <w:numFmt w:val="lowerLetter"/>
      <w:lvlText w:val="%8."/>
      <w:lvlJc w:val="left"/>
      <w:pPr>
        <w:ind w:left="5287" w:hanging="360"/>
      </w:pPr>
    </w:lvl>
    <w:lvl w:ilvl="8" w:tplc="0409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2" w15:restartNumberingAfterBreak="0">
    <w:nsid w:val="505C2AE0"/>
    <w:multiLevelType w:val="hybridMultilevel"/>
    <w:tmpl w:val="7D408D9C"/>
    <w:lvl w:ilvl="0" w:tplc="B4B89C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4515554"/>
    <w:multiLevelType w:val="hybridMultilevel"/>
    <w:tmpl w:val="A210AEF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6F3A5E98"/>
    <w:multiLevelType w:val="hybridMultilevel"/>
    <w:tmpl w:val="66CC2934"/>
    <w:lvl w:ilvl="0" w:tplc="0409000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5" w15:restartNumberingAfterBreak="0">
    <w:nsid w:val="7F85593A"/>
    <w:multiLevelType w:val="hybridMultilevel"/>
    <w:tmpl w:val="57A0F6C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343584899">
    <w:abstractNumId w:val="1"/>
  </w:num>
  <w:num w:numId="2" w16cid:durableId="771517309">
    <w:abstractNumId w:val="2"/>
  </w:num>
  <w:num w:numId="3" w16cid:durableId="1863325576">
    <w:abstractNumId w:val="3"/>
  </w:num>
  <w:num w:numId="4" w16cid:durableId="1415585056">
    <w:abstractNumId w:val="5"/>
  </w:num>
  <w:num w:numId="5" w16cid:durableId="392195866">
    <w:abstractNumId w:val="0"/>
  </w:num>
  <w:num w:numId="6" w16cid:durableId="18815533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F93"/>
    <w:rsid w:val="0000257A"/>
    <w:rsid w:val="00006CF5"/>
    <w:rsid w:val="0001274B"/>
    <w:rsid w:val="0001502E"/>
    <w:rsid w:val="00016289"/>
    <w:rsid w:val="000167CD"/>
    <w:rsid w:val="00020809"/>
    <w:rsid w:val="00020D20"/>
    <w:rsid w:val="00021634"/>
    <w:rsid w:val="00022626"/>
    <w:rsid w:val="000238FF"/>
    <w:rsid w:val="00030863"/>
    <w:rsid w:val="00040533"/>
    <w:rsid w:val="00040AB0"/>
    <w:rsid w:val="000429C7"/>
    <w:rsid w:val="0004411A"/>
    <w:rsid w:val="00054105"/>
    <w:rsid w:val="00060FF9"/>
    <w:rsid w:val="00066E85"/>
    <w:rsid w:val="000730AE"/>
    <w:rsid w:val="000820FB"/>
    <w:rsid w:val="00087736"/>
    <w:rsid w:val="00090CC5"/>
    <w:rsid w:val="000A5570"/>
    <w:rsid w:val="000C3900"/>
    <w:rsid w:val="000D5A8B"/>
    <w:rsid w:val="000D6B89"/>
    <w:rsid w:val="000D6C44"/>
    <w:rsid w:val="000D7A05"/>
    <w:rsid w:val="000E03C5"/>
    <w:rsid w:val="000E3079"/>
    <w:rsid w:val="000E4C2E"/>
    <w:rsid w:val="000E6782"/>
    <w:rsid w:val="000E6C2E"/>
    <w:rsid w:val="000E7573"/>
    <w:rsid w:val="000E7D05"/>
    <w:rsid w:val="000F2A3F"/>
    <w:rsid w:val="000F307D"/>
    <w:rsid w:val="000F56E6"/>
    <w:rsid w:val="001000A2"/>
    <w:rsid w:val="001022C1"/>
    <w:rsid w:val="001024CC"/>
    <w:rsid w:val="0010315F"/>
    <w:rsid w:val="00106E16"/>
    <w:rsid w:val="00107265"/>
    <w:rsid w:val="001129BB"/>
    <w:rsid w:val="00113C59"/>
    <w:rsid w:val="00115C1E"/>
    <w:rsid w:val="001203A9"/>
    <w:rsid w:val="0012042A"/>
    <w:rsid w:val="0012074D"/>
    <w:rsid w:val="00121CBB"/>
    <w:rsid w:val="00126412"/>
    <w:rsid w:val="00126472"/>
    <w:rsid w:val="00126595"/>
    <w:rsid w:val="00131899"/>
    <w:rsid w:val="00135446"/>
    <w:rsid w:val="0013737D"/>
    <w:rsid w:val="00145EEB"/>
    <w:rsid w:val="0015025A"/>
    <w:rsid w:val="001518CA"/>
    <w:rsid w:val="00155628"/>
    <w:rsid w:val="001575F6"/>
    <w:rsid w:val="00161042"/>
    <w:rsid w:val="00161692"/>
    <w:rsid w:val="00161D39"/>
    <w:rsid w:val="0016679C"/>
    <w:rsid w:val="00166C3B"/>
    <w:rsid w:val="0017759C"/>
    <w:rsid w:val="00181F97"/>
    <w:rsid w:val="001845B0"/>
    <w:rsid w:val="00186180"/>
    <w:rsid w:val="00186998"/>
    <w:rsid w:val="001933E0"/>
    <w:rsid w:val="001A13BE"/>
    <w:rsid w:val="001A3535"/>
    <w:rsid w:val="001B1D11"/>
    <w:rsid w:val="001B3D90"/>
    <w:rsid w:val="001C145E"/>
    <w:rsid w:val="001C6186"/>
    <w:rsid w:val="001D072C"/>
    <w:rsid w:val="001D3956"/>
    <w:rsid w:val="001D6964"/>
    <w:rsid w:val="001D6F85"/>
    <w:rsid w:val="001E29A4"/>
    <w:rsid w:val="001E4851"/>
    <w:rsid w:val="001F2844"/>
    <w:rsid w:val="00202264"/>
    <w:rsid w:val="0020748F"/>
    <w:rsid w:val="00212320"/>
    <w:rsid w:val="002204D2"/>
    <w:rsid w:val="00227793"/>
    <w:rsid w:val="002306DF"/>
    <w:rsid w:val="00230B87"/>
    <w:rsid w:val="002323BE"/>
    <w:rsid w:val="0024304D"/>
    <w:rsid w:val="00246794"/>
    <w:rsid w:val="002507EF"/>
    <w:rsid w:val="00253A9E"/>
    <w:rsid w:val="00262ACD"/>
    <w:rsid w:val="00262CFF"/>
    <w:rsid w:val="002643FE"/>
    <w:rsid w:val="0026649F"/>
    <w:rsid w:val="00271546"/>
    <w:rsid w:val="0028016D"/>
    <w:rsid w:val="00281C2C"/>
    <w:rsid w:val="002825A5"/>
    <w:rsid w:val="002865B1"/>
    <w:rsid w:val="00287BEE"/>
    <w:rsid w:val="002904D6"/>
    <w:rsid w:val="002909CD"/>
    <w:rsid w:val="002956C3"/>
    <w:rsid w:val="00296D6D"/>
    <w:rsid w:val="002A089F"/>
    <w:rsid w:val="002A6A97"/>
    <w:rsid w:val="002B0302"/>
    <w:rsid w:val="002C3924"/>
    <w:rsid w:val="002D0A78"/>
    <w:rsid w:val="002E158F"/>
    <w:rsid w:val="002E1F05"/>
    <w:rsid w:val="002E677C"/>
    <w:rsid w:val="002F319B"/>
    <w:rsid w:val="002F5456"/>
    <w:rsid w:val="00301A4E"/>
    <w:rsid w:val="00306CD7"/>
    <w:rsid w:val="0031004B"/>
    <w:rsid w:val="003135A3"/>
    <w:rsid w:val="0031539E"/>
    <w:rsid w:val="00315DDD"/>
    <w:rsid w:val="0031617D"/>
    <w:rsid w:val="0032219A"/>
    <w:rsid w:val="00324198"/>
    <w:rsid w:val="00325776"/>
    <w:rsid w:val="00326425"/>
    <w:rsid w:val="00331E2F"/>
    <w:rsid w:val="00337EA5"/>
    <w:rsid w:val="003420E1"/>
    <w:rsid w:val="00346FD0"/>
    <w:rsid w:val="00350DF9"/>
    <w:rsid w:val="00355AE4"/>
    <w:rsid w:val="00355FD3"/>
    <w:rsid w:val="0036379D"/>
    <w:rsid w:val="00366F87"/>
    <w:rsid w:val="00370F7B"/>
    <w:rsid w:val="00392984"/>
    <w:rsid w:val="003A7F34"/>
    <w:rsid w:val="003B0D95"/>
    <w:rsid w:val="003B2606"/>
    <w:rsid w:val="003B518F"/>
    <w:rsid w:val="003C1371"/>
    <w:rsid w:val="003C1CD9"/>
    <w:rsid w:val="003C1E60"/>
    <w:rsid w:val="003C2781"/>
    <w:rsid w:val="003C61BE"/>
    <w:rsid w:val="003D0987"/>
    <w:rsid w:val="003D163A"/>
    <w:rsid w:val="003D207A"/>
    <w:rsid w:val="003D2FFB"/>
    <w:rsid w:val="003D7DED"/>
    <w:rsid w:val="003E087C"/>
    <w:rsid w:val="003E1CBC"/>
    <w:rsid w:val="003E4844"/>
    <w:rsid w:val="003F03BD"/>
    <w:rsid w:val="003F5D22"/>
    <w:rsid w:val="003F6D75"/>
    <w:rsid w:val="004156BF"/>
    <w:rsid w:val="004167F4"/>
    <w:rsid w:val="004179A1"/>
    <w:rsid w:val="00417B97"/>
    <w:rsid w:val="00425AA1"/>
    <w:rsid w:val="004367E3"/>
    <w:rsid w:val="00437201"/>
    <w:rsid w:val="00440B42"/>
    <w:rsid w:val="00445978"/>
    <w:rsid w:val="00446716"/>
    <w:rsid w:val="00446AB2"/>
    <w:rsid w:val="00465615"/>
    <w:rsid w:val="0046685A"/>
    <w:rsid w:val="00467636"/>
    <w:rsid w:val="00484C63"/>
    <w:rsid w:val="004903C9"/>
    <w:rsid w:val="00495C18"/>
    <w:rsid w:val="004A45B3"/>
    <w:rsid w:val="004B4126"/>
    <w:rsid w:val="004C264B"/>
    <w:rsid w:val="004D00DA"/>
    <w:rsid w:val="004D69C6"/>
    <w:rsid w:val="004E47D1"/>
    <w:rsid w:val="004E5C1D"/>
    <w:rsid w:val="004F3F0F"/>
    <w:rsid w:val="00500158"/>
    <w:rsid w:val="00500754"/>
    <w:rsid w:val="00502C60"/>
    <w:rsid w:val="005105B6"/>
    <w:rsid w:val="0051412D"/>
    <w:rsid w:val="00523E7E"/>
    <w:rsid w:val="0052425D"/>
    <w:rsid w:val="00526225"/>
    <w:rsid w:val="00527E94"/>
    <w:rsid w:val="00536473"/>
    <w:rsid w:val="00541110"/>
    <w:rsid w:val="00545DF1"/>
    <w:rsid w:val="005474E4"/>
    <w:rsid w:val="0054796D"/>
    <w:rsid w:val="005519DF"/>
    <w:rsid w:val="005543B1"/>
    <w:rsid w:val="005559D1"/>
    <w:rsid w:val="00556B7F"/>
    <w:rsid w:val="005679D0"/>
    <w:rsid w:val="005712D4"/>
    <w:rsid w:val="00575EB6"/>
    <w:rsid w:val="00585D5B"/>
    <w:rsid w:val="00595135"/>
    <w:rsid w:val="00595B39"/>
    <w:rsid w:val="00596B9E"/>
    <w:rsid w:val="005975F9"/>
    <w:rsid w:val="005A0532"/>
    <w:rsid w:val="005A0F43"/>
    <w:rsid w:val="005A12E2"/>
    <w:rsid w:val="005A165F"/>
    <w:rsid w:val="005A4BD6"/>
    <w:rsid w:val="005A7A74"/>
    <w:rsid w:val="005B74A9"/>
    <w:rsid w:val="005B7613"/>
    <w:rsid w:val="005C0716"/>
    <w:rsid w:val="005C33A8"/>
    <w:rsid w:val="005C4D6D"/>
    <w:rsid w:val="005C5D19"/>
    <w:rsid w:val="005D0154"/>
    <w:rsid w:val="005D5152"/>
    <w:rsid w:val="005E2AFB"/>
    <w:rsid w:val="005E3674"/>
    <w:rsid w:val="005F054C"/>
    <w:rsid w:val="005F6177"/>
    <w:rsid w:val="00601D8B"/>
    <w:rsid w:val="00602CE4"/>
    <w:rsid w:val="00604A7B"/>
    <w:rsid w:val="006105E1"/>
    <w:rsid w:val="006169BD"/>
    <w:rsid w:val="00622A33"/>
    <w:rsid w:val="00625FDE"/>
    <w:rsid w:val="00630A87"/>
    <w:rsid w:val="006310A6"/>
    <w:rsid w:val="00636ED9"/>
    <w:rsid w:val="00643913"/>
    <w:rsid w:val="00644723"/>
    <w:rsid w:val="00644C6F"/>
    <w:rsid w:val="00645A79"/>
    <w:rsid w:val="00647C88"/>
    <w:rsid w:val="00651941"/>
    <w:rsid w:val="00655308"/>
    <w:rsid w:val="00663220"/>
    <w:rsid w:val="00664F8D"/>
    <w:rsid w:val="00666E9E"/>
    <w:rsid w:val="00675E3C"/>
    <w:rsid w:val="00680378"/>
    <w:rsid w:val="00687329"/>
    <w:rsid w:val="00687914"/>
    <w:rsid w:val="0069151D"/>
    <w:rsid w:val="0069757E"/>
    <w:rsid w:val="006A10B1"/>
    <w:rsid w:val="006A31CD"/>
    <w:rsid w:val="006A730D"/>
    <w:rsid w:val="006B0080"/>
    <w:rsid w:val="006B2D02"/>
    <w:rsid w:val="006B4E97"/>
    <w:rsid w:val="006C574F"/>
    <w:rsid w:val="006D0461"/>
    <w:rsid w:val="006D6BEF"/>
    <w:rsid w:val="006D771D"/>
    <w:rsid w:val="00700913"/>
    <w:rsid w:val="0070657E"/>
    <w:rsid w:val="0071066F"/>
    <w:rsid w:val="0071094A"/>
    <w:rsid w:val="0072158F"/>
    <w:rsid w:val="007224CA"/>
    <w:rsid w:val="007225A5"/>
    <w:rsid w:val="00725D80"/>
    <w:rsid w:val="00727586"/>
    <w:rsid w:val="00735FEC"/>
    <w:rsid w:val="00742802"/>
    <w:rsid w:val="00745837"/>
    <w:rsid w:val="007564E1"/>
    <w:rsid w:val="00760355"/>
    <w:rsid w:val="00762FEE"/>
    <w:rsid w:val="00763348"/>
    <w:rsid w:val="00765EBB"/>
    <w:rsid w:val="00765F69"/>
    <w:rsid w:val="00767B96"/>
    <w:rsid w:val="00770B16"/>
    <w:rsid w:val="00770BB3"/>
    <w:rsid w:val="00770F19"/>
    <w:rsid w:val="00771516"/>
    <w:rsid w:val="00774A03"/>
    <w:rsid w:val="00775242"/>
    <w:rsid w:val="00780DC0"/>
    <w:rsid w:val="00780DFE"/>
    <w:rsid w:val="00782E55"/>
    <w:rsid w:val="007830F4"/>
    <w:rsid w:val="0078561F"/>
    <w:rsid w:val="00787326"/>
    <w:rsid w:val="00793A0E"/>
    <w:rsid w:val="007A0C8C"/>
    <w:rsid w:val="007A394F"/>
    <w:rsid w:val="007A571C"/>
    <w:rsid w:val="007B26F8"/>
    <w:rsid w:val="007B7E74"/>
    <w:rsid w:val="007C1878"/>
    <w:rsid w:val="007D593B"/>
    <w:rsid w:val="007D5D42"/>
    <w:rsid w:val="007E3D45"/>
    <w:rsid w:val="007E5C67"/>
    <w:rsid w:val="007F08E7"/>
    <w:rsid w:val="007F29F6"/>
    <w:rsid w:val="007F72D5"/>
    <w:rsid w:val="00812755"/>
    <w:rsid w:val="00815C94"/>
    <w:rsid w:val="00821378"/>
    <w:rsid w:val="0082438B"/>
    <w:rsid w:val="00824926"/>
    <w:rsid w:val="00825050"/>
    <w:rsid w:val="00825198"/>
    <w:rsid w:val="00826BF3"/>
    <w:rsid w:val="008367E0"/>
    <w:rsid w:val="00841121"/>
    <w:rsid w:val="00857CCE"/>
    <w:rsid w:val="00867841"/>
    <w:rsid w:val="0087199C"/>
    <w:rsid w:val="0087280E"/>
    <w:rsid w:val="008736F0"/>
    <w:rsid w:val="00873FD2"/>
    <w:rsid w:val="00876E00"/>
    <w:rsid w:val="0087781A"/>
    <w:rsid w:val="008879E1"/>
    <w:rsid w:val="00893BBF"/>
    <w:rsid w:val="00897D6B"/>
    <w:rsid w:val="008A06C4"/>
    <w:rsid w:val="008A2FB1"/>
    <w:rsid w:val="008A7D17"/>
    <w:rsid w:val="008C0A2A"/>
    <w:rsid w:val="008C1831"/>
    <w:rsid w:val="008C584E"/>
    <w:rsid w:val="008D3B0F"/>
    <w:rsid w:val="008D3CAF"/>
    <w:rsid w:val="008E3A93"/>
    <w:rsid w:val="008E53F1"/>
    <w:rsid w:val="008F627E"/>
    <w:rsid w:val="00901D91"/>
    <w:rsid w:val="009047AE"/>
    <w:rsid w:val="009049DF"/>
    <w:rsid w:val="00927537"/>
    <w:rsid w:val="00933C41"/>
    <w:rsid w:val="009377A6"/>
    <w:rsid w:val="00942B21"/>
    <w:rsid w:val="0094720B"/>
    <w:rsid w:val="0095755A"/>
    <w:rsid w:val="00960EE2"/>
    <w:rsid w:val="0096108A"/>
    <w:rsid w:val="00963734"/>
    <w:rsid w:val="0098158C"/>
    <w:rsid w:val="0098456C"/>
    <w:rsid w:val="00995BE0"/>
    <w:rsid w:val="0099762F"/>
    <w:rsid w:val="009A094B"/>
    <w:rsid w:val="009B12F0"/>
    <w:rsid w:val="009B246D"/>
    <w:rsid w:val="009B462D"/>
    <w:rsid w:val="009B6C7C"/>
    <w:rsid w:val="009C0476"/>
    <w:rsid w:val="009C2A54"/>
    <w:rsid w:val="009C3C58"/>
    <w:rsid w:val="009D3A3A"/>
    <w:rsid w:val="009E2967"/>
    <w:rsid w:val="009E2F93"/>
    <w:rsid w:val="009E506E"/>
    <w:rsid w:val="009F1A66"/>
    <w:rsid w:val="009F646A"/>
    <w:rsid w:val="00A03B4D"/>
    <w:rsid w:val="00A06231"/>
    <w:rsid w:val="00A11A64"/>
    <w:rsid w:val="00A13EFD"/>
    <w:rsid w:val="00A164B8"/>
    <w:rsid w:val="00A20AC2"/>
    <w:rsid w:val="00A2233A"/>
    <w:rsid w:val="00A23602"/>
    <w:rsid w:val="00A24512"/>
    <w:rsid w:val="00A25B70"/>
    <w:rsid w:val="00A26CB5"/>
    <w:rsid w:val="00A30E40"/>
    <w:rsid w:val="00A31AEF"/>
    <w:rsid w:val="00A32F39"/>
    <w:rsid w:val="00A34EAF"/>
    <w:rsid w:val="00A369B9"/>
    <w:rsid w:val="00A3717C"/>
    <w:rsid w:val="00A410A4"/>
    <w:rsid w:val="00A45BE7"/>
    <w:rsid w:val="00A46742"/>
    <w:rsid w:val="00A5160C"/>
    <w:rsid w:val="00A529E8"/>
    <w:rsid w:val="00A54370"/>
    <w:rsid w:val="00A57964"/>
    <w:rsid w:val="00A61578"/>
    <w:rsid w:val="00A709A0"/>
    <w:rsid w:val="00A74B85"/>
    <w:rsid w:val="00A76CF3"/>
    <w:rsid w:val="00A772A4"/>
    <w:rsid w:val="00A80704"/>
    <w:rsid w:val="00A81524"/>
    <w:rsid w:val="00A82BDA"/>
    <w:rsid w:val="00A86F18"/>
    <w:rsid w:val="00A872AE"/>
    <w:rsid w:val="00A91F78"/>
    <w:rsid w:val="00A92F8A"/>
    <w:rsid w:val="00A94B5D"/>
    <w:rsid w:val="00A96CB1"/>
    <w:rsid w:val="00AA12BD"/>
    <w:rsid w:val="00AA13C0"/>
    <w:rsid w:val="00AA2561"/>
    <w:rsid w:val="00AA6C29"/>
    <w:rsid w:val="00AB05BE"/>
    <w:rsid w:val="00AC0825"/>
    <w:rsid w:val="00AC1749"/>
    <w:rsid w:val="00AC3E7E"/>
    <w:rsid w:val="00AC5341"/>
    <w:rsid w:val="00AD27E2"/>
    <w:rsid w:val="00AD4880"/>
    <w:rsid w:val="00AE2D5B"/>
    <w:rsid w:val="00AE5783"/>
    <w:rsid w:val="00AF3E81"/>
    <w:rsid w:val="00AF5109"/>
    <w:rsid w:val="00AF6D47"/>
    <w:rsid w:val="00B00E10"/>
    <w:rsid w:val="00B06D6A"/>
    <w:rsid w:val="00B1069E"/>
    <w:rsid w:val="00B2262F"/>
    <w:rsid w:val="00B237A1"/>
    <w:rsid w:val="00B23EC8"/>
    <w:rsid w:val="00B2696F"/>
    <w:rsid w:val="00B329B3"/>
    <w:rsid w:val="00B345C2"/>
    <w:rsid w:val="00B36298"/>
    <w:rsid w:val="00B37788"/>
    <w:rsid w:val="00B37DDD"/>
    <w:rsid w:val="00B52101"/>
    <w:rsid w:val="00B521F5"/>
    <w:rsid w:val="00B53999"/>
    <w:rsid w:val="00B54FCE"/>
    <w:rsid w:val="00B55116"/>
    <w:rsid w:val="00B751BD"/>
    <w:rsid w:val="00B751C8"/>
    <w:rsid w:val="00B77CF8"/>
    <w:rsid w:val="00B80125"/>
    <w:rsid w:val="00B802A9"/>
    <w:rsid w:val="00B82591"/>
    <w:rsid w:val="00B82F06"/>
    <w:rsid w:val="00B85FEF"/>
    <w:rsid w:val="00B86C47"/>
    <w:rsid w:val="00B8794A"/>
    <w:rsid w:val="00B87B77"/>
    <w:rsid w:val="00BA27C2"/>
    <w:rsid w:val="00BA463E"/>
    <w:rsid w:val="00BA6F3A"/>
    <w:rsid w:val="00BA7EBA"/>
    <w:rsid w:val="00BB0A35"/>
    <w:rsid w:val="00BC0B31"/>
    <w:rsid w:val="00BC5351"/>
    <w:rsid w:val="00BD5C64"/>
    <w:rsid w:val="00BD69ED"/>
    <w:rsid w:val="00BD6D5A"/>
    <w:rsid w:val="00BD74E9"/>
    <w:rsid w:val="00BE3BF4"/>
    <w:rsid w:val="00BE6B90"/>
    <w:rsid w:val="00BF4A7B"/>
    <w:rsid w:val="00BF6170"/>
    <w:rsid w:val="00BF72D8"/>
    <w:rsid w:val="00C029DA"/>
    <w:rsid w:val="00C03FDB"/>
    <w:rsid w:val="00C055A1"/>
    <w:rsid w:val="00C15BCD"/>
    <w:rsid w:val="00C258C8"/>
    <w:rsid w:val="00C318F0"/>
    <w:rsid w:val="00C33471"/>
    <w:rsid w:val="00C33E96"/>
    <w:rsid w:val="00C3452D"/>
    <w:rsid w:val="00C35437"/>
    <w:rsid w:val="00C37520"/>
    <w:rsid w:val="00C4108F"/>
    <w:rsid w:val="00C42695"/>
    <w:rsid w:val="00C42928"/>
    <w:rsid w:val="00C44A88"/>
    <w:rsid w:val="00C45511"/>
    <w:rsid w:val="00C501EA"/>
    <w:rsid w:val="00C51CAA"/>
    <w:rsid w:val="00C53042"/>
    <w:rsid w:val="00C5665B"/>
    <w:rsid w:val="00C63E62"/>
    <w:rsid w:val="00C64B86"/>
    <w:rsid w:val="00C70D1E"/>
    <w:rsid w:val="00C71ADE"/>
    <w:rsid w:val="00C7391F"/>
    <w:rsid w:val="00C74653"/>
    <w:rsid w:val="00C76F3A"/>
    <w:rsid w:val="00C7728C"/>
    <w:rsid w:val="00C8733B"/>
    <w:rsid w:val="00C91C45"/>
    <w:rsid w:val="00CB3554"/>
    <w:rsid w:val="00CB3FEC"/>
    <w:rsid w:val="00CB6F32"/>
    <w:rsid w:val="00CC4AA9"/>
    <w:rsid w:val="00CD0D60"/>
    <w:rsid w:val="00CE1441"/>
    <w:rsid w:val="00CE34E9"/>
    <w:rsid w:val="00CE3ADD"/>
    <w:rsid w:val="00CE4107"/>
    <w:rsid w:val="00CF5BA6"/>
    <w:rsid w:val="00D00BA1"/>
    <w:rsid w:val="00D00D50"/>
    <w:rsid w:val="00D026FB"/>
    <w:rsid w:val="00D04143"/>
    <w:rsid w:val="00D057AF"/>
    <w:rsid w:val="00D05930"/>
    <w:rsid w:val="00D066B7"/>
    <w:rsid w:val="00D07990"/>
    <w:rsid w:val="00D1489B"/>
    <w:rsid w:val="00D14996"/>
    <w:rsid w:val="00D15496"/>
    <w:rsid w:val="00D16D04"/>
    <w:rsid w:val="00D16DA4"/>
    <w:rsid w:val="00D24809"/>
    <w:rsid w:val="00D2616A"/>
    <w:rsid w:val="00D26E37"/>
    <w:rsid w:val="00D30227"/>
    <w:rsid w:val="00D30375"/>
    <w:rsid w:val="00D30A7C"/>
    <w:rsid w:val="00D32AB1"/>
    <w:rsid w:val="00D407F7"/>
    <w:rsid w:val="00D6280A"/>
    <w:rsid w:val="00D62AF3"/>
    <w:rsid w:val="00D6668D"/>
    <w:rsid w:val="00D82AE2"/>
    <w:rsid w:val="00D86EBE"/>
    <w:rsid w:val="00D94426"/>
    <w:rsid w:val="00DA4CAD"/>
    <w:rsid w:val="00DA60F5"/>
    <w:rsid w:val="00DB0056"/>
    <w:rsid w:val="00DB1ED3"/>
    <w:rsid w:val="00DC748F"/>
    <w:rsid w:val="00DD040B"/>
    <w:rsid w:val="00DD08A7"/>
    <w:rsid w:val="00DD3025"/>
    <w:rsid w:val="00DE0E51"/>
    <w:rsid w:val="00DE6E92"/>
    <w:rsid w:val="00DF0DEE"/>
    <w:rsid w:val="00DF6F0C"/>
    <w:rsid w:val="00E0509E"/>
    <w:rsid w:val="00E070AA"/>
    <w:rsid w:val="00E11ED4"/>
    <w:rsid w:val="00E12493"/>
    <w:rsid w:val="00E139C5"/>
    <w:rsid w:val="00E227AE"/>
    <w:rsid w:val="00E266DE"/>
    <w:rsid w:val="00E271B1"/>
    <w:rsid w:val="00E331DA"/>
    <w:rsid w:val="00E3416D"/>
    <w:rsid w:val="00E34B92"/>
    <w:rsid w:val="00E44919"/>
    <w:rsid w:val="00E47014"/>
    <w:rsid w:val="00E473A3"/>
    <w:rsid w:val="00E47730"/>
    <w:rsid w:val="00E50ABD"/>
    <w:rsid w:val="00E518B2"/>
    <w:rsid w:val="00E5265C"/>
    <w:rsid w:val="00E55B5B"/>
    <w:rsid w:val="00E64703"/>
    <w:rsid w:val="00E6566D"/>
    <w:rsid w:val="00E6644A"/>
    <w:rsid w:val="00E70F2D"/>
    <w:rsid w:val="00E718C7"/>
    <w:rsid w:val="00E72291"/>
    <w:rsid w:val="00E7230E"/>
    <w:rsid w:val="00E74D5E"/>
    <w:rsid w:val="00E77E17"/>
    <w:rsid w:val="00E80328"/>
    <w:rsid w:val="00E80F5C"/>
    <w:rsid w:val="00E84665"/>
    <w:rsid w:val="00E86E46"/>
    <w:rsid w:val="00E9134D"/>
    <w:rsid w:val="00E94775"/>
    <w:rsid w:val="00E97B64"/>
    <w:rsid w:val="00E97E09"/>
    <w:rsid w:val="00EA3B87"/>
    <w:rsid w:val="00EB3516"/>
    <w:rsid w:val="00EB46F9"/>
    <w:rsid w:val="00EB611F"/>
    <w:rsid w:val="00EB6761"/>
    <w:rsid w:val="00EC5006"/>
    <w:rsid w:val="00EE0E3A"/>
    <w:rsid w:val="00EE10F9"/>
    <w:rsid w:val="00EE30AB"/>
    <w:rsid w:val="00EE584B"/>
    <w:rsid w:val="00EF0275"/>
    <w:rsid w:val="00EF1D6F"/>
    <w:rsid w:val="00EF1EE4"/>
    <w:rsid w:val="00EF35E9"/>
    <w:rsid w:val="00F0085B"/>
    <w:rsid w:val="00F00A44"/>
    <w:rsid w:val="00F06102"/>
    <w:rsid w:val="00F1462F"/>
    <w:rsid w:val="00F1530B"/>
    <w:rsid w:val="00F15734"/>
    <w:rsid w:val="00F15A98"/>
    <w:rsid w:val="00F22251"/>
    <w:rsid w:val="00F2668F"/>
    <w:rsid w:val="00F328A2"/>
    <w:rsid w:val="00F3332C"/>
    <w:rsid w:val="00F347EE"/>
    <w:rsid w:val="00F3532B"/>
    <w:rsid w:val="00F36BE1"/>
    <w:rsid w:val="00F372A6"/>
    <w:rsid w:val="00F4372E"/>
    <w:rsid w:val="00F510A4"/>
    <w:rsid w:val="00F530BA"/>
    <w:rsid w:val="00F53212"/>
    <w:rsid w:val="00F54591"/>
    <w:rsid w:val="00F61E13"/>
    <w:rsid w:val="00F62171"/>
    <w:rsid w:val="00F70392"/>
    <w:rsid w:val="00F71AC3"/>
    <w:rsid w:val="00F72B04"/>
    <w:rsid w:val="00F752D8"/>
    <w:rsid w:val="00F82AC5"/>
    <w:rsid w:val="00F84A1D"/>
    <w:rsid w:val="00F85D18"/>
    <w:rsid w:val="00F9186E"/>
    <w:rsid w:val="00F95D84"/>
    <w:rsid w:val="00F972BB"/>
    <w:rsid w:val="00FA37D3"/>
    <w:rsid w:val="00FA5BEE"/>
    <w:rsid w:val="00FB01CF"/>
    <w:rsid w:val="00FC11C2"/>
    <w:rsid w:val="00FD4D9C"/>
    <w:rsid w:val="00FD5371"/>
    <w:rsid w:val="00FE18D7"/>
    <w:rsid w:val="00FE1D95"/>
    <w:rsid w:val="00FE4121"/>
    <w:rsid w:val="00FF17AE"/>
    <w:rsid w:val="00FF3C7A"/>
    <w:rsid w:val="00FF5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0E51C4"/>
  <w15:chartTrackingRefBased/>
  <w15:docId w15:val="{BFEC0375-D4CE-4945-9F76-BC656582C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899"/>
    <w:pPr>
      <w:spacing w:after="0" w:line="240" w:lineRule="auto"/>
    </w:pPr>
    <w:rPr>
      <w:rFonts w:ascii="Angsana New" w:hAnsi="Angsana New" w:cs="Angsana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2F93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9E2F93"/>
  </w:style>
  <w:style w:type="paragraph" w:styleId="Footer">
    <w:name w:val="footer"/>
    <w:basedOn w:val="Normal"/>
    <w:link w:val="FooterChar"/>
    <w:uiPriority w:val="99"/>
    <w:unhideWhenUsed/>
    <w:qFormat/>
    <w:rsid w:val="009E2F93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9E2F93"/>
  </w:style>
  <w:style w:type="paragraph" w:styleId="NoSpacing">
    <w:name w:val="No Spacing"/>
    <w:uiPriority w:val="1"/>
    <w:qFormat/>
    <w:rsid w:val="00230B87"/>
    <w:pPr>
      <w:spacing w:after="0" w:line="240" w:lineRule="auto"/>
    </w:pPr>
    <w:rPr>
      <w:rFonts w:ascii="Angsana New" w:hAnsi="Angsana New" w:cs="Angsana New"/>
      <w:sz w:val="32"/>
      <w:szCs w:val="40"/>
    </w:rPr>
  </w:style>
  <w:style w:type="character" w:styleId="Hyperlink">
    <w:name w:val="Hyperlink"/>
    <w:basedOn w:val="DefaultParagraphFont"/>
    <w:uiPriority w:val="99"/>
    <w:unhideWhenUsed/>
    <w:rsid w:val="001C14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145E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E6644A"/>
  </w:style>
  <w:style w:type="table" w:styleId="TableGrid">
    <w:name w:val="Table Grid"/>
    <w:basedOn w:val="TableNormal"/>
    <w:uiPriority w:val="39"/>
    <w:rsid w:val="00710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094A"/>
    <w:pPr>
      <w:ind w:left="720"/>
      <w:contextualSpacing/>
    </w:pPr>
    <w:rPr>
      <w:szCs w:val="4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05BE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05BE"/>
    <w:rPr>
      <w:rFonts w:ascii="Angsana New" w:hAnsi="Angsana New" w:cs="Angsana New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AB05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b5359a5df2c0375fb736bd4e4a0288e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dbcc5384d8c4aa3e1190e7251617e334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D87A28-6A0F-487C-927E-2D736B947E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E815EC-56B1-4074-88A4-BA66AAC115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EE2856-C5CF-4DE1-8F5E-F5158B15AC0A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4.xml><?xml version="1.0" encoding="utf-8"?>
<ds:datastoreItem xmlns:ds="http://schemas.openxmlformats.org/officeDocument/2006/customXml" ds:itemID="{8928C2B5-5A73-4A4E-B0AD-68A19838D60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890</Words>
  <Characters>4277</Characters>
  <Application>Microsoft Office Word</Application>
  <DocSecurity>0</DocSecurity>
  <Lines>79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Kajornsak Sumpatchalit</dc:creator>
  <cp:keywords/>
  <dc:description/>
  <cp:lastModifiedBy>Sukanchaya Dechthanatechint</cp:lastModifiedBy>
  <cp:revision>2</cp:revision>
  <cp:lastPrinted>2026-01-06T04:35:00Z</cp:lastPrinted>
  <dcterms:created xsi:type="dcterms:W3CDTF">2026-02-11T02:33:00Z</dcterms:created>
  <dcterms:modified xsi:type="dcterms:W3CDTF">2026-02-11T02:33:00Z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2021-07-24T04:48:03Z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bb5c3f1e-72a6-4e9f-921d-9823be154799</vt:lpwstr>
  </property>
  <property fmtid="{D5CDD505-2E9C-101B-9397-08002B2CF9AE}" pid="9" name="MSIP_Label_93a13704-be5e-4c4e-997b-ac174f3dc22e_ContentBits">
    <vt:lpwstr>0</vt:lpwstr>
  </property>
  <property fmtid="{D5CDD505-2E9C-101B-9397-08002B2CF9AE}" pid="10" name="GrammarlyDocumentId">
    <vt:lpwstr>a5021ea78cc1ea75a78bb4ed8cae331cf2c1d6deb97213e77732afa459164c97</vt:lpwstr>
  </property>
  <property fmtid="{D5CDD505-2E9C-101B-9397-08002B2CF9AE}" pid="11" name="MediaServiceImageTags">
    <vt:lpwstr/>
  </property>
</Properties>
</file>