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CF9E" w14:textId="64EF3E58" w:rsidR="00DB24D8" w:rsidRPr="00173951" w:rsidRDefault="00DB24D8" w:rsidP="00D6602E">
      <w:pPr>
        <w:widowControl/>
        <w:jc w:val="center"/>
        <w:rPr>
          <w:rFonts w:ascii="TH SarabunPSK" w:hAnsi="TH SarabunPSK" w:cs="TH SarabunPSK"/>
          <w:sz w:val="34"/>
          <w:szCs w:val="34"/>
        </w:rPr>
      </w:pPr>
      <w:r w:rsidRPr="00173951">
        <w:rPr>
          <w:rFonts w:ascii="TH SarabunPSK" w:hAnsi="TH SarabunPSK" w:cs="TH SarabunPSK"/>
          <w:color w:val="FFFFFF" w:themeColor="background1"/>
          <w:sz w:val="34"/>
          <w:szCs w:val="34"/>
          <w:cs/>
        </w:rPr>
        <w:t xml:space="preserve">- </w:t>
      </w:r>
      <w:r w:rsidR="00114E9F">
        <w:rPr>
          <w:noProof/>
        </w:rPr>
        <w:drawing>
          <wp:anchor distT="0" distB="0" distL="114300" distR="114300" simplePos="0" relativeHeight="251660288" behindDoc="0" locked="0" layoutInCell="1" allowOverlap="1" wp14:anchorId="49379547" wp14:editId="3B0D6CF6">
            <wp:simplePos x="0" y="0"/>
            <wp:positionH relativeFrom="page">
              <wp:posOffset>-14605</wp:posOffset>
            </wp:positionH>
            <wp:positionV relativeFrom="paragraph">
              <wp:posOffset>-1544320</wp:posOffset>
            </wp:positionV>
            <wp:extent cx="7563600" cy="1321200"/>
            <wp:effectExtent l="0" t="0" r="0" b="0"/>
            <wp:wrapNone/>
            <wp:docPr id="1309244561" name="Picture 1309244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st 3.wmf"/>
                    <pic:cNvPicPr/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132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CEEDF" w14:textId="14CBD6BE" w:rsidR="00365F7A" w:rsidRPr="00173951" w:rsidRDefault="00365F7A" w:rsidP="00D6602E">
      <w:pPr>
        <w:widowControl/>
        <w:jc w:val="center"/>
        <w:rPr>
          <w:rFonts w:ascii="TH SarabunPSK" w:hAnsi="TH SarabunPSK" w:cs="TH SarabunPSK"/>
          <w:color w:val="000000" w:themeColor="text1"/>
          <w:sz w:val="48"/>
          <w:szCs w:val="48"/>
          <w:cs/>
        </w:rPr>
      </w:pPr>
      <w:r w:rsidRPr="00173951">
        <w:rPr>
          <w:rFonts w:ascii="TH SarabunPSK" w:hAnsi="TH SarabunPSK" w:cs="TH SarabunPSK"/>
          <w:color w:val="000000" w:themeColor="text1"/>
          <w:sz w:val="48"/>
          <w:szCs w:val="48"/>
          <w:cs/>
        </w:rPr>
        <w:t>ประกาศ</w:t>
      </w:r>
      <w:r w:rsidR="00EF2815" w:rsidRPr="00173951">
        <w:rPr>
          <w:rFonts w:ascii="TH SarabunPSK" w:hAnsi="TH SarabunPSK" w:cs="TH SarabunPSK"/>
          <w:color w:val="000000" w:themeColor="text1"/>
          <w:sz w:val="48"/>
          <w:szCs w:val="48"/>
          <w:cs/>
        </w:rPr>
        <w:t>ส</w:t>
      </w:r>
      <w:r w:rsidR="001F2392" w:rsidRPr="00173951">
        <w:rPr>
          <w:rFonts w:ascii="TH SarabunPSK" w:hAnsi="TH SarabunPSK" w:cs="TH SarabunPSK"/>
          <w:color w:val="000000" w:themeColor="text1"/>
          <w:sz w:val="48"/>
          <w:szCs w:val="48"/>
          <w:cs/>
        </w:rPr>
        <w:t>ำ</w:t>
      </w:r>
      <w:r w:rsidR="00EF2815" w:rsidRPr="00173951">
        <w:rPr>
          <w:rFonts w:ascii="TH SarabunPSK" w:hAnsi="TH SarabunPSK" w:cs="TH SarabunPSK"/>
          <w:color w:val="000000" w:themeColor="text1"/>
          <w:sz w:val="48"/>
          <w:szCs w:val="48"/>
          <w:cs/>
        </w:rPr>
        <w:t>นักงานคณะกรรมการก</w:t>
      </w:r>
      <w:r w:rsidR="001F2392" w:rsidRPr="00173951">
        <w:rPr>
          <w:rFonts w:ascii="TH SarabunPSK" w:hAnsi="TH SarabunPSK" w:cs="TH SarabunPSK"/>
          <w:color w:val="000000" w:themeColor="text1"/>
          <w:sz w:val="48"/>
          <w:szCs w:val="48"/>
          <w:cs/>
        </w:rPr>
        <w:t>ำ</w:t>
      </w:r>
      <w:r w:rsidR="00EF2815" w:rsidRPr="00173951">
        <w:rPr>
          <w:rFonts w:ascii="TH SarabunPSK" w:hAnsi="TH SarabunPSK" w:cs="TH SarabunPSK"/>
          <w:color w:val="000000" w:themeColor="text1"/>
          <w:sz w:val="48"/>
          <w:szCs w:val="48"/>
          <w:cs/>
        </w:rPr>
        <w:t>กับหลักทรัพย์และตลาดหลักทรัพย</w:t>
      </w:r>
      <w:r w:rsidR="001F2392" w:rsidRPr="00173951">
        <w:rPr>
          <w:rFonts w:ascii="TH SarabunPSK" w:hAnsi="TH SarabunPSK" w:cs="TH SarabunPSK"/>
          <w:color w:val="000000" w:themeColor="text1"/>
          <w:sz w:val="48"/>
          <w:szCs w:val="48"/>
          <w:cs/>
        </w:rPr>
        <w:t>์</w:t>
      </w:r>
    </w:p>
    <w:p w14:paraId="38D22CDD" w14:textId="00D1BE4B" w:rsidR="003B6EA5" w:rsidRPr="00173951" w:rsidRDefault="003B6EA5" w:rsidP="00D6602E">
      <w:pPr>
        <w:tabs>
          <w:tab w:val="left" w:pos="426"/>
          <w:tab w:val="left" w:pos="5475"/>
        </w:tabs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  สน.</w:t>
      </w:r>
      <w:r w:rsidR="00CA6A20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๗</w:t>
      </w:r>
      <w:r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/๒๕๖</w:t>
      </w:r>
      <w:r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๙</w:t>
      </w:r>
    </w:p>
    <w:p w14:paraId="1CACFD10" w14:textId="2A5FD098" w:rsidR="0026582D" w:rsidRPr="00173951" w:rsidRDefault="00365F7A" w:rsidP="00173951">
      <w:pPr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เรื่อง </w:t>
      </w:r>
      <w:r w:rsidR="00753B3C"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</w:t>
      </w:r>
      <w:r w:rsidR="0026582D"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หลักเกณฑ์  เงื่อนไข  และวิธีการจัดการกองทุนส่วนบุคคล</w:t>
      </w:r>
    </w:p>
    <w:p w14:paraId="2352DCD3" w14:textId="689AD211" w:rsidR="00753B3C" w:rsidRPr="00173951" w:rsidRDefault="0026582D" w:rsidP="00D6602E">
      <w:pPr>
        <w:tabs>
          <w:tab w:val="left" w:pos="426"/>
          <w:tab w:val="left" w:pos="5475"/>
        </w:tabs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ที่มิใช่กองทุนสำรองเลี้ยงชีพ</w:t>
      </w:r>
    </w:p>
    <w:p w14:paraId="33DF2827" w14:textId="47FB521F" w:rsidR="003B6EA5" w:rsidRPr="00173951" w:rsidRDefault="001B452C" w:rsidP="00D6602E">
      <w:pPr>
        <w:tabs>
          <w:tab w:val="left" w:pos="426"/>
          <w:tab w:val="left" w:pos="5475"/>
        </w:tabs>
        <w:jc w:val="center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(ฉบับที่</w:t>
      </w:r>
      <w:r w:rsidR="00CA6A20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๒</w:t>
      </w:r>
      <w:r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)</w:t>
      </w:r>
    </w:p>
    <w:p w14:paraId="545930EF" w14:textId="41262CE8" w:rsidR="00B125B8" w:rsidRPr="00173951" w:rsidRDefault="00B125B8" w:rsidP="00D6602E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46886CD1" w14:textId="6456DF88" w:rsidR="00B125B8" w:rsidRPr="00173951" w:rsidRDefault="00B125B8" w:rsidP="00D6602E">
      <w:pPr>
        <w:tabs>
          <w:tab w:val="left" w:pos="426"/>
          <w:tab w:val="left" w:pos="5475"/>
        </w:tabs>
        <w:rPr>
          <w:rFonts w:ascii="TH SarabunPSK" w:hAnsi="TH SarabunPSK" w:cs="TH SarabunPSK"/>
          <w:color w:val="000000" w:themeColor="text1"/>
          <w:sz w:val="16"/>
          <w:szCs w:val="16"/>
        </w:rPr>
      </w:pPr>
      <w:r w:rsidRPr="00173951">
        <w:rPr>
          <w:rFonts w:ascii="TH SarabunPSK" w:hAnsi="TH SarabunPSK" w:cs="TH SarabunPSK"/>
          <w:noProof/>
          <w:color w:val="000000" w:themeColor="text1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4B8DCCF" wp14:editId="2BC94B34">
                <wp:simplePos x="0" y="0"/>
                <wp:positionH relativeFrom="column">
                  <wp:posOffset>2342515</wp:posOffset>
                </wp:positionH>
                <wp:positionV relativeFrom="paragraph">
                  <wp:posOffset>12064</wp:posOffset>
                </wp:positionV>
                <wp:extent cx="1180465" cy="0"/>
                <wp:effectExtent l="0" t="0" r="0" b="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0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32FD9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6" type="#_x0000_t32" style="position:absolute;margin-left:184.45pt;margin-top:.95pt;width:92.95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"/>
            </w:pict>
          </mc:Fallback>
        </mc:AlternateContent>
      </w:r>
    </w:p>
    <w:p w14:paraId="1892F5E8" w14:textId="24711FED" w:rsidR="005D089E" w:rsidRPr="006C0643" w:rsidRDefault="005D089E" w:rsidP="00664DD4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B231B6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อาศัยอำนาจตามความใน</w:t>
      </w:r>
      <w:r w:rsidR="00102329" w:rsidRPr="001A71EA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ข้อ  </w:t>
      </w:r>
      <w:r w:rsidR="00102329" w:rsidRPr="00EE29B5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๓๘  </w:t>
      </w:r>
      <w:r w:rsidR="00F80456" w:rsidRPr="00EE29B5">
        <w:rPr>
          <w:rFonts w:ascii="TH SarabunPSK" w:hAnsi="TH SarabunPSK" w:cs="TH SarabunPSK" w:hint="cs"/>
          <w:noProof/>
          <w:color w:val="000000" w:themeColor="text1"/>
          <w:spacing w:val="-6"/>
          <w:sz w:val="34"/>
          <w:szCs w:val="34"/>
          <w:cs/>
        </w:rPr>
        <w:t xml:space="preserve">วรรคหนึ่ง  </w:t>
      </w:r>
      <w:r w:rsidR="00BA6C62" w:rsidRPr="00EE29B5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 xml:space="preserve">แห่งประกาศคณะกรรมการกำกับตลาดทุน  </w:t>
      </w:r>
      <w:r w:rsidR="004C5D09" w:rsidRPr="00EE29B5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br/>
      </w:r>
      <w:r w:rsidR="00BA6C62" w:rsidRPr="00EE29B5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>ที่  ทน.  ๘๘/๒๕๕๘</w:t>
      </w:r>
      <w:r w:rsidR="00BA6C62" w:rsidRPr="00EE29B5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BA6C62" w:rsidRPr="00EE29B5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เรื่อง</w:t>
      </w:r>
      <w:r w:rsidR="002A15A3" w:rsidRPr="00EE29B5">
        <w:rPr>
          <w:rFonts w:ascii="TH SarabunPSK" w:hAnsi="TH SarabunPSK" w:cs="TH SarabunPSK" w:hint="cs"/>
          <w:noProof/>
          <w:color w:val="000000" w:themeColor="text1"/>
          <w:spacing w:val="-4"/>
          <w:sz w:val="34"/>
          <w:szCs w:val="34"/>
          <w:cs/>
        </w:rPr>
        <w:t xml:space="preserve">  </w:t>
      </w:r>
      <w:r w:rsidR="00BA6C62" w:rsidRPr="00EE29B5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การจัดตั้งกองทุนรวมเพื่อผู้ลงทุนทั่</w:t>
      </w:r>
      <w:r w:rsidR="00BA6C62" w:rsidRPr="00954665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วไปและเพื่อผู้ลงทุนที่มิใช่รายย่อย  และ</w:t>
      </w:r>
      <w:r w:rsidR="001A71EA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br/>
      </w:r>
      <w:r w:rsidR="00BA6C62" w:rsidRPr="00954665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การเข้าทำสัญญารับจัดการ</w:t>
      </w:r>
      <w:r w:rsidR="00BA6C62"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กองทุนส่วนบุคคล  ลงวันที่  ๑๗  ธันวาคม  พ.ศ.  ๒๕๕๘  </w:t>
      </w:r>
      <w:r w:rsidR="00820F61"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ซึ่งแก้ไขเพิ่มเติมโดย</w:t>
      </w:r>
      <w:r w:rsidR="00E05BBF"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ประกาศคณะกรรมการ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</w:t>
      </w:r>
      <w:r w:rsidR="00E05BB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ำกับ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ตลาดทุน</w:t>
      </w:r>
      <w:r w:rsidR="00E05BB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ที่</w:t>
      </w:r>
      <w:r w:rsidR="00E05BB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ทน.</w:t>
      </w:r>
      <w:r w:rsidR="002A15A3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E05BB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๑๑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/</w:t>
      </w:r>
      <w:r w:rsidR="002A15A3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๒๕๖๒ 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2A15A3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เรื่อง</w:t>
      </w:r>
      <w:r w:rsidR="002A15A3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2A15A3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การจัดตั้งกองทุนรวมเพื่อผู้ลงทุนทั่วไปและเพื่อผู้ลงทุนที่มิใช่รายย่อย  และการเข้าทำสัญญารับจัดการกองทุนส่วนบุคคล  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(ฉบับท</w:t>
      </w:r>
      <w:r w:rsidR="00D4184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ี่  ๖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)</w:t>
      </w:r>
      <w:r w:rsidR="00D4184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4C5D09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ลงวันที่ </w:t>
      </w:r>
      <w:r w:rsidR="00D4184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๙  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เมษายน </w:t>
      </w:r>
      <w:r w:rsidR="00D4184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E05BBF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พ.ศ. </w:t>
      </w:r>
      <w:r w:rsidR="00D4184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</w:t>
      </w:r>
      <w:r w:rsidR="001471FA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๒๕๖๒</w:t>
      </w:r>
      <w:r w:rsidR="00D4184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102329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ประกอบกับ</w:t>
      </w:r>
      <w:r w:rsidR="00664CE3" w:rsidRPr="006C0643">
        <w:rPr>
          <w:rFonts w:ascii="TH SarabunPSK" w:hAnsi="TH SarabunPSK" w:cs="TH SarabunPSK"/>
          <w:sz w:val="34"/>
          <w:szCs w:val="34"/>
          <w:cs/>
        </w:rPr>
        <w:t>ข้อ  ๓๗</w:t>
      </w:r>
      <w:r w:rsidR="00664CE3" w:rsidRPr="006C0643">
        <w:rPr>
          <w:rFonts w:ascii="TH SarabunPSK" w:hAnsi="TH SarabunPSK" w:cs="TH SarabunPSK"/>
          <w:sz w:val="34"/>
          <w:szCs w:val="34"/>
        </w:rPr>
        <w:t>/</w:t>
      </w:r>
      <w:r w:rsidR="00503114" w:rsidRPr="006C0643">
        <w:rPr>
          <w:rFonts w:ascii="TH SarabunPSK" w:hAnsi="TH SarabunPSK" w:cs="TH SarabunPSK" w:hint="cs"/>
          <w:sz w:val="34"/>
          <w:szCs w:val="34"/>
          <w:cs/>
        </w:rPr>
        <w:t>๒</w:t>
      </w:r>
      <w:r w:rsidR="00664CE3" w:rsidRPr="006C0643">
        <w:rPr>
          <w:rFonts w:ascii="TH SarabunPSK" w:hAnsi="TH SarabunPSK" w:cs="TH SarabunPSK"/>
          <w:sz w:val="34"/>
          <w:szCs w:val="34"/>
        </w:rPr>
        <w:t xml:space="preserve">  </w:t>
      </w:r>
      <w:r w:rsidR="00664CE3" w:rsidRPr="006C0643">
        <w:rPr>
          <w:rFonts w:ascii="TH SarabunPSK" w:hAnsi="TH SarabunPSK" w:cs="TH SarabunPSK"/>
          <w:sz w:val="34"/>
          <w:szCs w:val="34"/>
          <w:cs/>
        </w:rPr>
        <w:t>และข้อ  ๓๗/</w:t>
      </w:r>
      <w:r w:rsidR="00503114" w:rsidRPr="006C0643">
        <w:rPr>
          <w:rFonts w:ascii="TH SarabunPSK" w:hAnsi="TH SarabunPSK" w:cs="TH SarabunPSK" w:hint="cs"/>
          <w:sz w:val="34"/>
          <w:szCs w:val="34"/>
          <w:cs/>
        </w:rPr>
        <w:t>๓</w:t>
      </w:r>
      <w:r w:rsidR="00664CE3" w:rsidRPr="006C0643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DD2E5A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แห่งประกาศคณะกรรมการกำกับตลาดทุน</w:t>
      </w:r>
      <w:r w:rsidR="001A71EA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DD2E5A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ที่  ทน.  ๘๘/๒๕๕๘  เรื่อง</w:t>
      </w:r>
      <w:r w:rsidR="00503114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146281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การจัดตั้งกองทุนรวมเพื่อผู้ลงทุนทั่วไปและเพื่อผู้ลงทุน</w:t>
      </w:r>
      <w:r w:rsidR="000621CA">
        <w:rPr>
          <w:rFonts w:ascii="TH SarabunPSK" w:hAnsi="TH SarabunPSK" w:cs="TH SarabunPSK"/>
          <w:noProof/>
          <w:color w:val="000000" w:themeColor="text1"/>
          <w:sz w:val="34"/>
          <w:szCs w:val="34"/>
        </w:rPr>
        <w:br/>
      </w:r>
      <w:r w:rsidR="00146281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ที่มิใช่รายย่อย  </w:t>
      </w:r>
      <w:r w:rsidR="00146281" w:rsidRPr="006C0643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และการเข้าทำสัญญารับจัดการกองทุนส่วนบุคคล  ลงวันที่ </w:t>
      </w:r>
      <w:r w:rsidR="008A1F37" w:rsidRPr="006C0643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๑๗  ธันวาคม  </w:t>
      </w:r>
      <w:r w:rsidR="00E073B8" w:rsidRPr="006C0643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พ.ศ.  ๒๕๕๘  </w:t>
      </w:r>
      <w:r w:rsidR="001A71EA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br/>
      </w:r>
      <w:r w:rsidR="00AC3B50" w:rsidRPr="006C0643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ซึ่งแก้ไขเพิ่มเติม</w:t>
      </w:r>
      <w:r w:rsidR="00AC3B50" w:rsidRPr="006C0643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 xml:space="preserve">โดยประกาศคณะกรรมการกำกับตลาดทุน  ที่  ทน. </w:t>
      </w:r>
      <w:r w:rsidR="00397CCF" w:rsidRPr="006C0643">
        <w:rPr>
          <w:rFonts w:ascii="TH SarabunPSK" w:hAnsi="TH SarabunPSK" w:cs="TH SarabunPSK" w:hint="cs"/>
          <w:noProof/>
          <w:color w:val="000000" w:themeColor="text1"/>
          <w:spacing w:val="-7"/>
          <w:sz w:val="34"/>
          <w:szCs w:val="34"/>
          <w:cs/>
        </w:rPr>
        <w:t xml:space="preserve"> </w:t>
      </w:r>
      <w:r w:rsidR="0011376F" w:rsidRPr="006C0643">
        <w:rPr>
          <w:rFonts w:ascii="TH SarabunPSK" w:hAnsi="TH SarabunPSK" w:cs="TH SarabunPSK" w:hint="cs"/>
          <w:noProof/>
          <w:color w:val="000000" w:themeColor="text1"/>
          <w:spacing w:val="-7"/>
          <w:sz w:val="34"/>
          <w:szCs w:val="34"/>
          <w:cs/>
        </w:rPr>
        <w:t>๕๐</w:t>
      </w:r>
      <w:r w:rsidR="00AC3B50" w:rsidRPr="006C0643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/</w:t>
      </w:r>
      <w:r w:rsidR="00397CCF" w:rsidRPr="006C0643">
        <w:rPr>
          <w:rFonts w:ascii="TH SarabunPSK" w:hAnsi="TH SarabunPSK" w:cs="TH SarabunPSK" w:hint="cs"/>
          <w:noProof/>
          <w:color w:val="000000" w:themeColor="text1"/>
          <w:spacing w:val="-7"/>
          <w:sz w:val="34"/>
          <w:szCs w:val="34"/>
          <w:cs/>
        </w:rPr>
        <w:t>๒๕๖๗</w:t>
      </w:r>
      <w:r w:rsidR="00AC3B50" w:rsidRPr="006C0643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 xml:space="preserve">  </w:t>
      </w:r>
      <w:r w:rsidR="00B205D0" w:rsidRPr="006C0643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เรื่อง</w:t>
      </w:r>
      <w:r w:rsidR="00503114" w:rsidRPr="006C0643">
        <w:rPr>
          <w:rFonts w:ascii="TH SarabunPSK" w:hAnsi="TH SarabunPSK" w:cs="TH SarabunPSK" w:hint="cs"/>
          <w:noProof/>
          <w:color w:val="000000" w:themeColor="text1"/>
          <w:spacing w:val="-7"/>
          <w:sz w:val="34"/>
          <w:szCs w:val="34"/>
          <w:cs/>
        </w:rPr>
        <w:t xml:space="preserve">  </w:t>
      </w:r>
      <w:r w:rsidR="00B205D0" w:rsidRPr="006C0643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การจัดตั้งกองทุนรวมเพื่อผู้ลงทุนทั่วไป</w:t>
      </w:r>
      <w:r w:rsidR="00B205D0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และเพื่อผู้ลงทุนที่มิใช่รายย่อย  และการเข้าทำสัญญารับจัดการกองทุนส่วนบุคคล </w:t>
      </w:r>
      <w:r w:rsidR="00AC3B50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1A71EA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AC3B50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(ฉบับที่</w:t>
      </w:r>
      <w:r w:rsidR="00397CC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11376F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๑๗</w:t>
      </w:r>
      <w:r w:rsidR="00AC3B50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)</w:t>
      </w:r>
      <w:r w:rsidR="00B205D0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</w:t>
      </w:r>
      <w:r w:rsidR="00AC3B50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ลงวันที่</w:t>
      </w:r>
      <w:r w:rsidR="005B4B37" w:rsidRPr="006C0643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5B4B37" w:rsidRPr="006C0643">
        <w:rPr>
          <w:rFonts w:ascii="TH SarabunPSK" w:hAnsi="TH SarabunPSK" w:cs="TH SarabunPSK" w:hint="cs"/>
          <w:sz w:val="34"/>
          <w:szCs w:val="34"/>
          <w:cs/>
        </w:rPr>
        <w:t>๒๔</w:t>
      </w:r>
      <w:r w:rsidR="005B4B37" w:rsidRPr="006C0643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7920CF" w:rsidRPr="006C0643">
        <w:rPr>
          <w:rFonts w:ascii="TH SarabunPSK" w:hAnsi="TH SarabunPSK" w:cs="TH SarabunPSK"/>
          <w:sz w:val="34"/>
          <w:szCs w:val="34"/>
          <w:cs/>
        </w:rPr>
        <w:t>ธันวาคม  พ.ศ.  ๒๕๖๗</w:t>
      </w:r>
      <w:r w:rsidR="007920CF" w:rsidRPr="006C0643">
        <w:rPr>
          <w:rFonts w:ascii="TH SarabunPSK" w:hAnsi="TH SarabunPSK" w:cs="TH SarabunPSK"/>
          <w:sz w:val="34"/>
          <w:szCs w:val="34"/>
        </w:rPr>
        <w:t xml:space="preserve">  </w:t>
      </w:r>
      <w:r w:rsidR="00D452E6" w:rsidRPr="006C0643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และ</w:t>
      </w:r>
      <w:r w:rsidR="0096306E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ข้อ  ๓๒  วรรคหนึ่ง</w:t>
      </w:r>
      <w:r w:rsidR="0096306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ประกอบกับ</w:t>
      </w:r>
      <w:r w:rsidR="0070002E">
        <w:rPr>
          <w:rFonts w:ascii="TH SarabunPSK" w:hAnsi="TH SarabunPSK" w:cs="TH SarabunPSK"/>
          <w:noProof/>
          <w:color w:val="000000" w:themeColor="text1"/>
          <w:sz w:val="34"/>
          <w:szCs w:val="34"/>
        </w:rPr>
        <w:br/>
      </w:r>
      <w:r w:rsidR="001F6B4D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ข้อ  </w:t>
      </w:r>
      <w:r w:rsidR="00275778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๖</w:t>
      </w:r>
      <w:r w:rsidR="00275778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5A58A7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วรรคหนึ่ง  </w:t>
      </w:r>
      <w:r w:rsidR="0096306E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และ</w:t>
      </w:r>
      <w:r w:rsidR="00183BFC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ข้อ  </w:t>
      </w:r>
      <w:r w:rsidR="00275778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๙</w:t>
      </w:r>
      <w:r w:rsidR="00275778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</w:t>
      </w:r>
      <w:r w:rsidR="00BB3C06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แห่งประกาศ</w:t>
      </w:r>
      <w:r w:rsidR="00BB3C06" w:rsidRPr="006C0643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คณะกรรมการกำกับตลาดทุน  ที่  ทน.  ๑๑/๒๕๖๔</w:t>
      </w:r>
      <w:r w:rsidR="007920CF" w:rsidRPr="006C0643">
        <w:rPr>
          <w:rFonts w:ascii="TH SarabunPSK" w:hAnsi="TH SarabunPSK" w:cs="TH SarabunPSK" w:hint="cs"/>
          <w:noProof/>
          <w:color w:val="000000" w:themeColor="text1"/>
          <w:spacing w:val="-7"/>
          <w:sz w:val="34"/>
          <w:szCs w:val="34"/>
          <w:cs/>
        </w:rPr>
        <w:t xml:space="preserve">  </w:t>
      </w:r>
      <w:r w:rsidR="0070002E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</w:rPr>
        <w:br/>
      </w:r>
      <w:r w:rsidR="00BB3C06" w:rsidRPr="006C0643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เรื่อง  หลักเกณฑ์การจัดการกองทุนรวมเพื่อผู้ลงทุนทั่วไป</w:t>
      </w:r>
      <w:r w:rsidR="00BB3C06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กองทุนรวมเพื่อผู้ลงทุนที่มิใช่รายย่อย</w:t>
      </w:r>
      <w:r w:rsidR="00E74E62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70002E">
        <w:rPr>
          <w:rFonts w:ascii="TH SarabunPSK" w:hAnsi="TH SarabunPSK" w:cs="TH SarabunPSK"/>
          <w:noProof/>
          <w:color w:val="000000" w:themeColor="text1"/>
          <w:sz w:val="34"/>
          <w:szCs w:val="34"/>
        </w:rPr>
        <w:br/>
      </w:r>
      <w:r w:rsidR="00BB3C06"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กองทุนรวมเพื่อผู้ลงทุน</w:t>
      </w:r>
      <w:r w:rsidR="00BB3C06" w:rsidRPr="001A71EA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ประเภทสถาบัน</w:t>
      </w:r>
      <w:r w:rsidR="000308A1" w:rsidRPr="001A71EA">
        <w:rPr>
          <w:rFonts w:ascii="TH SarabunPSK" w:hAnsi="TH SarabunPSK" w:cs="TH SarabunPSK" w:hint="cs"/>
          <w:noProof/>
          <w:color w:val="000000" w:themeColor="text1"/>
          <w:spacing w:val="-4"/>
          <w:sz w:val="34"/>
          <w:szCs w:val="34"/>
          <w:cs/>
        </w:rPr>
        <w:t xml:space="preserve"> </w:t>
      </w:r>
      <w:r w:rsidR="00BB3C06" w:rsidRPr="001A71EA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 xml:space="preserve"> และกองทุนส่วนบุคคล  ลงวันที่  ๒๙  มกราคม  พ.ศ.  ๒๕๖๔  </w:t>
      </w:r>
      <w:r w:rsidRPr="001A71EA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สำนักงานออกประกาศไว้</w:t>
      </w:r>
      <w:r w:rsidR="00503114"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ดังต่อไปนี้</w:t>
      </w:r>
    </w:p>
    <w:p w14:paraId="77B06FDA" w14:textId="4886D617" w:rsidR="0031527B" w:rsidRPr="00173951" w:rsidRDefault="0031527B" w:rsidP="00311A82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ข้อ</w:t>
      </w:r>
      <w:r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๑</w:t>
      </w:r>
      <w:r w:rsidRPr="006C0643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Pr="006C0643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ให้ยกเลิกความในวรรคสองของข้อ  ๙  แห่ง</w:t>
      </w:r>
      <w:r w:rsidRPr="00954665">
        <w:rPr>
          <w:rFonts w:ascii="TH SarabunPSK" w:hAnsi="TH SarabunPSK" w:cs="TH SarabunPSK"/>
          <w:color w:val="000000" w:themeColor="text1"/>
          <w:sz w:val="34"/>
          <w:szCs w:val="34"/>
          <w:cs/>
        </w:rPr>
        <w:t>ประกาศสำนักงานคณะกรรมการ</w:t>
      </w:r>
      <w:r w:rsidR="00954665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954665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กำกับหลักทรัพย์และตลาดหลักทรัพย์</w:t>
      </w:r>
      <w:r w:rsidRPr="00954665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 </w:t>
      </w:r>
      <w:r w:rsidRPr="00954665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ที่  สน.</w:t>
      </w:r>
      <w:r w:rsidRPr="00954665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  ๔๘</w:t>
      </w:r>
      <w:r w:rsidRPr="00954665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/๒๕๖</w:t>
      </w:r>
      <w:r w:rsidRPr="00954665">
        <w:rPr>
          <w:rFonts w:ascii="TH SarabunPSK" w:hAnsi="TH SarabunPSK" w:cs="TH SarabunPSK" w:hint="cs"/>
          <w:color w:val="000000" w:themeColor="text1"/>
          <w:spacing w:val="-4"/>
          <w:sz w:val="34"/>
          <w:szCs w:val="34"/>
          <w:cs/>
        </w:rPr>
        <w:t xml:space="preserve">๗  </w:t>
      </w:r>
      <w:r w:rsidRPr="00954665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เรื่อง  หลักเกณฑ์  เงื่อนไข  และวิธีการจัดการ</w:t>
      </w:r>
      <w:r w:rsidRPr="00954665">
        <w:rPr>
          <w:rFonts w:ascii="TH SarabunPSK" w:hAnsi="TH SarabunPSK" w:cs="TH SarabunPSK"/>
          <w:color w:val="000000" w:themeColor="text1"/>
          <w:sz w:val="34"/>
          <w:szCs w:val="34"/>
          <w:cs/>
        </w:rPr>
        <w:t>กองทุนส่วนบุคคลที่มิใช่กองทุนสำรองเลี้ยงชีพ</w:t>
      </w:r>
      <w:r w:rsidRPr="0095466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ลงวันที่  ๒๔  ธันวาคม  พ.ศ.  ๒๕๖๗  และให้ใช้</w:t>
      </w:r>
      <w:r w:rsidR="00954665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95466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ความต่อไปนี้แทน</w:t>
      </w:r>
    </w:p>
    <w:p w14:paraId="3BF3C8B2" w14:textId="20C80E66" w:rsidR="00713CBB" w:rsidRDefault="00713CBB">
      <w:pPr>
        <w:widowControl/>
        <w:rPr>
          <w:rFonts w:ascii="TH SarabunPSK" w:hAnsi="TH SarabunPSK" w:cs="TH SarabunPSK"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/>
          <w:color w:val="000000" w:themeColor="text1"/>
          <w:sz w:val="34"/>
          <w:szCs w:val="34"/>
          <w:cs/>
        </w:rPr>
        <w:br w:type="page"/>
      </w:r>
    </w:p>
    <w:p w14:paraId="46BFE931" w14:textId="5AA0ED98" w:rsidR="0031527B" w:rsidRPr="00173951" w:rsidRDefault="0031527B" w:rsidP="00173951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38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lastRenderedPageBreak/>
        <w:t>“</w:t>
      </w:r>
      <w:r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การวัดผลการดำเนินงานและการเปิดเผยข้อมูลตามวรรคหนึ่ง  ให้เป็นไปตามหลักเกณฑ์  เงื่อนไข  และวิธีการที่กำหนดตามภาคผนวก  ๑  แนบท้ายประกาศนี้  เว้นแต่จะมีเหตุอันสมควรและ</w:t>
      </w:r>
      <w:r w:rsidR="00954665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ได้รับการผ่อนผันจากสำนักงานให้ปฏิบัติเป็นประการอื่น</w:t>
      </w:r>
      <w:r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”</w:t>
      </w:r>
    </w:p>
    <w:p w14:paraId="434FDFD9" w14:textId="1BB6DE67" w:rsidR="00F52348" w:rsidRPr="00173951" w:rsidRDefault="00F52348" w:rsidP="00FE643A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373905">
        <w:rPr>
          <w:rFonts w:ascii="TH SarabunPSK" w:hAnsi="TH SarabunPSK" w:cs="TH SarabunPSK" w:hint="cs"/>
          <w:noProof/>
          <w:color w:val="000000" w:themeColor="text1"/>
          <w:spacing w:val="-6"/>
          <w:sz w:val="34"/>
          <w:szCs w:val="34"/>
          <w:cs/>
        </w:rPr>
        <w:t>ข้อ</w:t>
      </w:r>
      <w:r w:rsidRPr="00373905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ab/>
      </w:r>
      <w:r w:rsidRPr="00373905">
        <w:rPr>
          <w:rFonts w:ascii="TH SarabunPSK" w:hAnsi="TH SarabunPSK" w:cs="TH SarabunPSK" w:hint="cs"/>
          <w:noProof/>
          <w:color w:val="000000" w:themeColor="text1"/>
          <w:spacing w:val="-6"/>
          <w:sz w:val="34"/>
          <w:szCs w:val="34"/>
          <w:cs/>
        </w:rPr>
        <w:t>๒</w:t>
      </w:r>
      <w:r w:rsidRPr="00373905">
        <w:rPr>
          <w:rFonts w:ascii="TH SarabunPSK" w:hAnsi="TH SarabunPSK" w:cs="TH SarabunPSK"/>
          <w:noProof/>
          <w:color w:val="000000" w:themeColor="text1"/>
          <w:spacing w:val="-6"/>
          <w:sz w:val="34"/>
          <w:szCs w:val="34"/>
          <w:cs/>
        </w:rPr>
        <w:tab/>
      </w:r>
      <w:r w:rsidRPr="00373905">
        <w:rPr>
          <w:rFonts w:ascii="TH SarabunPSK" w:hAnsi="TH SarabunPSK" w:cs="TH SarabunPSK" w:hint="cs"/>
          <w:noProof/>
          <w:color w:val="000000" w:themeColor="text1"/>
          <w:spacing w:val="-6"/>
          <w:sz w:val="34"/>
          <w:szCs w:val="34"/>
          <w:cs/>
        </w:rPr>
        <w:t>ให้เพิ่มความต่อไปนี้เป็นข้อ  ๙/๑  แห่ง</w:t>
      </w:r>
      <w:r w:rsidRPr="00373905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ประกาศสำนักงานคณะกรรมการกำกับหลักทรัพย์และตลาดหลักทรัพย์</w:t>
      </w:r>
      <w:r w:rsidRPr="00373905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 </w:t>
      </w:r>
      <w:r w:rsidRPr="00373905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ที่  สน.</w:t>
      </w:r>
      <w:r w:rsidRPr="00373905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  ๔๘</w:t>
      </w:r>
      <w:r w:rsidRPr="00373905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/๒๕๖</w:t>
      </w:r>
      <w:r w:rsidRPr="00373905">
        <w:rPr>
          <w:rFonts w:ascii="TH SarabunPSK" w:hAnsi="TH SarabunPSK" w:cs="TH SarabunPSK" w:hint="cs"/>
          <w:color w:val="000000" w:themeColor="text1"/>
          <w:spacing w:val="-6"/>
          <w:sz w:val="34"/>
          <w:szCs w:val="34"/>
          <w:cs/>
        </w:rPr>
        <w:t xml:space="preserve">๗  </w:t>
      </w:r>
      <w:r w:rsidRPr="00373905">
        <w:rPr>
          <w:rFonts w:ascii="TH SarabunPSK" w:hAnsi="TH SarabunPSK" w:cs="TH SarabunPSK"/>
          <w:color w:val="000000" w:themeColor="text1"/>
          <w:spacing w:val="-6"/>
          <w:sz w:val="34"/>
          <w:szCs w:val="34"/>
          <w:cs/>
        </w:rPr>
        <w:t>เรื่อง  หลักเกณฑ์  เงื่อนไข  และวิธีการจัดการกองทุนส่วนบุคคล</w:t>
      </w:r>
      <w:r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ที่มิใช่กองทุนสำรองเลี้ยงชีพ</w:t>
      </w:r>
      <w:r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ลงวันที่  ๒๔  ธันวาคม  พ.ศ.  ๒๕๖๗  </w:t>
      </w:r>
    </w:p>
    <w:p w14:paraId="5B9B76BC" w14:textId="07DC2F16" w:rsidR="00A01872" w:rsidRPr="00246C8B" w:rsidRDefault="00F52348" w:rsidP="00A5635A">
      <w:pPr>
        <w:tabs>
          <w:tab w:val="left" w:pos="1440"/>
          <w:tab w:val="left" w:pos="1771"/>
          <w:tab w:val="left" w:pos="2160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“ข้อ</w:t>
      </w:r>
      <w:r w:rsidR="0067447D"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๙/๑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5D0F48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บริษัทจัดการต้องจัดให้มี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การคำนวณมูลค่าทรัพย์สินของกองทุนส่วนบุคคล</w:t>
      </w:r>
      <w:r w:rsidR="00373905"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93099E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ของลูกค้าแต่ละราย  </w:t>
      </w:r>
      <w:r w:rsidR="00840C10"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ตามหลักวิชาการอันเป็นที่ยอมรับหรือเป็นมาตรฐานสากล</w:t>
      </w:r>
      <w:r w:rsidR="00840C10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ทั้งนี้ </w:t>
      </w:r>
      <w:r w:rsidR="00840C10"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ตาม</w:t>
      </w:r>
      <w:r w:rsidR="00953117"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ประกาศสมาคมบริษัทจัดการลงทุน</w:t>
      </w:r>
      <w:r w:rsidR="00953117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="00BD6A81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ดังต่อไปนี้</w:t>
      </w:r>
      <w:r w:rsidR="00840C10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เว้นแต่จะมีเหตุอันสมควรและได้รับการผ่อนผันจากสำนักงาน</w:t>
      </w:r>
      <w:r w:rsidR="00373905"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ให้ปฏิบัติเป็นประการอื่น</w:t>
      </w:r>
    </w:p>
    <w:p w14:paraId="1B0CB0F8" w14:textId="25071A6A" w:rsidR="00173951" w:rsidRPr="00246C8B" w:rsidRDefault="00A01872" w:rsidP="00405358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(</w:t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๑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)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ประกาศสมาคมบริษัทจัดการลงทุนว่าด้วยหลักเกณฑ์และวิธีการกำหนดมูลค่ายุติธรรม</w:t>
      </w:r>
      <w:r w:rsidR="00373905"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ของเงินลงทุนเพื่อใช้ในการคำนวณมูลค่าทรัพย์สินสุทธิของกองทุนส่วนบุคคล</w:t>
      </w:r>
    </w:p>
    <w:p w14:paraId="75D4ACAB" w14:textId="65CEEC4F" w:rsidR="005866DD" w:rsidRPr="00246C8B" w:rsidRDefault="00A01872" w:rsidP="002C464D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(</w:t>
      </w:r>
      <w:r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)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  <w:t>ประกาศสมาคมบริษัทจัดการลงทุนว่าด้วยหลักเกณฑ์และวิธีการกำหนดมูลค่ายุติธรรม</w:t>
      </w:r>
      <w:r w:rsidR="00373905"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ของเงินลงทุนเพื่อใช้ในการคำนวณมูลค่าทรัพย์สินสุทธิของกองทุนรวม</w:t>
      </w:r>
      <w:r w:rsidR="00EB0F4A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กองทุนส่วนบุคคล</w:t>
      </w:r>
      <w:r w:rsidR="00EB0F4A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 xml:space="preserve"> และกองทุนสำรองเลี้ยงชีพ</w:t>
      </w:r>
      <w:r w:rsidR="006D27BE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6D27BE"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>ในกรณีที่ลงทุนในสินทรัพย์ดิจิทัล</w:t>
      </w:r>
      <w:r w:rsidR="00292692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”</w:t>
      </w:r>
    </w:p>
    <w:p w14:paraId="23897451" w14:textId="22823A96" w:rsidR="0097016D" w:rsidRPr="00173951" w:rsidRDefault="00B14820" w:rsidP="00315673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216"/>
        </w:tabs>
        <w:ind w:right="-43"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  <w:r w:rsidRPr="00246C8B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0450DB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๓</w:t>
      </w:r>
      <w:r w:rsidRPr="00246C8B">
        <w:rPr>
          <w:rFonts w:ascii="TH SarabunPSK" w:hAnsi="TH SarabunPSK" w:cs="TH SarabunPSK"/>
          <w:color w:val="000000" w:themeColor="text1"/>
          <w:sz w:val="34"/>
          <w:szCs w:val="34"/>
          <w:cs/>
        </w:rPr>
        <w:tab/>
      </w:r>
      <w:r w:rsidR="009D66E4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ให้ยกเลิก</w:t>
      </w:r>
      <w:r w:rsidR="00DD1E10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ภาคผนวก  </w:t>
      </w:r>
      <w:r w:rsidR="0066149A" w:rsidRPr="00246C8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๑  การวัดผลการดำเนินงาน</w:t>
      </w:r>
      <w:r w:rsidR="0066149A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การคำนวณมูลค่าทรัพย์สิน</w:t>
      </w:r>
      <w:r w:rsidR="00373905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66149A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ของกองทุนส่วนบุคคล  </w:t>
      </w:r>
      <w:r w:rsidR="00E045E9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และ</w:t>
      </w:r>
      <w:r w:rsidR="0066149A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การเปิดเผยผลการดำเนินงานของกองทุนส่วนบุคคล</w:t>
      </w:r>
      <w:r w:rsidR="00636972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F35BF6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และภาคผนวก  ๒  </w:t>
      </w:r>
      <w:r w:rsidR="000233B6"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ข้อมูลเกี่ยวกับนโยบายการลงทุนและเงื่อนไขการให้บริการกองทุนส่วนบุคคลรูปแบบพอร์ตมาตรฐาน</w:t>
      </w:r>
      <w:r w:rsidR="00D11FBB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636972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ท้าย</w:t>
      </w:r>
      <w:r w:rsidR="00636972"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ประกาศสำนักงานคณะกรรมการกำกับหลักทรัพย์และตลาดหลักทรัพย์</w:t>
      </w:r>
      <w:r w:rsidR="00636972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636972"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ที่  สน.</w:t>
      </w:r>
      <w:r w:rsidR="00636972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๔๘</w:t>
      </w:r>
      <w:r w:rsidR="00636972"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/๒๕๖</w:t>
      </w:r>
      <w:r w:rsidR="00636972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๗  </w:t>
      </w:r>
      <w:r w:rsidR="00373905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636972"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เรื่อง  หลักเกณฑ์  เงื่อนไข  และวิธีการจัดการกองทุนส่วนบุคคลที่มิใช่กองทุนสำรองเลี้ยงชีพ</w:t>
      </w:r>
      <w:r w:rsidR="00636972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ลงวันที่</w:t>
      </w:r>
      <w:r w:rsidR="00CE15FD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CE15FD" w:rsidRPr="0037390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๒๔  ธันวาคม  พ.ศ.  ๒</w:t>
      </w:r>
      <w:r w:rsidR="00632E52" w:rsidRPr="0037390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๕๖๗  และให้ใช้</w:t>
      </w:r>
      <w:r w:rsidR="00435198" w:rsidRPr="0037390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ภาคผนวก  ๑  การวัดผลการดำเนินงาน</w:t>
      </w:r>
      <w:r w:rsidR="001009FC" w:rsidRPr="0037390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และ</w:t>
      </w:r>
      <w:r w:rsidR="00435198" w:rsidRPr="0037390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การเปิดเผย</w:t>
      </w:r>
      <w:r w:rsidR="00373905">
        <w:rPr>
          <w:rFonts w:ascii="TH SarabunPSK" w:hAnsi="TH SarabunPSK" w:cs="TH SarabunPSK"/>
          <w:color w:val="000000" w:themeColor="text1"/>
          <w:sz w:val="34"/>
          <w:szCs w:val="34"/>
          <w:cs/>
        </w:rPr>
        <w:br/>
      </w:r>
      <w:r w:rsidR="00435198" w:rsidRPr="00373905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ผลการดำเนินงาน</w:t>
      </w:r>
      <w:r w:rsidR="00435198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ของกองทุนส่วนบุคคล  </w:t>
      </w:r>
      <w:r w:rsidR="00D11FBB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แล</w:t>
      </w:r>
      <w:r w:rsidR="009610DE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ะภาคผนวก  ๒  </w:t>
      </w:r>
      <w:r w:rsidR="009610DE" w:rsidRPr="00173951">
        <w:rPr>
          <w:rFonts w:ascii="TH SarabunPSK" w:hAnsi="TH SarabunPSK" w:cs="TH SarabunPSK"/>
          <w:color w:val="000000" w:themeColor="text1"/>
          <w:sz w:val="34"/>
          <w:szCs w:val="34"/>
          <w:cs/>
        </w:rPr>
        <w:t>ข้อมูลเกี่ยวกับนโยบายการลงทุนและเงื่อนไขการให้บริการกองทุนส่วนบุคคลรูปแบบพอร์ตมาตรฐาน</w:t>
      </w:r>
      <w:r w:rsidR="009610DE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 xml:space="preserve">  </w:t>
      </w:r>
      <w:r w:rsidR="00435198" w:rsidRPr="00173951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ท้ายป</w:t>
      </w:r>
      <w:r w:rsidR="00435198" w:rsidRPr="007B0BBB">
        <w:rPr>
          <w:rFonts w:ascii="TH SarabunPSK" w:hAnsi="TH SarabunPSK" w:cs="TH SarabunPSK" w:hint="cs"/>
          <w:color w:val="000000" w:themeColor="text1"/>
          <w:sz w:val="34"/>
          <w:szCs w:val="34"/>
          <w:cs/>
        </w:rPr>
        <w:t>ระกาศนี้แทน</w:t>
      </w:r>
    </w:p>
    <w:p w14:paraId="5A729AC5" w14:textId="6D10B3BF" w:rsidR="00243546" w:rsidRDefault="00243546">
      <w:pPr>
        <w:widowControl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27BB7C3A" w14:textId="77777777" w:rsidR="00315673" w:rsidRDefault="00315673">
      <w:pPr>
        <w:widowControl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40D58D24" w14:textId="77777777" w:rsidR="00315673" w:rsidRDefault="00315673" w:rsidP="000E0FF4">
      <w:pPr>
        <w:widowControl/>
        <w:tabs>
          <w:tab w:val="left" w:pos="1800"/>
        </w:tabs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6AF71676" w14:textId="77777777" w:rsidR="00315673" w:rsidRDefault="00315673">
      <w:pPr>
        <w:widowControl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52C110A1" w14:textId="3F5D309A" w:rsidR="00713CBB" w:rsidRDefault="00713CBB">
      <w:pPr>
        <w:widowControl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  <w:r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 w:type="page"/>
      </w:r>
    </w:p>
    <w:p w14:paraId="4268973F" w14:textId="43BE69FD" w:rsidR="0097016D" w:rsidRPr="00173951" w:rsidRDefault="001F7C3E" w:rsidP="008B5DC8">
      <w:pPr>
        <w:tabs>
          <w:tab w:val="left" w:pos="1282"/>
          <w:tab w:val="left" w:pos="1771"/>
          <w:tab w:val="left" w:pos="2362"/>
          <w:tab w:val="left" w:pos="3283"/>
          <w:tab w:val="left" w:pos="3845"/>
          <w:tab w:val="left" w:pos="9180"/>
        </w:tabs>
        <w:ind w:right="-43"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173951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lastRenderedPageBreak/>
        <w:t>ข้อ</w:t>
      </w:r>
      <w:r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F34C69" w:rsidRPr="00173951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๔</w:t>
      </w:r>
      <w:r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BB417F"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ในกรณีที่บริษัทจัดการมีการให้บริการกองทุนส่วนบุคคลอยู่แล้วก่อนวันที่ประกาศ</w:t>
      </w:r>
      <w:r w:rsidR="00BB417F" w:rsidRPr="00173951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นี้</w:t>
      </w:r>
      <w:r w:rsidR="00373905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br/>
      </w:r>
      <w:r w:rsidR="00BB417F" w:rsidRPr="009435E4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มีผลใช้บังคับ  แต่การ</w:t>
      </w:r>
      <w:r w:rsidR="00BB417F" w:rsidRPr="009435E4">
        <w:rPr>
          <w:rFonts w:ascii="TH SarabunPSK" w:hAnsi="TH SarabunPSK" w:cs="TH SarabunPSK"/>
          <w:color w:val="000000" w:themeColor="text1"/>
          <w:spacing w:val="-4"/>
          <w:sz w:val="34"/>
          <w:szCs w:val="34"/>
          <w:cs/>
        </w:rPr>
        <w:t>ให้บริการ</w:t>
      </w:r>
      <w:r w:rsidR="00BB417F" w:rsidRPr="009435E4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ดังกล่าวไม่เป็นไปตามข้อกำหนดที่แก้ไขเพ</w:t>
      </w:r>
      <w:r w:rsidR="00DA1662" w:rsidRPr="009435E4">
        <w:rPr>
          <w:rFonts w:ascii="TH SarabunPSK" w:hAnsi="TH SarabunPSK" w:cs="TH SarabunPSK" w:hint="cs"/>
          <w:noProof/>
          <w:color w:val="000000" w:themeColor="text1"/>
          <w:spacing w:val="-4"/>
          <w:sz w:val="34"/>
          <w:szCs w:val="34"/>
          <w:cs/>
        </w:rPr>
        <w:t>ิ่ม</w:t>
      </w:r>
      <w:r w:rsidR="00BB417F" w:rsidRPr="009435E4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เติมโดยประกาศนี้</w:t>
      </w:r>
      <w:r w:rsidR="00CB7E9F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</w:rPr>
        <w:br/>
      </w:r>
      <w:r w:rsidR="00BB417F" w:rsidRPr="00EE29B5">
        <w:rPr>
          <w:rFonts w:ascii="TH SarabunPSK" w:hAnsi="TH SarabunPSK" w:cs="TH SarabunPSK"/>
          <w:noProof/>
          <w:color w:val="000000" w:themeColor="text1"/>
          <w:spacing w:val="-4"/>
          <w:sz w:val="34"/>
          <w:szCs w:val="34"/>
          <w:cs/>
        </w:rPr>
        <w:t>ให้บริษัทจัดการ</w:t>
      </w:r>
      <w:r w:rsidR="00BB417F" w:rsidRPr="00EE29B5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ดำเนินการ</w:t>
      </w:r>
      <w:r w:rsidR="00BB417F" w:rsidRPr="00CB7E9F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แก้ไขให้เป็นไปตามข้อกำหนดแห่งประกาศนี</w:t>
      </w:r>
      <w:r w:rsidR="00DA1662" w:rsidRPr="00CB7E9F">
        <w:rPr>
          <w:rFonts w:ascii="TH SarabunPSK" w:hAnsi="TH SarabunPSK" w:cs="TH SarabunPSK" w:hint="cs"/>
          <w:noProof/>
          <w:color w:val="000000" w:themeColor="text1"/>
          <w:spacing w:val="-7"/>
          <w:sz w:val="34"/>
          <w:szCs w:val="34"/>
          <w:cs/>
        </w:rPr>
        <w:t>้</w:t>
      </w:r>
      <w:r w:rsidR="00BB417F" w:rsidRPr="00CB7E9F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 xml:space="preserve">ภายใน  </w:t>
      </w:r>
      <w:r w:rsidR="00DA1662" w:rsidRPr="00CB7E9F">
        <w:rPr>
          <w:rFonts w:ascii="TH SarabunPSK" w:hAnsi="TH SarabunPSK" w:cs="TH SarabunPSK" w:hint="cs"/>
          <w:noProof/>
          <w:color w:val="000000" w:themeColor="text1"/>
          <w:spacing w:val="-7"/>
          <w:sz w:val="34"/>
          <w:szCs w:val="34"/>
          <w:cs/>
        </w:rPr>
        <w:t>๑</w:t>
      </w:r>
      <w:r w:rsidR="00BB417F" w:rsidRPr="00CB7E9F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 xml:space="preserve">  </w:t>
      </w:r>
      <w:r w:rsidR="00DA1662" w:rsidRPr="00CB7E9F">
        <w:rPr>
          <w:rFonts w:ascii="TH SarabunPSK" w:hAnsi="TH SarabunPSK" w:cs="TH SarabunPSK" w:hint="cs"/>
          <w:noProof/>
          <w:color w:val="000000" w:themeColor="text1"/>
          <w:spacing w:val="-7"/>
          <w:sz w:val="34"/>
          <w:szCs w:val="34"/>
          <w:cs/>
        </w:rPr>
        <w:t>ปี</w:t>
      </w:r>
      <w:r w:rsidR="00BB417F" w:rsidRPr="00CB7E9F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นับแต่วันที่ประกาศนี้</w:t>
      </w:r>
      <w:r w:rsidR="00CB7E9F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</w:rPr>
        <w:br/>
      </w:r>
      <w:r w:rsidR="00BB417F" w:rsidRPr="00CB7E9F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มี</w:t>
      </w:r>
      <w:r w:rsidR="00BB417F" w:rsidRPr="00373905">
        <w:rPr>
          <w:rFonts w:ascii="TH SarabunPSK" w:hAnsi="TH SarabunPSK" w:cs="TH SarabunPSK"/>
          <w:noProof/>
          <w:color w:val="000000" w:themeColor="text1"/>
          <w:spacing w:val="-7"/>
          <w:sz w:val="34"/>
          <w:szCs w:val="34"/>
          <w:cs/>
        </w:rPr>
        <w:t>ผลใช้บังคับ</w:t>
      </w:r>
    </w:p>
    <w:p w14:paraId="69E502AF" w14:textId="38EB27E0" w:rsidR="008B2D46" w:rsidRPr="00173951" w:rsidRDefault="008B2D46" w:rsidP="008B5DC8">
      <w:pPr>
        <w:tabs>
          <w:tab w:val="left" w:pos="1282"/>
          <w:tab w:val="left" w:pos="1771"/>
          <w:tab w:val="left" w:pos="2362"/>
          <w:tab w:val="left" w:pos="3283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ข้อ</w:t>
      </w:r>
      <w:r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F34C69" w:rsidRPr="00173951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๕</w:t>
      </w:r>
      <w:r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  <w:t>ประกาศนี้ให้ใช้บังคับตั้งแต่วันที่</w:t>
      </w:r>
      <w:r w:rsidR="00712311" w:rsidRPr="004F2909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๑</w:t>
      </w:r>
      <w:r w:rsidR="00712311">
        <w:rPr>
          <w:rFonts w:ascii="TH SarabunPSK" w:hAnsi="TH SarabunPSK" w:cs="TH SarabunPSK" w:hint="cs"/>
          <w:spacing w:val="-4"/>
          <w:sz w:val="34"/>
          <w:szCs w:val="34"/>
          <w:cs/>
        </w:rPr>
        <w:t>๖</w:t>
      </w:r>
      <w:r w:rsidR="00712311" w:rsidRPr="004F2909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="00712311">
        <w:rPr>
          <w:rFonts w:ascii="TH SarabunPSK" w:hAnsi="TH SarabunPSK" w:cs="TH SarabunPSK" w:hint="cs"/>
          <w:spacing w:val="-4"/>
          <w:sz w:val="34"/>
          <w:szCs w:val="34"/>
          <w:cs/>
        </w:rPr>
        <w:t>กรกฎ</w:t>
      </w:r>
      <w:r w:rsidR="00712311" w:rsidRPr="004F2909">
        <w:rPr>
          <w:rFonts w:ascii="TH SarabunPSK" w:hAnsi="TH SarabunPSK" w:cs="TH SarabunPSK" w:hint="cs"/>
          <w:spacing w:val="-4"/>
          <w:sz w:val="34"/>
          <w:szCs w:val="34"/>
          <w:cs/>
        </w:rPr>
        <w:t>าคม  พ.ศ.</w:t>
      </w:r>
      <w:r w:rsidR="00712311" w:rsidRPr="004F2909">
        <w:rPr>
          <w:rFonts w:ascii="TH SarabunPSK" w:hAnsi="TH SarabunPSK" w:cs="TH SarabunPSK"/>
          <w:spacing w:val="-4"/>
          <w:sz w:val="34"/>
          <w:szCs w:val="34"/>
        </w:rPr>
        <w:t xml:space="preserve">  </w:t>
      </w:r>
      <w:r w:rsidR="00712311" w:rsidRPr="004F2909">
        <w:rPr>
          <w:rFonts w:ascii="TH SarabunPSK" w:hAnsi="TH SarabunPSK" w:cs="TH SarabunPSK" w:hint="cs"/>
          <w:spacing w:val="-4"/>
          <w:sz w:val="34"/>
          <w:szCs w:val="34"/>
          <w:cs/>
        </w:rPr>
        <w:t>๒๕๖๙</w:t>
      </w:r>
      <w:r w:rsidR="00712311" w:rsidRPr="00E661AA">
        <w:rPr>
          <w:rFonts w:ascii="TH SarabunPSK" w:hAnsi="TH SarabunPSK" w:cs="TH SarabunPSK" w:hint="cs"/>
          <w:spacing w:val="-4"/>
          <w:sz w:val="34"/>
          <w:szCs w:val="34"/>
          <w:cs/>
        </w:rPr>
        <w:t xml:space="preserve">  </w:t>
      </w:r>
      <w:r w:rsidR="00712311"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เป็นต้นไป</w:t>
      </w:r>
    </w:p>
    <w:p w14:paraId="11A4D954" w14:textId="27BA9B26" w:rsidR="008B2D46" w:rsidRPr="00173951" w:rsidRDefault="008B2D46" w:rsidP="00B231B6">
      <w:pPr>
        <w:widowControl/>
        <w:tabs>
          <w:tab w:val="left" w:pos="1282"/>
          <w:tab w:val="left" w:pos="1985"/>
          <w:tab w:val="left" w:pos="2362"/>
          <w:tab w:val="left" w:pos="3240"/>
          <w:tab w:val="left" w:pos="3845"/>
          <w:tab w:val="left" w:pos="9216"/>
        </w:tabs>
        <w:ind w:firstLine="1890"/>
        <w:jc w:val="thaiDistribute"/>
        <w:rPr>
          <w:rFonts w:ascii="TH SarabunPSK" w:hAnsi="TH SarabunPSK" w:cs="TH SarabunPSK" w:hint="cs"/>
          <w:noProof/>
          <w:color w:val="000000" w:themeColor="text1"/>
          <w:sz w:val="34"/>
          <w:szCs w:val="34"/>
        </w:rPr>
      </w:pPr>
      <w:r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ประกาศ  ณ  วันที่</w:t>
      </w:r>
      <w:r w:rsidR="005E72C2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 xml:space="preserve">  </w:t>
      </w:r>
      <w:r w:rsidR="00AD3C0F">
        <w:rPr>
          <w:rFonts w:ascii="TH SarabunPSK" w:hAnsi="TH SarabunPSK" w:cs="TH SarabunPSK" w:hint="cs"/>
          <w:noProof/>
          <w:color w:val="000000" w:themeColor="text1"/>
          <w:sz w:val="34"/>
          <w:szCs w:val="34"/>
          <w:cs/>
        </w:rPr>
        <w:t>๒  กรกฎาคม  พ.ศ.  ๒๕๖๙</w:t>
      </w:r>
    </w:p>
    <w:p w14:paraId="7C32389D" w14:textId="77777777" w:rsidR="008B2D46" w:rsidRPr="00173951" w:rsidRDefault="008B2D46" w:rsidP="008B2D46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</w:pPr>
    </w:p>
    <w:p w14:paraId="2DB2DBB8" w14:textId="77777777" w:rsidR="008B2D46" w:rsidRPr="00173951" w:rsidRDefault="008B2D46" w:rsidP="008B2D46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41A3DEE9" w14:textId="77777777" w:rsidR="008B2D46" w:rsidRPr="00173951" w:rsidRDefault="008B2D46" w:rsidP="008B2D46">
      <w:pPr>
        <w:tabs>
          <w:tab w:val="left" w:pos="1282"/>
          <w:tab w:val="left" w:pos="1771"/>
          <w:tab w:val="left" w:pos="2362"/>
          <w:tab w:val="left" w:pos="3240"/>
          <w:tab w:val="left" w:pos="3845"/>
        </w:tabs>
        <w:ind w:firstLine="806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</w:p>
    <w:p w14:paraId="46AB6BE8" w14:textId="3A6D66EA" w:rsidR="008B2D46" w:rsidRPr="00173951" w:rsidRDefault="001C7682" w:rsidP="001C7682">
      <w:pPr>
        <w:widowControl/>
        <w:tabs>
          <w:tab w:val="center" w:pos="5580"/>
        </w:tabs>
        <w:autoSpaceDN w:val="0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8B2D46"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(นางพร</w:t>
      </w:r>
      <w:r w:rsidR="008B2D46" w:rsidRPr="00173951">
        <w:rPr>
          <w:rFonts w:ascii="TH SarabunPSK" w:eastAsia="Calibri" w:hAnsi="TH SarabunPSK" w:cs="TH SarabunPSK"/>
          <w:snapToGrid/>
          <w:sz w:val="34"/>
          <w:szCs w:val="34"/>
          <w:cs/>
          <w:lang w:val="en-GB" w:eastAsia="en-US"/>
        </w:rPr>
        <w:t>อนงค์</w:t>
      </w:r>
      <w:r w:rsidR="008B2D46"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 xml:space="preserve">  บุษราตระกูล)</w:t>
      </w:r>
    </w:p>
    <w:p w14:paraId="39578643" w14:textId="62C7C157" w:rsidR="008B2D46" w:rsidRPr="00173951" w:rsidRDefault="001C7682" w:rsidP="001C7682">
      <w:pPr>
        <w:widowControl/>
        <w:tabs>
          <w:tab w:val="center" w:pos="5580"/>
        </w:tabs>
        <w:autoSpaceDN w:val="0"/>
        <w:jc w:val="thaiDistribute"/>
        <w:rPr>
          <w:rFonts w:ascii="TH SarabunPSK" w:hAnsi="TH SarabunPSK" w:cs="TH SarabunPSK"/>
          <w:noProof/>
          <w:color w:val="000000" w:themeColor="text1"/>
          <w:sz w:val="34"/>
          <w:szCs w:val="34"/>
        </w:rPr>
      </w:pPr>
      <w:r w:rsidRPr="00173951">
        <w:rPr>
          <w:rFonts w:ascii="TH SarabunPSK" w:eastAsia="Calibri" w:hAnsi="TH SarabunPSK" w:cs="TH SarabunPSK"/>
          <w:snapToGrid/>
          <w:sz w:val="34"/>
          <w:szCs w:val="34"/>
          <w:cs/>
          <w:lang w:val="en-GB" w:eastAsia="en-US"/>
        </w:rPr>
        <w:tab/>
      </w:r>
      <w:r w:rsidR="008B2D46" w:rsidRPr="00173951">
        <w:rPr>
          <w:rFonts w:ascii="TH SarabunPSK" w:eastAsia="Calibri" w:hAnsi="TH SarabunPSK" w:cs="TH SarabunPSK"/>
          <w:snapToGrid/>
          <w:sz w:val="34"/>
          <w:szCs w:val="34"/>
          <w:cs/>
          <w:lang w:val="en-GB" w:eastAsia="en-US"/>
        </w:rPr>
        <w:t>เลขาธิการ</w:t>
      </w:r>
    </w:p>
    <w:p w14:paraId="58D05CE3" w14:textId="4139437D" w:rsidR="00353632" w:rsidRPr="00173951" w:rsidRDefault="001C7682" w:rsidP="00450811">
      <w:pPr>
        <w:widowControl/>
        <w:tabs>
          <w:tab w:val="center" w:pos="5580"/>
        </w:tabs>
        <w:autoSpaceDN w:val="0"/>
        <w:jc w:val="thaiDistribute"/>
        <w:rPr>
          <w:rFonts w:ascii="TH SarabunPSK" w:hAnsi="TH SarabunPSK" w:cs="TH SarabunPSK"/>
          <w:color w:val="000000" w:themeColor="text1"/>
          <w:sz w:val="34"/>
          <w:szCs w:val="34"/>
        </w:rPr>
      </w:pPr>
      <w:r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ab/>
      </w:r>
      <w:r w:rsidR="008B2D46"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สำนักงาน</w:t>
      </w:r>
      <w:r w:rsidR="008B2D46" w:rsidRPr="00173951">
        <w:rPr>
          <w:rFonts w:ascii="TH SarabunPSK" w:eastAsia="Calibri" w:hAnsi="TH SarabunPSK" w:cs="TH SarabunPSK"/>
          <w:snapToGrid/>
          <w:sz w:val="34"/>
          <w:szCs w:val="34"/>
          <w:cs/>
          <w:lang w:val="en-GB" w:eastAsia="en-US"/>
        </w:rPr>
        <w:t>คณะกรรมการ</w:t>
      </w:r>
      <w:r w:rsidR="008B2D46" w:rsidRPr="00173951">
        <w:rPr>
          <w:rFonts w:ascii="TH SarabunPSK" w:hAnsi="TH SarabunPSK" w:cs="TH SarabunPSK"/>
          <w:noProof/>
          <w:color w:val="000000" w:themeColor="text1"/>
          <w:sz w:val="34"/>
          <w:szCs w:val="34"/>
          <w:cs/>
        </w:rPr>
        <w:t>กำกับหลักทรัพย์และตลาดหลักทรัพย์</w:t>
      </w:r>
    </w:p>
    <w:sectPr w:rsidR="00353632" w:rsidRPr="00173951" w:rsidSect="00173951">
      <w:headerReference w:type="default" r:id="rId12"/>
      <w:pgSz w:w="11906" w:h="16838"/>
      <w:pgMar w:top="2160" w:right="1382" w:bottom="2102" w:left="1382" w:header="706" w:footer="706" w:gutter="0"/>
      <w:pgNumType w:fmt="thaiNumbers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A6D05" w14:textId="77777777" w:rsidR="001B6927" w:rsidRDefault="001B6927" w:rsidP="00F409CE">
      <w:r>
        <w:separator/>
      </w:r>
    </w:p>
  </w:endnote>
  <w:endnote w:type="continuationSeparator" w:id="0">
    <w:p w14:paraId="222248D6" w14:textId="77777777" w:rsidR="001B6927" w:rsidRDefault="001B6927" w:rsidP="00F409CE">
      <w:r>
        <w:continuationSeparator/>
      </w:r>
    </w:p>
  </w:endnote>
  <w:endnote w:type="continuationNotice" w:id="1">
    <w:p w14:paraId="743628AD" w14:textId="77777777" w:rsidR="001B6927" w:rsidRDefault="001B69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BB4FC" w14:textId="77777777" w:rsidR="001B6927" w:rsidRDefault="001B6927" w:rsidP="00F409CE">
      <w:r>
        <w:separator/>
      </w:r>
    </w:p>
  </w:footnote>
  <w:footnote w:type="continuationSeparator" w:id="0">
    <w:p w14:paraId="77F0BE2B" w14:textId="77777777" w:rsidR="001B6927" w:rsidRDefault="001B6927" w:rsidP="00F409CE">
      <w:r>
        <w:continuationSeparator/>
      </w:r>
    </w:p>
  </w:footnote>
  <w:footnote w:type="continuationNotice" w:id="1">
    <w:p w14:paraId="7C1A44BE" w14:textId="77777777" w:rsidR="001B6927" w:rsidRDefault="001B69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34"/>
        <w:szCs w:val="34"/>
      </w:rPr>
      <w:id w:val="5775571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264C77" w14:textId="0BEC7729" w:rsidR="009C3475" w:rsidRPr="00677F70" w:rsidRDefault="009C3475">
        <w:pPr>
          <w:pStyle w:val="Header"/>
          <w:jc w:val="center"/>
          <w:rPr>
            <w:rFonts w:ascii="TH SarabunPSK" w:hAnsi="TH SarabunPSK" w:cs="TH SarabunPSK"/>
            <w:sz w:val="34"/>
            <w:szCs w:val="34"/>
          </w:rPr>
        </w:pPr>
        <w:r w:rsidRPr="00677F70">
          <w:rPr>
            <w:rFonts w:ascii="TH SarabunPSK" w:hAnsi="TH SarabunPSK" w:cs="TH SarabunPSK"/>
            <w:sz w:val="34"/>
            <w:szCs w:val="34"/>
          </w:rPr>
          <w:fldChar w:fldCharType="begin"/>
        </w:r>
        <w:r w:rsidRPr="00677F70">
          <w:rPr>
            <w:rFonts w:ascii="TH SarabunPSK" w:hAnsi="TH SarabunPSK" w:cs="TH SarabunPSK"/>
            <w:sz w:val="34"/>
            <w:szCs w:val="34"/>
          </w:rPr>
          <w:instrText xml:space="preserve"> PAGE   \* MERGEFORMAT </w:instrText>
        </w:r>
        <w:r w:rsidRPr="00677F70">
          <w:rPr>
            <w:rFonts w:ascii="TH SarabunPSK" w:hAnsi="TH SarabunPSK" w:cs="TH SarabunPSK"/>
            <w:sz w:val="34"/>
            <w:szCs w:val="34"/>
          </w:rPr>
          <w:fldChar w:fldCharType="separate"/>
        </w:r>
        <w:r w:rsidRPr="00677F70">
          <w:rPr>
            <w:rFonts w:ascii="TH SarabunPSK" w:hAnsi="TH SarabunPSK" w:cs="TH SarabunPSK"/>
            <w:noProof/>
            <w:sz w:val="34"/>
            <w:szCs w:val="34"/>
          </w:rPr>
          <w:t>2</w:t>
        </w:r>
        <w:r w:rsidRPr="00677F70">
          <w:rPr>
            <w:rFonts w:ascii="TH SarabunPSK" w:hAnsi="TH SarabunPSK" w:cs="TH SarabunPSK"/>
            <w:noProof/>
            <w:sz w:val="34"/>
            <w:szCs w:val="3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F26DD"/>
    <w:multiLevelType w:val="hybridMultilevel"/>
    <w:tmpl w:val="882C88EE"/>
    <w:lvl w:ilvl="0" w:tplc="099C1742">
      <w:start w:val="1"/>
      <w:numFmt w:val="thaiNumbers"/>
      <w:lvlText w:val="(%1)"/>
      <w:lvlJc w:val="left"/>
      <w:pPr>
        <w:ind w:left="1280" w:hanging="4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" w15:restartNumberingAfterBreak="0">
    <w:nsid w:val="1B9E41F3"/>
    <w:multiLevelType w:val="hybridMultilevel"/>
    <w:tmpl w:val="8CD074C0"/>
    <w:lvl w:ilvl="0" w:tplc="EDF43F52">
      <w:start w:val="3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1B6910"/>
    <w:multiLevelType w:val="hybridMultilevel"/>
    <w:tmpl w:val="23ACDD4E"/>
    <w:lvl w:ilvl="0" w:tplc="6568CB20">
      <w:numFmt w:val="bullet"/>
      <w:lvlText w:val="-"/>
      <w:lvlJc w:val="left"/>
      <w:pPr>
        <w:ind w:left="720" w:hanging="360"/>
      </w:pPr>
      <w:rPr>
        <w:rFonts w:ascii="AngsanaUPC" w:eastAsia="Cordia New" w:hAnsi="AngsanaUPC" w:cs="AngsanaUPC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904F6"/>
    <w:multiLevelType w:val="hybridMultilevel"/>
    <w:tmpl w:val="8EF012F0"/>
    <w:lvl w:ilvl="0" w:tplc="980C6858">
      <w:start w:val="1"/>
      <w:numFmt w:val="thaiLetters"/>
      <w:lvlText w:val="(%1)"/>
      <w:lvlJc w:val="left"/>
      <w:pPr>
        <w:ind w:left="1800" w:hanging="5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0" w:hanging="360"/>
      </w:pPr>
    </w:lvl>
    <w:lvl w:ilvl="2" w:tplc="0409001B" w:tentative="1">
      <w:start w:val="1"/>
      <w:numFmt w:val="lowerRoman"/>
      <w:lvlText w:val="%3."/>
      <w:lvlJc w:val="right"/>
      <w:pPr>
        <w:ind w:left="3080" w:hanging="180"/>
      </w:pPr>
    </w:lvl>
    <w:lvl w:ilvl="3" w:tplc="0409000F" w:tentative="1">
      <w:start w:val="1"/>
      <w:numFmt w:val="decimal"/>
      <w:lvlText w:val="%4."/>
      <w:lvlJc w:val="left"/>
      <w:pPr>
        <w:ind w:left="3800" w:hanging="360"/>
      </w:pPr>
    </w:lvl>
    <w:lvl w:ilvl="4" w:tplc="04090019" w:tentative="1">
      <w:start w:val="1"/>
      <w:numFmt w:val="lowerLetter"/>
      <w:lvlText w:val="%5."/>
      <w:lvlJc w:val="left"/>
      <w:pPr>
        <w:ind w:left="4520" w:hanging="360"/>
      </w:pPr>
    </w:lvl>
    <w:lvl w:ilvl="5" w:tplc="0409001B" w:tentative="1">
      <w:start w:val="1"/>
      <w:numFmt w:val="lowerRoman"/>
      <w:lvlText w:val="%6."/>
      <w:lvlJc w:val="right"/>
      <w:pPr>
        <w:ind w:left="5240" w:hanging="180"/>
      </w:pPr>
    </w:lvl>
    <w:lvl w:ilvl="6" w:tplc="0409000F" w:tentative="1">
      <w:start w:val="1"/>
      <w:numFmt w:val="decimal"/>
      <w:lvlText w:val="%7."/>
      <w:lvlJc w:val="left"/>
      <w:pPr>
        <w:ind w:left="5960" w:hanging="360"/>
      </w:pPr>
    </w:lvl>
    <w:lvl w:ilvl="7" w:tplc="04090019" w:tentative="1">
      <w:start w:val="1"/>
      <w:numFmt w:val="lowerLetter"/>
      <w:lvlText w:val="%8."/>
      <w:lvlJc w:val="left"/>
      <w:pPr>
        <w:ind w:left="6680" w:hanging="360"/>
      </w:pPr>
    </w:lvl>
    <w:lvl w:ilvl="8" w:tplc="0409001B" w:tentative="1">
      <w:start w:val="1"/>
      <w:numFmt w:val="lowerRoman"/>
      <w:lvlText w:val="%9."/>
      <w:lvlJc w:val="right"/>
      <w:pPr>
        <w:ind w:left="7400" w:hanging="180"/>
      </w:pPr>
    </w:lvl>
  </w:abstractNum>
  <w:abstractNum w:abstractNumId="4" w15:restartNumberingAfterBreak="0">
    <w:nsid w:val="28C24F7E"/>
    <w:multiLevelType w:val="hybridMultilevel"/>
    <w:tmpl w:val="F398C866"/>
    <w:lvl w:ilvl="0" w:tplc="FFFFFFFF">
      <w:start w:val="1"/>
      <w:numFmt w:val="thaiNumbers"/>
      <w:lvlText w:val="(%1)"/>
      <w:lvlJc w:val="left"/>
      <w:pPr>
        <w:ind w:left="1276" w:hanging="47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86" w:hanging="360"/>
      </w:pPr>
    </w:lvl>
    <w:lvl w:ilvl="2" w:tplc="FFFFFFFF" w:tentative="1">
      <w:start w:val="1"/>
      <w:numFmt w:val="lowerRoman"/>
      <w:lvlText w:val="%3."/>
      <w:lvlJc w:val="right"/>
      <w:pPr>
        <w:ind w:left="2606" w:hanging="180"/>
      </w:pPr>
    </w:lvl>
    <w:lvl w:ilvl="3" w:tplc="FFFFFFFF" w:tentative="1">
      <w:start w:val="1"/>
      <w:numFmt w:val="decimal"/>
      <w:lvlText w:val="%4."/>
      <w:lvlJc w:val="left"/>
      <w:pPr>
        <w:ind w:left="3326" w:hanging="360"/>
      </w:pPr>
    </w:lvl>
    <w:lvl w:ilvl="4" w:tplc="FFFFFFFF" w:tentative="1">
      <w:start w:val="1"/>
      <w:numFmt w:val="lowerLetter"/>
      <w:lvlText w:val="%5."/>
      <w:lvlJc w:val="left"/>
      <w:pPr>
        <w:ind w:left="4046" w:hanging="360"/>
      </w:pPr>
    </w:lvl>
    <w:lvl w:ilvl="5" w:tplc="FFFFFFFF" w:tentative="1">
      <w:start w:val="1"/>
      <w:numFmt w:val="lowerRoman"/>
      <w:lvlText w:val="%6."/>
      <w:lvlJc w:val="right"/>
      <w:pPr>
        <w:ind w:left="4766" w:hanging="180"/>
      </w:pPr>
    </w:lvl>
    <w:lvl w:ilvl="6" w:tplc="FFFFFFFF" w:tentative="1">
      <w:start w:val="1"/>
      <w:numFmt w:val="decimal"/>
      <w:lvlText w:val="%7."/>
      <w:lvlJc w:val="left"/>
      <w:pPr>
        <w:ind w:left="5486" w:hanging="360"/>
      </w:pPr>
    </w:lvl>
    <w:lvl w:ilvl="7" w:tplc="FFFFFFFF" w:tentative="1">
      <w:start w:val="1"/>
      <w:numFmt w:val="lowerLetter"/>
      <w:lvlText w:val="%8."/>
      <w:lvlJc w:val="left"/>
      <w:pPr>
        <w:ind w:left="6206" w:hanging="360"/>
      </w:pPr>
    </w:lvl>
    <w:lvl w:ilvl="8" w:tplc="FFFFFFFF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5" w15:restartNumberingAfterBreak="0">
    <w:nsid w:val="2E7E5878"/>
    <w:multiLevelType w:val="hybridMultilevel"/>
    <w:tmpl w:val="FBA22B18"/>
    <w:lvl w:ilvl="0" w:tplc="D1A4331A">
      <w:start w:val="1"/>
      <w:numFmt w:val="thaiNumbers"/>
      <w:lvlText w:val="(%1)"/>
      <w:lvlJc w:val="left"/>
      <w:pPr>
        <w:ind w:left="1276" w:hanging="4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6" w15:restartNumberingAfterBreak="0">
    <w:nsid w:val="3C4554FE"/>
    <w:multiLevelType w:val="hybridMultilevel"/>
    <w:tmpl w:val="F398C866"/>
    <w:lvl w:ilvl="0" w:tplc="B31E373A">
      <w:start w:val="1"/>
      <w:numFmt w:val="thaiNumbers"/>
      <w:lvlText w:val="(%1)"/>
      <w:lvlJc w:val="left"/>
      <w:pPr>
        <w:ind w:left="1276" w:hanging="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7" w15:restartNumberingAfterBreak="0">
    <w:nsid w:val="3CD44DA1"/>
    <w:multiLevelType w:val="hybridMultilevel"/>
    <w:tmpl w:val="FAD0A22C"/>
    <w:lvl w:ilvl="0" w:tplc="48323A1E">
      <w:start w:val="3"/>
      <w:numFmt w:val="bullet"/>
      <w:lvlText w:val="-"/>
      <w:lvlJc w:val="left"/>
      <w:pPr>
        <w:ind w:left="720" w:hanging="360"/>
      </w:pPr>
      <w:rPr>
        <w:rFonts w:ascii="Angsana New" w:eastAsia="Cordia New" w:hAnsi="Angsana New" w:cs="Angsana New" w:hint="default"/>
        <w:sz w:val="2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34E29"/>
    <w:multiLevelType w:val="hybridMultilevel"/>
    <w:tmpl w:val="5A8E9456"/>
    <w:lvl w:ilvl="0" w:tplc="AB487CFC">
      <w:start w:val="1"/>
      <w:numFmt w:val="thaiNumbers"/>
      <w:lvlText w:val="(%1)"/>
      <w:lvlJc w:val="left"/>
      <w:pPr>
        <w:ind w:left="1280" w:hanging="470"/>
      </w:pPr>
      <w:rPr>
        <w:rFonts w:hint="default"/>
        <w:color w:val="FF0000"/>
        <w:sz w:val="34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64752B9"/>
    <w:multiLevelType w:val="hybridMultilevel"/>
    <w:tmpl w:val="E730CD4A"/>
    <w:lvl w:ilvl="0" w:tplc="A9C20F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97F1A"/>
    <w:multiLevelType w:val="hybridMultilevel"/>
    <w:tmpl w:val="7362D74E"/>
    <w:lvl w:ilvl="0" w:tplc="1982E5CC">
      <w:start w:val="1"/>
      <w:numFmt w:val="thaiNumbers"/>
      <w:lvlText w:val="(%1)"/>
      <w:lvlJc w:val="left"/>
      <w:pPr>
        <w:ind w:left="11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6" w:hanging="360"/>
      </w:pPr>
    </w:lvl>
    <w:lvl w:ilvl="2" w:tplc="0409001B" w:tentative="1">
      <w:start w:val="1"/>
      <w:numFmt w:val="lowerRoman"/>
      <w:lvlText w:val="%3."/>
      <w:lvlJc w:val="right"/>
      <w:pPr>
        <w:ind w:left="2606" w:hanging="180"/>
      </w:pPr>
    </w:lvl>
    <w:lvl w:ilvl="3" w:tplc="0409000F" w:tentative="1">
      <w:start w:val="1"/>
      <w:numFmt w:val="decimal"/>
      <w:lvlText w:val="%4."/>
      <w:lvlJc w:val="left"/>
      <w:pPr>
        <w:ind w:left="3326" w:hanging="360"/>
      </w:pPr>
    </w:lvl>
    <w:lvl w:ilvl="4" w:tplc="04090019" w:tentative="1">
      <w:start w:val="1"/>
      <w:numFmt w:val="lowerLetter"/>
      <w:lvlText w:val="%5."/>
      <w:lvlJc w:val="left"/>
      <w:pPr>
        <w:ind w:left="4046" w:hanging="360"/>
      </w:pPr>
    </w:lvl>
    <w:lvl w:ilvl="5" w:tplc="0409001B" w:tentative="1">
      <w:start w:val="1"/>
      <w:numFmt w:val="lowerRoman"/>
      <w:lvlText w:val="%6."/>
      <w:lvlJc w:val="right"/>
      <w:pPr>
        <w:ind w:left="4766" w:hanging="180"/>
      </w:pPr>
    </w:lvl>
    <w:lvl w:ilvl="6" w:tplc="0409000F" w:tentative="1">
      <w:start w:val="1"/>
      <w:numFmt w:val="decimal"/>
      <w:lvlText w:val="%7."/>
      <w:lvlJc w:val="left"/>
      <w:pPr>
        <w:ind w:left="5486" w:hanging="360"/>
      </w:pPr>
    </w:lvl>
    <w:lvl w:ilvl="7" w:tplc="04090019" w:tentative="1">
      <w:start w:val="1"/>
      <w:numFmt w:val="lowerLetter"/>
      <w:lvlText w:val="%8."/>
      <w:lvlJc w:val="left"/>
      <w:pPr>
        <w:ind w:left="6206" w:hanging="360"/>
      </w:pPr>
    </w:lvl>
    <w:lvl w:ilvl="8" w:tplc="0409001B" w:tentative="1">
      <w:start w:val="1"/>
      <w:numFmt w:val="lowerRoman"/>
      <w:lvlText w:val="%9."/>
      <w:lvlJc w:val="right"/>
      <w:pPr>
        <w:ind w:left="6926" w:hanging="180"/>
      </w:pPr>
    </w:lvl>
  </w:abstractNum>
  <w:abstractNum w:abstractNumId="11" w15:restartNumberingAfterBreak="0">
    <w:nsid w:val="56640633"/>
    <w:multiLevelType w:val="hybridMultilevel"/>
    <w:tmpl w:val="C84A3E86"/>
    <w:lvl w:ilvl="0" w:tplc="9CF02D9A">
      <w:start w:val="1"/>
      <w:numFmt w:val="thaiNumbers"/>
      <w:lvlText w:val="(%1)"/>
      <w:lvlJc w:val="left"/>
      <w:pPr>
        <w:ind w:left="225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0" w:hanging="360"/>
      </w:pPr>
    </w:lvl>
    <w:lvl w:ilvl="2" w:tplc="0409001B" w:tentative="1">
      <w:start w:val="1"/>
      <w:numFmt w:val="lowerRoman"/>
      <w:lvlText w:val="%3."/>
      <w:lvlJc w:val="right"/>
      <w:pPr>
        <w:ind w:left="3570" w:hanging="180"/>
      </w:pPr>
    </w:lvl>
    <w:lvl w:ilvl="3" w:tplc="0409000F" w:tentative="1">
      <w:start w:val="1"/>
      <w:numFmt w:val="decimal"/>
      <w:lvlText w:val="%4."/>
      <w:lvlJc w:val="left"/>
      <w:pPr>
        <w:ind w:left="4290" w:hanging="360"/>
      </w:pPr>
    </w:lvl>
    <w:lvl w:ilvl="4" w:tplc="04090019" w:tentative="1">
      <w:start w:val="1"/>
      <w:numFmt w:val="lowerLetter"/>
      <w:lvlText w:val="%5."/>
      <w:lvlJc w:val="left"/>
      <w:pPr>
        <w:ind w:left="5010" w:hanging="360"/>
      </w:pPr>
    </w:lvl>
    <w:lvl w:ilvl="5" w:tplc="0409001B" w:tentative="1">
      <w:start w:val="1"/>
      <w:numFmt w:val="lowerRoman"/>
      <w:lvlText w:val="%6."/>
      <w:lvlJc w:val="right"/>
      <w:pPr>
        <w:ind w:left="5730" w:hanging="180"/>
      </w:pPr>
    </w:lvl>
    <w:lvl w:ilvl="6" w:tplc="0409000F" w:tentative="1">
      <w:start w:val="1"/>
      <w:numFmt w:val="decimal"/>
      <w:lvlText w:val="%7."/>
      <w:lvlJc w:val="left"/>
      <w:pPr>
        <w:ind w:left="6450" w:hanging="360"/>
      </w:pPr>
    </w:lvl>
    <w:lvl w:ilvl="7" w:tplc="04090019" w:tentative="1">
      <w:start w:val="1"/>
      <w:numFmt w:val="lowerLetter"/>
      <w:lvlText w:val="%8."/>
      <w:lvlJc w:val="left"/>
      <w:pPr>
        <w:ind w:left="7170" w:hanging="360"/>
      </w:pPr>
    </w:lvl>
    <w:lvl w:ilvl="8" w:tplc="0409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2" w15:restartNumberingAfterBreak="0">
    <w:nsid w:val="60E6347C"/>
    <w:multiLevelType w:val="hybridMultilevel"/>
    <w:tmpl w:val="811A315A"/>
    <w:lvl w:ilvl="0" w:tplc="6440615C">
      <w:start w:val="1"/>
      <w:numFmt w:val="thaiNumbers"/>
      <w:lvlText w:val="(%1)"/>
      <w:lvlJc w:val="left"/>
      <w:pPr>
        <w:ind w:left="128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13307F4"/>
    <w:multiLevelType w:val="hybridMultilevel"/>
    <w:tmpl w:val="1E3C5D54"/>
    <w:lvl w:ilvl="0" w:tplc="DFE03A2C">
      <w:start w:val="1"/>
      <w:numFmt w:val="thaiNumbers"/>
      <w:lvlText w:val="(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958101422">
    <w:abstractNumId w:val="2"/>
  </w:num>
  <w:num w:numId="2" w16cid:durableId="2069183500">
    <w:abstractNumId w:val="9"/>
  </w:num>
  <w:num w:numId="3" w16cid:durableId="286133018">
    <w:abstractNumId w:val="7"/>
  </w:num>
  <w:num w:numId="4" w16cid:durableId="1528256026">
    <w:abstractNumId w:val="1"/>
  </w:num>
  <w:num w:numId="5" w16cid:durableId="1682003788">
    <w:abstractNumId w:val="11"/>
  </w:num>
  <w:num w:numId="6" w16cid:durableId="130681395">
    <w:abstractNumId w:val="13"/>
  </w:num>
  <w:num w:numId="7" w16cid:durableId="876160519">
    <w:abstractNumId w:val="0"/>
  </w:num>
  <w:num w:numId="8" w16cid:durableId="1869484428">
    <w:abstractNumId w:val="8"/>
  </w:num>
  <w:num w:numId="9" w16cid:durableId="1765297749">
    <w:abstractNumId w:val="3"/>
  </w:num>
  <w:num w:numId="10" w16cid:durableId="663246826">
    <w:abstractNumId w:val="5"/>
  </w:num>
  <w:num w:numId="11" w16cid:durableId="1944727590">
    <w:abstractNumId w:val="6"/>
  </w:num>
  <w:num w:numId="12" w16cid:durableId="1767337938">
    <w:abstractNumId w:val="10"/>
  </w:num>
  <w:num w:numId="13" w16cid:durableId="1286691340">
    <w:abstractNumId w:val="4"/>
  </w:num>
  <w:num w:numId="14" w16cid:durableId="16441963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7A"/>
    <w:rsid w:val="000005C9"/>
    <w:rsid w:val="0000085E"/>
    <w:rsid w:val="00000D7E"/>
    <w:rsid w:val="000010CA"/>
    <w:rsid w:val="0000118A"/>
    <w:rsid w:val="00002EF7"/>
    <w:rsid w:val="00003CD7"/>
    <w:rsid w:val="0000585B"/>
    <w:rsid w:val="000058C0"/>
    <w:rsid w:val="0000744E"/>
    <w:rsid w:val="000075DC"/>
    <w:rsid w:val="00010871"/>
    <w:rsid w:val="00010A12"/>
    <w:rsid w:val="00010C5E"/>
    <w:rsid w:val="00010ECD"/>
    <w:rsid w:val="00011896"/>
    <w:rsid w:val="00011C11"/>
    <w:rsid w:val="000123C1"/>
    <w:rsid w:val="00012628"/>
    <w:rsid w:val="00012DA2"/>
    <w:rsid w:val="00012E80"/>
    <w:rsid w:val="00012FE5"/>
    <w:rsid w:val="00013C5B"/>
    <w:rsid w:val="00013CB1"/>
    <w:rsid w:val="0001539F"/>
    <w:rsid w:val="000155B4"/>
    <w:rsid w:val="00015A00"/>
    <w:rsid w:val="00015FFC"/>
    <w:rsid w:val="00016799"/>
    <w:rsid w:val="00016A5D"/>
    <w:rsid w:val="00016CAF"/>
    <w:rsid w:val="00016F0F"/>
    <w:rsid w:val="00020A0A"/>
    <w:rsid w:val="00020E57"/>
    <w:rsid w:val="00020FDD"/>
    <w:rsid w:val="00021830"/>
    <w:rsid w:val="00021CC8"/>
    <w:rsid w:val="000226B5"/>
    <w:rsid w:val="00022792"/>
    <w:rsid w:val="00022D98"/>
    <w:rsid w:val="000233B6"/>
    <w:rsid w:val="00023430"/>
    <w:rsid w:val="00024084"/>
    <w:rsid w:val="00024A34"/>
    <w:rsid w:val="00024B5F"/>
    <w:rsid w:val="00024D79"/>
    <w:rsid w:val="00024F3F"/>
    <w:rsid w:val="00025372"/>
    <w:rsid w:val="00025A81"/>
    <w:rsid w:val="00025DB3"/>
    <w:rsid w:val="000262AF"/>
    <w:rsid w:val="000273C4"/>
    <w:rsid w:val="00027654"/>
    <w:rsid w:val="000308A1"/>
    <w:rsid w:val="00031168"/>
    <w:rsid w:val="000323B0"/>
    <w:rsid w:val="0003275D"/>
    <w:rsid w:val="000339E6"/>
    <w:rsid w:val="00033DC5"/>
    <w:rsid w:val="0003418C"/>
    <w:rsid w:val="000341F9"/>
    <w:rsid w:val="000343F2"/>
    <w:rsid w:val="0003450E"/>
    <w:rsid w:val="000355B2"/>
    <w:rsid w:val="00035EBF"/>
    <w:rsid w:val="00036527"/>
    <w:rsid w:val="000366AA"/>
    <w:rsid w:val="00036A4C"/>
    <w:rsid w:val="00037034"/>
    <w:rsid w:val="00037895"/>
    <w:rsid w:val="000378C8"/>
    <w:rsid w:val="00037EB6"/>
    <w:rsid w:val="0004006B"/>
    <w:rsid w:val="00040886"/>
    <w:rsid w:val="00040CAD"/>
    <w:rsid w:val="000412FE"/>
    <w:rsid w:val="0004388E"/>
    <w:rsid w:val="0004427E"/>
    <w:rsid w:val="000442BD"/>
    <w:rsid w:val="000445B8"/>
    <w:rsid w:val="000450DB"/>
    <w:rsid w:val="00045F54"/>
    <w:rsid w:val="00046292"/>
    <w:rsid w:val="00046A61"/>
    <w:rsid w:val="00046D45"/>
    <w:rsid w:val="00047F81"/>
    <w:rsid w:val="00050831"/>
    <w:rsid w:val="000515D5"/>
    <w:rsid w:val="00051A62"/>
    <w:rsid w:val="0005266D"/>
    <w:rsid w:val="000526E7"/>
    <w:rsid w:val="00053B82"/>
    <w:rsid w:val="00054143"/>
    <w:rsid w:val="0005428A"/>
    <w:rsid w:val="00054290"/>
    <w:rsid w:val="000549E2"/>
    <w:rsid w:val="000559F3"/>
    <w:rsid w:val="00056413"/>
    <w:rsid w:val="00056480"/>
    <w:rsid w:val="0005670C"/>
    <w:rsid w:val="00056B0B"/>
    <w:rsid w:val="00056B81"/>
    <w:rsid w:val="00056E65"/>
    <w:rsid w:val="000579C3"/>
    <w:rsid w:val="0006128B"/>
    <w:rsid w:val="000613C1"/>
    <w:rsid w:val="000614D9"/>
    <w:rsid w:val="00061D72"/>
    <w:rsid w:val="000621CA"/>
    <w:rsid w:val="000621D6"/>
    <w:rsid w:val="00062D16"/>
    <w:rsid w:val="00062E6B"/>
    <w:rsid w:val="000633F0"/>
    <w:rsid w:val="0006396A"/>
    <w:rsid w:val="00063F24"/>
    <w:rsid w:val="00064391"/>
    <w:rsid w:val="00064877"/>
    <w:rsid w:val="000651D6"/>
    <w:rsid w:val="000653E7"/>
    <w:rsid w:val="00065401"/>
    <w:rsid w:val="00065790"/>
    <w:rsid w:val="000660EE"/>
    <w:rsid w:val="000663E1"/>
    <w:rsid w:val="000669ED"/>
    <w:rsid w:val="000675F8"/>
    <w:rsid w:val="000676F4"/>
    <w:rsid w:val="00070916"/>
    <w:rsid w:val="00070981"/>
    <w:rsid w:val="00071024"/>
    <w:rsid w:val="0007215C"/>
    <w:rsid w:val="00072530"/>
    <w:rsid w:val="00073531"/>
    <w:rsid w:val="00074671"/>
    <w:rsid w:val="000746ED"/>
    <w:rsid w:val="000748F2"/>
    <w:rsid w:val="00074941"/>
    <w:rsid w:val="00074E67"/>
    <w:rsid w:val="000752FE"/>
    <w:rsid w:val="000754F9"/>
    <w:rsid w:val="0007653D"/>
    <w:rsid w:val="000771A6"/>
    <w:rsid w:val="00077CD8"/>
    <w:rsid w:val="000801C8"/>
    <w:rsid w:val="000806A6"/>
    <w:rsid w:val="000807F4"/>
    <w:rsid w:val="00081101"/>
    <w:rsid w:val="000811E6"/>
    <w:rsid w:val="00081F38"/>
    <w:rsid w:val="00081F8E"/>
    <w:rsid w:val="00082778"/>
    <w:rsid w:val="0008413C"/>
    <w:rsid w:val="00084159"/>
    <w:rsid w:val="00084922"/>
    <w:rsid w:val="00085BC8"/>
    <w:rsid w:val="0008682A"/>
    <w:rsid w:val="0008688E"/>
    <w:rsid w:val="00086D61"/>
    <w:rsid w:val="00090000"/>
    <w:rsid w:val="0009034F"/>
    <w:rsid w:val="00090B13"/>
    <w:rsid w:val="00091472"/>
    <w:rsid w:val="000916A4"/>
    <w:rsid w:val="00091817"/>
    <w:rsid w:val="000927A4"/>
    <w:rsid w:val="000929E4"/>
    <w:rsid w:val="000933DC"/>
    <w:rsid w:val="000937AB"/>
    <w:rsid w:val="00093ACC"/>
    <w:rsid w:val="00093B98"/>
    <w:rsid w:val="00094026"/>
    <w:rsid w:val="00094038"/>
    <w:rsid w:val="000944CB"/>
    <w:rsid w:val="000946A3"/>
    <w:rsid w:val="0009498B"/>
    <w:rsid w:val="00094C9B"/>
    <w:rsid w:val="00094D9E"/>
    <w:rsid w:val="00095183"/>
    <w:rsid w:val="0009542C"/>
    <w:rsid w:val="0009567B"/>
    <w:rsid w:val="00095A08"/>
    <w:rsid w:val="00095C22"/>
    <w:rsid w:val="00095F40"/>
    <w:rsid w:val="000964CA"/>
    <w:rsid w:val="00096650"/>
    <w:rsid w:val="000966E1"/>
    <w:rsid w:val="00096A45"/>
    <w:rsid w:val="00097277"/>
    <w:rsid w:val="00097539"/>
    <w:rsid w:val="00097737"/>
    <w:rsid w:val="00097C4B"/>
    <w:rsid w:val="00097DE9"/>
    <w:rsid w:val="00097EEA"/>
    <w:rsid w:val="000A0777"/>
    <w:rsid w:val="000A0836"/>
    <w:rsid w:val="000A09C6"/>
    <w:rsid w:val="000A0B15"/>
    <w:rsid w:val="000A1054"/>
    <w:rsid w:val="000A1835"/>
    <w:rsid w:val="000A1849"/>
    <w:rsid w:val="000A1F3B"/>
    <w:rsid w:val="000A2B0F"/>
    <w:rsid w:val="000A2DD8"/>
    <w:rsid w:val="000A2FA4"/>
    <w:rsid w:val="000A3191"/>
    <w:rsid w:val="000A31F8"/>
    <w:rsid w:val="000A3207"/>
    <w:rsid w:val="000A32D2"/>
    <w:rsid w:val="000A336E"/>
    <w:rsid w:val="000A47F7"/>
    <w:rsid w:val="000A4CB6"/>
    <w:rsid w:val="000A4E26"/>
    <w:rsid w:val="000A52FB"/>
    <w:rsid w:val="000A57E1"/>
    <w:rsid w:val="000A5AAB"/>
    <w:rsid w:val="000A5B2C"/>
    <w:rsid w:val="000A5C1D"/>
    <w:rsid w:val="000A60AF"/>
    <w:rsid w:val="000A6362"/>
    <w:rsid w:val="000A742D"/>
    <w:rsid w:val="000A7F54"/>
    <w:rsid w:val="000B050A"/>
    <w:rsid w:val="000B06F0"/>
    <w:rsid w:val="000B0B57"/>
    <w:rsid w:val="000B0C04"/>
    <w:rsid w:val="000B0EA8"/>
    <w:rsid w:val="000B11B9"/>
    <w:rsid w:val="000B1597"/>
    <w:rsid w:val="000B15ED"/>
    <w:rsid w:val="000B184B"/>
    <w:rsid w:val="000B1AA4"/>
    <w:rsid w:val="000B1EEC"/>
    <w:rsid w:val="000B226D"/>
    <w:rsid w:val="000B2A8A"/>
    <w:rsid w:val="000B3631"/>
    <w:rsid w:val="000B38A5"/>
    <w:rsid w:val="000B527F"/>
    <w:rsid w:val="000B66F9"/>
    <w:rsid w:val="000B7726"/>
    <w:rsid w:val="000B7D68"/>
    <w:rsid w:val="000C04B6"/>
    <w:rsid w:val="000C0548"/>
    <w:rsid w:val="000C0565"/>
    <w:rsid w:val="000C1881"/>
    <w:rsid w:val="000C21F7"/>
    <w:rsid w:val="000C271F"/>
    <w:rsid w:val="000C2819"/>
    <w:rsid w:val="000C3335"/>
    <w:rsid w:val="000C3E33"/>
    <w:rsid w:val="000C3FFC"/>
    <w:rsid w:val="000C45CA"/>
    <w:rsid w:val="000C481A"/>
    <w:rsid w:val="000C5C37"/>
    <w:rsid w:val="000C5EA8"/>
    <w:rsid w:val="000C5F6D"/>
    <w:rsid w:val="000C718B"/>
    <w:rsid w:val="000D0C98"/>
    <w:rsid w:val="000D0F40"/>
    <w:rsid w:val="000D154F"/>
    <w:rsid w:val="000D1A7D"/>
    <w:rsid w:val="000D2A15"/>
    <w:rsid w:val="000D2BFE"/>
    <w:rsid w:val="000D317D"/>
    <w:rsid w:val="000D32A0"/>
    <w:rsid w:val="000D43E7"/>
    <w:rsid w:val="000D4604"/>
    <w:rsid w:val="000D4ECB"/>
    <w:rsid w:val="000D5290"/>
    <w:rsid w:val="000D53D7"/>
    <w:rsid w:val="000D5478"/>
    <w:rsid w:val="000D606E"/>
    <w:rsid w:val="000D6F38"/>
    <w:rsid w:val="000D7066"/>
    <w:rsid w:val="000D73BA"/>
    <w:rsid w:val="000D763A"/>
    <w:rsid w:val="000D7A56"/>
    <w:rsid w:val="000D7B2F"/>
    <w:rsid w:val="000E0919"/>
    <w:rsid w:val="000E0FF4"/>
    <w:rsid w:val="000E1497"/>
    <w:rsid w:val="000E15EC"/>
    <w:rsid w:val="000E1CDF"/>
    <w:rsid w:val="000E3148"/>
    <w:rsid w:val="000E3693"/>
    <w:rsid w:val="000E3CA6"/>
    <w:rsid w:val="000E48A9"/>
    <w:rsid w:val="000E49A1"/>
    <w:rsid w:val="000E4E69"/>
    <w:rsid w:val="000E58D4"/>
    <w:rsid w:val="000E5EDB"/>
    <w:rsid w:val="000E6257"/>
    <w:rsid w:val="000E644C"/>
    <w:rsid w:val="000E6BA6"/>
    <w:rsid w:val="000E6E0F"/>
    <w:rsid w:val="000E70D3"/>
    <w:rsid w:val="000F0222"/>
    <w:rsid w:val="000F08EC"/>
    <w:rsid w:val="000F0927"/>
    <w:rsid w:val="000F0EB1"/>
    <w:rsid w:val="000F1F3C"/>
    <w:rsid w:val="000F1FD2"/>
    <w:rsid w:val="000F2970"/>
    <w:rsid w:val="000F31B4"/>
    <w:rsid w:val="000F5061"/>
    <w:rsid w:val="000F5516"/>
    <w:rsid w:val="000F5C9E"/>
    <w:rsid w:val="000F5E5A"/>
    <w:rsid w:val="000F6094"/>
    <w:rsid w:val="000F638C"/>
    <w:rsid w:val="000F6AC8"/>
    <w:rsid w:val="000F7BB8"/>
    <w:rsid w:val="001002FE"/>
    <w:rsid w:val="001008EF"/>
    <w:rsid w:val="001009FC"/>
    <w:rsid w:val="00100B74"/>
    <w:rsid w:val="0010139A"/>
    <w:rsid w:val="001019A0"/>
    <w:rsid w:val="00102329"/>
    <w:rsid w:val="00102391"/>
    <w:rsid w:val="0010241D"/>
    <w:rsid w:val="001024BD"/>
    <w:rsid w:val="00103121"/>
    <w:rsid w:val="0010335B"/>
    <w:rsid w:val="00103CB4"/>
    <w:rsid w:val="00103DDE"/>
    <w:rsid w:val="00104422"/>
    <w:rsid w:val="00104987"/>
    <w:rsid w:val="00105075"/>
    <w:rsid w:val="0010553B"/>
    <w:rsid w:val="00105FEE"/>
    <w:rsid w:val="001073B0"/>
    <w:rsid w:val="00110CF6"/>
    <w:rsid w:val="0011182E"/>
    <w:rsid w:val="00111B91"/>
    <w:rsid w:val="00111E34"/>
    <w:rsid w:val="0011339C"/>
    <w:rsid w:val="0011376F"/>
    <w:rsid w:val="0011464E"/>
    <w:rsid w:val="00114C51"/>
    <w:rsid w:val="00114E9F"/>
    <w:rsid w:val="00114FAB"/>
    <w:rsid w:val="0011655D"/>
    <w:rsid w:val="00116594"/>
    <w:rsid w:val="001166B3"/>
    <w:rsid w:val="001168EA"/>
    <w:rsid w:val="00117226"/>
    <w:rsid w:val="00117252"/>
    <w:rsid w:val="001201F7"/>
    <w:rsid w:val="0012187F"/>
    <w:rsid w:val="00121F58"/>
    <w:rsid w:val="00122319"/>
    <w:rsid w:val="0012233A"/>
    <w:rsid w:val="00122736"/>
    <w:rsid w:val="00122C82"/>
    <w:rsid w:val="001236C7"/>
    <w:rsid w:val="0012398A"/>
    <w:rsid w:val="00123E86"/>
    <w:rsid w:val="00123EC4"/>
    <w:rsid w:val="00123F1A"/>
    <w:rsid w:val="0012412F"/>
    <w:rsid w:val="001246A1"/>
    <w:rsid w:val="00125E57"/>
    <w:rsid w:val="0012757D"/>
    <w:rsid w:val="00130139"/>
    <w:rsid w:val="00130571"/>
    <w:rsid w:val="00132351"/>
    <w:rsid w:val="0013287D"/>
    <w:rsid w:val="00132BB6"/>
    <w:rsid w:val="00132D32"/>
    <w:rsid w:val="001333E2"/>
    <w:rsid w:val="00133E48"/>
    <w:rsid w:val="0013441E"/>
    <w:rsid w:val="00134A8D"/>
    <w:rsid w:val="00135352"/>
    <w:rsid w:val="0013618E"/>
    <w:rsid w:val="001371B7"/>
    <w:rsid w:val="00137792"/>
    <w:rsid w:val="00137C75"/>
    <w:rsid w:val="00137FB0"/>
    <w:rsid w:val="0014089D"/>
    <w:rsid w:val="00140BE5"/>
    <w:rsid w:val="00141287"/>
    <w:rsid w:val="00141880"/>
    <w:rsid w:val="00141A59"/>
    <w:rsid w:val="00141B9D"/>
    <w:rsid w:val="00141E95"/>
    <w:rsid w:val="00142A61"/>
    <w:rsid w:val="0014340E"/>
    <w:rsid w:val="0014453E"/>
    <w:rsid w:val="001449E9"/>
    <w:rsid w:val="00145088"/>
    <w:rsid w:val="001458CA"/>
    <w:rsid w:val="00146192"/>
    <w:rsid w:val="00146281"/>
    <w:rsid w:val="001471FA"/>
    <w:rsid w:val="001472B3"/>
    <w:rsid w:val="00147E3E"/>
    <w:rsid w:val="00151211"/>
    <w:rsid w:val="00151244"/>
    <w:rsid w:val="001513E8"/>
    <w:rsid w:val="001515B7"/>
    <w:rsid w:val="00151B55"/>
    <w:rsid w:val="001523C8"/>
    <w:rsid w:val="001529FE"/>
    <w:rsid w:val="00152BDD"/>
    <w:rsid w:val="00153640"/>
    <w:rsid w:val="00154466"/>
    <w:rsid w:val="001544AC"/>
    <w:rsid w:val="00154722"/>
    <w:rsid w:val="0015577A"/>
    <w:rsid w:val="00155908"/>
    <w:rsid w:val="00155984"/>
    <w:rsid w:val="00155BC8"/>
    <w:rsid w:val="00157635"/>
    <w:rsid w:val="00157663"/>
    <w:rsid w:val="00157CF1"/>
    <w:rsid w:val="00157F27"/>
    <w:rsid w:val="00160425"/>
    <w:rsid w:val="001605DF"/>
    <w:rsid w:val="00160842"/>
    <w:rsid w:val="001612BF"/>
    <w:rsid w:val="001614B4"/>
    <w:rsid w:val="0016162A"/>
    <w:rsid w:val="00161661"/>
    <w:rsid w:val="001616DB"/>
    <w:rsid w:val="0016272D"/>
    <w:rsid w:val="00162B6C"/>
    <w:rsid w:val="00163CFE"/>
    <w:rsid w:val="00163D67"/>
    <w:rsid w:val="00163D7A"/>
    <w:rsid w:val="00163E42"/>
    <w:rsid w:val="00163F6F"/>
    <w:rsid w:val="00164ACF"/>
    <w:rsid w:val="00165446"/>
    <w:rsid w:val="00165AAF"/>
    <w:rsid w:val="00165D1C"/>
    <w:rsid w:val="0016614D"/>
    <w:rsid w:val="0016620C"/>
    <w:rsid w:val="00166272"/>
    <w:rsid w:val="001663AE"/>
    <w:rsid w:val="0016693D"/>
    <w:rsid w:val="00166F09"/>
    <w:rsid w:val="001673F8"/>
    <w:rsid w:val="00167C9B"/>
    <w:rsid w:val="00170D36"/>
    <w:rsid w:val="00170F3F"/>
    <w:rsid w:val="0017161E"/>
    <w:rsid w:val="0017233D"/>
    <w:rsid w:val="00172EFA"/>
    <w:rsid w:val="00173927"/>
    <w:rsid w:val="00173951"/>
    <w:rsid w:val="00173DF8"/>
    <w:rsid w:val="00173F38"/>
    <w:rsid w:val="001751DA"/>
    <w:rsid w:val="0017591D"/>
    <w:rsid w:val="00175991"/>
    <w:rsid w:val="00175F72"/>
    <w:rsid w:val="00176267"/>
    <w:rsid w:val="00176679"/>
    <w:rsid w:val="00176D25"/>
    <w:rsid w:val="0017705F"/>
    <w:rsid w:val="00177777"/>
    <w:rsid w:val="001778E9"/>
    <w:rsid w:val="00177B08"/>
    <w:rsid w:val="00177C0A"/>
    <w:rsid w:val="00177EAF"/>
    <w:rsid w:val="00180453"/>
    <w:rsid w:val="00180D9C"/>
    <w:rsid w:val="00181C28"/>
    <w:rsid w:val="00181D89"/>
    <w:rsid w:val="00183BFC"/>
    <w:rsid w:val="00183C72"/>
    <w:rsid w:val="001841AE"/>
    <w:rsid w:val="0018454C"/>
    <w:rsid w:val="00184E27"/>
    <w:rsid w:val="00184FB0"/>
    <w:rsid w:val="00185AB8"/>
    <w:rsid w:val="0018691B"/>
    <w:rsid w:val="00186A16"/>
    <w:rsid w:val="00187466"/>
    <w:rsid w:val="00187CC2"/>
    <w:rsid w:val="00190039"/>
    <w:rsid w:val="00190068"/>
    <w:rsid w:val="00190558"/>
    <w:rsid w:val="0019068A"/>
    <w:rsid w:val="00190C25"/>
    <w:rsid w:val="00190CB5"/>
    <w:rsid w:val="0019122C"/>
    <w:rsid w:val="00192195"/>
    <w:rsid w:val="0019226F"/>
    <w:rsid w:val="0019284D"/>
    <w:rsid w:val="00192958"/>
    <w:rsid w:val="00192BFC"/>
    <w:rsid w:val="00192D94"/>
    <w:rsid w:val="001932FE"/>
    <w:rsid w:val="00193896"/>
    <w:rsid w:val="00193A00"/>
    <w:rsid w:val="00193BED"/>
    <w:rsid w:val="00194058"/>
    <w:rsid w:val="00194142"/>
    <w:rsid w:val="001942B3"/>
    <w:rsid w:val="00194401"/>
    <w:rsid w:val="001944D8"/>
    <w:rsid w:val="00194C07"/>
    <w:rsid w:val="0019533C"/>
    <w:rsid w:val="0019539A"/>
    <w:rsid w:val="001959F9"/>
    <w:rsid w:val="00196BB0"/>
    <w:rsid w:val="0019740A"/>
    <w:rsid w:val="00197B29"/>
    <w:rsid w:val="00197E0F"/>
    <w:rsid w:val="001A005D"/>
    <w:rsid w:val="001A0232"/>
    <w:rsid w:val="001A08F6"/>
    <w:rsid w:val="001A0C01"/>
    <w:rsid w:val="001A12F4"/>
    <w:rsid w:val="001A2B00"/>
    <w:rsid w:val="001A2DF2"/>
    <w:rsid w:val="001A34DD"/>
    <w:rsid w:val="001A536F"/>
    <w:rsid w:val="001A5672"/>
    <w:rsid w:val="001A596A"/>
    <w:rsid w:val="001A5CE3"/>
    <w:rsid w:val="001A71EA"/>
    <w:rsid w:val="001A73DD"/>
    <w:rsid w:val="001A774B"/>
    <w:rsid w:val="001A7BC9"/>
    <w:rsid w:val="001B05AB"/>
    <w:rsid w:val="001B0DEB"/>
    <w:rsid w:val="001B12C5"/>
    <w:rsid w:val="001B15EF"/>
    <w:rsid w:val="001B2B7A"/>
    <w:rsid w:val="001B3517"/>
    <w:rsid w:val="001B356B"/>
    <w:rsid w:val="001B3834"/>
    <w:rsid w:val="001B3CFC"/>
    <w:rsid w:val="001B41FE"/>
    <w:rsid w:val="001B452C"/>
    <w:rsid w:val="001B499A"/>
    <w:rsid w:val="001B50A2"/>
    <w:rsid w:val="001B531E"/>
    <w:rsid w:val="001B653C"/>
    <w:rsid w:val="001B6909"/>
    <w:rsid w:val="001B6927"/>
    <w:rsid w:val="001B6BF8"/>
    <w:rsid w:val="001B703B"/>
    <w:rsid w:val="001B789F"/>
    <w:rsid w:val="001C029C"/>
    <w:rsid w:val="001C05A6"/>
    <w:rsid w:val="001C0825"/>
    <w:rsid w:val="001C12E8"/>
    <w:rsid w:val="001C1BE1"/>
    <w:rsid w:val="001C1E97"/>
    <w:rsid w:val="001C2350"/>
    <w:rsid w:val="001C23DA"/>
    <w:rsid w:val="001C26BE"/>
    <w:rsid w:val="001C2C7E"/>
    <w:rsid w:val="001C3132"/>
    <w:rsid w:val="001C3A27"/>
    <w:rsid w:val="001C3CF6"/>
    <w:rsid w:val="001C4BD6"/>
    <w:rsid w:val="001C4EE8"/>
    <w:rsid w:val="001C5125"/>
    <w:rsid w:val="001C5158"/>
    <w:rsid w:val="001C53D2"/>
    <w:rsid w:val="001C66ED"/>
    <w:rsid w:val="001C7682"/>
    <w:rsid w:val="001C7BBA"/>
    <w:rsid w:val="001C7FEB"/>
    <w:rsid w:val="001D0276"/>
    <w:rsid w:val="001D0589"/>
    <w:rsid w:val="001D11FD"/>
    <w:rsid w:val="001D191F"/>
    <w:rsid w:val="001D362D"/>
    <w:rsid w:val="001D385E"/>
    <w:rsid w:val="001D3A13"/>
    <w:rsid w:val="001D413E"/>
    <w:rsid w:val="001D4277"/>
    <w:rsid w:val="001D5721"/>
    <w:rsid w:val="001D64BE"/>
    <w:rsid w:val="001D71CB"/>
    <w:rsid w:val="001D7777"/>
    <w:rsid w:val="001E0260"/>
    <w:rsid w:val="001E1F06"/>
    <w:rsid w:val="001E1F4B"/>
    <w:rsid w:val="001E2B81"/>
    <w:rsid w:val="001E2EA9"/>
    <w:rsid w:val="001E3053"/>
    <w:rsid w:val="001E38E0"/>
    <w:rsid w:val="001E529E"/>
    <w:rsid w:val="001E58B4"/>
    <w:rsid w:val="001E6147"/>
    <w:rsid w:val="001E719C"/>
    <w:rsid w:val="001F0108"/>
    <w:rsid w:val="001F02BD"/>
    <w:rsid w:val="001F0693"/>
    <w:rsid w:val="001F0CE5"/>
    <w:rsid w:val="001F0E50"/>
    <w:rsid w:val="001F11A1"/>
    <w:rsid w:val="001F18C9"/>
    <w:rsid w:val="001F2392"/>
    <w:rsid w:val="001F26E9"/>
    <w:rsid w:val="001F3103"/>
    <w:rsid w:val="001F3899"/>
    <w:rsid w:val="001F3B57"/>
    <w:rsid w:val="001F3C4C"/>
    <w:rsid w:val="001F3D1B"/>
    <w:rsid w:val="001F451D"/>
    <w:rsid w:val="001F45DF"/>
    <w:rsid w:val="001F4E0B"/>
    <w:rsid w:val="001F53A4"/>
    <w:rsid w:val="001F5444"/>
    <w:rsid w:val="001F600B"/>
    <w:rsid w:val="001F659D"/>
    <w:rsid w:val="001F6B4D"/>
    <w:rsid w:val="001F6E3B"/>
    <w:rsid w:val="001F7458"/>
    <w:rsid w:val="001F7C3E"/>
    <w:rsid w:val="00200386"/>
    <w:rsid w:val="0020153E"/>
    <w:rsid w:val="00201AF9"/>
    <w:rsid w:val="00202182"/>
    <w:rsid w:val="00203301"/>
    <w:rsid w:val="00203C07"/>
    <w:rsid w:val="00203D82"/>
    <w:rsid w:val="00203FBC"/>
    <w:rsid w:val="00204016"/>
    <w:rsid w:val="00204581"/>
    <w:rsid w:val="0020604D"/>
    <w:rsid w:val="002060F0"/>
    <w:rsid w:val="00207DC8"/>
    <w:rsid w:val="00207E28"/>
    <w:rsid w:val="00207F76"/>
    <w:rsid w:val="002100EE"/>
    <w:rsid w:val="002104ED"/>
    <w:rsid w:val="0021110E"/>
    <w:rsid w:val="002111CD"/>
    <w:rsid w:val="00211A8D"/>
    <w:rsid w:val="00212319"/>
    <w:rsid w:val="0021279E"/>
    <w:rsid w:val="00212811"/>
    <w:rsid w:val="00213F9D"/>
    <w:rsid w:val="00214AEB"/>
    <w:rsid w:val="00214F68"/>
    <w:rsid w:val="00215C6F"/>
    <w:rsid w:val="00220208"/>
    <w:rsid w:val="0022096D"/>
    <w:rsid w:val="002212B3"/>
    <w:rsid w:val="00221A48"/>
    <w:rsid w:val="0022238F"/>
    <w:rsid w:val="00222458"/>
    <w:rsid w:val="0022426A"/>
    <w:rsid w:val="002242B8"/>
    <w:rsid w:val="0022469A"/>
    <w:rsid w:val="00224DF1"/>
    <w:rsid w:val="002252FD"/>
    <w:rsid w:val="0022548C"/>
    <w:rsid w:val="00225814"/>
    <w:rsid w:val="00225A82"/>
    <w:rsid w:val="00225C48"/>
    <w:rsid w:val="00225ECE"/>
    <w:rsid w:val="002268FE"/>
    <w:rsid w:val="00226B61"/>
    <w:rsid w:val="00226E12"/>
    <w:rsid w:val="002279B6"/>
    <w:rsid w:val="00227A03"/>
    <w:rsid w:val="00227C30"/>
    <w:rsid w:val="00227C43"/>
    <w:rsid w:val="002308C5"/>
    <w:rsid w:val="00230D13"/>
    <w:rsid w:val="002311B6"/>
    <w:rsid w:val="002317B3"/>
    <w:rsid w:val="002323BD"/>
    <w:rsid w:val="00232804"/>
    <w:rsid w:val="00232CC0"/>
    <w:rsid w:val="00233004"/>
    <w:rsid w:val="00233DE5"/>
    <w:rsid w:val="00233F6F"/>
    <w:rsid w:val="002340E0"/>
    <w:rsid w:val="00234890"/>
    <w:rsid w:val="002359FC"/>
    <w:rsid w:val="00235FED"/>
    <w:rsid w:val="00236D04"/>
    <w:rsid w:val="00237890"/>
    <w:rsid w:val="00240142"/>
    <w:rsid w:val="0024033A"/>
    <w:rsid w:val="0024059F"/>
    <w:rsid w:val="00241436"/>
    <w:rsid w:val="00241460"/>
    <w:rsid w:val="002415B5"/>
    <w:rsid w:val="002416B3"/>
    <w:rsid w:val="00241790"/>
    <w:rsid w:val="00241ACE"/>
    <w:rsid w:val="00241BB6"/>
    <w:rsid w:val="00242B02"/>
    <w:rsid w:val="002434D2"/>
    <w:rsid w:val="00243546"/>
    <w:rsid w:val="00243EF5"/>
    <w:rsid w:val="002443CB"/>
    <w:rsid w:val="002444D0"/>
    <w:rsid w:val="00245455"/>
    <w:rsid w:val="00245B33"/>
    <w:rsid w:val="002462EA"/>
    <w:rsid w:val="00246C8B"/>
    <w:rsid w:val="00250266"/>
    <w:rsid w:val="00250393"/>
    <w:rsid w:val="00250E98"/>
    <w:rsid w:val="002514E8"/>
    <w:rsid w:val="00251BB8"/>
    <w:rsid w:val="00252FB9"/>
    <w:rsid w:val="002535B3"/>
    <w:rsid w:val="00253C2D"/>
    <w:rsid w:val="00253E37"/>
    <w:rsid w:val="0025425E"/>
    <w:rsid w:val="00254D1D"/>
    <w:rsid w:val="00254E73"/>
    <w:rsid w:val="002557E3"/>
    <w:rsid w:val="00255DD0"/>
    <w:rsid w:val="00255E81"/>
    <w:rsid w:val="00256E10"/>
    <w:rsid w:val="002573DC"/>
    <w:rsid w:val="00257796"/>
    <w:rsid w:val="00257DDE"/>
    <w:rsid w:val="00260336"/>
    <w:rsid w:val="00260F69"/>
    <w:rsid w:val="002618FA"/>
    <w:rsid w:val="00262518"/>
    <w:rsid w:val="002628E3"/>
    <w:rsid w:val="00262ACC"/>
    <w:rsid w:val="002638E5"/>
    <w:rsid w:val="00263910"/>
    <w:rsid w:val="0026452D"/>
    <w:rsid w:val="00264648"/>
    <w:rsid w:val="00264805"/>
    <w:rsid w:val="00264ABF"/>
    <w:rsid w:val="00264DFE"/>
    <w:rsid w:val="0026552B"/>
    <w:rsid w:val="00265675"/>
    <w:rsid w:val="002657B6"/>
    <w:rsid w:val="0026581B"/>
    <w:rsid w:val="0026582D"/>
    <w:rsid w:val="00265D4E"/>
    <w:rsid w:val="00265EC2"/>
    <w:rsid w:val="002666C7"/>
    <w:rsid w:val="00266BA2"/>
    <w:rsid w:val="00267455"/>
    <w:rsid w:val="00267567"/>
    <w:rsid w:val="00267A3F"/>
    <w:rsid w:val="00267D80"/>
    <w:rsid w:val="00267DFF"/>
    <w:rsid w:val="00267EF9"/>
    <w:rsid w:val="002702D7"/>
    <w:rsid w:val="00270356"/>
    <w:rsid w:val="002712B9"/>
    <w:rsid w:val="002713BD"/>
    <w:rsid w:val="00271456"/>
    <w:rsid w:val="00271A34"/>
    <w:rsid w:val="00271D3A"/>
    <w:rsid w:val="0027258A"/>
    <w:rsid w:val="00272BD6"/>
    <w:rsid w:val="0027355E"/>
    <w:rsid w:val="00273E4C"/>
    <w:rsid w:val="00273E63"/>
    <w:rsid w:val="0027422C"/>
    <w:rsid w:val="00275345"/>
    <w:rsid w:val="00275778"/>
    <w:rsid w:val="00276070"/>
    <w:rsid w:val="002760B6"/>
    <w:rsid w:val="0027663D"/>
    <w:rsid w:val="00277138"/>
    <w:rsid w:val="002774C7"/>
    <w:rsid w:val="002801AB"/>
    <w:rsid w:val="002804FC"/>
    <w:rsid w:val="00281497"/>
    <w:rsid w:val="00281B63"/>
    <w:rsid w:val="00281BCD"/>
    <w:rsid w:val="00282551"/>
    <w:rsid w:val="00282D40"/>
    <w:rsid w:val="00282D63"/>
    <w:rsid w:val="00282E36"/>
    <w:rsid w:val="002832A0"/>
    <w:rsid w:val="00283A07"/>
    <w:rsid w:val="00283AC5"/>
    <w:rsid w:val="00283DE2"/>
    <w:rsid w:val="00284EF1"/>
    <w:rsid w:val="00285435"/>
    <w:rsid w:val="002856EF"/>
    <w:rsid w:val="00285976"/>
    <w:rsid w:val="002862A9"/>
    <w:rsid w:val="002866BA"/>
    <w:rsid w:val="00287A05"/>
    <w:rsid w:val="00287A8B"/>
    <w:rsid w:val="00287C4F"/>
    <w:rsid w:val="00287D4C"/>
    <w:rsid w:val="00287DAC"/>
    <w:rsid w:val="00290367"/>
    <w:rsid w:val="002907E3"/>
    <w:rsid w:val="0029156B"/>
    <w:rsid w:val="00291F77"/>
    <w:rsid w:val="00292692"/>
    <w:rsid w:val="002929D4"/>
    <w:rsid w:val="00292E70"/>
    <w:rsid w:val="00293275"/>
    <w:rsid w:val="0029330B"/>
    <w:rsid w:val="0029354E"/>
    <w:rsid w:val="00293598"/>
    <w:rsid w:val="002936BD"/>
    <w:rsid w:val="002951D8"/>
    <w:rsid w:val="0029537F"/>
    <w:rsid w:val="00295607"/>
    <w:rsid w:val="0029571C"/>
    <w:rsid w:val="00296583"/>
    <w:rsid w:val="00296FAE"/>
    <w:rsid w:val="0029734F"/>
    <w:rsid w:val="002A0011"/>
    <w:rsid w:val="002A0B0F"/>
    <w:rsid w:val="002A15A3"/>
    <w:rsid w:val="002A15B4"/>
    <w:rsid w:val="002A21FB"/>
    <w:rsid w:val="002A22E1"/>
    <w:rsid w:val="002A2461"/>
    <w:rsid w:val="002A40BE"/>
    <w:rsid w:val="002A4618"/>
    <w:rsid w:val="002A4F39"/>
    <w:rsid w:val="002A5504"/>
    <w:rsid w:val="002A58DD"/>
    <w:rsid w:val="002A5D52"/>
    <w:rsid w:val="002A62A8"/>
    <w:rsid w:val="002A695B"/>
    <w:rsid w:val="002A7BBB"/>
    <w:rsid w:val="002B01BA"/>
    <w:rsid w:val="002B0479"/>
    <w:rsid w:val="002B1722"/>
    <w:rsid w:val="002B1ABA"/>
    <w:rsid w:val="002B1FC8"/>
    <w:rsid w:val="002B2905"/>
    <w:rsid w:val="002B3D8F"/>
    <w:rsid w:val="002B4690"/>
    <w:rsid w:val="002B51A7"/>
    <w:rsid w:val="002B5908"/>
    <w:rsid w:val="002B631F"/>
    <w:rsid w:val="002B6436"/>
    <w:rsid w:val="002B6697"/>
    <w:rsid w:val="002B6B16"/>
    <w:rsid w:val="002B6B57"/>
    <w:rsid w:val="002B6DC1"/>
    <w:rsid w:val="002B6FFD"/>
    <w:rsid w:val="002B7DE2"/>
    <w:rsid w:val="002B7E6C"/>
    <w:rsid w:val="002C0431"/>
    <w:rsid w:val="002C05F9"/>
    <w:rsid w:val="002C1EAB"/>
    <w:rsid w:val="002C21E5"/>
    <w:rsid w:val="002C22C9"/>
    <w:rsid w:val="002C31D3"/>
    <w:rsid w:val="002C44E3"/>
    <w:rsid w:val="002C45E6"/>
    <w:rsid w:val="002C464D"/>
    <w:rsid w:val="002C46A9"/>
    <w:rsid w:val="002C47BD"/>
    <w:rsid w:val="002C484A"/>
    <w:rsid w:val="002C4E89"/>
    <w:rsid w:val="002C5138"/>
    <w:rsid w:val="002C528C"/>
    <w:rsid w:val="002C5538"/>
    <w:rsid w:val="002C5B25"/>
    <w:rsid w:val="002C5DF6"/>
    <w:rsid w:val="002C6980"/>
    <w:rsid w:val="002C75AD"/>
    <w:rsid w:val="002D0060"/>
    <w:rsid w:val="002D0C38"/>
    <w:rsid w:val="002D14A0"/>
    <w:rsid w:val="002D159C"/>
    <w:rsid w:val="002D212E"/>
    <w:rsid w:val="002D21B3"/>
    <w:rsid w:val="002D27F7"/>
    <w:rsid w:val="002D2974"/>
    <w:rsid w:val="002D32CB"/>
    <w:rsid w:val="002D4D72"/>
    <w:rsid w:val="002D5802"/>
    <w:rsid w:val="002D5C79"/>
    <w:rsid w:val="002D67DA"/>
    <w:rsid w:val="002D6D06"/>
    <w:rsid w:val="002D7241"/>
    <w:rsid w:val="002D7311"/>
    <w:rsid w:val="002D7DB8"/>
    <w:rsid w:val="002D7F97"/>
    <w:rsid w:val="002E0294"/>
    <w:rsid w:val="002E0621"/>
    <w:rsid w:val="002E0C60"/>
    <w:rsid w:val="002E11D6"/>
    <w:rsid w:val="002E24E7"/>
    <w:rsid w:val="002E2524"/>
    <w:rsid w:val="002E2FFD"/>
    <w:rsid w:val="002E3DB7"/>
    <w:rsid w:val="002E5231"/>
    <w:rsid w:val="002E53B4"/>
    <w:rsid w:val="002E58EE"/>
    <w:rsid w:val="002E5EB7"/>
    <w:rsid w:val="002E601C"/>
    <w:rsid w:val="002E61FD"/>
    <w:rsid w:val="002E63EB"/>
    <w:rsid w:val="002E6827"/>
    <w:rsid w:val="002E6E32"/>
    <w:rsid w:val="002E76DC"/>
    <w:rsid w:val="002F06A5"/>
    <w:rsid w:val="002F0D60"/>
    <w:rsid w:val="002F190A"/>
    <w:rsid w:val="002F1ACB"/>
    <w:rsid w:val="002F1AF6"/>
    <w:rsid w:val="002F351C"/>
    <w:rsid w:val="002F3B4F"/>
    <w:rsid w:val="002F3CD6"/>
    <w:rsid w:val="002F3D5E"/>
    <w:rsid w:val="002F3FBE"/>
    <w:rsid w:val="002F4033"/>
    <w:rsid w:val="002F4426"/>
    <w:rsid w:val="002F60C2"/>
    <w:rsid w:val="002F77A2"/>
    <w:rsid w:val="002F7C69"/>
    <w:rsid w:val="003007F7"/>
    <w:rsid w:val="003012C2"/>
    <w:rsid w:val="00304AAA"/>
    <w:rsid w:val="00306881"/>
    <w:rsid w:val="00306AA2"/>
    <w:rsid w:val="00306BDC"/>
    <w:rsid w:val="00306D6E"/>
    <w:rsid w:val="00307535"/>
    <w:rsid w:val="00307ACF"/>
    <w:rsid w:val="00310095"/>
    <w:rsid w:val="003100B7"/>
    <w:rsid w:val="003101F3"/>
    <w:rsid w:val="0031090F"/>
    <w:rsid w:val="00311206"/>
    <w:rsid w:val="00311A82"/>
    <w:rsid w:val="00311A8E"/>
    <w:rsid w:val="00312288"/>
    <w:rsid w:val="003128F1"/>
    <w:rsid w:val="00312B1A"/>
    <w:rsid w:val="00312C86"/>
    <w:rsid w:val="00314594"/>
    <w:rsid w:val="00314BC6"/>
    <w:rsid w:val="0031524C"/>
    <w:rsid w:val="0031527B"/>
    <w:rsid w:val="00315673"/>
    <w:rsid w:val="00315DD9"/>
    <w:rsid w:val="0031648C"/>
    <w:rsid w:val="003164BD"/>
    <w:rsid w:val="00316A69"/>
    <w:rsid w:val="00316B58"/>
    <w:rsid w:val="00316EFA"/>
    <w:rsid w:val="00317916"/>
    <w:rsid w:val="00320665"/>
    <w:rsid w:val="0032080C"/>
    <w:rsid w:val="00320D48"/>
    <w:rsid w:val="003210F9"/>
    <w:rsid w:val="00321278"/>
    <w:rsid w:val="00321281"/>
    <w:rsid w:val="003218DC"/>
    <w:rsid w:val="00321D77"/>
    <w:rsid w:val="00323828"/>
    <w:rsid w:val="00323A8E"/>
    <w:rsid w:val="00323F2D"/>
    <w:rsid w:val="0032411E"/>
    <w:rsid w:val="0032431F"/>
    <w:rsid w:val="003254E7"/>
    <w:rsid w:val="003256E2"/>
    <w:rsid w:val="003265DC"/>
    <w:rsid w:val="0033103B"/>
    <w:rsid w:val="00331212"/>
    <w:rsid w:val="0033159C"/>
    <w:rsid w:val="0033211F"/>
    <w:rsid w:val="00332A04"/>
    <w:rsid w:val="00333509"/>
    <w:rsid w:val="0033352D"/>
    <w:rsid w:val="00333538"/>
    <w:rsid w:val="00334907"/>
    <w:rsid w:val="0033502A"/>
    <w:rsid w:val="00336046"/>
    <w:rsid w:val="003360A9"/>
    <w:rsid w:val="003360E6"/>
    <w:rsid w:val="00336A6E"/>
    <w:rsid w:val="00336E94"/>
    <w:rsid w:val="003372A2"/>
    <w:rsid w:val="0033772D"/>
    <w:rsid w:val="00340471"/>
    <w:rsid w:val="00340AC2"/>
    <w:rsid w:val="0034130C"/>
    <w:rsid w:val="00341489"/>
    <w:rsid w:val="00341494"/>
    <w:rsid w:val="003418D2"/>
    <w:rsid w:val="00341BE8"/>
    <w:rsid w:val="00342647"/>
    <w:rsid w:val="00342812"/>
    <w:rsid w:val="00342A88"/>
    <w:rsid w:val="003430E0"/>
    <w:rsid w:val="00343115"/>
    <w:rsid w:val="0034398D"/>
    <w:rsid w:val="003449CA"/>
    <w:rsid w:val="00347435"/>
    <w:rsid w:val="003477C6"/>
    <w:rsid w:val="00350295"/>
    <w:rsid w:val="0035058E"/>
    <w:rsid w:val="003509F9"/>
    <w:rsid w:val="0035196C"/>
    <w:rsid w:val="00351FE3"/>
    <w:rsid w:val="003520F9"/>
    <w:rsid w:val="00352C35"/>
    <w:rsid w:val="00352EF0"/>
    <w:rsid w:val="0035359E"/>
    <w:rsid w:val="00353632"/>
    <w:rsid w:val="00355127"/>
    <w:rsid w:val="0035564A"/>
    <w:rsid w:val="00355AD6"/>
    <w:rsid w:val="003562DB"/>
    <w:rsid w:val="003569FE"/>
    <w:rsid w:val="00356E8E"/>
    <w:rsid w:val="003571C2"/>
    <w:rsid w:val="0035749B"/>
    <w:rsid w:val="00357668"/>
    <w:rsid w:val="00357778"/>
    <w:rsid w:val="00360065"/>
    <w:rsid w:val="003601FE"/>
    <w:rsid w:val="003603A3"/>
    <w:rsid w:val="003604DE"/>
    <w:rsid w:val="0036059A"/>
    <w:rsid w:val="003609ED"/>
    <w:rsid w:val="00360D1B"/>
    <w:rsid w:val="00361724"/>
    <w:rsid w:val="00362337"/>
    <w:rsid w:val="003631A0"/>
    <w:rsid w:val="00363777"/>
    <w:rsid w:val="003637B4"/>
    <w:rsid w:val="00363A39"/>
    <w:rsid w:val="003656AD"/>
    <w:rsid w:val="00365F7A"/>
    <w:rsid w:val="00365FA4"/>
    <w:rsid w:val="00366460"/>
    <w:rsid w:val="00366BFD"/>
    <w:rsid w:val="00366DC8"/>
    <w:rsid w:val="00367046"/>
    <w:rsid w:val="0036723C"/>
    <w:rsid w:val="00367ECA"/>
    <w:rsid w:val="0037081F"/>
    <w:rsid w:val="003712A5"/>
    <w:rsid w:val="00372811"/>
    <w:rsid w:val="003735A5"/>
    <w:rsid w:val="0037378B"/>
    <w:rsid w:val="00373905"/>
    <w:rsid w:val="00373C3F"/>
    <w:rsid w:val="003743C1"/>
    <w:rsid w:val="00374412"/>
    <w:rsid w:val="0037450D"/>
    <w:rsid w:val="00374D4B"/>
    <w:rsid w:val="003759B2"/>
    <w:rsid w:val="00375AAD"/>
    <w:rsid w:val="00375E36"/>
    <w:rsid w:val="00377202"/>
    <w:rsid w:val="00377A44"/>
    <w:rsid w:val="00377C9E"/>
    <w:rsid w:val="00380201"/>
    <w:rsid w:val="003804CD"/>
    <w:rsid w:val="003804E2"/>
    <w:rsid w:val="00380B22"/>
    <w:rsid w:val="003815D2"/>
    <w:rsid w:val="003832A5"/>
    <w:rsid w:val="003834E1"/>
    <w:rsid w:val="00383A11"/>
    <w:rsid w:val="00383BD1"/>
    <w:rsid w:val="00383E45"/>
    <w:rsid w:val="0038490F"/>
    <w:rsid w:val="00385071"/>
    <w:rsid w:val="00385593"/>
    <w:rsid w:val="00385B64"/>
    <w:rsid w:val="00386854"/>
    <w:rsid w:val="0038745F"/>
    <w:rsid w:val="0038785C"/>
    <w:rsid w:val="00387956"/>
    <w:rsid w:val="00387AEA"/>
    <w:rsid w:val="00387B2B"/>
    <w:rsid w:val="00387F5A"/>
    <w:rsid w:val="0039070B"/>
    <w:rsid w:val="00390E4B"/>
    <w:rsid w:val="00391057"/>
    <w:rsid w:val="00391366"/>
    <w:rsid w:val="00391496"/>
    <w:rsid w:val="00391882"/>
    <w:rsid w:val="00391950"/>
    <w:rsid w:val="00391AF9"/>
    <w:rsid w:val="00392803"/>
    <w:rsid w:val="003930D7"/>
    <w:rsid w:val="00394074"/>
    <w:rsid w:val="00394E73"/>
    <w:rsid w:val="00395CF3"/>
    <w:rsid w:val="00396181"/>
    <w:rsid w:val="003962D3"/>
    <w:rsid w:val="0039695E"/>
    <w:rsid w:val="00396968"/>
    <w:rsid w:val="003969B5"/>
    <w:rsid w:val="00396EC1"/>
    <w:rsid w:val="00397229"/>
    <w:rsid w:val="0039724C"/>
    <w:rsid w:val="0039725C"/>
    <w:rsid w:val="00397C55"/>
    <w:rsid w:val="00397CCF"/>
    <w:rsid w:val="003A0471"/>
    <w:rsid w:val="003A1772"/>
    <w:rsid w:val="003A17F8"/>
    <w:rsid w:val="003A307F"/>
    <w:rsid w:val="003A3518"/>
    <w:rsid w:val="003A52B7"/>
    <w:rsid w:val="003A5682"/>
    <w:rsid w:val="003A57A9"/>
    <w:rsid w:val="003A5A4F"/>
    <w:rsid w:val="003A6360"/>
    <w:rsid w:val="003A644A"/>
    <w:rsid w:val="003A7232"/>
    <w:rsid w:val="003A7882"/>
    <w:rsid w:val="003A78C8"/>
    <w:rsid w:val="003A7DFB"/>
    <w:rsid w:val="003B04E1"/>
    <w:rsid w:val="003B0994"/>
    <w:rsid w:val="003B0C71"/>
    <w:rsid w:val="003B13F2"/>
    <w:rsid w:val="003B1508"/>
    <w:rsid w:val="003B171F"/>
    <w:rsid w:val="003B18FF"/>
    <w:rsid w:val="003B19D4"/>
    <w:rsid w:val="003B1E0C"/>
    <w:rsid w:val="003B1F71"/>
    <w:rsid w:val="003B229B"/>
    <w:rsid w:val="003B25D1"/>
    <w:rsid w:val="003B31F9"/>
    <w:rsid w:val="003B3246"/>
    <w:rsid w:val="003B3C6F"/>
    <w:rsid w:val="003B4160"/>
    <w:rsid w:val="003B44C7"/>
    <w:rsid w:val="003B475A"/>
    <w:rsid w:val="003B4C2D"/>
    <w:rsid w:val="003B5494"/>
    <w:rsid w:val="003B5573"/>
    <w:rsid w:val="003B5611"/>
    <w:rsid w:val="003B59C9"/>
    <w:rsid w:val="003B6EA5"/>
    <w:rsid w:val="003B776C"/>
    <w:rsid w:val="003B7E73"/>
    <w:rsid w:val="003C02F5"/>
    <w:rsid w:val="003C0DF6"/>
    <w:rsid w:val="003C1037"/>
    <w:rsid w:val="003C13AF"/>
    <w:rsid w:val="003C17E5"/>
    <w:rsid w:val="003C1876"/>
    <w:rsid w:val="003C19F6"/>
    <w:rsid w:val="003C1E4F"/>
    <w:rsid w:val="003C21A6"/>
    <w:rsid w:val="003C2882"/>
    <w:rsid w:val="003C30AB"/>
    <w:rsid w:val="003C37DF"/>
    <w:rsid w:val="003C3931"/>
    <w:rsid w:val="003C3986"/>
    <w:rsid w:val="003C3A6C"/>
    <w:rsid w:val="003C3FC2"/>
    <w:rsid w:val="003C41C6"/>
    <w:rsid w:val="003C47B8"/>
    <w:rsid w:val="003C4AF4"/>
    <w:rsid w:val="003C4F55"/>
    <w:rsid w:val="003C5D96"/>
    <w:rsid w:val="003C5E0B"/>
    <w:rsid w:val="003C7122"/>
    <w:rsid w:val="003C77B0"/>
    <w:rsid w:val="003C798B"/>
    <w:rsid w:val="003C7D92"/>
    <w:rsid w:val="003D0B62"/>
    <w:rsid w:val="003D0D80"/>
    <w:rsid w:val="003D1153"/>
    <w:rsid w:val="003D339A"/>
    <w:rsid w:val="003D3789"/>
    <w:rsid w:val="003D38EF"/>
    <w:rsid w:val="003D3AFC"/>
    <w:rsid w:val="003D3B94"/>
    <w:rsid w:val="003D4CF9"/>
    <w:rsid w:val="003D5458"/>
    <w:rsid w:val="003D552A"/>
    <w:rsid w:val="003D5633"/>
    <w:rsid w:val="003D5D32"/>
    <w:rsid w:val="003D6094"/>
    <w:rsid w:val="003D636C"/>
    <w:rsid w:val="003D63C3"/>
    <w:rsid w:val="003D6C53"/>
    <w:rsid w:val="003D74CF"/>
    <w:rsid w:val="003E00A9"/>
    <w:rsid w:val="003E0255"/>
    <w:rsid w:val="003E084A"/>
    <w:rsid w:val="003E1365"/>
    <w:rsid w:val="003E13F7"/>
    <w:rsid w:val="003E1897"/>
    <w:rsid w:val="003E1D89"/>
    <w:rsid w:val="003E1E25"/>
    <w:rsid w:val="003E27C6"/>
    <w:rsid w:val="003E2DCF"/>
    <w:rsid w:val="003E3CD9"/>
    <w:rsid w:val="003E3ED2"/>
    <w:rsid w:val="003E3F09"/>
    <w:rsid w:val="003E3FC0"/>
    <w:rsid w:val="003E4007"/>
    <w:rsid w:val="003E472D"/>
    <w:rsid w:val="003E47CB"/>
    <w:rsid w:val="003E49B0"/>
    <w:rsid w:val="003E6304"/>
    <w:rsid w:val="003E6405"/>
    <w:rsid w:val="003E65C1"/>
    <w:rsid w:val="003F029E"/>
    <w:rsid w:val="003F0C07"/>
    <w:rsid w:val="003F0CDF"/>
    <w:rsid w:val="003F119F"/>
    <w:rsid w:val="003F11C2"/>
    <w:rsid w:val="003F20B7"/>
    <w:rsid w:val="003F26EF"/>
    <w:rsid w:val="003F2962"/>
    <w:rsid w:val="003F30E6"/>
    <w:rsid w:val="003F3652"/>
    <w:rsid w:val="003F369B"/>
    <w:rsid w:val="003F423E"/>
    <w:rsid w:val="003F4C9F"/>
    <w:rsid w:val="003F5842"/>
    <w:rsid w:val="003F6265"/>
    <w:rsid w:val="003F6653"/>
    <w:rsid w:val="003F6896"/>
    <w:rsid w:val="003F7335"/>
    <w:rsid w:val="003F7713"/>
    <w:rsid w:val="003F7E5D"/>
    <w:rsid w:val="003F7F98"/>
    <w:rsid w:val="00400210"/>
    <w:rsid w:val="004004E9"/>
    <w:rsid w:val="00400937"/>
    <w:rsid w:val="004009C5"/>
    <w:rsid w:val="00401F2C"/>
    <w:rsid w:val="004021E1"/>
    <w:rsid w:val="00402DC1"/>
    <w:rsid w:val="00403795"/>
    <w:rsid w:val="004046D0"/>
    <w:rsid w:val="00404CAA"/>
    <w:rsid w:val="00405358"/>
    <w:rsid w:val="004057B8"/>
    <w:rsid w:val="00405CEB"/>
    <w:rsid w:val="00405D50"/>
    <w:rsid w:val="00407774"/>
    <w:rsid w:val="00407ED6"/>
    <w:rsid w:val="00410BEB"/>
    <w:rsid w:val="004119A9"/>
    <w:rsid w:val="00414008"/>
    <w:rsid w:val="004145FB"/>
    <w:rsid w:val="00414856"/>
    <w:rsid w:val="004148F3"/>
    <w:rsid w:val="004155EE"/>
    <w:rsid w:val="004157AF"/>
    <w:rsid w:val="004158C5"/>
    <w:rsid w:val="00415FD3"/>
    <w:rsid w:val="00416239"/>
    <w:rsid w:val="0041630C"/>
    <w:rsid w:val="00416D55"/>
    <w:rsid w:val="00416E4D"/>
    <w:rsid w:val="0042068D"/>
    <w:rsid w:val="00420947"/>
    <w:rsid w:val="004209B3"/>
    <w:rsid w:val="004211B1"/>
    <w:rsid w:val="00421ECD"/>
    <w:rsid w:val="004221B6"/>
    <w:rsid w:val="0042254B"/>
    <w:rsid w:val="00423262"/>
    <w:rsid w:val="004237F0"/>
    <w:rsid w:val="00423852"/>
    <w:rsid w:val="00423F96"/>
    <w:rsid w:val="0042420B"/>
    <w:rsid w:val="004242BC"/>
    <w:rsid w:val="004243BE"/>
    <w:rsid w:val="00424D5B"/>
    <w:rsid w:val="00425CE8"/>
    <w:rsid w:val="00425E4A"/>
    <w:rsid w:val="00426186"/>
    <w:rsid w:val="004265B9"/>
    <w:rsid w:val="00427649"/>
    <w:rsid w:val="004304F8"/>
    <w:rsid w:val="00432359"/>
    <w:rsid w:val="00432447"/>
    <w:rsid w:val="004338D3"/>
    <w:rsid w:val="00433C12"/>
    <w:rsid w:val="00433ECC"/>
    <w:rsid w:val="00434C93"/>
    <w:rsid w:val="00435198"/>
    <w:rsid w:val="004358F5"/>
    <w:rsid w:val="00435DD6"/>
    <w:rsid w:val="00436146"/>
    <w:rsid w:val="004370CA"/>
    <w:rsid w:val="00437447"/>
    <w:rsid w:val="00440042"/>
    <w:rsid w:val="004401A8"/>
    <w:rsid w:val="0044054F"/>
    <w:rsid w:val="00440607"/>
    <w:rsid w:val="004418DC"/>
    <w:rsid w:val="00441FA4"/>
    <w:rsid w:val="004426B4"/>
    <w:rsid w:val="00442A08"/>
    <w:rsid w:val="00442C3D"/>
    <w:rsid w:val="00444CE5"/>
    <w:rsid w:val="004457E1"/>
    <w:rsid w:val="0044622D"/>
    <w:rsid w:val="00447475"/>
    <w:rsid w:val="004476B0"/>
    <w:rsid w:val="00447744"/>
    <w:rsid w:val="00447EC8"/>
    <w:rsid w:val="00450811"/>
    <w:rsid w:val="00450E40"/>
    <w:rsid w:val="00450FE7"/>
    <w:rsid w:val="004518CA"/>
    <w:rsid w:val="00451EE7"/>
    <w:rsid w:val="004520EF"/>
    <w:rsid w:val="00452219"/>
    <w:rsid w:val="004523C2"/>
    <w:rsid w:val="00452E15"/>
    <w:rsid w:val="00452FE4"/>
    <w:rsid w:val="00452FFC"/>
    <w:rsid w:val="0045477C"/>
    <w:rsid w:val="004552EA"/>
    <w:rsid w:val="0045572D"/>
    <w:rsid w:val="004562F3"/>
    <w:rsid w:val="00456C8F"/>
    <w:rsid w:val="00457082"/>
    <w:rsid w:val="00457251"/>
    <w:rsid w:val="004573E8"/>
    <w:rsid w:val="004576D2"/>
    <w:rsid w:val="00460A67"/>
    <w:rsid w:val="00460B78"/>
    <w:rsid w:val="00460E45"/>
    <w:rsid w:val="0046105E"/>
    <w:rsid w:val="004614DF"/>
    <w:rsid w:val="004617A5"/>
    <w:rsid w:val="00461D1E"/>
    <w:rsid w:val="00462023"/>
    <w:rsid w:val="00462467"/>
    <w:rsid w:val="004628FD"/>
    <w:rsid w:val="00463719"/>
    <w:rsid w:val="00463FD0"/>
    <w:rsid w:val="0046428F"/>
    <w:rsid w:val="004648E4"/>
    <w:rsid w:val="00464BE6"/>
    <w:rsid w:val="004658CB"/>
    <w:rsid w:val="00465CBE"/>
    <w:rsid w:val="00465F28"/>
    <w:rsid w:val="00466294"/>
    <w:rsid w:val="0046653B"/>
    <w:rsid w:val="00466E84"/>
    <w:rsid w:val="00466FAD"/>
    <w:rsid w:val="00467630"/>
    <w:rsid w:val="0047066A"/>
    <w:rsid w:val="00471376"/>
    <w:rsid w:val="00471BB6"/>
    <w:rsid w:val="004729EF"/>
    <w:rsid w:val="004738E0"/>
    <w:rsid w:val="00473ED4"/>
    <w:rsid w:val="0047425D"/>
    <w:rsid w:val="004744D5"/>
    <w:rsid w:val="00474B15"/>
    <w:rsid w:val="00475319"/>
    <w:rsid w:val="00477C00"/>
    <w:rsid w:val="00477CBF"/>
    <w:rsid w:val="00477E4B"/>
    <w:rsid w:val="004804BF"/>
    <w:rsid w:val="00480763"/>
    <w:rsid w:val="00480E31"/>
    <w:rsid w:val="004816D4"/>
    <w:rsid w:val="0048193D"/>
    <w:rsid w:val="004822B2"/>
    <w:rsid w:val="004824A8"/>
    <w:rsid w:val="004825C3"/>
    <w:rsid w:val="00482ADE"/>
    <w:rsid w:val="00482E1F"/>
    <w:rsid w:val="0048390F"/>
    <w:rsid w:val="0048399F"/>
    <w:rsid w:val="00484177"/>
    <w:rsid w:val="0048435D"/>
    <w:rsid w:val="0048458A"/>
    <w:rsid w:val="00484D1A"/>
    <w:rsid w:val="004850C6"/>
    <w:rsid w:val="00485E40"/>
    <w:rsid w:val="00486B9E"/>
    <w:rsid w:val="00487F3C"/>
    <w:rsid w:val="00490261"/>
    <w:rsid w:val="0049036F"/>
    <w:rsid w:val="00490E27"/>
    <w:rsid w:val="0049282E"/>
    <w:rsid w:val="00492850"/>
    <w:rsid w:val="00492D9E"/>
    <w:rsid w:val="00493219"/>
    <w:rsid w:val="004936BD"/>
    <w:rsid w:val="00493CE5"/>
    <w:rsid w:val="00493F8C"/>
    <w:rsid w:val="00493FA7"/>
    <w:rsid w:val="00494430"/>
    <w:rsid w:val="00494497"/>
    <w:rsid w:val="00494E54"/>
    <w:rsid w:val="00494EFD"/>
    <w:rsid w:val="004961CC"/>
    <w:rsid w:val="004967DD"/>
    <w:rsid w:val="00496AC3"/>
    <w:rsid w:val="00497013"/>
    <w:rsid w:val="00497883"/>
    <w:rsid w:val="00497E9A"/>
    <w:rsid w:val="00497EBD"/>
    <w:rsid w:val="004A06EE"/>
    <w:rsid w:val="004A0F58"/>
    <w:rsid w:val="004A1272"/>
    <w:rsid w:val="004A141B"/>
    <w:rsid w:val="004A179A"/>
    <w:rsid w:val="004A1A23"/>
    <w:rsid w:val="004A1CCB"/>
    <w:rsid w:val="004A1F30"/>
    <w:rsid w:val="004A2CB2"/>
    <w:rsid w:val="004A39C5"/>
    <w:rsid w:val="004A50ED"/>
    <w:rsid w:val="004A557C"/>
    <w:rsid w:val="004A5A6F"/>
    <w:rsid w:val="004A5B34"/>
    <w:rsid w:val="004A6730"/>
    <w:rsid w:val="004A7BD5"/>
    <w:rsid w:val="004A7D46"/>
    <w:rsid w:val="004B0336"/>
    <w:rsid w:val="004B1D3C"/>
    <w:rsid w:val="004B265E"/>
    <w:rsid w:val="004B26A1"/>
    <w:rsid w:val="004B2EA7"/>
    <w:rsid w:val="004B3027"/>
    <w:rsid w:val="004B303D"/>
    <w:rsid w:val="004B4DB2"/>
    <w:rsid w:val="004B60A9"/>
    <w:rsid w:val="004B691F"/>
    <w:rsid w:val="004B6E76"/>
    <w:rsid w:val="004B71F6"/>
    <w:rsid w:val="004B756E"/>
    <w:rsid w:val="004B76CC"/>
    <w:rsid w:val="004C0576"/>
    <w:rsid w:val="004C05BC"/>
    <w:rsid w:val="004C19C1"/>
    <w:rsid w:val="004C270D"/>
    <w:rsid w:val="004C2CF4"/>
    <w:rsid w:val="004C3BB5"/>
    <w:rsid w:val="004C4927"/>
    <w:rsid w:val="004C4B29"/>
    <w:rsid w:val="004C4C01"/>
    <w:rsid w:val="004C4D2C"/>
    <w:rsid w:val="004C4E63"/>
    <w:rsid w:val="004C4EE8"/>
    <w:rsid w:val="004C50A3"/>
    <w:rsid w:val="004C5D09"/>
    <w:rsid w:val="004C6585"/>
    <w:rsid w:val="004C67B9"/>
    <w:rsid w:val="004C77E4"/>
    <w:rsid w:val="004C79F5"/>
    <w:rsid w:val="004C7F22"/>
    <w:rsid w:val="004D0DD1"/>
    <w:rsid w:val="004D197B"/>
    <w:rsid w:val="004D254E"/>
    <w:rsid w:val="004D297C"/>
    <w:rsid w:val="004D2FE1"/>
    <w:rsid w:val="004D347C"/>
    <w:rsid w:val="004D358F"/>
    <w:rsid w:val="004D3686"/>
    <w:rsid w:val="004D3841"/>
    <w:rsid w:val="004D407B"/>
    <w:rsid w:val="004D48F8"/>
    <w:rsid w:val="004D519C"/>
    <w:rsid w:val="004D5BF3"/>
    <w:rsid w:val="004D61AC"/>
    <w:rsid w:val="004D705F"/>
    <w:rsid w:val="004D7216"/>
    <w:rsid w:val="004D7A5A"/>
    <w:rsid w:val="004D7C5E"/>
    <w:rsid w:val="004E01D3"/>
    <w:rsid w:val="004E07B4"/>
    <w:rsid w:val="004E0B88"/>
    <w:rsid w:val="004E26FE"/>
    <w:rsid w:val="004E2FFF"/>
    <w:rsid w:val="004E39DF"/>
    <w:rsid w:val="004E3D93"/>
    <w:rsid w:val="004E4660"/>
    <w:rsid w:val="004E4E87"/>
    <w:rsid w:val="004E6187"/>
    <w:rsid w:val="004E768C"/>
    <w:rsid w:val="004E7E12"/>
    <w:rsid w:val="004F02D3"/>
    <w:rsid w:val="004F0AB8"/>
    <w:rsid w:val="004F1305"/>
    <w:rsid w:val="004F2178"/>
    <w:rsid w:val="004F2A81"/>
    <w:rsid w:val="004F2EFF"/>
    <w:rsid w:val="004F3059"/>
    <w:rsid w:val="004F3618"/>
    <w:rsid w:val="004F37B2"/>
    <w:rsid w:val="004F3A79"/>
    <w:rsid w:val="004F3AF1"/>
    <w:rsid w:val="004F484D"/>
    <w:rsid w:val="004F4CEF"/>
    <w:rsid w:val="004F51D8"/>
    <w:rsid w:val="004F54FD"/>
    <w:rsid w:val="004F5F2A"/>
    <w:rsid w:val="004F63A1"/>
    <w:rsid w:val="004F6F5C"/>
    <w:rsid w:val="004F751C"/>
    <w:rsid w:val="004F76CA"/>
    <w:rsid w:val="00500621"/>
    <w:rsid w:val="005007C9"/>
    <w:rsid w:val="00500E95"/>
    <w:rsid w:val="00501482"/>
    <w:rsid w:val="00501712"/>
    <w:rsid w:val="00501B17"/>
    <w:rsid w:val="00501C67"/>
    <w:rsid w:val="00501E8B"/>
    <w:rsid w:val="00501FAD"/>
    <w:rsid w:val="00502383"/>
    <w:rsid w:val="005024E2"/>
    <w:rsid w:val="00503114"/>
    <w:rsid w:val="00504363"/>
    <w:rsid w:val="00504E42"/>
    <w:rsid w:val="005051E6"/>
    <w:rsid w:val="00505B77"/>
    <w:rsid w:val="00505C4F"/>
    <w:rsid w:val="00506E31"/>
    <w:rsid w:val="005076AB"/>
    <w:rsid w:val="00507711"/>
    <w:rsid w:val="0050790C"/>
    <w:rsid w:val="00507F93"/>
    <w:rsid w:val="00510A89"/>
    <w:rsid w:val="00510ED0"/>
    <w:rsid w:val="00511267"/>
    <w:rsid w:val="00512032"/>
    <w:rsid w:val="00512FA9"/>
    <w:rsid w:val="005131BC"/>
    <w:rsid w:val="0051411C"/>
    <w:rsid w:val="005143F9"/>
    <w:rsid w:val="00515632"/>
    <w:rsid w:val="0051572C"/>
    <w:rsid w:val="00516010"/>
    <w:rsid w:val="00516B9A"/>
    <w:rsid w:val="00516E21"/>
    <w:rsid w:val="0052039A"/>
    <w:rsid w:val="00520BDF"/>
    <w:rsid w:val="005214C8"/>
    <w:rsid w:val="00521AAF"/>
    <w:rsid w:val="00522237"/>
    <w:rsid w:val="00522524"/>
    <w:rsid w:val="005228E2"/>
    <w:rsid w:val="00524026"/>
    <w:rsid w:val="0052414B"/>
    <w:rsid w:val="005241D6"/>
    <w:rsid w:val="005252BC"/>
    <w:rsid w:val="0052554C"/>
    <w:rsid w:val="00526275"/>
    <w:rsid w:val="005265B3"/>
    <w:rsid w:val="00527540"/>
    <w:rsid w:val="00527BA9"/>
    <w:rsid w:val="0053041F"/>
    <w:rsid w:val="005315BA"/>
    <w:rsid w:val="0053162A"/>
    <w:rsid w:val="00531CC7"/>
    <w:rsid w:val="0053209A"/>
    <w:rsid w:val="005321AB"/>
    <w:rsid w:val="00533500"/>
    <w:rsid w:val="005339CF"/>
    <w:rsid w:val="00533AEA"/>
    <w:rsid w:val="00533D28"/>
    <w:rsid w:val="00533E68"/>
    <w:rsid w:val="00534632"/>
    <w:rsid w:val="00535530"/>
    <w:rsid w:val="00535A49"/>
    <w:rsid w:val="005360EB"/>
    <w:rsid w:val="00537AC5"/>
    <w:rsid w:val="00537DAC"/>
    <w:rsid w:val="00542083"/>
    <w:rsid w:val="00543027"/>
    <w:rsid w:val="005430CA"/>
    <w:rsid w:val="00543231"/>
    <w:rsid w:val="00544839"/>
    <w:rsid w:val="00545469"/>
    <w:rsid w:val="0054573F"/>
    <w:rsid w:val="00545CAB"/>
    <w:rsid w:val="00547044"/>
    <w:rsid w:val="0054783F"/>
    <w:rsid w:val="00550023"/>
    <w:rsid w:val="00550148"/>
    <w:rsid w:val="005510FA"/>
    <w:rsid w:val="005511F2"/>
    <w:rsid w:val="00551699"/>
    <w:rsid w:val="00551BBE"/>
    <w:rsid w:val="005521B0"/>
    <w:rsid w:val="005537D1"/>
    <w:rsid w:val="00554352"/>
    <w:rsid w:val="005544BE"/>
    <w:rsid w:val="00554BC1"/>
    <w:rsid w:val="00554EF7"/>
    <w:rsid w:val="005552DE"/>
    <w:rsid w:val="00556348"/>
    <w:rsid w:val="00556BED"/>
    <w:rsid w:val="005573D1"/>
    <w:rsid w:val="005574FB"/>
    <w:rsid w:val="00557BB1"/>
    <w:rsid w:val="005601B0"/>
    <w:rsid w:val="00560AE8"/>
    <w:rsid w:val="0056102C"/>
    <w:rsid w:val="005610CD"/>
    <w:rsid w:val="005612AD"/>
    <w:rsid w:val="005615EA"/>
    <w:rsid w:val="00562D93"/>
    <w:rsid w:val="00563919"/>
    <w:rsid w:val="00563B32"/>
    <w:rsid w:val="00563CC4"/>
    <w:rsid w:val="0056474C"/>
    <w:rsid w:val="005648BC"/>
    <w:rsid w:val="00564E0B"/>
    <w:rsid w:val="0056540A"/>
    <w:rsid w:val="005657BE"/>
    <w:rsid w:val="0056598C"/>
    <w:rsid w:val="005666DF"/>
    <w:rsid w:val="00566CC8"/>
    <w:rsid w:val="005677AD"/>
    <w:rsid w:val="00567D22"/>
    <w:rsid w:val="00570634"/>
    <w:rsid w:val="00570A67"/>
    <w:rsid w:val="00571128"/>
    <w:rsid w:val="005713AF"/>
    <w:rsid w:val="005715E3"/>
    <w:rsid w:val="00571BE1"/>
    <w:rsid w:val="00572336"/>
    <w:rsid w:val="005727B1"/>
    <w:rsid w:val="005733AD"/>
    <w:rsid w:val="00573659"/>
    <w:rsid w:val="0057395C"/>
    <w:rsid w:val="00573988"/>
    <w:rsid w:val="00573DD1"/>
    <w:rsid w:val="00573E4C"/>
    <w:rsid w:val="005753F1"/>
    <w:rsid w:val="0057628D"/>
    <w:rsid w:val="00576453"/>
    <w:rsid w:val="00577228"/>
    <w:rsid w:val="00577AD1"/>
    <w:rsid w:val="00580B11"/>
    <w:rsid w:val="00581308"/>
    <w:rsid w:val="00581372"/>
    <w:rsid w:val="005816C5"/>
    <w:rsid w:val="0058192E"/>
    <w:rsid w:val="00581B0B"/>
    <w:rsid w:val="005828A0"/>
    <w:rsid w:val="0058389E"/>
    <w:rsid w:val="0058399A"/>
    <w:rsid w:val="00583AA7"/>
    <w:rsid w:val="00584270"/>
    <w:rsid w:val="005858EA"/>
    <w:rsid w:val="0058653A"/>
    <w:rsid w:val="005866DD"/>
    <w:rsid w:val="005866F2"/>
    <w:rsid w:val="005868C4"/>
    <w:rsid w:val="00586FD4"/>
    <w:rsid w:val="0058769B"/>
    <w:rsid w:val="00587A7B"/>
    <w:rsid w:val="005900C6"/>
    <w:rsid w:val="0059061D"/>
    <w:rsid w:val="00590C07"/>
    <w:rsid w:val="00590C83"/>
    <w:rsid w:val="00591712"/>
    <w:rsid w:val="0059186C"/>
    <w:rsid w:val="005926E6"/>
    <w:rsid w:val="005927FD"/>
    <w:rsid w:val="00592C39"/>
    <w:rsid w:val="00593CD0"/>
    <w:rsid w:val="00593E06"/>
    <w:rsid w:val="0059481F"/>
    <w:rsid w:val="005950F1"/>
    <w:rsid w:val="0059562D"/>
    <w:rsid w:val="0059566A"/>
    <w:rsid w:val="005960E6"/>
    <w:rsid w:val="00596900"/>
    <w:rsid w:val="00596977"/>
    <w:rsid w:val="00597154"/>
    <w:rsid w:val="005A05E3"/>
    <w:rsid w:val="005A0AB6"/>
    <w:rsid w:val="005A0B91"/>
    <w:rsid w:val="005A0EAA"/>
    <w:rsid w:val="005A1D52"/>
    <w:rsid w:val="005A2659"/>
    <w:rsid w:val="005A314C"/>
    <w:rsid w:val="005A33D2"/>
    <w:rsid w:val="005A3EDA"/>
    <w:rsid w:val="005A4DCF"/>
    <w:rsid w:val="005A50C8"/>
    <w:rsid w:val="005A58A7"/>
    <w:rsid w:val="005A6A40"/>
    <w:rsid w:val="005A6DD3"/>
    <w:rsid w:val="005A7241"/>
    <w:rsid w:val="005A72E9"/>
    <w:rsid w:val="005A7698"/>
    <w:rsid w:val="005A78B2"/>
    <w:rsid w:val="005A7A65"/>
    <w:rsid w:val="005A7B27"/>
    <w:rsid w:val="005A7FDA"/>
    <w:rsid w:val="005B0897"/>
    <w:rsid w:val="005B0B35"/>
    <w:rsid w:val="005B20E1"/>
    <w:rsid w:val="005B2BEE"/>
    <w:rsid w:val="005B2D8F"/>
    <w:rsid w:val="005B3234"/>
    <w:rsid w:val="005B4459"/>
    <w:rsid w:val="005B44CE"/>
    <w:rsid w:val="005B4B37"/>
    <w:rsid w:val="005B4C9D"/>
    <w:rsid w:val="005B6946"/>
    <w:rsid w:val="005B6E7D"/>
    <w:rsid w:val="005B6FA8"/>
    <w:rsid w:val="005B74B2"/>
    <w:rsid w:val="005C004D"/>
    <w:rsid w:val="005C0519"/>
    <w:rsid w:val="005C079A"/>
    <w:rsid w:val="005C12D0"/>
    <w:rsid w:val="005C15CA"/>
    <w:rsid w:val="005C181F"/>
    <w:rsid w:val="005C1B30"/>
    <w:rsid w:val="005C2460"/>
    <w:rsid w:val="005C267B"/>
    <w:rsid w:val="005C2728"/>
    <w:rsid w:val="005C2747"/>
    <w:rsid w:val="005C2D6A"/>
    <w:rsid w:val="005C2F90"/>
    <w:rsid w:val="005C40D3"/>
    <w:rsid w:val="005C459F"/>
    <w:rsid w:val="005C4C29"/>
    <w:rsid w:val="005C52A9"/>
    <w:rsid w:val="005C5625"/>
    <w:rsid w:val="005C6378"/>
    <w:rsid w:val="005C65F6"/>
    <w:rsid w:val="005C7492"/>
    <w:rsid w:val="005C757A"/>
    <w:rsid w:val="005D089E"/>
    <w:rsid w:val="005D0BCB"/>
    <w:rsid w:val="005D0CB8"/>
    <w:rsid w:val="005D0F48"/>
    <w:rsid w:val="005D1717"/>
    <w:rsid w:val="005D27BE"/>
    <w:rsid w:val="005D38F1"/>
    <w:rsid w:val="005D3D44"/>
    <w:rsid w:val="005D49C4"/>
    <w:rsid w:val="005D56E6"/>
    <w:rsid w:val="005D5D7A"/>
    <w:rsid w:val="005D67F2"/>
    <w:rsid w:val="005D7387"/>
    <w:rsid w:val="005D77A4"/>
    <w:rsid w:val="005D7FCA"/>
    <w:rsid w:val="005E0A64"/>
    <w:rsid w:val="005E0BF6"/>
    <w:rsid w:val="005E0F10"/>
    <w:rsid w:val="005E1309"/>
    <w:rsid w:val="005E1630"/>
    <w:rsid w:val="005E1B6C"/>
    <w:rsid w:val="005E1EE8"/>
    <w:rsid w:val="005E21C8"/>
    <w:rsid w:val="005E22FC"/>
    <w:rsid w:val="005E23E1"/>
    <w:rsid w:val="005E2BDC"/>
    <w:rsid w:val="005E3999"/>
    <w:rsid w:val="005E3D2D"/>
    <w:rsid w:val="005E3EBD"/>
    <w:rsid w:val="005E4B1B"/>
    <w:rsid w:val="005E5A9E"/>
    <w:rsid w:val="005E5ACF"/>
    <w:rsid w:val="005E66AF"/>
    <w:rsid w:val="005E671F"/>
    <w:rsid w:val="005E6FAE"/>
    <w:rsid w:val="005E72C2"/>
    <w:rsid w:val="005E786B"/>
    <w:rsid w:val="005F02C2"/>
    <w:rsid w:val="005F099C"/>
    <w:rsid w:val="005F0E99"/>
    <w:rsid w:val="005F1370"/>
    <w:rsid w:val="005F187D"/>
    <w:rsid w:val="005F1BB6"/>
    <w:rsid w:val="005F1CFA"/>
    <w:rsid w:val="005F1D2E"/>
    <w:rsid w:val="005F24B0"/>
    <w:rsid w:val="005F2624"/>
    <w:rsid w:val="005F348F"/>
    <w:rsid w:val="005F38FF"/>
    <w:rsid w:val="005F3D72"/>
    <w:rsid w:val="005F4557"/>
    <w:rsid w:val="005F4E6F"/>
    <w:rsid w:val="005F5417"/>
    <w:rsid w:val="005F56F2"/>
    <w:rsid w:val="005F5D09"/>
    <w:rsid w:val="005F5E01"/>
    <w:rsid w:val="005F62E5"/>
    <w:rsid w:val="005F650A"/>
    <w:rsid w:val="005F69DB"/>
    <w:rsid w:val="005F6B68"/>
    <w:rsid w:val="005F765D"/>
    <w:rsid w:val="0060187A"/>
    <w:rsid w:val="00601F29"/>
    <w:rsid w:val="0060256E"/>
    <w:rsid w:val="00602F15"/>
    <w:rsid w:val="00603217"/>
    <w:rsid w:val="00603219"/>
    <w:rsid w:val="0060378F"/>
    <w:rsid w:val="00604BDB"/>
    <w:rsid w:val="00604D98"/>
    <w:rsid w:val="00605130"/>
    <w:rsid w:val="006051A8"/>
    <w:rsid w:val="006052C9"/>
    <w:rsid w:val="00605EE9"/>
    <w:rsid w:val="0060787A"/>
    <w:rsid w:val="00607D18"/>
    <w:rsid w:val="00607DF9"/>
    <w:rsid w:val="00610DFD"/>
    <w:rsid w:val="006111F4"/>
    <w:rsid w:val="0061154D"/>
    <w:rsid w:val="00612A36"/>
    <w:rsid w:val="00612DF5"/>
    <w:rsid w:val="00613321"/>
    <w:rsid w:val="00613828"/>
    <w:rsid w:val="00613F24"/>
    <w:rsid w:val="00614004"/>
    <w:rsid w:val="006141F0"/>
    <w:rsid w:val="0061481B"/>
    <w:rsid w:val="0061491C"/>
    <w:rsid w:val="00614A6D"/>
    <w:rsid w:val="00614D2E"/>
    <w:rsid w:val="006154E7"/>
    <w:rsid w:val="00615555"/>
    <w:rsid w:val="00615CAB"/>
    <w:rsid w:val="00616347"/>
    <w:rsid w:val="00616AEE"/>
    <w:rsid w:val="00616BAD"/>
    <w:rsid w:val="00620070"/>
    <w:rsid w:val="006200FD"/>
    <w:rsid w:val="006203B2"/>
    <w:rsid w:val="006204AB"/>
    <w:rsid w:val="0062250B"/>
    <w:rsid w:val="006226FF"/>
    <w:rsid w:val="0062372D"/>
    <w:rsid w:val="0062376E"/>
    <w:rsid w:val="006238BA"/>
    <w:rsid w:val="0062411F"/>
    <w:rsid w:val="0062467A"/>
    <w:rsid w:val="00625154"/>
    <w:rsid w:val="006254F4"/>
    <w:rsid w:val="00625990"/>
    <w:rsid w:val="00625F49"/>
    <w:rsid w:val="00625F5C"/>
    <w:rsid w:val="00626071"/>
    <w:rsid w:val="0062634A"/>
    <w:rsid w:val="006267DB"/>
    <w:rsid w:val="00626AE4"/>
    <w:rsid w:val="00626B14"/>
    <w:rsid w:val="00627268"/>
    <w:rsid w:val="006277D8"/>
    <w:rsid w:val="00627902"/>
    <w:rsid w:val="00627F52"/>
    <w:rsid w:val="00630D5E"/>
    <w:rsid w:val="00630E62"/>
    <w:rsid w:val="00631C29"/>
    <w:rsid w:val="00631F80"/>
    <w:rsid w:val="0063200C"/>
    <w:rsid w:val="00632E52"/>
    <w:rsid w:val="00633611"/>
    <w:rsid w:val="006336BA"/>
    <w:rsid w:val="006337CF"/>
    <w:rsid w:val="0063383D"/>
    <w:rsid w:val="0063385F"/>
    <w:rsid w:val="00633B59"/>
    <w:rsid w:val="00634F53"/>
    <w:rsid w:val="006363E6"/>
    <w:rsid w:val="00636972"/>
    <w:rsid w:val="0063710A"/>
    <w:rsid w:val="006371EC"/>
    <w:rsid w:val="00640250"/>
    <w:rsid w:val="00640740"/>
    <w:rsid w:val="0064110D"/>
    <w:rsid w:val="006420E8"/>
    <w:rsid w:val="006427CD"/>
    <w:rsid w:val="00642DDC"/>
    <w:rsid w:val="00643092"/>
    <w:rsid w:val="00644804"/>
    <w:rsid w:val="006448F7"/>
    <w:rsid w:val="00644DAF"/>
    <w:rsid w:val="00644EAD"/>
    <w:rsid w:val="006450B2"/>
    <w:rsid w:val="0064587C"/>
    <w:rsid w:val="0064641C"/>
    <w:rsid w:val="006471E9"/>
    <w:rsid w:val="00647C9C"/>
    <w:rsid w:val="006503AD"/>
    <w:rsid w:val="00650422"/>
    <w:rsid w:val="0065085A"/>
    <w:rsid w:val="00650DB4"/>
    <w:rsid w:val="006516D9"/>
    <w:rsid w:val="00651BDC"/>
    <w:rsid w:val="0065204A"/>
    <w:rsid w:val="00652341"/>
    <w:rsid w:val="0065260C"/>
    <w:rsid w:val="00652AF4"/>
    <w:rsid w:val="006530C8"/>
    <w:rsid w:val="006534A5"/>
    <w:rsid w:val="0065366A"/>
    <w:rsid w:val="00654448"/>
    <w:rsid w:val="006552B2"/>
    <w:rsid w:val="006570B9"/>
    <w:rsid w:val="00657184"/>
    <w:rsid w:val="006600AD"/>
    <w:rsid w:val="0066144A"/>
    <w:rsid w:val="00661464"/>
    <w:rsid w:val="0066147B"/>
    <w:rsid w:val="0066149A"/>
    <w:rsid w:val="00661597"/>
    <w:rsid w:val="00661606"/>
    <w:rsid w:val="0066174C"/>
    <w:rsid w:val="006628BD"/>
    <w:rsid w:val="00662AAF"/>
    <w:rsid w:val="00663091"/>
    <w:rsid w:val="0066376A"/>
    <w:rsid w:val="006639C3"/>
    <w:rsid w:val="00663B8F"/>
    <w:rsid w:val="0066487D"/>
    <w:rsid w:val="0066493A"/>
    <w:rsid w:val="00664963"/>
    <w:rsid w:val="00664CE3"/>
    <w:rsid w:val="00664DD4"/>
    <w:rsid w:val="00664FAC"/>
    <w:rsid w:val="0066605D"/>
    <w:rsid w:val="006666F9"/>
    <w:rsid w:val="006667A8"/>
    <w:rsid w:val="006668ED"/>
    <w:rsid w:val="00667028"/>
    <w:rsid w:val="006704B7"/>
    <w:rsid w:val="00670766"/>
    <w:rsid w:val="006707EE"/>
    <w:rsid w:val="00670C74"/>
    <w:rsid w:val="00671D4D"/>
    <w:rsid w:val="006720B1"/>
    <w:rsid w:val="00672540"/>
    <w:rsid w:val="006730E8"/>
    <w:rsid w:val="00673C0D"/>
    <w:rsid w:val="0067447D"/>
    <w:rsid w:val="006744CD"/>
    <w:rsid w:val="0067557D"/>
    <w:rsid w:val="006756F6"/>
    <w:rsid w:val="006759A1"/>
    <w:rsid w:val="00676006"/>
    <w:rsid w:val="00676516"/>
    <w:rsid w:val="006767A1"/>
    <w:rsid w:val="00676C27"/>
    <w:rsid w:val="00677D0E"/>
    <w:rsid w:val="00677F70"/>
    <w:rsid w:val="00680405"/>
    <w:rsid w:val="0068118F"/>
    <w:rsid w:val="006817B0"/>
    <w:rsid w:val="00681E0B"/>
    <w:rsid w:val="00683C96"/>
    <w:rsid w:val="00683D26"/>
    <w:rsid w:val="00683ECB"/>
    <w:rsid w:val="00685455"/>
    <w:rsid w:val="00685486"/>
    <w:rsid w:val="00685689"/>
    <w:rsid w:val="0068581E"/>
    <w:rsid w:val="00686DBC"/>
    <w:rsid w:val="0068706D"/>
    <w:rsid w:val="00687D5F"/>
    <w:rsid w:val="00687DC7"/>
    <w:rsid w:val="006907CE"/>
    <w:rsid w:val="00691406"/>
    <w:rsid w:val="0069147A"/>
    <w:rsid w:val="00691D53"/>
    <w:rsid w:val="00691FFA"/>
    <w:rsid w:val="00692985"/>
    <w:rsid w:val="00692C1F"/>
    <w:rsid w:val="00692DE8"/>
    <w:rsid w:val="00693606"/>
    <w:rsid w:val="00694628"/>
    <w:rsid w:val="00694636"/>
    <w:rsid w:val="00694935"/>
    <w:rsid w:val="00694EF3"/>
    <w:rsid w:val="00695F27"/>
    <w:rsid w:val="0069607B"/>
    <w:rsid w:val="006964C3"/>
    <w:rsid w:val="00696B68"/>
    <w:rsid w:val="00697A96"/>
    <w:rsid w:val="00697BFB"/>
    <w:rsid w:val="00697FA9"/>
    <w:rsid w:val="006A03F3"/>
    <w:rsid w:val="006A0D64"/>
    <w:rsid w:val="006A13D6"/>
    <w:rsid w:val="006A2BE6"/>
    <w:rsid w:val="006A392C"/>
    <w:rsid w:val="006A46D2"/>
    <w:rsid w:val="006A4939"/>
    <w:rsid w:val="006A4C88"/>
    <w:rsid w:val="006A5D31"/>
    <w:rsid w:val="006A6497"/>
    <w:rsid w:val="006A69B5"/>
    <w:rsid w:val="006A7837"/>
    <w:rsid w:val="006A7917"/>
    <w:rsid w:val="006B1756"/>
    <w:rsid w:val="006B24C8"/>
    <w:rsid w:val="006B328C"/>
    <w:rsid w:val="006B38C9"/>
    <w:rsid w:val="006B3B1F"/>
    <w:rsid w:val="006B422C"/>
    <w:rsid w:val="006B4268"/>
    <w:rsid w:val="006B42FC"/>
    <w:rsid w:val="006B48DF"/>
    <w:rsid w:val="006B493D"/>
    <w:rsid w:val="006B5C98"/>
    <w:rsid w:val="006B613B"/>
    <w:rsid w:val="006B7AC5"/>
    <w:rsid w:val="006B7D86"/>
    <w:rsid w:val="006C0643"/>
    <w:rsid w:val="006C0AAC"/>
    <w:rsid w:val="006C0D8A"/>
    <w:rsid w:val="006C1207"/>
    <w:rsid w:val="006C13D4"/>
    <w:rsid w:val="006C2271"/>
    <w:rsid w:val="006C245A"/>
    <w:rsid w:val="006C2C6B"/>
    <w:rsid w:val="006C2FC7"/>
    <w:rsid w:val="006C33B5"/>
    <w:rsid w:val="006C34C9"/>
    <w:rsid w:val="006C35EF"/>
    <w:rsid w:val="006C3617"/>
    <w:rsid w:val="006C4482"/>
    <w:rsid w:val="006C4909"/>
    <w:rsid w:val="006C4914"/>
    <w:rsid w:val="006C4B66"/>
    <w:rsid w:val="006C4B84"/>
    <w:rsid w:val="006C4DBD"/>
    <w:rsid w:val="006C5963"/>
    <w:rsid w:val="006C6046"/>
    <w:rsid w:val="006C63DB"/>
    <w:rsid w:val="006C6B5C"/>
    <w:rsid w:val="006C6E2A"/>
    <w:rsid w:val="006C7601"/>
    <w:rsid w:val="006C7917"/>
    <w:rsid w:val="006C7CB8"/>
    <w:rsid w:val="006D017A"/>
    <w:rsid w:val="006D0511"/>
    <w:rsid w:val="006D0574"/>
    <w:rsid w:val="006D0ABC"/>
    <w:rsid w:val="006D1132"/>
    <w:rsid w:val="006D12C0"/>
    <w:rsid w:val="006D13B3"/>
    <w:rsid w:val="006D20E9"/>
    <w:rsid w:val="006D2583"/>
    <w:rsid w:val="006D27BE"/>
    <w:rsid w:val="006D2BF6"/>
    <w:rsid w:val="006D2E19"/>
    <w:rsid w:val="006D521B"/>
    <w:rsid w:val="006D5CEF"/>
    <w:rsid w:val="006D75CE"/>
    <w:rsid w:val="006D7995"/>
    <w:rsid w:val="006E0A9A"/>
    <w:rsid w:val="006E22E6"/>
    <w:rsid w:val="006E256B"/>
    <w:rsid w:val="006E25E1"/>
    <w:rsid w:val="006E2787"/>
    <w:rsid w:val="006E281D"/>
    <w:rsid w:val="006E2CF6"/>
    <w:rsid w:val="006E350D"/>
    <w:rsid w:val="006E39A2"/>
    <w:rsid w:val="006E3C80"/>
    <w:rsid w:val="006E4674"/>
    <w:rsid w:val="006E4B5C"/>
    <w:rsid w:val="006E4E1F"/>
    <w:rsid w:val="006E5F89"/>
    <w:rsid w:val="006E63CC"/>
    <w:rsid w:val="006E64BA"/>
    <w:rsid w:val="006E6B77"/>
    <w:rsid w:val="006E6F1D"/>
    <w:rsid w:val="006F1680"/>
    <w:rsid w:val="006F16CF"/>
    <w:rsid w:val="006F2AC6"/>
    <w:rsid w:val="006F35F1"/>
    <w:rsid w:val="006F3667"/>
    <w:rsid w:val="006F3E16"/>
    <w:rsid w:val="006F43ED"/>
    <w:rsid w:val="006F4476"/>
    <w:rsid w:val="006F485A"/>
    <w:rsid w:val="006F4AC4"/>
    <w:rsid w:val="006F4E22"/>
    <w:rsid w:val="006F4FC4"/>
    <w:rsid w:val="006F662E"/>
    <w:rsid w:val="006F75B3"/>
    <w:rsid w:val="006F78F9"/>
    <w:rsid w:val="0070002E"/>
    <w:rsid w:val="00700458"/>
    <w:rsid w:val="007005F6"/>
    <w:rsid w:val="00700DDF"/>
    <w:rsid w:val="00701314"/>
    <w:rsid w:val="0070140F"/>
    <w:rsid w:val="00701EC5"/>
    <w:rsid w:val="00702318"/>
    <w:rsid w:val="00703053"/>
    <w:rsid w:val="0070365D"/>
    <w:rsid w:val="007044A2"/>
    <w:rsid w:val="007045F4"/>
    <w:rsid w:val="00704BD0"/>
    <w:rsid w:val="00705490"/>
    <w:rsid w:val="00705668"/>
    <w:rsid w:val="0070628B"/>
    <w:rsid w:val="0070719C"/>
    <w:rsid w:val="007071B7"/>
    <w:rsid w:val="00707372"/>
    <w:rsid w:val="00707904"/>
    <w:rsid w:val="00707CA9"/>
    <w:rsid w:val="0071092B"/>
    <w:rsid w:val="007110EB"/>
    <w:rsid w:val="0071168A"/>
    <w:rsid w:val="00711942"/>
    <w:rsid w:val="00711993"/>
    <w:rsid w:val="00712311"/>
    <w:rsid w:val="0071232E"/>
    <w:rsid w:val="00712429"/>
    <w:rsid w:val="007136F4"/>
    <w:rsid w:val="00713A26"/>
    <w:rsid w:val="00713BEE"/>
    <w:rsid w:val="00713CBB"/>
    <w:rsid w:val="00714665"/>
    <w:rsid w:val="0071531F"/>
    <w:rsid w:val="00715350"/>
    <w:rsid w:val="007163F3"/>
    <w:rsid w:val="007166EE"/>
    <w:rsid w:val="00716AE5"/>
    <w:rsid w:val="00716D3E"/>
    <w:rsid w:val="0071745E"/>
    <w:rsid w:val="00720744"/>
    <w:rsid w:val="00722784"/>
    <w:rsid w:val="00723294"/>
    <w:rsid w:val="00723BF5"/>
    <w:rsid w:val="00725B33"/>
    <w:rsid w:val="00725B5F"/>
    <w:rsid w:val="0072608F"/>
    <w:rsid w:val="00726B3C"/>
    <w:rsid w:val="00727559"/>
    <w:rsid w:val="00727B48"/>
    <w:rsid w:val="00727F24"/>
    <w:rsid w:val="007309E7"/>
    <w:rsid w:val="00730A39"/>
    <w:rsid w:val="00730B99"/>
    <w:rsid w:val="00730F2A"/>
    <w:rsid w:val="007310F3"/>
    <w:rsid w:val="007319BF"/>
    <w:rsid w:val="00731C17"/>
    <w:rsid w:val="0073201C"/>
    <w:rsid w:val="00732941"/>
    <w:rsid w:val="00732AFF"/>
    <w:rsid w:val="00733173"/>
    <w:rsid w:val="00733A14"/>
    <w:rsid w:val="00733AE9"/>
    <w:rsid w:val="0073421F"/>
    <w:rsid w:val="007342BB"/>
    <w:rsid w:val="00734623"/>
    <w:rsid w:val="0073476C"/>
    <w:rsid w:val="0073483C"/>
    <w:rsid w:val="00735719"/>
    <w:rsid w:val="007361B9"/>
    <w:rsid w:val="007368A4"/>
    <w:rsid w:val="00736A5D"/>
    <w:rsid w:val="00740D65"/>
    <w:rsid w:val="00741676"/>
    <w:rsid w:val="00741FC7"/>
    <w:rsid w:val="0074226B"/>
    <w:rsid w:val="007424F6"/>
    <w:rsid w:val="00742883"/>
    <w:rsid w:val="007428D0"/>
    <w:rsid w:val="00742D0C"/>
    <w:rsid w:val="00742E80"/>
    <w:rsid w:val="00742F35"/>
    <w:rsid w:val="007433EE"/>
    <w:rsid w:val="007439A0"/>
    <w:rsid w:val="00743AD6"/>
    <w:rsid w:val="00743BB4"/>
    <w:rsid w:val="00743BEA"/>
    <w:rsid w:val="00744633"/>
    <w:rsid w:val="007447D7"/>
    <w:rsid w:val="00744806"/>
    <w:rsid w:val="00744E1E"/>
    <w:rsid w:val="00745898"/>
    <w:rsid w:val="00746170"/>
    <w:rsid w:val="0074738F"/>
    <w:rsid w:val="007474AD"/>
    <w:rsid w:val="00750F2F"/>
    <w:rsid w:val="007513E5"/>
    <w:rsid w:val="00751442"/>
    <w:rsid w:val="00751A4A"/>
    <w:rsid w:val="007520A8"/>
    <w:rsid w:val="0075232D"/>
    <w:rsid w:val="0075349D"/>
    <w:rsid w:val="0075360F"/>
    <w:rsid w:val="0075386F"/>
    <w:rsid w:val="00753890"/>
    <w:rsid w:val="00753B3C"/>
    <w:rsid w:val="00753D65"/>
    <w:rsid w:val="00753EC9"/>
    <w:rsid w:val="007543E4"/>
    <w:rsid w:val="00754A72"/>
    <w:rsid w:val="00755391"/>
    <w:rsid w:val="00756309"/>
    <w:rsid w:val="00757006"/>
    <w:rsid w:val="00757B05"/>
    <w:rsid w:val="00757D03"/>
    <w:rsid w:val="00760B0E"/>
    <w:rsid w:val="007610AE"/>
    <w:rsid w:val="00761654"/>
    <w:rsid w:val="00762117"/>
    <w:rsid w:val="00762820"/>
    <w:rsid w:val="00763422"/>
    <w:rsid w:val="007637E0"/>
    <w:rsid w:val="00763FAC"/>
    <w:rsid w:val="007647F4"/>
    <w:rsid w:val="00764D36"/>
    <w:rsid w:val="00765D7A"/>
    <w:rsid w:val="0076621D"/>
    <w:rsid w:val="007671AF"/>
    <w:rsid w:val="007701F4"/>
    <w:rsid w:val="0077154B"/>
    <w:rsid w:val="0077159C"/>
    <w:rsid w:val="00771BBD"/>
    <w:rsid w:val="00771C59"/>
    <w:rsid w:val="007722CF"/>
    <w:rsid w:val="00772A6C"/>
    <w:rsid w:val="00772AA4"/>
    <w:rsid w:val="00772E0C"/>
    <w:rsid w:val="00772E11"/>
    <w:rsid w:val="0077324D"/>
    <w:rsid w:val="007747BC"/>
    <w:rsid w:val="007766F3"/>
    <w:rsid w:val="007768B3"/>
    <w:rsid w:val="00776AD1"/>
    <w:rsid w:val="00776BF2"/>
    <w:rsid w:val="00776C60"/>
    <w:rsid w:val="00777237"/>
    <w:rsid w:val="0077727E"/>
    <w:rsid w:val="00777A4F"/>
    <w:rsid w:val="0078033B"/>
    <w:rsid w:val="007805D8"/>
    <w:rsid w:val="00780771"/>
    <w:rsid w:val="00780E57"/>
    <w:rsid w:val="00780FAE"/>
    <w:rsid w:val="007813D9"/>
    <w:rsid w:val="007817D5"/>
    <w:rsid w:val="00781919"/>
    <w:rsid w:val="00781C25"/>
    <w:rsid w:val="0078224A"/>
    <w:rsid w:val="00782BBD"/>
    <w:rsid w:val="00782EA1"/>
    <w:rsid w:val="007832E5"/>
    <w:rsid w:val="00783A6D"/>
    <w:rsid w:val="00784069"/>
    <w:rsid w:val="0078427F"/>
    <w:rsid w:val="007842FC"/>
    <w:rsid w:val="00784665"/>
    <w:rsid w:val="00785466"/>
    <w:rsid w:val="007855B9"/>
    <w:rsid w:val="0078592F"/>
    <w:rsid w:val="00785C20"/>
    <w:rsid w:val="00785F60"/>
    <w:rsid w:val="007867F7"/>
    <w:rsid w:val="00790664"/>
    <w:rsid w:val="00790BA9"/>
    <w:rsid w:val="007910B9"/>
    <w:rsid w:val="007912B1"/>
    <w:rsid w:val="007920CF"/>
    <w:rsid w:val="00792BCD"/>
    <w:rsid w:val="007935F0"/>
    <w:rsid w:val="00793843"/>
    <w:rsid w:val="00793FC9"/>
    <w:rsid w:val="00794132"/>
    <w:rsid w:val="0079542B"/>
    <w:rsid w:val="00796002"/>
    <w:rsid w:val="00797171"/>
    <w:rsid w:val="007972CE"/>
    <w:rsid w:val="00797739"/>
    <w:rsid w:val="007979F9"/>
    <w:rsid w:val="00797EB6"/>
    <w:rsid w:val="007A02A1"/>
    <w:rsid w:val="007A07CB"/>
    <w:rsid w:val="007A0E3F"/>
    <w:rsid w:val="007A1A0F"/>
    <w:rsid w:val="007A1C8A"/>
    <w:rsid w:val="007A2255"/>
    <w:rsid w:val="007A41DD"/>
    <w:rsid w:val="007A439A"/>
    <w:rsid w:val="007A44F8"/>
    <w:rsid w:val="007A45FE"/>
    <w:rsid w:val="007A4AB0"/>
    <w:rsid w:val="007A64B5"/>
    <w:rsid w:val="007A6CA1"/>
    <w:rsid w:val="007A7E35"/>
    <w:rsid w:val="007B0BBB"/>
    <w:rsid w:val="007B1101"/>
    <w:rsid w:val="007B16FF"/>
    <w:rsid w:val="007B1B36"/>
    <w:rsid w:val="007B1BA8"/>
    <w:rsid w:val="007B1C9A"/>
    <w:rsid w:val="007B2918"/>
    <w:rsid w:val="007B29E4"/>
    <w:rsid w:val="007B2BD6"/>
    <w:rsid w:val="007B2E7F"/>
    <w:rsid w:val="007B30A1"/>
    <w:rsid w:val="007B3925"/>
    <w:rsid w:val="007B40A4"/>
    <w:rsid w:val="007B4464"/>
    <w:rsid w:val="007B456D"/>
    <w:rsid w:val="007B4640"/>
    <w:rsid w:val="007B47A6"/>
    <w:rsid w:val="007B48E7"/>
    <w:rsid w:val="007B4ADB"/>
    <w:rsid w:val="007B4FE3"/>
    <w:rsid w:val="007B621E"/>
    <w:rsid w:val="007B6B2F"/>
    <w:rsid w:val="007B6E8E"/>
    <w:rsid w:val="007B6F1E"/>
    <w:rsid w:val="007B76BA"/>
    <w:rsid w:val="007C0528"/>
    <w:rsid w:val="007C064D"/>
    <w:rsid w:val="007C0863"/>
    <w:rsid w:val="007C0B6F"/>
    <w:rsid w:val="007C0D61"/>
    <w:rsid w:val="007C21A6"/>
    <w:rsid w:val="007C21F2"/>
    <w:rsid w:val="007C4194"/>
    <w:rsid w:val="007C432F"/>
    <w:rsid w:val="007C4A4A"/>
    <w:rsid w:val="007C4BFC"/>
    <w:rsid w:val="007C4C09"/>
    <w:rsid w:val="007C4DBB"/>
    <w:rsid w:val="007C51C7"/>
    <w:rsid w:val="007C51F0"/>
    <w:rsid w:val="007C58D3"/>
    <w:rsid w:val="007C6491"/>
    <w:rsid w:val="007C64C7"/>
    <w:rsid w:val="007C6574"/>
    <w:rsid w:val="007C6AA9"/>
    <w:rsid w:val="007C6D33"/>
    <w:rsid w:val="007C720A"/>
    <w:rsid w:val="007C7335"/>
    <w:rsid w:val="007C7779"/>
    <w:rsid w:val="007D1820"/>
    <w:rsid w:val="007D1B13"/>
    <w:rsid w:val="007D3463"/>
    <w:rsid w:val="007D359A"/>
    <w:rsid w:val="007D375F"/>
    <w:rsid w:val="007D4287"/>
    <w:rsid w:val="007D47A7"/>
    <w:rsid w:val="007D48CA"/>
    <w:rsid w:val="007D5005"/>
    <w:rsid w:val="007D57C4"/>
    <w:rsid w:val="007E0277"/>
    <w:rsid w:val="007E0551"/>
    <w:rsid w:val="007E0BAE"/>
    <w:rsid w:val="007E0F45"/>
    <w:rsid w:val="007E1785"/>
    <w:rsid w:val="007E24F8"/>
    <w:rsid w:val="007E2D11"/>
    <w:rsid w:val="007E31B0"/>
    <w:rsid w:val="007E3617"/>
    <w:rsid w:val="007E3C07"/>
    <w:rsid w:val="007E3E23"/>
    <w:rsid w:val="007E40DF"/>
    <w:rsid w:val="007E43E8"/>
    <w:rsid w:val="007E4A26"/>
    <w:rsid w:val="007E5D7A"/>
    <w:rsid w:val="007E5F90"/>
    <w:rsid w:val="007E69C7"/>
    <w:rsid w:val="007E6B7D"/>
    <w:rsid w:val="007E75DB"/>
    <w:rsid w:val="007E78DB"/>
    <w:rsid w:val="007F081D"/>
    <w:rsid w:val="007F0A3F"/>
    <w:rsid w:val="007F0ADE"/>
    <w:rsid w:val="007F0E43"/>
    <w:rsid w:val="007F1389"/>
    <w:rsid w:val="007F38B9"/>
    <w:rsid w:val="007F3F8D"/>
    <w:rsid w:val="007F4B3A"/>
    <w:rsid w:val="007F4D47"/>
    <w:rsid w:val="007F6A00"/>
    <w:rsid w:val="007F6DFC"/>
    <w:rsid w:val="007F7117"/>
    <w:rsid w:val="007F79BB"/>
    <w:rsid w:val="00800CE0"/>
    <w:rsid w:val="00800D39"/>
    <w:rsid w:val="008012EF"/>
    <w:rsid w:val="00801731"/>
    <w:rsid w:val="00801BA5"/>
    <w:rsid w:val="00802381"/>
    <w:rsid w:val="00802893"/>
    <w:rsid w:val="00802F41"/>
    <w:rsid w:val="00803379"/>
    <w:rsid w:val="00803C2C"/>
    <w:rsid w:val="00803CB0"/>
    <w:rsid w:val="00803E51"/>
    <w:rsid w:val="00803EC6"/>
    <w:rsid w:val="008048D4"/>
    <w:rsid w:val="00805131"/>
    <w:rsid w:val="008055F0"/>
    <w:rsid w:val="00806304"/>
    <w:rsid w:val="00806718"/>
    <w:rsid w:val="00806791"/>
    <w:rsid w:val="0080739F"/>
    <w:rsid w:val="00807BBE"/>
    <w:rsid w:val="00807CAE"/>
    <w:rsid w:val="00807DB3"/>
    <w:rsid w:val="00807E5B"/>
    <w:rsid w:val="008100C8"/>
    <w:rsid w:val="0081044E"/>
    <w:rsid w:val="008107CA"/>
    <w:rsid w:val="008108CA"/>
    <w:rsid w:val="00810B3A"/>
    <w:rsid w:val="00810FAC"/>
    <w:rsid w:val="00811646"/>
    <w:rsid w:val="00811845"/>
    <w:rsid w:val="00812220"/>
    <w:rsid w:val="0081294E"/>
    <w:rsid w:val="00812A69"/>
    <w:rsid w:val="00812C1D"/>
    <w:rsid w:val="008130D2"/>
    <w:rsid w:val="008139C8"/>
    <w:rsid w:val="00813D82"/>
    <w:rsid w:val="008144EE"/>
    <w:rsid w:val="00814AFF"/>
    <w:rsid w:val="00814D58"/>
    <w:rsid w:val="00814DFC"/>
    <w:rsid w:val="00815721"/>
    <w:rsid w:val="008159E1"/>
    <w:rsid w:val="008171C0"/>
    <w:rsid w:val="00817FA3"/>
    <w:rsid w:val="00820F25"/>
    <w:rsid w:val="00820F61"/>
    <w:rsid w:val="00821097"/>
    <w:rsid w:val="0082132E"/>
    <w:rsid w:val="008213DA"/>
    <w:rsid w:val="00821A11"/>
    <w:rsid w:val="00822279"/>
    <w:rsid w:val="0082255A"/>
    <w:rsid w:val="00822C5D"/>
    <w:rsid w:val="00822E8A"/>
    <w:rsid w:val="008233B0"/>
    <w:rsid w:val="00823A77"/>
    <w:rsid w:val="00823D46"/>
    <w:rsid w:val="00823EC2"/>
    <w:rsid w:val="00825020"/>
    <w:rsid w:val="008254A1"/>
    <w:rsid w:val="008257C6"/>
    <w:rsid w:val="008265ED"/>
    <w:rsid w:val="008268AB"/>
    <w:rsid w:val="00826CBE"/>
    <w:rsid w:val="00827235"/>
    <w:rsid w:val="00827759"/>
    <w:rsid w:val="008308E3"/>
    <w:rsid w:val="008315E1"/>
    <w:rsid w:val="00831627"/>
    <w:rsid w:val="0083176A"/>
    <w:rsid w:val="00831AEA"/>
    <w:rsid w:val="00832704"/>
    <w:rsid w:val="00832FDD"/>
    <w:rsid w:val="00833EF5"/>
    <w:rsid w:val="00835711"/>
    <w:rsid w:val="0083587F"/>
    <w:rsid w:val="00835D08"/>
    <w:rsid w:val="00836243"/>
    <w:rsid w:val="008374B9"/>
    <w:rsid w:val="0083776E"/>
    <w:rsid w:val="00837D88"/>
    <w:rsid w:val="00837E1A"/>
    <w:rsid w:val="008401A6"/>
    <w:rsid w:val="00840831"/>
    <w:rsid w:val="00840C10"/>
    <w:rsid w:val="00840E19"/>
    <w:rsid w:val="0084126B"/>
    <w:rsid w:val="00841291"/>
    <w:rsid w:val="008415CE"/>
    <w:rsid w:val="00841E29"/>
    <w:rsid w:val="008429B0"/>
    <w:rsid w:val="00842CBB"/>
    <w:rsid w:val="008431D3"/>
    <w:rsid w:val="008432C7"/>
    <w:rsid w:val="00843DE0"/>
    <w:rsid w:val="008444FD"/>
    <w:rsid w:val="00844B61"/>
    <w:rsid w:val="008451C6"/>
    <w:rsid w:val="008451FB"/>
    <w:rsid w:val="00845228"/>
    <w:rsid w:val="00845A6C"/>
    <w:rsid w:val="00846338"/>
    <w:rsid w:val="008464C3"/>
    <w:rsid w:val="00846611"/>
    <w:rsid w:val="00847EF2"/>
    <w:rsid w:val="00850918"/>
    <w:rsid w:val="00850BB0"/>
    <w:rsid w:val="00850F37"/>
    <w:rsid w:val="008512F9"/>
    <w:rsid w:val="00851A56"/>
    <w:rsid w:val="00852147"/>
    <w:rsid w:val="0085224E"/>
    <w:rsid w:val="008522EF"/>
    <w:rsid w:val="008526DD"/>
    <w:rsid w:val="00852D9F"/>
    <w:rsid w:val="008537D6"/>
    <w:rsid w:val="008552E0"/>
    <w:rsid w:val="0085579D"/>
    <w:rsid w:val="008566C2"/>
    <w:rsid w:val="008567AD"/>
    <w:rsid w:val="00857507"/>
    <w:rsid w:val="008576AE"/>
    <w:rsid w:val="008578CB"/>
    <w:rsid w:val="008600DB"/>
    <w:rsid w:val="0086076E"/>
    <w:rsid w:val="00860D8D"/>
    <w:rsid w:val="00861738"/>
    <w:rsid w:val="00861DD4"/>
    <w:rsid w:val="00862995"/>
    <w:rsid w:val="0086417A"/>
    <w:rsid w:val="00864990"/>
    <w:rsid w:val="00865EFE"/>
    <w:rsid w:val="00866CE2"/>
    <w:rsid w:val="00866F42"/>
    <w:rsid w:val="00866F61"/>
    <w:rsid w:val="00866F88"/>
    <w:rsid w:val="0086705D"/>
    <w:rsid w:val="00867DE6"/>
    <w:rsid w:val="00870250"/>
    <w:rsid w:val="008703F4"/>
    <w:rsid w:val="008719B3"/>
    <w:rsid w:val="00871E06"/>
    <w:rsid w:val="0087206F"/>
    <w:rsid w:val="008726AF"/>
    <w:rsid w:val="008726D8"/>
    <w:rsid w:val="0087361B"/>
    <w:rsid w:val="00873973"/>
    <w:rsid w:val="00873ADB"/>
    <w:rsid w:val="00873C49"/>
    <w:rsid w:val="00873D45"/>
    <w:rsid w:val="008741F8"/>
    <w:rsid w:val="00874345"/>
    <w:rsid w:val="0087472B"/>
    <w:rsid w:val="00874DDF"/>
    <w:rsid w:val="008756FE"/>
    <w:rsid w:val="008759C4"/>
    <w:rsid w:val="00875D93"/>
    <w:rsid w:val="00876055"/>
    <w:rsid w:val="00876401"/>
    <w:rsid w:val="00876EF5"/>
    <w:rsid w:val="0087766D"/>
    <w:rsid w:val="00880484"/>
    <w:rsid w:val="008806BE"/>
    <w:rsid w:val="00881009"/>
    <w:rsid w:val="00881C00"/>
    <w:rsid w:val="00882AB9"/>
    <w:rsid w:val="008835DA"/>
    <w:rsid w:val="008838B5"/>
    <w:rsid w:val="00884600"/>
    <w:rsid w:val="0088517E"/>
    <w:rsid w:val="00885BAD"/>
    <w:rsid w:val="00885C65"/>
    <w:rsid w:val="00885D2E"/>
    <w:rsid w:val="00885DCA"/>
    <w:rsid w:val="00886446"/>
    <w:rsid w:val="00886DA8"/>
    <w:rsid w:val="008870F2"/>
    <w:rsid w:val="0089069A"/>
    <w:rsid w:val="00890858"/>
    <w:rsid w:val="00890E97"/>
    <w:rsid w:val="008913D0"/>
    <w:rsid w:val="008913F9"/>
    <w:rsid w:val="00891BA1"/>
    <w:rsid w:val="00891CC9"/>
    <w:rsid w:val="0089215C"/>
    <w:rsid w:val="00892DDA"/>
    <w:rsid w:val="00893304"/>
    <w:rsid w:val="00894BBD"/>
    <w:rsid w:val="00894DB8"/>
    <w:rsid w:val="00895516"/>
    <w:rsid w:val="008955A6"/>
    <w:rsid w:val="00895BA8"/>
    <w:rsid w:val="00896434"/>
    <w:rsid w:val="00896946"/>
    <w:rsid w:val="008969D2"/>
    <w:rsid w:val="008970BE"/>
    <w:rsid w:val="00897244"/>
    <w:rsid w:val="00897628"/>
    <w:rsid w:val="008A076E"/>
    <w:rsid w:val="008A16F9"/>
    <w:rsid w:val="008A1F37"/>
    <w:rsid w:val="008A2CE9"/>
    <w:rsid w:val="008A33DF"/>
    <w:rsid w:val="008A433D"/>
    <w:rsid w:val="008A5B60"/>
    <w:rsid w:val="008A5D2F"/>
    <w:rsid w:val="008A6B03"/>
    <w:rsid w:val="008A711F"/>
    <w:rsid w:val="008A729C"/>
    <w:rsid w:val="008A7537"/>
    <w:rsid w:val="008A76CD"/>
    <w:rsid w:val="008A772C"/>
    <w:rsid w:val="008B00E2"/>
    <w:rsid w:val="008B00E4"/>
    <w:rsid w:val="008B04A1"/>
    <w:rsid w:val="008B0709"/>
    <w:rsid w:val="008B0957"/>
    <w:rsid w:val="008B2719"/>
    <w:rsid w:val="008B2D46"/>
    <w:rsid w:val="008B3015"/>
    <w:rsid w:val="008B3419"/>
    <w:rsid w:val="008B3864"/>
    <w:rsid w:val="008B3F97"/>
    <w:rsid w:val="008B4002"/>
    <w:rsid w:val="008B42CA"/>
    <w:rsid w:val="008B4DE1"/>
    <w:rsid w:val="008B581F"/>
    <w:rsid w:val="008B585E"/>
    <w:rsid w:val="008B5DC8"/>
    <w:rsid w:val="008B621D"/>
    <w:rsid w:val="008B6557"/>
    <w:rsid w:val="008B7530"/>
    <w:rsid w:val="008C03A5"/>
    <w:rsid w:val="008C0BD8"/>
    <w:rsid w:val="008C1399"/>
    <w:rsid w:val="008C17AD"/>
    <w:rsid w:val="008C1DF1"/>
    <w:rsid w:val="008C3FDB"/>
    <w:rsid w:val="008C49C4"/>
    <w:rsid w:val="008C4D09"/>
    <w:rsid w:val="008C4EDA"/>
    <w:rsid w:val="008C4F12"/>
    <w:rsid w:val="008C52DC"/>
    <w:rsid w:val="008C5920"/>
    <w:rsid w:val="008C68E8"/>
    <w:rsid w:val="008C6F44"/>
    <w:rsid w:val="008D035B"/>
    <w:rsid w:val="008D0814"/>
    <w:rsid w:val="008D0F69"/>
    <w:rsid w:val="008D20B0"/>
    <w:rsid w:val="008D3174"/>
    <w:rsid w:val="008D3434"/>
    <w:rsid w:val="008D3C1A"/>
    <w:rsid w:val="008D4312"/>
    <w:rsid w:val="008D45B4"/>
    <w:rsid w:val="008D5297"/>
    <w:rsid w:val="008D6351"/>
    <w:rsid w:val="008D639C"/>
    <w:rsid w:val="008D679F"/>
    <w:rsid w:val="008D67F0"/>
    <w:rsid w:val="008D6C34"/>
    <w:rsid w:val="008D797C"/>
    <w:rsid w:val="008D7DF1"/>
    <w:rsid w:val="008E015F"/>
    <w:rsid w:val="008E088A"/>
    <w:rsid w:val="008E0C5B"/>
    <w:rsid w:val="008E1244"/>
    <w:rsid w:val="008E12D6"/>
    <w:rsid w:val="008E1303"/>
    <w:rsid w:val="008E147D"/>
    <w:rsid w:val="008E197F"/>
    <w:rsid w:val="008E1F08"/>
    <w:rsid w:val="008E29BE"/>
    <w:rsid w:val="008E4121"/>
    <w:rsid w:val="008E47CB"/>
    <w:rsid w:val="008E49FF"/>
    <w:rsid w:val="008E5177"/>
    <w:rsid w:val="008E5A91"/>
    <w:rsid w:val="008E7454"/>
    <w:rsid w:val="008E79A3"/>
    <w:rsid w:val="008E7E79"/>
    <w:rsid w:val="008F09C1"/>
    <w:rsid w:val="008F0EBE"/>
    <w:rsid w:val="008F0F24"/>
    <w:rsid w:val="008F17A9"/>
    <w:rsid w:val="008F1A3E"/>
    <w:rsid w:val="008F2696"/>
    <w:rsid w:val="008F2EF2"/>
    <w:rsid w:val="008F2F1A"/>
    <w:rsid w:val="008F34A0"/>
    <w:rsid w:val="008F3F0F"/>
    <w:rsid w:val="008F3FBC"/>
    <w:rsid w:val="008F52A3"/>
    <w:rsid w:val="008F5553"/>
    <w:rsid w:val="008F702B"/>
    <w:rsid w:val="008F758C"/>
    <w:rsid w:val="008F776F"/>
    <w:rsid w:val="008F7A41"/>
    <w:rsid w:val="009010B2"/>
    <w:rsid w:val="00901962"/>
    <w:rsid w:val="00901C08"/>
    <w:rsid w:val="00901D55"/>
    <w:rsid w:val="00902FFD"/>
    <w:rsid w:val="0090403B"/>
    <w:rsid w:val="00904234"/>
    <w:rsid w:val="00904535"/>
    <w:rsid w:val="009045EA"/>
    <w:rsid w:val="00904AAF"/>
    <w:rsid w:val="0090644D"/>
    <w:rsid w:val="0090675C"/>
    <w:rsid w:val="00906AAF"/>
    <w:rsid w:val="009075CE"/>
    <w:rsid w:val="009077C9"/>
    <w:rsid w:val="00907EC9"/>
    <w:rsid w:val="009118E8"/>
    <w:rsid w:val="00911D8A"/>
    <w:rsid w:val="00912C67"/>
    <w:rsid w:val="00912E99"/>
    <w:rsid w:val="00913303"/>
    <w:rsid w:val="00913318"/>
    <w:rsid w:val="00913372"/>
    <w:rsid w:val="009134FA"/>
    <w:rsid w:val="009137D9"/>
    <w:rsid w:val="00916F19"/>
    <w:rsid w:val="00916FD4"/>
    <w:rsid w:val="00917918"/>
    <w:rsid w:val="00917932"/>
    <w:rsid w:val="00917C0D"/>
    <w:rsid w:val="00920B7D"/>
    <w:rsid w:val="0092227C"/>
    <w:rsid w:val="00922F88"/>
    <w:rsid w:val="00923A0E"/>
    <w:rsid w:val="00923FDD"/>
    <w:rsid w:val="00924792"/>
    <w:rsid w:val="00924F32"/>
    <w:rsid w:val="009250A4"/>
    <w:rsid w:val="0092529D"/>
    <w:rsid w:val="00925DC1"/>
    <w:rsid w:val="00926620"/>
    <w:rsid w:val="009270EA"/>
    <w:rsid w:val="0092731C"/>
    <w:rsid w:val="009276B0"/>
    <w:rsid w:val="00927BA8"/>
    <w:rsid w:val="00927DAB"/>
    <w:rsid w:val="009301D4"/>
    <w:rsid w:val="0093099E"/>
    <w:rsid w:val="00930FD3"/>
    <w:rsid w:val="0093201B"/>
    <w:rsid w:val="009320DE"/>
    <w:rsid w:val="0093275C"/>
    <w:rsid w:val="009328AD"/>
    <w:rsid w:val="00932B1F"/>
    <w:rsid w:val="00932E92"/>
    <w:rsid w:val="0093350A"/>
    <w:rsid w:val="009335DD"/>
    <w:rsid w:val="0093459D"/>
    <w:rsid w:val="00934611"/>
    <w:rsid w:val="00934CB5"/>
    <w:rsid w:val="0093557D"/>
    <w:rsid w:val="00935E53"/>
    <w:rsid w:val="0093621C"/>
    <w:rsid w:val="00936CD7"/>
    <w:rsid w:val="0093727F"/>
    <w:rsid w:val="00937491"/>
    <w:rsid w:val="00937963"/>
    <w:rsid w:val="00937974"/>
    <w:rsid w:val="00937C8E"/>
    <w:rsid w:val="00937EA3"/>
    <w:rsid w:val="00940175"/>
    <w:rsid w:val="00940AB0"/>
    <w:rsid w:val="00940C4F"/>
    <w:rsid w:val="00940ECD"/>
    <w:rsid w:val="009412B9"/>
    <w:rsid w:val="009412DC"/>
    <w:rsid w:val="0094157E"/>
    <w:rsid w:val="00941861"/>
    <w:rsid w:val="00941BFA"/>
    <w:rsid w:val="00941C66"/>
    <w:rsid w:val="00941E71"/>
    <w:rsid w:val="00942A73"/>
    <w:rsid w:val="00942E0E"/>
    <w:rsid w:val="00943411"/>
    <w:rsid w:val="009435E4"/>
    <w:rsid w:val="00943B5C"/>
    <w:rsid w:val="00945386"/>
    <w:rsid w:val="00945902"/>
    <w:rsid w:val="00946C74"/>
    <w:rsid w:val="00946DC6"/>
    <w:rsid w:val="00947403"/>
    <w:rsid w:val="00947BF8"/>
    <w:rsid w:val="00951E63"/>
    <w:rsid w:val="0095230C"/>
    <w:rsid w:val="009523AE"/>
    <w:rsid w:val="00952E5E"/>
    <w:rsid w:val="00953117"/>
    <w:rsid w:val="0095325C"/>
    <w:rsid w:val="00953970"/>
    <w:rsid w:val="009541C6"/>
    <w:rsid w:val="00954665"/>
    <w:rsid w:val="0095477C"/>
    <w:rsid w:val="0095567B"/>
    <w:rsid w:val="009559F8"/>
    <w:rsid w:val="00955BDA"/>
    <w:rsid w:val="00955EBA"/>
    <w:rsid w:val="00957544"/>
    <w:rsid w:val="00957C04"/>
    <w:rsid w:val="00957F6C"/>
    <w:rsid w:val="00957F99"/>
    <w:rsid w:val="00960132"/>
    <w:rsid w:val="00960527"/>
    <w:rsid w:val="00960561"/>
    <w:rsid w:val="00960A1B"/>
    <w:rsid w:val="009610DE"/>
    <w:rsid w:val="00961E69"/>
    <w:rsid w:val="00962137"/>
    <w:rsid w:val="00962C32"/>
    <w:rsid w:val="0096306E"/>
    <w:rsid w:val="0096376B"/>
    <w:rsid w:val="0096428C"/>
    <w:rsid w:val="00964911"/>
    <w:rsid w:val="00965AE7"/>
    <w:rsid w:val="00965CAB"/>
    <w:rsid w:val="009664A2"/>
    <w:rsid w:val="0096732F"/>
    <w:rsid w:val="009674C4"/>
    <w:rsid w:val="0096793E"/>
    <w:rsid w:val="00967AF0"/>
    <w:rsid w:val="00967B14"/>
    <w:rsid w:val="0097016D"/>
    <w:rsid w:val="0097034A"/>
    <w:rsid w:val="009705F0"/>
    <w:rsid w:val="0097066E"/>
    <w:rsid w:val="009706CF"/>
    <w:rsid w:val="009725D9"/>
    <w:rsid w:val="00973897"/>
    <w:rsid w:val="00973A63"/>
    <w:rsid w:val="0097466C"/>
    <w:rsid w:val="00974731"/>
    <w:rsid w:val="009758AC"/>
    <w:rsid w:val="00975D76"/>
    <w:rsid w:val="00975E13"/>
    <w:rsid w:val="009769DE"/>
    <w:rsid w:val="009771AD"/>
    <w:rsid w:val="00977AAA"/>
    <w:rsid w:val="00977F6A"/>
    <w:rsid w:val="009801D1"/>
    <w:rsid w:val="0098035E"/>
    <w:rsid w:val="0098040E"/>
    <w:rsid w:val="0098059C"/>
    <w:rsid w:val="00980CF2"/>
    <w:rsid w:val="00980EF8"/>
    <w:rsid w:val="00981451"/>
    <w:rsid w:val="009817E3"/>
    <w:rsid w:val="00982292"/>
    <w:rsid w:val="00983E8B"/>
    <w:rsid w:val="00984058"/>
    <w:rsid w:val="00984173"/>
    <w:rsid w:val="0098482A"/>
    <w:rsid w:val="0098488F"/>
    <w:rsid w:val="009855B1"/>
    <w:rsid w:val="00985972"/>
    <w:rsid w:val="00985B6E"/>
    <w:rsid w:val="0098611F"/>
    <w:rsid w:val="00986121"/>
    <w:rsid w:val="0098647E"/>
    <w:rsid w:val="00986BC0"/>
    <w:rsid w:val="00987409"/>
    <w:rsid w:val="009875C9"/>
    <w:rsid w:val="0098761C"/>
    <w:rsid w:val="00987B04"/>
    <w:rsid w:val="009904A6"/>
    <w:rsid w:val="00990A51"/>
    <w:rsid w:val="009912F4"/>
    <w:rsid w:val="009917A8"/>
    <w:rsid w:val="00991B68"/>
    <w:rsid w:val="00991C5F"/>
    <w:rsid w:val="00991C7E"/>
    <w:rsid w:val="009923A4"/>
    <w:rsid w:val="00992400"/>
    <w:rsid w:val="0099244D"/>
    <w:rsid w:val="00992E48"/>
    <w:rsid w:val="0099464D"/>
    <w:rsid w:val="00994743"/>
    <w:rsid w:val="00994DEB"/>
    <w:rsid w:val="00995F98"/>
    <w:rsid w:val="00996F4F"/>
    <w:rsid w:val="00997D82"/>
    <w:rsid w:val="009A01BA"/>
    <w:rsid w:val="009A0ADE"/>
    <w:rsid w:val="009A0E96"/>
    <w:rsid w:val="009A1242"/>
    <w:rsid w:val="009A1761"/>
    <w:rsid w:val="009A1991"/>
    <w:rsid w:val="009A1AE8"/>
    <w:rsid w:val="009A1D91"/>
    <w:rsid w:val="009A2956"/>
    <w:rsid w:val="009A298C"/>
    <w:rsid w:val="009A41D2"/>
    <w:rsid w:val="009A4216"/>
    <w:rsid w:val="009A5B64"/>
    <w:rsid w:val="009A69BE"/>
    <w:rsid w:val="009A6DB5"/>
    <w:rsid w:val="009A6E68"/>
    <w:rsid w:val="009A7154"/>
    <w:rsid w:val="009A722C"/>
    <w:rsid w:val="009A7593"/>
    <w:rsid w:val="009A79F2"/>
    <w:rsid w:val="009B02D0"/>
    <w:rsid w:val="009B0329"/>
    <w:rsid w:val="009B1724"/>
    <w:rsid w:val="009B197B"/>
    <w:rsid w:val="009B1997"/>
    <w:rsid w:val="009B1C7E"/>
    <w:rsid w:val="009B1E01"/>
    <w:rsid w:val="009B24AC"/>
    <w:rsid w:val="009B2CD5"/>
    <w:rsid w:val="009B3088"/>
    <w:rsid w:val="009B316D"/>
    <w:rsid w:val="009B3A1D"/>
    <w:rsid w:val="009B3DF0"/>
    <w:rsid w:val="009B3F58"/>
    <w:rsid w:val="009B4062"/>
    <w:rsid w:val="009B43FF"/>
    <w:rsid w:val="009B45AC"/>
    <w:rsid w:val="009B4BC7"/>
    <w:rsid w:val="009B5626"/>
    <w:rsid w:val="009B5735"/>
    <w:rsid w:val="009B5AF7"/>
    <w:rsid w:val="009B5E64"/>
    <w:rsid w:val="009B5F0F"/>
    <w:rsid w:val="009B6902"/>
    <w:rsid w:val="009B7E22"/>
    <w:rsid w:val="009B7F42"/>
    <w:rsid w:val="009C033F"/>
    <w:rsid w:val="009C03F6"/>
    <w:rsid w:val="009C11AC"/>
    <w:rsid w:val="009C1287"/>
    <w:rsid w:val="009C136A"/>
    <w:rsid w:val="009C14E7"/>
    <w:rsid w:val="009C155B"/>
    <w:rsid w:val="009C1585"/>
    <w:rsid w:val="009C32DF"/>
    <w:rsid w:val="009C3475"/>
    <w:rsid w:val="009C3B35"/>
    <w:rsid w:val="009C3CC0"/>
    <w:rsid w:val="009C4028"/>
    <w:rsid w:val="009C4DC5"/>
    <w:rsid w:val="009C4DE2"/>
    <w:rsid w:val="009C520F"/>
    <w:rsid w:val="009C5A34"/>
    <w:rsid w:val="009C5F82"/>
    <w:rsid w:val="009C60CC"/>
    <w:rsid w:val="009C6603"/>
    <w:rsid w:val="009C7017"/>
    <w:rsid w:val="009C7A34"/>
    <w:rsid w:val="009C7EE8"/>
    <w:rsid w:val="009D0558"/>
    <w:rsid w:val="009D075A"/>
    <w:rsid w:val="009D0D16"/>
    <w:rsid w:val="009D0EED"/>
    <w:rsid w:val="009D13F8"/>
    <w:rsid w:val="009D1FF0"/>
    <w:rsid w:val="009D38D4"/>
    <w:rsid w:val="009D3DE1"/>
    <w:rsid w:val="009D5579"/>
    <w:rsid w:val="009D6375"/>
    <w:rsid w:val="009D66E4"/>
    <w:rsid w:val="009D6AB7"/>
    <w:rsid w:val="009D6BC9"/>
    <w:rsid w:val="009D6DC0"/>
    <w:rsid w:val="009D6EDF"/>
    <w:rsid w:val="009D753B"/>
    <w:rsid w:val="009D770F"/>
    <w:rsid w:val="009D79EE"/>
    <w:rsid w:val="009D7C92"/>
    <w:rsid w:val="009E0460"/>
    <w:rsid w:val="009E04B6"/>
    <w:rsid w:val="009E09AD"/>
    <w:rsid w:val="009E2089"/>
    <w:rsid w:val="009E2770"/>
    <w:rsid w:val="009E2845"/>
    <w:rsid w:val="009E34CA"/>
    <w:rsid w:val="009E4A04"/>
    <w:rsid w:val="009E4D7F"/>
    <w:rsid w:val="009E5067"/>
    <w:rsid w:val="009E5CD4"/>
    <w:rsid w:val="009E5EA6"/>
    <w:rsid w:val="009E7074"/>
    <w:rsid w:val="009E7EA1"/>
    <w:rsid w:val="009F022E"/>
    <w:rsid w:val="009F10C1"/>
    <w:rsid w:val="009F13DB"/>
    <w:rsid w:val="009F140A"/>
    <w:rsid w:val="009F22EB"/>
    <w:rsid w:val="009F2758"/>
    <w:rsid w:val="009F2D50"/>
    <w:rsid w:val="009F3016"/>
    <w:rsid w:val="009F4071"/>
    <w:rsid w:val="009F4CF3"/>
    <w:rsid w:val="009F5105"/>
    <w:rsid w:val="009F55E1"/>
    <w:rsid w:val="009F5952"/>
    <w:rsid w:val="009F6118"/>
    <w:rsid w:val="009F65A4"/>
    <w:rsid w:val="009F6B16"/>
    <w:rsid w:val="009F73F1"/>
    <w:rsid w:val="009F7EB0"/>
    <w:rsid w:val="00A002B1"/>
    <w:rsid w:val="00A00562"/>
    <w:rsid w:val="00A0066C"/>
    <w:rsid w:val="00A00B70"/>
    <w:rsid w:val="00A00DF1"/>
    <w:rsid w:val="00A0163C"/>
    <w:rsid w:val="00A01846"/>
    <w:rsid w:val="00A01872"/>
    <w:rsid w:val="00A02509"/>
    <w:rsid w:val="00A02829"/>
    <w:rsid w:val="00A03419"/>
    <w:rsid w:val="00A03C3A"/>
    <w:rsid w:val="00A04718"/>
    <w:rsid w:val="00A048E5"/>
    <w:rsid w:val="00A05861"/>
    <w:rsid w:val="00A05A1C"/>
    <w:rsid w:val="00A06707"/>
    <w:rsid w:val="00A06995"/>
    <w:rsid w:val="00A06D29"/>
    <w:rsid w:val="00A06E1B"/>
    <w:rsid w:val="00A07D36"/>
    <w:rsid w:val="00A07E2B"/>
    <w:rsid w:val="00A1032F"/>
    <w:rsid w:val="00A110F9"/>
    <w:rsid w:val="00A11FF9"/>
    <w:rsid w:val="00A12358"/>
    <w:rsid w:val="00A12841"/>
    <w:rsid w:val="00A12B5A"/>
    <w:rsid w:val="00A13051"/>
    <w:rsid w:val="00A13EC3"/>
    <w:rsid w:val="00A13ED4"/>
    <w:rsid w:val="00A14B71"/>
    <w:rsid w:val="00A14C5C"/>
    <w:rsid w:val="00A1533F"/>
    <w:rsid w:val="00A15CBE"/>
    <w:rsid w:val="00A165D8"/>
    <w:rsid w:val="00A16880"/>
    <w:rsid w:val="00A16B62"/>
    <w:rsid w:val="00A16E27"/>
    <w:rsid w:val="00A17FEE"/>
    <w:rsid w:val="00A2070D"/>
    <w:rsid w:val="00A212A7"/>
    <w:rsid w:val="00A218DF"/>
    <w:rsid w:val="00A2229D"/>
    <w:rsid w:val="00A23AFD"/>
    <w:rsid w:val="00A23EBD"/>
    <w:rsid w:val="00A23FDC"/>
    <w:rsid w:val="00A242F0"/>
    <w:rsid w:val="00A24C6F"/>
    <w:rsid w:val="00A252BD"/>
    <w:rsid w:val="00A25401"/>
    <w:rsid w:val="00A260B1"/>
    <w:rsid w:val="00A26857"/>
    <w:rsid w:val="00A27E13"/>
    <w:rsid w:val="00A27F1F"/>
    <w:rsid w:val="00A3000D"/>
    <w:rsid w:val="00A30139"/>
    <w:rsid w:val="00A304A4"/>
    <w:rsid w:val="00A30740"/>
    <w:rsid w:val="00A32C8E"/>
    <w:rsid w:val="00A33CED"/>
    <w:rsid w:val="00A33DD0"/>
    <w:rsid w:val="00A34585"/>
    <w:rsid w:val="00A34E00"/>
    <w:rsid w:val="00A3502E"/>
    <w:rsid w:val="00A353DE"/>
    <w:rsid w:val="00A368D3"/>
    <w:rsid w:val="00A36BD7"/>
    <w:rsid w:val="00A3734C"/>
    <w:rsid w:val="00A373B9"/>
    <w:rsid w:val="00A377D7"/>
    <w:rsid w:val="00A377EB"/>
    <w:rsid w:val="00A37C47"/>
    <w:rsid w:val="00A37FE5"/>
    <w:rsid w:val="00A40842"/>
    <w:rsid w:val="00A40941"/>
    <w:rsid w:val="00A40A68"/>
    <w:rsid w:val="00A4177F"/>
    <w:rsid w:val="00A427D9"/>
    <w:rsid w:val="00A43DCF"/>
    <w:rsid w:val="00A4569F"/>
    <w:rsid w:val="00A458B4"/>
    <w:rsid w:val="00A45D86"/>
    <w:rsid w:val="00A45E2F"/>
    <w:rsid w:val="00A4641B"/>
    <w:rsid w:val="00A46443"/>
    <w:rsid w:val="00A46F6B"/>
    <w:rsid w:val="00A47119"/>
    <w:rsid w:val="00A4740C"/>
    <w:rsid w:val="00A47C43"/>
    <w:rsid w:val="00A504A7"/>
    <w:rsid w:val="00A507F3"/>
    <w:rsid w:val="00A515A9"/>
    <w:rsid w:val="00A51E5E"/>
    <w:rsid w:val="00A52077"/>
    <w:rsid w:val="00A52215"/>
    <w:rsid w:val="00A522D8"/>
    <w:rsid w:val="00A5262D"/>
    <w:rsid w:val="00A5286A"/>
    <w:rsid w:val="00A55595"/>
    <w:rsid w:val="00A55835"/>
    <w:rsid w:val="00A5635A"/>
    <w:rsid w:val="00A56891"/>
    <w:rsid w:val="00A572AB"/>
    <w:rsid w:val="00A60A57"/>
    <w:rsid w:val="00A60F27"/>
    <w:rsid w:val="00A61DA0"/>
    <w:rsid w:val="00A61FE5"/>
    <w:rsid w:val="00A622EB"/>
    <w:rsid w:val="00A638EE"/>
    <w:rsid w:val="00A647AC"/>
    <w:rsid w:val="00A6494F"/>
    <w:rsid w:val="00A64AAA"/>
    <w:rsid w:val="00A665ED"/>
    <w:rsid w:val="00A67176"/>
    <w:rsid w:val="00A673B2"/>
    <w:rsid w:val="00A67458"/>
    <w:rsid w:val="00A67921"/>
    <w:rsid w:val="00A70ECE"/>
    <w:rsid w:val="00A734CE"/>
    <w:rsid w:val="00A74003"/>
    <w:rsid w:val="00A74857"/>
    <w:rsid w:val="00A74D10"/>
    <w:rsid w:val="00A74FFD"/>
    <w:rsid w:val="00A75325"/>
    <w:rsid w:val="00A755B0"/>
    <w:rsid w:val="00A75B4F"/>
    <w:rsid w:val="00A76AF0"/>
    <w:rsid w:val="00A7727C"/>
    <w:rsid w:val="00A7733A"/>
    <w:rsid w:val="00A7785E"/>
    <w:rsid w:val="00A778EB"/>
    <w:rsid w:val="00A800A1"/>
    <w:rsid w:val="00A80E3A"/>
    <w:rsid w:val="00A819A3"/>
    <w:rsid w:val="00A81CD5"/>
    <w:rsid w:val="00A81D8D"/>
    <w:rsid w:val="00A81F41"/>
    <w:rsid w:val="00A83678"/>
    <w:rsid w:val="00A8375C"/>
    <w:rsid w:val="00A83AB9"/>
    <w:rsid w:val="00A8430E"/>
    <w:rsid w:val="00A8558D"/>
    <w:rsid w:val="00A85AF9"/>
    <w:rsid w:val="00A86258"/>
    <w:rsid w:val="00A863B4"/>
    <w:rsid w:val="00A86797"/>
    <w:rsid w:val="00A8705C"/>
    <w:rsid w:val="00A8713F"/>
    <w:rsid w:val="00A87442"/>
    <w:rsid w:val="00A8778D"/>
    <w:rsid w:val="00A87D3F"/>
    <w:rsid w:val="00A90236"/>
    <w:rsid w:val="00A90509"/>
    <w:rsid w:val="00A905F1"/>
    <w:rsid w:val="00A90CE2"/>
    <w:rsid w:val="00A9205F"/>
    <w:rsid w:val="00A92156"/>
    <w:rsid w:val="00A92221"/>
    <w:rsid w:val="00A939CE"/>
    <w:rsid w:val="00A93A44"/>
    <w:rsid w:val="00A93E67"/>
    <w:rsid w:val="00A952EF"/>
    <w:rsid w:val="00A95402"/>
    <w:rsid w:val="00A95556"/>
    <w:rsid w:val="00A95594"/>
    <w:rsid w:val="00A965A6"/>
    <w:rsid w:val="00A9697F"/>
    <w:rsid w:val="00A96D85"/>
    <w:rsid w:val="00A96DD0"/>
    <w:rsid w:val="00A97056"/>
    <w:rsid w:val="00A97BD2"/>
    <w:rsid w:val="00AA0B1D"/>
    <w:rsid w:val="00AA0FBC"/>
    <w:rsid w:val="00AA110D"/>
    <w:rsid w:val="00AA11C7"/>
    <w:rsid w:val="00AA1499"/>
    <w:rsid w:val="00AA18DB"/>
    <w:rsid w:val="00AA1910"/>
    <w:rsid w:val="00AA19E4"/>
    <w:rsid w:val="00AA1AFB"/>
    <w:rsid w:val="00AA1F61"/>
    <w:rsid w:val="00AA2782"/>
    <w:rsid w:val="00AA2A08"/>
    <w:rsid w:val="00AA314B"/>
    <w:rsid w:val="00AA553A"/>
    <w:rsid w:val="00AA67FE"/>
    <w:rsid w:val="00AA70ED"/>
    <w:rsid w:val="00AB0B57"/>
    <w:rsid w:val="00AB0D1D"/>
    <w:rsid w:val="00AB10AD"/>
    <w:rsid w:val="00AB15EA"/>
    <w:rsid w:val="00AB1D3D"/>
    <w:rsid w:val="00AB2A26"/>
    <w:rsid w:val="00AB2FF0"/>
    <w:rsid w:val="00AB3C88"/>
    <w:rsid w:val="00AB3F64"/>
    <w:rsid w:val="00AB672A"/>
    <w:rsid w:val="00AB6B52"/>
    <w:rsid w:val="00AB704E"/>
    <w:rsid w:val="00AB7717"/>
    <w:rsid w:val="00AB7E2F"/>
    <w:rsid w:val="00AC0123"/>
    <w:rsid w:val="00AC09AA"/>
    <w:rsid w:val="00AC1089"/>
    <w:rsid w:val="00AC1BCD"/>
    <w:rsid w:val="00AC2072"/>
    <w:rsid w:val="00AC22DD"/>
    <w:rsid w:val="00AC263E"/>
    <w:rsid w:val="00AC2682"/>
    <w:rsid w:val="00AC26AA"/>
    <w:rsid w:val="00AC2DD5"/>
    <w:rsid w:val="00AC2F06"/>
    <w:rsid w:val="00AC34C0"/>
    <w:rsid w:val="00AC35B3"/>
    <w:rsid w:val="00AC371A"/>
    <w:rsid w:val="00AC3B50"/>
    <w:rsid w:val="00AC4C82"/>
    <w:rsid w:val="00AC4D23"/>
    <w:rsid w:val="00AC4DDA"/>
    <w:rsid w:val="00AC5B2C"/>
    <w:rsid w:val="00AC5D27"/>
    <w:rsid w:val="00AC63E8"/>
    <w:rsid w:val="00AC7FA1"/>
    <w:rsid w:val="00AD01BF"/>
    <w:rsid w:val="00AD0BA5"/>
    <w:rsid w:val="00AD0CB1"/>
    <w:rsid w:val="00AD24B9"/>
    <w:rsid w:val="00AD2D10"/>
    <w:rsid w:val="00AD32A9"/>
    <w:rsid w:val="00AD3C0F"/>
    <w:rsid w:val="00AD5FF8"/>
    <w:rsid w:val="00AD68D5"/>
    <w:rsid w:val="00AD6CEB"/>
    <w:rsid w:val="00AD6EDC"/>
    <w:rsid w:val="00AD72D8"/>
    <w:rsid w:val="00AD7A7E"/>
    <w:rsid w:val="00AD7D74"/>
    <w:rsid w:val="00AD7F27"/>
    <w:rsid w:val="00AE0BE9"/>
    <w:rsid w:val="00AE1398"/>
    <w:rsid w:val="00AE1D06"/>
    <w:rsid w:val="00AE2520"/>
    <w:rsid w:val="00AE268B"/>
    <w:rsid w:val="00AE2EF8"/>
    <w:rsid w:val="00AE2F72"/>
    <w:rsid w:val="00AE309B"/>
    <w:rsid w:val="00AE30E9"/>
    <w:rsid w:val="00AE37A1"/>
    <w:rsid w:val="00AE4631"/>
    <w:rsid w:val="00AE4BC7"/>
    <w:rsid w:val="00AE4C43"/>
    <w:rsid w:val="00AE507F"/>
    <w:rsid w:val="00AE527E"/>
    <w:rsid w:val="00AE570B"/>
    <w:rsid w:val="00AE6526"/>
    <w:rsid w:val="00AE6C61"/>
    <w:rsid w:val="00AE70A6"/>
    <w:rsid w:val="00AE7E3F"/>
    <w:rsid w:val="00AF1497"/>
    <w:rsid w:val="00AF1561"/>
    <w:rsid w:val="00AF165F"/>
    <w:rsid w:val="00AF16C6"/>
    <w:rsid w:val="00AF1A2A"/>
    <w:rsid w:val="00AF25DB"/>
    <w:rsid w:val="00AF293F"/>
    <w:rsid w:val="00AF36DB"/>
    <w:rsid w:val="00AF4909"/>
    <w:rsid w:val="00AF54DE"/>
    <w:rsid w:val="00AF59B1"/>
    <w:rsid w:val="00AF59EB"/>
    <w:rsid w:val="00AF606F"/>
    <w:rsid w:val="00AF7249"/>
    <w:rsid w:val="00AF750C"/>
    <w:rsid w:val="00AF77A2"/>
    <w:rsid w:val="00AF799F"/>
    <w:rsid w:val="00AF7FFB"/>
    <w:rsid w:val="00B001C5"/>
    <w:rsid w:val="00B00EE4"/>
    <w:rsid w:val="00B017A1"/>
    <w:rsid w:val="00B01813"/>
    <w:rsid w:val="00B01AAD"/>
    <w:rsid w:val="00B01E12"/>
    <w:rsid w:val="00B01E75"/>
    <w:rsid w:val="00B02CBB"/>
    <w:rsid w:val="00B0420B"/>
    <w:rsid w:val="00B04A81"/>
    <w:rsid w:val="00B04ECB"/>
    <w:rsid w:val="00B05BCF"/>
    <w:rsid w:val="00B06C11"/>
    <w:rsid w:val="00B06D2A"/>
    <w:rsid w:val="00B07825"/>
    <w:rsid w:val="00B07DBD"/>
    <w:rsid w:val="00B07DDB"/>
    <w:rsid w:val="00B102CC"/>
    <w:rsid w:val="00B10AA3"/>
    <w:rsid w:val="00B125B8"/>
    <w:rsid w:val="00B126A9"/>
    <w:rsid w:val="00B12978"/>
    <w:rsid w:val="00B1380D"/>
    <w:rsid w:val="00B13C54"/>
    <w:rsid w:val="00B1424C"/>
    <w:rsid w:val="00B14820"/>
    <w:rsid w:val="00B148CA"/>
    <w:rsid w:val="00B15206"/>
    <w:rsid w:val="00B15279"/>
    <w:rsid w:val="00B15282"/>
    <w:rsid w:val="00B157FC"/>
    <w:rsid w:val="00B15BA4"/>
    <w:rsid w:val="00B15E7D"/>
    <w:rsid w:val="00B1607B"/>
    <w:rsid w:val="00B164F8"/>
    <w:rsid w:val="00B16D47"/>
    <w:rsid w:val="00B1730F"/>
    <w:rsid w:val="00B178BC"/>
    <w:rsid w:val="00B205D0"/>
    <w:rsid w:val="00B21418"/>
    <w:rsid w:val="00B21937"/>
    <w:rsid w:val="00B223CB"/>
    <w:rsid w:val="00B22FCF"/>
    <w:rsid w:val="00B231B6"/>
    <w:rsid w:val="00B23A54"/>
    <w:rsid w:val="00B241DD"/>
    <w:rsid w:val="00B24BE4"/>
    <w:rsid w:val="00B2572A"/>
    <w:rsid w:val="00B25F44"/>
    <w:rsid w:val="00B2683D"/>
    <w:rsid w:val="00B268F6"/>
    <w:rsid w:val="00B3036A"/>
    <w:rsid w:val="00B30C29"/>
    <w:rsid w:val="00B32648"/>
    <w:rsid w:val="00B3300C"/>
    <w:rsid w:val="00B3413E"/>
    <w:rsid w:val="00B343C5"/>
    <w:rsid w:val="00B34C9E"/>
    <w:rsid w:val="00B356B2"/>
    <w:rsid w:val="00B35DB3"/>
    <w:rsid w:val="00B35F7F"/>
    <w:rsid w:val="00B36CCC"/>
    <w:rsid w:val="00B36E4E"/>
    <w:rsid w:val="00B37838"/>
    <w:rsid w:val="00B37D74"/>
    <w:rsid w:val="00B401B1"/>
    <w:rsid w:val="00B401D4"/>
    <w:rsid w:val="00B4035A"/>
    <w:rsid w:val="00B408C3"/>
    <w:rsid w:val="00B41DDD"/>
    <w:rsid w:val="00B41F4F"/>
    <w:rsid w:val="00B42481"/>
    <w:rsid w:val="00B4251E"/>
    <w:rsid w:val="00B427E4"/>
    <w:rsid w:val="00B43083"/>
    <w:rsid w:val="00B44AF0"/>
    <w:rsid w:val="00B45775"/>
    <w:rsid w:val="00B45AD3"/>
    <w:rsid w:val="00B45B4E"/>
    <w:rsid w:val="00B45DC3"/>
    <w:rsid w:val="00B464CF"/>
    <w:rsid w:val="00B47CB5"/>
    <w:rsid w:val="00B47EB2"/>
    <w:rsid w:val="00B500CB"/>
    <w:rsid w:val="00B5092C"/>
    <w:rsid w:val="00B50CA4"/>
    <w:rsid w:val="00B5109A"/>
    <w:rsid w:val="00B51196"/>
    <w:rsid w:val="00B513D0"/>
    <w:rsid w:val="00B51672"/>
    <w:rsid w:val="00B5170D"/>
    <w:rsid w:val="00B5182D"/>
    <w:rsid w:val="00B51BCB"/>
    <w:rsid w:val="00B520B4"/>
    <w:rsid w:val="00B531E9"/>
    <w:rsid w:val="00B53209"/>
    <w:rsid w:val="00B53216"/>
    <w:rsid w:val="00B53345"/>
    <w:rsid w:val="00B54046"/>
    <w:rsid w:val="00B543F5"/>
    <w:rsid w:val="00B5455E"/>
    <w:rsid w:val="00B54CD0"/>
    <w:rsid w:val="00B54D19"/>
    <w:rsid w:val="00B54F45"/>
    <w:rsid w:val="00B5510C"/>
    <w:rsid w:val="00B55314"/>
    <w:rsid w:val="00B55ABB"/>
    <w:rsid w:val="00B55EC0"/>
    <w:rsid w:val="00B5631A"/>
    <w:rsid w:val="00B5737A"/>
    <w:rsid w:val="00B573FD"/>
    <w:rsid w:val="00B57E53"/>
    <w:rsid w:val="00B57EFA"/>
    <w:rsid w:val="00B6034A"/>
    <w:rsid w:val="00B60B76"/>
    <w:rsid w:val="00B61199"/>
    <w:rsid w:val="00B616B0"/>
    <w:rsid w:val="00B61B64"/>
    <w:rsid w:val="00B61C48"/>
    <w:rsid w:val="00B61F7E"/>
    <w:rsid w:val="00B62511"/>
    <w:rsid w:val="00B6273A"/>
    <w:rsid w:val="00B62C99"/>
    <w:rsid w:val="00B63750"/>
    <w:rsid w:val="00B63C0B"/>
    <w:rsid w:val="00B644BA"/>
    <w:rsid w:val="00B644F7"/>
    <w:rsid w:val="00B64943"/>
    <w:rsid w:val="00B64AE0"/>
    <w:rsid w:val="00B64CC9"/>
    <w:rsid w:val="00B65138"/>
    <w:rsid w:val="00B65A76"/>
    <w:rsid w:val="00B65E5A"/>
    <w:rsid w:val="00B65F2F"/>
    <w:rsid w:val="00B65F8C"/>
    <w:rsid w:val="00B66447"/>
    <w:rsid w:val="00B670D7"/>
    <w:rsid w:val="00B67234"/>
    <w:rsid w:val="00B678E7"/>
    <w:rsid w:val="00B706CB"/>
    <w:rsid w:val="00B71413"/>
    <w:rsid w:val="00B7157D"/>
    <w:rsid w:val="00B71659"/>
    <w:rsid w:val="00B71779"/>
    <w:rsid w:val="00B71935"/>
    <w:rsid w:val="00B72929"/>
    <w:rsid w:val="00B735A8"/>
    <w:rsid w:val="00B73CF5"/>
    <w:rsid w:val="00B7409B"/>
    <w:rsid w:val="00B7485D"/>
    <w:rsid w:val="00B74D45"/>
    <w:rsid w:val="00B74D61"/>
    <w:rsid w:val="00B74F3C"/>
    <w:rsid w:val="00B75917"/>
    <w:rsid w:val="00B76C63"/>
    <w:rsid w:val="00B770A1"/>
    <w:rsid w:val="00B775B5"/>
    <w:rsid w:val="00B77D25"/>
    <w:rsid w:val="00B77ECA"/>
    <w:rsid w:val="00B80A81"/>
    <w:rsid w:val="00B80F4A"/>
    <w:rsid w:val="00B813DA"/>
    <w:rsid w:val="00B81D48"/>
    <w:rsid w:val="00B830E2"/>
    <w:rsid w:val="00B84635"/>
    <w:rsid w:val="00B84A5F"/>
    <w:rsid w:val="00B85282"/>
    <w:rsid w:val="00B857E4"/>
    <w:rsid w:val="00B85E06"/>
    <w:rsid w:val="00B85EA4"/>
    <w:rsid w:val="00B86204"/>
    <w:rsid w:val="00B862BF"/>
    <w:rsid w:val="00B86B5F"/>
    <w:rsid w:val="00B86E75"/>
    <w:rsid w:val="00B8708A"/>
    <w:rsid w:val="00B87D40"/>
    <w:rsid w:val="00B87F3F"/>
    <w:rsid w:val="00B9041F"/>
    <w:rsid w:val="00B90871"/>
    <w:rsid w:val="00B91513"/>
    <w:rsid w:val="00B92201"/>
    <w:rsid w:val="00B932C1"/>
    <w:rsid w:val="00B935FB"/>
    <w:rsid w:val="00B9382E"/>
    <w:rsid w:val="00B93D9C"/>
    <w:rsid w:val="00B93FE8"/>
    <w:rsid w:val="00B9451D"/>
    <w:rsid w:val="00B94B70"/>
    <w:rsid w:val="00B955B0"/>
    <w:rsid w:val="00B95DE3"/>
    <w:rsid w:val="00B95FFC"/>
    <w:rsid w:val="00B963A7"/>
    <w:rsid w:val="00B97295"/>
    <w:rsid w:val="00B975DD"/>
    <w:rsid w:val="00BA0323"/>
    <w:rsid w:val="00BA03F5"/>
    <w:rsid w:val="00BA09F5"/>
    <w:rsid w:val="00BA0C97"/>
    <w:rsid w:val="00BA1040"/>
    <w:rsid w:val="00BA112F"/>
    <w:rsid w:val="00BA260F"/>
    <w:rsid w:val="00BA3103"/>
    <w:rsid w:val="00BA3F41"/>
    <w:rsid w:val="00BA4AD4"/>
    <w:rsid w:val="00BA53E7"/>
    <w:rsid w:val="00BA5CD5"/>
    <w:rsid w:val="00BA5D22"/>
    <w:rsid w:val="00BA6A78"/>
    <w:rsid w:val="00BA6C62"/>
    <w:rsid w:val="00BA70AC"/>
    <w:rsid w:val="00BA70CC"/>
    <w:rsid w:val="00BA7E58"/>
    <w:rsid w:val="00BB00B7"/>
    <w:rsid w:val="00BB0354"/>
    <w:rsid w:val="00BB046E"/>
    <w:rsid w:val="00BB0ED0"/>
    <w:rsid w:val="00BB1197"/>
    <w:rsid w:val="00BB1D30"/>
    <w:rsid w:val="00BB1E02"/>
    <w:rsid w:val="00BB24D9"/>
    <w:rsid w:val="00BB253A"/>
    <w:rsid w:val="00BB2665"/>
    <w:rsid w:val="00BB2D35"/>
    <w:rsid w:val="00BB2E47"/>
    <w:rsid w:val="00BB3520"/>
    <w:rsid w:val="00BB3C06"/>
    <w:rsid w:val="00BB417F"/>
    <w:rsid w:val="00BB42C5"/>
    <w:rsid w:val="00BB4C90"/>
    <w:rsid w:val="00BB4CA9"/>
    <w:rsid w:val="00BB5018"/>
    <w:rsid w:val="00BB5193"/>
    <w:rsid w:val="00BB5E39"/>
    <w:rsid w:val="00BB667C"/>
    <w:rsid w:val="00BB6687"/>
    <w:rsid w:val="00BB69FE"/>
    <w:rsid w:val="00BB7457"/>
    <w:rsid w:val="00BB75F7"/>
    <w:rsid w:val="00BB7C53"/>
    <w:rsid w:val="00BC0DEB"/>
    <w:rsid w:val="00BC1E29"/>
    <w:rsid w:val="00BC29B6"/>
    <w:rsid w:val="00BC2E4C"/>
    <w:rsid w:val="00BC3533"/>
    <w:rsid w:val="00BC3B85"/>
    <w:rsid w:val="00BC3C6B"/>
    <w:rsid w:val="00BC4153"/>
    <w:rsid w:val="00BC43DF"/>
    <w:rsid w:val="00BC4693"/>
    <w:rsid w:val="00BC5707"/>
    <w:rsid w:val="00BC68DD"/>
    <w:rsid w:val="00BC6AEB"/>
    <w:rsid w:val="00BC6E2A"/>
    <w:rsid w:val="00BC6EC8"/>
    <w:rsid w:val="00BC6F5C"/>
    <w:rsid w:val="00BC758E"/>
    <w:rsid w:val="00BC78CE"/>
    <w:rsid w:val="00BD0A1A"/>
    <w:rsid w:val="00BD0AFD"/>
    <w:rsid w:val="00BD12AB"/>
    <w:rsid w:val="00BD1DB6"/>
    <w:rsid w:val="00BD308C"/>
    <w:rsid w:val="00BD3250"/>
    <w:rsid w:val="00BD3E37"/>
    <w:rsid w:val="00BD3EE6"/>
    <w:rsid w:val="00BD416B"/>
    <w:rsid w:val="00BD49B2"/>
    <w:rsid w:val="00BD4C2F"/>
    <w:rsid w:val="00BD5031"/>
    <w:rsid w:val="00BD53C0"/>
    <w:rsid w:val="00BD56AF"/>
    <w:rsid w:val="00BD6138"/>
    <w:rsid w:val="00BD6A81"/>
    <w:rsid w:val="00BD6BAC"/>
    <w:rsid w:val="00BD6D45"/>
    <w:rsid w:val="00BD6DB5"/>
    <w:rsid w:val="00BD6E62"/>
    <w:rsid w:val="00BD6E8E"/>
    <w:rsid w:val="00BD6F51"/>
    <w:rsid w:val="00BE0205"/>
    <w:rsid w:val="00BE0380"/>
    <w:rsid w:val="00BE086D"/>
    <w:rsid w:val="00BE0AF5"/>
    <w:rsid w:val="00BE1127"/>
    <w:rsid w:val="00BE15CC"/>
    <w:rsid w:val="00BE2870"/>
    <w:rsid w:val="00BE2B31"/>
    <w:rsid w:val="00BE2DCB"/>
    <w:rsid w:val="00BE2F3E"/>
    <w:rsid w:val="00BE302A"/>
    <w:rsid w:val="00BE3921"/>
    <w:rsid w:val="00BE3C20"/>
    <w:rsid w:val="00BE4F50"/>
    <w:rsid w:val="00BE5589"/>
    <w:rsid w:val="00BE5959"/>
    <w:rsid w:val="00BE5A20"/>
    <w:rsid w:val="00BE5C7B"/>
    <w:rsid w:val="00BE61EF"/>
    <w:rsid w:val="00BE6391"/>
    <w:rsid w:val="00BE660B"/>
    <w:rsid w:val="00BE6863"/>
    <w:rsid w:val="00BE76C8"/>
    <w:rsid w:val="00BE7C08"/>
    <w:rsid w:val="00BF099B"/>
    <w:rsid w:val="00BF0A1C"/>
    <w:rsid w:val="00BF1A52"/>
    <w:rsid w:val="00BF223B"/>
    <w:rsid w:val="00BF234C"/>
    <w:rsid w:val="00BF25D0"/>
    <w:rsid w:val="00BF2F43"/>
    <w:rsid w:val="00BF310B"/>
    <w:rsid w:val="00BF40D9"/>
    <w:rsid w:val="00BF4A3F"/>
    <w:rsid w:val="00BF5013"/>
    <w:rsid w:val="00BF5F1A"/>
    <w:rsid w:val="00BF631A"/>
    <w:rsid w:val="00BF6BCC"/>
    <w:rsid w:val="00BF6D4E"/>
    <w:rsid w:val="00BF6DCA"/>
    <w:rsid w:val="00BF6E34"/>
    <w:rsid w:val="00BF7607"/>
    <w:rsid w:val="00BF775A"/>
    <w:rsid w:val="00BF78A2"/>
    <w:rsid w:val="00C00798"/>
    <w:rsid w:val="00C00941"/>
    <w:rsid w:val="00C0152D"/>
    <w:rsid w:val="00C01ABA"/>
    <w:rsid w:val="00C01E5E"/>
    <w:rsid w:val="00C0265D"/>
    <w:rsid w:val="00C02A0F"/>
    <w:rsid w:val="00C02A48"/>
    <w:rsid w:val="00C04122"/>
    <w:rsid w:val="00C0432D"/>
    <w:rsid w:val="00C04758"/>
    <w:rsid w:val="00C066CF"/>
    <w:rsid w:val="00C068B6"/>
    <w:rsid w:val="00C0796E"/>
    <w:rsid w:val="00C07D50"/>
    <w:rsid w:val="00C101F0"/>
    <w:rsid w:val="00C11239"/>
    <w:rsid w:val="00C12ABE"/>
    <w:rsid w:val="00C131AD"/>
    <w:rsid w:val="00C133EB"/>
    <w:rsid w:val="00C13804"/>
    <w:rsid w:val="00C13949"/>
    <w:rsid w:val="00C13A52"/>
    <w:rsid w:val="00C13D01"/>
    <w:rsid w:val="00C1487B"/>
    <w:rsid w:val="00C155CF"/>
    <w:rsid w:val="00C15E90"/>
    <w:rsid w:val="00C15EF8"/>
    <w:rsid w:val="00C16A95"/>
    <w:rsid w:val="00C16B8A"/>
    <w:rsid w:val="00C17869"/>
    <w:rsid w:val="00C179B0"/>
    <w:rsid w:val="00C2001A"/>
    <w:rsid w:val="00C20D29"/>
    <w:rsid w:val="00C213C6"/>
    <w:rsid w:val="00C21A18"/>
    <w:rsid w:val="00C21E5E"/>
    <w:rsid w:val="00C22120"/>
    <w:rsid w:val="00C227ED"/>
    <w:rsid w:val="00C22F69"/>
    <w:rsid w:val="00C230C7"/>
    <w:rsid w:val="00C232CE"/>
    <w:rsid w:val="00C23641"/>
    <w:rsid w:val="00C23765"/>
    <w:rsid w:val="00C23CCA"/>
    <w:rsid w:val="00C23CE7"/>
    <w:rsid w:val="00C23F71"/>
    <w:rsid w:val="00C243AD"/>
    <w:rsid w:val="00C24886"/>
    <w:rsid w:val="00C25A65"/>
    <w:rsid w:val="00C27635"/>
    <w:rsid w:val="00C27BE6"/>
    <w:rsid w:val="00C30433"/>
    <w:rsid w:val="00C318DD"/>
    <w:rsid w:val="00C32DD0"/>
    <w:rsid w:val="00C331DD"/>
    <w:rsid w:val="00C333EA"/>
    <w:rsid w:val="00C33736"/>
    <w:rsid w:val="00C34070"/>
    <w:rsid w:val="00C349D4"/>
    <w:rsid w:val="00C35511"/>
    <w:rsid w:val="00C359EB"/>
    <w:rsid w:val="00C35B34"/>
    <w:rsid w:val="00C3674A"/>
    <w:rsid w:val="00C371E8"/>
    <w:rsid w:val="00C37640"/>
    <w:rsid w:val="00C37761"/>
    <w:rsid w:val="00C37897"/>
    <w:rsid w:val="00C37CCB"/>
    <w:rsid w:val="00C400A3"/>
    <w:rsid w:val="00C403F6"/>
    <w:rsid w:val="00C4060E"/>
    <w:rsid w:val="00C40A0E"/>
    <w:rsid w:val="00C40BE9"/>
    <w:rsid w:val="00C40CC1"/>
    <w:rsid w:val="00C413FD"/>
    <w:rsid w:val="00C421EC"/>
    <w:rsid w:val="00C45046"/>
    <w:rsid w:val="00C451C0"/>
    <w:rsid w:val="00C45266"/>
    <w:rsid w:val="00C45B7C"/>
    <w:rsid w:val="00C47CFA"/>
    <w:rsid w:val="00C47E2B"/>
    <w:rsid w:val="00C50447"/>
    <w:rsid w:val="00C510C9"/>
    <w:rsid w:val="00C51777"/>
    <w:rsid w:val="00C51FA3"/>
    <w:rsid w:val="00C52A57"/>
    <w:rsid w:val="00C52B5F"/>
    <w:rsid w:val="00C531A3"/>
    <w:rsid w:val="00C5347A"/>
    <w:rsid w:val="00C539F1"/>
    <w:rsid w:val="00C54576"/>
    <w:rsid w:val="00C54AAC"/>
    <w:rsid w:val="00C54CDE"/>
    <w:rsid w:val="00C5529C"/>
    <w:rsid w:val="00C55338"/>
    <w:rsid w:val="00C555A4"/>
    <w:rsid w:val="00C5645A"/>
    <w:rsid w:val="00C56897"/>
    <w:rsid w:val="00C56CFF"/>
    <w:rsid w:val="00C56E2A"/>
    <w:rsid w:val="00C56FF3"/>
    <w:rsid w:val="00C5774F"/>
    <w:rsid w:val="00C604A8"/>
    <w:rsid w:val="00C60CBC"/>
    <w:rsid w:val="00C610E3"/>
    <w:rsid w:val="00C614CF"/>
    <w:rsid w:val="00C62678"/>
    <w:rsid w:val="00C634FB"/>
    <w:rsid w:val="00C63C48"/>
    <w:rsid w:val="00C63E0E"/>
    <w:rsid w:val="00C642EC"/>
    <w:rsid w:val="00C6443B"/>
    <w:rsid w:val="00C64E8A"/>
    <w:rsid w:val="00C64F31"/>
    <w:rsid w:val="00C65B38"/>
    <w:rsid w:val="00C66549"/>
    <w:rsid w:val="00C66579"/>
    <w:rsid w:val="00C66889"/>
    <w:rsid w:val="00C66F25"/>
    <w:rsid w:val="00C67AF6"/>
    <w:rsid w:val="00C67CB0"/>
    <w:rsid w:val="00C7118F"/>
    <w:rsid w:val="00C712CA"/>
    <w:rsid w:val="00C7130F"/>
    <w:rsid w:val="00C713C6"/>
    <w:rsid w:val="00C71863"/>
    <w:rsid w:val="00C71AD1"/>
    <w:rsid w:val="00C71B84"/>
    <w:rsid w:val="00C71BBE"/>
    <w:rsid w:val="00C727C7"/>
    <w:rsid w:val="00C7290F"/>
    <w:rsid w:val="00C72D0E"/>
    <w:rsid w:val="00C73620"/>
    <w:rsid w:val="00C749C2"/>
    <w:rsid w:val="00C755FC"/>
    <w:rsid w:val="00C75869"/>
    <w:rsid w:val="00C7597D"/>
    <w:rsid w:val="00C75C6B"/>
    <w:rsid w:val="00C75DFE"/>
    <w:rsid w:val="00C76781"/>
    <w:rsid w:val="00C768D9"/>
    <w:rsid w:val="00C77B54"/>
    <w:rsid w:val="00C80B8D"/>
    <w:rsid w:val="00C8219F"/>
    <w:rsid w:val="00C82A2D"/>
    <w:rsid w:val="00C82A44"/>
    <w:rsid w:val="00C838BE"/>
    <w:rsid w:val="00C84A30"/>
    <w:rsid w:val="00C84BC7"/>
    <w:rsid w:val="00C84BEF"/>
    <w:rsid w:val="00C8611D"/>
    <w:rsid w:val="00C862A4"/>
    <w:rsid w:val="00C874EA"/>
    <w:rsid w:val="00C90D6D"/>
    <w:rsid w:val="00C9181B"/>
    <w:rsid w:val="00C91BA2"/>
    <w:rsid w:val="00C937A1"/>
    <w:rsid w:val="00C93F7C"/>
    <w:rsid w:val="00C944D2"/>
    <w:rsid w:val="00C94666"/>
    <w:rsid w:val="00C950C9"/>
    <w:rsid w:val="00C951DF"/>
    <w:rsid w:val="00C956C7"/>
    <w:rsid w:val="00C96E9D"/>
    <w:rsid w:val="00C96F1A"/>
    <w:rsid w:val="00C97290"/>
    <w:rsid w:val="00C97380"/>
    <w:rsid w:val="00C97EAF"/>
    <w:rsid w:val="00CA031A"/>
    <w:rsid w:val="00CA0496"/>
    <w:rsid w:val="00CA1CEF"/>
    <w:rsid w:val="00CA1FA7"/>
    <w:rsid w:val="00CA22C1"/>
    <w:rsid w:val="00CA2C77"/>
    <w:rsid w:val="00CA3764"/>
    <w:rsid w:val="00CA458F"/>
    <w:rsid w:val="00CA4C94"/>
    <w:rsid w:val="00CA5962"/>
    <w:rsid w:val="00CA5C05"/>
    <w:rsid w:val="00CA60D5"/>
    <w:rsid w:val="00CA6438"/>
    <w:rsid w:val="00CA676E"/>
    <w:rsid w:val="00CA6A20"/>
    <w:rsid w:val="00CB03D7"/>
    <w:rsid w:val="00CB2389"/>
    <w:rsid w:val="00CB2DDA"/>
    <w:rsid w:val="00CB4222"/>
    <w:rsid w:val="00CB57AD"/>
    <w:rsid w:val="00CB5AB4"/>
    <w:rsid w:val="00CB5C52"/>
    <w:rsid w:val="00CB5EDB"/>
    <w:rsid w:val="00CB651B"/>
    <w:rsid w:val="00CB6E24"/>
    <w:rsid w:val="00CB6E9A"/>
    <w:rsid w:val="00CB6F82"/>
    <w:rsid w:val="00CB7E9F"/>
    <w:rsid w:val="00CC0084"/>
    <w:rsid w:val="00CC091D"/>
    <w:rsid w:val="00CC093D"/>
    <w:rsid w:val="00CC0AD1"/>
    <w:rsid w:val="00CC11A9"/>
    <w:rsid w:val="00CC1301"/>
    <w:rsid w:val="00CC1D90"/>
    <w:rsid w:val="00CC24A7"/>
    <w:rsid w:val="00CC25CF"/>
    <w:rsid w:val="00CC264A"/>
    <w:rsid w:val="00CC2775"/>
    <w:rsid w:val="00CC2902"/>
    <w:rsid w:val="00CC293C"/>
    <w:rsid w:val="00CC3955"/>
    <w:rsid w:val="00CC3C2D"/>
    <w:rsid w:val="00CC415F"/>
    <w:rsid w:val="00CC453A"/>
    <w:rsid w:val="00CC46EA"/>
    <w:rsid w:val="00CC4D72"/>
    <w:rsid w:val="00CC4E9B"/>
    <w:rsid w:val="00CC5089"/>
    <w:rsid w:val="00CC538B"/>
    <w:rsid w:val="00CC53BA"/>
    <w:rsid w:val="00CC5EE6"/>
    <w:rsid w:val="00CC60F2"/>
    <w:rsid w:val="00CC629C"/>
    <w:rsid w:val="00CC630E"/>
    <w:rsid w:val="00CC6707"/>
    <w:rsid w:val="00CC69CF"/>
    <w:rsid w:val="00CC72E3"/>
    <w:rsid w:val="00CC7418"/>
    <w:rsid w:val="00CC78A8"/>
    <w:rsid w:val="00CC7EFD"/>
    <w:rsid w:val="00CD0F32"/>
    <w:rsid w:val="00CD11F3"/>
    <w:rsid w:val="00CD1558"/>
    <w:rsid w:val="00CD1CF3"/>
    <w:rsid w:val="00CD1EA8"/>
    <w:rsid w:val="00CD1F5A"/>
    <w:rsid w:val="00CD2462"/>
    <w:rsid w:val="00CD252C"/>
    <w:rsid w:val="00CD2C6E"/>
    <w:rsid w:val="00CD3451"/>
    <w:rsid w:val="00CD3D39"/>
    <w:rsid w:val="00CD402B"/>
    <w:rsid w:val="00CD41C0"/>
    <w:rsid w:val="00CD41E7"/>
    <w:rsid w:val="00CD4F6B"/>
    <w:rsid w:val="00CD546D"/>
    <w:rsid w:val="00CD5515"/>
    <w:rsid w:val="00CD5E1B"/>
    <w:rsid w:val="00CD7C75"/>
    <w:rsid w:val="00CE0D79"/>
    <w:rsid w:val="00CE0EB3"/>
    <w:rsid w:val="00CE15FD"/>
    <w:rsid w:val="00CE2548"/>
    <w:rsid w:val="00CE291C"/>
    <w:rsid w:val="00CE31EE"/>
    <w:rsid w:val="00CE34A3"/>
    <w:rsid w:val="00CE3C18"/>
    <w:rsid w:val="00CE4A79"/>
    <w:rsid w:val="00CE4C3A"/>
    <w:rsid w:val="00CE4EF3"/>
    <w:rsid w:val="00CE5ACF"/>
    <w:rsid w:val="00CE5F5B"/>
    <w:rsid w:val="00CE6158"/>
    <w:rsid w:val="00CE6705"/>
    <w:rsid w:val="00CE6D84"/>
    <w:rsid w:val="00CE6E7B"/>
    <w:rsid w:val="00CE7B15"/>
    <w:rsid w:val="00CF047A"/>
    <w:rsid w:val="00CF07F8"/>
    <w:rsid w:val="00CF12F3"/>
    <w:rsid w:val="00CF29E4"/>
    <w:rsid w:val="00CF3AFF"/>
    <w:rsid w:val="00CF4414"/>
    <w:rsid w:val="00CF511E"/>
    <w:rsid w:val="00CF5626"/>
    <w:rsid w:val="00CF6162"/>
    <w:rsid w:val="00CF62AC"/>
    <w:rsid w:val="00CF655F"/>
    <w:rsid w:val="00CF694A"/>
    <w:rsid w:val="00CF6D0B"/>
    <w:rsid w:val="00CF7138"/>
    <w:rsid w:val="00CF73F9"/>
    <w:rsid w:val="00CF743F"/>
    <w:rsid w:val="00CF7AE5"/>
    <w:rsid w:val="00D00D0A"/>
    <w:rsid w:val="00D00D7B"/>
    <w:rsid w:val="00D01233"/>
    <w:rsid w:val="00D012FC"/>
    <w:rsid w:val="00D017E5"/>
    <w:rsid w:val="00D01931"/>
    <w:rsid w:val="00D01CE8"/>
    <w:rsid w:val="00D029B2"/>
    <w:rsid w:val="00D02E64"/>
    <w:rsid w:val="00D03614"/>
    <w:rsid w:val="00D0444C"/>
    <w:rsid w:val="00D04598"/>
    <w:rsid w:val="00D04B5A"/>
    <w:rsid w:val="00D04BBD"/>
    <w:rsid w:val="00D04FC5"/>
    <w:rsid w:val="00D05729"/>
    <w:rsid w:val="00D0582E"/>
    <w:rsid w:val="00D06092"/>
    <w:rsid w:val="00D06CA0"/>
    <w:rsid w:val="00D06DDA"/>
    <w:rsid w:val="00D070C4"/>
    <w:rsid w:val="00D07424"/>
    <w:rsid w:val="00D07696"/>
    <w:rsid w:val="00D07E50"/>
    <w:rsid w:val="00D07F2E"/>
    <w:rsid w:val="00D10387"/>
    <w:rsid w:val="00D11FBB"/>
    <w:rsid w:val="00D123F5"/>
    <w:rsid w:val="00D12909"/>
    <w:rsid w:val="00D12988"/>
    <w:rsid w:val="00D13406"/>
    <w:rsid w:val="00D13A7B"/>
    <w:rsid w:val="00D14059"/>
    <w:rsid w:val="00D14211"/>
    <w:rsid w:val="00D14690"/>
    <w:rsid w:val="00D14AD3"/>
    <w:rsid w:val="00D15FDF"/>
    <w:rsid w:val="00D16B02"/>
    <w:rsid w:val="00D16EF3"/>
    <w:rsid w:val="00D17ACE"/>
    <w:rsid w:val="00D17B64"/>
    <w:rsid w:val="00D17C87"/>
    <w:rsid w:val="00D20FB0"/>
    <w:rsid w:val="00D21000"/>
    <w:rsid w:val="00D2100B"/>
    <w:rsid w:val="00D21071"/>
    <w:rsid w:val="00D22450"/>
    <w:rsid w:val="00D229D6"/>
    <w:rsid w:val="00D22C93"/>
    <w:rsid w:val="00D22DA2"/>
    <w:rsid w:val="00D231B1"/>
    <w:rsid w:val="00D2325B"/>
    <w:rsid w:val="00D2631E"/>
    <w:rsid w:val="00D26DFF"/>
    <w:rsid w:val="00D27878"/>
    <w:rsid w:val="00D27890"/>
    <w:rsid w:val="00D27A65"/>
    <w:rsid w:val="00D30179"/>
    <w:rsid w:val="00D3090C"/>
    <w:rsid w:val="00D324B4"/>
    <w:rsid w:val="00D339EB"/>
    <w:rsid w:val="00D350F9"/>
    <w:rsid w:val="00D3524F"/>
    <w:rsid w:val="00D359A8"/>
    <w:rsid w:val="00D35D20"/>
    <w:rsid w:val="00D35DAB"/>
    <w:rsid w:val="00D3649A"/>
    <w:rsid w:val="00D36564"/>
    <w:rsid w:val="00D36E56"/>
    <w:rsid w:val="00D37029"/>
    <w:rsid w:val="00D373C1"/>
    <w:rsid w:val="00D378B9"/>
    <w:rsid w:val="00D403C8"/>
    <w:rsid w:val="00D4184F"/>
    <w:rsid w:val="00D41A22"/>
    <w:rsid w:val="00D42058"/>
    <w:rsid w:val="00D423BC"/>
    <w:rsid w:val="00D439FA"/>
    <w:rsid w:val="00D43F7F"/>
    <w:rsid w:val="00D44D93"/>
    <w:rsid w:val="00D452E6"/>
    <w:rsid w:val="00D45A02"/>
    <w:rsid w:val="00D463B4"/>
    <w:rsid w:val="00D469A1"/>
    <w:rsid w:val="00D46DBC"/>
    <w:rsid w:val="00D47B49"/>
    <w:rsid w:val="00D505A0"/>
    <w:rsid w:val="00D51088"/>
    <w:rsid w:val="00D511C7"/>
    <w:rsid w:val="00D5255B"/>
    <w:rsid w:val="00D5364E"/>
    <w:rsid w:val="00D54157"/>
    <w:rsid w:val="00D54EDC"/>
    <w:rsid w:val="00D5507E"/>
    <w:rsid w:val="00D555FF"/>
    <w:rsid w:val="00D55A08"/>
    <w:rsid w:val="00D55A18"/>
    <w:rsid w:val="00D561DC"/>
    <w:rsid w:val="00D564C0"/>
    <w:rsid w:val="00D57A99"/>
    <w:rsid w:val="00D608D0"/>
    <w:rsid w:val="00D60B7B"/>
    <w:rsid w:val="00D60B96"/>
    <w:rsid w:val="00D60F47"/>
    <w:rsid w:val="00D610EA"/>
    <w:rsid w:val="00D612EF"/>
    <w:rsid w:val="00D613EC"/>
    <w:rsid w:val="00D61A34"/>
    <w:rsid w:val="00D63C7C"/>
    <w:rsid w:val="00D6402F"/>
    <w:rsid w:val="00D64A28"/>
    <w:rsid w:val="00D64D35"/>
    <w:rsid w:val="00D6602E"/>
    <w:rsid w:val="00D6615B"/>
    <w:rsid w:val="00D66257"/>
    <w:rsid w:val="00D66E56"/>
    <w:rsid w:val="00D67269"/>
    <w:rsid w:val="00D67706"/>
    <w:rsid w:val="00D6771D"/>
    <w:rsid w:val="00D67B2E"/>
    <w:rsid w:val="00D70119"/>
    <w:rsid w:val="00D70316"/>
    <w:rsid w:val="00D705AB"/>
    <w:rsid w:val="00D70F00"/>
    <w:rsid w:val="00D71048"/>
    <w:rsid w:val="00D71604"/>
    <w:rsid w:val="00D7167D"/>
    <w:rsid w:val="00D7224E"/>
    <w:rsid w:val="00D72A04"/>
    <w:rsid w:val="00D7408D"/>
    <w:rsid w:val="00D7446B"/>
    <w:rsid w:val="00D74558"/>
    <w:rsid w:val="00D74AB9"/>
    <w:rsid w:val="00D74EA9"/>
    <w:rsid w:val="00D7542D"/>
    <w:rsid w:val="00D75D8E"/>
    <w:rsid w:val="00D76432"/>
    <w:rsid w:val="00D76A19"/>
    <w:rsid w:val="00D76D78"/>
    <w:rsid w:val="00D777BF"/>
    <w:rsid w:val="00D7784E"/>
    <w:rsid w:val="00D77B22"/>
    <w:rsid w:val="00D77BE0"/>
    <w:rsid w:val="00D80564"/>
    <w:rsid w:val="00D8097B"/>
    <w:rsid w:val="00D80DD0"/>
    <w:rsid w:val="00D81263"/>
    <w:rsid w:val="00D8182B"/>
    <w:rsid w:val="00D82616"/>
    <w:rsid w:val="00D8278C"/>
    <w:rsid w:val="00D8291E"/>
    <w:rsid w:val="00D8345F"/>
    <w:rsid w:val="00D83783"/>
    <w:rsid w:val="00D83DBE"/>
    <w:rsid w:val="00D84E35"/>
    <w:rsid w:val="00D8530D"/>
    <w:rsid w:val="00D85D00"/>
    <w:rsid w:val="00D861A3"/>
    <w:rsid w:val="00D867B0"/>
    <w:rsid w:val="00D872A8"/>
    <w:rsid w:val="00D90E9D"/>
    <w:rsid w:val="00D915F3"/>
    <w:rsid w:val="00D91761"/>
    <w:rsid w:val="00D918D3"/>
    <w:rsid w:val="00D91A22"/>
    <w:rsid w:val="00D935BF"/>
    <w:rsid w:val="00D93782"/>
    <w:rsid w:val="00D9444D"/>
    <w:rsid w:val="00D9528F"/>
    <w:rsid w:val="00D968C1"/>
    <w:rsid w:val="00D971A4"/>
    <w:rsid w:val="00D9776F"/>
    <w:rsid w:val="00D97C50"/>
    <w:rsid w:val="00DA0D5C"/>
    <w:rsid w:val="00DA0D88"/>
    <w:rsid w:val="00DA12B5"/>
    <w:rsid w:val="00DA14CC"/>
    <w:rsid w:val="00DA1662"/>
    <w:rsid w:val="00DA1991"/>
    <w:rsid w:val="00DA1D32"/>
    <w:rsid w:val="00DA1EDC"/>
    <w:rsid w:val="00DA267B"/>
    <w:rsid w:val="00DA3795"/>
    <w:rsid w:val="00DA3E8C"/>
    <w:rsid w:val="00DA43EC"/>
    <w:rsid w:val="00DA4427"/>
    <w:rsid w:val="00DA47F8"/>
    <w:rsid w:val="00DA488C"/>
    <w:rsid w:val="00DA4F1A"/>
    <w:rsid w:val="00DA5892"/>
    <w:rsid w:val="00DA5A1A"/>
    <w:rsid w:val="00DA5AC9"/>
    <w:rsid w:val="00DA5B4D"/>
    <w:rsid w:val="00DA61B4"/>
    <w:rsid w:val="00DA6BBB"/>
    <w:rsid w:val="00DA6C82"/>
    <w:rsid w:val="00DA7F98"/>
    <w:rsid w:val="00DB01E9"/>
    <w:rsid w:val="00DB0945"/>
    <w:rsid w:val="00DB0A02"/>
    <w:rsid w:val="00DB0D18"/>
    <w:rsid w:val="00DB0D38"/>
    <w:rsid w:val="00DB0FB1"/>
    <w:rsid w:val="00DB0FF8"/>
    <w:rsid w:val="00DB24D8"/>
    <w:rsid w:val="00DB2633"/>
    <w:rsid w:val="00DB2769"/>
    <w:rsid w:val="00DB27D6"/>
    <w:rsid w:val="00DB2912"/>
    <w:rsid w:val="00DB2FD3"/>
    <w:rsid w:val="00DB5226"/>
    <w:rsid w:val="00DB54A1"/>
    <w:rsid w:val="00DB571C"/>
    <w:rsid w:val="00DB5AB6"/>
    <w:rsid w:val="00DB76C8"/>
    <w:rsid w:val="00DB7E20"/>
    <w:rsid w:val="00DC0209"/>
    <w:rsid w:val="00DC025B"/>
    <w:rsid w:val="00DC0B12"/>
    <w:rsid w:val="00DC0BF5"/>
    <w:rsid w:val="00DC18A6"/>
    <w:rsid w:val="00DC24E6"/>
    <w:rsid w:val="00DC25BF"/>
    <w:rsid w:val="00DC28C1"/>
    <w:rsid w:val="00DC330C"/>
    <w:rsid w:val="00DC34A6"/>
    <w:rsid w:val="00DC37B9"/>
    <w:rsid w:val="00DC3F84"/>
    <w:rsid w:val="00DC4B31"/>
    <w:rsid w:val="00DC4F0F"/>
    <w:rsid w:val="00DC596E"/>
    <w:rsid w:val="00DC5B7D"/>
    <w:rsid w:val="00DC62AE"/>
    <w:rsid w:val="00DC731B"/>
    <w:rsid w:val="00DC7561"/>
    <w:rsid w:val="00DC7DD3"/>
    <w:rsid w:val="00DC7DE7"/>
    <w:rsid w:val="00DC7EF5"/>
    <w:rsid w:val="00DC7FCE"/>
    <w:rsid w:val="00DD010F"/>
    <w:rsid w:val="00DD0282"/>
    <w:rsid w:val="00DD0551"/>
    <w:rsid w:val="00DD0B9D"/>
    <w:rsid w:val="00DD0F35"/>
    <w:rsid w:val="00DD0FB4"/>
    <w:rsid w:val="00DD1E10"/>
    <w:rsid w:val="00DD2830"/>
    <w:rsid w:val="00DD2887"/>
    <w:rsid w:val="00DD2E5A"/>
    <w:rsid w:val="00DD33D4"/>
    <w:rsid w:val="00DD372C"/>
    <w:rsid w:val="00DD4542"/>
    <w:rsid w:val="00DD4EEA"/>
    <w:rsid w:val="00DD5860"/>
    <w:rsid w:val="00DD6FCD"/>
    <w:rsid w:val="00DD7812"/>
    <w:rsid w:val="00DE0CE0"/>
    <w:rsid w:val="00DE18F7"/>
    <w:rsid w:val="00DE24A3"/>
    <w:rsid w:val="00DE3149"/>
    <w:rsid w:val="00DE3321"/>
    <w:rsid w:val="00DE4BF7"/>
    <w:rsid w:val="00DE4C3E"/>
    <w:rsid w:val="00DE644A"/>
    <w:rsid w:val="00DE688F"/>
    <w:rsid w:val="00DE73D4"/>
    <w:rsid w:val="00DE7E3C"/>
    <w:rsid w:val="00DF0183"/>
    <w:rsid w:val="00DF119A"/>
    <w:rsid w:val="00DF1FF8"/>
    <w:rsid w:val="00DF2041"/>
    <w:rsid w:val="00DF2A45"/>
    <w:rsid w:val="00DF2BBE"/>
    <w:rsid w:val="00DF2D7B"/>
    <w:rsid w:val="00DF315D"/>
    <w:rsid w:val="00DF3225"/>
    <w:rsid w:val="00DF38F4"/>
    <w:rsid w:val="00DF39C0"/>
    <w:rsid w:val="00DF4FB5"/>
    <w:rsid w:val="00DF59AF"/>
    <w:rsid w:val="00DF6BFB"/>
    <w:rsid w:val="00DF6D86"/>
    <w:rsid w:val="00DF6F11"/>
    <w:rsid w:val="00E0187B"/>
    <w:rsid w:val="00E02048"/>
    <w:rsid w:val="00E02685"/>
    <w:rsid w:val="00E0274D"/>
    <w:rsid w:val="00E02F6A"/>
    <w:rsid w:val="00E03933"/>
    <w:rsid w:val="00E03FDE"/>
    <w:rsid w:val="00E045E9"/>
    <w:rsid w:val="00E04918"/>
    <w:rsid w:val="00E049C4"/>
    <w:rsid w:val="00E049F0"/>
    <w:rsid w:val="00E04C53"/>
    <w:rsid w:val="00E05172"/>
    <w:rsid w:val="00E05288"/>
    <w:rsid w:val="00E052B7"/>
    <w:rsid w:val="00E0530C"/>
    <w:rsid w:val="00E058BA"/>
    <w:rsid w:val="00E05BBF"/>
    <w:rsid w:val="00E05CEB"/>
    <w:rsid w:val="00E05E1A"/>
    <w:rsid w:val="00E05EE0"/>
    <w:rsid w:val="00E071F7"/>
    <w:rsid w:val="00E073B8"/>
    <w:rsid w:val="00E10448"/>
    <w:rsid w:val="00E10C6E"/>
    <w:rsid w:val="00E11882"/>
    <w:rsid w:val="00E11AD1"/>
    <w:rsid w:val="00E12917"/>
    <w:rsid w:val="00E12AF7"/>
    <w:rsid w:val="00E12D7B"/>
    <w:rsid w:val="00E139B8"/>
    <w:rsid w:val="00E13D68"/>
    <w:rsid w:val="00E14173"/>
    <w:rsid w:val="00E1417B"/>
    <w:rsid w:val="00E14504"/>
    <w:rsid w:val="00E15846"/>
    <w:rsid w:val="00E164A1"/>
    <w:rsid w:val="00E16C37"/>
    <w:rsid w:val="00E17045"/>
    <w:rsid w:val="00E170CD"/>
    <w:rsid w:val="00E172B6"/>
    <w:rsid w:val="00E211A2"/>
    <w:rsid w:val="00E2172D"/>
    <w:rsid w:val="00E21BDF"/>
    <w:rsid w:val="00E22032"/>
    <w:rsid w:val="00E2274F"/>
    <w:rsid w:val="00E229EC"/>
    <w:rsid w:val="00E23669"/>
    <w:rsid w:val="00E23994"/>
    <w:rsid w:val="00E24371"/>
    <w:rsid w:val="00E249A6"/>
    <w:rsid w:val="00E24AD9"/>
    <w:rsid w:val="00E2523F"/>
    <w:rsid w:val="00E2527C"/>
    <w:rsid w:val="00E256CA"/>
    <w:rsid w:val="00E25897"/>
    <w:rsid w:val="00E26382"/>
    <w:rsid w:val="00E269F3"/>
    <w:rsid w:val="00E2745C"/>
    <w:rsid w:val="00E27AA8"/>
    <w:rsid w:val="00E315AE"/>
    <w:rsid w:val="00E31D41"/>
    <w:rsid w:val="00E33B44"/>
    <w:rsid w:val="00E34489"/>
    <w:rsid w:val="00E34786"/>
    <w:rsid w:val="00E3579A"/>
    <w:rsid w:val="00E36073"/>
    <w:rsid w:val="00E360DE"/>
    <w:rsid w:val="00E36FD4"/>
    <w:rsid w:val="00E376B6"/>
    <w:rsid w:val="00E37F22"/>
    <w:rsid w:val="00E37FD6"/>
    <w:rsid w:val="00E40F42"/>
    <w:rsid w:val="00E411BB"/>
    <w:rsid w:val="00E4279C"/>
    <w:rsid w:val="00E43043"/>
    <w:rsid w:val="00E4327E"/>
    <w:rsid w:val="00E432C4"/>
    <w:rsid w:val="00E43CE7"/>
    <w:rsid w:val="00E43D10"/>
    <w:rsid w:val="00E443BE"/>
    <w:rsid w:val="00E451BE"/>
    <w:rsid w:val="00E45383"/>
    <w:rsid w:val="00E45437"/>
    <w:rsid w:val="00E45C1B"/>
    <w:rsid w:val="00E46B17"/>
    <w:rsid w:val="00E47000"/>
    <w:rsid w:val="00E4704C"/>
    <w:rsid w:val="00E477AF"/>
    <w:rsid w:val="00E50198"/>
    <w:rsid w:val="00E52816"/>
    <w:rsid w:val="00E52950"/>
    <w:rsid w:val="00E52F9E"/>
    <w:rsid w:val="00E53128"/>
    <w:rsid w:val="00E532C8"/>
    <w:rsid w:val="00E533DC"/>
    <w:rsid w:val="00E540FD"/>
    <w:rsid w:val="00E5472C"/>
    <w:rsid w:val="00E55752"/>
    <w:rsid w:val="00E55A44"/>
    <w:rsid w:val="00E5605D"/>
    <w:rsid w:val="00E5619C"/>
    <w:rsid w:val="00E562D3"/>
    <w:rsid w:val="00E56381"/>
    <w:rsid w:val="00E568F6"/>
    <w:rsid w:val="00E56DA8"/>
    <w:rsid w:val="00E57403"/>
    <w:rsid w:val="00E57B69"/>
    <w:rsid w:val="00E57F6D"/>
    <w:rsid w:val="00E60047"/>
    <w:rsid w:val="00E601E6"/>
    <w:rsid w:val="00E60255"/>
    <w:rsid w:val="00E60AE2"/>
    <w:rsid w:val="00E60BFB"/>
    <w:rsid w:val="00E6252E"/>
    <w:rsid w:val="00E625F4"/>
    <w:rsid w:val="00E62BAE"/>
    <w:rsid w:val="00E63684"/>
    <w:rsid w:val="00E63939"/>
    <w:rsid w:val="00E641BD"/>
    <w:rsid w:val="00E656B5"/>
    <w:rsid w:val="00E66331"/>
    <w:rsid w:val="00E664BE"/>
    <w:rsid w:val="00E66638"/>
    <w:rsid w:val="00E667E0"/>
    <w:rsid w:val="00E6681A"/>
    <w:rsid w:val="00E6711B"/>
    <w:rsid w:val="00E67E43"/>
    <w:rsid w:val="00E705F6"/>
    <w:rsid w:val="00E7065D"/>
    <w:rsid w:val="00E708C8"/>
    <w:rsid w:val="00E70E92"/>
    <w:rsid w:val="00E715A3"/>
    <w:rsid w:val="00E71B3C"/>
    <w:rsid w:val="00E71E3E"/>
    <w:rsid w:val="00E71F50"/>
    <w:rsid w:val="00E722FC"/>
    <w:rsid w:val="00E72FAA"/>
    <w:rsid w:val="00E739AE"/>
    <w:rsid w:val="00E73FCB"/>
    <w:rsid w:val="00E74770"/>
    <w:rsid w:val="00E748D8"/>
    <w:rsid w:val="00E74E62"/>
    <w:rsid w:val="00E75112"/>
    <w:rsid w:val="00E754F9"/>
    <w:rsid w:val="00E756F7"/>
    <w:rsid w:val="00E75DA1"/>
    <w:rsid w:val="00E762A2"/>
    <w:rsid w:val="00E76457"/>
    <w:rsid w:val="00E767AE"/>
    <w:rsid w:val="00E7778B"/>
    <w:rsid w:val="00E8001B"/>
    <w:rsid w:val="00E80161"/>
    <w:rsid w:val="00E805DC"/>
    <w:rsid w:val="00E80B8F"/>
    <w:rsid w:val="00E81B5A"/>
    <w:rsid w:val="00E81F61"/>
    <w:rsid w:val="00E82117"/>
    <w:rsid w:val="00E829F0"/>
    <w:rsid w:val="00E82A60"/>
    <w:rsid w:val="00E82B49"/>
    <w:rsid w:val="00E83313"/>
    <w:rsid w:val="00E85A95"/>
    <w:rsid w:val="00E861D0"/>
    <w:rsid w:val="00E8792D"/>
    <w:rsid w:val="00E87A33"/>
    <w:rsid w:val="00E901F3"/>
    <w:rsid w:val="00E9078A"/>
    <w:rsid w:val="00E90955"/>
    <w:rsid w:val="00E90B8E"/>
    <w:rsid w:val="00E90DE4"/>
    <w:rsid w:val="00E90E4E"/>
    <w:rsid w:val="00E91698"/>
    <w:rsid w:val="00E917E8"/>
    <w:rsid w:val="00E92B88"/>
    <w:rsid w:val="00E92BB2"/>
    <w:rsid w:val="00E936DE"/>
    <w:rsid w:val="00E938DF"/>
    <w:rsid w:val="00E94414"/>
    <w:rsid w:val="00E94561"/>
    <w:rsid w:val="00E94E2D"/>
    <w:rsid w:val="00E94FAB"/>
    <w:rsid w:val="00E95E64"/>
    <w:rsid w:val="00E964A0"/>
    <w:rsid w:val="00E9682E"/>
    <w:rsid w:val="00E96830"/>
    <w:rsid w:val="00EA0593"/>
    <w:rsid w:val="00EA118A"/>
    <w:rsid w:val="00EA1B9F"/>
    <w:rsid w:val="00EA2328"/>
    <w:rsid w:val="00EA3098"/>
    <w:rsid w:val="00EA32C2"/>
    <w:rsid w:val="00EA3805"/>
    <w:rsid w:val="00EA395C"/>
    <w:rsid w:val="00EA3FF5"/>
    <w:rsid w:val="00EA4958"/>
    <w:rsid w:val="00EA4BB7"/>
    <w:rsid w:val="00EA59B3"/>
    <w:rsid w:val="00EA5AC1"/>
    <w:rsid w:val="00EB0722"/>
    <w:rsid w:val="00EB0F4A"/>
    <w:rsid w:val="00EB15B5"/>
    <w:rsid w:val="00EB1B9C"/>
    <w:rsid w:val="00EB2182"/>
    <w:rsid w:val="00EB46BA"/>
    <w:rsid w:val="00EB4AAE"/>
    <w:rsid w:val="00EB4CA4"/>
    <w:rsid w:val="00EB4DAE"/>
    <w:rsid w:val="00EB52CF"/>
    <w:rsid w:val="00EB54E4"/>
    <w:rsid w:val="00EB5AB2"/>
    <w:rsid w:val="00EB5D91"/>
    <w:rsid w:val="00EB60A2"/>
    <w:rsid w:val="00EB617B"/>
    <w:rsid w:val="00EB654B"/>
    <w:rsid w:val="00EB7E55"/>
    <w:rsid w:val="00EC0234"/>
    <w:rsid w:val="00EC04B8"/>
    <w:rsid w:val="00EC04D8"/>
    <w:rsid w:val="00EC1A6A"/>
    <w:rsid w:val="00EC1EB5"/>
    <w:rsid w:val="00EC24A8"/>
    <w:rsid w:val="00EC2581"/>
    <w:rsid w:val="00EC29D8"/>
    <w:rsid w:val="00EC38EE"/>
    <w:rsid w:val="00EC3E8B"/>
    <w:rsid w:val="00EC45DB"/>
    <w:rsid w:val="00EC4676"/>
    <w:rsid w:val="00EC48A0"/>
    <w:rsid w:val="00EC5B08"/>
    <w:rsid w:val="00EC670F"/>
    <w:rsid w:val="00EC6BAB"/>
    <w:rsid w:val="00EC7EAC"/>
    <w:rsid w:val="00EC7EC6"/>
    <w:rsid w:val="00ED025D"/>
    <w:rsid w:val="00ED0446"/>
    <w:rsid w:val="00ED04A8"/>
    <w:rsid w:val="00ED05AE"/>
    <w:rsid w:val="00ED1569"/>
    <w:rsid w:val="00ED1B90"/>
    <w:rsid w:val="00ED201A"/>
    <w:rsid w:val="00ED2737"/>
    <w:rsid w:val="00ED2CC8"/>
    <w:rsid w:val="00ED3B07"/>
    <w:rsid w:val="00ED3E72"/>
    <w:rsid w:val="00ED481E"/>
    <w:rsid w:val="00ED56BC"/>
    <w:rsid w:val="00ED56F7"/>
    <w:rsid w:val="00ED5B24"/>
    <w:rsid w:val="00ED7307"/>
    <w:rsid w:val="00EE0FDB"/>
    <w:rsid w:val="00EE14C5"/>
    <w:rsid w:val="00EE1E19"/>
    <w:rsid w:val="00EE29B5"/>
    <w:rsid w:val="00EE3A38"/>
    <w:rsid w:val="00EE3B3D"/>
    <w:rsid w:val="00EE4104"/>
    <w:rsid w:val="00EE46A5"/>
    <w:rsid w:val="00EE5110"/>
    <w:rsid w:val="00EE5216"/>
    <w:rsid w:val="00EE5640"/>
    <w:rsid w:val="00EE634B"/>
    <w:rsid w:val="00EE69FD"/>
    <w:rsid w:val="00EE7A71"/>
    <w:rsid w:val="00EF055C"/>
    <w:rsid w:val="00EF07B4"/>
    <w:rsid w:val="00EF08AC"/>
    <w:rsid w:val="00EF0A34"/>
    <w:rsid w:val="00EF0F09"/>
    <w:rsid w:val="00EF23AF"/>
    <w:rsid w:val="00EF23BC"/>
    <w:rsid w:val="00EF2815"/>
    <w:rsid w:val="00EF31FB"/>
    <w:rsid w:val="00EF3759"/>
    <w:rsid w:val="00EF388A"/>
    <w:rsid w:val="00EF3B3B"/>
    <w:rsid w:val="00EF3F7E"/>
    <w:rsid w:val="00EF4202"/>
    <w:rsid w:val="00EF456E"/>
    <w:rsid w:val="00EF4708"/>
    <w:rsid w:val="00EF4C1B"/>
    <w:rsid w:val="00EF5A24"/>
    <w:rsid w:val="00EF6495"/>
    <w:rsid w:val="00EF6C7B"/>
    <w:rsid w:val="00EF7211"/>
    <w:rsid w:val="00EF7374"/>
    <w:rsid w:val="00EF7E23"/>
    <w:rsid w:val="00F00178"/>
    <w:rsid w:val="00F00587"/>
    <w:rsid w:val="00F005AC"/>
    <w:rsid w:val="00F0084B"/>
    <w:rsid w:val="00F00A6F"/>
    <w:rsid w:val="00F00E95"/>
    <w:rsid w:val="00F02056"/>
    <w:rsid w:val="00F0206F"/>
    <w:rsid w:val="00F02F65"/>
    <w:rsid w:val="00F030CA"/>
    <w:rsid w:val="00F0355D"/>
    <w:rsid w:val="00F03B1C"/>
    <w:rsid w:val="00F03D31"/>
    <w:rsid w:val="00F040C9"/>
    <w:rsid w:val="00F06208"/>
    <w:rsid w:val="00F06A9C"/>
    <w:rsid w:val="00F07E3D"/>
    <w:rsid w:val="00F106BD"/>
    <w:rsid w:val="00F10FF2"/>
    <w:rsid w:val="00F11418"/>
    <w:rsid w:val="00F11D16"/>
    <w:rsid w:val="00F11EC6"/>
    <w:rsid w:val="00F11F35"/>
    <w:rsid w:val="00F12105"/>
    <w:rsid w:val="00F1231A"/>
    <w:rsid w:val="00F12463"/>
    <w:rsid w:val="00F12F42"/>
    <w:rsid w:val="00F13426"/>
    <w:rsid w:val="00F144A7"/>
    <w:rsid w:val="00F14B67"/>
    <w:rsid w:val="00F15DDB"/>
    <w:rsid w:val="00F163F0"/>
    <w:rsid w:val="00F1674F"/>
    <w:rsid w:val="00F16885"/>
    <w:rsid w:val="00F20002"/>
    <w:rsid w:val="00F20D39"/>
    <w:rsid w:val="00F2148B"/>
    <w:rsid w:val="00F21C7A"/>
    <w:rsid w:val="00F2249B"/>
    <w:rsid w:val="00F2252E"/>
    <w:rsid w:val="00F22545"/>
    <w:rsid w:val="00F23D78"/>
    <w:rsid w:val="00F24429"/>
    <w:rsid w:val="00F25431"/>
    <w:rsid w:val="00F2546A"/>
    <w:rsid w:val="00F25901"/>
    <w:rsid w:val="00F25943"/>
    <w:rsid w:val="00F2609B"/>
    <w:rsid w:val="00F263E6"/>
    <w:rsid w:val="00F2785D"/>
    <w:rsid w:val="00F308EC"/>
    <w:rsid w:val="00F31A6B"/>
    <w:rsid w:val="00F31A90"/>
    <w:rsid w:val="00F31F84"/>
    <w:rsid w:val="00F31FB3"/>
    <w:rsid w:val="00F32948"/>
    <w:rsid w:val="00F32CB7"/>
    <w:rsid w:val="00F32CDD"/>
    <w:rsid w:val="00F32E70"/>
    <w:rsid w:val="00F331EC"/>
    <w:rsid w:val="00F33407"/>
    <w:rsid w:val="00F336DA"/>
    <w:rsid w:val="00F34392"/>
    <w:rsid w:val="00F34C69"/>
    <w:rsid w:val="00F34C93"/>
    <w:rsid w:val="00F35BF6"/>
    <w:rsid w:val="00F35FF4"/>
    <w:rsid w:val="00F367D1"/>
    <w:rsid w:val="00F370A4"/>
    <w:rsid w:val="00F37368"/>
    <w:rsid w:val="00F37570"/>
    <w:rsid w:val="00F37CC1"/>
    <w:rsid w:val="00F40513"/>
    <w:rsid w:val="00F409CE"/>
    <w:rsid w:val="00F41523"/>
    <w:rsid w:val="00F419E9"/>
    <w:rsid w:val="00F421C2"/>
    <w:rsid w:val="00F421E7"/>
    <w:rsid w:val="00F42BEE"/>
    <w:rsid w:val="00F44AEE"/>
    <w:rsid w:val="00F44C27"/>
    <w:rsid w:val="00F44DCA"/>
    <w:rsid w:val="00F45721"/>
    <w:rsid w:val="00F46831"/>
    <w:rsid w:val="00F47AEE"/>
    <w:rsid w:val="00F5012B"/>
    <w:rsid w:val="00F5016C"/>
    <w:rsid w:val="00F502AD"/>
    <w:rsid w:val="00F502D8"/>
    <w:rsid w:val="00F5074E"/>
    <w:rsid w:val="00F50977"/>
    <w:rsid w:val="00F50FBD"/>
    <w:rsid w:val="00F51F07"/>
    <w:rsid w:val="00F52348"/>
    <w:rsid w:val="00F529E4"/>
    <w:rsid w:val="00F53205"/>
    <w:rsid w:val="00F53756"/>
    <w:rsid w:val="00F54286"/>
    <w:rsid w:val="00F543CF"/>
    <w:rsid w:val="00F54B04"/>
    <w:rsid w:val="00F54E0C"/>
    <w:rsid w:val="00F54EDD"/>
    <w:rsid w:val="00F555B1"/>
    <w:rsid w:val="00F55D6A"/>
    <w:rsid w:val="00F55D8E"/>
    <w:rsid w:val="00F5629E"/>
    <w:rsid w:val="00F564AA"/>
    <w:rsid w:val="00F5788A"/>
    <w:rsid w:val="00F60340"/>
    <w:rsid w:val="00F61B46"/>
    <w:rsid w:val="00F625F3"/>
    <w:rsid w:val="00F62A6F"/>
    <w:rsid w:val="00F63434"/>
    <w:rsid w:val="00F63804"/>
    <w:rsid w:val="00F64904"/>
    <w:rsid w:val="00F65C81"/>
    <w:rsid w:val="00F65CC1"/>
    <w:rsid w:val="00F65FB6"/>
    <w:rsid w:val="00F6641A"/>
    <w:rsid w:val="00F664BD"/>
    <w:rsid w:val="00F67180"/>
    <w:rsid w:val="00F672CA"/>
    <w:rsid w:val="00F67806"/>
    <w:rsid w:val="00F67C88"/>
    <w:rsid w:val="00F67DF6"/>
    <w:rsid w:val="00F701B7"/>
    <w:rsid w:val="00F702E2"/>
    <w:rsid w:val="00F702F7"/>
    <w:rsid w:val="00F70D59"/>
    <w:rsid w:val="00F71627"/>
    <w:rsid w:val="00F71719"/>
    <w:rsid w:val="00F71F97"/>
    <w:rsid w:val="00F72668"/>
    <w:rsid w:val="00F730AA"/>
    <w:rsid w:val="00F73AC7"/>
    <w:rsid w:val="00F740DB"/>
    <w:rsid w:val="00F741B8"/>
    <w:rsid w:val="00F75218"/>
    <w:rsid w:val="00F75292"/>
    <w:rsid w:val="00F75622"/>
    <w:rsid w:val="00F75830"/>
    <w:rsid w:val="00F75D5B"/>
    <w:rsid w:val="00F761A2"/>
    <w:rsid w:val="00F77004"/>
    <w:rsid w:val="00F77DB3"/>
    <w:rsid w:val="00F80456"/>
    <w:rsid w:val="00F80954"/>
    <w:rsid w:val="00F8155F"/>
    <w:rsid w:val="00F81D8F"/>
    <w:rsid w:val="00F81E58"/>
    <w:rsid w:val="00F821C9"/>
    <w:rsid w:val="00F82518"/>
    <w:rsid w:val="00F82D30"/>
    <w:rsid w:val="00F83017"/>
    <w:rsid w:val="00F83073"/>
    <w:rsid w:val="00F83CDD"/>
    <w:rsid w:val="00F83D82"/>
    <w:rsid w:val="00F83ED8"/>
    <w:rsid w:val="00F84469"/>
    <w:rsid w:val="00F84B9A"/>
    <w:rsid w:val="00F85C5D"/>
    <w:rsid w:val="00F87826"/>
    <w:rsid w:val="00F90058"/>
    <w:rsid w:val="00F90BEF"/>
    <w:rsid w:val="00F90EC0"/>
    <w:rsid w:val="00F917E5"/>
    <w:rsid w:val="00F9198A"/>
    <w:rsid w:val="00F92704"/>
    <w:rsid w:val="00F928E3"/>
    <w:rsid w:val="00F93393"/>
    <w:rsid w:val="00F93FA9"/>
    <w:rsid w:val="00F94E50"/>
    <w:rsid w:val="00F95651"/>
    <w:rsid w:val="00F96032"/>
    <w:rsid w:val="00F96465"/>
    <w:rsid w:val="00F96A0C"/>
    <w:rsid w:val="00F971C6"/>
    <w:rsid w:val="00F97787"/>
    <w:rsid w:val="00F97ED7"/>
    <w:rsid w:val="00F97EE3"/>
    <w:rsid w:val="00FA055D"/>
    <w:rsid w:val="00FA2074"/>
    <w:rsid w:val="00FA2148"/>
    <w:rsid w:val="00FA2586"/>
    <w:rsid w:val="00FA33F2"/>
    <w:rsid w:val="00FA372F"/>
    <w:rsid w:val="00FA3936"/>
    <w:rsid w:val="00FA39A9"/>
    <w:rsid w:val="00FA3F6E"/>
    <w:rsid w:val="00FA4109"/>
    <w:rsid w:val="00FA4E8C"/>
    <w:rsid w:val="00FA5609"/>
    <w:rsid w:val="00FA6D8A"/>
    <w:rsid w:val="00FA704D"/>
    <w:rsid w:val="00FA706E"/>
    <w:rsid w:val="00FA71D4"/>
    <w:rsid w:val="00FA7223"/>
    <w:rsid w:val="00FB0612"/>
    <w:rsid w:val="00FB1B57"/>
    <w:rsid w:val="00FB31E2"/>
    <w:rsid w:val="00FB364B"/>
    <w:rsid w:val="00FB449F"/>
    <w:rsid w:val="00FB4600"/>
    <w:rsid w:val="00FB5221"/>
    <w:rsid w:val="00FB5B48"/>
    <w:rsid w:val="00FB607A"/>
    <w:rsid w:val="00FB6B30"/>
    <w:rsid w:val="00FB6E8A"/>
    <w:rsid w:val="00FC05DC"/>
    <w:rsid w:val="00FC0EFC"/>
    <w:rsid w:val="00FC159D"/>
    <w:rsid w:val="00FC179E"/>
    <w:rsid w:val="00FC1E5A"/>
    <w:rsid w:val="00FC2F09"/>
    <w:rsid w:val="00FC3975"/>
    <w:rsid w:val="00FC3BCA"/>
    <w:rsid w:val="00FC484F"/>
    <w:rsid w:val="00FC48FF"/>
    <w:rsid w:val="00FC4C69"/>
    <w:rsid w:val="00FC4EFA"/>
    <w:rsid w:val="00FC55C7"/>
    <w:rsid w:val="00FC6902"/>
    <w:rsid w:val="00FC6E16"/>
    <w:rsid w:val="00FC7259"/>
    <w:rsid w:val="00FC780D"/>
    <w:rsid w:val="00FC7B71"/>
    <w:rsid w:val="00FD09C1"/>
    <w:rsid w:val="00FD0E12"/>
    <w:rsid w:val="00FD0EF7"/>
    <w:rsid w:val="00FD13A2"/>
    <w:rsid w:val="00FD2A91"/>
    <w:rsid w:val="00FD335D"/>
    <w:rsid w:val="00FD36BB"/>
    <w:rsid w:val="00FD3BE2"/>
    <w:rsid w:val="00FD4928"/>
    <w:rsid w:val="00FD49F4"/>
    <w:rsid w:val="00FD5759"/>
    <w:rsid w:val="00FD58DF"/>
    <w:rsid w:val="00FD60F2"/>
    <w:rsid w:val="00FD6237"/>
    <w:rsid w:val="00FD7024"/>
    <w:rsid w:val="00FD7172"/>
    <w:rsid w:val="00FE0887"/>
    <w:rsid w:val="00FE0E2C"/>
    <w:rsid w:val="00FE1438"/>
    <w:rsid w:val="00FE2D19"/>
    <w:rsid w:val="00FE308D"/>
    <w:rsid w:val="00FE4AA2"/>
    <w:rsid w:val="00FE4CF6"/>
    <w:rsid w:val="00FE4E3F"/>
    <w:rsid w:val="00FE4FC4"/>
    <w:rsid w:val="00FE54E3"/>
    <w:rsid w:val="00FE5CC4"/>
    <w:rsid w:val="00FE5F74"/>
    <w:rsid w:val="00FE631B"/>
    <w:rsid w:val="00FE63E7"/>
    <w:rsid w:val="00FE643A"/>
    <w:rsid w:val="00FE6AB9"/>
    <w:rsid w:val="00FE6EA3"/>
    <w:rsid w:val="00FE7912"/>
    <w:rsid w:val="00FE7FC6"/>
    <w:rsid w:val="00FF00B1"/>
    <w:rsid w:val="00FF19A0"/>
    <w:rsid w:val="00FF2402"/>
    <w:rsid w:val="00FF2A14"/>
    <w:rsid w:val="00FF3786"/>
    <w:rsid w:val="00FF3828"/>
    <w:rsid w:val="00FF4948"/>
    <w:rsid w:val="00FF4B86"/>
    <w:rsid w:val="00FF4C36"/>
    <w:rsid w:val="00FF74A4"/>
    <w:rsid w:val="00FF7703"/>
    <w:rsid w:val="00FF79C1"/>
    <w:rsid w:val="00FF7CC9"/>
    <w:rsid w:val="057FE13F"/>
    <w:rsid w:val="1D704B0A"/>
    <w:rsid w:val="293D43C1"/>
    <w:rsid w:val="4359F23D"/>
    <w:rsid w:val="44E24420"/>
    <w:rsid w:val="55E69546"/>
    <w:rsid w:val="644C3BA1"/>
    <w:rsid w:val="6C313AA1"/>
    <w:rsid w:val="766EB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EEBC9F"/>
  <w15:chartTrackingRefBased/>
  <w15:docId w15:val="{D6293B8A-F6A4-4974-8A31-2F704B027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3921"/>
    <w:pPr>
      <w:widowControl w:val="0"/>
    </w:pPr>
    <w:rPr>
      <w:rFonts w:ascii="AngsanaUPC" w:eastAsia="Cordia New" w:hAnsi="AngsanaUPC" w:cs="AngsanaUPC"/>
      <w:snapToGrid w:val="0"/>
      <w:sz w:val="32"/>
      <w:szCs w:val="32"/>
      <w:lang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6D8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HeaderChar">
    <w:name w:val="Header Char"/>
    <w:link w:val="Header"/>
    <w:uiPriority w:val="99"/>
    <w:rsid w:val="00DF6D86"/>
    <w:rPr>
      <w:rFonts w:ascii="AngsanaUPC" w:eastAsia="Cordia New" w:hAnsi="AngsanaUPC" w:cs="Angsana New"/>
      <w:snapToGrid w:val="0"/>
      <w:sz w:val="32"/>
      <w:szCs w:val="40"/>
      <w:lang w:eastAsia="th-TH"/>
    </w:rPr>
  </w:style>
  <w:style w:type="paragraph" w:styleId="Footer">
    <w:name w:val="footer"/>
    <w:basedOn w:val="Normal"/>
    <w:link w:val="FooterChar"/>
    <w:uiPriority w:val="99"/>
    <w:unhideWhenUsed/>
    <w:rsid w:val="00DF6D8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FooterChar">
    <w:name w:val="Footer Char"/>
    <w:link w:val="Footer"/>
    <w:uiPriority w:val="99"/>
    <w:rsid w:val="00DF6D86"/>
    <w:rPr>
      <w:rFonts w:ascii="AngsanaUPC" w:eastAsia="Cordia New" w:hAnsi="AngsanaUPC" w:cs="Angsana New"/>
      <w:snapToGrid w:val="0"/>
      <w:sz w:val="32"/>
      <w:szCs w:val="40"/>
      <w:lang w:eastAsia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57B6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link w:val="BalloonText"/>
    <w:uiPriority w:val="99"/>
    <w:semiHidden/>
    <w:rsid w:val="002657B6"/>
    <w:rPr>
      <w:rFonts w:ascii="Segoe UI" w:eastAsia="Cordia New" w:hAnsi="Segoe UI" w:cs="Angsana New"/>
      <w:snapToGrid w:val="0"/>
      <w:sz w:val="18"/>
      <w:szCs w:val="22"/>
      <w:lang w:eastAsia="th-TH"/>
    </w:rPr>
  </w:style>
  <w:style w:type="character" w:styleId="CommentReference">
    <w:name w:val="annotation reference"/>
    <w:aliases w:val="อ้างอิงคำอธิบายประกอบ"/>
    <w:uiPriority w:val="99"/>
    <w:unhideWhenUsed/>
    <w:rsid w:val="00B126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26A9"/>
    <w:rPr>
      <w:rFonts w:cs="Angsana New"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B126A9"/>
    <w:rPr>
      <w:rFonts w:ascii="AngsanaUPC" w:eastAsia="Cordia New" w:hAnsi="AngsanaUPC" w:cs="Angsana New"/>
      <w:snapToGrid w:val="0"/>
      <w:szCs w:val="25"/>
      <w:lang w:eastAsia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6A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126A9"/>
    <w:rPr>
      <w:rFonts w:ascii="AngsanaUPC" w:eastAsia="Cordia New" w:hAnsi="AngsanaUPC" w:cs="Angsana New"/>
      <w:b/>
      <w:bCs/>
      <w:snapToGrid w:val="0"/>
      <w:szCs w:val="25"/>
      <w:lang w:eastAsia="th-TH"/>
    </w:rPr>
  </w:style>
  <w:style w:type="paragraph" w:styleId="FootnoteText">
    <w:name w:val="footnote text"/>
    <w:aliases w:val="ข้อความเชิงอรรถ1,ข้อความเชิงอรรถ2,ข้อความเชิงอรรถ3,ข้อความเชิงอรรถ4,ข้อความเชิงอรรถ,¢éÍ¤ÇÒÁàªÔ§ÍÃÃ¶,¢éÍ¤ÇÒÁàªÔ§ÍÃÃ¶1,¢éÍ¤ÇÒÁàªÔ§ÍÃÃ¶2,¢éÍ¤ÇÒÁàªÔ§ÍÃÃ¶3,¢éÍ¤ÇÒÁàªÔ§ÍÃÃ¶4,Footnote 1 page"/>
    <w:basedOn w:val="Normal"/>
    <w:link w:val="FootnoteTextChar"/>
    <w:unhideWhenUsed/>
    <w:rsid w:val="00C35511"/>
    <w:pPr>
      <w:widowControl/>
    </w:pPr>
    <w:rPr>
      <w:rFonts w:eastAsia="Calibri" w:cs="Angsana New"/>
      <w:snapToGrid/>
      <w:sz w:val="20"/>
      <w:szCs w:val="25"/>
      <w:lang w:eastAsia="en-US"/>
    </w:rPr>
  </w:style>
  <w:style w:type="character" w:customStyle="1" w:styleId="FootnoteTextChar">
    <w:name w:val="Footnote Text Char"/>
    <w:aliases w:val="ข้อความเชิงอรรถ1 Char,ข้อความเชิงอรรถ2 Char,ข้อความเชิงอรรถ3 Char,ข้อความเชิงอรรถ4 Char,ข้อความเชิงอรรถ Char,¢éÍ¤ÇÒÁàªÔ§ÍÃÃ¶ Char,¢éÍ¤ÇÒÁàªÔ§ÍÃÃ¶1 Char,¢éÍ¤ÇÒÁàªÔ§ÍÃÃ¶2 Char,¢éÍ¤ÇÒÁàªÔ§ÍÃÃ¶3 Char,¢éÍ¤ÇÒÁàªÔ§ÍÃÃ¶4 Char"/>
    <w:link w:val="FootnoteText"/>
    <w:rsid w:val="00C35511"/>
    <w:rPr>
      <w:rFonts w:ascii="AngsanaUPC" w:hAnsi="AngsanaUPC" w:cs="Angsana New"/>
      <w:szCs w:val="25"/>
    </w:rPr>
  </w:style>
  <w:style w:type="character" w:styleId="FootnoteReference">
    <w:name w:val="footnote reference"/>
    <w:aliases w:val="อ้างอิงเชิงอรรถ"/>
    <w:unhideWhenUsed/>
    <w:rsid w:val="00C35511"/>
    <w:rPr>
      <w:vertAlign w:val="superscript"/>
    </w:rPr>
  </w:style>
  <w:style w:type="paragraph" w:styleId="ListParagraph">
    <w:name w:val="List Paragraph"/>
    <w:basedOn w:val="Normal"/>
    <w:uiPriority w:val="34"/>
    <w:qFormat/>
    <w:rsid w:val="00616AEE"/>
    <w:pPr>
      <w:ind w:left="720"/>
      <w:contextualSpacing/>
    </w:pPr>
    <w:rPr>
      <w:rFonts w:cs="Angsana New"/>
      <w:szCs w:val="40"/>
    </w:rPr>
  </w:style>
  <w:style w:type="paragraph" w:styleId="Revision">
    <w:name w:val="Revision"/>
    <w:hidden/>
    <w:uiPriority w:val="99"/>
    <w:semiHidden/>
    <w:rsid w:val="00AE268B"/>
    <w:rPr>
      <w:rFonts w:ascii="AngsanaUPC" w:eastAsia="Cordia New" w:hAnsi="AngsanaUPC" w:cs="Angsana New"/>
      <w:snapToGrid w:val="0"/>
      <w:sz w:val="32"/>
      <w:szCs w:val="40"/>
      <w:lang w:eastAsia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59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52D20922A4FE44AF5F0891B658F2E2" ma:contentTypeVersion="19" ma:contentTypeDescription="Create a new document." ma:contentTypeScope="" ma:versionID="b5359a5df2c0375fb736bd4e4a0288e0">
  <xsd:schema xmlns:xsd="http://www.w3.org/2001/XMLSchema" xmlns:xs="http://www.w3.org/2001/XMLSchema" xmlns:p="http://schemas.microsoft.com/office/2006/metadata/properties" xmlns:ns2="53acb739-ec32-481f-ab5f-9fd588471b87" xmlns:ns3="725530eb-42f7-44ad-a070-1c779cdbe00f" targetNamespace="http://schemas.microsoft.com/office/2006/metadata/properties" ma:root="true" ma:fieldsID="dbcc5384d8c4aa3e1190e7251617e334" ns2:_="" ns3:_="">
    <xsd:import namespace="53acb739-ec32-481f-ab5f-9fd588471b87"/>
    <xsd:import namespace="725530eb-42f7-44ad-a070-1c779cdbe00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cb739-ec32-481f-ab5f-9fd588471b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1f7bb5f-73e8-4f1e-9bf9-ba4fb136cc1a}" ma:internalName="TaxCatchAll" ma:showField="CatchAllData" ma:web="53acb739-ec32-481f-ab5f-9fd588471b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5530eb-42f7-44ad-a070-1c779cdbe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acb739-ec32-481f-ab5f-9fd588471b87" xsi:nil="true"/>
    <lcf76f155ced4ddcb4097134ff3c332f xmlns="725530eb-42f7-44ad-a070-1c779cdbe0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A2BD69-0519-4826-98AF-FD10185C1B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acb739-ec32-481f-ab5f-9fd588471b87"/>
    <ds:schemaRef ds:uri="725530eb-42f7-44ad-a070-1c779cdbe0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858653-CCFB-440C-B2C7-C6D4819DF3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AB5FCB-FB3C-4531-B52F-36B21ADD30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2DB568-14CC-4CC2-9BAA-7BD6492C1913}">
  <ds:schemaRefs>
    <ds:schemaRef ds:uri="http://schemas.microsoft.com/office/2006/metadata/properties"/>
    <ds:schemaRef ds:uri="http://schemas.microsoft.com/office/infopath/2007/PartnerControls"/>
    <ds:schemaRef ds:uri="53acb739-ec32-481f-ab5f-9fd588471b87"/>
    <ds:schemaRef ds:uri="725530eb-42f7-44ad-a070-1c779cdbe00f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Jirapathara Chiravinich</dc:creator>
  <cp:keywords/>
  <dc:description/>
  <cp:lastModifiedBy>Booranima Arunnimitkul</cp:lastModifiedBy>
  <cp:revision>4</cp:revision>
  <cp:lastPrinted>2026-04-09T08:12:00Z</cp:lastPrinted>
  <dcterms:created xsi:type="dcterms:W3CDTF">2026-06-30T03:19:00Z</dcterms:created>
  <dcterms:modified xsi:type="dcterms:W3CDTF">2026-07-02T09:22:00Z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3df69d-cc49-4c13-988f-0bcfcc9b663c_Enabled">
    <vt:lpwstr>true</vt:lpwstr>
  </property>
  <property fmtid="{D5CDD505-2E9C-101B-9397-08002B2CF9AE}" pid="3" name="MSIP_Label_0e3df69d-cc49-4c13-988f-0bcfcc9b663c_SetDate">
    <vt:lpwstr>2023-04-05T11:38:29Z</vt:lpwstr>
  </property>
  <property fmtid="{D5CDD505-2E9C-101B-9397-08002B2CF9AE}" pid="4" name="MSIP_Label_0e3df69d-cc49-4c13-988f-0bcfcc9b663c_Method">
    <vt:lpwstr>Standard</vt:lpwstr>
  </property>
  <property fmtid="{D5CDD505-2E9C-101B-9397-08002B2CF9AE}" pid="5" name="MSIP_Label_0e3df69d-cc49-4c13-988f-0bcfcc9b663c_Name">
    <vt:lpwstr>Internal_0</vt:lpwstr>
  </property>
  <property fmtid="{D5CDD505-2E9C-101B-9397-08002B2CF9AE}" pid="6" name="MSIP_Label_0e3df69d-cc49-4c13-988f-0bcfcc9b663c_SiteId">
    <vt:lpwstr>0ad5298e-296d-45ab-a446-c0d364c5b18b</vt:lpwstr>
  </property>
  <property fmtid="{D5CDD505-2E9C-101B-9397-08002B2CF9AE}" pid="7" name="MSIP_Label_0e3df69d-cc49-4c13-988f-0bcfcc9b663c_ActionId">
    <vt:lpwstr>65f532e4-a93c-4a36-b580-afe50e1f797c</vt:lpwstr>
  </property>
  <property fmtid="{D5CDD505-2E9C-101B-9397-08002B2CF9AE}" pid="8" name="MSIP_Label_0e3df69d-cc49-4c13-988f-0bcfcc9b663c_ContentBits">
    <vt:lpwstr>2</vt:lpwstr>
  </property>
  <property fmtid="{D5CDD505-2E9C-101B-9397-08002B2CF9AE}" pid="9" name="ContentTypeId">
    <vt:lpwstr>0x0101006852D20922A4FE44AF5F0891B658F2E2</vt:lpwstr>
  </property>
  <property fmtid="{D5CDD505-2E9C-101B-9397-08002B2CF9AE}" pid="10" name="MediaServiceImageTags">
    <vt:lpwstr/>
  </property>
</Properties>
</file>