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5498B7B2" w:rsidR="007D09D5" w:rsidRPr="009314F9" w:rsidRDefault="007D09D5" w:rsidP="009314F9">
      <w:pPr>
        <w:widowControl w:val="0"/>
        <w:tabs>
          <w:tab w:val="left" w:pos="432"/>
          <w:tab w:val="left" w:pos="5472"/>
        </w:tabs>
        <w:spacing w:line="228" w:lineRule="auto"/>
        <w:ind w:right="43"/>
        <w:jc w:val="center"/>
        <w:rPr>
          <w:rFonts w:ascii="TH SarabunPSK" w:hAnsi="TH SarabunPSK" w:cs="TH SarabunPSK"/>
          <w:sz w:val="34"/>
          <w:szCs w:val="34"/>
        </w:rPr>
      </w:pPr>
    </w:p>
    <w:p w14:paraId="7712A16C" w14:textId="04FF2B1D" w:rsidR="007D09D5" w:rsidRPr="00441632" w:rsidRDefault="00610E0A" w:rsidP="00CD08CF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441632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ประกาศคณะกรรมการกำกับตลาดทุน</w:t>
      </w:r>
    </w:p>
    <w:p w14:paraId="1964E9FA" w14:textId="1D55EFAE" w:rsidR="00E54B9A" w:rsidRPr="00B20080" w:rsidRDefault="007D09D5" w:rsidP="00CD08CF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5163C2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10E0A" w:rsidRPr="00B20080">
        <w:rPr>
          <w:rFonts w:ascii="TH SarabunPSK" w:hAnsi="TH SarabunPSK" w:cs="TH SarabunPSK"/>
          <w:spacing w:val="0"/>
          <w:sz w:val="34"/>
          <w:szCs w:val="34"/>
          <w:cs/>
        </w:rPr>
        <w:t>ท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AD3EC9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D9152C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เรื่อง  </w:t>
      </w:r>
      <w:r w:rsidR="00E54B9A" w:rsidRPr="00B20080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การเสนอขายหลักทรัพย์ที่ออกใหม่ต่อบุคคลในวงจำกัด</w:t>
      </w:r>
    </w:p>
    <w:p w14:paraId="25044F79" w14:textId="441F8A20" w:rsidR="007D09D5" w:rsidRPr="00CD08CF" w:rsidRDefault="00E54B9A" w:rsidP="00CD08CF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โดยบริษัทจำกัด</w:t>
      </w:r>
      <w:r w:rsidR="00531832" w:rsidRPr="00B20080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31832" w:rsidRPr="00B20080">
        <w:rPr>
          <w:rFonts w:ascii="TH SarabunPSK" w:hAnsi="TH SarabunPSK" w:cs="TH SarabunPSK"/>
          <w:spacing w:val="0"/>
          <w:sz w:val="34"/>
          <w:szCs w:val="34"/>
        </w:rPr>
        <w:t>(</w:t>
      </w:r>
      <w:r w:rsidR="00531832"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AD3EC9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531832" w:rsidRPr="00B20080">
        <w:rPr>
          <w:rFonts w:ascii="TH SarabunPSK" w:hAnsi="TH SarabunPSK" w:cs="TH SarabunPSK"/>
          <w:spacing w:val="0"/>
          <w:sz w:val="34"/>
          <w:szCs w:val="34"/>
        </w:rPr>
        <w:t>)</w:t>
      </w:r>
      <w:r w:rsidR="00531832" w:rsidRPr="00B20080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2A4D25EC" w14:textId="4E2266DB" w:rsidR="00CD08CF" w:rsidRPr="00CD08CF" w:rsidRDefault="00CD08CF" w:rsidP="00CD08CF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CD08CF">
        <w:rPr>
          <w:rFonts w:ascii="TH SarabunPSK" w:hAnsi="TH SarabunPSK" w:cs="TH SarabunPSK"/>
          <w:noProof/>
          <w:spacing w:val="0"/>
          <w:sz w:val="16"/>
          <w:szCs w:val="16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271A1B" wp14:editId="0BDC9E61">
                <wp:simplePos x="0" y="0"/>
                <wp:positionH relativeFrom="column">
                  <wp:posOffset>2341880</wp:posOffset>
                </wp:positionH>
                <wp:positionV relativeFrom="paragraph">
                  <wp:posOffset>5715</wp:posOffset>
                </wp:positionV>
                <wp:extent cx="12509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0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C446B9E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4pt,.45pt" to="282.9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" strokecolor="#0d0d0d [3069]" strokeweight=".5pt">
                <v:stroke joinstyle="miter"/>
              </v:line>
            </w:pict>
          </mc:Fallback>
        </mc:AlternateContent>
      </w:r>
    </w:p>
    <w:p w14:paraId="4C681DE8" w14:textId="169FF367" w:rsidR="002E1B71" w:rsidRPr="00B20080" w:rsidRDefault="00897A95" w:rsidP="007977B7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bookmarkStart w:id="0" w:name="_Hlk116303278"/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อาศัยอำนาจตามความในมาตรา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๑๖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๖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วรรคสอง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>(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)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แห่งพระราชบัญญัติหลักทรัพย์</w:t>
      </w:r>
      <w:r w:rsidR="0055480E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และตลาดหลักทรัพย์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(ฉบับที่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๔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๒๕๕๑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 และมาตรา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๓๕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แห่งพระราชบัญญัติหลักทรัพย์และตลาดหลักทรัพย์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55480E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="00280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97172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คณะกรรมการกำกับตลาดทุนออกประกาศไว้</w:t>
      </w:r>
      <w:r w:rsidR="0024369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4855D112" w14:textId="6C36650C" w:rsidR="00B742A5" w:rsidRPr="00B742A5" w:rsidRDefault="005C5819" w:rsidP="00AF5A53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>
        <w:rPr>
          <w:rFonts w:ascii="TH SarabunPSK" w:hAnsi="TH SarabunPSK" w:cs="TH SarabunPSK"/>
          <w:spacing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7E46F7" w:rsidRPr="00B40DCB">
        <w:rPr>
          <w:rFonts w:ascii="TH SarabunPSK" w:hAnsi="TH SarabunPSK" w:cs="TH SarabunPSK"/>
          <w:spacing w:val="-4"/>
          <w:sz w:val="34"/>
          <w:szCs w:val="34"/>
          <w:cs/>
        </w:rPr>
        <w:t xml:space="preserve">ให้เพิ่มความต่อไปนี้เป็นบทนิยามคำว่า </w:t>
      </w:r>
      <w:r w:rsidR="008A41D7" w:rsidRPr="00B40DCB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7E46F7" w:rsidRPr="00B40DCB">
        <w:rPr>
          <w:rFonts w:ascii="TH SarabunPSK" w:hAnsi="TH SarabunPSK" w:cs="TH SarabunPSK"/>
          <w:spacing w:val="-4"/>
          <w:sz w:val="34"/>
          <w:szCs w:val="34"/>
          <w:cs/>
        </w:rPr>
        <w:t>“</w:t>
      </w:r>
      <w:r w:rsidR="00784A10" w:rsidRPr="00B40DCB">
        <w:rPr>
          <w:rFonts w:ascii="TH SarabunPSK" w:hAnsi="TH SarabunPSK" w:cs="TH SarabunPSK" w:hint="cs"/>
          <w:spacing w:val="-4"/>
          <w:sz w:val="34"/>
          <w:szCs w:val="34"/>
          <w:cs/>
        </w:rPr>
        <w:t>หุ้นกู้แปลงสภาพ</w:t>
      </w:r>
      <w:r w:rsidR="00C947DD" w:rsidRPr="00B40DCB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8A41D7" w:rsidRPr="00B40DC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8A41D7" w:rsidRPr="00B40DCB">
        <w:rPr>
          <w:rFonts w:ascii="TH SarabunPSK" w:hAnsi="TH SarabunPSK" w:cs="TH SarabunPSK"/>
          <w:spacing w:val="-4"/>
          <w:sz w:val="34"/>
          <w:szCs w:val="34"/>
        </w:rPr>
        <w:t>Transition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”</w:t>
      </w:r>
      <w:r w:rsidR="008A41D7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8A41D7">
        <w:rPr>
          <w:rFonts w:ascii="TH SarabunPSK" w:hAnsi="TH SarabunPSK" w:cs="TH SarabunPSK" w:hint="cs"/>
          <w:spacing w:val="0"/>
          <w:sz w:val="34"/>
          <w:szCs w:val="34"/>
          <w:cs/>
        </w:rPr>
        <w:t>และ</w:t>
      </w:r>
      <w:r w:rsidR="00031E7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6F1933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8A41D7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784A10">
        <w:rPr>
          <w:rFonts w:ascii="TH SarabunPSK" w:hAnsi="TH SarabunPSK" w:cs="TH SarabunPSK" w:hint="cs"/>
          <w:spacing w:val="0"/>
          <w:sz w:val="34"/>
          <w:szCs w:val="34"/>
          <w:cs/>
        </w:rPr>
        <w:t>หุ้นกู้แปลงสภาพ</w:t>
      </w:r>
      <w:r w:rsidR="008A41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A41D7">
        <w:rPr>
          <w:rFonts w:ascii="TH SarabunPSK" w:hAnsi="TH SarabunPSK" w:cs="TH SarabunPSK"/>
          <w:spacing w:val="0"/>
          <w:sz w:val="34"/>
          <w:szCs w:val="34"/>
        </w:rPr>
        <w:t xml:space="preserve"> T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>hailand  Amber</w:t>
      </w:r>
      <w:r w:rsidR="008A41D7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ต่อจากบทนิยามคำว่า 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“</w:t>
      </w:r>
      <w:r w:rsidR="001356D0" w:rsidRPr="00B329BE">
        <w:rPr>
          <w:rFonts w:ascii="TH SarabunPSK" w:hAnsi="TH SarabunPSK" w:cs="TH SarabunPSK" w:hint="cs"/>
          <w:color w:val="000000"/>
          <w:spacing w:val="6"/>
          <w:sz w:val="34"/>
          <w:szCs w:val="34"/>
          <w:cs/>
        </w:rPr>
        <w:t>หุ้นกู้แปลงสภาพ</w:t>
      </w:r>
      <w:r w:rsidR="001356D0" w:rsidRPr="00B329BE">
        <w:rPr>
          <w:rFonts w:ascii="TH SarabunPSK" w:hAnsi="TH SarabunPSK" w:cs="TH SarabunPSK"/>
          <w:color w:val="000000"/>
          <w:spacing w:val="6"/>
          <w:sz w:val="34"/>
          <w:szCs w:val="34"/>
        </w:rPr>
        <w:t xml:space="preserve"> </w:t>
      </w:r>
      <w:r w:rsidR="001356D0" w:rsidRPr="00B329BE">
        <w:rPr>
          <w:rFonts w:ascii="TH SarabunPSK" w:hAnsi="TH SarabunPSK" w:cs="TH SarabunPSK" w:hint="cs"/>
          <w:color w:val="000000"/>
          <w:spacing w:val="6"/>
          <w:sz w:val="34"/>
          <w:szCs w:val="34"/>
          <w:cs/>
        </w:rPr>
        <w:t xml:space="preserve"> </w:t>
      </w:r>
      <w:r w:rsidR="001356D0" w:rsidRPr="00B329BE">
        <w:rPr>
          <w:rFonts w:ascii="TH SarabunPSK" w:hAnsi="TH SarabunPSK" w:cs="TH SarabunPSK"/>
          <w:color w:val="000000"/>
          <w:spacing w:val="6"/>
          <w:sz w:val="34"/>
          <w:szCs w:val="34"/>
        </w:rPr>
        <w:t>GSSB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” 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ในข้อ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E32BE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แห่งประกาศคณะกรรมการกำกับตลาดทุน 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</w:t>
      </w:r>
      <w:r w:rsidR="00733E47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7212F6" w:rsidRPr="007212F6">
        <w:rPr>
          <w:rFonts w:ascii="TH SarabunPSK" w:hAnsi="TH SarabunPSK" w:cs="TH SarabunPSK" w:hint="cs"/>
          <w:spacing w:val="0"/>
          <w:sz w:val="34"/>
          <w:szCs w:val="34"/>
          <w:cs/>
        </w:rPr>
        <w:t>๒๕</w:t>
      </w:r>
      <w:r w:rsidR="007E46F7" w:rsidRPr="007212F6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7212F6" w:rsidRPr="007212F6">
        <w:rPr>
          <w:rFonts w:ascii="TH SarabunPSK" w:hAnsi="TH SarabunPSK" w:cs="TH SarabunPSK" w:hint="cs"/>
          <w:spacing w:val="0"/>
          <w:sz w:val="34"/>
          <w:szCs w:val="34"/>
          <w:cs/>
        </w:rPr>
        <w:t>๒๕๖๕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374F3D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การเสนอขายหลักทรัพย์ที่ออกใหม่ต่อบุคคลในวงจำกัดโดยบริษัทจำกัด</w:t>
      </w:r>
      <w:r w:rsidR="006602B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="006602B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E32BE">
        <w:rPr>
          <w:rFonts w:ascii="TH SarabunPSK" w:hAnsi="TH SarabunPSK" w:cs="TH SarabunPSK" w:hint="cs"/>
          <w:spacing w:val="0"/>
          <w:sz w:val="34"/>
          <w:szCs w:val="34"/>
          <w:cs/>
        </w:rPr>
        <w:t>๖</w:t>
      </w:r>
      <w:r w:rsidR="006602B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ตุลาคม </w:t>
      </w:r>
      <w:r w:rsidR="006602B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6602B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E32BE">
        <w:rPr>
          <w:rFonts w:ascii="TH SarabunPSK" w:hAnsi="TH SarabunPSK" w:cs="TH SarabunPSK" w:hint="cs"/>
          <w:spacing w:val="0"/>
          <w:sz w:val="34"/>
          <w:szCs w:val="34"/>
          <w:cs/>
        </w:rPr>
        <w:t>๒๕๖๕</w:t>
      </w:r>
      <w:r w:rsidR="001A492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ซึ่งแก้ไขเพิ่มเติมโดยประกาศ</w:t>
      </w:r>
      <w:r w:rsidR="00E95AC9" w:rsidRPr="00E95AC9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คณะกรรมการกำกับตลาดทุน  ที่  ทจ.  ๖/๒๕๖๗  เรื่อง  การเสนอขายหลักทรัพย์</w:t>
      </w:r>
      <w:r w:rsidR="00B40DCB">
        <w:rPr>
          <w:rFonts w:ascii="TH SarabunPSK" w:hAnsi="TH SarabunPSK" w:cs="TH SarabunPSK"/>
          <w:sz w:val="34"/>
          <w:szCs w:val="34"/>
        </w:rPr>
        <w:br/>
      </w:r>
      <w:r w:rsidR="00E95AC9" w:rsidRPr="00B40DCB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ที่ออกใหม่ต่อบุคคลในวงจำกัดโดยบริษัทจำกัด  (ฉบับที่  ๒)  ลงวันที่ </w:t>
      </w:r>
      <w:r w:rsidR="00E95AC9" w:rsidRPr="00B40DC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๗</w:t>
      </w:r>
      <w:r w:rsidR="00E95AC9" w:rsidRPr="00B40DCB">
        <w:rPr>
          <w:rFonts w:ascii="TH SarabunPSK" w:hAnsi="TH SarabunPSK" w:cs="TH SarabunPSK"/>
          <w:spacing w:val="0"/>
          <w:sz w:val="34"/>
          <w:szCs w:val="34"/>
          <w:cs/>
        </w:rPr>
        <w:t xml:space="preserve">  มีนาคม  พ.ศ.  ๒๕๖๗</w:t>
      </w:r>
    </w:p>
    <w:p w14:paraId="51DB75E5" w14:textId="228BB0B8" w:rsidR="00D25AC5" w:rsidRDefault="00954D45" w:rsidP="009C66F9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954D45">
        <w:rPr>
          <w:rFonts w:ascii="TH SarabunPSK" w:hAnsi="TH SarabunPSK" w:cs="TH SarabunPSK" w:hint="cs"/>
          <w:spacing w:val="0"/>
          <w:sz w:val="34"/>
          <w:szCs w:val="34"/>
          <w:vertAlign w:val="superscript"/>
          <w:cs/>
        </w:rPr>
        <w:t>“</w:t>
      </w:r>
      <w:r w:rsidR="007E46F7" w:rsidRPr="007E46F7">
        <w:rPr>
          <w:rFonts w:ascii="TH SarabunPSK" w:hAnsi="TH SarabunPSK" w:cs="TH SarabunPSK"/>
          <w:spacing w:val="0"/>
          <w:sz w:val="34"/>
          <w:szCs w:val="34"/>
          <w:cs/>
        </w:rPr>
        <w:t>“</w:t>
      </w:r>
      <w:r w:rsidR="00856A35" w:rsidRPr="002724F7">
        <w:rPr>
          <w:rFonts w:ascii="TH SarabunPSK" w:hAnsi="TH SarabunPSK" w:cs="TH SarabunPSK" w:hint="cs"/>
          <w:sz w:val="34"/>
          <w:szCs w:val="34"/>
          <w:cs/>
        </w:rPr>
        <w:t>หุ้นกู้แปลงสภาพ</w:t>
      </w:r>
      <w:r w:rsidR="005671EE" w:rsidRPr="002724F7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671EE" w:rsidRPr="002724F7">
        <w:rPr>
          <w:rFonts w:ascii="TH SarabunPSK" w:hAnsi="TH SarabunPSK" w:cs="TH SarabunPSK"/>
          <w:sz w:val="34"/>
          <w:szCs w:val="34"/>
        </w:rPr>
        <w:t>Transition</w:t>
      </w:r>
      <w:r w:rsidR="001A59F0" w:rsidRPr="002724F7">
        <w:rPr>
          <w:rFonts w:ascii="TH SarabunPSK" w:hAnsi="TH SarabunPSK" w:cs="TH SarabunPSK" w:hint="cs"/>
          <w:sz w:val="34"/>
          <w:szCs w:val="34"/>
          <w:cs/>
        </w:rPr>
        <w:t>”</w:t>
      </w:r>
      <w:r w:rsidR="00862FC0" w:rsidRPr="002724F7">
        <w:rPr>
          <w:rFonts w:ascii="TH SarabunPSK" w:hAnsi="TH SarabunPSK" w:cs="TH SarabunPSK"/>
          <w:sz w:val="34"/>
          <w:szCs w:val="34"/>
        </w:rPr>
        <w:t xml:space="preserve">  </w:t>
      </w:r>
      <w:r w:rsidR="00862FC0" w:rsidRPr="002724F7">
        <w:rPr>
          <w:rFonts w:ascii="TH SarabunPSK" w:hAnsi="TH SarabunPSK" w:cs="TH SarabunPSK" w:hint="cs"/>
          <w:sz w:val="34"/>
          <w:szCs w:val="34"/>
          <w:cs/>
        </w:rPr>
        <w:t xml:space="preserve">หมายความว่า  </w:t>
      </w:r>
      <w:r w:rsidR="00856A35" w:rsidRPr="002724F7">
        <w:rPr>
          <w:rFonts w:ascii="TH SarabunPSK" w:hAnsi="TH SarabunPSK" w:cs="TH SarabunPSK" w:hint="cs"/>
          <w:sz w:val="34"/>
          <w:szCs w:val="34"/>
          <w:cs/>
        </w:rPr>
        <w:t>หุ้นกู้แปลงสภาพ</w:t>
      </w:r>
      <w:r w:rsidR="00D25AC5" w:rsidRPr="002724F7">
        <w:rPr>
          <w:rFonts w:ascii="TH SarabunPSK" w:hAnsi="TH SarabunPSK" w:cs="TH SarabunPSK"/>
          <w:sz w:val="34"/>
          <w:szCs w:val="34"/>
          <w:cs/>
        </w:rPr>
        <w:t>เพื่อการเปลี่ยนผ่าน</w:t>
      </w:r>
      <w:r w:rsidR="009D11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</w:t>
      </w:r>
      <w:r w:rsidR="009D11D7">
        <w:rPr>
          <w:rFonts w:ascii="TH SarabunPSK" w:hAnsi="TH SarabunPSK" w:cs="TH SarabunPSK"/>
          <w:spacing w:val="0"/>
          <w:sz w:val="34"/>
          <w:szCs w:val="34"/>
        </w:rPr>
        <w:t>transition</w:t>
      </w:r>
      <w:r w:rsidR="0024272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9D11D7">
        <w:rPr>
          <w:rFonts w:ascii="TH SarabunPSK" w:hAnsi="TH SarabunPSK" w:cs="TH SarabunPSK"/>
          <w:spacing w:val="0"/>
          <w:sz w:val="34"/>
          <w:szCs w:val="34"/>
        </w:rPr>
        <w:t xml:space="preserve"> bond</w:t>
      </w:r>
      <w:r w:rsidR="009D11D7">
        <w:rPr>
          <w:rFonts w:ascii="TH SarabunPSK" w:hAnsi="TH SarabunPSK" w:cs="TH SarabunPSK" w:hint="cs"/>
          <w:spacing w:val="0"/>
          <w:sz w:val="34"/>
          <w:szCs w:val="34"/>
          <w:cs/>
        </w:rPr>
        <w:t>)</w:t>
      </w:r>
    </w:p>
    <w:p w14:paraId="5E147230" w14:textId="05CCA1AB" w:rsidR="00B43A3D" w:rsidRPr="00D90D76" w:rsidRDefault="00D25AC5" w:rsidP="00D90D76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856A35" w:rsidRPr="00954D45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หุ้นกู้แปลงสภาพ  </w:t>
      </w:r>
      <w:r w:rsidRPr="00954D45">
        <w:rPr>
          <w:rFonts w:ascii="TH SarabunPSK" w:hAnsi="TH SarabunPSK" w:cs="TH SarabunPSK"/>
          <w:spacing w:val="-4"/>
          <w:sz w:val="34"/>
          <w:szCs w:val="34"/>
        </w:rPr>
        <w:t>Thailand  Ambe</w:t>
      </w:r>
      <w:r w:rsidR="00E55A1B" w:rsidRPr="00954D45">
        <w:rPr>
          <w:rFonts w:ascii="TH SarabunPSK" w:hAnsi="TH SarabunPSK" w:cs="TH SarabunPSK"/>
          <w:spacing w:val="-4"/>
          <w:sz w:val="34"/>
          <w:szCs w:val="34"/>
        </w:rPr>
        <w:t>r</w:t>
      </w:r>
      <w:r w:rsidR="001A59F0" w:rsidRPr="00954D45">
        <w:rPr>
          <w:rFonts w:ascii="TH SarabunPSK" w:hAnsi="TH SarabunPSK" w:cs="TH SarabunPSK" w:hint="cs"/>
          <w:spacing w:val="-4"/>
          <w:sz w:val="34"/>
          <w:szCs w:val="34"/>
          <w:cs/>
        </w:rPr>
        <w:t>”</w:t>
      </w:r>
      <w:r w:rsidRPr="00954D45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Pr="00954D45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หมายความว่า  </w:t>
      </w:r>
      <w:r w:rsidR="00856A35" w:rsidRPr="00954D45">
        <w:rPr>
          <w:rFonts w:ascii="TH SarabunPSK" w:hAnsi="TH SarabunPSK" w:cs="TH SarabunPSK" w:hint="cs"/>
          <w:spacing w:val="-4"/>
          <w:sz w:val="34"/>
          <w:szCs w:val="34"/>
          <w:cs/>
        </w:rPr>
        <w:t>หุ้นกู้แปลงสภาพ</w:t>
      </w:r>
      <w:r w:rsidR="00C429E7" w:rsidRPr="00954D45">
        <w:rPr>
          <w:rFonts w:ascii="TH SarabunPSK" w:hAnsi="TH SarabunPSK" w:cs="TH SarabunPSK"/>
          <w:spacing w:val="-4"/>
          <w:sz w:val="34"/>
          <w:szCs w:val="34"/>
          <w:cs/>
        </w:rPr>
        <w:t>เพื่อกิจกรรมสีเหลืองตาม</w:t>
      </w:r>
      <w:r w:rsidR="00954D45" w:rsidRPr="00954D45">
        <w:rPr>
          <w:rFonts w:ascii="TH SarabunPSK" w:hAnsi="TH SarabunPSK" w:cs="TH SarabunPSK"/>
          <w:spacing w:val="-4"/>
          <w:sz w:val="34"/>
          <w:szCs w:val="34"/>
          <w:cs/>
        </w:rPr>
        <w:t>มาตรฐานนิยามและหมวดหมู่โครงการหรือกิจกรรมที่ยั่งยืนของประเทศไทย</w:t>
      </w:r>
      <w:r w:rsidR="00C429E7" w:rsidRPr="00954D45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3D6124" w:rsidRPr="00954D45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954D45" w:rsidRPr="00954D45">
        <w:rPr>
          <w:rFonts w:ascii="TH SarabunPSK" w:hAnsi="TH SarabunPSK" w:cs="TH SarabunPSK"/>
          <w:spacing w:val="-4"/>
          <w:sz w:val="34"/>
          <w:szCs w:val="34"/>
        </w:rPr>
        <w:t>(</w:t>
      </w:r>
      <w:r w:rsidR="00C429E7" w:rsidRPr="00954D45">
        <w:rPr>
          <w:rFonts w:ascii="TH SarabunPSK" w:hAnsi="TH SarabunPSK" w:cs="TH SarabunPSK"/>
          <w:spacing w:val="-4"/>
          <w:sz w:val="34"/>
          <w:szCs w:val="34"/>
        </w:rPr>
        <w:t>Thailand  Taxonomy</w:t>
      </w:r>
      <w:r w:rsidR="00954D45" w:rsidRPr="00954D45">
        <w:rPr>
          <w:rFonts w:ascii="TH SarabunPSK" w:hAnsi="TH SarabunPSK" w:cs="TH SarabunPSK"/>
          <w:spacing w:val="-4"/>
          <w:sz w:val="34"/>
          <w:szCs w:val="34"/>
        </w:rPr>
        <w:t>)</w:t>
      </w:r>
      <w:r w:rsidR="00024666" w:rsidRPr="00954D45">
        <w:rPr>
          <w:rFonts w:ascii="TH SarabunPSK" w:hAnsi="TH SarabunPSK" w:cs="TH SarabunPSK"/>
          <w:spacing w:val="-4"/>
          <w:sz w:val="34"/>
          <w:szCs w:val="34"/>
          <w:vertAlign w:val="superscript"/>
          <w:cs/>
        </w:rPr>
        <w:t>”</w:t>
      </w:r>
      <w:bookmarkStart w:id="1" w:name="_Hlk124154012"/>
      <w:bookmarkEnd w:id="0"/>
    </w:p>
    <w:p w14:paraId="50A60634" w14:textId="28EEBB97" w:rsidR="00980C74" w:rsidRDefault="00980C74" w:rsidP="00AF5A53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>
        <w:rPr>
          <w:rFonts w:ascii="TH SarabunPSK" w:hAnsi="TH SarabunPSK" w:cs="TH SarabunPSK"/>
          <w:spacing w:val="0"/>
          <w:sz w:val="34"/>
          <w:szCs w:val="34"/>
        </w:rPr>
        <w:tab/>
      </w:r>
      <w:r w:rsidR="0097617A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>
        <w:rPr>
          <w:rFonts w:ascii="TH SarabunPSK" w:hAnsi="TH SarabunPSK" w:cs="TH SarabunPSK"/>
          <w:spacing w:val="0"/>
          <w:sz w:val="34"/>
          <w:szCs w:val="34"/>
        </w:rPr>
        <w:tab/>
      </w:r>
      <w:r w:rsidRPr="00B20080">
        <w:rPr>
          <w:rFonts w:ascii="TH SarabunPSK" w:hAnsi="TH SarabunPSK" w:cs="TH SarabunPSK" w:hint="cs"/>
          <w:spacing w:val="-4"/>
          <w:sz w:val="34"/>
          <w:szCs w:val="34"/>
          <w:cs/>
        </w:rPr>
        <w:t>ให้</w:t>
      </w:r>
      <w:r>
        <w:rPr>
          <w:rFonts w:ascii="TH SarabunPSK" w:hAnsi="TH SarabunPSK" w:cs="TH SarabunPSK" w:hint="cs"/>
          <w:spacing w:val="-4"/>
          <w:sz w:val="34"/>
          <w:szCs w:val="34"/>
          <w:cs/>
        </w:rPr>
        <w:t>ยกเลิกความในข้อ  ๑๐</w:t>
      </w:r>
      <w:r>
        <w:rPr>
          <w:rFonts w:ascii="TH SarabunPSK" w:hAnsi="TH SarabunPSK" w:cs="TH SarabunPSK"/>
          <w:spacing w:val="-4"/>
          <w:sz w:val="34"/>
          <w:szCs w:val="34"/>
        </w:rPr>
        <w:t>/</w:t>
      </w:r>
      <w:r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๑ </w:t>
      </w:r>
      <w:r w:rsidRPr="00B20080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B20080">
        <w:rPr>
          <w:rFonts w:ascii="TH SarabunPSK" w:hAnsi="TH SarabunPSK" w:cs="TH SarabunPSK" w:hint="cs"/>
          <w:spacing w:val="-4"/>
          <w:sz w:val="34"/>
          <w:szCs w:val="34"/>
          <w:cs/>
        </w:rPr>
        <w:t>แห่งประกาศ</w:t>
      </w:r>
      <w:r w:rsidRPr="00B20080">
        <w:rPr>
          <w:rFonts w:ascii="TH SarabunPSK" w:hAnsi="TH SarabunPSK" w:cs="TH SarabunPSK"/>
          <w:spacing w:val="-4"/>
          <w:sz w:val="34"/>
          <w:szCs w:val="34"/>
          <w:cs/>
        </w:rPr>
        <w:t>คณะกรรมการกำกับตลาดทุน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E265D">
        <w:rPr>
          <w:rFonts w:ascii="TH SarabunPSK" w:hAnsi="TH SarabunPSK" w:cs="TH SarabunPSK"/>
          <w:spacing w:val="0"/>
          <w:sz w:val="34"/>
          <w:szCs w:val="34"/>
        </w:rPr>
        <w:br/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pacing w:val="0"/>
          <w:sz w:val="34"/>
          <w:szCs w:val="34"/>
          <w:cs/>
        </w:rPr>
        <w:t>๒๕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>
        <w:rPr>
          <w:rFonts w:ascii="TH SarabunPSK" w:hAnsi="TH SarabunPSK" w:cs="TH SarabunPSK"/>
          <w:spacing w:val="0"/>
          <w:sz w:val="34"/>
          <w:szCs w:val="34"/>
          <w:cs/>
        </w:rPr>
        <w:t>๒๕๖๕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การเสนอขายหลักทรัพย์ที่ออกใหม่ต่อบุคคลในวงจำกัดโดยบริษัทจำกัด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E265D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ลงวันที่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pacing w:val="0"/>
          <w:sz w:val="34"/>
          <w:szCs w:val="34"/>
          <w:cs/>
        </w:rPr>
        <w:t>๖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ตุลาคม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pacing w:val="0"/>
          <w:sz w:val="34"/>
          <w:szCs w:val="34"/>
          <w:cs/>
        </w:rPr>
        <w:t>๒๕๖๕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ซึ่งแก้ไขเพิ่มเติมโดย</w:t>
      </w:r>
      <w:r w:rsidRPr="00B20080">
        <w:rPr>
          <w:rFonts w:ascii="TH SarabunPSK" w:hAnsi="TH SarabunPSK" w:cs="TH SarabunPSK" w:hint="cs"/>
          <w:spacing w:val="-4"/>
          <w:sz w:val="34"/>
          <w:szCs w:val="34"/>
          <w:cs/>
        </w:rPr>
        <w:t>ประกาศ</w:t>
      </w:r>
      <w:r w:rsidRPr="00B20080">
        <w:rPr>
          <w:rFonts w:ascii="TH SarabunPSK" w:hAnsi="TH SarabunPSK" w:cs="TH SarabunPSK"/>
          <w:spacing w:val="-4"/>
          <w:sz w:val="34"/>
          <w:szCs w:val="34"/>
          <w:cs/>
        </w:rPr>
        <w:t>คณะกรรมการกำกับตลาดทุน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7E265D">
        <w:rPr>
          <w:rFonts w:ascii="TH SarabunPSK" w:hAnsi="TH SarabunPSK" w:cs="TH SarabunPSK"/>
          <w:spacing w:val="0"/>
          <w:sz w:val="34"/>
          <w:szCs w:val="34"/>
        </w:rPr>
        <w:br/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Pr="007E265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 xml:space="preserve">ทจ. </w:t>
      </w:r>
      <w:r w:rsidRPr="007E265D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>๖/๒๕๖๗  เรื่อง</w:t>
      </w:r>
      <w:r w:rsidRPr="007E265D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การเสนอขายหลักทรัพย์ที่ออกใหม่ต่อบุคคลในวงจำกัดโดยบริษัทจำกัด</w:t>
      </w:r>
      <w:r w:rsidRPr="007E265D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7E265D">
        <w:rPr>
          <w:rFonts w:ascii="TH SarabunPSK" w:hAnsi="TH SarabunPSK" w:cs="TH SarabunPSK"/>
          <w:spacing w:val="0"/>
          <w:sz w:val="34"/>
          <w:szCs w:val="34"/>
        </w:rPr>
        <w:br/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>(ฉบับที่</w:t>
      </w:r>
      <w:r w:rsidRPr="007E265D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7E265D">
        <w:rPr>
          <w:rFonts w:ascii="TH SarabunPSK" w:hAnsi="TH SarabunPSK" w:cs="TH SarabunPSK"/>
          <w:spacing w:val="0"/>
          <w:sz w:val="34"/>
          <w:szCs w:val="34"/>
          <w:cs/>
        </w:rPr>
        <w:t xml:space="preserve"> ๒)</w:t>
      </w:r>
      <w:r w:rsidRPr="007C03F9">
        <w:rPr>
          <w:rFonts w:ascii="TH SarabunPSK" w:hAnsi="TH SarabunPSK" w:cs="TH SarabunPSK"/>
          <w:sz w:val="34"/>
          <w:szCs w:val="34"/>
        </w:rPr>
        <w:t xml:space="preserve"> </w:t>
      </w:r>
      <w:r w:rsidRPr="007C03F9">
        <w:rPr>
          <w:rFonts w:ascii="TH SarabunPSK" w:hAnsi="TH SarabunPSK" w:cs="TH SarabunPSK"/>
          <w:sz w:val="34"/>
          <w:szCs w:val="34"/>
          <w:cs/>
        </w:rPr>
        <w:t xml:space="preserve"> ลงวันที่</w:t>
      </w:r>
      <w:r w:rsidRPr="0064679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64679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646794">
        <w:rPr>
          <w:rFonts w:ascii="TH SarabunPSK" w:hAnsi="TH SarabunPSK" w:cs="TH SarabunPSK" w:hint="cs"/>
          <w:spacing w:val="0"/>
          <w:sz w:val="34"/>
          <w:szCs w:val="34"/>
          <w:cs/>
        </w:rPr>
        <w:t>๗</w:t>
      </w:r>
      <w:r w:rsidRPr="0064679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64679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646794">
        <w:rPr>
          <w:rFonts w:ascii="TH SarabunPSK" w:hAnsi="TH SarabunPSK" w:cs="TH SarabunPSK"/>
          <w:spacing w:val="0"/>
          <w:sz w:val="34"/>
          <w:szCs w:val="34"/>
          <w:cs/>
        </w:rPr>
        <w:t>มีนาคม</w:t>
      </w:r>
      <w:r w:rsidRPr="0064679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646794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Pr="0064679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646794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๒๕๖๗  </w:t>
      </w:r>
      <w:r w:rsidRPr="00646794">
        <w:rPr>
          <w:rFonts w:ascii="TH SarabunPSK" w:hAnsi="TH SarabunPSK" w:cs="TH SarabunPSK" w:hint="cs"/>
          <w:spacing w:val="0"/>
          <w:sz w:val="34"/>
          <w:szCs w:val="34"/>
          <w:cs/>
        </w:rPr>
        <w:t>และให้ใช้ความต่อไปนี้แทน</w:t>
      </w:r>
    </w:p>
    <w:p w14:paraId="6481B87F" w14:textId="562C7C0A" w:rsidR="00980C74" w:rsidRPr="0016023C" w:rsidRDefault="001C064C" w:rsidP="00AF5A53">
      <w:pPr>
        <w:tabs>
          <w:tab w:val="left" w:pos="1404"/>
          <w:tab w:val="left" w:pos="144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>
        <w:rPr>
          <w:rFonts w:ascii="TH SarabunPSK" w:hAnsi="TH SarabunPSK" w:cs="TH SarabunPSK" w:hint="cs"/>
          <w:spacing w:val="0"/>
          <w:sz w:val="34"/>
          <w:szCs w:val="34"/>
          <w:cs/>
        </w:rPr>
        <w:lastRenderedPageBreak/>
        <w:t>“</w:t>
      </w:r>
      <w:r w:rsidR="00AF5A53"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 w:rsidR="00AF5A53">
        <w:rPr>
          <w:rFonts w:ascii="TH SarabunPSK" w:hAnsi="TH SarabunPSK" w:cs="TH SarabunPSK"/>
          <w:spacing w:val="0"/>
          <w:sz w:val="34"/>
          <w:szCs w:val="34"/>
        </w:rPr>
        <w:tab/>
      </w:r>
      <w:r w:rsidR="00AF5A53">
        <w:rPr>
          <w:rFonts w:ascii="TH SarabunPSK" w:hAnsi="TH SarabunPSK" w:cs="TH SarabunPSK" w:hint="cs"/>
          <w:spacing w:val="0"/>
          <w:sz w:val="34"/>
          <w:szCs w:val="34"/>
          <w:cs/>
        </w:rPr>
        <w:t>๑๐</w:t>
      </w:r>
      <w:r w:rsidR="00AF5A53">
        <w:rPr>
          <w:rFonts w:ascii="TH SarabunPSK" w:hAnsi="TH SarabunPSK" w:cs="TH SarabunPSK"/>
          <w:spacing w:val="0"/>
          <w:sz w:val="34"/>
          <w:szCs w:val="34"/>
        </w:rPr>
        <w:t>/</w:t>
      </w:r>
      <w:r w:rsidR="00AF5A53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="00AF5A53">
        <w:rPr>
          <w:rFonts w:ascii="TH SarabunPSK" w:hAnsi="TH SarabunPSK" w:cs="TH SarabunPSK"/>
          <w:spacing w:val="0"/>
          <w:sz w:val="34"/>
          <w:szCs w:val="34"/>
        </w:rPr>
        <w:tab/>
      </w:r>
      <w:r w:rsidR="00980C74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ให้บริษัทจำกัดที่</w:t>
      </w:r>
      <w:r w:rsidR="00980C74" w:rsidRPr="0016023C">
        <w:rPr>
          <w:rFonts w:ascii="TH SarabunPSK" w:hAnsi="TH SarabunPSK" w:cs="TH SarabunPSK"/>
          <w:spacing w:val="0"/>
          <w:sz w:val="34"/>
          <w:szCs w:val="34"/>
          <w:cs/>
        </w:rPr>
        <w:t xml:space="preserve">เสนอขายหุ้นกู้แปลงสภาพ </w:t>
      </w:r>
      <w:r w:rsidR="00980C74" w:rsidRPr="0016023C">
        <w:rPr>
          <w:rFonts w:ascii="TH SarabunPSK" w:hAnsi="TH SarabunPSK" w:cs="TH SarabunPSK"/>
          <w:spacing w:val="0"/>
          <w:sz w:val="34"/>
          <w:szCs w:val="34"/>
        </w:rPr>
        <w:t xml:space="preserve"> GSSB  </w:t>
      </w:r>
      <w:r w:rsidR="00560AF9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หุ้นกู้แปลงสภาพ  </w:t>
      </w:r>
      <w:r w:rsidR="00560AF9" w:rsidRPr="0016023C">
        <w:rPr>
          <w:rFonts w:ascii="TH SarabunPSK" w:hAnsi="TH SarabunPSK" w:cs="TH SarabunPSK"/>
          <w:spacing w:val="0"/>
          <w:sz w:val="34"/>
          <w:szCs w:val="34"/>
        </w:rPr>
        <w:t>Transition</w:t>
      </w:r>
      <w:r w:rsidR="00D40DEC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หรือหุ้นกู้แปลงสภาพ  </w:t>
      </w:r>
      <w:r w:rsidR="00D40DEC" w:rsidRPr="0016023C">
        <w:rPr>
          <w:rFonts w:ascii="TH SarabunPSK" w:hAnsi="TH SarabunPSK" w:cs="TH SarabunPSK"/>
          <w:spacing w:val="0"/>
          <w:sz w:val="34"/>
          <w:szCs w:val="34"/>
        </w:rPr>
        <w:t>Thailand  Amber</w:t>
      </w:r>
      <w:r w:rsidR="00560AF9" w:rsidRPr="0016023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E4D36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980C74" w:rsidRPr="0016023C">
        <w:rPr>
          <w:rFonts w:ascii="TH SarabunPSK" w:hAnsi="TH SarabunPSK" w:cs="TH SarabunPSK"/>
          <w:spacing w:val="0"/>
          <w:sz w:val="34"/>
          <w:szCs w:val="34"/>
          <w:cs/>
        </w:rPr>
        <w:t>ซึ่งได้เปิดเผยข้อมูลตามรายการที่กำหนดใน</w:t>
      </w:r>
      <w:r w:rsidR="008C3F9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แบบ  </w:t>
      </w:r>
      <w:r w:rsidR="00980C74" w:rsidRPr="0016023C">
        <w:rPr>
          <w:rFonts w:ascii="TH SarabunPSK" w:hAnsi="TH SarabunPSK" w:cs="TH SarabunPSK"/>
          <w:spacing w:val="0"/>
          <w:sz w:val="34"/>
          <w:szCs w:val="34"/>
        </w:rPr>
        <w:t xml:space="preserve">Factsheet  SME  </w:t>
      </w:r>
      <w:r w:rsidR="00980C74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สำหรับ</w:t>
      </w:r>
      <w:r w:rsidR="00980C74" w:rsidRPr="0016023C">
        <w:rPr>
          <w:rFonts w:ascii="TH SarabunPSK" w:hAnsi="TH SarabunPSK" w:cs="TH SarabunPSK"/>
          <w:spacing w:val="0"/>
          <w:sz w:val="34"/>
          <w:szCs w:val="34"/>
          <w:cs/>
        </w:rPr>
        <w:t>หุ้นกู้แปลงสภาพ</w:t>
      </w:r>
      <w:r w:rsidR="008D23F3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ดังกล่าว</w:t>
      </w:r>
      <w:r w:rsidR="00EE6326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แล้ว  </w:t>
      </w:r>
      <w:r w:rsidR="00980C74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ปฏิบัติตามเงื่อนไข</w:t>
      </w:r>
      <w:r w:rsidR="002A5BA3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980C74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ดังต่อไปนี้</w:t>
      </w:r>
      <w:r w:rsidR="00E806A3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980C74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เพิ่มเติมด้วย</w:t>
      </w:r>
    </w:p>
    <w:p w14:paraId="5F8FD4CD" w14:textId="122F5341" w:rsidR="00980C74" w:rsidRPr="008E1C49" w:rsidRDefault="00980C74" w:rsidP="00AF5A53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16023C">
        <w:rPr>
          <w:rFonts w:ascii="TH SarabunPSK" w:hAnsi="TH SarabunPSK" w:cs="TH SarabunPSK"/>
          <w:spacing w:val="0"/>
          <w:sz w:val="34"/>
          <w:szCs w:val="34"/>
        </w:rPr>
        <w:t>(</w:t>
      </w:r>
      <w:r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16023C">
        <w:rPr>
          <w:rFonts w:ascii="TH SarabunPSK" w:hAnsi="TH SarabunPSK" w:cs="TH SarabunPSK"/>
          <w:spacing w:val="0"/>
          <w:sz w:val="34"/>
          <w:szCs w:val="34"/>
        </w:rPr>
        <w:t>)</w:t>
      </w:r>
      <w:r w:rsidRPr="0016023C">
        <w:rPr>
          <w:rFonts w:ascii="TH SarabunPSK" w:hAnsi="TH SarabunPSK" w:cs="TH SarabunPSK"/>
          <w:spacing w:val="0"/>
          <w:sz w:val="34"/>
          <w:szCs w:val="34"/>
        </w:rPr>
        <w:tab/>
      </w:r>
      <w:r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นำส่งข้อมูลเกี่ยวกับหุ้นกู้แปลงสภาพ</w:t>
      </w:r>
      <w:r w:rsidRPr="0016023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16023C">
        <w:rPr>
          <w:rFonts w:ascii="TH SarabunPSK" w:hAnsi="TH SarabunPSK" w:cs="TH SarabunPSK"/>
          <w:spacing w:val="0"/>
          <w:sz w:val="34"/>
          <w:szCs w:val="34"/>
        </w:rPr>
        <w:t xml:space="preserve">GSSB </w:t>
      </w:r>
      <w:r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EE6326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หุ้นกู้แปลงสภาพ  </w:t>
      </w:r>
      <w:r w:rsidR="00EE6326" w:rsidRPr="0016023C">
        <w:rPr>
          <w:rFonts w:ascii="TH SarabunPSK" w:hAnsi="TH SarabunPSK" w:cs="TH SarabunPSK"/>
          <w:spacing w:val="0"/>
          <w:sz w:val="34"/>
          <w:szCs w:val="34"/>
        </w:rPr>
        <w:t>Transition</w:t>
      </w:r>
      <w:r w:rsidR="00EE6326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หรือหุ้นกู้แปลงสภาพ  </w:t>
      </w:r>
      <w:r w:rsidR="00EE6326" w:rsidRPr="0016023C">
        <w:rPr>
          <w:rFonts w:ascii="TH SarabunPSK" w:hAnsi="TH SarabunPSK" w:cs="TH SarabunPSK"/>
          <w:spacing w:val="0"/>
          <w:sz w:val="34"/>
          <w:szCs w:val="34"/>
        </w:rPr>
        <w:t>Thailand  Amber</w:t>
      </w:r>
      <w:r w:rsidR="00EE6326"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16023C">
        <w:rPr>
          <w:rFonts w:ascii="TH SarabunPSK" w:hAnsi="TH SarabunPSK" w:cs="TH SarabunPSK"/>
          <w:spacing w:val="0"/>
          <w:sz w:val="34"/>
          <w:szCs w:val="34"/>
          <w:cs/>
        </w:rPr>
        <w:t>ตาม</w:t>
      </w:r>
      <w:r w:rsidRPr="0016023C">
        <w:rPr>
          <w:rFonts w:ascii="TH SarabunPSK" w:hAnsi="TH SarabunPSK" w:cs="TH SarabunPSK" w:hint="cs"/>
          <w:spacing w:val="0"/>
          <w:sz w:val="34"/>
          <w:szCs w:val="34"/>
          <w:cs/>
        </w:rPr>
        <w:t>ที่เปิดเผยใ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>น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>แบบ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bookmarkStart w:id="2" w:name="_Hlk149644702"/>
      <w:r w:rsidRPr="008E1C49">
        <w:rPr>
          <w:rFonts w:ascii="TH SarabunPSK" w:hAnsi="TH SarabunPSK" w:cs="TH SarabunPSK"/>
          <w:spacing w:val="0"/>
          <w:sz w:val="34"/>
          <w:szCs w:val="34"/>
        </w:rPr>
        <w:t>Factsheet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0"/>
          <w:sz w:val="34"/>
          <w:szCs w:val="34"/>
        </w:rPr>
        <w:t xml:space="preserve"> SME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bookmarkEnd w:id="2"/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>ท้ายประกาศนี้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ให้แก่สำนักงานพร้อมกับการรายงานผลการขายตามข้อ  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>๑๑</w:t>
      </w:r>
      <w:r w:rsidRPr="008E1C4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</w:t>
      </w:r>
      <w:r w:rsidRPr="008E1C49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Pr="008E1C49">
        <w:rPr>
          <w:rFonts w:ascii="TH SarabunPSK" w:hAnsi="TH SarabunPSK" w:cs="TH SarabunPSK"/>
          <w:spacing w:val="0"/>
          <w:sz w:val="34"/>
          <w:szCs w:val="34"/>
        </w:rPr>
        <w:t>)</w:t>
      </w:r>
    </w:p>
    <w:p w14:paraId="2BE39D95" w14:textId="5B9EF8D0" w:rsidR="00980C74" w:rsidRPr="00B20080" w:rsidRDefault="00980C74" w:rsidP="00980C74">
      <w:pPr>
        <w:tabs>
          <w:tab w:val="left" w:pos="1282"/>
        </w:tabs>
        <w:ind w:firstLine="806"/>
        <w:jc w:val="thaiDistribute"/>
        <w:rPr>
          <w:rFonts w:ascii="TH SarabunPSK" w:eastAsia="TH SarabunPSK" w:hAnsi="TH SarabunPSK" w:cs="TH SarabunPSK"/>
          <w:spacing w:val="0"/>
          <w:sz w:val="34"/>
          <w:szCs w:val="34"/>
          <w:cs/>
        </w:rPr>
      </w:pPr>
      <w:bookmarkStart w:id="3" w:name="_Hlk147936404"/>
      <w:r w:rsidRPr="00B20080">
        <w:rPr>
          <w:rFonts w:ascii="TH SarabunPSK" w:hAnsi="TH SarabunPSK" w:cs="TH SarabunPSK"/>
          <w:spacing w:val="0"/>
          <w:sz w:val="34"/>
          <w:szCs w:val="34"/>
        </w:rPr>
        <w:t>(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>)</w:t>
      </w:r>
      <w:r>
        <w:rPr>
          <w:rFonts w:ascii="TH SarabunPSK" w:hAnsi="TH SarabunPSK" w:cs="TH SarabunPSK"/>
          <w:spacing w:val="0"/>
          <w:sz w:val="34"/>
          <w:szCs w:val="34"/>
        </w:rPr>
        <w:tab/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เปิดเผย</w:t>
      </w:r>
      <w:r w:rsidRPr="007C4764">
        <w:rPr>
          <w:rFonts w:ascii="TH SarabunPSK" w:hAnsi="TH SarabunPSK" w:cs="TH SarabunPSK"/>
          <w:spacing w:val="0"/>
          <w:sz w:val="34"/>
          <w:szCs w:val="34"/>
          <w:cs/>
        </w:rPr>
        <w:t>ข้อมูลดังนี้ต่อ</w:t>
      </w:r>
      <w:r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>ผู้ลงทุน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eastAsia="TH SarabunPSK" w:hAnsi="TH SarabunPSK" w:cs="TH SarabunPSK"/>
          <w:spacing w:val="0"/>
          <w:sz w:val="34"/>
          <w:szCs w:val="34"/>
          <w:cs/>
        </w:rPr>
        <w:t>ตามวิธีการและระยะเวลาที่ผู้ได้รับอนุญาต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ระบุ</w:t>
      </w:r>
      <w:r w:rsidRPr="00B20080">
        <w:rPr>
          <w:rFonts w:ascii="TH SarabunPSK" w:eastAsia="TH SarabunPSK" w:hAnsi="TH SarabunPSK" w:cs="TH SarabunPSK"/>
          <w:spacing w:val="0"/>
          <w:sz w:val="34"/>
          <w:szCs w:val="34"/>
          <w:cs/>
        </w:rPr>
        <w:t>ไว้</w:t>
      </w:r>
      <w:r>
        <w:rPr>
          <w:rFonts w:ascii="TH SarabunPSK" w:eastAsia="TH SarabunPSK" w:hAnsi="TH SarabunPSK" w:cs="TH SarabunPSK"/>
          <w:spacing w:val="0"/>
          <w:sz w:val="34"/>
          <w:szCs w:val="34"/>
        </w:rPr>
        <w:br/>
      </w:r>
      <w:r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แบบ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 xml:space="preserve">Factsheet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</w:rPr>
        <w:t>SME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</w:p>
    <w:bookmarkEnd w:id="3"/>
    <w:p w14:paraId="56212030" w14:textId="55338448" w:rsidR="00980C74" w:rsidRPr="00B20080" w:rsidRDefault="00980C74" w:rsidP="00AF5A53">
      <w:pPr>
        <w:tabs>
          <w:tab w:val="left" w:pos="1282"/>
          <w:tab w:val="left" w:pos="1800"/>
        </w:tabs>
        <w:ind w:firstLine="1267"/>
        <w:jc w:val="thaiDistribute"/>
        <w:rPr>
          <w:rFonts w:ascii="TH SarabunPSK" w:eastAsia="TH SarabunPSK" w:hAnsi="TH SarabunPSK" w:cs="TH SarabunPSK"/>
          <w:spacing w:val="0"/>
          <w:sz w:val="34"/>
          <w:szCs w:val="34"/>
          <w:cs/>
        </w:rPr>
      </w:pPr>
      <w:r w:rsidRPr="0016023C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(ก)</w:t>
      </w:r>
      <w:r w:rsidRPr="0016023C">
        <w:rPr>
          <w:rFonts w:ascii="TH SarabunPSK" w:eastAsia="TH SarabunPSK" w:hAnsi="TH SarabunPSK" w:cs="TH SarabunPSK"/>
          <w:spacing w:val="0"/>
          <w:sz w:val="34"/>
          <w:szCs w:val="34"/>
        </w:rPr>
        <w:tab/>
      </w:r>
      <w:r w:rsidR="00B551AE" w:rsidRPr="0016023C">
        <w:rPr>
          <w:rFonts w:ascii="TH SarabunPSK" w:eastAsia="TH SarabunPSK" w:hAnsi="TH SarabunPSK" w:cs="TH SarabunPSK"/>
          <w:spacing w:val="-4"/>
          <w:sz w:val="34"/>
          <w:szCs w:val="34"/>
          <w:cs/>
        </w:rPr>
        <w:t>ความคืบหน้าของการใช้เงินและรายละเอียดโครงการ</w:t>
      </w:r>
      <w:r w:rsidRPr="0016023C">
        <w:rPr>
          <w:rFonts w:ascii="TH SarabunPSK" w:eastAsia="TH SarabunPSK" w:hAnsi="TH SarabunPSK" w:cs="TH SarabunPSK" w:hint="cs"/>
          <w:spacing w:val="-4"/>
          <w:sz w:val="34"/>
          <w:szCs w:val="34"/>
          <w:cs/>
        </w:rPr>
        <w:t xml:space="preserve">  ซึ่งต้อง</w:t>
      </w:r>
      <w:r w:rsidRPr="008E1C49">
        <w:rPr>
          <w:rFonts w:ascii="TH SarabunPSK" w:eastAsia="TH SarabunPSK" w:hAnsi="TH SarabunPSK" w:cs="TH SarabunPSK" w:hint="cs"/>
          <w:spacing w:val="-4"/>
          <w:sz w:val="34"/>
          <w:szCs w:val="34"/>
          <w:cs/>
        </w:rPr>
        <w:t xml:space="preserve">กำหนดระยะเวลาเปิดเผยอย่างน้อยปีละ  </w:t>
      </w:r>
      <w:r w:rsidRPr="008E1C49">
        <w:rPr>
          <w:rFonts w:ascii="TH SarabunPSK" w:eastAsia="TH SarabunPSK" w:hAnsi="TH SarabunPSK" w:cs="TH SarabunPSK"/>
          <w:spacing w:val="-4"/>
          <w:sz w:val="34"/>
          <w:szCs w:val="34"/>
          <w:cs/>
        </w:rPr>
        <w:t>๑</w:t>
      </w:r>
      <w:r w:rsidRPr="008E1C49">
        <w:rPr>
          <w:rFonts w:ascii="TH SarabunPSK" w:eastAsia="TH SarabunPSK" w:hAnsi="TH SarabunPSK" w:cs="TH SarabunPSK"/>
          <w:spacing w:val="-4"/>
          <w:sz w:val="34"/>
          <w:szCs w:val="34"/>
        </w:rPr>
        <w:t xml:space="preserve"> </w:t>
      </w:r>
      <w:r w:rsidRPr="008E1C49">
        <w:rPr>
          <w:rFonts w:ascii="TH SarabunPSK" w:eastAsia="TH SarabunPSK" w:hAnsi="TH SarabunPSK" w:cs="TH SarabunPSK" w:hint="cs"/>
          <w:spacing w:val="-4"/>
          <w:sz w:val="34"/>
          <w:szCs w:val="34"/>
          <w:cs/>
        </w:rPr>
        <w:t xml:space="preserve"> ครั้ง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 ตาม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รายการและสาระสำคัญอย่างน้อยดังนี้</w:t>
      </w:r>
    </w:p>
    <w:p w14:paraId="4FDCC114" w14:textId="5DEFE383" w:rsidR="00980C74" w:rsidRPr="00B20080" w:rsidRDefault="00980C74" w:rsidP="00AF5A53">
      <w:pPr>
        <w:tabs>
          <w:tab w:val="left" w:pos="1282"/>
          <w:tab w:val="left" w:pos="2340"/>
        </w:tabs>
        <w:ind w:firstLine="1886"/>
        <w:jc w:val="thaiDistribute"/>
        <w:rPr>
          <w:rFonts w:ascii="TH SarabunPSK" w:eastAsia="TH SarabunPSK" w:hAnsi="TH SarabunPSK" w:cs="TH SarabunPSK"/>
          <w:spacing w:val="0"/>
          <w:sz w:val="34"/>
          <w:szCs w:val="34"/>
          <w:cs/>
        </w:rPr>
      </w:pPr>
      <w:r>
        <w:rPr>
          <w:rFonts w:ascii="TH SarabunPSK" w:eastAsia="TH SarabunPSK" w:hAnsi="TH SarabunPSK" w:cs="TH SarabunPSK"/>
          <w:spacing w:val="0"/>
          <w:sz w:val="34"/>
          <w:szCs w:val="34"/>
          <w:cs/>
        </w:rPr>
        <w:t>๑</w:t>
      </w:r>
      <w:r w:rsidRPr="00B20080">
        <w:rPr>
          <w:rFonts w:ascii="TH SarabunPSK" w:eastAsia="TH SarabunPSK" w:hAnsi="TH SarabunPSK" w:cs="TH SarabunPSK"/>
          <w:spacing w:val="0"/>
          <w:sz w:val="34"/>
          <w:szCs w:val="34"/>
        </w:rPr>
        <w:t>.</w:t>
      </w:r>
      <w:r>
        <w:rPr>
          <w:rFonts w:ascii="TH SarabunPSK" w:eastAsia="TH SarabunPSK" w:hAnsi="TH SarabunPSK" w:cs="TH SarabunPSK"/>
          <w:spacing w:val="0"/>
          <w:sz w:val="34"/>
          <w:szCs w:val="34"/>
        </w:rPr>
        <w:tab/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รายละเอียดโครงการ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เช่น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ชื่อโครงการ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สถานที่ 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ลักษณะโครงการ</w:t>
      </w:r>
      <w:r>
        <w:rPr>
          <w:rFonts w:ascii="TH SarabunPSK" w:eastAsia="TH SarabunPSK" w:hAnsi="TH SarabunPSK" w:cs="TH SarabunPSK"/>
          <w:spacing w:val="0"/>
          <w:sz w:val="34"/>
          <w:szCs w:val="34"/>
        </w:rPr>
        <w:t xml:space="preserve"> </w:t>
      </w:r>
      <w:r w:rsidR="00B97D4E">
        <w:rPr>
          <w:rFonts w:ascii="TH SarabunPSK" w:eastAsia="TH SarabunPSK" w:hAnsi="TH SarabunPSK" w:cs="TH SarabunPSK"/>
          <w:spacing w:val="0"/>
          <w:sz w:val="34"/>
          <w:szCs w:val="34"/>
        </w:rPr>
        <w:t xml:space="preserve"> 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เป็นต้น</w:t>
      </w:r>
    </w:p>
    <w:p w14:paraId="62E80ED4" w14:textId="77777777" w:rsidR="00980C74" w:rsidRPr="00850EC8" w:rsidRDefault="00980C74" w:rsidP="00AF5A53">
      <w:pPr>
        <w:tabs>
          <w:tab w:val="left" w:pos="1282"/>
          <w:tab w:val="left" w:pos="2340"/>
        </w:tabs>
        <w:ind w:firstLine="1886"/>
        <w:jc w:val="thaiDistribute"/>
        <w:rPr>
          <w:rFonts w:ascii="TH SarabunPSK" w:eastAsia="TH SarabunPSK" w:hAnsi="TH SarabunPSK" w:cs="TH SarabunPSK"/>
          <w:spacing w:val="0"/>
          <w:sz w:val="34"/>
          <w:szCs w:val="34"/>
        </w:rPr>
      </w:pPr>
      <w:r>
        <w:rPr>
          <w:rFonts w:ascii="TH SarabunPSK" w:eastAsia="TH SarabunPSK" w:hAnsi="TH SarabunPSK" w:cs="TH SarabunPSK"/>
          <w:spacing w:val="0"/>
          <w:sz w:val="34"/>
          <w:szCs w:val="34"/>
          <w:cs/>
        </w:rPr>
        <w:t>๒</w:t>
      </w:r>
      <w:r w:rsidRPr="00B20080">
        <w:rPr>
          <w:rFonts w:ascii="TH SarabunPSK" w:eastAsia="TH SarabunPSK" w:hAnsi="TH SarabunPSK" w:cs="TH SarabunPSK"/>
          <w:spacing w:val="0"/>
          <w:sz w:val="34"/>
          <w:szCs w:val="34"/>
        </w:rPr>
        <w:t>.</w:t>
      </w:r>
      <w:r>
        <w:rPr>
          <w:rFonts w:ascii="TH SarabunPSK" w:eastAsia="TH SarabunPSK" w:hAnsi="TH SarabunPSK" w:cs="TH SarabunPSK"/>
          <w:spacing w:val="0"/>
          <w:sz w:val="34"/>
          <w:szCs w:val="34"/>
          <w:cs/>
        </w:rPr>
        <w:tab/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วัตถุประสงค์</w:t>
      </w:r>
      <w:r w:rsidRPr="00A329B3">
        <w:rPr>
          <w:rFonts w:ascii="TH SarabunPSK" w:eastAsia="TH SarabunPSK" w:hAnsi="TH SarabunPSK" w:cs="TH SarabunPSK"/>
          <w:spacing w:val="0"/>
          <w:sz w:val="34"/>
          <w:szCs w:val="34"/>
          <w:cs/>
        </w:rPr>
        <w:t>และประโยชน์</w:t>
      </w:r>
      <w:r w:rsidRPr="00B20080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ของ</w:t>
      </w:r>
      <w:r w:rsidRPr="00850EC8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โครงการ</w:t>
      </w:r>
    </w:p>
    <w:p w14:paraId="7B8DD0CD" w14:textId="77777777" w:rsidR="00980C74" w:rsidRDefault="00980C74" w:rsidP="00AF5A53">
      <w:pPr>
        <w:tabs>
          <w:tab w:val="left" w:pos="1282"/>
          <w:tab w:val="left" w:pos="2340"/>
        </w:tabs>
        <w:ind w:firstLine="1886"/>
        <w:jc w:val="thaiDistribute"/>
        <w:rPr>
          <w:rFonts w:ascii="TH SarabunPSK" w:eastAsia="TH SarabunPSK" w:hAnsi="TH SarabunPSK" w:cs="TH SarabunPSK"/>
          <w:spacing w:val="0"/>
          <w:sz w:val="34"/>
          <w:szCs w:val="34"/>
        </w:rPr>
      </w:pPr>
      <w:r>
        <w:rPr>
          <w:rFonts w:ascii="TH SarabunPSK" w:eastAsia="TH SarabunPSK" w:hAnsi="TH SarabunPSK" w:cs="TH SarabunPSK"/>
          <w:spacing w:val="0"/>
          <w:sz w:val="34"/>
          <w:szCs w:val="34"/>
          <w:cs/>
        </w:rPr>
        <w:t>๓</w:t>
      </w:r>
      <w:r w:rsidRPr="00850EC8">
        <w:rPr>
          <w:rFonts w:ascii="TH SarabunPSK" w:eastAsia="TH SarabunPSK" w:hAnsi="TH SarabunPSK" w:cs="TH SarabunPSK"/>
          <w:spacing w:val="0"/>
          <w:sz w:val="34"/>
          <w:szCs w:val="34"/>
        </w:rPr>
        <w:t>.</w:t>
      </w:r>
      <w:r>
        <w:rPr>
          <w:rFonts w:ascii="TH SarabunPSK" w:eastAsia="TH SarabunPSK" w:hAnsi="TH SarabunPSK" w:cs="TH SarabunPSK"/>
          <w:spacing w:val="0"/>
          <w:sz w:val="34"/>
          <w:szCs w:val="34"/>
        </w:rPr>
        <w:tab/>
      </w:r>
      <w:r w:rsidRPr="00850EC8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จำนวนเงินที่จัดสรรและยอดเงินคงเหลือ</w:t>
      </w:r>
    </w:p>
    <w:p w14:paraId="0A9036FF" w14:textId="77777777" w:rsidR="00980C74" w:rsidRPr="008E1C49" w:rsidRDefault="00980C74" w:rsidP="00AF5A53">
      <w:pPr>
        <w:tabs>
          <w:tab w:val="left" w:pos="1282"/>
          <w:tab w:val="left" w:pos="1800"/>
        </w:tabs>
        <w:ind w:firstLine="1267"/>
        <w:jc w:val="thaiDistribute"/>
        <w:rPr>
          <w:rFonts w:ascii="TH SarabunPSK" w:eastAsia="TH SarabunPSK" w:hAnsi="TH SarabunPSK" w:cs="TH SarabunPSK"/>
          <w:spacing w:val="0"/>
          <w:sz w:val="34"/>
          <w:szCs w:val="34"/>
        </w:rPr>
      </w:pPr>
      <w:r w:rsidRPr="008E1C49">
        <w:rPr>
          <w:rFonts w:ascii="TH SarabunPSK" w:eastAsia="TH SarabunPSK" w:hAnsi="TH SarabunPSK" w:cs="TH SarabunPSK"/>
          <w:spacing w:val="0"/>
          <w:sz w:val="34"/>
          <w:szCs w:val="34"/>
          <w:cs/>
        </w:rPr>
        <w:t>(</w:t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ข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  <w:cs/>
        </w:rPr>
        <w:t>)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</w:rPr>
        <w:tab/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ข้อมูลอื่น  ๆ  ในเรื่องที่เกี่ยวข้องกับโครงการ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</w:rPr>
        <w:t xml:space="preserve"> </w:t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โดยให้เปิดเผยเ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  <w:cs/>
        </w:rPr>
        <w:t>มื่อเกิดเหตุการณ์</w:t>
      </w:r>
      <w:r w:rsidRPr="00666786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>
        <w:rPr>
          <w:rFonts w:ascii="TH SarabunPSK" w:eastAsia="TH SarabunPSK" w:hAnsi="TH SarabunPSK" w:cs="TH SarabunPSK"/>
          <w:spacing w:val="0"/>
          <w:sz w:val="34"/>
          <w:szCs w:val="34"/>
          <w:cs/>
        </w:rPr>
        <w:br/>
      </w:r>
      <w:r w:rsidRPr="009348D1">
        <w:rPr>
          <w:rFonts w:ascii="TH SarabunPSK" w:eastAsia="TH SarabunPSK" w:hAnsi="TH SarabunPSK" w:cs="TH SarabunPSK" w:hint="cs"/>
          <w:spacing w:val="-4"/>
          <w:sz w:val="34"/>
          <w:szCs w:val="34"/>
          <w:cs/>
        </w:rPr>
        <w:t>และระบุเหตุการณ์ที่ส่งผลกระทบอย่างมีนัยสำคัญต่อโครงการ</w:t>
      </w:r>
      <w:r w:rsidRPr="009348D1">
        <w:rPr>
          <w:rFonts w:ascii="TH SarabunPSK" w:eastAsia="TH SarabunPSK" w:hAnsi="TH SarabunPSK" w:cs="TH SarabunPSK" w:hint="cs"/>
          <w:sz w:val="34"/>
          <w:szCs w:val="34"/>
          <w:cs/>
        </w:rPr>
        <w:t xml:space="preserve">  เช่น  มีการเปลี่ยนแปลงผู้รับผิดชอบโครงการ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</w:rPr>
        <w:t xml:space="preserve"> </w:t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โครงการไม่เป็นไปตามมาตรฐาน  หรือไม่สามารถดำเนินการต่อไปได้  เป็นต้น</w:t>
      </w:r>
    </w:p>
    <w:p w14:paraId="40303195" w14:textId="1B085B69" w:rsidR="000130A9" w:rsidRPr="0039127F" w:rsidRDefault="00980C74" w:rsidP="0039127F">
      <w:pPr>
        <w:ind w:firstLine="1267"/>
        <w:jc w:val="thaiDistribute"/>
        <w:rPr>
          <w:rFonts w:ascii="TH SarabunPSK" w:eastAsia="TH SarabunPSK" w:hAnsi="TH SarabunPSK" w:cs="TH SarabunPSK"/>
          <w:spacing w:val="0"/>
          <w:sz w:val="34"/>
          <w:szCs w:val="34"/>
        </w:rPr>
      </w:pP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การเปิดเผยข้อมูลตามวรรคหนึ่ง  (ก)  และ  (ข)  ให้ดำเนินการ</w:t>
      </w:r>
      <w:r w:rsidRPr="008E1C49">
        <w:rPr>
          <w:rFonts w:ascii="TH SarabunPSK" w:eastAsia="TH SarabunPSK" w:hAnsi="TH SarabunPSK" w:cs="TH SarabunPSK"/>
          <w:spacing w:val="0"/>
          <w:sz w:val="34"/>
          <w:szCs w:val="34"/>
          <w:cs/>
        </w:rPr>
        <w:t>จนกว่าจะ</w:t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ครบอายุของ</w:t>
      </w:r>
      <w:r>
        <w:rPr>
          <w:rFonts w:ascii="TH SarabunPSK" w:eastAsia="TH SarabunPSK" w:hAnsi="TH SarabunPSK" w:cs="TH SarabunPSK"/>
          <w:spacing w:val="0"/>
          <w:sz w:val="34"/>
          <w:szCs w:val="34"/>
        </w:rPr>
        <w:br/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หุ้นกู้แปลงสภาพ</w:t>
      </w:r>
      <w:r w:rsidRPr="008E1C49" w:rsidDel="0047411D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8E1C49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 xml:space="preserve"> หรือจนกว่าจะจัดสรรเงินครบในกรณีที่เป็นการเปิดเผยข้อมูลตาม  (ก)</w:t>
      </w:r>
      <w:r w:rsidR="0039127F">
        <w:rPr>
          <w:rFonts w:ascii="TH SarabunPSK" w:eastAsia="TH SarabunPSK" w:hAnsi="TH SarabunPSK" w:cs="TH SarabunPSK" w:hint="cs"/>
          <w:spacing w:val="0"/>
          <w:sz w:val="34"/>
          <w:szCs w:val="34"/>
          <w:cs/>
        </w:rPr>
        <w:t>”</w:t>
      </w:r>
    </w:p>
    <w:p w14:paraId="2CFD301A" w14:textId="1AC0602B" w:rsidR="001547D4" w:rsidRDefault="009E39FD" w:rsidP="00726FC5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B20080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 w:rsidR="00661728">
        <w:rPr>
          <w:rFonts w:ascii="TH SarabunPSK" w:hAnsi="TH SarabunPSK" w:cs="TH SarabunPSK"/>
          <w:spacing w:val="0"/>
          <w:sz w:val="34"/>
          <w:szCs w:val="34"/>
        </w:rPr>
        <w:tab/>
      </w:r>
      <w:r w:rsidR="0097617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661728">
        <w:rPr>
          <w:rFonts w:ascii="TH SarabunPSK" w:hAnsi="TH SarabunPSK" w:cs="TH SarabunPSK"/>
          <w:spacing w:val="0"/>
          <w:sz w:val="34"/>
          <w:szCs w:val="34"/>
        </w:rPr>
        <w:tab/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>ให้ยกเลิก</w:t>
      </w:r>
      <w:r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>แบบ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6"/>
          <w:sz w:val="34"/>
          <w:szCs w:val="34"/>
        </w:rPr>
        <w:t xml:space="preserve">Factsheet 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6"/>
          <w:sz w:val="34"/>
          <w:szCs w:val="34"/>
        </w:rPr>
        <w:t>SME</w:t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 xml:space="preserve"> 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>ท้ายประกาศคณะกรรมการกำกับตลาดทุน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 xml:space="preserve"> </w:t>
      </w:r>
      <w:r w:rsidR="008E1C49">
        <w:rPr>
          <w:rFonts w:ascii="TH SarabunPSK" w:hAnsi="TH SarabunPSK" w:cs="TH SarabunPSK"/>
          <w:spacing w:val="6"/>
          <w:sz w:val="34"/>
          <w:szCs w:val="34"/>
        </w:rPr>
        <w:br/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 xml:space="preserve">ที่ 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 xml:space="preserve">ทจ. </w:t>
      </w:r>
      <w:r w:rsidR="00562659" w:rsidRPr="008E1C49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="00C97172" w:rsidRPr="008E1C49">
        <w:rPr>
          <w:rFonts w:ascii="TH SarabunPSK" w:hAnsi="TH SarabunPSK" w:cs="TH SarabunPSK"/>
          <w:spacing w:val="6"/>
          <w:sz w:val="34"/>
          <w:szCs w:val="34"/>
          <w:cs/>
        </w:rPr>
        <w:t>๒๕</w:t>
      </w:r>
      <w:r w:rsidRPr="008E1C49">
        <w:rPr>
          <w:rFonts w:ascii="TH SarabunPSK" w:hAnsi="TH SarabunPSK" w:cs="TH SarabunPSK"/>
          <w:spacing w:val="6"/>
          <w:sz w:val="34"/>
          <w:szCs w:val="34"/>
          <w:cs/>
        </w:rPr>
        <w:t>/</w:t>
      </w:r>
      <w:r w:rsidR="00C97172" w:rsidRPr="008E1C49">
        <w:rPr>
          <w:rFonts w:ascii="TH SarabunPSK" w:hAnsi="TH SarabunPSK" w:cs="TH SarabunPSK"/>
          <w:spacing w:val="6"/>
          <w:sz w:val="34"/>
          <w:szCs w:val="34"/>
          <w:cs/>
        </w:rPr>
        <w:t>๒๕๖๕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56265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การเสนอขายหลักทรัพย์ที่ออกใหม่ต่อบุคคลในวงจำกัดโดยบริษัทจำกัด</w:t>
      </w:r>
      <w:r w:rsidR="00726FC5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76BFCEDE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622D75AA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1CCC3135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6FE4290E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11514798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50EF11FA" w14:textId="77777777" w:rsidR="001547D4" w:rsidRDefault="001547D4" w:rsidP="0084098D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2DB8E65F" w14:textId="3466A988" w:rsidR="009E39FD" w:rsidRPr="0084098D" w:rsidRDefault="009E39FD" w:rsidP="001547D4">
      <w:pPr>
        <w:tabs>
          <w:tab w:val="left" w:pos="1282"/>
          <w:tab w:val="left" w:pos="1620"/>
        </w:tabs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lastRenderedPageBreak/>
        <w:t>ลงวันที่</w:t>
      </w:r>
      <w:r w:rsidR="00562659" w:rsidRPr="008E1C49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="00C97172" w:rsidRPr="008E1C49">
        <w:rPr>
          <w:rFonts w:ascii="TH SarabunPSK" w:hAnsi="TH SarabunPSK" w:cs="TH SarabunPSK"/>
          <w:spacing w:val="4"/>
          <w:sz w:val="34"/>
          <w:szCs w:val="34"/>
          <w:cs/>
        </w:rPr>
        <w:t>๖</w:t>
      </w: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="00562659" w:rsidRPr="008E1C49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t xml:space="preserve">ตุลาคม </w:t>
      </w:r>
      <w:r w:rsidR="00562659" w:rsidRPr="008E1C49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t>พ.ศ.</w:t>
      </w:r>
      <w:r w:rsidR="00562659" w:rsidRPr="008E1C49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</w:t>
      </w:r>
      <w:r w:rsidRPr="008E1C49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="00C97172" w:rsidRPr="008E1C49">
        <w:rPr>
          <w:rFonts w:ascii="TH SarabunPSK" w:hAnsi="TH SarabunPSK" w:cs="TH SarabunPSK"/>
          <w:spacing w:val="4"/>
          <w:sz w:val="34"/>
          <w:szCs w:val="34"/>
          <w:cs/>
        </w:rPr>
        <w:t>๒๕๖๕</w:t>
      </w:r>
      <w:r w:rsidRPr="008E1C49">
        <w:rPr>
          <w:rFonts w:ascii="TH SarabunPSK" w:hAnsi="TH SarabunPSK" w:cs="TH SarabunPSK"/>
          <w:spacing w:val="4"/>
          <w:sz w:val="34"/>
          <w:szCs w:val="34"/>
        </w:rPr>
        <w:t xml:space="preserve"> </w:t>
      </w:r>
      <w:r w:rsidR="008E2934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</w:t>
      </w:r>
      <w:r w:rsidR="008E2934" w:rsidRPr="008E2934">
        <w:rPr>
          <w:rFonts w:ascii="TH SarabunPSK" w:hAnsi="TH SarabunPSK" w:cs="TH SarabunPSK"/>
          <w:spacing w:val="4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</w:t>
      </w:r>
      <w:r w:rsidR="00412250">
        <w:rPr>
          <w:rFonts w:ascii="TH SarabunPSK" w:hAnsi="TH SarabunPSK" w:cs="TH SarabunPSK"/>
          <w:spacing w:val="4"/>
          <w:sz w:val="34"/>
          <w:szCs w:val="34"/>
        </w:rPr>
        <w:br/>
      </w:r>
      <w:r w:rsidR="008E2934" w:rsidRPr="008E2934">
        <w:rPr>
          <w:rFonts w:ascii="TH SarabunPSK" w:hAnsi="TH SarabunPSK" w:cs="TH SarabunPSK"/>
          <w:spacing w:val="4"/>
          <w:sz w:val="34"/>
          <w:szCs w:val="34"/>
          <w:cs/>
        </w:rPr>
        <w:t xml:space="preserve">ที่  </w:t>
      </w:r>
      <w:r w:rsidR="008E2934" w:rsidRPr="00D60991">
        <w:rPr>
          <w:rFonts w:ascii="TH SarabunPSK" w:hAnsi="TH SarabunPSK" w:cs="TH SarabunPSK"/>
          <w:spacing w:val="0"/>
          <w:sz w:val="34"/>
          <w:szCs w:val="34"/>
          <w:cs/>
        </w:rPr>
        <w:t xml:space="preserve">ทจ.  ๖/๒๕๖๗  เรื่อง  การเสนอขายหลักทรัพย์ที่ออกใหม่ต่อบุคคลในวงจำกัดโดยบริษัทจำกัด  </w:t>
      </w:r>
      <w:r w:rsidR="0084098D">
        <w:rPr>
          <w:rFonts w:ascii="TH SarabunPSK" w:hAnsi="TH SarabunPSK" w:cs="TH SarabunPSK"/>
          <w:spacing w:val="0"/>
          <w:sz w:val="34"/>
          <w:szCs w:val="34"/>
        </w:rPr>
        <w:br/>
      </w:r>
      <w:r w:rsidR="008E2934" w:rsidRPr="00D60991">
        <w:rPr>
          <w:rFonts w:ascii="TH SarabunPSK" w:hAnsi="TH SarabunPSK" w:cs="TH SarabunPSK"/>
          <w:spacing w:val="0"/>
          <w:sz w:val="34"/>
          <w:szCs w:val="34"/>
          <w:cs/>
        </w:rPr>
        <w:t xml:space="preserve">(ฉบับที่  ๒)  ลงวันที่  ๗  มีนาคม  พ.ศ.  ๒๕๖๗  </w:t>
      </w:r>
      <w:r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>และให้ใช้แบบ</w:t>
      </w:r>
      <w:r w:rsidR="00562659"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D60991">
        <w:rPr>
          <w:rFonts w:ascii="TH SarabunPSK" w:hAnsi="TH SarabunPSK" w:cs="TH SarabunPSK"/>
          <w:spacing w:val="0"/>
          <w:sz w:val="34"/>
          <w:szCs w:val="34"/>
        </w:rPr>
        <w:t xml:space="preserve">Factsheet </w:t>
      </w:r>
      <w:r w:rsidR="00562659"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D60991">
        <w:rPr>
          <w:rFonts w:ascii="TH SarabunPSK" w:hAnsi="TH SarabunPSK" w:cs="TH SarabunPSK"/>
          <w:spacing w:val="0"/>
          <w:sz w:val="34"/>
          <w:szCs w:val="34"/>
        </w:rPr>
        <w:t>SME</w:t>
      </w:r>
      <w:r w:rsidR="00562659"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D60991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D60991">
        <w:rPr>
          <w:rFonts w:ascii="TH SarabunPSK" w:hAnsi="TH SarabunPSK" w:cs="TH SarabunPSK" w:hint="cs"/>
          <w:spacing w:val="0"/>
          <w:sz w:val="34"/>
          <w:szCs w:val="34"/>
          <w:cs/>
        </w:rPr>
        <w:t>ท้ายประกาศนี้แทน</w:t>
      </w:r>
    </w:p>
    <w:bookmarkEnd w:id="1"/>
    <w:p w14:paraId="6A82F3CF" w14:textId="40709080" w:rsidR="007D09D5" w:rsidRPr="00B20080" w:rsidRDefault="007D09D5" w:rsidP="00AF5A53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B20080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661728">
        <w:rPr>
          <w:rFonts w:ascii="TH SarabunPSK" w:hAnsi="TH SarabunPSK" w:cs="TH SarabunPSK"/>
          <w:spacing w:val="0"/>
          <w:sz w:val="34"/>
          <w:szCs w:val="34"/>
        </w:rPr>
        <w:tab/>
      </w:r>
      <w:r w:rsidR="0097617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="00661728">
        <w:rPr>
          <w:rFonts w:ascii="TH SarabunPSK" w:hAnsi="TH SarabunPSK" w:cs="TH SarabunPSK"/>
          <w:spacing w:val="0"/>
          <w:sz w:val="34"/>
          <w:szCs w:val="34"/>
        </w:rPr>
        <w:tab/>
      </w:r>
      <w:r w:rsidR="003F2797" w:rsidRPr="00063DAB">
        <w:rPr>
          <w:rFonts w:ascii="TH SarabunPSK" w:hAnsi="TH SarabunPSK" w:cs="TH SarabunPSK"/>
          <w:spacing w:val="0"/>
          <w:kern w:val="2"/>
          <w:sz w:val="34"/>
          <w:szCs w:val="34"/>
          <w:cs/>
          <w14:ligatures w14:val="standardContextual"/>
        </w:rPr>
        <w:t>ประกาศนี้ให้ใช้บังคับตั้งแต่วันที่</w:t>
      </w:r>
      <w:r w:rsidR="00AD3EC9">
        <w:rPr>
          <w:rFonts w:ascii="TH SarabunPSK" w:hAnsi="TH SarabunPSK" w:cs="TH SarabunPSK" w:hint="cs"/>
          <w:spacing w:val="0"/>
          <w:kern w:val="2"/>
          <w:sz w:val="34"/>
          <w:szCs w:val="34"/>
          <w:cs/>
          <w14:ligatures w14:val="standardContextual"/>
        </w:rPr>
        <w:t xml:space="preserve">  </w:t>
      </w:r>
      <w:r w:rsidR="00AD3EC9">
        <w:rPr>
          <w:rFonts w:ascii="TH SarabunPSK" w:hAnsi="TH SarabunPSK" w:cs="TH SarabunPSK" w:hint="cs"/>
          <w:sz w:val="34"/>
          <w:szCs w:val="34"/>
          <w:cs/>
        </w:rPr>
        <w:t xml:space="preserve">๑๖  กันยายน  พ.ศ.  ๒๕๖๙  </w:t>
      </w:r>
      <w:r w:rsidR="003F2797" w:rsidRPr="00063DAB">
        <w:rPr>
          <w:rFonts w:ascii="TH SarabunPSK" w:hAnsi="TH SarabunPSK" w:cs="TH SarabunPSK"/>
          <w:spacing w:val="0"/>
          <w:kern w:val="2"/>
          <w:sz w:val="34"/>
          <w:szCs w:val="34"/>
          <w:cs/>
          <w14:ligatures w14:val="standardContextual"/>
        </w:rPr>
        <w:t>เป็นต้น</w:t>
      </w:r>
      <w:r w:rsidR="003F2797" w:rsidRPr="00042295">
        <w:rPr>
          <w:rFonts w:ascii="TH SarabunPSK" w:hAnsi="TH SarabunPSK" w:cs="TH SarabunPSK"/>
          <w:spacing w:val="0"/>
          <w:sz w:val="34"/>
          <w:szCs w:val="34"/>
          <w:cs/>
        </w:rPr>
        <w:t>ไป</w:t>
      </w:r>
    </w:p>
    <w:p w14:paraId="1F558978" w14:textId="617F5808" w:rsidR="005B6A4F" w:rsidRPr="00B20080" w:rsidRDefault="000A7C2F" w:rsidP="00A161E1">
      <w:pPr>
        <w:tabs>
          <w:tab w:val="left" w:pos="0"/>
        </w:tabs>
        <w:ind w:firstLine="1800"/>
        <w:rPr>
          <w:rFonts w:ascii="TH SarabunPSK" w:eastAsia="Calibri" w:hAnsi="TH SarabunPSK" w:cs="TH SarabunPSK"/>
          <w:spacing w:val="0"/>
          <w:sz w:val="34"/>
          <w:szCs w:val="34"/>
          <w:cs/>
        </w:rPr>
      </w:pPr>
      <w:r w:rsidRPr="00042295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EE25D1">
        <w:rPr>
          <w:rFonts w:ascii="TH SarabunPSK" w:eastAsiaTheme="majorEastAsia" w:hAnsi="TH SarabunPSK" w:cs="TH SarabunPSK" w:hint="cs"/>
          <w:spacing w:val="0"/>
          <w:sz w:val="34"/>
          <w:szCs w:val="34"/>
          <w:cs/>
        </w:rPr>
        <w:t xml:space="preserve">  </w:t>
      </w:r>
      <w:r w:rsidR="00C360C1">
        <w:rPr>
          <w:rFonts w:ascii="TH SarabunPSK" w:hAnsi="TH SarabunPSK" w:cs="TH SarabunPSK" w:hint="cs"/>
          <w:sz w:val="34"/>
          <w:szCs w:val="34"/>
          <w:cs/>
        </w:rPr>
        <w:t>๘  กันยายน  พ.ศ.  ๒๕๖๙</w:t>
      </w:r>
    </w:p>
    <w:p w14:paraId="6EEF2F5B" w14:textId="77777777" w:rsidR="00E62FE0" w:rsidRPr="00042295" w:rsidRDefault="00E62FE0" w:rsidP="00E62FE0">
      <w:pPr>
        <w:rPr>
          <w:rFonts w:ascii="TH SarabunPSK" w:eastAsia="Calibri" w:hAnsi="TH SarabunPSK" w:cs="TH SarabunPSK"/>
          <w:sz w:val="34"/>
          <w:szCs w:val="34"/>
        </w:rPr>
      </w:pPr>
    </w:p>
    <w:p w14:paraId="68F8BB5B" w14:textId="77777777" w:rsidR="00E62FE0" w:rsidRPr="00042295" w:rsidRDefault="00E62FE0" w:rsidP="00E62FE0">
      <w:pPr>
        <w:rPr>
          <w:rFonts w:ascii="TH SarabunPSK" w:eastAsia="Calibri" w:hAnsi="TH SarabunPSK" w:cs="TH SarabunPSK"/>
          <w:sz w:val="34"/>
          <w:szCs w:val="34"/>
        </w:rPr>
      </w:pPr>
    </w:p>
    <w:p w14:paraId="2938714B" w14:textId="77777777" w:rsidR="00E62FE0" w:rsidRPr="00042295" w:rsidRDefault="00E62FE0" w:rsidP="00E62FE0">
      <w:pPr>
        <w:rPr>
          <w:rFonts w:ascii="TH SarabunPSK" w:eastAsia="Calibri" w:hAnsi="TH SarabunPSK" w:cs="TH SarabunPSK"/>
          <w:sz w:val="34"/>
          <w:szCs w:val="34"/>
        </w:rPr>
      </w:pPr>
    </w:p>
    <w:p w14:paraId="755F1EEA" w14:textId="77777777" w:rsidR="00E62FE0" w:rsidRPr="004932AD" w:rsidRDefault="00E62FE0" w:rsidP="00E62FE0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4932AD">
        <w:rPr>
          <w:rFonts w:ascii="TH SarabunPSK" w:eastAsia="Times New Roman" w:hAnsi="TH SarabunPSK" w:cs="TH SarabunPSK"/>
          <w:color w:val="000000"/>
          <w:sz w:val="34"/>
          <w:szCs w:val="34"/>
        </w:rPr>
        <w:tab/>
      </w:r>
      <w:bookmarkStart w:id="4" w:name="_Hlk57032377"/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4932AD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4"/>
    </w:p>
    <w:p w14:paraId="5D31DA96" w14:textId="77777777" w:rsidR="00E62FE0" w:rsidRDefault="00E62FE0" w:rsidP="00E62FE0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5C9B95C4" w14:textId="77777777" w:rsidR="00E62FE0" w:rsidRPr="004932AD" w:rsidRDefault="00E62FE0" w:rsidP="00E62FE0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57CD61E9" w14:textId="77777777" w:rsidR="00E62FE0" w:rsidRPr="004932AD" w:rsidRDefault="00E62FE0" w:rsidP="00E62FE0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ประธานกรรมการ</w:t>
      </w:r>
    </w:p>
    <w:p w14:paraId="7461C7DC" w14:textId="2918039B" w:rsidR="00CD08CF" w:rsidRPr="00E62FE0" w:rsidRDefault="00E62FE0" w:rsidP="00E62FE0">
      <w:pPr>
        <w:tabs>
          <w:tab w:val="center" w:pos="5580"/>
        </w:tabs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4932AD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คณะกรรมการกำกับตลาดทุน</w:t>
      </w:r>
    </w:p>
    <w:sectPr w:rsidR="00CD08CF" w:rsidRPr="00E62FE0" w:rsidSect="000B5DE9">
      <w:headerReference w:type="default" r:id="rId11"/>
      <w:headerReference w:type="first" r:id="rId12"/>
      <w:pgSz w:w="11906" w:h="16838"/>
      <w:pgMar w:top="2160" w:right="1382" w:bottom="2102" w:left="1382" w:header="539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D8B6" w14:textId="77777777" w:rsidR="009B69F6" w:rsidRDefault="009B69F6" w:rsidP="009928A1">
      <w:r>
        <w:separator/>
      </w:r>
    </w:p>
  </w:endnote>
  <w:endnote w:type="continuationSeparator" w:id="0">
    <w:p w14:paraId="10B0997B" w14:textId="77777777" w:rsidR="009B69F6" w:rsidRDefault="009B69F6" w:rsidP="009928A1">
      <w:r>
        <w:continuationSeparator/>
      </w:r>
    </w:p>
  </w:endnote>
  <w:endnote w:type="continuationNotice" w:id="1">
    <w:p w14:paraId="352E4709" w14:textId="77777777" w:rsidR="009B69F6" w:rsidRDefault="009B69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F82A" w14:textId="77777777" w:rsidR="009B69F6" w:rsidRDefault="009B69F6" w:rsidP="009928A1">
      <w:r>
        <w:separator/>
      </w:r>
    </w:p>
  </w:footnote>
  <w:footnote w:type="continuationSeparator" w:id="0">
    <w:p w14:paraId="005745C5" w14:textId="77777777" w:rsidR="009B69F6" w:rsidRDefault="009B69F6" w:rsidP="009928A1">
      <w:r>
        <w:continuationSeparator/>
      </w:r>
    </w:p>
  </w:footnote>
  <w:footnote w:type="continuationNotice" w:id="1">
    <w:p w14:paraId="6A31E69A" w14:textId="77777777" w:rsidR="009B69F6" w:rsidRDefault="009B69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4E17E3CB" w:rsidR="00023DBA" w:rsidRPr="00507439" w:rsidRDefault="00C360C1" w:rsidP="00E20C4F">
    <w:pPr>
      <w:pStyle w:val="Header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507439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507439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507439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C97172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507439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E95D" w14:textId="21FA4521" w:rsidR="00023DBA" w:rsidRPr="00CE14D9" w:rsidRDefault="000B5DE9" w:rsidP="000B5DE9">
    <w:pPr>
      <w:pStyle w:val="Header"/>
      <w:tabs>
        <w:tab w:val="clear" w:pos="4513"/>
        <w:tab w:val="clear" w:pos="9026"/>
      </w:tabs>
      <w:jc w:val="center"/>
      <w:rPr>
        <w:rFonts w:ascii="Angsana New" w:hAnsi="Angsana New" w:cs="Angsana New"/>
        <w:cs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EFA"/>
    <w:rsid w:val="000012D2"/>
    <w:rsid w:val="0000253D"/>
    <w:rsid w:val="00002CB4"/>
    <w:rsid w:val="000101FD"/>
    <w:rsid w:val="00010B53"/>
    <w:rsid w:val="0001247D"/>
    <w:rsid w:val="000125D4"/>
    <w:rsid w:val="000130A9"/>
    <w:rsid w:val="000135F0"/>
    <w:rsid w:val="00014E82"/>
    <w:rsid w:val="000157E3"/>
    <w:rsid w:val="00016930"/>
    <w:rsid w:val="0002248A"/>
    <w:rsid w:val="0002297D"/>
    <w:rsid w:val="000232CD"/>
    <w:rsid w:val="000236E7"/>
    <w:rsid w:val="00023708"/>
    <w:rsid w:val="00023772"/>
    <w:rsid w:val="0002393D"/>
    <w:rsid w:val="00023DBA"/>
    <w:rsid w:val="00024666"/>
    <w:rsid w:val="000265EB"/>
    <w:rsid w:val="00030E41"/>
    <w:rsid w:val="0003144E"/>
    <w:rsid w:val="00031666"/>
    <w:rsid w:val="00031E74"/>
    <w:rsid w:val="00032446"/>
    <w:rsid w:val="00035A46"/>
    <w:rsid w:val="000367B1"/>
    <w:rsid w:val="00041C5A"/>
    <w:rsid w:val="00041C6A"/>
    <w:rsid w:val="0004486E"/>
    <w:rsid w:val="000449EF"/>
    <w:rsid w:val="00050F7C"/>
    <w:rsid w:val="00052573"/>
    <w:rsid w:val="000532A8"/>
    <w:rsid w:val="00053CEB"/>
    <w:rsid w:val="0005599B"/>
    <w:rsid w:val="000559D1"/>
    <w:rsid w:val="000559FD"/>
    <w:rsid w:val="0005775C"/>
    <w:rsid w:val="00063A9C"/>
    <w:rsid w:val="00063DEE"/>
    <w:rsid w:val="00065509"/>
    <w:rsid w:val="00067D68"/>
    <w:rsid w:val="0007181D"/>
    <w:rsid w:val="000752D5"/>
    <w:rsid w:val="00075717"/>
    <w:rsid w:val="00075E92"/>
    <w:rsid w:val="00077391"/>
    <w:rsid w:val="000779D9"/>
    <w:rsid w:val="000802F6"/>
    <w:rsid w:val="0008385D"/>
    <w:rsid w:val="00084331"/>
    <w:rsid w:val="0008435C"/>
    <w:rsid w:val="00086C77"/>
    <w:rsid w:val="000878E4"/>
    <w:rsid w:val="0008792E"/>
    <w:rsid w:val="000906A2"/>
    <w:rsid w:val="00092DEC"/>
    <w:rsid w:val="00095865"/>
    <w:rsid w:val="00097C12"/>
    <w:rsid w:val="00097E8C"/>
    <w:rsid w:val="000A1326"/>
    <w:rsid w:val="000A1371"/>
    <w:rsid w:val="000A354A"/>
    <w:rsid w:val="000A3901"/>
    <w:rsid w:val="000A3F57"/>
    <w:rsid w:val="000A40A1"/>
    <w:rsid w:val="000A7C2F"/>
    <w:rsid w:val="000B0255"/>
    <w:rsid w:val="000B2009"/>
    <w:rsid w:val="000B2198"/>
    <w:rsid w:val="000B4732"/>
    <w:rsid w:val="000B563E"/>
    <w:rsid w:val="000B5DE9"/>
    <w:rsid w:val="000B7796"/>
    <w:rsid w:val="000C0E00"/>
    <w:rsid w:val="000C2880"/>
    <w:rsid w:val="000C2A53"/>
    <w:rsid w:val="000C3421"/>
    <w:rsid w:val="000C364B"/>
    <w:rsid w:val="000C3D14"/>
    <w:rsid w:val="000C57F3"/>
    <w:rsid w:val="000C5A3C"/>
    <w:rsid w:val="000C5EE9"/>
    <w:rsid w:val="000D1D58"/>
    <w:rsid w:val="000D3DE1"/>
    <w:rsid w:val="000D42F1"/>
    <w:rsid w:val="000D439E"/>
    <w:rsid w:val="000D43D7"/>
    <w:rsid w:val="000D4BC3"/>
    <w:rsid w:val="000D5E4D"/>
    <w:rsid w:val="000D6FDE"/>
    <w:rsid w:val="000E0924"/>
    <w:rsid w:val="000E2ADB"/>
    <w:rsid w:val="000E5908"/>
    <w:rsid w:val="000E6575"/>
    <w:rsid w:val="000E6599"/>
    <w:rsid w:val="000E7A5C"/>
    <w:rsid w:val="000F1CDC"/>
    <w:rsid w:val="000F447E"/>
    <w:rsid w:val="0010021F"/>
    <w:rsid w:val="00100CA0"/>
    <w:rsid w:val="00100DF9"/>
    <w:rsid w:val="00102409"/>
    <w:rsid w:val="001038B3"/>
    <w:rsid w:val="00105EC6"/>
    <w:rsid w:val="0010624E"/>
    <w:rsid w:val="00106496"/>
    <w:rsid w:val="001066F8"/>
    <w:rsid w:val="00115AFB"/>
    <w:rsid w:val="00115C93"/>
    <w:rsid w:val="00116887"/>
    <w:rsid w:val="00120BB6"/>
    <w:rsid w:val="00120D3B"/>
    <w:rsid w:val="0012106B"/>
    <w:rsid w:val="001226AE"/>
    <w:rsid w:val="0012425B"/>
    <w:rsid w:val="00124324"/>
    <w:rsid w:val="00125D3B"/>
    <w:rsid w:val="00131848"/>
    <w:rsid w:val="00131EFA"/>
    <w:rsid w:val="001328D1"/>
    <w:rsid w:val="001340D4"/>
    <w:rsid w:val="001356D0"/>
    <w:rsid w:val="00136CAE"/>
    <w:rsid w:val="00137D09"/>
    <w:rsid w:val="00140682"/>
    <w:rsid w:val="0014515E"/>
    <w:rsid w:val="00147DA7"/>
    <w:rsid w:val="00151399"/>
    <w:rsid w:val="00152B11"/>
    <w:rsid w:val="00153AD0"/>
    <w:rsid w:val="001543BD"/>
    <w:rsid w:val="001547D4"/>
    <w:rsid w:val="00155038"/>
    <w:rsid w:val="001571E2"/>
    <w:rsid w:val="0016023C"/>
    <w:rsid w:val="00160556"/>
    <w:rsid w:val="00163BAF"/>
    <w:rsid w:val="00163C2E"/>
    <w:rsid w:val="00163CCC"/>
    <w:rsid w:val="0016446E"/>
    <w:rsid w:val="0016472A"/>
    <w:rsid w:val="00165C97"/>
    <w:rsid w:val="00165DEF"/>
    <w:rsid w:val="0016746B"/>
    <w:rsid w:val="00170624"/>
    <w:rsid w:val="0017135A"/>
    <w:rsid w:val="0017199F"/>
    <w:rsid w:val="00172A3E"/>
    <w:rsid w:val="00176838"/>
    <w:rsid w:val="0018334E"/>
    <w:rsid w:val="00186255"/>
    <w:rsid w:val="00186CEA"/>
    <w:rsid w:val="00186E25"/>
    <w:rsid w:val="00190886"/>
    <w:rsid w:val="001930B9"/>
    <w:rsid w:val="00193687"/>
    <w:rsid w:val="00193779"/>
    <w:rsid w:val="00193D56"/>
    <w:rsid w:val="00196BCC"/>
    <w:rsid w:val="00197C36"/>
    <w:rsid w:val="001A01E0"/>
    <w:rsid w:val="001A289D"/>
    <w:rsid w:val="001A3C89"/>
    <w:rsid w:val="001A3D68"/>
    <w:rsid w:val="001A45EC"/>
    <w:rsid w:val="001A492D"/>
    <w:rsid w:val="001A59F0"/>
    <w:rsid w:val="001C064C"/>
    <w:rsid w:val="001C31BD"/>
    <w:rsid w:val="001C37CC"/>
    <w:rsid w:val="001C566D"/>
    <w:rsid w:val="001C73BB"/>
    <w:rsid w:val="001C7BE0"/>
    <w:rsid w:val="001D0B26"/>
    <w:rsid w:val="001D1501"/>
    <w:rsid w:val="001D2782"/>
    <w:rsid w:val="001D2E1F"/>
    <w:rsid w:val="001D3B88"/>
    <w:rsid w:val="001D40FB"/>
    <w:rsid w:val="001D4194"/>
    <w:rsid w:val="001D477C"/>
    <w:rsid w:val="001D498F"/>
    <w:rsid w:val="001D609E"/>
    <w:rsid w:val="001D6780"/>
    <w:rsid w:val="001D6D9C"/>
    <w:rsid w:val="001D7DBD"/>
    <w:rsid w:val="001E0724"/>
    <w:rsid w:val="001E09B0"/>
    <w:rsid w:val="001E1C35"/>
    <w:rsid w:val="001E1F74"/>
    <w:rsid w:val="001E434F"/>
    <w:rsid w:val="001E5ADB"/>
    <w:rsid w:val="001E6391"/>
    <w:rsid w:val="001E745C"/>
    <w:rsid w:val="001E7489"/>
    <w:rsid w:val="001F1312"/>
    <w:rsid w:val="001F1465"/>
    <w:rsid w:val="001F4F2F"/>
    <w:rsid w:val="001F750A"/>
    <w:rsid w:val="00200813"/>
    <w:rsid w:val="00200B2E"/>
    <w:rsid w:val="00200F46"/>
    <w:rsid w:val="002105CC"/>
    <w:rsid w:val="0021400B"/>
    <w:rsid w:val="00214416"/>
    <w:rsid w:val="00214B92"/>
    <w:rsid w:val="0021539D"/>
    <w:rsid w:val="00217404"/>
    <w:rsid w:val="002178CF"/>
    <w:rsid w:val="002225BB"/>
    <w:rsid w:val="00222CA2"/>
    <w:rsid w:val="00223BFC"/>
    <w:rsid w:val="00223C6C"/>
    <w:rsid w:val="002247E6"/>
    <w:rsid w:val="00225DE1"/>
    <w:rsid w:val="002300ED"/>
    <w:rsid w:val="00231DB6"/>
    <w:rsid w:val="0023286E"/>
    <w:rsid w:val="00232C23"/>
    <w:rsid w:val="00235B7F"/>
    <w:rsid w:val="00235D8A"/>
    <w:rsid w:val="00237C78"/>
    <w:rsid w:val="00240D2A"/>
    <w:rsid w:val="00240F21"/>
    <w:rsid w:val="002412ED"/>
    <w:rsid w:val="00242310"/>
    <w:rsid w:val="00242729"/>
    <w:rsid w:val="0024317E"/>
    <w:rsid w:val="00243697"/>
    <w:rsid w:val="002444F6"/>
    <w:rsid w:val="002460A6"/>
    <w:rsid w:val="00251FCB"/>
    <w:rsid w:val="00252549"/>
    <w:rsid w:val="00254D20"/>
    <w:rsid w:val="00255B6D"/>
    <w:rsid w:val="00257DAF"/>
    <w:rsid w:val="00257F3C"/>
    <w:rsid w:val="00257F77"/>
    <w:rsid w:val="002600CD"/>
    <w:rsid w:val="002643FE"/>
    <w:rsid w:val="002661E2"/>
    <w:rsid w:val="00267985"/>
    <w:rsid w:val="002724F7"/>
    <w:rsid w:val="00273ABD"/>
    <w:rsid w:val="00274DB1"/>
    <w:rsid w:val="00276105"/>
    <w:rsid w:val="002761BC"/>
    <w:rsid w:val="00277859"/>
    <w:rsid w:val="00277964"/>
    <w:rsid w:val="002803D6"/>
    <w:rsid w:val="00280659"/>
    <w:rsid w:val="002808F0"/>
    <w:rsid w:val="002809F3"/>
    <w:rsid w:val="002836C3"/>
    <w:rsid w:val="002838A4"/>
    <w:rsid w:val="00284C90"/>
    <w:rsid w:val="00284D91"/>
    <w:rsid w:val="002864F8"/>
    <w:rsid w:val="00287625"/>
    <w:rsid w:val="00287FF8"/>
    <w:rsid w:val="00291C8D"/>
    <w:rsid w:val="00291ED8"/>
    <w:rsid w:val="00292C5E"/>
    <w:rsid w:val="00293A3A"/>
    <w:rsid w:val="00295458"/>
    <w:rsid w:val="00296815"/>
    <w:rsid w:val="00296E85"/>
    <w:rsid w:val="0029733E"/>
    <w:rsid w:val="00297F06"/>
    <w:rsid w:val="002A0E13"/>
    <w:rsid w:val="002A4AA8"/>
    <w:rsid w:val="002A5BA3"/>
    <w:rsid w:val="002A6181"/>
    <w:rsid w:val="002A7C2D"/>
    <w:rsid w:val="002B03DD"/>
    <w:rsid w:val="002B098F"/>
    <w:rsid w:val="002B2238"/>
    <w:rsid w:val="002B3290"/>
    <w:rsid w:val="002B4C19"/>
    <w:rsid w:val="002B576F"/>
    <w:rsid w:val="002B57B0"/>
    <w:rsid w:val="002B67C8"/>
    <w:rsid w:val="002B6E19"/>
    <w:rsid w:val="002C01A0"/>
    <w:rsid w:val="002C238B"/>
    <w:rsid w:val="002C2C27"/>
    <w:rsid w:val="002C2E98"/>
    <w:rsid w:val="002C33A7"/>
    <w:rsid w:val="002D06D3"/>
    <w:rsid w:val="002D1426"/>
    <w:rsid w:val="002D35D9"/>
    <w:rsid w:val="002D4085"/>
    <w:rsid w:val="002D4DA2"/>
    <w:rsid w:val="002D585D"/>
    <w:rsid w:val="002D78DE"/>
    <w:rsid w:val="002E1B71"/>
    <w:rsid w:val="002E3E81"/>
    <w:rsid w:val="002E5502"/>
    <w:rsid w:val="002F2C65"/>
    <w:rsid w:val="002F3921"/>
    <w:rsid w:val="002F3B1B"/>
    <w:rsid w:val="002F3C41"/>
    <w:rsid w:val="002F3F0E"/>
    <w:rsid w:val="002F4C20"/>
    <w:rsid w:val="002F5032"/>
    <w:rsid w:val="002F6E49"/>
    <w:rsid w:val="00301A18"/>
    <w:rsid w:val="00302D2F"/>
    <w:rsid w:val="00303312"/>
    <w:rsid w:val="0030741D"/>
    <w:rsid w:val="00310B85"/>
    <w:rsid w:val="00312ACF"/>
    <w:rsid w:val="00312B2F"/>
    <w:rsid w:val="00312BA6"/>
    <w:rsid w:val="00315322"/>
    <w:rsid w:val="003154FB"/>
    <w:rsid w:val="00316508"/>
    <w:rsid w:val="00316A9D"/>
    <w:rsid w:val="00320146"/>
    <w:rsid w:val="003253A0"/>
    <w:rsid w:val="003256BE"/>
    <w:rsid w:val="00333484"/>
    <w:rsid w:val="00333546"/>
    <w:rsid w:val="00333671"/>
    <w:rsid w:val="003370D9"/>
    <w:rsid w:val="00340496"/>
    <w:rsid w:val="003412F3"/>
    <w:rsid w:val="00343E1A"/>
    <w:rsid w:val="00347333"/>
    <w:rsid w:val="003504DA"/>
    <w:rsid w:val="0035140D"/>
    <w:rsid w:val="003516AA"/>
    <w:rsid w:val="00353E03"/>
    <w:rsid w:val="003555D2"/>
    <w:rsid w:val="003613BA"/>
    <w:rsid w:val="00362D1F"/>
    <w:rsid w:val="00365EC5"/>
    <w:rsid w:val="00370ACF"/>
    <w:rsid w:val="00371BDF"/>
    <w:rsid w:val="00372DEA"/>
    <w:rsid w:val="00372ED8"/>
    <w:rsid w:val="003730ED"/>
    <w:rsid w:val="00374A05"/>
    <w:rsid w:val="00374D9F"/>
    <w:rsid w:val="00374F3D"/>
    <w:rsid w:val="00376238"/>
    <w:rsid w:val="00376AD1"/>
    <w:rsid w:val="00377DD6"/>
    <w:rsid w:val="0038377E"/>
    <w:rsid w:val="0038572F"/>
    <w:rsid w:val="00386265"/>
    <w:rsid w:val="00386C09"/>
    <w:rsid w:val="003906C0"/>
    <w:rsid w:val="00391228"/>
    <w:rsid w:val="0039127F"/>
    <w:rsid w:val="00391814"/>
    <w:rsid w:val="00392400"/>
    <w:rsid w:val="003931FC"/>
    <w:rsid w:val="00394760"/>
    <w:rsid w:val="00394A12"/>
    <w:rsid w:val="003951EF"/>
    <w:rsid w:val="00395660"/>
    <w:rsid w:val="003A0F3A"/>
    <w:rsid w:val="003A1CB1"/>
    <w:rsid w:val="003A2781"/>
    <w:rsid w:val="003A36C0"/>
    <w:rsid w:val="003A3B38"/>
    <w:rsid w:val="003A549E"/>
    <w:rsid w:val="003A7F96"/>
    <w:rsid w:val="003B0DB5"/>
    <w:rsid w:val="003B0F4D"/>
    <w:rsid w:val="003B37E9"/>
    <w:rsid w:val="003B3F6A"/>
    <w:rsid w:val="003B5481"/>
    <w:rsid w:val="003B6396"/>
    <w:rsid w:val="003B6FE7"/>
    <w:rsid w:val="003C074D"/>
    <w:rsid w:val="003C123C"/>
    <w:rsid w:val="003C1457"/>
    <w:rsid w:val="003C3C10"/>
    <w:rsid w:val="003C4FA6"/>
    <w:rsid w:val="003D02B0"/>
    <w:rsid w:val="003D0C81"/>
    <w:rsid w:val="003D1D9D"/>
    <w:rsid w:val="003D42FA"/>
    <w:rsid w:val="003D47FA"/>
    <w:rsid w:val="003D54B1"/>
    <w:rsid w:val="003D6124"/>
    <w:rsid w:val="003D6DB4"/>
    <w:rsid w:val="003D6F61"/>
    <w:rsid w:val="003E05C4"/>
    <w:rsid w:val="003E0BCE"/>
    <w:rsid w:val="003E32BE"/>
    <w:rsid w:val="003E32DE"/>
    <w:rsid w:val="003E45AD"/>
    <w:rsid w:val="003E4D36"/>
    <w:rsid w:val="003F0331"/>
    <w:rsid w:val="003F2797"/>
    <w:rsid w:val="003F5F22"/>
    <w:rsid w:val="003F6389"/>
    <w:rsid w:val="003F73AB"/>
    <w:rsid w:val="00400538"/>
    <w:rsid w:val="004015A6"/>
    <w:rsid w:val="004029C9"/>
    <w:rsid w:val="00402EDE"/>
    <w:rsid w:val="004030B9"/>
    <w:rsid w:val="0040338E"/>
    <w:rsid w:val="00406E0D"/>
    <w:rsid w:val="0040784A"/>
    <w:rsid w:val="004105E3"/>
    <w:rsid w:val="00412250"/>
    <w:rsid w:val="004164BC"/>
    <w:rsid w:val="00424E10"/>
    <w:rsid w:val="00426811"/>
    <w:rsid w:val="004273F1"/>
    <w:rsid w:val="004310C0"/>
    <w:rsid w:val="00431828"/>
    <w:rsid w:val="00431B81"/>
    <w:rsid w:val="004321C0"/>
    <w:rsid w:val="00433C56"/>
    <w:rsid w:val="00433D03"/>
    <w:rsid w:val="00434598"/>
    <w:rsid w:val="0043605C"/>
    <w:rsid w:val="004404AF"/>
    <w:rsid w:val="0044053D"/>
    <w:rsid w:val="004412D2"/>
    <w:rsid w:val="00441632"/>
    <w:rsid w:val="00442D02"/>
    <w:rsid w:val="00444F19"/>
    <w:rsid w:val="00446850"/>
    <w:rsid w:val="00446E48"/>
    <w:rsid w:val="0044711C"/>
    <w:rsid w:val="00450334"/>
    <w:rsid w:val="00451F66"/>
    <w:rsid w:val="00453778"/>
    <w:rsid w:val="00455984"/>
    <w:rsid w:val="00456004"/>
    <w:rsid w:val="00460418"/>
    <w:rsid w:val="00461AAA"/>
    <w:rsid w:val="00462D4D"/>
    <w:rsid w:val="00464325"/>
    <w:rsid w:val="00464E60"/>
    <w:rsid w:val="00465E96"/>
    <w:rsid w:val="004674E6"/>
    <w:rsid w:val="00473D78"/>
    <w:rsid w:val="00473FCD"/>
    <w:rsid w:val="0047411D"/>
    <w:rsid w:val="004742A0"/>
    <w:rsid w:val="00476D72"/>
    <w:rsid w:val="00476E0E"/>
    <w:rsid w:val="00480300"/>
    <w:rsid w:val="004864A4"/>
    <w:rsid w:val="004866A2"/>
    <w:rsid w:val="004870E6"/>
    <w:rsid w:val="0048726D"/>
    <w:rsid w:val="00493197"/>
    <w:rsid w:val="004932EE"/>
    <w:rsid w:val="00495308"/>
    <w:rsid w:val="00497EAF"/>
    <w:rsid w:val="004A12EA"/>
    <w:rsid w:val="004A3933"/>
    <w:rsid w:val="004A3A19"/>
    <w:rsid w:val="004A51AC"/>
    <w:rsid w:val="004A5627"/>
    <w:rsid w:val="004A6525"/>
    <w:rsid w:val="004A6FEE"/>
    <w:rsid w:val="004B0A23"/>
    <w:rsid w:val="004B32B8"/>
    <w:rsid w:val="004B57AD"/>
    <w:rsid w:val="004B61C4"/>
    <w:rsid w:val="004C01E2"/>
    <w:rsid w:val="004C039D"/>
    <w:rsid w:val="004C11CF"/>
    <w:rsid w:val="004C1357"/>
    <w:rsid w:val="004C2DFE"/>
    <w:rsid w:val="004D066C"/>
    <w:rsid w:val="004D1202"/>
    <w:rsid w:val="004D1F2B"/>
    <w:rsid w:val="004D1F93"/>
    <w:rsid w:val="004D5E65"/>
    <w:rsid w:val="004E05A0"/>
    <w:rsid w:val="004E138C"/>
    <w:rsid w:val="004E2ECC"/>
    <w:rsid w:val="004E433E"/>
    <w:rsid w:val="004F0162"/>
    <w:rsid w:val="004F057D"/>
    <w:rsid w:val="004F10BA"/>
    <w:rsid w:val="004F44AD"/>
    <w:rsid w:val="004F4892"/>
    <w:rsid w:val="004F57F1"/>
    <w:rsid w:val="004F60C5"/>
    <w:rsid w:val="004F68ED"/>
    <w:rsid w:val="00501E9D"/>
    <w:rsid w:val="00502DE2"/>
    <w:rsid w:val="005036A3"/>
    <w:rsid w:val="00505BE7"/>
    <w:rsid w:val="00507439"/>
    <w:rsid w:val="0051077F"/>
    <w:rsid w:val="00513DC1"/>
    <w:rsid w:val="00513FA9"/>
    <w:rsid w:val="00514ADF"/>
    <w:rsid w:val="0051537C"/>
    <w:rsid w:val="005163C2"/>
    <w:rsid w:val="005178FE"/>
    <w:rsid w:val="0052144D"/>
    <w:rsid w:val="00523466"/>
    <w:rsid w:val="00523799"/>
    <w:rsid w:val="00525B3B"/>
    <w:rsid w:val="00526C3A"/>
    <w:rsid w:val="005308EB"/>
    <w:rsid w:val="005311E6"/>
    <w:rsid w:val="00531832"/>
    <w:rsid w:val="00531DDD"/>
    <w:rsid w:val="00533A77"/>
    <w:rsid w:val="00541312"/>
    <w:rsid w:val="0054168C"/>
    <w:rsid w:val="0054310E"/>
    <w:rsid w:val="005441A2"/>
    <w:rsid w:val="00545154"/>
    <w:rsid w:val="0055480E"/>
    <w:rsid w:val="00556B11"/>
    <w:rsid w:val="00556D0A"/>
    <w:rsid w:val="005573DF"/>
    <w:rsid w:val="00557C38"/>
    <w:rsid w:val="00557EBE"/>
    <w:rsid w:val="00560AF9"/>
    <w:rsid w:val="00561FE8"/>
    <w:rsid w:val="00562659"/>
    <w:rsid w:val="00562A98"/>
    <w:rsid w:val="00562C6F"/>
    <w:rsid w:val="00563262"/>
    <w:rsid w:val="00564D1C"/>
    <w:rsid w:val="00564DB7"/>
    <w:rsid w:val="00565999"/>
    <w:rsid w:val="00565EDB"/>
    <w:rsid w:val="00566C3F"/>
    <w:rsid w:val="005671EE"/>
    <w:rsid w:val="0056735A"/>
    <w:rsid w:val="005726CB"/>
    <w:rsid w:val="0057340C"/>
    <w:rsid w:val="00573A75"/>
    <w:rsid w:val="00573DAA"/>
    <w:rsid w:val="00574ABC"/>
    <w:rsid w:val="00575573"/>
    <w:rsid w:val="00575CD2"/>
    <w:rsid w:val="00575CD7"/>
    <w:rsid w:val="00576F9E"/>
    <w:rsid w:val="00576F9F"/>
    <w:rsid w:val="00585010"/>
    <w:rsid w:val="00586061"/>
    <w:rsid w:val="00586A2C"/>
    <w:rsid w:val="00590D45"/>
    <w:rsid w:val="00592A19"/>
    <w:rsid w:val="005942EA"/>
    <w:rsid w:val="005948F2"/>
    <w:rsid w:val="00597E01"/>
    <w:rsid w:val="005A168F"/>
    <w:rsid w:val="005A1B97"/>
    <w:rsid w:val="005A1D32"/>
    <w:rsid w:val="005A4347"/>
    <w:rsid w:val="005A63B8"/>
    <w:rsid w:val="005A720B"/>
    <w:rsid w:val="005A7CCE"/>
    <w:rsid w:val="005B34D9"/>
    <w:rsid w:val="005B39E4"/>
    <w:rsid w:val="005B3B6D"/>
    <w:rsid w:val="005B428A"/>
    <w:rsid w:val="005B4C43"/>
    <w:rsid w:val="005B6A4F"/>
    <w:rsid w:val="005B730B"/>
    <w:rsid w:val="005C059E"/>
    <w:rsid w:val="005C34DF"/>
    <w:rsid w:val="005C3DE3"/>
    <w:rsid w:val="005C40CE"/>
    <w:rsid w:val="005C4EEC"/>
    <w:rsid w:val="005C5448"/>
    <w:rsid w:val="005C5819"/>
    <w:rsid w:val="005C6019"/>
    <w:rsid w:val="005C6404"/>
    <w:rsid w:val="005D2754"/>
    <w:rsid w:val="005D44D0"/>
    <w:rsid w:val="005D63ED"/>
    <w:rsid w:val="005D67B5"/>
    <w:rsid w:val="005E005B"/>
    <w:rsid w:val="005E1F67"/>
    <w:rsid w:val="005E3EFC"/>
    <w:rsid w:val="005E4FB2"/>
    <w:rsid w:val="005F43DE"/>
    <w:rsid w:val="005F6149"/>
    <w:rsid w:val="005F6B91"/>
    <w:rsid w:val="005F6C02"/>
    <w:rsid w:val="005F793A"/>
    <w:rsid w:val="005F7D50"/>
    <w:rsid w:val="006002D4"/>
    <w:rsid w:val="0060066D"/>
    <w:rsid w:val="0060083A"/>
    <w:rsid w:val="00600D29"/>
    <w:rsid w:val="00603F66"/>
    <w:rsid w:val="00605C53"/>
    <w:rsid w:val="0060720D"/>
    <w:rsid w:val="0060730D"/>
    <w:rsid w:val="00610E0A"/>
    <w:rsid w:val="00613D56"/>
    <w:rsid w:val="006154C0"/>
    <w:rsid w:val="00616977"/>
    <w:rsid w:val="00617510"/>
    <w:rsid w:val="00617ABC"/>
    <w:rsid w:val="0062048F"/>
    <w:rsid w:val="00622449"/>
    <w:rsid w:val="006231DE"/>
    <w:rsid w:val="006237B2"/>
    <w:rsid w:val="00623B21"/>
    <w:rsid w:val="00624121"/>
    <w:rsid w:val="00624992"/>
    <w:rsid w:val="00626882"/>
    <w:rsid w:val="006274D6"/>
    <w:rsid w:val="006276DC"/>
    <w:rsid w:val="0063010F"/>
    <w:rsid w:val="00630B7B"/>
    <w:rsid w:val="00630ED0"/>
    <w:rsid w:val="0063139A"/>
    <w:rsid w:val="00632CF2"/>
    <w:rsid w:val="00634C87"/>
    <w:rsid w:val="00637C5B"/>
    <w:rsid w:val="006403EB"/>
    <w:rsid w:val="00640E48"/>
    <w:rsid w:val="00641A08"/>
    <w:rsid w:val="00644456"/>
    <w:rsid w:val="00646794"/>
    <w:rsid w:val="00652F5F"/>
    <w:rsid w:val="00654445"/>
    <w:rsid w:val="00655019"/>
    <w:rsid w:val="00656888"/>
    <w:rsid w:val="00656FBD"/>
    <w:rsid w:val="006602B0"/>
    <w:rsid w:val="00660C54"/>
    <w:rsid w:val="00661728"/>
    <w:rsid w:val="00661FC7"/>
    <w:rsid w:val="00664516"/>
    <w:rsid w:val="0066587F"/>
    <w:rsid w:val="0066625F"/>
    <w:rsid w:val="00666786"/>
    <w:rsid w:val="00670EBC"/>
    <w:rsid w:val="0067137B"/>
    <w:rsid w:val="00673274"/>
    <w:rsid w:val="006735FA"/>
    <w:rsid w:val="006836ED"/>
    <w:rsid w:val="00684108"/>
    <w:rsid w:val="00684269"/>
    <w:rsid w:val="00684892"/>
    <w:rsid w:val="006850FE"/>
    <w:rsid w:val="00687231"/>
    <w:rsid w:val="0069130C"/>
    <w:rsid w:val="0069283E"/>
    <w:rsid w:val="00693CF6"/>
    <w:rsid w:val="00694B7D"/>
    <w:rsid w:val="00694DD2"/>
    <w:rsid w:val="00695976"/>
    <w:rsid w:val="0069606E"/>
    <w:rsid w:val="00696890"/>
    <w:rsid w:val="006A0B44"/>
    <w:rsid w:val="006A17AF"/>
    <w:rsid w:val="006A563F"/>
    <w:rsid w:val="006A7228"/>
    <w:rsid w:val="006A7A42"/>
    <w:rsid w:val="006B1725"/>
    <w:rsid w:val="006B1DE4"/>
    <w:rsid w:val="006B5C1E"/>
    <w:rsid w:val="006B6A25"/>
    <w:rsid w:val="006C1884"/>
    <w:rsid w:val="006C3968"/>
    <w:rsid w:val="006C44C0"/>
    <w:rsid w:val="006C55CB"/>
    <w:rsid w:val="006D0131"/>
    <w:rsid w:val="006D04C6"/>
    <w:rsid w:val="006D2AD2"/>
    <w:rsid w:val="006D4EEE"/>
    <w:rsid w:val="006D5C13"/>
    <w:rsid w:val="006D5CF3"/>
    <w:rsid w:val="006D647A"/>
    <w:rsid w:val="006D6546"/>
    <w:rsid w:val="006E0A43"/>
    <w:rsid w:val="006E2D38"/>
    <w:rsid w:val="006E2EF5"/>
    <w:rsid w:val="006E62F9"/>
    <w:rsid w:val="006E728E"/>
    <w:rsid w:val="006F0A9B"/>
    <w:rsid w:val="006F0B61"/>
    <w:rsid w:val="006F172F"/>
    <w:rsid w:val="006F1933"/>
    <w:rsid w:val="006F1F74"/>
    <w:rsid w:val="006F25EF"/>
    <w:rsid w:val="006F3314"/>
    <w:rsid w:val="006F34A0"/>
    <w:rsid w:val="006F4A4B"/>
    <w:rsid w:val="006F7E83"/>
    <w:rsid w:val="007024D3"/>
    <w:rsid w:val="007054A5"/>
    <w:rsid w:val="007063D0"/>
    <w:rsid w:val="00706F62"/>
    <w:rsid w:val="007071BF"/>
    <w:rsid w:val="00710182"/>
    <w:rsid w:val="007109E7"/>
    <w:rsid w:val="007110BF"/>
    <w:rsid w:val="00711611"/>
    <w:rsid w:val="00712062"/>
    <w:rsid w:val="00712749"/>
    <w:rsid w:val="00713B12"/>
    <w:rsid w:val="00714A91"/>
    <w:rsid w:val="00715D6D"/>
    <w:rsid w:val="00717049"/>
    <w:rsid w:val="007212F6"/>
    <w:rsid w:val="00722890"/>
    <w:rsid w:val="0072568E"/>
    <w:rsid w:val="00726FC5"/>
    <w:rsid w:val="0073313F"/>
    <w:rsid w:val="0073369D"/>
    <w:rsid w:val="00733E47"/>
    <w:rsid w:val="00734726"/>
    <w:rsid w:val="0073608B"/>
    <w:rsid w:val="00737292"/>
    <w:rsid w:val="007373E3"/>
    <w:rsid w:val="00737FAE"/>
    <w:rsid w:val="00740D5B"/>
    <w:rsid w:val="00742C15"/>
    <w:rsid w:val="00745265"/>
    <w:rsid w:val="00751AB9"/>
    <w:rsid w:val="00753B8D"/>
    <w:rsid w:val="00753DDA"/>
    <w:rsid w:val="00754E74"/>
    <w:rsid w:val="00755A01"/>
    <w:rsid w:val="00757BA3"/>
    <w:rsid w:val="0076028B"/>
    <w:rsid w:val="0076099A"/>
    <w:rsid w:val="00760B19"/>
    <w:rsid w:val="00760F90"/>
    <w:rsid w:val="00761F1B"/>
    <w:rsid w:val="0076410C"/>
    <w:rsid w:val="00766952"/>
    <w:rsid w:val="00766C0A"/>
    <w:rsid w:val="0077012E"/>
    <w:rsid w:val="007738F6"/>
    <w:rsid w:val="0077518F"/>
    <w:rsid w:val="00776AA8"/>
    <w:rsid w:val="00776EC4"/>
    <w:rsid w:val="00777FA3"/>
    <w:rsid w:val="00781850"/>
    <w:rsid w:val="00784538"/>
    <w:rsid w:val="00784A10"/>
    <w:rsid w:val="00786633"/>
    <w:rsid w:val="0078766D"/>
    <w:rsid w:val="007902C2"/>
    <w:rsid w:val="00790312"/>
    <w:rsid w:val="00790391"/>
    <w:rsid w:val="007939B2"/>
    <w:rsid w:val="007940D5"/>
    <w:rsid w:val="007962D3"/>
    <w:rsid w:val="00796AE3"/>
    <w:rsid w:val="007977B7"/>
    <w:rsid w:val="007A36CE"/>
    <w:rsid w:val="007A4ECB"/>
    <w:rsid w:val="007A596E"/>
    <w:rsid w:val="007A5A80"/>
    <w:rsid w:val="007A680D"/>
    <w:rsid w:val="007A6E1D"/>
    <w:rsid w:val="007A7E2D"/>
    <w:rsid w:val="007B1ADB"/>
    <w:rsid w:val="007B3D87"/>
    <w:rsid w:val="007B5CE9"/>
    <w:rsid w:val="007B7297"/>
    <w:rsid w:val="007C0336"/>
    <w:rsid w:val="007C03F9"/>
    <w:rsid w:val="007C0527"/>
    <w:rsid w:val="007C1974"/>
    <w:rsid w:val="007C2838"/>
    <w:rsid w:val="007C44FB"/>
    <w:rsid w:val="007C4764"/>
    <w:rsid w:val="007C78B5"/>
    <w:rsid w:val="007D09D5"/>
    <w:rsid w:val="007D0EC0"/>
    <w:rsid w:val="007D1F6B"/>
    <w:rsid w:val="007D2590"/>
    <w:rsid w:val="007D359E"/>
    <w:rsid w:val="007D389A"/>
    <w:rsid w:val="007D5A1B"/>
    <w:rsid w:val="007D667B"/>
    <w:rsid w:val="007D6727"/>
    <w:rsid w:val="007E1504"/>
    <w:rsid w:val="007E265D"/>
    <w:rsid w:val="007E46F7"/>
    <w:rsid w:val="007E4A73"/>
    <w:rsid w:val="007E716F"/>
    <w:rsid w:val="007F221A"/>
    <w:rsid w:val="007F3E76"/>
    <w:rsid w:val="007F42DE"/>
    <w:rsid w:val="00800819"/>
    <w:rsid w:val="008027A0"/>
    <w:rsid w:val="0080379A"/>
    <w:rsid w:val="00804AA6"/>
    <w:rsid w:val="00805652"/>
    <w:rsid w:val="00805CB5"/>
    <w:rsid w:val="008060DF"/>
    <w:rsid w:val="00807942"/>
    <w:rsid w:val="00807AAA"/>
    <w:rsid w:val="008106D0"/>
    <w:rsid w:val="008109C1"/>
    <w:rsid w:val="00811666"/>
    <w:rsid w:val="00812919"/>
    <w:rsid w:val="00812A28"/>
    <w:rsid w:val="00813ECF"/>
    <w:rsid w:val="00822E3D"/>
    <w:rsid w:val="00824B34"/>
    <w:rsid w:val="00824E04"/>
    <w:rsid w:val="00826C39"/>
    <w:rsid w:val="008275C3"/>
    <w:rsid w:val="00831034"/>
    <w:rsid w:val="00832D07"/>
    <w:rsid w:val="008362E2"/>
    <w:rsid w:val="0083744C"/>
    <w:rsid w:val="008374D7"/>
    <w:rsid w:val="008404EB"/>
    <w:rsid w:val="0084098D"/>
    <w:rsid w:val="00845178"/>
    <w:rsid w:val="00847D4E"/>
    <w:rsid w:val="00850EC8"/>
    <w:rsid w:val="00851483"/>
    <w:rsid w:val="00851A8A"/>
    <w:rsid w:val="00854D3F"/>
    <w:rsid w:val="008550BB"/>
    <w:rsid w:val="00856A35"/>
    <w:rsid w:val="00856E1D"/>
    <w:rsid w:val="00861B05"/>
    <w:rsid w:val="00861CDB"/>
    <w:rsid w:val="00862E58"/>
    <w:rsid w:val="00862FC0"/>
    <w:rsid w:val="0086367B"/>
    <w:rsid w:val="00864CFA"/>
    <w:rsid w:val="008658B9"/>
    <w:rsid w:val="00865D80"/>
    <w:rsid w:val="00870389"/>
    <w:rsid w:val="00872205"/>
    <w:rsid w:val="00872B44"/>
    <w:rsid w:val="008730F5"/>
    <w:rsid w:val="00875C90"/>
    <w:rsid w:val="00877186"/>
    <w:rsid w:val="00881E72"/>
    <w:rsid w:val="008834D0"/>
    <w:rsid w:val="0088367F"/>
    <w:rsid w:val="00884788"/>
    <w:rsid w:val="00885ED8"/>
    <w:rsid w:val="00890185"/>
    <w:rsid w:val="0089162E"/>
    <w:rsid w:val="00891FCD"/>
    <w:rsid w:val="00893496"/>
    <w:rsid w:val="008943B9"/>
    <w:rsid w:val="00895285"/>
    <w:rsid w:val="008976CC"/>
    <w:rsid w:val="00897A95"/>
    <w:rsid w:val="008A12A2"/>
    <w:rsid w:val="008A1BAB"/>
    <w:rsid w:val="008A41D7"/>
    <w:rsid w:val="008A533A"/>
    <w:rsid w:val="008A54F2"/>
    <w:rsid w:val="008A5A5B"/>
    <w:rsid w:val="008B260A"/>
    <w:rsid w:val="008B2C02"/>
    <w:rsid w:val="008B44D8"/>
    <w:rsid w:val="008B4BA4"/>
    <w:rsid w:val="008B5240"/>
    <w:rsid w:val="008B603F"/>
    <w:rsid w:val="008C2637"/>
    <w:rsid w:val="008C3F98"/>
    <w:rsid w:val="008C4209"/>
    <w:rsid w:val="008C46BD"/>
    <w:rsid w:val="008C5F79"/>
    <w:rsid w:val="008C7093"/>
    <w:rsid w:val="008C7259"/>
    <w:rsid w:val="008D19F2"/>
    <w:rsid w:val="008D23F3"/>
    <w:rsid w:val="008D2F57"/>
    <w:rsid w:val="008D5936"/>
    <w:rsid w:val="008E0F38"/>
    <w:rsid w:val="008E1C49"/>
    <w:rsid w:val="008E1E0C"/>
    <w:rsid w:val="008E2934"/>
    <w:rsid w:val="008E42F9"/>
    <w:rsid w:val="008E63BE"/>
    <w:rsid w:val="008E64DA"/>
    <w:rsid w:val="008E6617"/>
    <w:rsid w:val="008F13E8"/>
    <w:rsid w:val="008F262A"/>
    <w:rsid w:val="008F351E"/>
    <w:rsid w:val="008F7177"/>
    <w:rsid w:val="00901078"/>
    <w:rsid w:val="009019CD"/>
    <w:rsid w:val="009032E0"/>
    <w:rsid w:val="00903831"/>
    <w:rsid w:val="00904196"/>
    <w:rsid w:val="0090572F"/>
    <w:rsid w:val="00905C4C"/>
    <w:rsid w:val="009060D7"/>
    <w:rsid w:val="00914330"/>
    <w:rsid w:val="009150F3"/>
    <w:rsid w:val="00915BCB"/>
    <w:rsid w:val="00916FC9"/>
    <w:rsid w:val="009206BD"/>
    <w:rsid w:val="00922BE8"/>
    <w:rsid w:val="00922FB3"/>
    <w:rsid w:val="009232D0"/>
    <w:rsid w:val="00923B6F"/>
    <w:rsid w:val="00924648"/>
    <w:rsid w:val="009279F3"/>
    <w:rsid w:val="009314F9"/>
    <w:rsid w:val="00931B58"/>
    <w:rsid w:val="00932ADD"/>
    <w:rsid w:val="00933FF7"/>
    <w:rsid w:val="009348D1"/>
    <w:rsid w:val="00936322"/>
    <w:rsid w:val="009373D3"/>
    <w:rsid w:val="00937CA3"/>
    <w:rsid w:val="00937F0A"/>
    <w:rsid w:val="00943103"/>
    <w:rsid w:val="009471BA"/>
    <w:rsid w:val="00947D70"/>
    <w:rsid w:val="0095122B"/>
    <w:rsid w:val="009515BD"/>
    <w:rsid w:val="009515F3"/>
    <w:rsid w:val="00954D45"/>
    <w:rsid w:val="00954E27"/>
    <w:rsid w:val="009554C8"/>
    <w:rsid w:val="00956FBD"/>
    <w:rsid w:val="00960D93"/>
    <w:rsid w:val="009622AD"/>
    <w:rsid w:val="009626E3"/>
    <w:rsid w:val="009641FA"/>
    <w:rsid w:val="0096497C"/>
    <w:rsid w:val="00965D68"/>
    <w:rsid w:val="0096623F"/>
    <w:rsid w:val="00966314"/>
    <w:rsid w:val="009710A8"/>
    <w:rsid w:val="00972A8D"/>
    <w:rsid w:val="00972DBD"/>
    <w:rsid w:val="00976162"/>
    <w:rsid w:val="0097617A"/>
    <w:rsid w:val="00976C55"/>
    <w:rsid w:val="00980007"/>
    <w:rsid w:val="00980457"/>
    <w:rsid w:val="00980C74"/>
    <w:rsid w:val="0098142B"/>
    <w:rsid w:val="00981D9F"/>
    <w:rsid w:val="00985800"/>
    <w:rsid w:val="0098739D"/>
    <w:rsid w:val="00987732"/>
    <w:rsid w:val="00987AD4"/>
    <w:rsid w:val="00990395"/>
    <w:rsid w:val="00990ADA"/>
    <w:rsid w:val="0099145B"/>
    <w:rsid w:val="00991B65"/>
    <w:rsid w:val="009928A1"/>
    <w:rsid w:val="00992CE7"/>
    <w:rsid w:val="009939A6"/>
    <w:rsid w:val="00994A13"/>
    <w:rsid w:val="00996EFF"/>
    <w:rsid w:val="009A1C83"/>
    <w:rsid w:val="009A3255"/>
    <w:rsid w:val="009A3771"/>
    <w:rsid w:val="009A5847"/>
    <w:rsid w:val="009A6096"/>
    <w:rsid w:val="009A6E61"/>
    <w:rsid w:val="009A78EF"/>
    <w:rsid w:val="009B1A06"/>
    <w:rsid w:val="009B29F2"/>
    <w:rsid w:val="009B3FC2"/>
    <w:rsid w:val="009B69F6"/>
    <w:rsid w:val="009C2FEC"/>
    <w:rsid w:val="009C56F2"/>
    <w:rsid w:val="009C66F9"/>
    <w:rsid w:val="009D0156"/>
    <w:rsid w:val="009D0932"/>
    <w:rsid w:val="009D11D7"/>
    <w:rsid w:val="009D157B"/>
    <w:rsid w:val="009D2323"/>
    <w:rsid w:val="009D29C4"/>
    <w:rsid w:val="009D3896"/>
    <w:rsid w:val="009D43EA"/>
    <w:rsid w:val="009D6029"/>
    <w:rsid w:val="009D61E3"/>
    <w:rsid w:val="009D6891"/>
    <w:rsid w:val="009D7937"/>
    <w:rsid w:val="009E1C13"/>
    <w:rsid w:val="009E2408"/>
    <w:rsid w:val="009E3439"/>
    <w:rsid w:val="009E39FD"/>
    <w:rsid w:val="009E4269"/>
    <w:rsid w:val="009E5763"/>
    <w:rsid w:val="009E66D6"/>
    <w:rsid w:val="009E7236"/>
    <w:rsid w:val="009F27FA"/>
    <w:rsid w:val="009F39FF"/>
    <w:rsid w:val="009F4187"/>
    <w:rsid w:val="009F6661"/>
    <w:rsid w:val="009F6AC1"/>
    <w:rsid w:val="009F6CFE"/>
    <w:rsid w:val="009F746C"/>
    <w:rsid w:val="009F7DA9"/>
    <w:rsid w:val="00A016AA"/>
    <w:rsid w:val="00A02CE9"/>
    <w:rsid w:val="00A0487B"/>
    <w:rsid w:val="00A0579E"/>
    <w:rsid w:val="00A0642A"/>
    <w:rsid w:val="00A06533"/>
    <w:rsid w:val="00A07083"/>
    <w:rsid w:val="00A161E1"/>
    <w:rsid w:val="00A165C9"/>
    <w:rsid w:val="00A17804"/>
    <w:rsid w:val="00A20C6D"/>
    <w:rsid w:val="00A20D38"/>
    <w:rsid w:val="00A24932"/>
    <w:rsid w:val="00A2501C"/>
    <w:rsid w:val="00A27711"/>
    <w:rsid w:val="00A27BA0"/>
    <w:rsid w:val="00A310B1"/>
    <w:rsid w:val="00A31A16"/>
    <w:rsid w:val="00A32081"/>
    <w:rsid w:val="00A329B3"/>
    <w:rsid w:val="00A32C99"/>
    <w:rsid w:val="00A33967"/>
    <w:rsid w:val="00A34418"/>
    <w:rsid w:val="00A3485D"/>
    <w:rsid w:val="00A36057"/>
    <w:rsid w:val="00A367EE"/>
    <w:rsid w:val="00A410B0"/>
    <w:rsid w:val="00A41220"/>
    <w:rsid w:val="00A41FF8"/>
    <w:rsid w:val="00A42BDA"/>
    <w:rsid w:val="00A47C69"/>
    <w:rsid w:val="00A52392"/>
    <w:rsid w:val="00A53B95"/>
    <w:rsid w:val="00A55913"/>
    <w:rsid w:val="00A56B42"/>
    <w:rsid w:val="00A616CA"/>
    <w:rsid w:val="00A636F6"/>
    <w:rsid w:val="00A6378D"/>
    <w:rsid w:val="00A6554C"/>
    <w:rsid w:val="00A66732"/>
    <w:rsid w:val="00A66A06"/>
    <w:rsid w:val="00A6768A"/>
    <w:rsid w:val="00A67D08"/>
    <w:rsid w:val="00A70C0C"/>
    <w:rsid w:val="00A729FB"/>
    <w:rsid w:val="00A767E9"/>
    <w:rsid w:val="00A76A36"/>
    <w:rsid w:val="00A832F4"/>
    <w:rsid w:val="00A83F19"/>
    <w:rsid w:val="00A84DF2"/>
    <w:rsid w:val="00A85135"/>
    <w:rsid w:val="00A86C14"/>
    <w:rsid w:val="00A86CE8"/>
    <w:rsid w:val="00A87AED"/>
    <w:rsid w:val="00A87D6E"/>
    <w:rsid w:val="00A918B2"/>
    <w:rsid w:val="00A91DF4"/>
    <w:rsid w:val="00A920D5"/>
    <w:rsid w:val="00A926FC"/>
    <w:rsid w:val="00A92A17"/>
    <w:rsid w:val="00A934BE"/>
    <w:rsid w:val="00A942A7"/>
    <w:rsid w:val="00A95A40"/>
    <w:rsid w:val="00AA204E"/>
    <w:rsid w:val="00AA26EE"/>
    <w:rsid w:val="00AA2DCB"/>
    <w:rsid w:val="00AA315B"/>
    <w:rsid w:val="00AA31DD"/>
    <w:rsid w:val="00AA4C30"/>
    <w:rsid w:val="00AA577C"/>
    <w:rsid w:val="00AA702F"/>
    <w:rsid w:val="00AA7753"/>
    <w:rsid w:val="00AB0F27"/>
    <w:rsid w:val="00AB2517"/>
    <w:rsid w:val="00AB7EC7"/>
    <w:rsid w:val="00AC0C0A"/>
    <w:rsid w:val="00AC1533"/>
    <w:rsid w:val="00AC3D69"/>
    <w:rsid w:val="00AC47FA"/>
    <w:rsid w:val="00AC63FE"/>
    <w:rsid w:val="00AD25C8"/>
    <w:rsid w:val="00AD2E08"/>
    <w:rsid w:val="00AD3EC9"/>
    <w:rsid w:val="00AD4497"/>
    <w:rsid w:val="00AD6716"/>
    <w:rsid w:val="00AD6843"/>
    <w:rsid w:val="00AD6A75"/>
    <w:rsid w:val="00AD6DAE"/>
    <w:rsid w:val="00AD7D6E"/>
    <w:rsid w:val="00AE0475"/>
    <w:rsid w:val="00AE09BA"/>
    <w:rsid w:val="00AE1387"/>
    <w:rsid w:val="00AE1F7F"/>
    <w:rsid w:val="00AE2682"/>
    <w:rsid w:val="00AE61D3"/>
    <w:rsid w:val="00AE67E8"/>
    <w:rsid w:val="00AF0B45"/>
    <w:rsid w:val="00AF131E"/>
    <w:rsid w:val="00AF19D0"/>
    <w:rsid w:val="00AF450B"/>
    <w:rsid w:val="00AF4A21"/>
    <w:rsid w:val="00AF5A53"/>
    <w:rsid w:val="00AF5D37"/>
    <w:rsid w:val="00AF678C"/>
    <w:rsid w:val="00AF6978"/>
    <w:rsid w:val="00AF69D9"/>
    <w:rsid w:val="00AF74BB"/>
    <w:rsid w:val="00AF7A3A"/>
    <w:rsid w:val="00AF7ACF"/>
    <w:rsid w:val="00B00C16"/>
    <w:rsid w:val="00B01AD7"/>
    <w:rsid w:val="00B02B22"/>
    <w:rsid w:val="00B030B5"/>
    <w:rsid w:val="00B073E2"/>
    <w:rsid w:val="00B10854"/>
    <w:rsid w:val="00B1150D"/>
    <w:rsid w:val="00B11F8D"/>
    <w:rsid w:val="00B15DEB"/>
    <w:rsid w:val="00B20080"/>
    <w:rsid w:val="00B20A39"/>
    <w:rsid w:val="00B21622"/>
    <w:rsid w:val="00B22219"/>
    <w:rsid w:val="00B2738C"/>
    <w:rsid w:val="00B304D2"/>
    <w:rsid w:val="00B30AA7"/>
    <w:rsid w:val="00B30FFA"/>
    <w:rsid w:val="00B317CD"/>
    <w:rsid w:val="00B32169"/>
    <w:rsid w:val="00B33BCC"/>
    <w:rsid w:val="00B34E12"/>
    <w:rsid w:val="00B34F08"/>
    <w:rsid w:val="00B3552A"/>
    <w:rsid w:val="00B358A4"/>
    <w:rsid w:val="00B37431"/>
    <w:rsid w:val="00B37F60"/>
    <w:rsid w:val="00B40DCB"/>
    <w:rsid w:val="00B43A3D"/>
    <w:rsid w:val="00B44765"/>
    <w:rsid w:val="00B475F4"/>
    <w:rsid w:val="00B50F68"/>
    <w:rsid w:val="00B5126C"/>
    <w:rsid w:val="00B513D4"/>
    <w:rsid w:val="00B551AE"/>
    <w:rsid w:val="00B556B3"/>
    <w:rsid w:val="00B56DE5"/>
    <w:rsid w:val="00B5716D"/>
    <w:rsid w:val="00B6079D"/>
    <w:rsid w:val="00B60E19"/>
    <w:rsid w:val="00B61C56"/>
    <w:rsid w:val="00B61F1D"/>
    <w:rsid w:val="00B620D2"/>
    <w:rsid w:val="00B63847"/>
    <w:rsid w:val="00B663EC"/>
    <w:rsid w:val="00B71034"/>
    <w:rsid w:val="00B742A5"/>
    <w:rsid w:val="00B77006"/>
    <w:rsid w:val="00B77C30"/>
    <w:rsid w:val="00B80CA1"/>
    <w:rsid w:val="00B8279B"/>
    <w:rsid w:val="00B83650"/>
    <w:rsid w:val="00B852C5"/>
    <w:rsid w:val="00B85554"/>
    <w:rsid w:val="00B8691F"/>
    <w:rsid w:val="00B87ABD"/>
    <w:rsid w:val="00B90429"/>
    <w:rsid w:val="00B908ED"/>
    <w:rsid w:val="00B9098A"/>
    <w:rsid w:val="00B91A32"/>
    <w:rsid w:val="00B929FA"/>
    <w:rsid w:val="00B92B55"/>
    <w:rsid w:val="00B93196"/>
    <w:rsid w:val="00B93DB2"/>
    <w:rsid w:val="00B94ACD"/>
    <w:rsid w:val="00B97D4E"/>
    <w:rsid w:val="00BA205D"/>
    <w:rsid w:val="00BA4898"/>
    <w:rsid w:val="00BA4D59"/>
    <w:rsid w:val="00BA7826"/>
    <w:rsid w:val="00BB089B"/>
    <w:rsid w:val="00BB300C"/>
    <w:rsid w:val="00BB55DF"/>
    <w:rsid w:val="00BB689C"/>
    <w:rsid w:val="00BB7B86"/>
    <w:rsid w:val="00BC0DBA"/>
    <w:rsid w:val="00BC2370"/>
    <w:rsid w:val="00BC4B0E"/>
    <w:rsid w:val="00BC4C1D"/>
    <w:rsid w:val="00BC5A65"/>
    <w:rsid w:val="00BD0149"/>
    <w:rsid w:val="00BD0DA4"/>
    <w:rsid w:val="00BD58A0"/>
    <w:rsid w:val="00BD6050"/>
    <w:rsid w:val="00BD6CB7"/>
    <w:rsid w:val="00BE2451"/>
    <w:rsid w:val="00BE37CC"/>
    <w:rsid w:val="00BE415F"/>
    <w:rsid w:val="00BE6D1C"/>
    <w:rsid w:val="00BF202F"/>
    <w:rsid w:val="00C042A2"/>
    <w:rsid w:val="00C05BBF"/>
    <w:rsid w:val="00C06F93"/>
    <w:rsid w:val="00C10E53"/>
    <w:rsid w:val="00C13C9E"/>
    <w:rsid w:val="00C14825"/>
    <w:rsid w:val="00C14834"/>
    <w:rsid w:val="00C1583C"/>
    <w:rsid w:val="00C168B9"/>
    <w:rsid w:val="00C16DB8"/>
    <w:rsid w:val="00C22149"/>
    <w:rsid w:val="00C2328E"/>
    <w:rsid w:val="00C25706"/>
    <w:rsid w:val="00C27198"/>
    <w:rsid w:val="00C307B0"/>
    <w:rsid w:val="00C30851"/>
    <w:rsid w:val="00C30D64"/>
    <w:rsid w:val="00C3152C"/>
    <w:rsid w:val="00C325A3"/>
    <w:rsid w:val="00C360C1"/>
    <w:rsid w:val="00C366E5"/>
    <w:rsid w:val="00C36821"/>
    <w:rsid w:val="00C410AF"/>
    <w:rsid w:val="00C41BDB"/>
    <w:rsid w:val="00C424B3"/>
    <w:rsid w:val="00C429E7"/>
    <w:rsid w:val="00C43163"/>
    <w:rsid w:val="00C432DF"/>
    <w:rsid w:val="00C43E50"/>
    <w:rsid w:val="00C45810"/>
    <w:rsid w:val="00C45D1B"/>
    <w:rsid w:val="00C52721"/>
    <w:rsid w:val="00C5296F"/>
    <w:rsid w:val="00C54BD5"/>
    <w:rsid w:val="00C554F4"/>
    <w:rsid w:val="00C570AB"/>
    <w:rsid w:val="00C572CE"/>
    <w:rsid w:val="00C6255D"/>
    <w:rsid w:val="00C6462A"/>
    <w:rsid w:val="00C656B0"/>
    <w:rsid w:val="00C65B1A"/>
    <w:rsid w:val="00C70DAA"/>
    <w:rsid w:val="00C7305D"/>
    <w:rsid w:val="00C7653A"/>
    <w:rsid w:val="00C76AF3"/>
    <w:rsid w:val="00C77063"/>
    <w:rsid w:val="00C77475"/>
    <w:rsid w:val="00C806A7"/>
    <w:rsid w:val="00C8077C"/>
    <w:rsid w:val="00C80AF5"/>
    <w:rsid w:val="00C84F71"/>
    <w:rsid w:val="00C85092"/>
    <w:rsid w:val="00C853ED"/>
    <w:rsid w:val="00C855C4"/>
    <w:rsid w:val="00C85C79"/>
    <w:rsid w:val="00C90820"/>
    <w:rsid w:val="00C90EBB"/>
    <w:rsid w:val="00C91F62"/>
    <w:rsid w:val="00C928AE"/>
    <w:rsid w:val="00C947DD"/>
    <w:rsid w:val="00C94984"/>
    <w:rsid w:val="00C97172"/>
    <w:rsid w:val="00C9777A"/>
    <w:rsid w:val="00CA1E73"/>
    <w:rsid w:val="00CA42E5"/>
    <w:rsid w:val="00CA487E"/>
    <w:rsid w:val="00CA603A"/>
    <w:rsid w:val="00CA6278"/>
    <w:rsid w:val="00CB0636"/>
    <w:rsid w:val="00CB072D"/>
    <w:rsid w:val="00CB07A5"/>
    <w:rsid w:val="00CB0B08"/>
    <w:rsid w:val="00CB2B5E"/>
    <w:rsid w:val="00CB2FA3"/>
    <w:rsid w:val="00CB30D7"/>
    <w:rsid w:val="00CB4BEA"/>
    <w:rsid w:val="00CB5307"/>
    <w:rsid w:val="00CB726A"/>
    <w:rsid w:val="00CC09F8"/>
    <w:rsid w:val="00CC245C"/>
    <w:rsid w:val="00CC3046"/>
    <w:rsid w:val="00CC3BC6"/>
    <w:rsid w:val="00CC40E1"/>
    <w:rsid w:val="00CC5A9F"/>
    <w:rsid w:val="00CC755F"/>
    <w:rsid w:val="00CD08CF"/>
    <w:rsid w:val="00CD0F75"/>
    <w:rsid w:val="00CD3DA8"/>
    <w:rsid w:val="00CD62E2"/>
    <w:rsid w:val="00CD69AB"/>
    <w:rsid w:val="00CD6C92"/>
    <w:rsid w:val="00CE101C"/>
    <w:rsid w:val="00CE225D"/>
    <w:rsid w:val="00CE23AA"/>
    <w:rsid w:val="00CE2D53"/>
    <w:rsid w:val="00CE30C0"/>
    <w:rsid w:val="00CE35A8"/>
    <w:rsid w:val="00CE4EB5"/>
    <w:rsid w:val="00CE55E5"/>
    <w:rsid w:val="00CE59B5"/>
    <w:rsid w:val="00CE7DEF"/>
    <w:rsid w:val="00CF28B4"/>
    <w:rsid w:val="00CF3AF4"/>
    <w:rsid w:val="00CF4724"/>
    <w:rsid w:val="00CF5682"/>
    <w:rsid w:val="00CF7CF4"/>
    <w:rsid w:val="00D003A9"/>
    <w:rsid w:val="00D04BA2"/>
    <w:rsid w:val="00D119CD"/>
    <w:rsid w:val="00D11C23"/>
    <w:rsid w:val="00D12F62"/>
    <w:rsid w:val="00D13A27"/>
    <w:rsid w:val="00D145BA"/>
    <w:rsid w:val="00D16EC8"/>
    <w:rsid w:val="00D25AC5"/>
    <w:rsid w:val="00D33C4C"/>
    <w:rsid w:val="00D34F65"/>
    <w:rsid w:val="00D35DB1"/>
    <w:rsid w:val="00D365A4"/>
    <w:rsid w:val="00D36650"/>
    <w:rsid w:val="00D3665F"/>
    <w:rsid w:val="00D36CBA"/>
    <w:rsid w:val="00D36FE2"/>
    <w:rsid w:val="00D375D7"/>
    <w:rsid w:val="00D40C73"/>
    <w:rsid w:val="00D40DEC"/>
    <w:rsid w:val="00D41A34"/>
    <w:rsid w:val="00D41A9F"/>
    <w:rsid w:val="00D41EB6"/>
    <w:rsid w:val="00D4323B"/>
    <w:rsid w:val="00D4337B"/>
    <w:rsid w:val="00D453DF"/>
    <w:rsid w:val="00D468A8"/>
    <w:rsid w:val="00D46941"/>
    <w:rsid w:val="00D47AA0"/>
    <w:rsid w:val="00D51954"/>
    <w:rsid w:val="00D51A27"/>
    <w:rsid w:val="00D52453"/>
    <w:rsid w:val="00D571F4"/>
    <w:rsid w:val="00D57D54"/>
    <w:rsid w:val="00D57F86"/>
    <w:rsid w:val="00D60466"/>
    <w:rsid w:val="00D60991"/>
    <w:rsid w:val="00D60EAD"/>
    <w:rsid w:val="00D61180"/>
    <w:rsid w:val="00D64B29"/>
    <w:rsid w:val="00D6515A"/>
    <w:rsid w:val="00D66F9A"/>
    <w:rsid w:val="00D70049"/>
    <w:rsid w:val="00D7040F"/>
    <w:rsid w:val="00D719D8"/>
    <w:rsid w:val="00D71C08"/>
    <w:rsid w:val="00D72166"/>
    <w:rsid w:val="00D726F0"/>
    <w:rsid w:val="00D74966"/>
    <w:rsid w:val="00D76A2C"/>
    <w:rsid w:val="00D814F6"/>
    <w:rsid w:val="00D81537"/>
    <w:rsid w:val="00D81D01"/>
    <w:rsid w:val="00D821C7"/>
    <w:rsid w:val="00D82AA5"/>
    <w:rsid w:val="00D84D54"/>
    <w:rsid w:val="00D86DAC"/>
    <w:rsid w:val="00D87A55"/>
    <w:rsid w:val="00D90CF7"/>
    <w:rsid w:val="00D90D76"/>
    <w:rsid w:val="00D91439"/>
    <w:rsid w:val="00D9152C"/>
    <w:rsid w:val="00D91B11"/>
    <w:rsid w:val="00D95A9A"/>
    <w:rsid w:val="00D9765B"/>
    <w:rsid w:val="00DA1497"/>
    <w:rsid w:val="00DA33AB"/>
    <w:rsid w:val="00DA4056"/>
    <w:rsid w:val="00DA48B7"/>
    <w:rsid w:val="00DA5B95"/>
    <w:rsid w:val="00DA5D58"/>
    <w:rsid w:val="00DA7D0D"/>
    <w:rsid w:val="00DB04E6"/>
    <w:rsid w:val="00DB149E"/>
    <w:rsid w:val="00DB1FDD"/>
    <w:rsid w:val="00DB2BBA"/>
    <w:rsid w:val="00DB2C58"/>
    <w:rsid w:val="00DB30D2"/>
    <w:rsid w:val="00DB3367"/>
    <w:rsid w:val="00DB4867"/>
    <w:rsid w:val="00DB4F0C"/>
    <w:rsid w:val="00DB6479"/>
    <w:rsid w:val="00DB650A"/>
    <w:rsid w:val="00DB6C33"/>
    <w:rsid w:val="00DC1470"/>
    <w:rsid w:val="00DC2978"/>
    <w:rsid w:val="00DC4C63"/>
    <w:rsid w:val="00DC56C1"/>
    <w:rsid w:val="00DC7143"/>
    <w:rsid w:val="00DC73C2"/>
    <w:rsid w:val="00DC7491"/>
    <w:rsid w:val="00DD183E"/>
    <w:rsid w:val="00DD33DD"/>
    <w:rsid w:val="00DD4F5C"/>
    <w:rsid w:val="00DD5CFE"/>
    <w:rsid w:val="00DD7634"/>
    <w:rsid w:val="00DD7753"/>
    <w:rsid w:val="00DE1995"/>
    <w:rsid w:val="00DE1EE2"/>
    <w:rsid w:val="00DE5A38"/>
    <w:rsid w:val="00DE6B6B"/>
    <w:rsid w:val="00DE7F23"/>
    <w:rsid w:val="00DF0882"/>
    <w:rsid w:val="00DF10DD"/>
    <w:rsid w:val="00DF2982"/>
    <w:rsid w:val="00DF488D"/>
    <w:rsid w:val="00DF5820"/>
    <w:rsid w:val="00DF5ACC"/>
    <w:rsid w:val="00DF6A30"/>
    <w:rsid w:val="00DF7203"/>
    <w:rsid w:val="00E00DD4"/>
    <w:rsid w:val="00E00FE3"/>
    <w:rsid w:val="00E017DF"/>
    <w:rsid w:val="00E01DB1"/>
    <w:rsid w:val="00E10B10"/>
    <w:rsid w:val="00E1279A"/>
    <w:rsid w:val="00E12ED6"/>
    <w:rsid w:val="00E13591"/>
    <w:rsid w:val="00E137F7"/>
    <w:rsid w:val="00E2138F"/>
    <w:rsid w:val="00E23640"/>
    <w:rsid w:val="00E23CE5"/>
    <w:rsid w:val="00E24C9F"/>
    <w:rsid w:val="00E255AE"/>
    <w:rsid w:val="00E2606C"/>
    <w:rsid w:val="00E31171"/>
    <w:rsid w:val="00E311D8"/>
    <w:rsid w:val="00E3186A"/>
    <w:rsid w:val="00E31A5B"/>
    <w:rsid w:val="00E31B86"/>
    <w:rsid w:val="00E3283F"/>
    <w:rsid w:val="00E33448"/>
    <w:rsid w:val="00E33B05"/>
    <w:rsid w:val="00E345FB"/>
    <w:rsid w:val="00E3490B"/>
    <w:rsid w:val="00E35078"/>
    <w:rsid w:val="00E352B2"/>
    <w:rsid w:val="00E35584"/>
    <w:rsid w:val="00E363D7"/>
    <w:rsid w:val="00E418F6"/>
    <w:rsid w:val="00E442B7"/>
    <w:rsid w:val="00E45DB3"/>
    <w:rsid w:val="00E46335"/>
    <w:rsid w:val="00E47EF1"/>
    <w:rsid w:val="00E5021D"/>
    <w:rsid w:val="00E50395"/>
    <w:rsid w:val="00E51960"/>
    <w:rsid w:val="00E5255D"/>
    <w:rsid w:val="00E54A43"/>
    <w:rsid w:val="00E54B9A"/>
    <w:rsid w:val="00E555A3"/>
    <w:rsid w:val="00E556DE"/>
    <w:rsid w:val="00E55A1B"/>
    <w:rsid w:val="00E55E04"/>
    <w:rsid w:val="00E609DC"/>
    <w:rsid w:val="00E62FE0"/>
    <w:rsid w:val="00E637C8"/>
    <w:rsid w:val="00E63A3E"/>
    <w:rsid w:val="00E63EFD"/>
    <w:rsid w:val="00E64CC1"/>
    <w:rsid w:val="00E666E1"/>
    <w:rsid w:val="00E705F6"/>
    <w:rsid w:val="00E70AEB"/>
    <w:rsid w:val="00E71DE4"/>
    <w:rsid w:val="00E72030"/>
    <w:rsid w:val="00E729C4"/>
    <w:rsid w:val="00E7303C"/>
    <w:rsid w:val="00E73FCB"/>
    <w:rsid w:val="00E740E5"/>
    <w:rsid w:val="00E744AC"/>
    <w:rsid w:val="00E7687A"/>
    <w:rsid w:val="00E806A3"/>
    <w:rsid w:val="00E811C5"/>
    <w:rsid w:val="00E81779"/>
    <w:rsid w:val="00E81C30"/>
    <w:rsid w:val="00E8212F"/>
    <w:rsid w:val="00E8493F"/>
    <w:rsid w:val="00E85A21"/>
    <w:rsid w:val="00E85AB7"/>
    <w:rsid w:val="00E86F58"/>
    <w:rsid w:val="00E8726F"/>
    <w:rsid w:val="00E87957"/>
    <w:rsid w:val="00E90E49"/>
    <w:rsid w:val="00E911BE"/>
    <w:rsid w:val="00E94CFC"/>
    <w:rsid w:val="00E94E19"/>
    <w:rsid w:val="00E95AC9"/>
    <w:rsid w:val="00E9701A"/>
    <w:rsid w:val="00E97566"/>
    <w:rsid w:val="00EA1CBC"/>
    <w:rsid w:val="00EA5BAE"/>
    <w:rsid w:val="00EA7A65"/>
    <w:rsid w:val="00EB1322"/>
    <w:rsid w:val="00EB22D9"/>
    <w:rsid w:val="00EB322C"/>
    <w:rsid w:val="00EB498C"/>
    <w:rsid w:val="00EB61CC"/>
    <w:rsid w:val="00EC09D3"/>
    <w:rsid w:val="00EC0A79"/>
    <w:rsid w:val="00EC215C"/>
    <w:rsid w:val="00EC3704"/>
    <w:rsid w:val="00EC424F"/>
    <w:rsid w:val="00EC53AC"/>
    <w:rsid w:val="00EC554F"/>
    <w:rsid w:val="00EC78D3"/>
    <w:rsid w:val="00ED0CAC"/>
    <w:rsid w:val="00ED2124"/>
    <w:rsid w:val="00ED2CA4"/>
    <w:rsid w:val="00ED3CBC"/>
    <w:rsid w:val="00ED58CE"/>
    <w:rsid w:val="00ED7044"/>
    <w:rsid w:val="00ED73AD"/>
    <w:rsid w:val="00ED7A2B"/>
    <w:rsid w:val="00ED7BE8"/>
    <w:rsid w:val="00EE25D1"/>
    <w:rsid w:val="00EE480D"/>
    <w:rsid w:val="00EE5672"/>
    <w:rsid w:val="00EE6100"/>
    <w:rsid w:val="00EE6326"/>
    <w:rsid w:val="00EE7069"/>
    <w:rsid w:val="00EF00E8"/>
    <w:rsid w:val="00EF1BBC"/>
    <w:rsid w:val="00EF364B"/>
    <w:rsid w:val="00EF4905"/>
    <w:rsid w:val="00EF4CA5"/>
    <w:rsid w:val="00EF7279"/>
    <w:rsid w:val="00F01E37"/>
    <w:rsid w:val="00F02FBB"/>
    <w:rsid w:val="00F0398C"/>
    <w:rsid w:val="00F064EF"/>
    <w:rsid w:val="00F1123D"/>
    <w:rsid w:val="00F1260E"/>
    <w:rsid w:val="00F14104"/>
    <w:rsid w:val="00F14BB7"/>
    <w:rsid w:val="00F1643E"/>
    <w:rsid w:val="00F174F5"/>
    <w:rsid w:val="00F2476C"/>
    <w:rsid w:val="00F252CD"/>
    <w:rsid w:val="00F26337"/>
    <w:rsid w:val="00F27477"/>
    <w:rsid w:val="00F27EC5"/>
    <w:rsid w:val="00F30543"/>
    <w:rsid w:val="00F30EA3"/>
    <w:rsid w:val="00F33389"/>
    <w:rsid w:val="00F33775"/>
    <w:rsid w:val="00F362D9"/>
    <w:rsid w:val="00F366B4"/>
    <w:rsid w:val="00F37256"/>
    <w:rsid w:val="00F37523"/>
    <w:rsid w:val="00F40BC9"/>
    <w:rsid w:val="00F477C6"/>
    <w:rsid w:val="00F52751"/>
    <w:rsid w:val="00F53536"/>
    <w:rsid w:val="00F540EB"/>
    <w:rsid w:val="00F5574E"/>
    <w:rsid w:val="00F56970"/>
    <w:rsid w:val="00F56FF3"/>
    <w:rsid w:val="00F57324"/>
    <w:rsid w:val="00F60BB8"/>
    <w:rsid w:val="00F62AD6"/>
    <w:rsid w:val="00F63462"/>
    <w:rsid w:val="00F65CD2"/>
    <w:rsid w:val="00F73DE0"/>
    <w:rsid w:val="00F73E08"/>
    <w:rsid w:val="00F7566C"/>
    <w:rsid w:val="00F77205"/>
    <w:rsid w:val="00F7775E"/>
    <w:rsid w:val="00F82C46"/>
    <w:rsid w:val="00F84CE5"/>
    <w:rsid w:val="00F865C7"/>
    <w:rsid w:val="00F90062"/>
    <w:rsid w:val="00F92048"/>
    <w:rsid w:val="00F921DE"/>
    <w:rsid w:val="00F95D73"/>
    <w:rsid w:val="00F96A89"/>
    <w:rsid w:val="00FA10E2"/>
    <w:rsid w:val="00FA2271"/>
    <w:rsid w:val="00FA26CC"/>
    <w:rsid w:val="00FA2F93"/>
    <w:rsid w:val="00FA4A21"/>
    <w:rsid w:val="00FA7C6A"/>
    <w:rsid w:val="00FB1A30"/>
    <w:rsid w:val="00FB32D7"/>
    <w:rsid w:val="00FB4D95"/>
    <w:rsid w:val="00FB5053"/>
    <w:rsid w:val="00FC0D99"/>
    <w:rsid w:val="00FC375F"/>
    <w:rsid w:val="00FC3DFA"/>
    <w:rsid w:val="00FC5B92"/>
    <w:rsid w:val="00FC61CA"/>
    <w:rsid w:val="00FC6ECA"/>
    <w:rsid w:val="00FC7B89"/>
    <w:rsid w:val="00FD4282"/>
    <w:rsid w:val="00FD486C"/>
    <w:rsid w:val="00FD4BF8"/>
    <w:rsid w:val="00FD676D"/>
    <w:rsid w:val="00FD6A1D"/>
    <w:rsid w:val="00FD706E"/>
    <w:rsid w:val="00FE4B99"/>
    <w:rsid w:val="00FE5242"/>
    <w:rsid w:val="00FE555D"/>
    <w:rsid w:val="00FE60AB"/>
    <w:rsid w:val="00FE77A8"/>
    <w:rsid w:val="00FF0853"/>
    <w:rsid w:val="00FF141A"/>
    <w:rsid w:val="00FF148B"/>
    <w:rsid w:val="00FF2517"/>
    <w:rsid w:val="00FF2708"/>
    <w:rsid w:val="00FF683F"/>
    <w:rsid w:val="00FF70B6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4B61C4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1C4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character" w:customStyle="1" w:styleId="fontstyle01">
    <w:name w:val="fontstyle01"/>
    <w:basedOn w:val="DefaultParagraphFont"/>
    <w:rsid w:val="00B10854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Props1.xml><?xml version="1.0" encoding="utf-8"?>
<ds:datastoreItem xmlns:ds="http://schemas.openxmlformats.org/officeDocument/2006/customXml" ds:itemID="{247BC8C9-3EFA-4601-93D0-24466DF84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489850-06CD-4204-8586-271D904DB6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B62A59-AA86-45CB-9F4F-CA6AC22FC8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7</cp:revision>
  <cp:lastPrinted>2021-10-21T09:03:00Z</cp:lastPrinted>
  <dcterms:created xsi:type="dcterms:W3CDTF">2026-09-03T06:30:00Z</dcterms:created>
  <dcterms:modified xsi:type="dcterms:W3CDTF">2026-09-08T04:04:00Z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2022-09-30T12:22:47Z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55d1a087-028c-4f0c-b2c9-c4ea12fbdbb7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0x010100408AA6F79F9C5E42AC70ADAEFFD027C6</vt:lpwstr>
  </property>
  <property fmtid="{D5CDD505-2E9C-101B-9397-08002B2CF9AE}" pid="10" name="MediaServiceImageTags">
    <vt:lpwstr/>
  </property>
</Properties>
</file>