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F83C8" w14:textId="76E9EE3A" w:rsidR="00374B07" w:rsidRPr="00A431AE" w:rsidRDefault="00A431AE" w:rsidP="006C0EF9">
      <w:pPr>
        <w:widowControl w:val="0"/>
        <w:tabs>
          <w:tab w:val="left" w:pos="432"/>
          <w:tab w:val="left" w:pos="5472"/>
        </w:tabs>
        <w:ind w:right="43"/>
        <w:jc w:val="center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/>
          <w:color w:val="FFFFFF" w:themeColor="background1"/>
          <w:sz w:val="34"/>
          <w:szCs w:val="34"/>
        </w:rPr>
        <w:t>-</w:t>
      </w:r>
    </w:p>
    <w:p w14:paraId="1B8F79C2" w14:textId="77777777" w:rsidR="00374B07" w:rsidRPr="00AD3C12" w:rsidRDefault="00374B07" w:rsidP="006C0EF9">
      <w:pPr>
        <w:jc w:val="center"/>
        <w:rPr>
          <w:rFonts w:ascii="TH SarabunPSK" w:hAnsi="TH SarabunPSK" w:cs="TH SarabunPSK"/>
          <w:color w:val="FFFFFF"/>
          <w:sz w:val="48"/>
          <w:szCs w:val="48"/>
        </w:rPr>
      </w:pPr>
      <w:r w:rsidRPr="00AD3C12">
        <w:rPr>
          <w:rFonts w:ascii="TH SarabunPSK" w:hAnsi="TH SarabunPSK" w:cs="TH SarabunPSK"/>
          <w:color w:val="auto"/>
          <w:sz w:val="48"/>
          <w:szCs w:val="48"/>
          <w:cs/>
        </w:rPr>
        <w:t>ประกาศคณะกรรมการกำกับตลาดทุน</w:t>
      </w:r>
    </w:p>
    <w:p w14:paraId="6A3EC2BE" w14:textId="1D5A9CEE" w:rsidR="00374B07" w:rsidRPr="00AD3C12" w:rsidRDefault="00374B07" w:rsidP="006C0EF9">
      <w:pPr>
        <w:jc w:val="center"/>
        <w:rPr>
          <w:rFonts w:ascii="TH SarabunPSK" w:hAnsi="TH SarabunPSK" w:cs="TH SarabunPSK"/>
          <w:sz w:val="34"/>
          <w:szCs w:val="34"/>
          <w:cs/>
        </w:rPr>
      </w:pPr>
      <w:r w:rsidRPr="00AD3C12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 </w:t>
      </w:r>
      <w:r w:rsidRPr="00AD3C12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AD3C12">
        <w:rPr>
          <w:rFonts w:ascii="TH SarabunPSK" w:hAnsi="TH SarabunPSK" w:cs="TH SarabunPSK"/>
          <w:color w:val="auto"/>
          <w:sz w:val="34"/>
          <w:szCs w:val="34"/>
          <w:cs/>
        </w:rPr>
        <w:t>ทจ.</w:t>
      </w:r>
      <w:r w:rsidR="00EC45C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E5381F">
        <w:rPr>
          <w:rFonts w:ascii="TH SarabunPSK" w:hAnsi="TH SarabunPSK" w:cs="TH SarabunPSK" w:hint="cs"/>
          <w:color w:val="auto"/>
          <w:sz w:val="34"/>
          <w:szCs w:val="34"/>
          <w:cs/>
        </w:rPr>
        <w:t>๑๗</w:t>
      </w:r>
      <w:r w:rsidRPr="00AD3C12">
        <w:rPr>
          <w:rFonts w:ascii="TH SarabunPSK" w:hAnsi="TH SarabunPSK" w:cs="TH SarabunPSK"/>
          <w:color w:val="auto"/>
          <w:sz w:val="34"/>
          <w:szCs w:val="34"/>
          <w:cs/>
        </w:rPr>
        <w:t>/</w:t>
      </w:r>
      <w:r w:rsidR="002D43F5" w:rsidRPr="00AD3C12"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EC45C8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04C1E6DE" w14:textId="0D413713" w:rsidR="00374B07" w:rsidRPr="00AD3C12" w:rsidRDefault="00374B07" w:rsidP="006C0EF9">
      <w:pPr>
        <w:tabs>
          <w:tab w:val="center" w:pos="4571"/>
          <w:tab w:val="right" w:pos="9142"/>
        </w:tabs>
        <w:jc w:val="center"/>
        <w:rPr>
          <w:rFonts w:ascii="TH SarabunPSK" w:hAnsi="TH SarabunPSK" w:cs="TH SarabunPSK"/>
          <w:sz w:val="34"/>
          <w:szCs w:val="34"/>
        </w:rPr>
      </w:pPr>
      <w:r w:rsidRPr="00AD3C12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 </w:t>
      </w:r>
      <w:r w:rsidRPr="00AD3C12">
        <w:rPr>
          <w:rFonts w:ascii="TH SarabunPSK" w:hAnsi="TH SarabunPSK" w:cs="TH SarabunPSK"/>
          <w:sz w:val="34"/>
          <w:szCs w:val="34"/>
          <w:cs/>
        </w:rPr>
        <w:t>การขออนุญาตและการอนุญาตให้เสนอขายตราสารหนี้</w:t>
      </w:r>
    </w:p>
    <w:p w14:paraId="72211748" w14:textId="4DF83939" w:rsidR="00BA5CAF" w:rsidRPr="00AD3C12" w:rsidRDefault="00374B07" w:rsidP="006C0EF9">
      <w:pPr>
        <w:jc w:val="center"/>
        <w:rPr>
          <w:rFonts w:ascii="TH SarabunPSK" w:hAnsi="TH SarabunPSK" w:cs="TH SarabunPSK"/>
          <w:color w:val="auto"/>
          <w:sz w:val="34"/>
          <w:szCs w:val="34"/>
        </w:rPr>
      </w:pPr>
      <w:r w:rsidRPr="00AD3C12">
        <w:rPr>
          <w:rFonts w:ascii="TH SarabunPSK" w:hAnsi="TH SarabunPSK" w:cs="TH SarabunPSK"/>
          <w:sz w:val="34"/>
          <w:szCs w:val="34"/>
          <w:cs/>
        </w:rPr>
        <w:t>ที่ออกใหม่ต่อประชาชนเป็นการทั่วไป</w:t>
      </w:r>
    </w:p>
    <w:p w14:paraId="01727F5B" w14:textId="422E2A6B" w:rsidR="0055160C" w:rsidRPr="00AD3C12" w:rsidRDefault="009A7644" w:rsidP="006C0EF9">
      <w:pPr>
        <w:tabs>
          <w:tab w:val="center" w:pos="4571"/>
          <w:tab w:val="left" w:pos="6320"/>
        </w:tabs>
        <w:rPr>
          <w:rFonts w:ascii="TH SarabunPSK" w:hAnsi="TH SarabunPSK" w:cs="TH SarabunPSK"/>
          <w:color w:val="auto"/>
          <w:sz w:val="34"/>
          <w:szCs w:val="34"/>
        </w:rPr>
      </w:pPr>
      <w:r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374B07" w:rsidRPr="00AD3C12">
        <w:rPr>
          <w:rFonts w:ascii="TH SarabunPSK" w:hAnsi="TH SarabunPSK" w:cs="TH SarabunPSK"/>
          <w:color w:val="auto"/>
          <w:sz w:val="34"/>
          <w:szCs w:val="34"/>
          <w:cs/>
        </w:rPr>
        <w:t>(ฉบับที่</w:t>
      </w:r>
      <w:r w:rsidR="00A841F2" w:rsidRPr="00F270F1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A841F2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E5381F">
        <w:rPr>
          <w:rFonts w:ascii="TH SarabunPSK" w:hAnsi="TH SarabunPSK" w:cs="TH SarabunPSK" w:hint="cs"/>
          <w:color w:val="auto"/>
          <w:sz w:val="34"/>
          <w:szCs w:val="34"/>
          <w:cs/>
        </w:rPr>
        <w:t>๑๕</w:t>
      </w:r>
      <w:r w:rsidR="00374B07" w:rsidRPr="00AD3C12">
        <w:rPr>
          <w:rFonts w:ascii="TH SarabunPSK" w:hAnsi="TH SarabunPSK" w:cs="TH SarabunPSK"/>
          <w:color w:val="auto"/>
          <w:sz w:val="34"/>
          <w:szCs w:val="34"/>
          <w:cs/>
        </w:rPr>
        <w:t>)</w:t>
      </w:r>
      <w:r>
        <w:rPr>
          <w:rFonts w:ascii="TH SarabunPSK" w:hAnsi="TH SarabunPSK" w:cs="TH SarabunPSK"/>
          <w:color w:val="auto"/>
          <w:sz w:val="34"/>
          <w:szCs w:val="34"/>
          <w:cs/>
        </w:rPr>
        <w:tab/>
      </w:r>
    </w:p>
    <w:p w14:paraId="29B9F29E" w14:textId="77777777" w:rsidR="00A914D9" w:rsidRPr="00AD3C12" w:rsidRDefault="00A914D9" w:rsidP="006C0EF9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</w:p>
    <w:p w14:paraId="049A9A48" w14:textId="26FCFA15" w:rsidR="00374B07" w:rsidRPr="00AD3C12" w:rsidRDefault="00374B07" w:rsidP="006C0EF9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AD3C12">
        <w:rPr>
          <w:rFonts w:ascii="TH SarabunPSK" w:hAnsi="TH SarabunPSK" w:cs="TH SarabunPSK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4B80F7" wp14:editId="2772CCD0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2033905" cy="0"/>
                <wp:effectExtent l="0" t="0" r="0" b="0"/>
                <wp:wrapNone/>
                <wp:docPr id="393264462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390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FB9D2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0;margin-top:.5pt;width:160.15pt;height:0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" strokeweight=".5pt">
                <w10:wrap anchorx="margin"/>
              </v:shape>
            </w:pict>
          </mc:Fallback>
        </mc:AlternateContent>
      </w:r>
    </w:p>
    <w:p w14:paraId="3A1D672A" w14:textId="20FAA531" w:rsidR="00374B07" w:rsidRPr="00AD3C12" w:rsidRDefault="00374B07" w:rsidP="006C0EF9">
      <w:pPr>
        <w:ind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AD3C12">
        <w:rPr>
          <w:rFonts w:ascii="TH SarabunPSK" w:hAnsi="TH SarabunPSK" w:cs="TH SarabunPSK"/>
          <w:sz w:val="34"/>
          <w:szCs w:val="34"/>
          <w:cs/>
        </w:rPr>
        <w:t>อาศัยอำนาจตามความในมาตรา  ๑๖</w:t>
      </w:r>
      <w:r w:rsidRPr="00AD3C12">
        <w:rPr>
          <w:rFonts w:ascii="TH SarabunPSK" w:hAnsi="TH SarabunPSK" w:cs="TH SarabunPSK"/>
          <w:sz w:val="34"/>
          <w:szCs w:val="34"/>
        </w:rPr>
        <w:t>/</w:t>
      </w:r>
      <w:r w:rsidRPr="00AD3C12">
        <w:rPr>
          <w:rFonts w:ascii="TH SarabunPSK" w:hAnsi="TH SarabunPSK" w:cs="TH SarabunPSK"/>
          <w:sz w:val="34"/>
          <w:szCs w:val="34"/>
          <w:cs/>
        </w:rPr>
        <w:t xml:space="preserve">๖  วรรคสอง  (๑)  </w:t>
      </w:r>
      <w:r w:rsidR="00B10851" w:rsidRPr="00F270F1">
        <w:rPr>
          <w:rFonts w:ascii="TH SarabunPSK" w:hAnsi="TH SarabunPSK" w:cs="TH SarabunPSK"/>
          <w:spacing w:val="-6"/>
          <w:sz w:val="34"/>
          <w:szCs w:val="34"/>
          <w:cs/>
        </w:rPr>
        <w:t>แห่งพระราชบัญญัติหลักทรัพย์</w:t>
      </w:r>
      <w:r w:rsidR="00B10851">
        <w:rPr>
          <w:rFonts w:ascii="TH SarabunPSK" w:hAnsi="TH SarabunPSK" w:cs="TH SarabunPSK"/>
          <w:spacing w:val="-6"/>
          <w:sz w:val="34"/>
          <w:szCs w:val="34"/>
          <w:cs/>
        </w:rPr>
        <w:br/>
      </w:r>
      <w:r w:rsidR="00B10851" w:rsidRPr="00C659AA">
        <w:rPr>
          <w:rFonts w:ascii="TH SarabunPSK" w:hAnsi="TH SarabunPSK" w:cs="TH SarabunPSK"/>
          <w:sz w:val="34"/>
          <w:szCs w:val="34"/>
          <w:cs/>
        </w:rPr>
        <w:t>และ</w:t>
      </w:r>
      <w:r w:rsidR="00B10851" w:rsidRPr="00437CCB">
        <w:rPr>
          <w:rFonts w:ascii="TH SarabunPSK" w:hAnsi="TH SarabunPSK" w:cs="TH SarabunPSK"/>
          <w:sz w:val="34"/>
          <w:szCs w:val="34"/>
          <w:cs/>
        </w:rPr>
        <w:t>ตลาดหลักทรัพย์  พ.ศ.  ๒๕๓๕</w:t>
      </w:r>
      <w:r w:rsidR="00B10851" w:rsidRPr="00437CCB">
        <w:rPr>
          <w:rFonts w:ascii="TH SarabunPSK" w:hAnsi="TH SarabunPSK" w:cs="TH SarabunPSK"/>
          <w:sz w:val="34"/>
          <w:szCs w:val="34"/>
        </w:rPr>
        <w:t xml:space="preserve"> </w:t>
      </w:r>
      <w:r w:rsidR="00B10851" w:rsidRPr="00437CC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E529D0" w:rsidRPr="00AD3C12">
        <w:rPr>
          <w:rFonts w:ascii="TH SarabunPSK" w:hAnsi="TH SarabunPSK" w:cs="TH SarabunPSK"/>
          <w:sz w:val="34"/>
          <w:szCs w:val="34"/>
          <w:cs/>
        </w:rPr>
        <w:t>ซึ่งแก้ไขเพิ่มเติมโดยพระราชบัญญัติหลักทรัพย์และตลาดหลักทรัพย์</w:t>
      </w:r>
      <w:r w:rsidR="00E529D0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E529D0" w:rsidRPr="00AD3C12">
        <w:rPr>
          <w:rFonts w:ascii="TH SarabunPSK" w:hAnsi="TH SarabunPSK" w:cs="TH SarabunPSK"/>
          <w:sz w:val="34"/>
          <w:szCs w:val="34"/>
          <w:cs/>
        </w:rPr>
        <w:t xml:space="preserve">(ฉบับที่  ๔) </w:t>
      </w:r>
      <w:r w:rsidR="00E529D0" w:rsidRPr="00AD3C1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E529D0" w:rsidRPr="00AD3C12">
        <w:rPr>
          <w:rFonts w:ascii="TH SarabunPSK" w:hAnsi="TH SarabunPSK" w:cs="TH SarabunPSK"/>
          <w:sz w:val="34"/>
          <w:szCs w:val="34"/>
          <w:cs/>
        </w:rPr>
        <w:t xml:space="preserve">พ.ศ.  ๒๕๕๑ </w:t>
      </w:r>
      <w:r w:rsidR="00E529D0" w:rsidRPr="00AD3C12">
        <w:rPr>
          <w:rFonts w:ascii="TH SarabunPSK" w:hAnsi="TH SarabunPSK" w:cs="TH SarabunPSK"/>
          <w:sz w:val="34"/>
          <w:szCs w:val="34"/>
        </w:rPr>
        <w:t xml:space="preserve"> </w:t>
      </w:r>
      <w:r w:rsidR="00352467" w:rsidRPr="00046B44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และมาตรา  </w:t>
      </w:r>
      <w:r w:rsidR="001F6EB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๓๕  และมาตรา  </w:t>
      </w:r>
      <w:r w:rsidR="00352467" w:rsidRPr="00046B44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๔๓  </w:t>
      </w:r>
      <w:r w:rsidR="00352467" w:rsidRPr="00046B44">
        <w:rPr>
          <w:rFonts w:ascii="TH SarabunPSK" w:hAnsi="TH SarabunPSK" w:cs="TH SarabunPSK"/>
          <w:color w:val="auto"/>
          <w:sz w:val="34"/>
          <w:szCs w:val="34"/>
        </w:rPr>
        <w:t>(</w:t>
      </w:r>
      <w:r w:rsidR="00352467" w:rsidRPr="00046B44">
        <w:rPr>
          <w:rFonts w:ascii="TH SarabunPSK" w:hAnsi="TH SarabunPSK" w:cs="TH SarabunPSK" w:hint="cs"/>
          <w:color w:val="auto"/>
          <w:sz w:val="34"/>
          <w:szCs w:val="34"/>
          <w:cs/>
        </w:rPr>
        <w:t>๓</w:t>
      </w:r>
      <w:r w:rsidR="00352467" w:rsidRPr="00046B44">
        <w:rPr>
          <w:rFonts w:ascii="TH SarabunPSK" w:hAnsi="TH SarabunPSK" w:cs="TH SarabunPSK"/>
          <w:color w:val="auto"/>
          <w:sz w:val="34"/>
          <w:szCs w:val="34"/>
        </w:rPr>
        <w:t>)</w:t>
      </w:r>
      <w:r w:rsidR="00352467" w:rsidRPr="00046B44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AD3C12">
        <w:rPr>
          <w:rFonts w:ascii="TH SarabunPSK" w:hAnsi="TH SarabunPSK" w:cs="TH SarabunPSK"/>
          <w:sz w:val="34"/>
          <w:szCs w:val="34"/>
          <w:cs/>
        </w:rPr>
        <w:t>แห่งพระราชบัญญัติหลักทรัพย์</w:t>
      </w:r>
      <w:r w:rsidR="00B10851">
        <w:rPr>
          <w:rFonts w:ascii="TH SarabunPSK" w:hAnsi="TH SarabunPSK" w:cs="TH SarabunPSK"/>
          <w:sz w:val="34"/>
          <w:szCs w:val="34"/>
          <w:cs/>
        </w:rPr>
        <w:br/>
      </w:r>
      <w:r w:rsidRPr="00AD3C12">
        <w:rPr>
          <w:rFonts w:ascii="TH SarabunPSK" w:hAnsi="TH SarabunPSK" w:cs="TH SarabunPSK"/>
          <w:sz w:val="34"/>
          <w:szCs w:val="34"/>
          <w:cs/>
        </w:rPr>
        <w:t>และตลาดหลักทรัพย์</w:t>
      </w:r>
      <w:r w:rsidRPr="00AD3C1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D3C12">
        <w:rPr>
          <w:rFonts w:ascii="TH SarabunPSK" w:hAnsi="TH SarabunPSK" w:cs="TH SarabunPSK"/>
          <w:sz w:val="34"/>
          <w:szCs w:val="34"/>
          <w:cs/>
        </w:rPr>
        <w:t xml:space="preserve"> พ.ศ.  ๒๕๓๕</w:t>
      </w:r>
      <w:r w:rsidRPr="00AD3C12">
        <w:rPr>
          <w:rFonts w:ascii="TH SarabunPSK" w:hAnsi="TH SarabunPSK" w:cs="TH SarabunPSK"/>
          <w:sz w:val="34"/>
          <w:szCs w:val="34"/>
        </w:rPr>
        <w:t xml:space="preserve"> </w:t>
      </w:r>
      <w:r w:rsidRPr="00AD3C12">
        <w:rPr>
          <w:rFonts w:ascii="TH SarabunPSK" w:hAnsi="TH SarabunPSK" w:cs="TH SarabunPSK"/>
          <w:sz w:val="34"/>
          <w:szCs w:val="34"/>
          <w:cs/>
        </w:rPr>
        <w:t xml:space="preserve"> คณะกรรมการกำกับตลาดทุ</w:t>
      </w:r>
      <w:r w:rsidRPr="00AD3C12">
        <w:rPr>
          <w:rFonts w:ascii="TH SarabunPSK" w:hAnsi="TH SarabunPSK" w:cs="TH SarabunPSK" w:hint="cs"/>
          <w:sz w:val="34"/>
          <w:szCs w:val="34"/>
          <w:cs/>
        </w:rPr>
        <w:t>น</w:t>
      </w:r>
      <w:r w:rsidRPr="00AD3C12">
        <w:rPr>
          <w:rFonts w:ascii="TH SarabunPSK" w:hAnsi="TH SarabunPSK" w:cs="TH SarabunPSK"/>
          <w:sz w:val="34"/>
          <w:szCs w:val="34"/>
          <w:cs/>
        </w:rPr>
        <w:t>ออกประกาศไว้</w:t>
      </w:r>
      <w:r w:rsidR="00352467" w:rsidRPr="009D375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AD3C12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05D596B4" w14:textId="301E04A4" w:rsidR="002B3B82" w:rsidRPr="003C4E3D" w:rsidRDefault="00E83D9E" w:rsidP="009D375C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AD3C12">
        <w:rPr>
          <w:rFonts w:ascii="TH SarabunPSK" w:eastAsia="TH SarabunPSK" w:hAnsi="TH SarabunPSK" w:cs="TH SarabunPSK"/>
          <w:spacing w:val="-4"/>
          <w:sz w:val="34"/>
          <w:szCs w:val="34"/>
          <w:cs/>
          <w:lang w:eastAsia="x-none"/>
        </w:rPr>
        <w:t>ข้อ</w:t>
      </w:r>
      <w:r w:rsidRPr="00AD3C12">
        <w:rPr>
          <w:rFonts w:ascii="TH SarabunPSK" w:eastAsia="TH SarabunPSK" w:hAnsi="TH SarabunPSK" w:cs="TH SarabunPSK"/>
          <w:spacing w:val="-4"/>
          <w:sz w:val="34"/>
          <w:szCs w:val="34"/>
          <w:cs/>
          <w:lang w:eastAsia="x-none"/>
        </w:rPr>
        <w:tab/>
      </w:r>
      <w:r w:rsidRPr="00AD3C12">
        <w:rPr>
          <w:rFonts w:ascii="TH SarabunPSK" w:eastAsia="TH SarabunPSK" w:hAnsi="TH SarabunPSK" w:cs="TH SarabunPSK" w:hint="cs"/>
          <w:spacing w:val="-4"/>
          <w:sz w:val="34"/>
          <w:szCs w:val="34"/>
          <w:cs/>
          <w:lang w:eastAsia="x-none"/>
        </w:rPr>
        <w:t>๑</w:t>
      </w:r>
      <w:r w:rsidRPr="00AD3C12">
        <w:rPr>
          <w:rFonts w:ascii="TH SarabunPSK" w:eastAsia="TH SarabunPSK" w:hAnsi="TH SarabunPSK" w:cs="TH SarabunPSK"/>
          <w:spacing w:val="-4"/>
          <w:sz w:val="34"/>
          <w:szCs w:val="34"/>
          <w:cs/>
          <w:lang w:eastAsia="x-none"/>
        </w:rPr>
        <w:tab/>
      </w:r>
      <w:r w:rsidR="005407D4">
        <w:rPr>
          <w:rFonts w:ascii="TH SarabunPSK" w:hAnsi="TH SarabunPSK" w:cs="TH SarabunPSK" w:hint="cs"/>
          <w:sz w:val="34"/>
          <w:szCs w:val="34"/>
          <w:cs/>
        </w:rPr>
        <w:t>ให้ยกเลิกความใน</w:t>
      </w:r>
      <w:r w:rsidR="00A41345">
        <w:rPr>
          <w:rFonts w:ascii="TH SarabunPSK" w:hAnsi="TH SarabunPSK" w:cs="TH SarabunPSK" w:hint="cs"/>
          <w:sz w:val="34"/>
          <w:szCs w:val="34"/>
          <w:cs/>
        </w:rPr>
        <w:t xml:space="preserve">  (๔)</w:t>
      </w:r>
      <w:r w:rsidR="0009170A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F4341F">
        <w:rPr>
          <w:rFonts w:ascii="TH SarabunPSK" w:hAnsi="TH SarabunPSK" w:cs="TH SarabunPSK" w:hint="cs"/>
          <w:sz w:val="34"/>
          <w:szCs w:val="34"/>
          <w:cs/>
        </w:rPr>
        <w:t xml:space="preserve">และ  (๕)  </w:t>
      </w:r>
      <w:r w:rsidR="00A41345">
        <w:rPr>
          <w:rFonts w:ascii="TH SarabunPSK" w:hAnsi="TH SarabunPSK" w:cs="TH SarabunPSK" w:hint="cs"/>
          <w:sz w:val="34"/>
          <w:szCs w:val="34"/>
          <w:cs/>
        </w:rPr>
        <w:t>ของ</w:t>
      </w:r>
      <w:r w:rsidR="005407D4">
        <w:rPr>
          <w:rFonts w:ascii="TH SarabunPSK" w:hAnsi="TH SarabunPSK" w:cs="TH SarabunPSK" w:hint="cs"/>
          <w:sz w:val="34"/>
          <w:szCs w:val="34"/>
          <w:cs/>
        </w:rPr>
        <w:t>ข้อ  ๕๕  แห่ง</w:t>
      </w:r>
      <w:r w:rsidR="003746F1" w:rsidRPr="003746F1">
        <w:rPr>
          <w:rFonts w:ascii="TH SarabunPSK" w:hAnsi="TH SarabunPSK" w:cs="TH SarabunPSK"/>
          <w:sz w:val="34"/>
          <w:szCs w:val="34"/>
          <w:cs/>
        </w:rPr>
        <w:t>ประกาศคณะกรรมการกำกับตลาดทุน  ที่  ทจ.  ๑๕/๒๕๖๕  เรื่อง  การขออนุญาตและการอนุญาตให้เสนอขายตราสารหนี้</w:t>
      </w:r>
      <w:r w:rsidR="003746F1" w:rsidRPr="00FB65E8">
        <w:rPr>
          <w:rFonts w:ascii="TH SarabunPSK" w:hAnsi="TH SarabunPSK" w:cs="TH SarabunPSK"/>
          <w:spacing w:val="-2"/>
          <w:sz w:val="34"/>
          <w:szCs w:val="34"/>
          <w:cs/>
        </w:rPr>
        <w:t>ที่ออกใหม่</w:t>
      </w:r>
      <w:r w:rsidR="00C73B2A">
        <w:rPr>
          <w:rFonts w:ascii="TH SarabunPSK" w:hAnsi="TH SarabunPSK" w:cs="TH SarabunPSK"/>
          <w:spacing w:val="-2"/>
          <w:sz w:val="34"/>
          <w:szCs w:val="34"/>
        </w:rPr>
        <w:br/>
      </w:r>
      <w:r w:rsidR="003746F1" w:rsidRPr="00FB65E8">
        <w:rPr>
          <w:rFonts w:ascii="TH SarabunPSK" w:hAnsi="TH SarabunPSK" w:cs="TH SarabunPSK"/>
          <w:spacing w:val="-2"/>
          <w:sz w:val="34"/>
          <w:szCs w:val="34"/>
          <w:cs/>
        </w:rPr>
        <w:t>ต่อประชาชนเป็นการทั่วไป</w:t>
      </w:r>
      <w:r w:rsidR="009121C4" w:rsidRPr="00FB65E8">
        <w:rPr>
          <w:rFonts w:ascii="TH SarabunPSK" w:hAnsi="TH SarabunPSK" w:cs="TH SarabunPSK"/>
          <w:spacing w:val="-2"/>
          <w:sz w:val="34"/>
          <w:szCs w:val="34"/>
          <w:cs/>
        </w:rPr>
        <w:t xml:space="preserve">  </w:t>
      </w:r>
      <w:r w:rsidR="003746F1" w:rsidRPr="00FB65E8">
        <w:rPr>
          <w:rFonts w:ascii="TH SarabunPSK" w:hAnsi="TH SarabunPSK" w:cs="TH SarabunPSK"/>
          <w:spacing w:val="-2"/>
          <w:sz w:val="34"/>
          <w:szCs w:val="34"/>
          <w:cs/>
        </w:rPr>
        <w:t>ลงวันที่  ๒๓  กันยายน  พ.ศ.  ๒๕๖๕</w:t>
      </w:r>
      <w:r w:rsidR="005339D8" w:rsidRPr="00FB65E8">
        <w:rPr>
          <w:rFonts w:ascii="TH SarabunPSK" w:hAnsi="TH SarabunPSK" w:cs="TH SarabunPSK"/>
          <w:spacing w:val="-2"/>
          <w:sz w:val="34"/>
          <w:szCs w:val="34"/>
          <w:cs/>
        </w:rPr>
        <w:t xml:space="preserve">  และให้ใช้ความต่อไปนี้แทน</w:t>
      </w:r>
    </w:p>
    <w:p w14:paraId="3DF028E8" w14:textId="77777777" w:rsidR="0009170A" w:rsidRDefault="002B3B82" w:rsidP="000008B6">
      <w:pPr>
        <w:tabs>
          <w:tab w:val="left" w:pos="1440"/>
        </w:tabs>
        <w:ind w:firstLine="806"/>
        <w:jc w:val="thaiDistribute"/>
        <w:rPr>
          <w:rFonts w:ascii="TH SarabunPSK" w:hAnsi="TH SarabunPSK" w:cs="TH SarabunPSK"/>
          <w:noProof/>
          <w:color w:val="auto"/>
          <w:spacing w:val="-4"/>
          <w:sz w:val="34"/>
          <w:szCs w:val="34"/>
        </w:rPr>
      </w:pPr>
      <w:r w:rsidRPr="000008B6">
        <w:rPr>
          <w:rFonts w:ascii="TH SarabunPSK" w:hAnsi="TH SarabunPSK" w:cs="TH SarabunPSK"/>
          <w:color w:val="auto"/>
          <w:spacing w:val="-7"/>
          <w:sz w:val="34"/>
          <w:szCs w:val="34"/>
        </w:rPr>
        <w:t>“</w:t>
      </w:r>
      <w:r w:rsidR="00295A9D" w:rsidRPr="000008B6">
        <w:rPr>
          <w:rFonts w:ascii="TH SarabunPSK" w:hAnsi="TH SarabunPSK" w:cs="TH SarabunPSK"/>
          <w:noProof/>
          <w:color w:val="auto"/>
          <w:sz w:val="34"/>
          <w:szCs w:val="34"/>
          <w:cs/>
        </w:rPr>
        <w:t>(๔)</w:t>
      </w:r>
      <w:r w:rsidR="00295A9D" w:rsidRPr="00974D43">
        <w:rPr>
          <w:rFonts w:ascii="TH SarabunPSK" w:hAnsi="TH SarabunPSK" w:cs="TH SarabunPSK"/>
          <w:noProof/>
          <w:color w:val="auto"/>
          <w:sz w:val="34"/>
          <w:szCs w:val="34"/>
        </w:rPr>
        <w:tab/>
      </w:r>
      <w:r w:rsidR="00295A9D" w:rsidRPr="00974D43">
        <w:rPr>
          <w:rFonts w:ascii="TH SarabunPSK" w:hAnsi="TH SarabunPSK" w:cs="TH SarabunPSK"/>
          <w:noProof/>
          <w:color w:val="auto"/>
          <w:sz w:val="34"/>
          <w:szCs w:val="34"/>
          <w:cs/>
        </w:rPr>
        <w:t>อั</w:t>
      </w:r>
      <w:r w:rsidR="00295A9D" w:rsidRPr="007A0622">
        <w:rPr>
          <w:rFonts w:ascii="TH SarabunPSK" w:hAnsi="TH SarabunPSK" w:cs="TH SarabunPSK"/>
          <w:noProof/>
          <w:color w:val="auto"/>
          <w:sz w:val="34"/>
          <w:szCs w:val="34"/>
          <w:cs/>
        </w:rPr>
        <w:t xml:space="preserve">ตราและวิธีการจ่ายค่าตอบแทน </w:t>
      </w:r>
      <w:r w:rsidR="00295A9D" w:rsidRPr="007A0622">
        <w:rPr>
          <w:rFonts w:ascii="TH SarabunPSK" w:hAnsi="TH SarabunPSK" w:cs="TH SarabunPSK"/>
          <w:noProof/>
          <w:color w:val="auto"/>
          <w:sz w:val="34"/>
          <w:szCs w:val="34"/>
        </w:rPr>
        <w:t xml:space="preserve"> </w:t>
      </w:r>
      <w:r w:rsidR="00295A9D" w:rsidRPr="007A0622">
        <w:rPr>
          <w:rFonts w:ascii="TH SarabunPSK" w:hAnsi="TH SarabunPSK" w:cs="TH SarabunPSK"/>
          <w:noProof/>
          <w:color w:val="auto"/>
          <w:sz w:val="34"/>
          <w:szCs w:val="34"/>
          <w:cs/>
        </w:rPr>
        <w:t>หรือบำเหน็จในการปฏิบัติหน้าที่ผู้แทนผู้ถือหุ้นกู้</w:t>
      </w:r>
      <w:r w:rsidR="000E142A" w:rsidRPr="007A0622">
        <w:rPr>
          <w:rFonts w:ascii="TH SarabunPSK" w:hAnsi="TH SarabunPSK" w:cs="TH SarabunPSK"/>
          <w:noProof/>
          <w:color w:val="auto"/>
          <w:sz w:val="34"/>
          <w:szCs w:val="34"/>
          <w:cs/>
        </w:rPr>
        <w:br/>
      </w:r>
      <w:r w:rsidR="00295A9D" w:rsidRPr="007A0622">
        <w:rPr>
          <w:rFonts w:ascii="TH SarabunPSK" w:hAnsi="TH SarabunPSK" w:cs="TH SarabunPSK"/>
          <w:noProof/>
          <w:color w:val="auto"/>
          <w:sz w:val="34"/>
          <w:szCs w:val="34"/>
          <w:cs/>
        </w:rPr>
        <w:t>ซึ่งต้องกำหนดไว้เป็นจำนวนที่แน่นอน  รวมทั้ง</w:t>
      </w:r>
      <w:r w:rsidR="00347CF0" w:rsidRPr="007A0622">
        <w:rPr>
          <w:rFonts w:ascii="TH SarabunPSK" w:hAnsi="TH SarabunPSK" w:cs="TH SarabunPSK" w:hint="cs"/>
          <w:noProof/>
          <w:color w:val="auto"/>
          <w:sz w:val="34"/>
          <w:szCs w:val="34"/>
          <w:cs/>
        </w:rPr>
        <w:t>อัตราและวิธีการ</w:t>
      </w:r>
      <w:r w:rsidR="00964C56" w:rsidRPr="007A0622">
        <w:rPr>
          <w:rFonts w:ascii="TH SarabunPSK" w:hAnsi="TH SarabunPSK" w:cs="TH SarabunPSK" w:hint="cs"/>
          <w:noProof/>
          <w:color w:val="auto"/>
          <w:sz w:val="34"/>
          <w:szCs w:val="34"/>
          <w:cs/>
        </w:rPr>
        <w:t>ชำระค่าใช้จ่าย</w:t>
      </w:r>
      <w:r w:rsidR="00295A9D" w:rsidRPr="007A0622">
        <w:rPr>
          <w:rFonts w:ascii="TH SarabunPSK" w:hAnsi="TH SarabunPSK" w:cs="TH SarabunPSK"/>
          <w:noProof/>
          <w:color w:val="auto"/>
          <w:sz w:val="34"/>
          <w:szCs w:val="34"/>
          <w:cs/>
        </w:rPr>
        <w:t>จากการปฏิบัติหน้าที่ผู้แทน</w:t>
      </w:r>
      <w:r w:rsidR="00295A9D" w:rsidRPr="007A0622">
        <w:rPr>
          <w:rFonts w:ascii="TH SarabunPSK" w:hAnsi="TH SarabunPSK" w:cs="TH SarabunPSK"/>
          <w:noProof/>
          <w:color w:val="auto"/>
          <w:spacing w:val="-4"/>
          <w:sz w:val="34"/>
          <w:szCs w:val="34"/>
          <w:cs/>
        </w:rPr>
        <w:t>ผู้ถือหุ้นกู้</w:t>
      </w:r>
      <w:r w:rsidR="00917B90" w:rsidRPr="007A0622">
        <w:rPr>
          <w:rFonts w:ascii="TH SarabunPSK" w:hAnsi="TH SarabunPSK" w:cs="TH SarabunPSK"/>
          <w:noProof/>
          <w:color w:val="auto"/>
          <w:spacing w:val="-4"/>
          <w:sz w:val="34"/>
          <w:szCs w:val="34"/>
        </w:rPr>
        <w:t xml:space="preserve">  </w:t>
      </w:r>
      <w:r w:rsidR="00917B90" w:rsidRPr="007A0622">
        <w:rPr>
          <w:rFonts w:ascii="TH SarabunPSK" w:hAnsi="TH SarabunPSK" w:cs="TH SarabunPSK" w:hint="cs"/>
          <w:noProof/>
          <w:color w:val="auto"/>
          <w:spacing w:val="-4"/>
          <w:sz w:val="34"/>
          <w:szCs w:val="34"/>
          <w:cs/>
        </w:rPr>
        <w:t xml:space="preserve">เช่น  </w:t>
      </w:r>
      <w:r w:rsidR="00917B90" w:rsidRPr="007A0622">
        <w:rPr>
          <w:rFonts w:ascii="TH SarabunPSK" w:hAnsi="TH SarabunPSK" w:cs="TH SarabunPSK"/>
          <w:noProof/>
          <w:color w:val="auto"/>
          <w:spacing w:val="-4"/>
          <w:sz w:val="34"/>
          <w:szCs w:val="34"/>
          <w:cs/>
        </w:rPr>
        <w:t xml:space="preserve">ค่าใช้จ่ายในการดำเนินการเรียกร้องค่าเสียหาย  การบังคับหลักประกัน  </w:t>
      </w:r>
      <w:r w:rsidR="00212BED" w:rsidRPr="007A0622">
        <w:rPr>
          <w:rFonts w:ascii="TH SarabunPSK" w:hAnsi="TH SarabunPSK" w:cs="TH SarabunPSK" w:hint="cs"/>
          <w:noProof/>
          <w:color w:val="auto"/>
          <w:spacing w:val="-4"/>
          <w:sz w:val="34"/>
          <w:szCs w:val="34"/>
          <w:cs/>
        </w:rPr>
        <w:t>หรือ</w:t>
      </w:r>
      <w:r w:rsidR="00917B90" w:rsidRPr="007A0622">
        <w:rPr>
          <w:rFonts w:ascii="TH SarabunPSK" w:hAnsi="TH SarabunPSK" w:cs="TH SarabunPSK"/>
          <w:noProof/>
          <w:color w:val="auto"/>
          <w:spacing w:val="-4"/>
          <w:sz w:val="34"/>
          <w:szCs w:val="34"/>
          <w:cs/>
        </w:rPr>
        <w:t>การบังคับชำระหนี้</w:t>
      </w:r>
    </w:p>
    <w:p w14:paraId="6E0D49B8" w14:textId="3D683C3E" w:rsidR="00F4341F" w:rsidRPr="007A0622" w:rsidRDefault="00F4341F" w:rsidP="000008B6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noProof/>
          <w:color w:val="auto"/>
          <w:spacing w:val="-4"/>
          <w:sz w:val="34"/>
          <w:szCs w:val="34"/>
        </w:rPr>
      </w:pPr>
      <w:r w:rsidRPr="00463471">
        <w:rPr>
          <w:rFonts w:ascii="TH SarabunPSK" w:hAnsi="TH SarabunPSK" w:cs="TH SarabunPSK" w:hint="cs"/>
          <w:noProof/>
          <w:color w:val="auto"/>
          <w:spacing w:val="-4"/>
          <w:sz w:val="34"/>
          <w:szCs w:val="34"/>
          <w:cs/>
        </w:rPr>
        <w:t>(๕)</w:t>
      </w:r>
      <w:r w:rsidRPr="00463471">
        <w:rPr>
          <w:rFonts w:ascii="TH SarabunPSK" w:hAnsi="TH SarabunPSK" w:cs="TH SarabunPSK"/>
          <w:noProof/>
          <w:color w:val="auto"/>
          <w:spacing w:val="-4"/>
          <w:sz w:val="34"/>
          <w:szCs w:val="34"/>
          <w:cs/>
        </w:rPr>
        <w:tab/>
      </w:r>
      <w:r w:rsidRPr="000008B6">
        <w:rPr>
          <w:rFonts w:ascii="TH SarabunPSK" w:hAnsi="TH SarabunPSK" w:cs="TH SarabunPSK"/>
          <w:noProof/>
          <w:color w:val="auto"/>
          <w:sz w:val="34"/>
          <w:szCs w:val="34"/>
          <w:cs/>
        </w:rPr>
        <w:t>การสิ้นสุดของสัญญาหรือการสิ้นสุดหน้าที่ของผู้แทนผู้ถือหุ้นกู้</w:t>
      </w:r>
      <w:r w:rsidR="00574BDC" w:rsidRPr="000008B6">
        <w:rPr>
          <w:rFonts w:ascii="TH SarabunPSK" w:hAnsi="TH SarabunPSK" w:cs="TH SarabunPSK"/>
          <w:noProof/>
          <w:color w:val="auto"/>
          <w:sz w:val="34"/>
          <w:szCs w:val="34"/>
        </w:rPr>
        <w:t>”</w:t>
      </w:r>
    </w:p>
    <w:p w14:paraId="5C7ED9E0" w14:textId="4056B658" w:rsidR="0074573B" w:rsidRDefault="0074573B" w:rsidP="00463471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7A0622">
        <w:rPr>
          <w:rFonts w:ascii="TH SarabunPSK" w:hAnsi="TH SarabunPSK" w:cs="TH SarabunPSK" w:hint="cs"/>
          <w:color w:val="auto"/>
          <w:sz w:val="34"/>
          <w:szCs w:val="34"/>
          <w:cs/>
        </w:rPr>
        <w:t>ข้อ</w:t>
      </w:r>
      <w:r w:rsidRPr="007A0622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Pr="007A0622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7A0622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Pr="007A0622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ให้เพิ่มความต่อไปนี้เป็นข้อ  </w:t>
      </w:r>
      <w:r w:rsidR="005F7C76" w:rsidRPr="007A0622">
        <w:rPr>
          <w:rFonts w:ascii="TH SarabunPSK" w:hAnsi="TH SarabunPSK" w:cs="TH SarabunPSK" w:hint="cs"/>
          <w:color w:val="auto"/>
          <w:sz w:val="34"/>
          <w:szCs w:val="34"/>
          <w:cs/>
        </w:rPr>
        <w:t>๕๕</w:t>
      </w:r>
      <w:r w:rsidRPr="007A0622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/๑  </w:t>
      </w:r>
      <w:r w:rsidR="000C75D2" w:rsidRPr="007A0622">
        <w:rPr>
          <w:rFonts w:ascii="TH SarabunPSK" w:hAnsi="TH SarabunPSK" w:cs="TH SarabunPSK" w:hint="cs"/>
          <w:color w:val="auto"/>
          <w:sz w:val="34"/>
          <w:szCs w:val="34"/>
          <w:cs/>
        </w:rPr>
        <w:t>ในหมวด  ๕  ผู้แทนผู้ถือหุ้นกู้  ของ</w:t>
      </w:r>
      <w:r w:rsidR="006328FC" w:rsidRPr="007A0622">
        <w:rPr>
          <w:rFonts w:ascii="TH SarabunPSK" w:hAnsi="TH SarabunPSK" w:cs="TH SarabunPSK" w:hint="cs"/>
          <w:color w:val="auto"/>
          <w:sz w:val="34"/>
          <w:szCs w:val="34"/>
          <w:cs/>
        </w:rPr>
        <w:t>ภาค  ๔  เงื่อนไขภายหลังการอนุญาต</w:t>
      </w:r>
      <w:r w:rsidR="00DC0BD9" w:rsidRPr="007A0622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7A0622">
        <w:rPr>
          <w:rFonts w:ascii="TH SarabunPSK" w:hAnsi="TH SarabunPSK" w:cs="TH SarabunPSK" w:hint="cs"/>
          <w:color w:val="auto"/>
          <w:sz w:val="34"/>
          <w:szCs w:val="34"/>
          <w:cs/>
        </w:rPr>
        <w:t>แห่ง</w:t>
      </w:r>
      <w:r w:rsidR="0027210D" w:rsidRPr="007A0622">
        <w:rPr>
          <w:rFonts w:ascii="TH SarabunPSK" w:hAnsi="TH SarabunPSK" w:cs="TH SarabunPSK"/>
          <w:color w:val="auto"/>
          <w:sz w:val="34"/>
          <w:szCs w:val="34"/>
          <w:cs/>
        </w:rPr>
        <w:t xml:space="preserve">ประกาศคณะกรรมการกำกับตลาดทุน  ที่  ทจ.  ๑๕/๒๕๖๕  </w:t>
      </w:r>
      <w:r w:rsidR="0027210D" w:rsidRPr="007A0622">
        <w:rPr>
          <w:rFonts w:ascii="TH SarabunPSK" w:hAnsi="TH SarabunPSK" w:cs="TH SarabunPSK"/>
          <w:color w:val="auto"/>
          <w:sz w:val="34"/>
          <w:szCs w:val="34"/>
          <w:cs/>
        </w:rPr>
        <w:br/>
        <w:t>เรื่อง  การขออนุญาตและการอนุญาตให้เสนอขายตราสารหนี้</w:t>
      </w:r>
      <w:r w:rsidR="0027210D" w:rsidRPr="007A0622">
        <w:rPr>
          <w:rFonts w:ascii="TH SarabunPSK" w:hAnsi="TH SarabunPSK" w:cs="TH SarabunPSK"/>
          <w:color w:val="auto"/>
          <w:spacing w:val="-2"/>
          <w:sz w:val="34"/>
          <w:szCs w:val="34"/>
          <w:cs/>
        </w:rPr>
        <w:t xml:space="preserve">ที่ออกใหม่ต่อประชาชนเป็นการทั่วไป  </w:t>
      </w:r>
      <w:r w:rsidR="0027210D" w:rsidRPr="007A0622">
        <w:rPr>
          <w:rFonts w:ascii="TH SarabunPSK" w:hAnsi="TH SarabunPSK" w:cs="TH SarabunPSK"/>
          <w:color w:val="auto"/>
          <w:spacing w:val="-2"/>
          <w:sz w:val="34"/>
          <w:szCs w:val="34"/>
          <w:cs/>
        </w:rPr>
        <w:br/>
        <w:t>ลงวันที่  ๒๓  กันยายน  พ.ศ.  ๒๕๖๕</w:t>
      </w:r>
      <w:r w:rsidRPr="007A0622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</w:p>
    <w:p w14:paraId="2881A9E7" w14:textId="77777777" w:rsidR="0062145C" w:rsidRDefault="0062145C" w:rsidP="00463471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21915F19" w14:textId="77777777" w:rsidR="0062145C" w:rsidRDefault="0062145C" w:rsidP="00463471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703461C8" w14:textId="77777777" w:rsidR="0062145C" w:rsidRPr="007A0622" w:rsidRDefault="0062145C" w:rsidP="00463471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67B3391A" w14:textId="4FAA49AC" w:rsidR="00A91BE0" w:rsidRPr="00BD7300" w:rsidRDefault="0074573B" w:rsidP="000008B6">
      <w:pPr>
        <w:tabs>
          <w:tab w:val="left" w:pos="1440"/>
          <w:tab w:val="left" w:pos="2160"/>
          <w:tab w:val="left" w:pos="2250"/>
        </w:tabs>
        <w:ind w:firstLine="806"/>
        <w:jc w:val="thaiDistribute"/>
        <w:rPr>
          <w:rFonts w:ascii="TH SarabunPSK" w:hAnsi="TH SarabunPSK" w:cs="TH SarabunPSK"/>
          <w:noProof/>
          <w:color w:val="auto"/>
          <w:spacing w:val="-7"/>
          <w:sz w:val="34"/>
          <w:szCs w:val="34"/>
        </w:rPr>
      </w:pPr>
      <w:r w:rsidRPr="000008B6">
        <w:rPr>
          <w:rFonts w:ascii="TH SarabunPSK" w:hAnsi="TH SarabunPSK" w:cs="TH SarabunPSK"/>
          <w:noProof/>
          <w:color w:val="auto"/>
          <w:spacing w:val="-7"/>
          <w:sz w:val="34"/>
          <w:szCs w:val="34"/>
        </w:rPr>
        <w:lastRenderedPageBreak/>
        <w:t>“</w:t>
      </w:r>
      <w:r w:rsidRPr="000008B6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>ข้อ</w:t>
      </w:r>
      <w:r w:rsidRPr="000008B6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ab/>
        <w:t>๕๕/๑</w:t>
      </w:r>
      <w:r w:rsidRPr="000008B6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ab/>
      </w:r>
      <w:r w:rsidR="00B97EFD" w:rsidRPr="000008B6">
        <w:rPr>
          <w:rFonts w:ascii="TH SarabunPSK" w:hAnsi="TH SarabunPSK" w:cs="TH SarabunPSK" w:hint="cs"/>
          <w:noProof/>
          <w:color w:val="auto"/>
          <w:spacing w:val="-7"/>
          <w:sz w:val="34"/>
          <w:szCs w:val="34"/>
          <w:cs/>
        </w:rPr>
        <w:t>ผู้ได้รับ</w:t>
      </w:r>
      <w:r w:rsidR="00B97EFD" w:rsidRPr="00463471">
        <w:rPr>
          <w:rFonts w:ascii="TH SarabunPSK" w:hAnsi="TH SarabunPSK" w:cs="TH SarabunPSK" w:hint="cs"/>
          <w:noProof/>
          <w:color w:val="auto"/>
          <w:spacing w:val="-7"/>
          <w:sz w:val="34"/>
          <w:szCs w:val="34"/>
          <w:cs/>
        </w:rPr>
        <w:t>อนุญาตต้องกำหนดในสัญญา</w:t>
      </w:r>
      <w:r w:rsidR="00B97EFD" w:rsidRPr="00BD7300">
        <w:rPr>
          <w:rFonts w:ascii="TH SarabunPSK" w:hAnsi="TH SarabunPSK" w:cs="TH SarabunPSK" w:hint="cs"/>
          <w:noProof/>
          <w:color w:val="auto"/>
          <w:spacing w:val="-7"/>
          <w:sz w:val="34"/>
          <w:szCs w:val="34"/>
          <w:cs/>
        </w:rPr>
        <w:t>แต่งตั้งผู้แทนผู้ถือหุ้นกู้ให้การทำหน้าที่ของผู้แทนผู้ถือหุ้นกู้สิ้นสุดลงเฉพาะ</w:t>
      </w:r>
      <w:r w:rsidR="00A91BE0" w:rsidRPr="00BD7300">
        <w:rPr>
          <w:rFonts w:ascii="TH SarabunPSK" w:hAnsi="TH SarabunPSK" w:cs="TH SarabunPSK" w:hint="cs"/>
          <w:noProof/>
          <w:color w:val="auto"/>
          <w:spacing w:val="-7"/>
          <w:sz w:val="34"/>
          <w:szCs w:val="34"/>
          <w:cs/>
        </w:rPr>
        <w:t>เมื่อเกิดเหตุการณ์ใด</w:t>
      </w:r>
      <w:r w:rsidR="00A91BE0" w:rsidRPr="00BD7300">
        <w:rPr>
          <w:rFonts w:ascii="TH SarabunPSK" w:hAnsi="TH SarabunPSK" w:cs="TH SarabunPSK"/>
          <w:noProof/>
          <w:color w:val="auto"/>
          <w:sz w:val="34"/>
          <w:szCs w:val="34"/>
          <w:cs/>
        </w:rPr>
        <w:t>เหตุการณ์หนึ่ง  ดัง</w:t>
      </w:r>
      <w:r w:rsidR="00D52455" w:rsidRPr="00BD7300">
        <w:rPr>
          <w:rFonts w:ascii="TH SarabunPSK" w:hAnsi="TH SarabunPSK" w:cs="TH SarabunPSK"/>
          <w:noProof/>
          <w:color w:val="auto"/>
          <w:sz w:val="34"/>
          <w:szCs w:val="34"/>
          <w:cs/>
        </w:rPr>
        <w:t>ต่อไป</w:t>
      </w:r>
      <w:r w:rsidR="00A91BE0" w:rsidRPr="00BD7300">
        <w:rPr>
          <w:rFonts w:ascii="TH SarabunPSK" w:hAnsi="TH SarabunPSK" w:cs="TH SarabunPSK"/>
          <w:noProof/>
          <w:color w:val="auto"/>
          <w:sz w:val="34"/>
          <w:szCs w:val="34"/>
          <w:cs/>
        </w:rPr>
        <w:t>นี้</w:t>
      </w:r>
    </w:p>
    <w:p w14:paraId="08722D69" w14:textId="59D68254" w:rsidR="00A237D4" w:rsidRPr="007A0622" w:rsidRDefault="00177D03" w:rsidP="00B97EFD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noProof/>
          <w:color w:val="auto"/>
          <w:spacing w:val="-7"/>
          <w:sz w:val="34"/>
          <w:szCs w:val="34"/>
        </w:rPr>
      </w:pPr>
      <w:r w:rsidRPr="00BD7300">
        <w:rPr>
          <w:rFonts w:ascii="TH SarabunPSK" w:hAnsi="TH SarabunPSK" w:cs="TH SarabunPSK" w:hint="cs"/>
          <w:noProof/>
          <w:color w:val="auto"/>
          <w:spacing w:val="-7"/>
          <w:sz w:val="34"/>
          <w:szCs w:val="34"/>
          <w:cs/>
        </w:rPr>
        <w:t>(๑)</w:t>
      </w:r>
      <w:r w:rsidRPr="00BD7300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ab/>
      </w:r>
      <w:r w:rsidRPr="00BD7300">
        <w:rPr>
          <w:rFonts w:ascii="TH SarabunPSK" w:hAnsi="TH SarabunPSK" w:cs="TH SarabunPSK"/>
          <w:noProof/>
          <w:color w:val="auto"/>
          <w:sz w:val="34"/>
          <w:szCs w:val="34"/>
          <w:cs/>
        </w:rPr>
        <w:t>เมื่อ</w:t>
      </w:r>
      <w:r w:rsidR="00515113" w:rsidRPr="00BD7300">
        <w:rPr>
          <w:rFonts w:ascii="TH SarabunPSK" w:hAnsi="TH SarabunPSK" w:cs="TH SarabunPSK" w:hint="cs"/>
          <w:noProof/>
          <w:color w:val="auto"/>
          <w:sz w:val="34"/>
          <w:szCs w:val="34"/>
          <w:cs/>
        </w:rPr>
        <w:t>ชำระหนี้</w:t>
      </w:r>
      <w:r w:rsidR="00515113">
        <w:rPr>
          <w:rFonts w:ascii="TH SarabunPSK" w:hAnsi="TH SarabunPSK" w:cs="TH SarabunPSK" w:hint="cs"/>
          <w:noProof/>
          <w:color w:val="auto"/>
          <w:sz w:val="34"/>
          <w:szCs w:val="34"/>
          <w:cs/>
        </w:rPr>
        <w:t>ตามตราสารหนี้หรือหนี้ตามตราสารระงับไป</w:t>
      </w:r>
    </w:p>
    <w:p w14:paraId="2CA82BB3" w14:textId="2B01EAE2" w:rsidR="007A0622" w:rsidRPr="007A0622" w:rsidRDefault="00177D03" w:rsidP="00CE4F10">
      <w:pPr>
        <w:tabs>
          <w:tab w:val="left" w:pos="1282"/>
          <w:tab w:val="left" w:pos="1440"/>
          <w:tab w:val="left" w:pos="1530"/>
          <w:tab w:val="left" w:pos="1620"/>
          <w:tab w:val="left" w:pos="1710"/>
          <w:tab w:val="left" w:pos="1890"/>
        </w:tabs>
        <w:ind w:firstLine="806"/>
        <w:jc w:val="thaiDistribute"/>
        <w:rPr>
          <w:rFonts w:ascii="TH SarabunPSK" w:hAnsi="TH SarabunPSK" w:cs="TH SarabunPSK"/>
          <w:noProof/>
          <w:color w:val="auto"/>
          <w:spacing w:val="-7"/>
          <w:sz w:val="34"/>
          <w:szCs w:val="34"/>
        </w:rPr>
      </w:pPr>
      <w:r w:rsidRPr="007A0622">
        <w:rPr>
          <w:rFonts w:ascii="TH SarabunPSK" w:hAnsi="TH SarabunPSK" w:cs="TH SarabunPSK" w:hint="cs"/>
          <w:noProof/>
          <w:color w:val="auto"/>
          <w:spacing w:val="-7"/>
          <w:sz w:val="34"/>
          <w:szCs w:val="34"/>
          <w:cs/>
        </w:rPr>
        <w:t>(๒)</w:t>
      </w:r>
      <w:r w:rsidRPr="007A0622">
        <w:rPr>
          <w:rFonts w:ascii="TH SarabunPSK" w:hAnsi="TH SarabunPSK" w:cs="TH SarabunPSK"/>
          <w:noProof/>
          <w:color w:val="auto"/>
          <w:spacing w:val="-7"/>
          <w:sz w:val="34"/>
          <w:szCs w:val="34"/>
          <w:cs/>
        </w:rPr>
        <w:tab/>
      </w:r>
      <w:r w:rsidRPr="00CE4F10">
        <w:rPr>
          <w:rFonts w:ascii="TH SarabunPSK" w:hAnsi="TH SarabunPSK" w:cs="TH SarabunPSK"/>
          <w:noProof/>
          <w:color w:val="auto"/>
          <w:sz w:val="34"/>
          <w:szCs w:val="34"/>
          <w:cs/>
        </w:rPr>
        <w:t>เมื่อมีการแต่งตั้งผู้แทนผู้ถือหุ้นกู้รายใหม่เข้ามาทำหน้าที่แทน</w:t>
      </w:r>
      <w:r w:rsidR="0074573B" w:rsidRPr="00CE4F10">
        <w:rPr>
          <w:rFonts w:ascii="TH SarabunPSK" w:hAnsi="TH SarabunPSK" w:cs="TH SarabunPSK"/>
          <w:noProof/>
          <w:color w:val="auto"/>
          <w:sz w:val="34"/>
          <w:szCs w:val="34"/>
        </w:rPr>
        <w:t>”</w:t>
      </w:r>
    </w:p>
    <w:p w14:paraId="31BDCC34" w14:textId="30EA2DDE" w:rsidR="00B16C50" w:rsidRPr="00200EFA" w:rsidRDefault="00CA55C6" w:rsidP="00FB5901">
      <w:pPr>
        <w:tabs>
          <w:tab w:val="left" w:pos="1282"/>
          <w:tab w:val="left" w:pos="1710"/>
          <w:tab w:val="left" w:pos="5220"/>
          <w:tab w:val="left" w:pos="5850"/>
          <w:tab w:val="left" w:pos="6660"/>
          <w:tab w:val="left" w:pos="7290"/>
        </w:tabs>
        <w:ind w:firstLine="806"/>
        <w:rPr>
          <w:rFonts w:ascii="TH SarabunPSK" w:hAnsi="TH SarabunPSK" w:cs="TH SarabunPSK"/>
          <w:noProof/>
          <w:spacing w:val="-7"/>
          <w:sz w:val="34"/>
          <w:szCs w:val="34"/>
          <w:lang w:val="x-none"/>
        </w:rPr>
      </w:pPr>
      <w:r w:rsidRPr="00A807B9">
        <w:rPr>
          <w:rFonts w:ascii="TH SarabunPSK" w:hAnsi="TH SarabunPSK" w:cs="TH SarabunPSK"/>
          <w:sz w:val="34"/>
          <w:szCs w:val="34"/>
          <w:cs/>
        </w:rPr>
        <w:t>ข้อ</w:t>
      </w:r>
      <w:r w:rsidRPr="00A807B9">
        <w:rPr>
          <w:rFonts w:ascii="TH SarabunPSK" w:hAnsi="TH SarabunPSK" w:cs="TH SarabunPSK"/>
          <w:sz w:val="34"/>
          <w:szCs w:val="34"/>
        </w:rPr>
        <w:tab/>
      </w:r>
      <w:r w:rsidR="00067BF4">
        <w:rPr>
          <w:rFonts w:ascii="TH SarabunPSK" w:hAnsi="TH SarabunPSK" w:cs="TH SarabunPSK" w:hint="cs"/>
          <w:sz w:val="34"/>
          <w:szCs w:val="34"/>
          <w:cs/>
        </w:rPr>
        <w:t>๓</w:t>
      </w:r>
      <w:r w:rsidRPr="00A807B9">
        <w:rPr>
          <w:rFonts w:ascii="TH SarabunPSK" w:hAnsi="TH SarabunPSK" w:cs="TH SarabunPSK"/>
          <w:sz w:val="34"/>
          <w:szCs w:val="34"/>
        </w:rPr>
        <w:tab/>
      </w:r>
      <w:r w:rsidR="00B16C50" w:rsidRPr="00A807B9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ประกาศนี้ให้ใช้บังคับตั้งแต่วันที่</w:t>
      </w:r>
      <w:r w:rsidR="00E5381F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E5381F" w:rsidRPr="00E5381F">
        <w:rPr>
          <w:rFonts w:ascii="TH SarabunPSK" w:hAnsi="TH SarabunPSK" w:cs="TH SarabunPSK"/>
          <w:sz w:val="34"/>
          <w:szCs w:val="34"/>
          <w:cs/>
        </w:rPr>
        <w:t xml:space="preserve">๑๖  เมษายน  พ.ศ.  ๒๕๗๐  </w:t>
      </w:r>
      <w:r w:rsidR="00200EFA" w:rsidRPr="00F270F1">
        <w:rPr>
          <w:rFonts w:ascii="TH SarabunPSK" w:hAnsi="TH SarabunPSK" w:cs="TH SarabunPSK"/>
          <w:sz w:val="34"/>
          <w:szCs w:val="34"/>
          <w:cs/>
        </w:rPr>
        <w:t>เป็นต้นไป</w:t>
      </w:r>
    </w:p>
    <w:p w14:paraId="05B4CE41" w14:textId="054ECEF9" w:rsidR="00655A3D" w:rsidRPr="00861CCF" w:rsidRDefault="00655A3D" w:rsidP="00CE4F10">
      <w:pPr>
        <w:ind w:firstLine="1890"/>
        <w:rPr>
          <w:rFonts w:ascii="TH SarabunPSK" w:hAnsi="TH SarabunPSK" w:cs="TH SarabunPSK"/>
          <w:noProof/>
          <w:sz w:val="34"/>
          <w:szCs w:val="34"/>
        </w:rPr>
      </w:pPr>
      <w:bookmarkStart w:id="0" w:name="_Hlk140825285"/>
      <w:r w:rsidRPr="00861CCF">
        <w:rPr>
          <w:rFonts w:ascii="TH SarabunPSK" w:hAnsi="TH SarabunPSK" w:cs="TH SarabunPSK"/>
          <w:sz w:val="34"/>
          <w:szCs w:val="34"/>
          <w:cs/>
        </w:rPr>
        <w:t>ประกาศ  ณ  วันที่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76094F" w:rsidRPr="0076094F">
        <w:rPr>
          <w:rFonts w:ascii="TH SarabunPSK" w:hAnsi="TH SarabunPSK" w:cs="TH SarabunPSK"/>
          <w:sz w:val="34"/>
          <w:szCs w:val="34"/>
          <w:cs/>
        </w:rPr>
        <w:t>๖  ตุลาคม  พ.ศ.  ๒๕๖๙</w:t>
      </w:r>
    </w:p>
    <w:p w14:paraId="4944D9A9" w14:textId="77777777" w:rsidR="00CA55C6" w:rsidRPr="00A807B9" w:rsidRDefault="00CA55C6" w:rsidP="006C0EF9">
      <w:pPr>
        <w:rPr>
          <w:rFonts w:ascii="TH SarabunPSK" w:hAnsi="TH SarabunPSK" w:cs="TH SarabunPSK"/>
          <w:sz w:val="34"/>
          <w:szCs w:val="34"/>
          <w:highlight w:val="yellow"/>
        </w:rPr>
      </w:pPr>
    </w:p>
    <w:p w14:paraId="715F0321" w14:textId="77777777" w:rsidR="00CA55C6" w:rsidRPr="00A807B9" w:rsidRDefault="00CA55C6" w:rsidP="006C0EF9">
      <w:pPr>
        <w:rPr>
          <w:rFonts w:ascii="TH SarabunPSK" w:hAnsi="TH SarabunPSK" w:cs="TH SarabunPSK"/>
          <w:sz w:val="34"/>
          <w:szCs w:val="34"/>
          <w:highlight w:val="yellow"/>
        </w:rPr>
      </w:pPr>
    </w:p>
    <w:p w14:paraId="650807EA" w14:textId="77777777" w:rsidR="00CA55C6" w:rsidRPr="00A807B9" w:rsidRDefault="00CA55C6" w:rsidP="006C0EF9">
      <w:pPr>
        <w:rPr>
          <w:rFonts w:ascii="TH SarabunPSK" w:hAnsi="TH SarabunPSK" w:cs="TH SarabunPSK"/>
          <w:sz w:val="34"/>
          <w:szCs w:val="34"/>
        </w:rPr>
      </w:pPr>
    </w:p>
    <w:p w14:paraId="002490D3" w14:textId="77777777" w:rsidR="00CA55C6" w:rsidRPr="00A807B9" w:rsidRDefault="00CA55C6" w:rsidP="006C0EF9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A807B9">
        <w:rPr>
          <w:rFonts w:ascii="TH SarabunPSK" w:hAnsi="TH SarabunPSK" w:cs="TH SarabunPSK"/>
          <w:sz w:val="34"/>
          <w:szCs w:val="34"/>
          <w:cs/>
        </w:rPr>
        <w:tab/>
        <w:t>(</w:t>
      </w:r>
      <w:r w:rsidRPr="00A807B9">
        <w:rPr>
          <w:rFonts w:ascii="TH SarabunPSK" w:hAnsi="TH SarabunPSK" w:cs="TH SarabunPSK" w:hint="cs"/>
          <w:sz w:val="34"/>
          <w:szCs w:val="34"/>
          <w:cs/>
        </w:rPr>
        <w:t>นาง</w:t>
      </w:r>
      <w:r w:rsidRPr="00A807B9">
        <w:rPr>
          <w:rFonts w:ascii="TH SarabunPSK" w:hAnsi="TH SarabunPSK" w:cs="TH SarabunPSK"/>
          <w:sz w:val="34"/>
          <w:szCs w:val="34"/>
          <w:cs/>
        </w:rPr>
        <w:t xml:space="preserve">พรอนงค์ </w:t>
      </w:r>
      <w:r w:rsidRPr="00A807B9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807B9">
        <w:rPr>
          <w:rFonts w:ascii="TH SarabunPSK" w:hAnsi="TH SarabunPSK" w:cs="TH SarabunPSK"/>
          <w:sz w:val="34"/>
          <w:szCs w:val="34"/>
          <w:cs/>
        </w:rPr>
        <w:t>บุษราตระกูล)</w:t>
      </w:r>
    </w:p>
    <w:p w14:paraId="15D4A8F3" w14:textId="77777777" w:rsidR="00CA55C6" w:rsidRPr="00A807B9" w:rsidRDefault="00CA55C6" w:rsidP="006C0EF9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A807B9">
        <w:rPr>
          <w:rFonts w:ascii="TH SarabunPSK" w:hAnsi="TH SarabunPSK" w:cs="TH SarabunPSK"/>
          <w:sz w:val="34"/>
          <w:szCs w:val="34"/>
          <w:cs/>
        </w:rPr>
        <w:tab/>
        <w:t>เลขาธิการ</w:t>
      </w:r>
    </w:p>
    <w:p w14:paraId="1A6231E5" w14:textId="77777777" w:rsidR="00CA55C6" w:rsidRPr="00A807B9" w:rsidRDefault="00CA55C6" w:rsidP="006C0EF9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A807B9">
        <w:rPr>
          <w:rFonts w:ascii="TH SarabunPSK" w:hAnsi="TH SarabunPSK" w:cs="TH SarabunPSK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4420E834" w14:textId="77777777" w:rsidR="00CA55C6" w:rsidRPr="00A807B9" w:rsidRDefault="00CA55C6" w:rsidP="006C0EF9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  <w:cs/>
        </w:rPr>
      </w:pPr>
      <w:r w:rsidRPr="00A807B9">
        <w:rPr>
          <w:rFonts w:ascii="TH SarabunPSK" w:hAnsi="TH SarabunPSK" w:cs="TH SarabunPSK"/>
          <w:sz w:val="34"/>
          <w:szCs w:val="34"/>
          <w:cs/>
        </w:rPr>
        <w:tab/>
        <w:t>ประธานกรรมการ</w:t>
      </w:r>
    </w:p>
    <w:p w14:paraId="3DEF15CB" w14:textId="632FA48E" w:rsidR="00B45BAD" w:rsidRPr="00A807B9" w:rsidRDefault="00CA55C6" w:rsidP="006C0EF9">
      <w:pPr>
        <w:tabs>
          <w:tab w:val="left" w:pos="0"/>
          <w:tab w:val="center" w:pos="5580"/>
        </w:tabs>
        <w:rPr>
          <w:rFonts w:ascii="TH SarabunPSK" w:hAnsi="TH SarabunPSK" w:cs="TH SarabunPSK"/>
          <w:color w:val="FF0000"/>
          <w:sz w:val="34"/>
          <w:szCs w:val="34"/>
        </w:rPr>
      </w:pPr>
      <w:r w:rsidRPr="00A807B9">
        <w:rPr>
          <w:rFonts w:ascii="TH SarabunPSK" w:hAnsi="TH SarabunPSK" w:cs="TH SarabunPSK"/>
          <w:sz w:val="34"/>
          <w:szCs w:val="34"/>
          <w:cs/>
        </w:rPr>
        <w:tab/>
        <w:t>คณะกรรมการกำกับตลาดทุน</w:t>
      </w:r>
      <w:bookmarkEnd w:id="0"/>
    </w:p>
    <w:sectPr w:rsidR="00B45BAD" w:rsidRPr="00A807B9" w:rsidSect="00B70DE8">
      <w:headerReference w:type="default" r:id="rId11"/>
      <w:headerReference w:type="first" r:id="rId12"/>
      <w:footnotePr>
        <w:numFmt w:val="thaiNumbers"/>
      </w:footnotePr>
      <w:pgSz w:w="11906" w:h="16838" w:code="9"/>
      <w:pgMar w:top="2160" w:right="1382" w:bottom="2102" w:left="1382" w:header="720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222AA" w14:textId="77777777" w:rsidR="002344F7" w:rsidRDefault="002344F7" w:rsidP="00374B07">
      <w:r>
        <w:separator/>
      </w:r>
    </w:p>
  </w:endnote>
  <w:endnote w:type="continuationSeparator" w:id="0">
    <w:p w14:paraId="461F8CD1" w14:textId="77777777" w:rsidR="002344F7" w:rsidRDefault="002344F7" w:rsidP="00374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8E466" w14:textId="77777777" w:rsidR="002344F7" w:rsidRDefault="002344F7" w:rsidP="00374B07">
      <w:r>
        <w:separator/>
      </w:r>
    </w:p>
  </w:footnote>
  <w:footnote w:type="continuationSeparator" w:id="0">
    <w:p w14:paraId="2157CEA1" w14:textId="77777777" w:rsidR="002344F7" w:rsidRDefault="002344F7" w:rsidP="00374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34"/>
        <w:szCs w:val="34"/>
      </w:rPr>
      <w:id w:val="-16737829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002E04" w14:textId="298441C2" w:rsidR="00BF7325" w:rsidRPr="001E13D2" w:rsidRDefault="00BF7325" w:rsidP="001E13D2">
        <w:pPr>
          <w:pStyle w:val="Header"/>
          <w:jc w:val="center"/>
          <w:rPr>
            <w:rFonts w:ascii="TH SarabunPSK" w:hAnsi="TH SarabunPSK" w:cs="TH SarabunPSK"/>
            <w:sz w:val="34"/>
            <w:szCs w:val="34"/>
          </w:rPr>
        </w:pPr>
        <w:r w:rsidRPr="001E13D2">
          <w:rPr>
            <w:rFonts w:ascii="TH SarabunPSK" w:hAnsi="TH SarabunPSK" w:cs="TH SarabunPSK"/>
            <w:sz w:val="34"/>
            <w:szCs w:val="34"/>
          </w:rPr>
          <w:fldChar w:fldCharType="begin"/>
        </w:r>
        <w:r w:rsidRPr="001E13D2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Pr="001E13D2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Pr="001E13D2">
          <w:rPr>
            <w:rFonts w:ascii="TH SarabunPSK" w:hAnsi="TH SarabunPSK" w:cs="TH SarabunPSK"/>
            <w:noProof/>
            <w:sz w:val="34"/>
            <w:szCs w:val="34"/>
          </w:rPr>
          <w:t>2</w:t>
        </w:r>
        <w:r w:rsidRPr="001E13D2">
          <w:rPr>
            <w:rFonts w:ascii="TH SarabunPSK" w:hAnsi="TH SarabunPSK" w:cs="TH SarabunPSK"/>
            <w:noProof/>
            <w:sz w:val="34"/>
            <w:szCs w:val="3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FF5A1" w14:textId="03657961" w:rsidR="00D336AE" w:rsidRPr="001A2309" w:rsidRDefault="001A2309" w:rsidP="001A2309">
    <w:pPr>
      <w:jc w:val="center"/>
      <w:rPr>
        <w:rFonts w:ascii="TH SarabunPSK" w:hAnsi="TH SarabunPSK" w:cs="TH SarabunPSK"/>
        <w:b/>
        <w:bCs/>
        <w:sz w:val="40"/>
        <w:szCs w:val="48"/>
      </w:rPr>
    </w:pPr>
    <w:r w:rsidRPr="005C219E">
      <w:rPr>
        <w:rFonts w:ascii="TH SarabunPSK" w:hAnsi="TH SarabunPSK" w:cs="TH SarabunPSK"/>
        <w:b/>
        <w:bCs/>
        <w:sz w:val="40"/>
        <w:szCs w:val="48"/>
        <w:cs/>
      </w:rPr>
      <w:t>คณะกรรมการกำกับ</w:t>
    </w:r>
    <w:r w:rsidRPr="005C219E">
      <w:rPr>
        <w:rFonts w:ascii="TH SarabunPSK" w:hAnsi="TH SarabunPSK" w:cs="TH SarabunPSK" w:hint="cs"/>
        <w:b/>
        <w:bCs/>
        <w:sz w:val="40"/>
        <w:szCs w:val="48"/>
        <w:cs/>
      </w:rPr>
      <w:t>ตลาดทุน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A57"/>
    <w:multiLevelType w:val="hybridMultilevel"/>
    <w:tmpl w:val="548E216A"/>
    <w:lvl w:ilvl="0" w:tplc="634CC830">
      <w:start w:val="1"/>
      <w:numFmt w:val="decimal"/>
      <w:lvlText w:val="%1."/>
      <w:lvlJc w:val="left"/>
      <w:pPr>
        <w:ind w:left="720" w:hanging="360"/>
      </w:pPr>
    </w:lvl>
    <w:lvl w:ilvl="1" w:tplc="749AB4BE">
      <w:start w:val="1"/>
      <w:numFmt w:val="decimal"/>
      <w:lvlText w:val="%2."/>
      <w:lvlJc w:val="left"/>
      <w:pPr>
        <w:ind w:left="720" w:hanging="360"/>
      </w:pPr>
    </w:lvl>
    <w:lvl w:ilvl="2" w:tplc="89CE2972">
      <w:start w:val="1"/>
      <w:numFmt w:val="decimal"/>
      <w:lvlText w:val="%3."/>
      <w:lvlJc w:val="left"/>
      <w:pPr>
        <w:ind w:left="720" w:hanging="360"/>
      </w:pPr>
    </w:lvl>
    <w:lvl w:ilvl="3" w:tplc="7BA6061A">
      <w:start w:val="1"/>
      <w:numFmt w:val="decimal"/>
      <w:lvlText w:val="%4."/>
      <w:lvlJc w:val="left"/>
      <w:pPr>
        <w:ind w:left="720" w:hanging="360"/>
      </w:pPr>
    </w:lvl>
    <w:lvl w:ilvl="4" w:tplc="83E21B14">
      <w:start w:val="1"/>
      <w:numFmt w:val="decimal"/>
      <w:lvlText w:val="%5."/>
      <w:lvlJc w:val="left"/>
      <w:pPr>
        <w:ind w:left="720" w:hanging="360"/>
      </w:pPr>
    </w:lvl>
    <w:lvl w:ilvl="5" w:tplc="1E620470">
      <w:start w:val="1"/>
      <w:numFmt w:val="decimal"/>
      <w:lvlText w:val="%6."/>
      <w:lvlJc w:val="left"/>
      <w:pPr>
        <w:ind w:left="720" w:hanging="360"/>
      </w:pPr>
    </w:lvl>
    <w:lvl w:ilvl="6" w:tplc="9140ED62">
      <w:start w:val="1"/>
      <w:numFmt w:val="decimal"/>
      <w:lvlText w:val="%7."/>
      <w:lvlJc w:val="left"/>
      <w:pPr>
        <w:ind w:left="720" w:hanging="360"/>
      </w:pPr>
    </w:lvl>
    <w:lvl w:ilvl="7" w:tplc="84866FAC">
      <w:start w:val="1"/>
      <w:numFmt w:val="decimal"/>
      <w:lvlText w:val="%8."/>
      <w:lvlJc w:val="left"/>
      <w:pPr>
        <w:ind w:left="720" w:hanging="360"/>
      </w:pPr>
    </w:lvl>
    <w:lvl w:ilvl="8" w:tplc="847ADD62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0BE921A2"/>
    <w:multiLevelType w:val="hybridMultilevel"/>
    <w:tmpl w:val="F8800266"/>
    <w:lvl w:ilvl="0" w:tplc="820C8584">
      <w:start w:val="1"/>
      <w:numFmt w:val="decimal"/>
      <w:lvlText w:val="%1."/>
      <w:lvlJc w:val="left"/>
      <w:pPr>
        <w:ind w:left="720" w:hanging="360"/>
      </w:pPr>
    </w:lvl>
    <w:lvl w:ilvl="1" w:tplc="96A2659A">
      <w:start w:val="1"/>
      <w:numFmt w:val="decimal"/>
      <w:lvlText w:val="%2."/>
      <w:lvlJc w:val="left"/>
      <w:pPr>
        <w:ind w:left="720" w:hanging="360"/>
      </w:pPr>
    </w:lvl>
    <w:lvl w:ilvl="2" w:tplc="36166AB6">
      <w:start w:val="1"/>
      <w:numFmt w:val="decimal"/>
      <w:lvlText w:val="%3."/>
      <w:lvlJc w:val="left"/>
      <w:pPr>
        <w:ind w:left="720" w:hanging="360"/>
      </w:pPr>
    </w:lvl>
    <w:lvl w:ilvl="3" w:tplc="21B6B920">
      <w:start w:val="1"/>
      <w:numFmt w:val="decimal"/>
      <w:lvlText w:val="%4."/>
      <w:lvlJc w:val="left"/>
      <w:pPr>
        <w:ind w:left="720" w:hanging="360"/>
      </w:pPr>
    </w:lvl>
    <w:lvl w:ilvl="4" w:tplc="B1BCF894">
      <w:start w:val="1"/>
      <w:numFmt w:val="decimal"/>
      <w:lvlText w:val="%5."/>
      <w:lvlJc w:val="left"/>
      <w:pPr>
        <w:ind w:left="720" w:hanging="360"/>
      </w:pPr>
    </w:lvl>
    <w:lvl w:ilvl="5" w:tplc="F26A5300">
      <w:start w:val="1"/>
      <w:numFmt w:val="decimal"/>
      <w:lvlText w:val="%6."/>
      <w:lvlJc w:val="left"/>
      <w:pPr>
        <w:ind w:left="720" w:hanging="360"/>
      </w:pPr>
    </w:lvl>
    <w:lvl w:ilvl="6" w:tplc="910AABD6">
      <w:start w:val="1"/>
      <w:numFmt w:val="decimal"/>
      <w:lvlText w:val="%7."/>
      <w:lvlJc w:val="left"/>
      <w:pPr>
        <w:ind w:left="720" w:hanging="360"/>
      </w:pPr>
    </w:lvl>
    <w:lvl w:ilvl="7" w:tplc="B782688E">
      <w:start w:val="1"/>
      <w:numFmt w:val="decimal"/>
      <w:lvlText w:val="%8."/>
      <w:lvlJc w:val="left"/>
      <w:pPr>
        <w:ind w:left="720" w:hanging="360"/>
      </w:pPr>
    </w:lvl>
    <w:lvl w:ilvl="8" w:tplc="74345E08">
      <w:start w:val="1"/>
      <w:numFmt w:val="decimal"/>
      <w:lvlText w:val="%9."/>
      <w:lvlJc w:val="left"/>
      <w:pPr>
        <w:ind w:left="720" w:hanging="360"/>
      </w:pPr>
    </w:lvl>
  </w:abstractNum>
  <w:abstractNum w:abstractNumId="2" w15:restartNumberingAfterBreak="0">
    <w:nsid w:val="10B35B6F"/>
    <w:multiLevelType w:val="hybridMultilevel"/>
    <w:tmpl w:val="43D820C6"/>
    <w:lvl w:ilvl="0" w:tplc="FC1088E6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3" w15:restartNumberingAfterBreak="0">
    <w:nsid w:val="111D3B7F"/>
    <w:multiLevelType w:val="hybridMultilevel"/>
    <w:tmpl w:val="4EC41D5C"/>
    <w:lvl w:ilvl="0" w:tplc="C100A0FE">
      <w:start w:val="1"/>
      <w:numFmt w:val="decimal"/>
      <w:lvlText w:val="%1."/>
      <w:lvlJc w:val="left"/>
      <w:pPr>
        <w:ind w:left="1020" w:hanging="360"/>
      </w:pPr>
    </w:lvl>
    <w:lvl w:ilvl="1" w:tplc="AAB093B4">
      <w:start w:val="1"/>
      <w:numFmt w:val="decimal"/>
      <w:lvlText w:val="%2."/>
      <w:lvlJc w:val="left"/>
      <w:pPr>
        <w:ind w:left="1020" w:hanging="360"/>
      </w:pPr>
    </w:lvl>
    <w:lvl w:ilvl="2" w:tplc="F00E0908">
      <w:start w:val="1"/>
      <w:numFmt w:val="decimal"/>
      <w:lvlText w:val="%3."/>
      <w:lvlJc w:val="left"/>
      <w:pPr>
        <w:ind w:left="1020" w:hanging="360"/>
      </w:pPr>
    </w:lvl>
    <w:lvl w:ilvl="3" w:tplc="D0A62C70">
      <w:start w:val="1"/>
      <w:numFmt w:val="decimal"/>
      <w:lvlText w:val="%4."/>
      <w:lvlJc w:val="left"/>
      <w:pPr>
        <w:ind w:left="1020" w:hanging="360"/>
      </w:pPr>
    </w:lvl>
    <w:lvl w:ilvl="4" w:tplc="4A260582">
      <w:start w:val="1"/>
      <w:numFmt w:val="decimal"/>
      <w:lvlText w:val="%5."/>
      <w:lvlJc w:val="left"/>
      <w:pPr>
        <w:ind w:left="1020" w:hanging="360"/>
      </w:pPr>
    </w:lvl>
    <w:lvl w:ilvl="5" w:tplc="C46C036A">
      <w:start w:val="1"/>
      <w:numFmt w:val="decimal"/>
      <w:lvlText w:val="%6."/>
      <w:lvlJc w:val="left"/>
      <w:pPr>
        <w:ind w:left="1020" w:hanging="360"/>
      </w:pPr>
    </w:lvl>
    <w:lvl w:ilvl="6" w:tplc="4718F88E">
      <w:start w:val="1"/>
      <w:numFmt w:val="decimal"/>
      <w:lvlText w:val="%7."/>
      <w:lvlJc w:val="left"/>
      <w:pPr>
        <w:ind w:left="1020" w:hanging="360"/>
      </w:pPr>
    </w:lvl>
    <w:lvl w:ilvl="7" w:tplc="09E6FFA2">
      <w:start w:val="1"/>
      <w:numFmt w:val="decimal"/>
      <w:lvlText w:val="%8."/>
      <w:lvlJc w:val="left"/>
      <w:pPr>
        <w:ind w:left="1020" w:hanging="360"/>
      </w:pPr>
    </w:lvl>
    <w:lvl w:ilvl="8" w:tplc="B102072E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5A87F27"/>
    <w:multiLevelType w:val="hybridMultilevel"/>
    <w:tmpl w:val="B2BC7D08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180F297D"/>
    <w:multiLevelType w:val="hybridMultilevel"/>
    <w:tmpl w:val="B91A9FE4"/>
    <w:lvl w:ilvl="0" w:tplc="3CDC38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DDA978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545E24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B3891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FE05B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59412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5AEE2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68C81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9807F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6" w15:restartNumberingAfterBreak="0">
    <w:nsid w:val="1EA66B95"/>
    <w:multiLevelType w:val="hybridMultilevel"/>
    <w:tmpl w:val="7E38CF6A"/>
    <w:lvl w:ilvl="0" w:tplc="8D0CB182">
      <w:start w:val="1"/>
      <w:numFmt w:val="thaiLetters"/>
      <w:lvlText w:val="(%1)"/>
      <w:lvlJc w:val="left"/>
      <w:pPr>
        <w:ind w:left="18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 w15:restartNumberingAfterBreak="0">
    <w:nsid w:val="27A51D04"/>
    <w:multiLevelType w:val="hybridMultilevel"/>
    <w:tmpl w:val="735E733A"/>
    <w:lvl w:ilvl="0" w:tplc="ADA8B828">
      <w:start w:val="1"/>
      <w:numFmt w:val="thaiLetters"/>
      <w:lvlText w:val="(%1)"/>
      <w:lvlJc w:val="left"/>
      <w:pPr>
        <w:ind w:left="1842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2" w:hanging="360"/>
      </w:pPr>
    </w:lvl>
    <w:lvl w:ilvl="2" w:tplc="0409001B" w:tentative="1">
      <w:start w:val="1"/>
      <w:numFmt w:val="lowerRoman"/>
      <w:lvlText w:val="%3."/>
      <w:lvlJc w:val="right"/>
      <w:pPr>
        <w:ind w:left="3222" w:hanging="180"/>
      </w:pPr>
    </w:lvl>
    <w:lvl w:ilvl="3" w:tplc="0409000F" w:tentative="1">
      <w:start w:val="1"/>
      <w:numFmt w:val="decimal"/>
      <w:lvlText w:val="%4."/>
      <w:lvlJc w:val="left"/>
      <w:pPr>
        <w:ind w:left="3942" w:hanging="360"/>
      </w:pPr>
    </w:lvl>
    <w:lvl w:ilvl="4" w:tplc="04090019" w:tentative="1">
      <w:start w:val="1"/>
      <w:numFmt w:val="lowerLetter"/>
      <w:lvlText w:val="%5."/>
      <w:lvlJc w:val="left"/>
      <w:pPr>
        <w:ind w:left="4662" w:hanging="360"/>
      </w:pPr>
    </w:lvl>
    <w:lvl w:ilvl="5" w:tplc="0409001B" w:tentative="1">
      <w:start w:val="1"/>
      <w:numFmt w:val="lowerRoman"/>
      <w:lvlText w:val="%6."/>
      <w:lvlJc w:val="right"/>
      <w:pPr>
        <w:ind w:left="5382" w:hanging="180"/>
      </w:pPr>
    </w:lvl>
    <w:lvl w:ilvl="6" w:tplc="0409000F" w:tentative="1">
      <w:start w:val="1"/>
      <w:numFmt w:val="decimal"/>
      <w:lvlText w:val="%7."/>
      <w:lvlJc w:val="left"/>
      <w:pPr>
        <w:ind w:left="6102" w:hanging="360"/>
      </w:pPr>
    </w:lvl>
    <w:lvl w:ilvl="7" w:tplc="04090019" w:tentative="1">
      <w:start w:val="1"/>
      <w:numFmt w:val="lowerLetter"/>
      <w:lvlText w:val="%8."/>
      <w:lvlJc w:val="left"/>
      <w:pPr>
        <w:ind w:left="6822" w:hanging="360"/>
      </w:pPr>
    </w:lvl>
    <w:lvl w:ilvl="8" w:tplc="040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8" w15:restartNumberingAfterBreak="0">
    <w:nsid w:val="2DD04138"/>
    <w:multiLevelType w:val="hybridMultilevel"/>
    <w:tmpl w:val="A5620B0A"/>
    <w:lvl w:ilvl="0" w:tplc="FF922C32">
      <w:start w:val="1"/>
      <w:numFmt w:val="decimal"/>
      <w:lvlText w:val="%1."/>
      <w:lvlJc w:val="left"/>
      <w:pPr>
        <w:ind w:left="720" w:hanging="360"/>
      </w:pPr>
    </w:lvl>
    <w:lvl w:ilvl="1" w:tplc="CC1CCBB4">
      <w:start w:val="1"/>
      <w:numFmt w:val="decimal"/>
      <w:lvlText w:val="%2."/>
      <w:lvlJc w:val="left"/>
      <w:pPr>
        <w:ind w:left="720" w:hanging="360"/>
      </w:pPr>
    </w:lvl>
    <w:lvl w:ilvl="2" w:tplc="2C88ABD4">
      <w:start w:val="1"/>
      <w:numFmt w:val="decimal"/>
      <w:lvlText w:val="%3."/>
      <w:lvlJc w:val="left"/>
      <w:pPr>
        <w:ind w:left="720" w:hanging="360"/>
      </w:pPr>
    </w:lvl>
    <w:lvl w:ilvl="3" w:tplc="61FEB136">
      <w:start w:val="1"/>
      <w:numFmt w:val="decimal"/>
      <w:lvlText w:val="%4."/>
      <w:lvlJc w:val="left"/>
      <w:pPr>
        <w:ind w:left="720" w:hanging="360"/>
      </w:pPr>
    </w:lvl>
    <w:lvl w:ilvl="4" w:tplc="F4D66272">
      <w:start w:val="1"/>
      <w:numFmt w:val="decimal"/>
      <w:lvlText w:val="%5."/>
      <w:lvlJc w:val="left"/>
      <w:pPr>
        <w:ind w:left="720" w:hanging="360"/>
      </w:pPr>
    </w:lvl>
    <w:lvl w:ilvl="5" w:tplc="390CDFB0">
      <w:start w:val="1"/>
      <w:numFmt w:val="decimal"/>
      <w:lvlText w:val="%6."/>
      <w:lvlJc w:val="left"/>
      <w:pPr>
        <w:ind w:left="720" w:hanging="360"/>
      </w:pPr>
    </w:lvl>
    <w:lvl w:ilvl="6" w:tplc="01D4902A">
      <w:start w:val="1"/>
      <w:numFmt w:val="decimal"/>
      <w:lvlText w:val="%7."/>
      <w:lvlJc w:val="left"/>
      <w:pPr>
        <w:ind w:left="720" w:hanging="360"/>
      </w:pPr>
    </w:lvl>
    <w:lvl w:ilvl="7" w:tplc="372CDEBA">
      <w:start w:val="1"/>
      <w:numFmt w:val="decimal"/>
      <w:lvlText w:val="%8."/>
      <w:lvlJc w:val="left"/>
      <w:pPr>
        <w:ind w:left="720" w:hanging="360"/>
      </w:pPr>
    </w:lvl>
    <w:lvl w:ilvl="8" w:tplc="FEC6BF40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2E3F63E6"/>
    <w:multiLevelType w:val="multilevel"/>
    <w:tmpl w:val="642A3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411EBC"/>
    <w:multiLevelType w:val="hybridMultilevel"/>
    <w:tmpl w:val="800818E6"/>
    <w:lvl w:ilvl="0" w:tplc="6BBCA7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7B88A2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5BCE81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84CF5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FE6E4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0FC57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87C6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03EA5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5C82A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1" w15:restartNumberingAfterBreak="0">
    <w:nsid w:val="39400082"/>
    <w:multiLevelType w:val="hybridMultilevel"/>
    <w:tmpl w:val="A008C62E"/>
    <w:lvl w:ilvl="0" w:tplc="AD6A6776">
      <w:start w:val="1"/>
      <w:numFmt w:val="thaiLetters"/>
      <w:lvlText w:val="(%1)"/>
      <w:lvlJc w:val="left"/>
      <w:pPr>
        <w:ind w:left="18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2" w15:restartNumberingAfterBreak="0">
    <w:nsid w:val="3B235ED9"/>
    <w:multiLevelType w:val="hybridMultilevel"/>
    <w:tmpl w:val="F804644E"/>
    <w:lvl w:ilvl="0" w:tplc="63E4B6DA">
      <w:start w:val="1"/>
      <w:numFmt w:val="decimal"/>
      <w:lvlText w:val="%1."/>
      <w:lvlJc w:val="left"/>
      <w:pPr>
        <w:ind w:left="720" w:hanging="360"/>
      </w:pPr>
    </w:lvl>
    <w:lvl w:ilvl="1" w:tplc="53660644">
      <w:start w:val="1"/>
      <w:numFmt w:val="decimal"/>
      <w:lvlText w:val="%2."/>
      <w:lvlJc w:val="left"/>
      <w:pPr>
        <w:ind w:left="720" w:hanging="360"/>
      </w:pPr>
    </w:lvl>
    <w:lvl w:ilvl="2" w:tplc="C3B0DF3E">
      <w:start w:val="1"/>
      <w:numFmt w:val="decimal"/>
      <w:lvlText w:val="%3."/>
      <w:lvlJc w:val="left"/>
      <w:pPr>
        <w:ind w:left="720" w:hanging="360"/>
      </w:pPr>
    </w:lvl>
    <w:lvl w:ilvl="3" w:tplc="FE0CA660">
      <w:start w:val="1"/>
      <w:numFmt w:val="decimal"/>
      <w:lvlText w:val="%4."/>
      <w:lvlJc w:val="left"/>
      <w:pPr>
        <w:ind w:left="720" w:hanging="360"/>
      </w:pPr>
    </w:lvl>
    <w:lvl w:ilvl="4" w:tplc="22C08240">
      <w:start w:val="1"/>
      <w:numFmt w:val="decimal"/>
      <w:lvlText w:val="%5."/>
      <w:lvlJc w:val="left"/>
      <w:pPr>
        <w:ind w:left="720" w:hanging="360"/>
      </w:pPr>
    </w:lvl>
    <w:lvl w:ilvl="5" w:tplc="55E6BFB6">
      <w:start w:val="1"/>
      <w:numFmt w:val="decimal"/>
      <w:lvlText w:val="%6."/>
      <w:lvlJc w:val="left"/>
      <w:pPr>
        <w:ind w:left="720" w:hanging="360"/>
      </w:pPr>
    </w:lvl>
    <w:lvl w:ilvl="6" w:tplc="33CA2D82">
      <w:start w:val="1"/>
      <w:numFmt w:val="decimal"/>
      <w:lvlText w:val="%7."/>
      <w:lvlJc w:val="left"/>
      <w:pPr>
        <w:ind w:left="720" w:hanging="360"/>
      </w:pPr>
    </w:lvl>
    <w:lvl w:ilvl="7" w:tplc="1D2EB790">
      <w:start w:val="1"/>
      <w:numFmt w:val="decimal"/>
      <w:lvlText w:val="%8."/>
      <w:lvlJc w:val="left"/>
      <w:pPr>
        <w:ind w:left="720" w:hanging="360"/>
      </w:pPr>
    </w:lvl>
    <w:lvl w:ilvl="8" w:tplc="BF861B14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3D720799"/>
    <w:multiLevelType w:val="hybridMultilevel"/>
    <w:tmpl w:val="621C3E72"/>
    <w:lvl w:ilvl="0" w:tplc="2C9EEEA6">
      <w:start w:val="1"/>
      <w:numFmt w:val="decimal"/>
      <w:lvlText w:val="%1)"/>
      <w:lvlJc w:val="left"/>
      <w:pPr>
        <w:ind w:left="1020" w:hanging="360"/>
      </w:pPr>
    </w:lvl>
    <w:lvl w:ilvl="1" w:tplc="F154D73E">
      <w:start w:val="1"/>
      <w:numFmt w:val="decimal"/>
      <w:lvlText w:val="%2)"/>
      <w:lvlJc w:val="left"/>
      <w:pPr>
        <w:ind w:left="1020" w:hanging="360"/>
      </w:pPr>
    </w:lvl>
    <w:lvl w:ilvl="2" w:tplc="E8B62DA6">
      <w:start w:val="1"/>
      <w:numFmt w:val="decimal"/>
      <w:lvlText w:val="%3)"/>
      <w:lvlJc w:val="left"/>
      <w:pPr>
        <w:ind w:left="1020" w:hanging="360"/>
      </w:pPr>
    </w:lvl>
    <w:lvl w:ilvl="3" w:tplc="B0460AE0">
      <w:start w:val="1"/>
      <w:numFmt w:val="decimal"/>
      <w:lvlText w:val="%4)"/>
      <w:lvlJc w:val="left"/>
      <w:pPr>
        <w:ind w:left="1020" w:hanging="360"/>
      </w:pPr>
    </w:lvl>
    <w:lvl w:ilvl="4" w:tplc="843ECE5A">
      <w:start w:val="1"/>
      <w:numFmt w:val="decimal"/>
      <w:lvlText w:val="%5)"/>
      <w:lvlJc w:val="left"/>
      <w:pPr>
        <w:ind w:left="1020" w:hanging="360"/>
      </w:pPr>
    </w:lvl>
    <w:lvl w:ilvl="5" w:tplc="DBFCD9FC">
      <w:start w:val="1"/>
      <w:numFmt w:val="decimal"/>
      <w:lvlText w:val="%6)"/>
      <w:lvlJc w:val="left"/>
      <w:pPr>
        <w:ind w:left="1020" w:hanging="360"/>
      </w:pPr>
    </w:lvl>
    <w:lvl w:ilvl="6" w:tplc="128AB146">
      <w:start w:val="1"/>
      <w:numFmt w:val="decimal"/>
      <w:lvlText w:val="%7)"/>
      <w:lvlJc w:val="left"/>
      <w:pPr>
        <w:ind w:left="1020" w:hanging="360"/>
      </w:pPr>
    </w:lvl>
    <w:lvl w:ilvl="7" w:tplc="5D06466E">
      <w:start w:val="1"/>
      <w:numFmt w:val="decimal"/>
      <w:lvlText w:val="%8)"/>
      <w:lvlJc w:val="left"/>
      <w:pPr>
        <w:ind w:left="1020" w:hanging="360"/>
      </w:pPr>
    </w:lvl>
    <w:lvl w:ilvl="8" w:tplc="45F2EB96">
      <w:start w:val="1"/>
      <w:numFmt w:val="decimal"/>
      <w:lvlText w:val="%9)"/>
      <w:lvlJc w:val="left"/>
      <w:pPr>
        <w:ind w:left="1020" w:hanging="360"/>
      </w:pPr>
    </w:lvl>
  </w:abstractNum>
  <w:abstractNum w:abstractNumId="14" w15:restartNumberingAfterBreak="0">
    <w:nsid w:val="402515A1"/>
    <w:multiLevelType w:val="hybridMultilevel"/>
    <w:tmpl w:val="DB304D9C"/>
    <w:lvl w:ilvl="0" w:tplc="D94E24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F7CB6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4AEFA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4D6D0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0E8F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A77E21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7EA3E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E6A55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52E1A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 w15:restartNumberingAfterBreak="0">
    <w:nsid w:val="470966A0"/>
    <w:multiLevelType w:val="hybridMultilevel"/>
    <w:tmpl w:val="98EC453A"/>
    <w:lvl w:ilvl="0" w:tplc="1DB04B4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F69BF"/>
    <w:multiLevelType w:val="hybridMultilevel"/>
    <w:tmpl w:val="D3842E6E"/>
    <w:lvl w:ilvl="0" w:tplc="87F8C0FE">
      <w:start w:val="1"/>
      <w:numFmt w:val="thaiLetters"/>
      <w:lvlText w:val="(%1)"/>
      <w:lvlJc w:val="left"/>
      <w:pPr>
        <w:ind w:left="23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7" w15:restartNumberingAfterBreak="0">
    <w:nsid w:val="52A53E94"/>
    <w:multiLevelType w:val="hybridMultilevel"/>
    <w:tmpl w:val="081A38D6"/>
    <w:lvl w:ilvl="0" w:tplc="CA06E014">
      <w:start w:val="1"/>
      <w:numFmt w:val="decimal"/>
      <w:lvlText w:val="%1)"/>
      <w:lvlJc w:val="left"/>
      <w:pPr>
        <w:ind w:left="1020" w:hanging="360"/>
      </w:pPr>
    </w:lvl>
    <w:lvl w:ilvl="1" w:tplc="0986ABD0">
      <w:start w:val="1"/>
      <w:numFmt w:val="decimal"/>
      <w:lvlText w:val="%2)"/>
      <w:lvlJc w:val="left"/>
      <w:pPr>
        <w:ind w:left="1020" w:hanging="360"/>
      </w:pPr>
    </w:lvl>
    <w:lvl w:ilvl="2" w:tplc="EAD8FE5C">
      <w:start w:val="1"/>
      <w:numFmt w:val="decimal"/>
      <w:lvlText w:val="%3)"/>
      <w:lvlJc w:val="left"/>
      <w:pPr>
        <w:ind w:left="1020" w:hanging="360"/>
      </w:pPr>
    </w:lvl>
    <w:lvl w:ilvl="3" w:tplc="D7544664">
      <w:start w:val="1"/>
      <w:numFmt w:val="decimal"/>
      <w:lvlText w:val="%4)"/>
      <w:lvlJc w:val="left"/>
      <w:pPr>
        <w:ind w:left="1020" w:hanging="360"/>
      </w:pPr>
    </w:lvl>
    <w:lvl w:ilvl="4" w:tplc="C54A4FE2">
      <w:start w:val="1"/>
      <w:numFmt w:val="decimal"/>
      <w:lvlText w:val="%5)"/>
      <w:lvlJc w:val="left"/>
      <w:pPr>
        <w:ind w:left="1020" w:hanging="360"/>
      </w:pPr>
    </w:lvl>
    <w:lvl w:ilvl="5" w:tplc="181E8A4C">
      <w:start w:val="1"/>
      <w:numFmt w:val="decimal"/>
      <w:lvlText w:val="%6)"/>
      <w:lvlJc w:val="left"/>
      <w:pPr>
        <w:ind w:left="1020" w:hanging="360"/>
      </w:pPr>
    </w:lvl>
    <w:lvl w:ilvl="6" w:tplc="FAA2B5BE">
      <w:start w:val="1"/>
      <w:numFmt w:val="decimal"/>
      <w:lvlText w:val="%7)"/>
      <w:lvlJc w:val="left"/>
      <w:pPr>
        <w:ind w:left="1020" w:hanging="360"/>
      </w:pPr>
    </w:lvl>
    <w:lvl w:ilvl="7" w:tplc="B3F44402">
      <w:start w:val="1"/>
      <w:numFmt w:val="decimal"/>
      <w:lvlText w:val="%8)"/>
      <w:lvlJc w:val="left"/>
      <w:pPr>
        <w:ind w:left="1020" w:hanging="360"/>
      </w:pPr>
    </w:lvl>
    <w:lvl w:ilvl="8" w:tplc="52866152">
      <w:start w:val="1"/>
      <w:numFmt w:val="decimal"/>
      <w:lvlText w:val="%9)"/>
      <w:lvlJc w:val="left"/>
      <w:pPr>
        <w:ind w:left="1020" w:hanging="360"/>
      </w:pPr>
    </w:lvl>
  </w:abstractNum>
  <w:abstractNum w:abstractNumId="18" w15:restartNumberingAfterBreak="0">
    <w:nsid w:val="59804BAD"/>
    <w:multiLevelType w:val="hybridMultilevel"/>
    <w:tmpl w:val="F93C072A"/>
    <w:lvl w:ilvl="0" w:tplc="181A0688">
      <w:start w:val="1"/>
      <w:numFmt w:val="thaiNumbers"/>
      <w:lvlText w:val="(%1)"/>
      <w:lvlJc w:val="left"/>
      <w:pPr>
        <w:ind w:left="2140" w:hanging="4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9" w15:restartNumberingAfterBreak="0">
    <w:nsid w:val="65B52729"/>
    <w:multiLevelType w:val="hybridMultilevel"/>
    <w:tmpl w:val="630E79B8"/>
    <w:lvl w:ilvl="0" w:tplc="BE6E3338">
      <w:start w:val="1"/>
      <w:numFmt w:val="thaiNumbers"/>
      <w:lvlText w:val="(%1)"/>
      <w:lvlJc w:val="left"/>
      <w:pPr>
        <w:ind w:left="1236" w:hanging="4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num w:numId="1" w16cid:durableId="867530132">
    <w:abstractNumId w:val="16"/>
  </w:num>
  <w:num w:numId="2" w16cid:durableId="866866641">
    <w:abstractNumId w:val="18"/>
  </w:num>
  <w:num w:numId="3" w16cid:durableId="91634871">
    <w:abstractNumId w:val="2"/>
  </w:num>
  <w:num w:numId="4" w16cid:durableId="1321540801">
    <w:abstractNumId w:val="15"/>
  </w:num>
  <w:num w:numId="5" w16cid:durableId="1863124250">
    <w:abstractNumId w:val="7"/>
  </w:num>
  <w:num w:numId="6" w16cid:durableId="2045448214">
    <w:abstractNumId w:val="11"/>
  </w:num>
  <w:num w:numId="7" w16cid:durableId="146215381">
    <w:abstractNumId w:val="6"/>
  </w:num>
  <w:num w:numId="8" w16cid:durableId="1826627497">
    <w:abstractNumId w:val="19"/>
  </w:num>
  <w:num w:numId="9" w16cid:durableId="816461847">
    <w:abstractNumId w:val="4"/>
  </w:num>
  <w:num w:numId="10" w16cid:durableId="782575757">
    <w:abstractNumId w:val="9"/>
  </w:num>
  <w:num w:numId="11" w16cid:durableId="1833376499">
    <w:abstractNumId w:val="3"/>
  </w:num>
  <w:num w:numId="12" w16cid:durableId="1095399949">
    <w:abstractNumId w:val="0"/>
  </w:num>
  <w:num w:numId="13" w16cid:durableId="1684552776">
    <w:abstractNumId w:val="1"/>
  </w:num>
  <w:num w:numId="14" w16cid:durableId="1459447377">
    <w:abstractNumId w:val="8"/>
  </w:num>
  <w:num w:numId="15" w16cid:durableId="581916892">
    <w:abstractNumId w:val="12"/>
  </w:num>
  <w:num w:numId="16" w16cid:durableId="751242411">
    <w:abstractNumId w:val="13"/>
  </w:num>
  <w:num w:numId="17" w16cid:durableId="1898316520">
    <w:abstractNumId w:val="17"/>
  </w:num>
  <w:num w:numId="18" w16cid:durableId="4476601">
    <w:abstractNumId w:val="14"/>
  </w:num>
  <w:num w:numId="19" w16cid:durableId="333190955">
    <w:abstractNumId w:val="10"/>
  </w:num>
  <w:num w:numId="20" w16cid:durableId="553735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82"/>
  <w:characterSpacingControl w:val="doNotCompress"/>
  <w:hdrShapeDefaults>
    <o:shapedefaults v:ext="edit" spidmax="2050"/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07"/>
    <w:rsid w:val="00000583"/>
    <w:rsid w:val="000008B6"/>
    <w:rsid w:val="000023CC"/>
    <w:rsid w:val="00002648"/>
    <w:rsid w:val="00003687"/>
    <w:rsid w:val="00004326"/>
    <w:rsid w:val="00004BB4"/>
    <w:rsid w:val="00004D3C"/>
    <w:rsid w:val="00006732"/>
    <w:rsid w:val="00011E79"/>
    <w:rsid w:val="00013027"/>
    <w:rsid w:val="000147AF"/>
    <w:rsid w:val="0001505B"/>
    <w:rsid w:val="00015483"/>
    <w:rsid w:val="00017E58"/>
    <w:rsid w:val="00020C10"/>
    <w:rsid w:val="00021DFF"/>
    <w:rsid w:val="00022BF3"/>
    <w:rsid w:val="00023B2C"/>
    <w:rsid w:val="00024390"/>
    <w:rsid w:val="00024C47"/>
    <w:rsid w:val="0003079B"/>
    <w:rsid w:val="000322BE"/>
    <w:rsid w:val="0003419F"/>
    <w:rsid w:val="000346FE"/>
    <w:rsid w:val="00036348"/>
    <w:rsid w:val="00036715"/>
    <w:rsid w:val="00037C71"/>
    <w:rsid w:val="00040719"/>
    <w:rsid w:val="0004092C"/>
    <w:rsid w:val="000411BF"/>
    <w:rsid w:val="00042C38"/>
    <w:rsid w:val="00043DF6"/>
    <w:rsid w:val="00044293"/>
    <w:rsid w:val="00044473"/>
    <w:rsid w:val="000444B8"/>
    <w:rsid w:val="00045973"/>
    <w:rsid w:val="0004619E"/>
    <w:rsid w:val="00046B44"/>
    <w:rsid w:val="00047697"/>
    <w:rsid w:val="00047856"/>
    <w:rsid w:val="00051A80"/>
    <w:rsid w:val="00051FA8"/>
    <w:rsid w:val="00053086"/>
    <w:rsid w:val="00054A14"/>
    <w:rsid w:val="000558C1"/>
    <w:rsid w:val="000572AE"/>
    <w:rsid w:val="00057A7F"/>
    <w:rsid w:val="00060374"/>
    <w:rsid w:val="00062012"/>
    <w:rsid w:val="00067BF4"/>
    <w:rsid w:val="000726D0"/>
    <w:rsid w:val="00073CAB"/>
    <w:rsid w:val="00076D39"/>
    <w:rsid w:val="00085458"/>
    <w:rsid w:val="000856DE"/>
    <w:rsid w:val="0008788E"/>
    <w:rsid w:val="000879BA"/>
    <w:rsid w:val="00090BDC"/>
    <w:rsid w:val="0009170A"/>
    <w:rsid w:val="00094516"/>
    <w:rsid w:val="00096C18"/>
    <w:rsid w:val="00097988"/>
    <w:rsid w:val="000A13CD"/>
    <w:rsid w:val="000A221F"/>
    <w:rsid w:val="000A403F"/>
    <w:rsid w:val="000A4754"/>
    <w:rsid w:val="000A4D2E"/>
    <w:rsid w:val="000A61E0"/>
    <w:rsid w:val="000B11CC"/>
    <w:rsid w:val="000B210F"/>
    <w:rsid w:val="000B7391"/>
    <w:rsid w:val="000B77CD"/>
    <w:rsid w:val="000C1F4C"/>
    <w:rsid w:val="000C375A"/>
    <w:rsid w:val="000C75D2"/>
    <w:rsid w:val="000C7745"/>
    <w:rsid w:val="000D13B2"/>
    <w:rsid w:val="000D197F"/>
    <w:rsid w:val="000D42D7"/>
    <w:rsid w:val="000D509C"/>
    <w:rsid w:val="000D6417"/>
    <w:rsid w:val="000D6C68"/>
    <w:rsid w:val="000D754D"/>
    <w:rsid w:val="000D76E3"/>
    <w:rsid w:val="000E015B"/>
    <w:rsid w:val="000E04D9"/>
    <w:rsid w:val="000E142A"/>
    <w:rsid w:val="000E1743"/>
    <w:rsid w:val="000E2C93"/>
    <w:rsid w:val="000E3082"/>
    <w:rsid w:val="000E31B1"/>
    <w:rsid w:val="000E38B0"/>
    <w:rsid w:val="000E6AD6"/>
    <w:rsid w:val="000F26C3"/>
    <w:rsid w:val="000F350C"/>
    <w:rsid w:val="000F437A"/>
    <w:rsid w:val="000F46D7"/>
    <w:rsid w:val="000F4D5F"/>
    <w:rsid w:val="000F5429"/>
    <w:rsid w:val="000F72C8"/>
    <w:rsid w:val="000F79A0"/>
    <w:rsid w:val="000F7D3B"/>
    <w:rsid w:val="001016F5"/>
    <w:rsid w:val="00103720"/>
    <w:rsid w:val="001041DE"/>
    <w:rsid w:val="00104AF6"/>
    <w:rsid w:val="00104C84"/>
    <w:rsid w:val="00106393"/>
    <w:rsid w:val="001063B8"/>
    <w:rsid w:val="00107BC5"/>
    <w:rsid w:val="00107DB8"/>
    <w:rsid w:val="00110D11"/>
    <w:rsid w:val="00112237"/>
    <w:rsid w:val="001150F7"/>
    <w:rsid w:val="00115427"/>
    <w:rsid w:val="00116210"/>
    <w:rsid w:val="001171E0"/>
    <w:rsid w:val="00121FF2"/>
    <w:rsid w:val="00123E98"/>
    <w:rsid w:val="00125598"/>
    <w:rsid w:val="0012561C"/>
    <w:rsid w:val="00126C14"/>
    <w:rsid w:val="001300D3"/>
    <w:rsid w:val="0013341E"/>
    <w:rsid w:val="00133BBA"/>
    <w:rsid w:val="00133C43"/>
    <w:rsid w:val="001351E3"/>
    <w:rsid w:val="001361FB"/>
    <w:rsid w:val="00136EAD"/>
    <w:rsid w:val="00137582"/>
    <w:rsid w:val="00137AD6"/>
    <w:rsid w:val="00141D03"/>
    <w:rsid w:val="00145893"/>
    <w:rsid w:val="00146098"/>
    <w:rsid w:val="00146CE6"/>
    <w:rsid w:val="00147A5F"/>
    <w:rsid w:val="00151921"/>
    <w:rsid w:val="00151B52"/>
    <w:rsid w:val="001549D0"/>
    <w:rsid w:val="0015572D"/>
    <w:rsid w:val="0015602E"/>
    <w:rsid w:val="0016029D"/>
    <w:rsid w:val="00162620"/>
    <w:rsid w:val="00164442"/>
    <w:rsid w:val="001649B3"/>
    <w:rsid w:val="00164C51"/>
    <w:rsid w:val="00165370"/>
    <w:rsid w:val="0016616A"/>
    <w:rsid w:val="00166E55"/>
    <w:rsid w:val="00175E3B"/>
    <w:rsid w:val="00175E4A"/>
    <w:rsid w:val="00176B32"/>
    <w:rsid w:val="00177951"/>
    <w:rsid w:val="00177D03"/>
    <w:rsid w:val="00184778"/>
    <w:rsid w:val="00186F5C"/>
    <w:rsid w:val="001907DC"/>
    <w:rsid w:val="00190E95"/>
    <w:rsid w:val="00190FBD"/>
    <w:rsid w:val="00191CAF"/>
    <w:rsid w:val="00191D95"/>
    <w:rsid w:val="0019220B"/>
    <w:rsid w:val="0019257E"/>
    <w:rsid w:val="0019535D"/>
    <w:rsid w:val="00195794"/>
    <w:rsid w:val="00196338"/>
    <w:rsid w:val="001979B3"/>
    <w:rsid w:val="001A03AC"/>
    <w:rsid w:val="001A0E05"/>
    <w:rsid w:val="001A2309"/>
    <w:rsid w:val="001A471D"/>
    <w:rsid w:val="001A4761"/>
    <w:rsid w:val="001A5DAD"/>
    <w:rsid w:val="001A5F1A"/>
    <w:rsid w:val="001A6909"/>
    <w:rsid w:val="001A6E75"/>
    <w:rsid w:val="001A756F"/>
    <w:rsid w:val="001B100F"/>
    <w:rsid w:val="001B1B09"/>
    <w:rsid w:val="001B3DEB"/>
    <w:rsid w:val="001B473B"/>
    <w:rsid w:val="001B558C"/>
    <w:rsid w:val="001C068C"/>
    <w:rsid w:val="001C1172"/>
    <w:rsid w:val="001C46C1"/>
    <w:rsid w:val="001C64D3"/>
    <w:rsid w:val="001C686D"/>
    <w:rsid w:val="001C7979"/>
    <w:rsid w:val="001D1330"/>
    <w:rsid w:val="001D1C52"/>
    <w:rsid w:val="001D5153"/>
    <w:rsid w:val="001D5BB3"/>
    <w:rsid w:val="001D6DFA"/>
    <w:rsid w:val="001E13D2"/>
    <w:rsid w:val="001E450F"/>
    <w:rsid w:val="001E49F9"/>
    <w:rsid w:val="001E61BE"/>
    <w:rsid w:val="001E7786"/>
    <w:rsid w:val="001E7F8F"/>
    <w:rsid w:val="001F0C09"/>
    <w:rsid w:val="001F1948"/>
    <w:rsid w:val="001F463D"/>
    <w:rsid w:val="001F4F3D"/>
    <w:rsid w:val="001F5170"/>
    <w:rsid w:val="001F5C62"/>
    <w:rsid w:val="001F6E2A"/>
    <w:rsid w:val="001F6EBC"/>
    <w:rsid w:val="00200EFA"/>
    <w:rsid w:val="0020106F"/>
    <w:rsid w:val="00201A65"/>
    <w:rsid w:val="00204578"/>
    <w:rsid w:val="00212BED"/>
    <w:rsid w:val="0022027D"/>
    <w:rsid w:val="002211BC"/>
    <w:rsid w:val="00221B02"/>
    <w:rsid w:val="00221D48"/>
    <w:rsid w:val="00223EBB"/>
    <w:rsid w:val="002256C5"/>
    <w:rsid w:val="00227F9E"/>
    <w:rsid w:val="0023075D"/>
    <w:rsid w:val="00230ADA"/>
    <w:rsid w:val="00230CE8"/>
    <w:rsid w:val="0023290A"/>
    <w:rsid w:val="00232CEA"/>
    <w:rsid w:val="00232DCA"/>
    <w:rsid w:val="0023348B"/>
    <w:rsid w:val="0023392B"/>
    <w:rsid w:val="002344F7"/>
    <w:rsid w:val="00236E1B"/>
    <w:rsid w:val="002404A3"/>
    <w:rsid w:val="00240AE5"/>
    <w:rsid w:val="0024105D"/>
    <w:rsid w:val="0024125A"/>
    <w:rsid w:val="00242460"/>
    <w:rsid w:val="0024270C"/>
    <w:rsid w:val="0024281E"/>
    <w:rsid w:val="002437EA"/>
    <w:rsid w:val="00243891"/>
    <w:rsid w:val="00243D0D"/>
    <w:rsid w:val="00243DE5"/>
    <w:rsid w:val="00246ED8"/>
    <w:rsid w:val="002515FA"/>
    <w:rsid w:val="0025165D"/>
    <w:rsid w:val="00251B34"/>
    <w:rsid w:val="00253412"/>
    <w:rsid w:val="00253C3C"/>
    <w:rsid w:val="00254BEE"/>
    <w:rsid w:val="00256297"/>
    <w:rsid w:val="0025771D"/>
    <w:rsid w:val="002603B6"/>
    <w:rsid w:val="00263673"/>
    <w:rsid w:val="00263EE9"/>
    <w:rsid w:val="00264A0C"/>
    <w:rsid w:val="0026522C"/>
    <w:rsid w:val="00265CFE"/>
    <w:rsid w:val="00265F1F"/>
    <w:rsid w:val="00266884"/>
    <w:rsid w:val="00267A5E"/>
    <w:rsid w:val="00267EB7"/>
    <w:rsid w:val="00271479"/>
    <w:rsid w:val="0027210D"/>
    <w:rsid w:val="00272572"/>
    <w:rsid w:val="00272E3E"/>
    <w:rsid w:val="002737A8"/>
    <w:rsid w:val="002745A6"/>
    <w:rsid w:val="00275C91"/>
    <w:rsid w:val="00275FBF"/>
    <w:rsid w:val="00276D3A"/>
    <w:rsid w:val="002772CC"/>
    <w:rsid w:val="00277474"/>
    <w:rsid w:val="0028050E"/>
    <w:rsid w:val="002806D5"/>
    <w:rsid w:val="002807A3"/>
    <w:rsid w:val="00282264"/>
    <w:rsid w:val="0028290D"/>
    <w:rsid w:val="00285DCF"/>
    <w:rsid w:val="00290D14"/>
    <w:rsid w:val="00292708"/>
    <w:rsid w:val="002938E1"/>
    <w:rsid w:val="00294930"/>
    <w:rsid w:val="00295A9D"/>
    <w:rsid w:val="002965AC"/>
    <w:rsid w:val="002A0F52"/>
    <w:rsid w:val="002A469E"/>
    <w:rsid w:val="002A6DE8"/>
    <w:rsid w:val="002B06B9"/>
    <w:rsid w:val="002B2525"/>
    <w:rsid w:val="002B3B82"/>
    <w:rsid w:val="002B4E6C"/>
    <w:rsid w:val="002B6E43"/>
    <w:rsid w:val="002B7279"/>
    <w:rsid w:val="002C008A"/>
    <w:rsid w:val="002C1EC9"/>
    <w:rsid w:val="002C21FB"/>
    <w:rsid w:val="002C29B0"/>
    <w:rsid w:val="002C48F9"/>
    <w:rsid w:val="002C4F17"/>
    <w:rsid w:val="002C4F69"/>
    <w:rsid w:val="002C5D59"/>
    <w:rsid w:val="002C5F1B"/>
    <w:rsid w:val="002C6C8F"/>
    <w:rsid w:val="002C71B5"/>
    <w:rsid w:val="002C7B08"/>
    <w:rsid w:val="002D1079"/>
    <w:rsid w:val="002D28DF"/>
    <w:rsid w:val="002D43F5"/>
    <w:rsid w:val="002D4A88"/>
    <w:rsid w:val="002D609A"/>
    <w:rsid w:val="002D6119"/>
    <w:rsid w:val="002D6236"/>
    <w:rsid w:val="002D6F5E"/>
    <w:rsid w:val="002D7CDF"/>
    <w:rsid w:val="002E0677"/>
    <w:rsid w:val="002E1DBD"/>
    <w:rsid w:val="002E3AD5"/>
    <w:rsid w:val="002E47F7"/>
    <w:rsid w:val="002E4E61"/>
    <w:rsid w:val="002E4F65"/>
    <w:rsid w:val="002E5736"/>
    <w:rsid w:val="002E6425"/>
    <w:rsid w:val="002E71DE"/>
    <w:rsid w:val="002E7F20"/>
    <w:rsid w:val="002F16BA"/>
    <w:rsid w:val="002F16D0"/>
    <w:rsid w:val="002F390A"/>
    <w:rsid w:val="002F5C04"/>
    <w:rsid w:val="002F6B10"/>
    <w:rsid w:val="002F73E7"/>
    <w:rsid w:val="0030015B"/>
    <w:rsid w:val="0030216C"/>
    <w:rsid w:val="003044D9"/>
    <w:rsid w:val="003055FB"/>
    <w:rsid w:val="003071FE"/>
    <w:rsid w:val="003102A2"/>
    <w:rsid w:val="00310462"/>
    <w:rsid w:val="0031229E"/>
    <w:rsid w:val="00314091"/>
    <w:rsid w:val="003146F0"/>
    <w:rsid w:val="003152F3"/>
    <w:rsid w:val="0031531A"/>
    <w:rsid w:val="00316CCC"/>
    <w:rsid w:val="00317701"/>
    <w:rsid w:val="003209AA"/>
    <w:rsid w:val="00320AFE"/>
    <w:rsid w:val="003223B9"/>
    <w:rsid w:val="0032545F"/>
    <w:rsid w:val="00325616"/>
    <w:rsid w:val="00325BBC"/>
    <w:rsid w:val="0032646E"/>
    <w:rsid w:val="00326763"/>
    <w:rsid w:val="00330967"/>
    <w:rsid w:val="00330DF9"/>
    <w:rsid w:val="003320CC"/>
    <w:rsid w:val="00333112"/>
    <w:rsid w:val="003363E5"/>
    <w:rsid w:val="003415D5"/>
    <w:rsid w:val="0034334C"/>
    <w:rsid w:val="0034348A"/>
    <w:rsid w:val="003438D4"/>
    <w:rsid w:val="0034472F"/>
    <w:rsid w:val="00345351"/>
    <w:rsid w:val="00345CCF"/>
    <w:rsid w:val="00346461"/>
    <w:rsid w:val="003465DC"/>
    <w:rsid w:val="00346A2E"/>
    <w:rsid w:val="00347CF0"/>
    <w:rsid w:val="00347EC9"/>
    <w:rsid w:val="00351DE7"/>
    <w:rsid w:val="00352467"/>
    <w:rsid w:val="00353BE0"/>
    <w:rsid w:val="0035461F"/>
    <w:rsid w:val="00354700"/>
    <w:rsid w:val="0035632A"/>
    <w:rsid w:val="0035644E"/>
    <w:rsid w:val="003570E7"/>
    <w:rsid w:val="00357121"/>
    <w:rsid w:val="00362F82"/>
    <w:rsid w:val="0036397A"/>
    <w:rsid w:val="0036795D"/>
    <w:rsid w:val="00370873"/>
    <w:rsid w:val="003712D3"/>
    <w:rsid w:val="00372C82"/>
    <w:rsid w:val="00373456"/>
    <w:rsid w:val="003737D8"/>
    <w:rsid w:val="003743D1"/>
    <w:rsid w:val="003746F1"/>
    <w:rsid w:val="00374B07"/>
    <w:rsid w:val="0037527B"/>
    <w:rsid w:val="00375FE0"/>
    <w:rsid w:val="003802C4"/>
    <w:rsid w:val="003812ED"/>
    <w:rsid w:val="00381C0B"/>
    <w:rsid w:val="00382141"/>
    <w:rsid w:val="0038465C"/>
    <w:rsid w:val="00384D17"/>
    <w:rsid w:val="00385F2A"/>
    <w:rsid w:val="00386B3E"/>
    <w:rsid w:val="00386E68"/>
    <w:rsid w:val="00386F09"/>
    <w:rsid w:val="0039013E"/>
    <w:rsid w:val="00390789"/>
    <w:rsid w:val="00390A83"/>
    <w:rsid w:val="00391D18"/>
    <w:rsid w:val="00392358"/>
    <w:rsid w:val="00392C88"/>
    <w:rsid w:val="0039500D"/>
    <w:rsid w:val="00395A64"/>
    <w:rsid w:val="003A143A"/>
    <w:rsid w:val="003A1A7D"/>
    <w:rsid w:val="003A1B7D"/>
    <w:rsid w:val="003A1E0F"/>
    <w:rsid w:val="003A3A91"/>
    <w:rsid w:val="003A5486"/>
    <w:rsid w:val="003A7915"/>
    <w:rsid w:val="003A7E14"/>
    <w:rsid w:val="003A7F5C"/>
    <w:rsid w:val="003B0378"/>
    <w:rsid w:val="003B1B22"/>
    <w:rsid w:val="003B260F"/>
    <w:rsid w:val="003B30C2"/>
    <w:rsid w:val="003B3A38"/>
    <w:rsid w:val="003B4210"/>
    <w:rsid w:val="003B6548"/>
    <w:rsid w:val="003B6741"/>
    <w:rsid w:val="003B6757"/>
    <w:rsid w:val="003C3AF8"/>
    <w:rsid w:val="003C4E3D"/>
    <w:rsid w:val="003C64EF"/>
    <w:rsid w:val="003C6FFD"/>
    <w:rsid w:val="003C77CA"/>
    <w:rsid w:val="003D0478"/>
    <w:rsid w:val="003D29D9"/>
    <w:rsid w:val="003D42C0"/>
    <w:rsid w:val="003D63E8"/>
    <w:rsid w:val="003E1662"/>
    <w:rsid w:val="003E1FBC"/>
    <w:rsid w:val="003E2921"/>
    <w:rsid w:val="003E2B5A"/>
    <w:rsid w:val="003E2CA6"/>
    <w:rsid w:val="003E496A"/>
    <w:rsid w:val="003E53C7"/>
    <w:rsid w:val="003E588C"/>
    <w:rsid w:val="003E726B"/>
    <w:rsid w:val="003F24FA"/>
    <w:rsid w:val="003F34BC"/>
    <w:rsid w:val="003F3F97"/>
    <w:rsid w:val="003F40A6"/>
    <w:rsid w:val="003F4887"/>
    <w:rsid w:val="003F6A1C"/>
    <w:rsid w:val="003F73F5"/>
    <w:rsid w:val="003F7510"/>
    <w:rsid w:val="003F7ECE"/>
    <w:rsid w:val="004007BE"/>
    <w:rsid w:val="004016CB"/>
    <w:rsid w:val="00402519"/>
    <w:rsid w:val="0040333A"/>
    <w:rsid w:val="0040385A"/>
    <w:rsid w:val="00404D24"/>
    <w:rsid w:val="004059C1"/>
    <w:rsid w:val="0040792A"/>
    <w:rsid w:val="00407C8A"/>
    <w:rsid w:val="00410B39"/>
    <w:rsid w:val="00412A4A"/>
    <w:rsid w:val="00415396"/>
    <w:rsid w:val="00415589"/>
    <w:rsid w:val="00415770"/>
    <w:rsid w:val="0041592D"/>
    <w:rsid w:val="00416500"/>
    <w:rsid w:val="004202E5"/>
    <w:rsid w:val="00420453"/>
    <w:rsid w:val="00421B9F"/>
    <w:rsid w:val="00421C36"/>
    <w:rsid w:val="004235FF"/>
    <w:rsid w:val="004259DE"/>
    <w:rsid w:val="004262D0"/>
    <w:rsid w:val="004270E9"/>
    <w:rsid w:val="00427690"/>
    <w:rsid w:val="00434C5D"/>
    <w:rsid w:val="00435A3B"/>
    <w:rsid w:val="00436487"/>
    <w:rsid w:val="00436A41"/>
    <w:rsid w:val="004409C4"/>
    <w:rsid w:val="00443271"/>
    <w:rsid w:val="004432D1"/>
    <w:rsid w:val="0044489C"/>
    <w:rsid w:val="00447D08"/>
    <w:rsid w:val="0045025E"/>
    <w:rsid w:val="00451D47"/>
    <w:rsid w:val="00452144"/>
    <w:rsid w:val="0045406E"/>
    <w:rsid w:val="00455343"/>
    <w:rsid w:val="0045564D"/>
    <w:rsid w:val="00456230"/>
    <w:rsid w:val="00456994"/>
    <w:rsid w:val="00456A1B"/>
    <w:rsid w:val="00456FE8"/>
    <w:rsid w:val="004578F4"/>
    <w:rsid w:val="0046206E"/>
    <w:rsid w:val="00463471"/>
    <w:rsid w:val="00464A65"/>
    <w:rsid w:val="0046779A"/>
    <w:rsid w:val="004743E4"/>
    <w:rsid w:val="004745C4"/>
    <w:rsid w:val="00474885"/>
    <w:rsid w:val="00474B6E"/>
    <w:rsid w:val="004750F1"/>
    <w:rsid w:val="00475877"/>
    <w:rsid w:val="0047590C"/>
    <w:rsid w:val="00480F17"/>
    <w:rsid w:val="00482A87"/>
    <w:rsid w:val="00484FF7"/>
    <w:rsid w:val="004852F7"/>
    <w:rsid w:val="00485934"/>
    <w:rsid w:val="0048627A"/>
    <w:rsid w:val="00486E72"/>
    <w:rsid w:val="00487C75"/>
    <w:rsid w:val="004908AE"/>
    <w:rsid w:val="00491282"/>
    <w:rsid w:val="004923BA"/>
    <w:rsid w:val="004936BE"/>
    <w:rsid w:val="00493BF6"/>
    <w:rsid w:val="00496406"/>
    <w:rsid w:val="00497415"/>
    <w:rsid w:val="004A3454"/>
    <w:rsid w:val="004A4632"/>
    <w:rsid w:val="004A5705"/>
    <w:rsid w:val="004B0E8A"/>
    <w:rsid w:val="004B40AF"/>
    <w:rsid w:val="004B6C88"/>
    <w:rsid w:val="004B705E"/>
    <w:rsid w:val="004B739F"/>
    <w:rsid w:val="004B7AB7"/>
    <w:rsid w:val="004C1107"/>
    <w:rsid w:val="004C175A"/>
    <w:rsid w:val="004C1E97"/>
    <w:rsid w:val="004C2921"/>
    <w:rsid w:val="004C2EC5"/>
    <w:rsid w:val="004C43BA"/>
    <w:rsid w:val="004C4E10"/>
    <w:rsid w:val="004C56F3"/>
    <w:rsid w:val="004C642B"/>
    <w:rsid w:val="004C6F3F"/>
    <w:rsid w:val="004C70B1"/>
    <w:rsid w:val="004C79E7"/>
    <w:rsid w:val="004D23CB"/>
    <w:rsid w:val="004D2834"/>
    <w:rsid w:val="004D29E2"/>
    <w:rsid w:val="004D39D0"/>
    <w:rsid w:val="004D3A35"/>
    <w:rsid w:val="004D6A53"/>
    <w:rsid w:val="004D6B97"/>
    <w:rsid w:val="004D7078"/>
    <w:rsid w:val="004D784D"/>
    <w:rsid w:val="004E0475"/>
    <w:rsid w:val="004E0750"/>
    <w:rsid w:val="004E1DFD"/>
    <w:rsid w:val="004E235A"/>
    <w:rsid w:val="004E3819"/>
    <w:rsid w:val="004E3C54"/>
    <w:rsid w:val="004E45CF"/>
    <w:rsid w:val="004E586F"/>
    <w:rsid w:val="004E5AF3"/>
    <w:rsid w:val="004E621C"/>
    <w:rsid w:val="004E6BA9"/>
    <w:rsid w:val="004E74BC"/>
    <w:rsid w:val="004F0538"/>
    <w:rsid w:val="004F213A"/>
    <w:rsid w:val="004F41BD"/>
    <w:rsid w:val="004F4AF0"/>
    <w:rsid w:val="004F599F"/>
    <w:rsid w:val="004F6ABE"/>
    <w:rsid w:val="00500914"/>
    <w:rsid w:val="005016F5"/>
    <w:rsid w:val="00501B22"/>
    <w:rsid w:val="00501F6B"/>
    <w:rsid w:val="00502830"/>
    <w:rsid w:val="00504F55"/>
    <w:rsid w:val="00505C24"/>
    <w:rsid w:val="005063BF"/>
    <w:rsid w:val="00507588"/>
    <w:rsid w:val="005075ED"/>
    <w:rsid w:val="00513E7F"/>
    <w:rsid w:val="00515113"/>
    <w:rsid w:val="00515E76"/>
    <w:rsid w:val="00517257"/>
    <w:rsid w:val="00522454"/>
    <w:rsid w:val="00522DB6"/>
    <w:rsid w:val="005235EF"/>
    <w:rsid w:val="00523BC5"/>
    <w:rsid w:val="005244D7"/>
    <w:rsid w:val="00527789"/>
    <w:rsid w:val="00532D24"/>
    <w:rsid w:val="005339D8"/>
    <w:rsid w:val="00534985"/>
    <w:rsid w:val="00534DBD"/>
    <w:rsid w:val="0053517E"/>
    <w:rsid w:val="00536245"/>
    <w:rsid w:val="005365E4"/>
    <w:rsid w:val="005368D5"/>
    <w:rsid w:val="00537529"/>
    <w:rsid w:val="00537D10"/>
    <w:rsid w:val="00540090"/>
    <w:rsid w:val="005407D4"/>
    <w:rsid w:val="005418D9"/>
    <w:rsid w:val="0054758A"/>
    <w:rsid w:val="0055082F"/>
    <w:rsid w:val="0055160C"/>
    <w:rsid w:val="00553C23"/>
    <w:rsid w:val="00553E06"/>
    <w:rsid w:val="00553F60"/>
    <w:rsid w:val="0055402E"/>
    <w:rsid w:val="0055539B"/>
    <w:rsid w:val="00555F86"/>
    <w:rsid w:val="005567BA"/>
    <w:rsid w:val="005567C7"/>
    <w:rsid w:val="00556F8B"/>
    <w:rsid w:val="00560303"/>
    <w:rsid w:val="00560CC8"/>
    <w:rsid w:val="005619CB"/>
    <w:rsid w:val="00561E30"/>
    <w:rsid w:val="00565117"/>
    <w:rsid w:val="00565B19"/>
    <w:rsid w:val="0056613D"/>
    <w:rsid w:val="00567C87"/>
    <w:rsid w:val="00571120"/>
    <w:rsid w:val="005711D6"/>
    <w:rsid w:val="00574312"/>
    <w:rsid w:val="00574BDC"/>
    <w:rsid w:val="0057567C"/>
    <w:rsid w:val="00576287"/>
    <w:rsid w:val="0057636B"/>
    <w:rsid w:val="00576EBF"/>
    <w:rsid w:val="00577774"/>
    <w:rsid w:val="00581411"/>
    <w:rsid w:val="00583096"/>
    <w:rsid w:val="00584A2D"/>
    <w:rsid w:val="00584D30"/>
    <w:rsid w:val="00584D98"/>
    <w:rsid w:val="005857E2"/>
    <w:rsid w:val="00585A85"/>
    <w:rsid w:val="00591440"/>
    <w:rsid w:val="005922D5"/>
    <w:rsid w:val="005927B3"/>
    <w:rsid w:val="00593B3E"/>
    <w:rsid w:val="00594E7A"/>
    <w:rsid w:val="00596213"/>
    <w:rsid w:val="00596CAB"/>
    <w:rsid w:val="005A019D"/>
    <w:rsid w:val="005A2204"/>
    <w:rsid w:val="005A297E"/>
    <w:rsid w:val="005A31D2"/>
    <w:rsid w:val="005A3DA4"/>
    <w:rsid w:val="005A4277"/>
    <w:rsid w:val="005A6158"/>
    <w:rsid w:val="005A6462"/>
    <w:rsid w:val="005A6F45"/>
    <w:rsid w:val="005A7994"/>
    <w:rsid w:val="005B09CE"/>
    <w:rsid w:val="005B1257"/>
    <w:rsid w:val="005B1CD7"/>
    <w:rsid w:val="005B2718"/>
    <w:rsid w:val="005B33ED"/>
    <w:rsid w:val="005B3650"/>
    <w:rsid w:val="005B368F"/>
    <w:rsid w:val="005B40A2"/>
    <w:rsid w:val="005B52ED"/>
    <w:rsid w:val="005C0896"/>
    <w:rsid w:val="005C28A4"/>
    <w:rsid w:val="005C2FAC"/>
    <w:rsid w:val="005C3612"/>
    <w:rsid w:val="005C3BBC"/>
    <w:rsid w:val="005C5E7C"/>
    <w:rsid w:val="005C763A"/>
    <w:rsid w:val="005D0EF0"/>
    <w:rsid w:val="005D215F"/>
    <w:rsid w:val="005D6E37"/>
    <w:rsid w:val="005D766A"/>
    <w:rsid w:val="005D7D43"/>
    <w:rsid w:val="005E058E"/>
    <w:rsid w:val="005E1671"/>
    <w:rsid w:val="005E1C84"/>
    <w:rsid w:val="005E30CA"/>
    <w:rsid w:val="005E3834"/>
    <w:rsid w:val="005E3BE6"/>
    <w:rsid w:val="005E50E7"/>
    <w:rsid w:val="005F18F2"/>
    <w:rsid w:val="005F3A9D"/>
    <w:rsid w:val="005F6770"/>
    <w:rsid w:val="005F7C76"/>
    <w:rsid w:val="00600C3E"/>
    <w:rsid w:val="00602947"/>
    <w:rsid w:val="00604743"/>
    <w:rsid w:val="00604825"/>
    <w:rsid w:val="00605281"/>
    <w:rsid w:val="006120A2"/>
    <w:rsid w:val="006120E1"/>
    <w:rsid w:val="0061280E"/>
    <w:rsid w:val="0061694E"/>
    <w:rsid w:val="0062145C"/>
    <w:rsid w:val="006223B6"/>
    <w:rsid w:val="00623E0E"/>
    <w:rsid w:val="00624F37"/>
    <w:rsid w:val="006261F8"/>
    <w:rsid w:val="006326E5"/>
    <w:rsid w:val="006328FC"/>
    <w:rsid w:val="00633CED"/>
    <w:rsid w:val="00634139"/>
    <w:rsid w:val="006352CF"/>
    <w:rsid w:val="00635DB4"/>
    <w:rsid w:val="00636B6C"/>
    <w:rsid w:val="00636D17"/>
    <w:rsid w:val="006378D8"/>
    <w:rsid w:val="0064169C"/>
    <w:rsid w:val="00642C9A"/>
    <w:rsid w:val="0064313D"/>
    <w:rsid w:val="006438CC"/>
    <w:rsid w:val="00644324"/>
    <w:rsid w:val="0064502C"/>
    <w:rsid w:val="0064796C"/>
    <w:rsid w:val="00650855"/>
    <w:rsid w:val="00651D7A"/>
    <w:rsid w:val="00651F34"/>
    <w:rsid w:val="0065234C"/>
    <w:rsid w:val="00654CE5"/>
    <w:rsid w:val="00655079"/>
    <w:rsid w:val="00655A3D"/>
    <w:rsid w:val="00661409"/>
    <w:rsid w:val="00661AB9"/>
    <w:rsid w:val="00662726"/>
    <w:rsid w:val="006635C7"/>
    <w:rsid w:val="006648A1"/>
    <w:rsid w:val="00665076"/>
    <w:rsid w:val="006676BE"/>
    <w:rsid w:val="00670866"/>
    <w:rsid w:val="0067130E"/>
    <w:rsid w:val="00671840"/>
    <w:rsid w:val="00671AEC"/>
    <w:rsid w:val="00672516"/>
    <w:rsid w:val="00672674"/>
    <w:rsid w:val="006734E7"/>
    <w:rsid w:val="00673680"/>
    <w:rsid w:val="00674B5A"/>
    <w:rsid w:val="00674C8D"/>
    <w:rsid w:val="0067547C"/>
    <w:rsid w:val="0067664A"/>
    <w:rsid w:val="00676DA5"/>
    <w:rsid w:val="006775BF"/>
    <w:rsid w:val="00681945"/>
    <w:rsid w:val="00683C28"/>
    <w:rsid w:val="006840A6"/>
    <w:rsid w:val="006843D9"/>
    <w:rsid w:val="0068468B"/>
    <w:rsid w:val="00685EC7"/>
    <w:rsid w:val="006903F7"/>
    <w:rsid w:val="006914FD"/>
    <w:rsid w:val="00691CF2"/>
    <w:rsid w:val="00692C26"/>
    <w:rsid w:val="00692FC9"/>
    <w:rsid w:val="00693235"/>
    <w:rsid w:val="00693A12"/>
    <w:rsid w:val="006A2F69"/>
    <w:rsid w:val="006A4A6C"/>
    <w:rsid w:val="006A4A87"/>
    <w:rsid w:val="006A57DE"/>
    <w:rsid w:val="006A5D59"/>
    <w:rsid w:val="006A5D95"/>
    <w:rsid w:val="006A688E"/>
    <w:rsid w:val="006A7EC7"/>
    <w:rsid w:val="006A7EF2"/>
    <w:rsid w:val="006B02C5"/>
    <w:rsid w:val="006B039A"/>
    <w:rsid w:val="006B0B94"/>
    <w:rsid w:val="006B2224"/>
    <w:rsid w:val="006B2B55"/>
    <w:rsid w:val="006B6205"/>
    <w:rsid w:val="006B6484"/>
    <w:rsid w:val="006B7AD7"/>
    <w:rsid w:val="006C0EF9"/>
    <w:rsid w:val="006C14A8"/>
    <w:rsid w:val="006C2085"/>
    <w:rsid w:val="006C2FEA"/>
    <w:rsid w:val="006C4F6C"/>
    <w:rsid w:val="006C616F"/>
    <w:rsid w:val="006C6210"/>
    <w:rsid w:val="006C6C3B"/>
    <w:rsid w:val="006D01E3"/>
    <w:rsid w:val="006D0447"/>
    <w:rsid w:val="006D17FF"/>
    <w:rsid w:val="006D216E"/>
    <w:rsid w:val="006D3300"/>
    <w:rsid w:val="006D4799"/>
    <w:rsid w:val="006D5613"/>
    <w:rsid w:val="006D69A4"/>
    <w:rsid w:val="006D7087"/>
    <w:rsid w:val="006E053E"/>
    <w:rsid w:val="006E0671"/>
    <w:rsid w:val="006E0E09"/>
    <w:rsid w:val="006E1A69"/>
    <w:rsid w:val="006E3871"/>
    <w:rsid w:val="006E4597"/>
    <w:rsid w:val="006E64E0"/>
    <w:rsid w:val="006E7123"/>
    <w:rsid w:val="006F1273"/>
    <w:rsid w:val="006F25BA"/>
    <w:rsid w:val="006F4FEF"/>
    <w:rsid w:val="006F59C1"/>
    <w:rsid w:val="006F78C6"/>
    <w:rsid w:val="00700C0F"/>
    <w:rsid w:val="00700F71"/>
    <w:rsid w:val="0070141A"/>
    <w:rsid w:val="00701FEE"/>
    <w:rsid w:val="00704059"/>
    <w:rsid w:val="007054CA"/>
    <w:rsid w:val="007058CF"/>
    <w:rsid w:val="00706179"/>
    <w:rsid w:val="007076D9"/>
    <w:rsid w:val="0071119B"/>
    <w:rsid w:val="00711461"/>
    <w:rsid w:val="00711B60"/>
    <w:rsid w:val="00711C21"/>
    <w:rsid w:val="0071348B"/>
    <w:rsid w:val="007142D8"/>
    <w:rsid w:val="00715F85"/>
    <w:rsid w:val="00721AD0"/>
    <w:rsid w:val="00722554"/>
    <w:rsid w:val="0072273D"/>
    <w:rsid w:val="00722DE9"/>
    <w:rsid w:val="007230DD"/>
    <w:rsid w:val="00724A8C"/>
    <w:rsid w:val="007274AE"/>
    <w:rsid w:val="0073010B"/>
    <w:rsid w:val="007305D6"/>
    <w:rsid w:val="00730A33"/>
    <w:rsid w:val="00730BC2"/>
    <w:rsid w:val="00730C5C"/>
    <w:rsid w:val="0073156A"/>
    <w:rsid w:val="00731EDC"/>
    <w:rsid w:val="007331CF"/>
    <w:rsid w:val="0073367C"/>
    <w:rsid w:val="0073611E"/>
    <w:rsid w:val="00737073"/>
    <w:rsid w:val="00742B61"/>
    <w:rsid w:val="007453CA"/>
    <w:rsid w:val="0074573B"/>
    <w:rsid w:val="00745A8B"/>
    <w:rsid w:val="007460A2"/>
    <w:rsid w:val="00746208"/>
    <w:rsid w:val="00751D9E"/>
    <w:rsid w:val="00752A04"/>
    <w:rsid w:val="00753DBA"/>
    <w:rsid w:val="0075413A"/>
    <w:rsid w:val="007547E5"/>
    <w:rsid w:val="00755433"/>
    <w:rsid w:val="007560B6"/>
    <w:rsid w:val="007568E0"/>
    <w:rsid w:val="0076094F"/>
    <w:rsid w:val="00762281"/>
    <w:rsid w:val="00762B1E"/>
    <w:rsid w:val="00762FBE"/>
    <w:rsid w:val="00765791"/>
    <w:rsid w:val="00766C7B"/>
    <w:rsid w:val="00767616"/>
    <w:rsid w:val="0077067B"/>
    <w:rsid w:val="00771DCD"/>
    <w:rsid w:val="007745C8"/>
    <w:rsid w:val="00774F27"/>
    <w:rsid w:val="00777E69"/>
    <w:rsid w:val="00780253"/>
    <w:rsid w:val="00785435"/>
    <w:rsid w:val="00785CEC"/>
    <w:rsid w:val="00787662"/>
    <w:rsid w:val="00790696"/>
    <w:rsid w:val="00790C70"/>
    <w:rsid w:val="007951FF"/>
    <w:rsid w:val="00795839"/>
    <w:rsid w:val="00796C71"/>
    <w:rsid w:val="00796EEE"/>
    <w:rsid w:val="00797B35"/>
    <w:rsid w:val="007A0622"/>
    <w:rsid w:val="007A1890"/>
    <w:rsid w:val="007A1BC8"/>
    <w:rsid w:val="007A502E"/>
    <w:rsid w:val="007A71D7"/>
    <w:rsid w:val="007A7CD6"/>
    <w:rsid w:val="007A7D2D"/>
    <w:rsid w:val="007B228F"/>
    <w:rsid w:val="007B233B"/>
    <w:rsid w:val="007B3703"/>
    <w:rsid w:val="007B59E5"/>
    <w:rsid w:val="007B6B8F"/>
    <w:rsid w:val="007B7351"/>
    <w:rsid w:val="007B73F4"/>
    <w:rsid w:val="007C0FDD"/>
    <w:rsid w:val="007C1626"/>
    <w:rsid w:val="007C1935"/>
    <w:rsid w:val="007C5AF9"/>
    <w:rsid w:val="007C694D"/>
    <w:rsid w:val="007D00EA"/>
    <w:rsid w:val="007D1144"/>
    <w:rsid w:val="007D21F9"/>
    <w:rsid w:val="007D38B6"/>
    <w:rsid w:val="007D3CDE"/>
    <w:rsid w:val="007D438A"/>
    <w:rsid w:val="007D5978"/>
    <w:rsid w:val="007D612D"/>
    <w:rsid w:val="007D786F"/>
    <w:rsid w:val="007E1832"/>
    <w:rsid w:val="007E200F"/>
    <w:rsid w:val="007E21D1"/>
    <w:rsid w:val="007E3C52"/>
    <w:rsid w:val="007E432C"/>
    <w:rsid w:val="007E4BEC"/>
    <w:rsid w:val="007F2F5E"/>
    <w:rsid w:val="007F6A61"/>
    <w:rsid w:val="007F6AFA"/>
    <w:rsid w:val="007F6BB8"/>
    <w:rsid w:val="008004F7"/>
    <w:rsid w:val="008016CA"/>
    <w:rsid w:val="008019CD"/>
    <w:rsid w:val="0080290C"/>
    <w:rsid w:val="00802D61"/>
    <w:rsid w:val="00802E42"/>
    <w:rsid w:val="00803923"/>
    <w:rsid w:val="00805594"/>
    <w:rsid w:val="008057AF"/>
    <w:rsid w:val="00810BA7"/>
    <w:rsid w:val="00812686"/>
    <w:rsid w:val="00814B8A"/>
    <w:rsid w:val="00815634"/>
    <w:rsid w:val="00816685"/>
    <w:rsid w:val="00816AEE"/>
    <w:rsid w:val="00817FE6"/>
    <w:rsid w:val="008223BC"/>
    <w:rsid w:val="00822C9F"/>
    <w:rsid w:val="008239EA"/>
    <w:rsid w:val="00823E2D"/>
    <w:rsid w:val="008246BF"/>
    <w:rsid w:val="00825EEF"/>
    <w:rsid w:val="00830884"/>
    <w:rsid w:val="0083096F"/>
    <w:rsid w:val="00831793"/>
    <w:rsid w:val="00835234"/>
    <w:rsid w:val="008369AB"/>
    <w:rsid w:val="008415DC"/>
    <w:rsid w:val="00842A3D"/>
    <w:rsid w:val="008432B1"/>
    <w:rsid w:val="008432E0"/>
    <w:rsid w:val="008461D0"/>
    <w:rsid w:val="0084643A"/>
    <w:rsid w:val="00847675"/>
    <w:rsid w:val="00850613"/>
    <w:rsid w:val="00850B61"/>
    <w:rsid w:val="0085220E"/>
    <w:rsid w:val="00853198"/>
    <w:rsid w:val="0085416B"/>
    <w:rsid w:val="00856D62"/>
    <w:rsid w:val="00860503"/>
    <w:rsid w:val="00860FD6"/>
    <w:rsid w:val="008644F8"/>
    <w:rsid w:val="008702C4"/>
    <w:rsid w:val="00870E18"/>
    <w:rsid w:val="008720AD"/>
    <w:rsid w:val="00872234"/>
    <w:rsid w:val="00872EC1"/>
    <w:rsid w:val="00874613"/>
    <w:rsid w:val="00874E9B"/>
    <w:rsid w:val="00875E11"/>
    <w:rsid w:val="00876D2F"/>
    <w:rsid w:val="00877334"/>
    <w:rsid w:val="0087756F"/>
    <w:rsid w:val="00880C9F"/>
    <w:rsid w:val="00882DD1"/>
    <w:rsid w:val="008875EA"/>
    <w:rsid w:val="00887BA4"/>
    <w:rsid w:val="00890775"/>
    <w:rsid w:val="008917DC"/>
    <w:rsid w:val="00892D35"/>
    <w:rsid w:val="008934F4"/>
    <w:rsid w:val="00894737"/>
    <w:rsid w:val="00894CBB"/>
    <w:rsid w:val="00895721"/>
    <w:rsid w:val="00895ECE"/>
    <w:rsid w:val="008A0A17"/>
    <w:rsid w:val="008A1308"/>
    <w:rsid w:val="008A2429"/>
    <w:rsid w:val="008A3154"/>
    <w:rsid w:val="008A33D0"/>
    <w:rsid w:val="008A3915"/>
    <w:rsid w:val="008A60AC"/>
    <w:rsid w:val="008A6E0E"/>
    <w:rsid w:val="008A6FE0"/>
    <w:rsid w:val="008A7755"/>
    <w:rsid w:val="008B0B1F"/>
    <w:rsid w:val="008B14D1"/>
    <w:rsid w:val="008B153C"/>
    <w:rsid w:val="008B1D0A"/>
    <w:rsid w:val="008B3AC7"/>
    <w:rsid w:val="008B3C28"/>
    <w:rsid w:val="008B7D5E"/>
    <w:rsid w:val="008C1E40"/>
    <w:rsid w:val="008C4F0A"/>
    <w:rsid w:val="008C532C"/>
    <w:rsid w:val="008C6697"/>
    <w:rsid w:val="008C748B"/>
    <w:rsid w:val="008D09DC"/>
    <w:rsid w:val="008D11A8"/>
    <w:rsid w:val="008D1559"/>
    <w:rsid w:val="008D21A6"/>
    <w:rsid w:val="008D6EA4"/>
    <w:rsid w:val="008E05B9"/>
    <w:rsid w:val="008E084F"/>
    <w:rsid w:val="008E2774"/>
    <w:rsid w:val="008E3D32"/>
    <w:rsid w:val="008E4183"/>
    <w:rsid w:val="008E4278"/>
    <w:rsid w:val="008E5044"/>
    <w:rsid w:val="008E7B0A"/>
    <w:rsid w:val="008F1410"/>
    <w:rsid w:val="008F2BF1"/>
    <w:rsid w:val="008F2FDE"/>
    <w:rsid w:val="008F315C"/>
    <w:rsid w:val="008F3518"/>
    <w:rsid w:val="008F60F8"/>
    <w:rsid w:val="008F6436"/>
    <w:rsid w:val="00900B3B"/>
    <w:rsid w:val="00902D4A"/>
    <w:rsid w:val="00902E5A"/>
    <w:rsid w:val="00903442"/>
    <w:rsid w:val="00905BF1"/>
    <w:rsid w:val="009077F5"/>
    <w:rsid w:val="00911160"/>
    <w:rsid w:val="009114F4"/>
    <w:rsid w:val="009115CB"/>
    <w:rsid w:val="00911BB0"/>
    <w:rsid w:val="00911D0A"/>
    <w:rsid w:val="009121C4"/>
    <w:rsid w:val="00912249"/>
    <w:rsid w:val="009135B6"/>
    <w:rsid w:val="00915165"/>
    <w:rsid w:val="00915E54"/>
    <w:rsid w:val="00915F77"/>
    <w:rsid w:val="009173D6"/>
    <w:rsid w:val="009174C7"/>
    <w:rsid w:val="00917B90"/>
    <w:rsid w:val="00923164"/>
    <w:rsid w:val="009237A9"/>
    <w:rsid w:val="00924AC6"/>
    <w:rsid w:val="009257B9"/>
    <w:rsid w:val="00926B90"/>
    <w:rsid w:val="00927744"/>
    <w:rsid w:val="00927987"/>
    <w:rsid w:val="00932072"/>
    <w:rsid w:val="00935EDA"/>
    <w:rsid w:val="00936A28"/>
    <w:rsid w:val="00937332"/>
    <w:rsid w:val="009377C5"/>
    <w:rsid w:val="00937820"/>
    <w:rsid w:val="00941238"/>
    <w:rsid w:val="00942661"/>
    <w:rsid w:val="00943399"/>
    <w:rsid w:val="009434AA"/>
    <w:rsid w:val="0094369A"/>
    <w:rsid w:val="0094562E"/>
    <w:rsid w:val="00946BE1"/>
    <w:rsid w:val="00946D46"/>
    <w:rsid w:val="00947106"/>
    <w:rsid w:val="00952163"/>
    <w:rsid w:val="0095340E"/>
    <w:rsid w:val="009559E9"/>
    <w:rsid w:val="009571EA"/>
    <w:rsid w:val="0095738B"/>
    <w:rsid w:val="0096039D"/>
    <w:rsid w:val="00962F2C"/>
    <w:rsid w:val="009634CA"/>
    <w:rsid w:val="0096386C"/>
    <w:rsid w:val="00964C3E"/>
    <w:rsid w:val="00964C56"/>
    <w:rsid w:val="00964F14"/>
    <w:rsid w:val="00965DDA"/>
    <w:rsid w:val="009675E9"/>
    <w:rsid w:val="00970345"/>
    <w:rsid w:val="00971544"/>
    <w:rsid w:val="00972AF8"/>
    <w:rsid w:val="00974AEF"/>
    <w:rsid w:val="00974D43"/>
    <w:rsid w:val="009758C0"/>
    <w:rsid w:val="00975F52"/>
    <w:rsid w:val="00976B0D"/>
    <w:rsid w:val="00976B23"/>
    <w:rsid w:val="00976FB5"/>
    <w:rsid w:val="00980069"/>
    <w:rsid w:val="009805D8"/>
    <w:rsid w:val="009807F2"/>
    <w:rsid w:val="00980E22"/>
    <w:rsid w:val="009813B8"/>
    <w:rsid w:val="0098205A"/>
    <w:rsid w:val="00982853"/>
    <w:rsid w:val="00983371"/>
    <w:rsid w:val="00986671"/>
    <w:rsid w:val="00987FBA"/>
    <w:rsid w:val="00990116"/>
    <w:rsid w:val="00991EB2"/>
    <w:rsid w:val="0099201A"/>
    <w:rsid w:val="009924C0"/>
    <w:rsid w:val="0099362B"/>
    <w:rsid w:val="009939B6"/>
    <w:rsid w:val="00993CA1"/>
    <w:rsid w:val="00993D66"/>
    <w:rsid w:val="0099495D"/>
    <w:rsid w:val="009951E5"/>
    <w:rsid w:val="0099758A"/>
    <w:rsid w:val="00997C41"/>
    <w:rsid w:val="009A07B5"/>
    <w:rsid w:val="009A0FA0"/>
    <w:rsid w:val="009A1AD7"/>
    <w:rsid w:val="009A1FAE"/>
    <w:rsid w:val="009A61CF"/>
    <w:rsid w:val="009A64A9"/>
    <w:rsid w:val="009A66D7"/>
    <w:rsid w:val="009A6B60"/>
    <w:rsid w:val="009A6B71"/>
    <w:rsid w:val="009A7644"/>
    <w:rsid w:val="009A7EE4"/>
    <w:rsid w:val="009B0ED7"/>
    <w:rsid w:val="009B1507"/>
    <w:rsid w:val="009B2596"/>
    <w:rsid w:val="009B25E8"/>
    <w:rsid w:val="009B46CA"/>
    <w:rsid w:val="009B50A0"/>
    <w:rsid w:val="009B5CD6"/>
    <w:rsid w:val="009B7FA0"/>
    <w:rsid w:val="009C2981"/>
    <w:rsid w:val="009C35FC"/>
    <w:rsid w:val="009C4F21"/>
    <w:rsid w:val="009C5092"/>
    <w:rsid w:val="009C58D6"/>
    <w:rsid w:val="009C76D3"/>
    <w:rsid w:val="009D1775"/>
    <w:rsid w:val="009D1EE7"/>
    <w:rsid w:val="009D2528"/>
    <w:rsid w:val="009D2B80"/>
    <w:rsid w:val="009D3130"/>
    <w:rsid w:val="009D375C"/>
    <w:rsid w:val="009D4629"/>
    <w:rsid w:val="009D50A3"/>
    <w:rsid w:val="009D655C"/>
    <w:rsid w:val="009D72EB"/>
    <w:rsid w:val="009D7E80"/>
    <w:rsid w:val="009E0133"/>
    <w:rsid w:val="009E02CC"/>
    <w:rsid w:val="009E773A"/>
    <w:rsid w:val="009F00D9"/>
    <w:rsid w:val="009F0A31"/>
    <w:rsid w:val="009F0BB0"/>
    <w:rsid w:val="009F13C6"/>
    <w:rsid w:val="009F2159"/>
    <w:rsid w:val="00A003E9"/>
    <w:rsid w:val="00A00C79"/>
    <w:rsid w:val="00A02DEA"/>
    <w:rsid w:val="00A02ED5"/>
    <w:rsid w:val="00A0623B"/>
    <w:rsid w:val="00A0627C"/>
    <w:rsid w:val="00A07904"/>
    <w:rsid w:val="00A10375"/>
    <w:rsid w:val="00A10953"/>
    <w:rsid w:val="00A11558"/>
    <w:rsid w:val="00A126A9"/>
    <w:rsid w:val="00A17D6B"/>
    <w:rsid w:val="00A17DF0"/>
    <w:rsid w:val="00A228D9"/>
    <w:rsid w:val="00A2322D"/>
    <w:rsid w:val="00A2333E"/>
    <w:rsid w:val="00A237D4"/>
    <w:rsid w:val="00A2471C"/>
    <w:rsid w:val="00A24FE6"/>
    <w:rsid w:val="00A254E3"/>
    <w:rsid w:val="00A25985"/>
    <w:rsid w:val="00A25F03"/>
    <w:rsid w:val="00A310BD"/>
    <w:rsid w:val="00A3152F"/>
    <w:rsid w:val="00A31693"/>
    <w:rsid w:val="00A325FD"/>
    <w:rsid w:val="00A32613"/>
    <w:rsid w:val="00A32FE7"/>
    <w:rsid w:val="00A3564C"/>
    <w:rsid w:val="00A41345"/>
    <w:rsid w:val="00A431AE"/>
    <w:rsid w:val="00A43621"/>
    <w:rsid w:val="00A44778"/>
    <w:rsid w:val="00A449A3"/>
    <w:rsid w:val="00A44E0F"/>
    <w:rsid w:val="00A45AD5"/>
    <w:rsid w:val="00A45DF9"/>
    <w:rsid w:val="00A46410"/>
    <w:rsid w:val="00A5334B"/>
    <w:rsid w:val="00A56E92"/>
    <w:rsid w:val="00A56F80"/>
    <w:rsid w:val="00A57560"/>
    <w:rsid w:val="00A61013"/>
    <w:rsid w:val="00A6298D"/>
    <w:rsid w:val="00A64BEA"/>
    <w:rsid w:val="00A6531F"/>
    <w:rsid w:val="00A65601"/>
    <w:rsid w:val="00A65785"/>
    <w:rsid w:val="00A6698D"/>
    <w:rsid w:val="00A70F67"/>
    <w:rsid w:val="00A71000"/>
    <w:rsid w:val="00A71B25"/>
    <w:rsid w:val="00A7271C"/>
    <w:rsid w:val="00A73AFE"/>
    <w:rsid w:val="00A75E36"/>
    <w:rsid w:val="00A765BE"/>
    <w:rsid w:val="00A766AE"/>
    <w:rsid w:val="00A76B2A"/>
    <w:rsid w:val="00A77063"/>
    <w:rsid w:val="00A7719F"/>
    <w:rsid w:val="00A77751"/>
    <w:rsid w:val="00A807B9"/>
    <w:rsid w:val="00A8245E"/>
    <w:rsid w:val="00A82B32"/>
    <w:rsid w:val="00A83AC9"/>
    <w:rsid w:val="00A841F2"/>
    <w:rsid w:val="00A8464D"/>
    <w:rsid w:val="00A86F92"/>
    <w:rsid w:val="00A8783F"/>
    <w:rsid w:val="00A914D9"/>
    <w:rsid w:val="00A915D9"/>
    <w:rsid w:val="00A91BE0"/>
    <w:rsid w:val="00A91DCD"/>
    <w:rsid w:val="00A96C2C"/>
    <w:rsid w:val="00A97EA4"/>
    <w:rsid w:val="00AA0ACC"/>
    <w:rsid w:val="00AA1293"/>
    <w:rsid w:val="00AA1F99"/>
    <w:rsid w:val="00AA3772"/>
    <w:rsid w:val="00AA47FF"/>
    <w:rsid w:val="00AA4A40"/>
    <w:rsid w:val="00AA4E58"/>
    <w:rsid w:val="00AA577E"/>
    <w:rsid w:val="00AA629B"/>
    <w:rsid w:val="00AA6CED"/>
    <w:rsid w:val="00AA733E"/>
    <w:rsid w:val="00AB0F64"/>
    <w:rsid w:val="00AB119D"/>
    <w:rsid w:val="00AB1773"/>
    <w:rsid w:val="00AB430E"/>
    <w:rsid w:val="00AB43E0"/>
    <w:rsid w:val="00AB6160"/>
    <w:rsid w:val="00AC0B71"/>
    <w:rsid w:val="00AC27BB"/>
    <w:rsid w:val="00AC2E70"/>
    <w:rsid w:val="00AC473D"/>
    <w:rsid w:val="00AC5001"/>
    <w:rsid w:val="00AC6F49"/>
    <w:rsid w:val="00AC790A"/>
    <w:rsid w:val="00AD2F81"/>
    <w:rsid w:val="00AD32FA"/>
    <w:rsid w:val="00AD3C12"/>
    <w:rsid w:val="00AD40B8"/>
    <w:rsid w:val="00AD4699"/>
    <w:rsid w:val="00AD53AA"/>
    <w:rsid w:val="00AD63B4"/>
    <w:rsid w:val="00AD6C51"/>
    <w:rsid w:val="00AD6F6B"/>
    <w:rsid w:val="00AD7323"/>
    <w:rsid w:val="00AE0412"/>
    <w:rsid w:val="00AE1373"/>
    <w:rsid w:val="00AE155A"/>
    <w:rsid w:val="00AE3982"/>
    <w:rsid w:val="00AE4089"/>
    <w:rsid w:val="00AE4218"/>
    <w:rsid w:val="00AE55DC"/>
    <w:rsid w:val="00AE5759"/>
    <w:rsid w:val="00AE5846"/>
    <w:rsid w:val="00AF0BC3"/>
    <w:rsid w:val="00AF0F3B"/>
    <w:rsid w:val="00AF325A"/>
    <w:rsid w:val="00AF3C87"/>
    <w:rsid w:val="00AF3E86"/>
    <w:rsid w:val="00AF41F0"/>
    <w:rsid w:val="00AF78F1"/>
    <w:rsid w:val="00B01B32"/>
    <w:rsid w:val="00B0472A"/>
    <w:rsid w:val="00B049C8"/>
    <w:rsid w:val="00B07DDB"/>
    <w:rsid w:val="00B1055E"/>
    <w:rsid w:val="00B10851"/>
    <w:rsid w:val="00B11413"/>
    <w:rsid w:val="00B12564"/>
    <w:rsid w:val="00B12E9B"/>
    <w:rsid w:val="00B1564B"/>
    <w:rsid w:val="00B15C32"/>
    <w:rsid w:val="00B16C50"/>
    <w:rsid w:val="00B16F1B"/>
    <w:rsid w:val="00B2036B"/>
    <w:rsid w:val="00B20BB3"/>
    <w:rsid w:val="00B20E76"/>
    <w:rsid w:val="00B20EB3"/>
    <w:rsid w:val="00B237C6"/>
    <w:rsid w:val="00B23CFC"/>
    <w:rsid w:val="00B2441B"/>
    <w:rsid w:val="00B24C78"/>
    <w:rsid w:val="00B252F8"/>
    <w:rsid w:val="00B279C7"/>
    <w:rsid w:val="00B300F4"/>
    <w:rsid w:val="00B314F5"/>
    <w:rsid w:val="00B31674"/>
    <w:rsid w:val="00B32277"/>
    <w:rsid w:val="00B33D33"/>
    <w:rsid w:val="00B36384"/>
    <w:rsid w:val="00B36A5F"/>
    <w:rsid w:val="00B36C04"/>
    <w:rsid w:val="00B37690"/>
    <w:rsid w:val="00B41067"/>
    <w:rsid w:val="00B4280F"/>
    <w:rsid w:val="00B431DF"/>
    <w:rsid w:val="00B4398D"/>
    <w:rsid w:val="00B43B41"/>
    <w:rsid w:val="00B43F3A"/>
    <w:rsid w:val="00B455B0"/>
    <w:rsid w:val="00B45720"/>
    <w:rsid w:val="00B45BAD"/>
    <w:rsid w:val="00B45C5E"/>
    <w:rsid w:val="00B46034"/>
    <w:rsid w:val="00B47577"/>
    <w:rsid w:val="00B50C64"/>
    <w:rsid w:val="00B516F2"/>
    <w:rsid w:val="00B5233C"/>
    <w:rsid w:val="00B53AE1"/>
    <w:rsid w:val="00B54660"/>
    <w:rsid w:val="00B54876"/>
    <w:rsid w:val="00B5745C"/>
    <w:rsid w:val="00B62046"/>
    <w:rsid w:val="00B62330"/>
    <w:rsid w:val="00B630C6"/>
    <w:rsid w:val="00B63702"/>
    <w:rsid w:val="00B637E5"/>
    <w:rsid w:val="00B64019"/>
    <w:rsid w:val="00B65416"/>
    <w:rsid w:val="00B6560F"/>
    <w:rsid w:val="00B65BA2"/>
    <w:rsid w:val="00B67CA7"/>
    <w:rsid w:val="00B67F8F"/>
    <w:rsid w:val="00B70DE8"/>
    <w:rsid w:val="00B71352"/>
    <w:rsid w:val="00B721EE"/>
    <w:rsid w:val="00B750EC"/>
    <w:rsid w:val="00B76483"/>
    <w:rsid w:val="00B77F10"/>
    <w:rsid w:val="00B81A84"/>
    <w:rsid w:val="00B81B80"/>
    <w:rsid w:val="00B8462D"/>
    <w:rsid w:val="00B848C2"/>
    <w:rsid w:val="00B84D49"/>
    <w:rsid w:val="00B85A3F"/>
    <w:rsid w:val="00B869E8"/>
    <w:rsid w:val="00B908D2"/>
    <w:rsid w:val="00B90DB6"/>
    <w:rsid w:val="00B90E39"/>
    <w:rsid w:val="00B912C1"/>
    <w:rsid w:val="00B91D5C"/>
    <w:rsid w:val="00B91F5C"/>
    <w:rsid w:val="00B92ED4"/>
    <w:rsid w:val="00B94C20"/>
    <w:rsid w:val="00B95F81"/>
    <w:rsid w:val="00B966CA"/>
    <w:rsid w:val="00B97511"/>
    <w:rsid w:val="00B977A5"/>
    <w:rsid w:val="00B97EFD"/>
    <w:rsid w:val="00BA1E1A"/>
    <w:rsid w:val="00BA22E8"/>
    <w:rsid w:val="00BA5CAF"/>
    <w:rsid w:val="00BA5E78"/>
    <w:rsid w:val="00BB2274"/>
    <w:rsid w:val="00BB262C"/>
    <w:rsid w:val="00BB2B23"/>
    <w:rsid w:val="00BB3A28"/>
    <w:rsid w:val="00BB65E8"/>
    <w:rsid w:val="00BB6EF7"/>
    <w:rsid w:val="00BB777A"/>
    <w:rsid w:val="00BB7D53"/>
    <w:rsid w:val="00BC2B5C"/>
    <w:rsid w:val="00BC3FC6"/>
    <w:rsid w:val="00BC600C"/>
    <w:rsid w:val="00BD3254"/>
    <w:rsid w:val="00BD3E8F"/>
    <w:rsid w:val="00BD3F48"/>
    <w:rsid w:val="00BD4719"/>
    <w:rsid w:val="00BD6788"/>
    <w:rsid w:val="00BD7300"/>
    <w:rsid w:val="00BD777D"/>
    <w:rsid w:val="00BE1407"/>
    <w:rsid w:val="00BE2B65"/>
    <w:rsid w:val="00BE3A1F"/>
    <w:rsid w:val="00BE3C37"/>
    <w:rsid w:val="00BE3FEC"/>
    <w:rsid w:val="00BE51AB"/>
    <w:rsid w:val="00BE6343"/>
    <w:rsid w:val="00BE6AC4"/>
    <w:rsid w:val="00BF0789"/>
    <w:rsid w:val="00BF13E0"/>
    <w:rsid w:val="00BF3183"/>
    <w:rsid w:val="00BF376E"/>
    <w:rsid w:val="00BF7325"/>
    <w:rsid w:val="00C01871"/>
    <w:rsid w:val="00C02632"/>
    <w:rsid w:val="00C02C39"/>
    <w:rsid w:val="00C0351C"/>
    <w:rsid w:val="00C037FC"/>
    <w:rsid w:val="00C03B0A"/>
    <w:rsid w:val="00C044D3"/>
    <w:rsid w:val="00C054CD"/>
    <w:rsid w:val="00C075E8"/>
    <w:rsid w:val="00C07A84"/>
    <w:rsid w:val="00C10116"/>
    <w:rsid w:val="00C143C1"/>
    <w:rsid w:val="00C16F9D"/>
    <w:rsid w:val="00C1793D"/>
    <w:rsid w:val="00C17BAE"/>
    <w:rsid w:val="00C206C4"/>
    <w:rsid w:val="00C20E98"/>
    <w:rsid w:val="00C321DC"/>
    <w:rsid w:val="00C32207"/>
    <w:rsid w:val="00C323DF"/>
    <w:rsid w:val="00C3407C"/>
    <w:rsid w:val="00C34EAA"/>
    <w:rsid w:val="00C3600F"/>
    <w:rsid w:val="00C377A2"/>
    <w:rsid w:val="00C4489A"/>
    <w:rsid w:val="00C44D34"/>
    <w:rsid w:val="00C45AA7"/>
    <w:rsid w:val="00C45BCD"/>
    <w:rsid w:val="00C46FBC"/>
    <w:rsid w:val="00C4727D"/>
    <w:rsid w:val="00C4737F"/>
    <w:rsid w:val="00C47587"/>
    <w:rsid w:val="00C510FA"/>
    <w:rsid w:val="00C54AC8"/>
    <w:rsid w:val="00C54B28"/>
    <w:rsid w:val="00C55069"/>
    <w:rsid w:val="00C5530C"/>
    <w:rsid w:val="00C5534E"/>
    <w:rsid w:val="00C562EB"/>
    <w:rsid w:val="00C563A9"/>
    <w:rsid w:val="00C606FB"/>
    <w:rsid w:val="00C60925"/>
    <w:rsid w:val="00C61A19"/>
    <w:rsid w:val="00C61A4D"/>
    <w:rsid w:val="00C6202A"/>
    <w:rsid w:val="00C62D24"/>
    <w:rsid w:val="00C62F9E"/>
    <w:rsid w:val="00C6362D"/>
    <w:rsid w:val="00C63B2A"/>
    <w:rsid w:val="00C64A54"/>
    <w:rsid w:val="00C67040"/>
    <w:rsid w:val="00C67FB0"/>
    <w:rsid w:val="00C71E9B"/>
    <w:rsid w:val="00C73B2A"/>
    <w:rsid w:val="00C747B7"/>
    <w:rsid w:val="00C7486C"/>
    <w:rsid w:val="00C75D7D"/>
    <w:rsid w:val="00C76B2B"/>
    <w:rsid w:val="00C770E3"/>
    <w:rsid w:val="00C77185"/>
    <w:rsid w:val="00C773A8"/>
    <w:rsid w:val="00C80712"/>
    <w:rsid w:val="00C80BE7"/>
    <w:rsid w:val="00C810D8"/>
    <w:rsid w:val="00C83099"/>
    <w:rsid w:val="00C866ED"/>
    <w:rsid w:val="00C8695F"/>
    <w:rsid w:val="00C87B2B"/>
    <w:rsid w:val="00C87B6F"/>
    <w:rsid w:val="00C9004D"/>
    <w:rsid w:val="00C9261A"/>
    <w:rsid w:val="00C92D53"/>
    <w:rsid w:val="00C9326E"/>
    <w:rsid w:val="00C93424"/>
    <w:rsid w:val="00C9384B"/>
    <w:rsid w:val="00C942A8"/>
    <w:rsid w:val="00C9667D"/>
    <w:rsid w:val="00C96AF8"/>
    <w:rsid w:val="00CA0707"/>
    <w:rsid w:val="00CA0842"/>
    <w:rsid w:val="00CA0E0B"/>
    <w:rsid w:val="00CA1426"/>
    <w:rsid w:val="00CA175C"/>
    <w:rsid w:val="00CA1D14"/>
    <w:rsid w:val="00CA1DA9"/>
    <w:rsid w:val="00CA22E9"/>
    <w:rsid w:val="00CA255A"/>
    <w:rsid w:val="00CA25EE"/>
    <w:rsid w:val="00CA26B0"/>
    <w:rsid w:val="00CA55C6"/>
    <w:rsid w:val="00CA5BA0"/>
    <w:rsid w:val="00CA5F2F"/>
    <w:rsid w:val="00CB3F38"/>
    <w:rsid w:val="00CB51DB"/>
    <w:rsid w:val="00CC0508"/>
    <w:rsid w:val="00CC098D"/>
    <w:rsid w:val="00CC2588"/>
    <w:rsid w:val="00CC3029"/>
    <w:rsid w:val="00CC6B47"/>
    <w:rsid w:val="00CC6FFA"/>
    <w:rsid w:val="00CC7FCD"/>
    <w:rsid w:val="00CD1498"/>
    <w:rsid w:val="00CD1EED"/>
    <w:rsid w:val="00CD3B49"/>
    <w:rsid w:val="00CD3B84"/>
    <w:rsid w:val="00CD68C3"/>
    <w:rsid w:val="00CE1879"/>
    <w:rsid w:val="00CE33E3"/>
    <w:rsid w:val="00CE4F10"/>
    <w:rsid w:val="00CE54E7"/>
    <w:rsid w:val="00CE75B9"/>
    <w:rsid w:val="00CF000F"/>
    <w:rsid w:val="00CF1B4E"/>
    <w:rsid w:val="00CF1C6F"/>
    <w:rsid w:val="00CF248F"/>
    <w:rsid w:val="00CF2B57"/>
    <w:rsid w:val="00CF5870"/>
    <w:rsid w:val="00CF5921"/>
    <w:rsid w:val="00CF63BF"/>
    <w:rsid w:val="00D0054A"/>
    <w:rsid w:val="00D005FA"/>
    <w:rsid w:val="00D00868"/>
    <w:rsid w:val="00D00E91"/>
    <w:rsid w:val="00D01D37"/>
    <w:rsid w:val="00D048C8"/>
    <w:rsid w:val="00D051DA"/>
    <w:rsid w:val="00D10590"/>
    <w:rsid w:val="00D12D03"/>
    <w:rsid w:val="00D13620"/>
    <w:rsid w:val="00D13776"/>
    <w:rsid w:val="00D13D57"/>
    <w:rsid w:val="00D13F28"/>
    <w:rsid w:val="00D160BF"/>
    <w:rsid w:val="00D210C8"/>
    <w:rsid w:val="00D21B60"/>
    <w:rsid w:val="00D23D96"/>
    <w:rsid w:val="00D24150"/>
    <w:rsid w:val="00D26115"/>
    <w:rsid w:val="00D263E4"/>
    <w:rsid w:val="00D31F37"/>
    <w:rsid w:val="00D336AE"/>
    <w:rsid w:val="00D34198"/>
    <w:rsid w:val="00D34CCD"/>
    <w:rsid w:val="00D35D03"/>
    <w:rsid w:val="00D36937"/>
    <w:rsid w:val="00D37C55"/>
    <w:rsid w:val="00D411FF"/>
    <w:rsid w:val="00D44760"/>
    <w:rsid w:val="00D50945"/>
    <w:rsid w:val="00D518D0"/>
    <w:rsid w:val="00D52455"/>
    <w:rsid w:val="00D5259B"/>
    <w:rsid w:val="00D53205"/>
    <w:rsid w:val="00D53BD2"/>
    <w:rsid w:val="00D5531F"/>
    <w:rsid w:val="00D56278"/>
    <w:rsid w:val="00D5633D"/>
    <w:rsid w:val="00D57696"/>
    <w:rsid w:val="00D603EE"/>
    <w:rsid w:val="00D60D41"/>
    <w:rsid w:val="00D63552"/>
    <w:rsid w:val="00D65F21"/>
    <w:rsid w:val="00D661BF"/>
    <w:rsid w:val="00D6742D"/>
    <w:rsid w:val="00D67D52"/>
    <w:rsid w:val="00D71EFC"/>
    <w:rsid w:val="00D72FE1"/>
    <w:rsid w:val="00D731D2"/>
    <w:rsid w:val="00D7422F"/>
    <w:rsid w:val="00D744A2"/>
    <w:rsid w:val="00D75479"/>
    <w:rsid w:val="00D7786E"/>
    <w:rsid w:val="00D80DFB"/>
    <w:rsid w:val="00D83942"/>
    <w:rsid w:val="00D8421C"/>
    <w:rsid w:val="00D849F6"/>
    <w:rsid w:val="00D90050"/>
    <w:rsid w:val="00D922FA"/>
    <w:rsid w:val="00D93B9A"/>
    <w:rsid w:val="00D941C4"/>
    <w:rsid w:val="00D96A46"/>
    <w:rsid w:val="00D97CFC"/>
    <w:rsid w:val="00DA1565"/>
    <w:rsid w:val="00DA2020"/>
    <w:rsid w:val="00DA3EA2"/>
    <w:rsid w:val="00DA6996"/>
    <w:rsid w:val="00DA6A5F"/>
    <w:rsid w:val="00DA6FBE"/>
    <w:rsid w:val="00DA7337"/>
    <w:rsid w:val="00DB1432"/>
    <w:rsid w:val="00DB33A8"/>
    <w:rsid w:val="00DB39AD"/>
    <w:rsid w:val="00DB3EA6"/>
    <w:rsid w:val="00DB3F0D"/>
    <w:rsid w:val="00DB4775"/>
    <w:rsid w:val="00DB4EB4"/>
    <w:rsid w:val="00DB5356"/>
    <w:rsid w:val="00DB61CF"/>
    <w:rsid w:val="00DB624F"/>
    <w:rsid w:val="00DB75D4"/>
    <w:rsid w:val="00DC04FD"/>
    <w:rsid w:val="00DC0BD9"/>
    <w:rsid w:val="00DC0DCC"/>
    <w:rsid w:val="00DC1621"/>
    <w:rsid w:val="00DC20B9"/>
    <w:rsid w:val="00DC2CB6"/>
    <w:rsid w:val="00DC2ED5"/>
    <w:rsid w:val="00DC313D"/>
    <w:rsid w:val="00DC4D54"/>
    <w:rsid w:val="00DC54EE"/>
    <w:rsid w:val="00DC55BA"/>
    <w:rsid w:val="00DC7820"/>
    <w:rsid w:val="00DD1513"/>
    <w:rsid w:val="00DD1626"/>
    <w:rsid w:val="00DD42AD"/>
    <w:rsid w:val="00DD4489"/>
    <w:rsid w:val="00DE03E8"/>
    <w:rsid w:val="00DE27C8"/>
    <w:rsid w:val="00DE2BF0"/>
    <w:rsid w:val="00DE3A40"/>
    <w:rsid w:val="00DE49E2"/>
    <w:rsid w:val="00DF0880"/>
    <w:rsid w:val="00DF14D0"/>
    <w:rsid w:val="00DF3217"/>
    <w:rsid w:val="00DF6710"/>
    <w:rsid w:val="00DF6E06"/>
    <w:rsid w:val="00DF7DDB"/>
    <w:rsid w:val="00E03B8E"/>
    <w:rsid w:val="00E04EE9"/>
    <w:rsid w:val="00E06B6C"/>
    <w:rsid w:val="00E1151A"/>
    <w:rsid w:val="00E116F5"/>
    <w:rsid w:val="00E11907"/>
    <w:rsid w:val="00E11B77"/>
    <w:rsid w:val="00E12D75"/>
    <w:rsid w:val="00E13595"/>
    <w:rsid w:val="00E13987"/>
    <w:rsid w:val="00E13A8B"/>
    <w:rsid w:val="00E13FBA"/>
    <w:rsid w:val="00E14724"/>
    <w:rsid w:val="00E14E6E"/>
    <w:rsid w:val="00E16D0A"/>
    <w:rsid w:val="00E21275"/>
    <w:rsid w:val="00E221E9"/>
    <w:rsid w:val="00E227D7"/>
    <w:rsid w:val="00E2295B"/>
    <w:rsid w:val="00E23331"/>
    <w:rsid w:val="00E24CCC"/>
    <w:rsid w:val="00E250F2"/>
    <w:rsid w:val="00E2526E"/>
    <w:rsid w:val="00E25356"/>
    <w:rsid w:val="00E25B44"/>
    <w:rsid w:val="00E263E9"/>
    <w:rsid w:val="00E26763"/>
    <w:rsid w:val="00E300AC"/>
    <w:rsid w:val="00E3036F"/>
    <w:rsid w:val="00E32430"/>
    <w:rsid w:val="00E32897"/>
    <w:rsid w:val="00E32AD8"/>
    <w:rsid w:val="00E32D3A"/>
    <w:rsid w:val="00E33B68"/>
    <w:rsid w:val="00E3543E"/>
    <w:rsid w:val="00E36C50"/>
    <w:rsid w:val="00E408A9"/>
    <w:rsid w:val="00E40A7E"/>
    <w:rsid w:val="00E40B35"/>
    <w:rsid w:val="00E422A6"/>
    <w:rsid w:val="00E460B3"/>
    <w:rsid w:val="00E477B0"/>
    <w:rsid w:val="00E47CD4"/>
    <w:rsid w:val="00E50107"/>
    <w:rsid w:val="00E5014F"/>
    <w:rsid w:val="00E5067C"/>
    <w:rsid w:val="00E51A25"/>
    <w:rsid w:val="00E529D0"/>
    <w:rsid w:val="00E52DCB"/>
    <w:rsid w:val="00E53421"/>
    <w:rsid w:val="00E5351C"/>
    <w:rsid w:val="00E5381F"/>
    <w:rsid w:val="00E549EC"/>
    <w:rsid w:val="00E54A66"/>
    <w:rsid w:val="00E55C28"/>
    <w:rsid w:val="00E576DC"/>
    <w:rsid w:val="00E60557"/>
    <w:rsid w:val="00E61D64"/>
    <w:rsid w:val="00E6384E"/>
    <w:rsid w:val="00E645EB"/>
    <w:rsid w:val="00E6697A"/>
    <w:rsid w:val="00E6733B"/>
    <w:rsid w:val="00E72AF8"/>
    <w:rsid w:val="00E72C7B"/>
    <w:rsid w:val="00E732DB"/>
    <w:rsid w:val="00E73EE0"/>
    <w:rsid w:val="00E7453D"/>
    <w:rsid w:val="00E752DD"/>
    <w:rsid w:val="00E77252"/>
    <w:rsid w:val="00E7778D"/>
    <w:rsid w:val="00E806A1"/>
    <w:rsid w:val="00E80A81"/>
    <w:rsid w:val="00E81103"/>
    <w:rsid w:val="00E81422"/>
    <w:rsid w:val="00E818AC"/>
    <w:rsid w:val="00E821D8"/>
    <w:rsid w:val="00E82426"/>
    <w:rsid w:val="00E82734"/>
    <w:rsid w:val="00E82844"/>
    <w:rsid w:val="00E83D9E"/>
    <w:rsid w:val="00E83E47"/>
    <w:rsid w:val="00E8507D"/>
    <w:rsid w:val="00E8634A"/>
    <w:rsid w:val="00E8743C"/>
    <w:rsid w:val="00E914B6"/>
    <w:rsid w:val="00E92242"/>
    <w:rsid w:val="00E9322A"/>
    <w:rsid w:val="00E944FD"/>
    <w:rsid w:val="00E9513D"/>
    <w:rsid w:val="00EA05A4"/>
    <w:rsid w:val="00EA19C0"/>
    <w:rsid w:val="00EA19CD"/>
    <w:rsid w:val="00EA79B7"/>
    <w:rsid w:val="00EA7D3D"/>
    <w:rsid w:val="00EB02BA"/>
    <w:rsid w:val="00EB2733"/>
    <w:rsid w:val="00EB2E44"/>
    <w:rsid w:val="00EB4A62"/>
    <w:rsid w:val="00EB5788"/>
    <w:rsid w:val="00EB66C7"/>
    <w:rsid w:val="00EC059A"/>
    <w:rsid w:val="00EC0840"/>
    <w:rsid w:val="00EC1F07"/>
    <w:rsid w:val="00EC373E"/>
    <w:rsid w:val="00EC42E7"/>
    <w:rsid w:val="00EC45C8"/>
    <w:rsid w:val="00EC4C81"/>
    <w:rsid w:val="00ED0FA4"/>
    <w:rsid w:val="00ED1A3B"/>
    <w:rsid w:val="00ED2B2F"/>
    <w:rsid w:val="00ED3B02"/>
    <w:rsid w:val="00ED4DDC"/>
    <w:rsid w:val="00ED506A"/>
    <w:rsid w:val="00ED50CD"/>
    <w:rsid w:val="00ED58E3"/>
    <w:rsid w:val="00ED5B34"/>
    <w:rsid w:val="00ED70B2"/>
    <w:rsid w:val="00EE05E5"/>
    <w:rsid w:val="00EE085C"/>
    <w:rsid w:val="00EE1217"/>
    <w:rsid w:val="00EE3567"/>
    <w:rsid w:val="00EE385D"/>
    <w:rsid w:val="00EE5654"/>
    <w:rsid w:val="00EE6152"/>
    <w:rsid w:val="00EE6834"/>
    <w:rsid w:val="00EE6B90"/>
    <w:rsid w:val="00EE7225"/>
    <w:rsid w:val="00EE7295"/>
    <w:rsid w:val="00EF0700"/>
    <w:rsid w:val="00EF0AB4"/>
    <w:rsid w:val="00EF1E57"/>
    <w:rsid w:val="00EF1F89"/>
    <w:rsid w:val="00EF26E3"/>
    <w:rsid w:val="00EF2C3C"/>
    <w:rsid w:val="00EF3170"/>
    <w:rsid w:val="00EF35B9"/>
    <w:rsid w:val="00EF3BC0"/>
    <w:rsid w:val="00EF4B38"/>
    <w:rsid w:val="00EF4E5A"/>
    <w:rsid w:val="00EF55C7"/>
    <w:rsid w:val="00EF788C"/>
    <w:rsid w:val="00F0230D"/>
    <w:rsid w:val="00F109C0"/>
    <w:rsid w:val="00F12FBF"/>
    <w:rsid w:val="00F138BE"/>
    <w:rsid w:val="00F1465C"/>
    <w:rsid w:val="00F14884"/>
    <w:rsid w:val="00F14B56"/>
    <w:rsid w:val="00F14C8F"/>
    <w:rsid w:val="00F231AF"/>
    <w:rsid w:val="00F240DC"/>
    <w:rsid w:val="00F26CFA"/>
    <w:rsid w:val="00F2793B"/>
    <w:rsid w:val="00F31FE8"/>
    <w:rsid w:val="00F324B9"/>
    <w:rsid w:val="00F3259C"/>
    <w:rsid w:val="00F32C69"/>
    <w:rsid w:val="00F32F07"/>
    <w:rsid w:val="00F33CBC"/>
    <w:rsid w:val="00F35073"/>
    <w:rsid w:val="00F35625"/>
    <w:rsid w:val="00F35DB8"/>
    <w:rsid w:val="00F35EBD"/>
    <w:rsid w:val="00F36242"/>
    <w:rsid w:val="00F366F8"/>
    <w:rsid w:val="00F37E83"/>
    <w:rsid w:val="00F40088"/>
    <w:rsid w:val="00F4195B"/>
    <w:rsid w:val="00F4341F"/>
    <w:rsid w:val="00F45C71"/>
    <w:rsid w:val="00F45F00"/>
    <w:rsid w:val="00F4706E"/>
    <w:rsid w:val="00F51050"/>
    <w:rsid w:val="00F53451"/>
    <w:rsid w:val="00F544C1"/>
    <w:rsid w:val="00F5772E"/>
    <w:rsid w:val="00F61469"/>
    <w:rsid w:val="00F61868"/>
    <w:rsid w:val="00F62D29"/>
    <w:rsid w:val="00F6629B"/>
    <w:rsid w:val="00F6748E"/>
    <w:rsid w:val="00F70C2C"/>
    <w:rsid w:val="00F711B3"/>
    <w:rsid w:val="00F719FD"/>
    <w:rsid w:val="00F73544"/>
    <w:rsid w:val="00F736E5"/>
    <w:rsid w:val="00F73C32"/>
    <w:rsid w:val="00F75F16"/>
    <w:rsid w:val="00F770B7"/>
    <w:rsid w:val="00F776EC"/>
    <w:rsid w:val="00F81000"/>
    <w:rsid w:val="00F810CA"/>
    <w:rsid w:val="00F81AAD"/>
    <w:rsid w:val="00F8270D"/>
    <w:rsid w:val="00F8474C"/>
    <w:rsid w:val="00F849EB"/>
    <w:rsid w:val="00F87AC7"/>
    <w:rsid w:val="00F87D87"/>
    <w:rsid w:val="00F87E84"/>
    <w:rsid w:val="00F90BAF"/>
    <w:rsid w:val="00F90D3D"/>
    <w:rsid w:val="00F927F6"/>
    <w:rsid w:val="00F92D61"/>
    <w:rsid w:val="00F93751"/>
    <w:rsid w:val="00F93E3A"/>
    <w:rsid w:val="00F94C08"/>
    <w:rsid w:val="00F97C6F"/>
    <w:rsid w:val="00FA0814"/>
    <w:rsid w:val="00FA222B"/>
    <w:rsid w:val="00FA2546"/>
    <w:rsid w:val="00FA2983"/>
    <w:rsid w:val="00FA3C8E"/>
    <w:rsid w:val="00FA5E66"/>
    <w:rsid w:val="00FA6312"/>
    <w:rsid w:val="00FA7858"/>
    <w:rsid w:val="00FB5435"/>
    <w:rsid w:val="00FB5901"/>
    <w:rsid w:val="00FB65E8"/>
    <w:rsid w:val="00FC0ECD"/>
    <w:rsid w:val="00FC1B1C"/>
    <w:rsid w:val="00FC2855"/>
    <w:rsid w:val="00FC2EBE"/>
    <w:rsid w:val="00FC33E2"/>
    <w:rsid w:val="00FC412A"/>
    <w:rsid w:val="00FC70FC"/>
    <w:rsid w:val="00FC711B"/>
    <w:rsid w:val="00FC7748"/>
    <w:rsid w:val="00FC787B"/>
    <w:rsid w:val="00FD3CFF"/>
    <w:rsid w:val="00FD3E2B"/>
    <w:rsid w:val="00FD4B7A"/>
    <w:rsid w:val="00FD603E"/>
    <w:rsid w:val="00FD67D8"/>
    <w:rsid w:val="00FE05EE"/>
    <w:rsid w:val="00FE068F"/>
    <w:rsid w:val="00FE088C"/>
    <w:rsid w:val="00FE0A4C"/>
    <w:rsid w:val="00FE130C"/>
    <w:rsid w:val="00FE216E"/>
    <w:rsid w:val="00FE2CE8"/>
    <w:rsid w:val="00FE3564"/>
    <w:rsid w:val="00FE3FCB"/>
    <w:rsid w:val="00FE57F9"/>
    <w:rsid w:val="00FE6C7A"/>
    <w:rsid w:val="00FE6E44"/>
    <w:rsid w:val="00FF0AF7"/>
    <w:rsid w:val="00FF14A4"/>
    <w:rsid w:val="00FF32E2"/>
    <w:rsid w:val="00FF3BD4"/>
    <w:rsid w:val="00FF50FF"/>
    <w:rsid w:val="00FF5A8B"/>
    <w:rsid w:val="00F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626287"/>
  <w15:chartTrackingRefBased/>
  <w15:docId w15:val="{BD40555B-1FA3-4669-B5C1-688DD2DB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B07"/>
    <w:pPr>
      <w:spacing w:after="0" w:line="240" w:lineRule="auto"/>
    </w:pPr>
    <w:rPr>
      <w:rFonts w:ascii="Angsana New" w:eastAsia="Times New Roman" w:hAnsi="Angsana New" w:cs="Angsana New"/>
      <w:color w:val="000000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B07"/>
    <w:pPr>
      <w:tabs>
        <w:tab w:val="center" w:pos="4680"/>
        <w:tab w:val="right" w:pos="9360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374B07"/>
    <w:rPr>
      <w:rFonts w:ascii="Angsana New" w:eastAsia="Times New Roman" w:hAnsi="Angsana New" w:cs="Angsana New"/>
      <w:color w:val="000000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374B07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374B07"/>
    <w:rPr>
      <w:rFonts w:ascii="Angsana New" w:eastAsia="Times New Roman" w:hAnsi="Angsana New" w:cs="Angsana New"/>
      <w:color w:val="000000"/>
      <w:sz w:val="32"/>
      <w:szCs w:val="40"/>
    </w:rPr>
  </w:style>
  <w:style w:type="paragraph" w:styleId="ListParagraph">
    <w:name w:val="List Paragraph"/>
    <w:basedOn w:val="Normal"/>
    <w:uiPriority w:val="34"/>
    <w:qFormat/>
    <w:rsid w:val="00860503"/>
    <w:pPr>
      <w:ind w:left="720"/>
      <w:contextualSpacing/>
    </w:pPr>
    <w:rPr>
      <w:szCs w:val="40"/>
    </w:rPr>
  </w:style>
  <w:style w:type="character" w:styleId="CommentReference">
    <w:name w:val="annotation reference"/>
    <w:aliases w:val="อ้างอิงคำอธิบายประกอบ"/>
    <w:basedOn w:val="DefaultParagraphFont"/>
    <w:uiPriority w:val="99"/>
    <w:unhideWhenUsed/>
    <w:rsid w:val="005619CB"/>
    <w:rPr>
      <w:sz w:val="16"/>
      <w:szCs w:val="16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unhideWhenUsed/>
    <w:rsid w:val="005619CB"/>
    <w:rPr>
      <w:sz w:val="20"/>
      <w:szCs w:val="25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uiPriority w:val="99"/>
    <w:rsid w:val="005619CB"/>
    <w:rPr>
      <w:rFonts w:ascii="Angsana New" w:eastAsia="Times New Roman" w:hAnsi="Angsana New" w:cs="Angsana New"/>
      <w:color w:val="000000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19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19CB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paragraph" w:styleId="Revision">
    <w:name w:val="Revision"/>
    <w:hidden/>
    <w:uiPriority w:val="99"/>
    <w:semiHidden/>
    <w:rsid w:val="00C7486C"/>
    <w:pPr>
      <w:spacing w:after="0" w:line="240" w:lineRule="auto"/>
    </w:pPr>
    <w:rPr>
      <w:rFonts w:ascii="Angsana New" w:eastAsia="Times New Roman" w:hAnsi="Angsana New" w:cs="Angsana New"/>
      <w:color w:val="000000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243891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4278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4278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8E42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1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7B393A-B730-46B2-ADFE-5D6FC334F9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FCC54F-3F7C-4A29-A923-6720586BD1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C7BBBB-34C8-49FB-A4C8-1A5531AEFCA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customXml/itemProps4.xml><?xml version="1.0" encoding="utf-8"?>
<ds:datastoreItem xmlns:ds="http://schemas.openxmlformats.org/officeDocument/2006/customXml" ds:itemID="{708982EE-BC20-44E5-A25B-4D3184CFF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Sarocha Laosirirat</dc:creator>
  <cp:keywords/>
  <dc:description/>
  <cp:lastModifiedBy>Booranima Arunnimitkul</cp:lastModifiedBy>
  <cp:revision>12</cp:revision>
  <cp:lastPrinted>2025-01-06T01:43:00Z</cp:lastPrinted>
  <dcterms:created xsi:type="dcterms:W3CDTF">2026-08-14T07:45:00Z</dcterms:created>
  <dcterms:modified xsi:type="dcterms:W3CDTF">2026-10-06T06:18:00Z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ediaServiceImageTags">
    <vt:lpwstr/>
  </property>
  <property fmtid="{D5CDD505-2E9C-101B-9397-08002B2CF9AE}" pid="4" name="docLang">
    <vt:lpwstr>th</vt:lpwstr>
  </property>
</Properties>
</file>