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AD" w:rsidRDefault="00A929AD">
      <w:pPr>
        <w:ind w:left="4320"/>
        <w:rPr>
          <w:rFonts w:hAnsi="Times New Roman" w:cs="CordiaUPC"/>
          <w:sz w:val="28"/>
          <w:szCs w:val="28"/>
          <w:u w:val="none"/>
          <w:lang w:val="en-US"/>
        </w:rPr>
      </w:pPr>
    </w:p>
    <w:p w:rsidR="00A929AD" w:rsidRDefault="00A929AD">
      <w:pPr>
        <w:ind w:left="4320"/>
        <w:rPr>
          <w:rFonts w:ascii="Cordia New" w:cs="Cordia New"/>
          <w:sz w:val="28"/>
          <w:szCs w:val="28"/>
          <w:u w:val="none"/>
          <w:cs/>
        </w:rPr>
      </w:pPr>
      <w:r>
        <w:rPr>
          <w:rFonts w:ascii="Cordia New" w:cs="Cordia New"/>
          <w:sz w:val="28"/>
          <w:szCs w:val="28"/>
          <w:u w:val="none"/>
          <w:cs/>
        </w:rPr>
        <w:t>วันที่</w:t>
      </w:r>
      <w:r>
        <w:rPr>
          <w:rFonts w:ascii="Cordia New" w:cs="Tms Rmn"/>
          <w:sz w:val="28"/>
          <w:szCs w:val="28"/>
          <w:u w:val="none"/>
          <w:cs/>
        </w:rPr>
        <w:t>…………………………………………</w:t>
      </w:r>
      <w:r>
        <w:rPr>
          <w:rFonts w:ascii="Cordia New" w:cs="Cordia New"/>
          <w:sz w:val="28"/>
          <w:szCs w:val="28"/>
          <w:u w:val="none"/>
          <w:cs/>
        </w:rPr>
        <w:t>.</w:t>
      </w:r>
    </w:p>
    <w:p w:rsidR="00A929AD" w:rsidRDefault="00A929AD">
      <w:pPr>
        <w:rPr>
          <w:rFonts w:hAnsi="Times New Roman" w:cs="Tms Rmn"/>
          <w:sz w:val="28"/>
          <w:szCs w:val="28"/>
          <w:u w:val="none"/>
          <w:cs/>
        </w:rPr>
      </w:pPr>
    </w:p>
    <w:p w:rsidR="00A929AD" w:rsidRDefault="00A929AD">
      <w:pPr>
        <w:rPr>
          <w:rFonts w:ascii="Cordia New" w:cs="Cordia New"/>
          <w:sz w:val="28"/>
          <w:szCs w:val="28"/>
          <w:u w:val="none"/>
          <w:cs/>
        </w:rPr>
      </w:pPr>
      <w:r>
        <w:rPr>
          <w:rFonts w:ascii="Cordia New" w:cs="Cordia New"/>
          <w:sz w:val="28"/>
          <w:szCs w:val="28"/>
          <w:u w:val="none"/>
          <w:cs/>
        </w:rPr>
        <w:t>เรียน  เลขาธิการ</w:t>
      </w:r>
    </w:p>
    <w:p w:rsidR="00A929AD" w:rsidRDefault="00A929AD">
      <w:pPr>
        <w:rPr>
          <w:rFonts w:ascii="Cordia New" w:cs="Cordia New"/>
          <w:sz w:val="28"/>
          <w:szCs w:val="28"/>
          <w:u w:val="none"/>
          <w:cs/>
        </w:rPr>
      </w:pPr>
      <w:r>
        <w:rPr>
          <w:rFonts w:ascii="Cordia New" w:cs="Cordia New"/>
          <w:sz w:val="28"/>
          <w:szCs w:val="28"/>
          <w:u w:val="none"/>
          <w:cs/>
        </w:rPr>
        <w:tab/>
      </w:r>
      <w:r>
        <w:rPr>
          <w:rFonts w:ascii="Cordia New" w:cs="Cordia New"/>
          <w:sz w:val="28"/>
          <w:szCs w:val="28"/>
          <w:u w:val="none"/>
          <w:cs/>
        </w:rPr>
        <w:tab/>
        <w:t>สำนักงานคณะกรรมการกำกับหลักทรัพย์และตลาดหลักทรัพย์</w:t>
      </w:r>
    </w:p>
    <w:p w:rsidR="00A929AD" w:rsidRDefault="00A929AD">
      <w:pPr>
        <w:rPr>
          <w:rFonts w:hAnsi="Times New Roman" w:cs="Tms Rmn"/>
          <w:sz w:val="28"/>
          <w:szCs w:val="28"/>
          <w:u w:val="none"/>
          <w:cs/>
        </w:rPr>
      </w:pPr>
    </w:p>
    <w:p w:rsidR="00A929AD" w:rsidRDefault="00A929AD">
      <w:pPr>
        <w:rPr>
          <w:rFonts w:ascii="Cordia New" w:cs="Cordia New"/>
          <w:sz w:val="28"/>
          <w:szCs w:val="28"/>
          <w:u w:val="none"/>
          <w:cs/>
        </w:rPr>
      </w:pPr>
      <w:r>
        <w:rPr>
          <w:rFonts w:ascii="Cordia New" w:cs="Cordia New"/>
          <w:sz w:val="28"/>
          <w:szCs w:val="28"/>
          <w:u w:val="none"/>
          <w:cs/>
        </w:rPr>
        <w:tab/>
      </w:r>
      <w:r>
        <w:rPr>
          <w:rFonts w:ascii="Cordia New" w:cs="Cordia New"/>
          <w:sz w:val="28"/>
          <w:szCs w:val="28"/>
          <w:u w:val="none"/>
          <w:cs/>
        </w:rPr>
        <w:tab/>
        <w:t>ข้าพเจ้าบริษัท</w:t>
      </w:r>
      <w:r>
        <w:rPr>
          <w:rFonts w:cs="Tms Rmn"/>
          <w:cs/>
        </w:rPr>
        <w:tab/>
      </w:r>
      <w:r>
        <w:rPr>
          <w:rFonts w:cs="Tms Rmn"/>
          <w:cs/>
        </w:rPr>
        <w:tab/>
      </w:r>
      <w:r>
        <w:rPr>
          <w:rFonts w:cs="Tms Rmn"/>
          <w:cs/>
        </w:rPr>
        <w:tab/>
      </w:r>
      <w:r>
        <w:rPr>
          <w:rFonts w:ascii="Cordia New" w:cs="Cordia New"/>
          <w:sz w:val="28"/>
          <w:szCs w:val="28"/>
          <w:u w:val="none"/>
          <w:cs/>
        </w:rPr>
        <w:t>ขอรับรองว่าข้าพเจ้าเข้าใจถึงภาระหน้าที่</w:t>
      </w:r>
    </w:p>
    <w:p w:rsidR="00A929AD" w:rsidRDefault="00A929AD">
      <w:pPr>
        <w:rPr>
          <w:rFonts w:ascii="Cordia New" w:cs="Cordia New"/>
          <w:sz w:val="28"/>
          <w:szCs w:val="28"/>
          <w:u w:val="none"/>
          <w:cs/>
        </w:rPr>
      </w:pPr>
      <w:r>
        <w:rPr>
          <w:rFonts w:ascii="Cordia New" w:cs="Cordia New"/>
          <w:sz w:val="28"/>
          <w:szCs w:val="28"/>
          <w:u w:val="none"/>
          <w:cs/>
        </w:rPr>
        <w:t>ความรับผิดชอบและบทกำหนดโทษที่เกี่ยวข้องในการเปิดเผยข้อมูลที่ครบถ้วนและถูกต้องในแบบคำขออนุญาตเสนอขายหลักทรัพย์ที่ออกใหม่ แบบแสดงรายการข้อมูลการเสนอขายหลักทรัพย์ และร่างหนังสือชี้ชวนที่ได้ยื่นมาพร้อมนี้ ตลอดจนในแบบแสดงรายงานต่าง ๆ ที่ต้องยื่นต่อสำนักงานคณะกรรมการ ก.ล.ต. ภายหลังจากการเสนอขายหลักทรัพย์ต่อประชาชน ดังนี้</w:t>
      </w:r>
    </w:p>
    <w:p w:rsidR="00A929AD" w:rsidRDefault="00A929AD">
      <w:pPr>
        <w:rPr>
          <w:rFonts w:ascii="Cordia New" w:cs="Cordia New"/>
          <w:sz w:val="28"/>
          <w:szCs w:val="28"/>
          <w:u w:val="none"/>
          <w:cs/>
        </w:rPr>
      </w:pPr>
      <w:r>
        <w:rPr>
          <w:rFonts w:ascii="Cordia New" w:cs="Cordia New"/>
          <w:sz w:val="28"/>
          <w:szCs w:val="28"/>
          <w:u w:val="none"/>
          <w:cs/>
        </w:rPr>
        <w:tab/>
      </w:r>
      <w:r>
        <w:rPr>
          <w:rFonts w:ascii="Cordia New" w:cs="Cordia New"/>
          <w:sz w:val="28"/>
          <w:szCs w:val="28"/>
          <w:u w:val="none"/>
          <w:cs/>
        </w:rPr>
        <w:tab/>
        <w:t>1. รายงานผลการขายหลักทรัพย์ต่อสำนักงาน เมื่อได้เสนอขายหลักทรัพย์ต่อประชาชนแล้ว ตามมาตรา 81 และบทกำหนดโทษตามมาตรา 279</w:t>
      </w:r>
    </w:p>
    <w:p w:rsidR="00A929AD" w:rsidRDefault="00A929AD">
      <w:pPr>
        <w:rPr>
          <w:rFonts w:ascii="Cordia New" w:cs="Cordia New" w:hint="cs"/>
          <w:sz w:val="28"/>
          <w:szCs w:val="28"/>
          <w:u w:val="none"/>
        </w:rPr>
      </w:pPr>
      <w:r>
        <w:rPr>
          <w:rFonts w:ascii="Cordia New" w:cs="Cordia New"/>
          <w:sz w:val="28"/>
          <w:szCs w:val="28"/>
          <w:u w:val="none"/>
          <w:cs/>
        </w:rPr>
        <w:tab/>
      </w:r>
      <w:r>
        <w:rPr>
          <w:rFonts w:ascii="Cordia New" w:cs="Cordia New"/>
          <w:sz w:val="28"/>
          <w:szCs w:val="28"/>
          <w:u w:val="none"/>
          <w:cs/>
        </w:rPr>
        <w:tab/>
        <w:t>2. รายงานเกี่ยวกับฐานะการเงินและผลการดำเนินงาน และการเปิดเผยข้อมูลอื่นใดของบริษัท ตามมาตรา 56 และมาตรา 57 และบทกำหนดโทษตามมาตรา 274</w:t>
      </w:r>
    </w:p>
    <w:p w:rsidR="00C87E10" w:rsidRDefault="00A929AD">
      <w:pPr>
        <w:rPr>
          <w:rFonts w:ascii="Cordia New" w:cs="Cordia New"/>
          <w:sz w:val="28"/>
          <w:szCs w:val="28"/>
          <w:u w:val="none"/>
          <w:cs/>
        </w:rPr>
      </w:pPr>
      <w:r>
        <w:rPr>
          <w:rFonts w:ascii="Cordia New" w:cs="Cordia New"/>
          <w:sz w:val="28"/>
          <w:szCs w:val="28"/>
          <w:u w:val="none"/>
          <w:cs/>
        </w:rPr>
        <w:tab/>
      </w:r>
      <w:r>
        <w:rPr>
          <w:rFonts w:ascii="Cordia New" w:cs="Cordia New"/>
          <w:sz w:val="28"/>
          <w:szCs w:val="28"/>
          <w:u w:val="none"/>
          <w:cs/>
        </w:rPr>
        <w:tab/>
        <w:t>3. รับทราบถึงค่าธรรมเนียมที่บริษัทต้องยื่นชำระเพิ่มเติมเป็นรายปี ถัดจากปีที่</w:t>
      </w:r>
      <w:r w:rsidR="009640B4">
        <w:rPr>
          <w:rFonts w:ascii="Cordia New" w:cs="Cordia New" w:hint="cs"/>
          <w:sz w:val="28"/>
          <w:szCs w:val="28"/>
          <w:u w:val="none"/>
          <w:cs/>
        </w:rPr>
        <w:br/>
      </w:r>
      <w:r>
        <w:rPr>
          <w:rFonts w:ascii="Cordia New" w:cs="Cordia New"/>
          <w:sz w:val="28"/>
          <w:szCs w:val="28"/>
          <w:u w:val="none"/>
          <w:cs/>
        </w:rPr>
        <w:t xml:space="preserve">แบบแสดงรายการข้อมูลการเสนอขายหลักทรัพย์มีผลใช้บังคับ ตามประกาศสำนักงานคณะกรรมการกำกับหลักทรัพย์และตลาดหลักทรัพย์ ที่ </w:t>
      </w:r>
      <w:r w:rsidRPr="00A929AD">
        <w:rPr>
          <w:rFonts w:ascii="Cordia New" w:cs="Cordia New"/>
          <w:sz w:val="28"/>
          <w:szCs w:val="28"/>
          <w:u w:val="none"/>
          <w:cs/>
        </w:rPr>
        <w:t xml:space="preserve">สบ.28/2547 </w:t>
      </w:r>
      <w:r>
        <w:rPr>
          <w:rFonts w:ascii="Cordia New" w:cs="Cordia New"/>
          <w:sz w:val="28"/>
          <w:szCs w:val="28"/>
          <w:u w:val="none"/>
          <w:cs/>
        </w:rPr>
        <w:t xml:space="preserve"> </w:t>
      </w:r>
      <w:r w:rsidRPr="00A929AD">
        <w:rPr>
          <w:rFonts w:ascii="Cordia New" w:cs="Cordia New"/>
          <w:sz w:val="28"/>
          <w:szCs w:val="28"/>
          <w:u w:val="none"/>
          <w:cs/>
        </w:rPr>
        <w:t xml:space="preserve">เรื่อง การกำหนดค่าธรรมเนียมการยื่นแบบแสดงรายการข้อมูลการจดทะเบียน และการยื่นคำขอต่าง ๆ </w:t>
      </w:r>
      <w:r>
        <w:rPr>
          <w:rFonts w:ascii="Cordia New" w:cs="Cordia New"/>
          <w:sz w:val="28"/>
          <w:szCs w:val="28"/>
          <w:u w:val="none"/>
          <w:cs/>
        </w:rPr>
        <w:t xml:space="preserve">ลงวันที่ </w:t>
      </w:r>
      <w:r>
        <w:rPr>
          <w:rFonts w:ascii="Cordia New" w:cs="Cordia New" w:hint="cs"/>
          <w:sz w:val="28"/>
          <w:szCs w:val="28"/>
          <w:u w:val="none"/>
          <w:cs/>
        </w:rPr>
        <w:t>7 กรกฎาคม 2547</w:t>
      </w:r>
    </w:p>
    <w:p w:rsidR="00A929AD" w:rsidRDefault="00A929AD">
      <w:pPr>
        <w:rPr>
          <w:rFonts w:ascii="Cordia New" w:cs="Cordia New"/>
          <w:sz w:val="28"/>
          <w:szCs w:val="28"/>
          <w:u w:val="none"/>
          <w:cs/>
        </w:rPr>
      </w:pPr>
      <w:r>
        <w:rPr>
          <w:rFonts w:ascii="Cordia New" w:cs="Cordia New"/>
          <w:sz w:val="28"/>
          <w:szCs w:val="28"/>
          <w:u w:val="none"/>
          <w:cs/>
        </w:rPr>
        <w:tab/>
      </w:r>
      <w:r>
        <w:rPr>
          <w:rFonts w:ascii="Cordia New" w:cs="Cordia New"/>
          <w:sz w:val="28"/>
          <w:szCs w:val="28"/>
          <w:u w:val="none"/>
          <w:cs/>
        </w:rPr>
        <w:tab/>
      </w:r>
      <w:r w:rsidR="00964691">
        <w:rPr>
          <w:rFonts w:ascii="Cordia New" w:cs="Cordia New" w:hint="cs"/>
          <w:sz w:val="28"/>
          <w:szCs w:val="28"/>
          <w:u w:val="none"/>
          <w:cs/>
        </w:rPr>
        <w:t>น</w:t>
      </w:r>
      <w:r>
        <w:rPr>
          <w:rFonts w:ascii="Cordia New" w:cs="Cordia New"/>
          <w:sz w:val="28"/>
          <w:szCs w:val="28"/>
          <w:u w:val="none"/>
          <w:cs/>
        </w:rPr>
        <w:t>อกจากนี้ ข้าพเจ้าได้แจ้งให้</w:t>
      </w:r>
      <w:r w:rsidR="009640B4">
        <w:rPr>
          <w:rFonts w:ascii="Cordia New" w:cs="Cordia New" w:hint="cs"/>
          <w:sz w:val="28"/>
          <w:szCs w:val="28"/>
          <w:u w:val="none"/>
          <w:cs/>
        </w:rPr>
        <w:t xml:space="preserve">กรรมการ </w:t>
      </w:r>
      <w:r>
        <w:rPr>
          <w:rFonts w:ascii="Cordia New" w:cs="Cordia New"/>
          <w:sz w:val="28"/>
          <w:szCs w:val="28"/>
          <w:u w:val="none"/>
          <w:cs/>
        </w:rPr>
        <w:t xml:space="preserve">ผู้บริหารและผู้สอบบัญชีทุกท่าน รายงานการถือหลักทรัพย์ในบริษัทของตนเอง คู่สมรส และบุตรที่ยังไม่บรรลุนิติภาวะ </w:t>
      </w:r>
      <w:r w:rsidR="00964691">
        <w:rPr>
          <w:rFonts w:ascii="Cordia New" w:cs="Cordia New" w:hint="cs"/>
          <w:sz w:val="28"/>
          <w:szCs w:val="28"/>
          <w:u w:val="none"/>
          <w:cs/>
        </w:rPr>
        <w:t>ตาม</w:t>
      </w:r>
      <w:r>
        <w:rPr>
          <w:rFonts w:ascii="Cordia New" w:cs="Cordia New"/>
          <w:sz w:val="28"/>
          <w:szCs w:val="28"/>
          <w:u w:val="none"/>
          <w:cs/>
        </w:rPr>
        <w:t>มาตรา 59 และบทกำหนดโทษตามมาตรา 275 ด้วยแล้ว</w:t>
      </w:r>
    </w:p>
    <w:p w:rsidR="00A929AD" w:rsidRPr="00964691" w:rsidRDefault="00964691">
      <w:pPr>
        <w:rPr>
          <w:rFonts w:hAnsi="Times New Roman" w:cstheme="minorBidi" w:hint="cs"/>
          <w:sz w:val="28"/>
          <w:szCs w:val="28"/>
          <w:u w:val="none"/>
          <w:cs/>
        </w:rPr>
      </w:pPr>
      <w:r>
        <w:rPr>
          <w:rFonts w:hAnsi="Times New Roman" w:cstheme="minorBidi" w:hint="cs"/>
          <w:sz w:val="28"/>
          <w:szCs w:val="28"/>
          <w:u w:val="none"/>
          <w:cs/>
        </w:rPr>
        <w:tab/>
      </w:r>
      <w:r>
        <w:rPr>
          <w:rFonts w:hAnsi="Times New Roman" w:cstheme="minorBidi" w:hint="cs"/>
          <w:sz w:val="28"/>
          <w:szCs w:val="28"/>
          <w:u w:val="none"/>
          <w:cs/>
        </w:rPr>
        <w:tab/>
        <w:t>ในการนี้ ข้าพเจ้ารับทราบหน้าที่ในการปฏิบัติตามข้อกำหนดที่เกี่ยวข้องกับการดำเนิน</w:t>
      </w:r>
      <w:r w:rsidR="00BE0B2E">
        <w:rPr>
          <w:rFonts w:hAnsi="Times New Roman" w:cstheme="minorBidi"/>
          <w:sz w:val="28"/>
          <w:szCs w:val="28"/>
          <w:u w:val="none"/>
          <w:cs/>
        </w:rPr>
        <w:br/>
      </w:r>
      <w:r>
        <w:rPr>
          <w:rFonts w:hAnsi="Times New Roman" w:cstheme="minorBidi" w:hint="cs"/>
          <w:sz w:val="28"/>
          <w:szCs w:val="28"/>
          <w:u w:val="none"/>
          <w:cs/>
        </w:rPr>
        <w:t xml:space="preserve">กิจการของบริษัทต่างประเทศที่ออกหลักทรัพย์ในประเทศไทย ตามประกาศคณะกรรมการกำกับตลาดทุน ที่ </w:t>
      </w:r>
      <w:r w:rsidR="00BE0B2E">
        <w:rPr>
          <w:rFonts w:hAnsi="Times New Roman" w:cstheme="minorBidi"/>
          <w:sz w:val="28"/>
          <w:szCs w:val="28"/>
          <w:u w:val="none"/>
          <w:cs/>
        </w:rPr>
        <w:br/>
      </w:r>
      <w:r>
        <w:rPr>
          <w:rFonts w:hAnsi="Times New Roman" w:cstheme="minorBidi" w:hint="cs"/>
          <w:sz w:val="28"/>
          <w:szCs w:val="28"/>
          <w:u w:val="none"/>
          <w:cs/>
        </w:rPr>
        <w:t xml:space="preserve">ทจ. 99/2552 เรื่อง ข้อกำหนดที่เกี่ยวกับการเสนอขายหลักทรัพย์ที่ออกโดยบริษัทต่างประเทศเพื่อการเป็นบริษัทจดทะเบียนในตลาดหลักทรัพย์แห่งประเทศไทย ลงวันที่ 4 พฤศจิกายน 2552 </w:t>
      </w:r>
      <w:r w:rsidR="00BE0B2E">
        <w:rPr>
          <w:rFonts w:hAnsi="Times New Roman" w:cstheme="minorBidi" w:hint="cs"/>
          <w:sz w:val="28"/>
          <w:szCs w:val="28"/>
          <w:u w:val="none"/>
          <w:cs/>
        </w:rPr>
        <w:t>ด้วยแล้ว</w:t>
      </w:r>
    </w:p>
    <w:p w:rsidR="00A929AD" w:rsidRDefault="00A929AD">
      <w:pPr>
        <w:rPr>
          <w:rFonts w:hAnsi="Times New Roman" w:cs="Tms Rmn"/>
          <w:sz w:val="28"/>
          <w:szCs w:val="28"/>
          <w:u w:val="none"/>
          <w:cs/>
        </w:rPr>
      </w:pPr>
    </w:p>
    <w:p w:rsidR="00A929AD" w:rsidRDefault="00A929AD">
      <w:pPr>
        <w:rPr>
          <w:rFonts w:hAnsi="Times New Roman" w:cstheme="minorBidi" w:hint="cs"/>
          <w:sz w:val="28"/>
          <w:szCs w:val="28"/>
          <w:u w:val="none"/>
        </w:rPr>
      </w:pPr>
    </w:p>
    <w:p w:rsidR="00BE0B2E" w:rsidRDefault="00BE0B2E">
      <w:pPr>
        <w:rPr>
          <w:rFonts w:hAnsi="Times New Roman" w:cstheme="minorBidi" w:hint="cs"/>
          <w:sz w:val="28"/>
          <w:szCs w:val="28"/>
          <w:u w:val="none"/>
        </w:rPr>
      </w:pPr>
    </w:p>
    <w:p w:rsidR="00BE0B2E" w:rsidRPr="00BE0B2E" w:rsidRDefault="00BE0B2E">
      <w:pPr>
        <w:rPr>
          <w:rFonts w:hAnsi="Times New Roman" w:cstheme="minorBidi" w:hint="cs"/>
          <w:sz w:val="28"/>
          <w:szCs w:val="28"/>
          <w:u w:val="none"/>
          <w:cs/>
        </w:rPr>
      </w:pPr>
    </w:p>
    <w:p w:rsidR="00A929AD" w:rsidRDefault="00A929AD">
      <w:pPr>
        <w:ind w:left="3600"/>
        <w:rPr>
          <w:rFonts w:ascii="Cordia New" w:cs="Cordia New"/>
          <w:sz w:val="28"/>
          <w:szCs w:val="28"/>
          <w:u w:val="none"/>
          <w:cs/>
        </w:rPr>
      </w:pPr>
      <w:r>
        <w:rPr>
          <w:rFonts w:ascii="Cordia New" w:cs="Cordia New"/>
          <w:sz w:val="28"/>
          <w:szCs w:val="28"/>
          <w:u w:val="none"/>
          <w:cs/>
        </w:rPr>
        <w:t>ลงชื่อ   (กรรมการผู้มีอำนาจลงนามผูกพันของบริษัท)</w:t>
      </w:r>
    </w:p>
    <w:p w:rsidR="00A929AD" w:rsidRDefault="00A929AD">
      <w:pPr>
        <w:ind w:left="3600"/>
        <w:jc w:val="center"/>
        <w:rPr>
          <w:rFonts w:ascii="Cordia New" w:cs="Cordia New"/>
          <w:sz w:val="28"/>
          <w:szCs w:val="28"/>
          <w:u w:val="none"/>
          <w:cs/>
        </w:rPr>
      </w:pPr>
      <w:r>
        <w:rPr>
          <w:rFonts w:ascii="Cordia New" w:cs="Cordia New"/>
          <w:sz w:val="28"/>
          <w:szCs w:val="28"/>
          <w:u w:val="none"/>
          <w:cs/>
        </w:rPr>
        <w:t>และประทับตราของบริษัท</w:t>
      </w:r>
    </w:p>
    <w:sectPr w:rsidR="00A929AD" w:rsidSect="009451F8">
      <w:headerReference w:type="default" r:id="rId6"/>
      <w:pgSz w:w="11906" w:h="16838"/>
      <w:pgMar w:top="1440" w:right="1382" w:bottom="864" w:left="216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800" w:rsidRDefault="00901800">
      <w:pPr>
        <w:rPr>
          <w:rFonts w:cs="Tms Rmn"/>
          <w:cs/>
        </w:rPr>
      </w:pPr>
      <w:r>
        <w:separator/>
      </w:r>
    </w:p>
  </w:endnote>
  <w:endnote w:type="continuationSeparator" w:id="0">
    <w:p w:rsidR="00901800" w:rsidRDefault="00901800">
      <w:pPr>
        <w:rPr>
          <w:rFonts w:cs="Tms Rmn"/>
          <w:cs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800" w:rsidRDefault="00901800">
      <w:pPr>
        <w:rPr>
          <w:rFonts w:cs="Tms Rmn"/>
          <w:cs/>
        </w:rPr>
      </w:pPr>
      <w:r>
        <w:separator/>
      </w:r>
    </w:p>
  </w:footnote>
  <w:footnote w:type="continuationSeparator" w:id="0">
    <w:p w:rsidR="00901800" w:rsidRDefault="00901800">
      <w:pPr>
        <w:rPr>
          <w:rFonts w:cs="Tms Rmn"/>
          <w:cs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AE" w:rsidRDefault="007D25AE">
    <w:pPr>
      <w:pStyle w:val="Header"/>
      <w:jc w:val="right"/>
      <w:rPr>
        <w:rFonts w:ascii="Cordia New" w:cs="Cordia New"/>
        <w:sz w:val="32"/>
        <w:szCs w:val="32"/>
        <w: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929AD"/>
    <w:rsid w:val="00267D30"/>
    <w:rsid w:val="007D25AE"/>
    <w:rsid w:val="00901800"/>
    <w:rsid w:val="00924C20"/>
    <w:rsid w:val="009451F8"/>
    <w:rsid w:val="009640B4"/>
    <w:rsid w:val="00964691"/>
    <w:rsid w:val="00A929AD"/>
    <w:rsid w:val="00BE0B2E"/>
    <w:rsid w:val="00C87E10"/>
    <w:rsid w:val="00CC095B"/>
    <w:rsid w:val="00F2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51F8"/>
    <w:rPr>
      <w:rFonts w:ascii="Tms Rmn" w:hAnsi="Tms Rmn"/>
      <w:sz w:val="30"/>
      <w:szCs w:val="30"/>
      <w:u w:val="single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51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51F8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วันที่…………………………………………</vt:lpstr>
    </vt:vector>
  </TitlesOfParts>
  <Company>SEC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วันที่…………………………………………</dc:title>
  <dc:subject/>
  <dc:creator>SEC</dc:creator>
  <cp:keywords/>
  <dc:description/>
  <cp:lastModifiedBy>duangdao</cp:lastModifiedBy>
  <cp:revision>5</cp:revision>
  <cp:lastPrinted>1998-09-04T02:24:00Z</cp:lastPrinted>
  <dcterms:created xsi:type="dcterms:W3CDTF">2010-03-11T09:16:00Z</dcterms:created>
  <dcterms:modified xsi:type="dcterms:W3CDTF">2010-03-11T11:51:00Z</dcterms:modified>
</cp:coreProperties>
</file>