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CB01082" w14:textId="77777777" w:rsidR="00EB0EE2" w:rsidRDefault="00EB0EE2" w:rsidP="00B866C6">
      <w:pPr>
        <w:jc w:val="center"/>
        <w:rPr>
          <w:snapToGrid w:val="0"/>
          <w:color w:val="FFFFFF" w:themeColor="background1"/>
          <w:lang w:eastAsia="th-TH"/>
        </w:rPr>
      </w:pPr>
    </w:p>
    <w:p w14:paraId="24DD554C" w14:textId="4AED4D02" w:rsidR="008E3272" w:rsidRPr="00C74B61" w:rsidRDefault="008E3272" w:rsidP="00B866C6">
      <w:pPr>
        <w:jc w:val="center"/>
        <w:rPr>
          <w:cs/>
        </w:rPr>
      </w:pPr>
      <w:r w:rsidRPr="00C74B61">
        <w:rPr>
          <w:cs/>
        </w:rPr>
        <w:t>ประกาศ</w:t>
      </w:r>
      <w:r w:rsidR="00ED3594" w:rsidRPr="00C74B61">
        <w:rPr>
          <w:cs/>
        </w:rPr>
        <w:t>คณะกรรมการกำกับตลาดทุน</w:t>
      </w:r>
    </w:p>
    <w:p w14:paraId="52570C25" w14:textId="730EDAF4" w:rsidR="00C5764F" w:rsidRPr="00C74B61" w:rsidRDefault="008E3272" w:rsidP="00B866C6">
      <w:pPr>
        <w:jc w:val="center"/>
      </w:pPr>
      <w:r w:rsidRPr="00C74B61">
        <w:rPr>
          <w:cs/>
        </w:rPr>
        <w:t xml:space="preserve">ที่ </w:t>
      </w:r>
      <w:proofErr w:type="spellStart"/>
      <w:r w:rsidR="00ED3594" w:rsidRPr="00C74B61">
        <w:rPr>
          <w:cs/>
        </w:rPr>
        <w:t>ท</w:t>
      </w:r>
      <w:r w:rsidRPr="00C74B61">
        <w:rPr>
          <w:cs/>
        </w:rPr>
        <w:t>จ</w:t>
      </w:r>
      <w:proofErr w:type="spellEnd"/>
      <w:r w:rsidRPr="00C74B61">
        <w:t>.</w:t>
      </w:r>
      <w:r w:rsidRPr="00C74B61">
        <w:rPr>
          <w:cs/>
        </w:rPr>
        <w:t xml:space="preserve"> </w:t>
      </w:r>
      <w:r w:rsidR="00EB0EE2">
        <w:t>50</w:t>
      </w:r>
      <w:r w:rsidRPr="00C74B61">
        <w:rPr>
          <w:cs/>
        </w:rPr>
        <w:t>/</w:t>
      </w:r>
      <w:r w:rsidR="007111CC" w:rsidRPr="00C74B61">
        <w:t>256</w:t>
      </w:r>
      <w:r w:rsidR="00F34811" w:rsidRPr="00C74B61">
        <w:t>4</w:t>
      </w:r>
      <w:r w:rsidR="00A90AF7" w:rsidRPr="00C74B61">
        <w:rPr>
          <w:cs/>
        </w:rPr>
        <w:br/>
      </w:r>
      <w:proofErr w:type="gramStart"/>
      <w:r w:rsidRPr="00C74B61">
        <w:rPr>
          <w:spacing w:val="-8"/>
          <w:cs/>
        </w:rPr>
        <w:t>เรื่อง  การ</w:t>
      </w:r>
      <w:r w:rsidR="007576E0" w:rsidRPr="00C74B61">
        <w:rPr>
          <w:spacing w:val="-8"/>
          <w:cs/>
        </w:rPr>
        <w:t>ขออนุญาตและการอนุญาตให้เสนอขายใบสำคัญแสดงสิทธิ</w:t>
      </w:r>
      <w:proofErr w:type="gramEnd"/>
      <w:r w:rsidR="007576E0" w:rsidRPr="00C74B61">
        <w:rPr>
          <w:spacing w:val="-8"/>
          <w:cs/>
        </w:rPr>
        <w:br/>
        <w:t>ที่จะซื้อหุ้นที่ออกใหม่และหุ้นที่ออกใหม่</w:t>
      </w:r>
      <w:r w:rsidR="007576E0" w:rsidRPr="00C74B61">
        <w:rPr>
          <w:spacing w:val="-8"/>
          <w:cs/>
        </w:rPr>
        <w:br/>
        <w:t>เพื่อรองรับใบสำคัญแสดงสิทธิ</w:t>
      </w:r>
      <w:r w:rsidRPr="00C74B61">
        <w:rPr>
          <w:cs/>
        </w:rPr>
        <w:br/>
      </w:r>
      <w:r w:rsidR="00045D78" w:rsidRPr="00C74B61">
        <w:rPr>
          <w:snapToGrid w:val="0"/>
          <w:cs/>
          <w:lang w:eastAsia="th-TH"/>
        </w:rPr>
        <w:t xml:space="preserve">(ฉบับที่ </w:t>
      </w:r>
      <w:r w:rsidR="00EB0EE2">
        <w:rPr>
          <w:snapToGrid w:val="0"/>
          <w:lang w:eastAsia="th-TH"/>
        </w:rPr>
        <w:t>7</w:t>
      </w:r>
      <w:r w:rsidR="00045D78" w:rsidRPr="00C74B61">
        <w:rPr>
          <w:snapToGrid w:val="0"/>
          <w:cs/>
          <w:lang w:eastAsia="th-TH"/>
        </w:rPr>
        <w:t>)</w:t>
      </w:r>
    </w:p>
    <w:p w14:paraId="4CBDF95C" w14:textId="081C36D2" w:rsidR="008F6C6A" w:rsidRPr="00C74B61" w:rsidRDefault="00AF1047" w:rsidP="007451E4">
      <w:pPr>
        <w:widowControl w:val="0"/>
        <w:jc w:val="center"/>
        <w:rPr>
          <w:snapToGrid w:val="0"/>
          <w:lang w:eastAsia="th-TH"/>
        </w:rPr>
      </w:pPr>
      <w:r w:rsidRPr="00C74B61">
        <w:t>__________________________</w:t>
      </w:r>
    </w:p>
    <w:p w14:paraId="04556934" w14:textId="5D58E29C" w:rsidR="00CD6963" w:rsidRPr="00C74B61" w:rsidRDefault="001363E0" w:rsidP="007451E4">
      <w:pPr>
        <w:widowControl w:val="0"/>
        <w:spacing w:before="240"/>
        <w:rPr>
          <w:snapToGrid w:val="0"/>
          <w:spacing w:val="0"/>
          <w:lang w:eastAsia="th-TH"/>
        </w:rPr>
      </w:pPr>
      <w:r w:rsidRPr="00C74B61">
        <w:rPr>
          <w:spacing w:val="4"/>
        </w:rPr>
        <w:tab/>
      </w:r>
      <w:r w:rsidR="00642475" w:rsidRPr="00C74B61">
        <w:rPr>
          <w:spacing w:val="4"/>
          <w:cs/>
        </w:rPr>
        <w:tab/>
      </w:r>
      <w:r w:rsidR="00B93F87" w:rsidRPr="00C74B61">
        <w:rPr>
          <w:spacing w:val="0"/>
          <w:cs/>
        </w:rPr>
        <w:t xml:space="preserve">อาศัยอำนาจตามความในมาตรา </w:t>
      </w:r>
      <w:r w:rsidR="00B93F87" w:rsidRPr="00C74B61">
        <w:rPr>
          <w:spacing w:val="0"/>
        </w:rPr>
        <w:t>16/6</w:t>
      </w:r>
      <w:r w:rsidR="0015222A" w:rsidRPr="00C74B61">
        <w:rPr>
          <w:spacing w:val="0"/>
        </w:rPr>
        <w:t xml:space="preserve"> </w:t>
      </w:r>
      <w:r w:rsidR="00B50788" w:rsidRPr="00C74B61">
        <w:rPr>
          <w:spacing w:val="0"/>
          <w:cs/>
        </w:rPr>
        <w:t>วรรคสอง (</w:t>
      </w:r>
      <w:r w:rsidR="00B50788" w:rsidRPr="00C74B61">
        <w:rPr>
          <w:spacing w:val="0"/>
        </w:rPr>
        <w:t xml:space="preserve">1) </w:t>
      </w:r>
      <w:r w:rsidR="00B93F87" w:rsidRPr="00C74B61">
        <w:rPr>
          <w:spacing w:val="0"/>
          <w:cs/>
        </w:rPr>
        <w:t>แห่งพระราชบัญญัติหลักทรัพย์</w:t>
      </w:r>
      <w:r w:rsidR="00B05970" w:rsidRPr="00C74B61">
        <w:rPr>
          <w:spacing w:val="0"/>
        </w:rPr>
        <w:br/>
      </w:r>
      <w:r w:rsidR="00B93F87" w:rsidRPr="00C74B61">
        <w:rPr>
          <w:spacing w:val="0"/>
          <w:cs/>
        </w:rPr>
        <w:t>และตลาดหลักทรัพย์ พ</w:t>
      </w:r>
      <w:r w:rsidR="00B93F87" w:rsidRPr="00C74B61">
        <w:rPr>
          <w:spacing w:val="0"/>
        </w:rPr>
        <w:t>.</w:t>
      </w:r>
      <w:r w:rsidR="00B93F87" w:rsidRPr="00C74B61">
        <w:rPr>
          <w:spacing w:val="0"/>
          <w:cs/>
        </w:rPr>
        <w:t>ศ</w:t>
      </w:r>
      <w:r w:rsidR="00B93F87" w:rsidRPr="00C74B61">
        <w:rPr>
          <w:spacing w:val="0"/>
        </w:rPr>
        <w:t xml:space="preserve">. 2535  </w:t>
      </w:r>
      <w:r w:rsidR="00B93F87" w:rsidRPr="00C74B61">
        <w:rPr>
          <w:spacing w:val="0"/>
          <w:cs/>
        </w:rPr>
        <w:t xml:space="preserve">ซึ่งแก้ไขเพิ่มเติมโดยพระราชบัญญัติหลักทรัพย์และตลาดหลักทรัพย์ </w:t>
      </w:r>
      <w:r w:rsidR="00B05970" w:rsidRPr="00C74B61">
        <w:rPr>
          <w:spacing w:val="0"/>
        </w:rPr>
        <w:br/>
      </w:r>
      <w:r w:rsidR="00B93F87" w:rsidRPr="00C74B61">
        <w:rPr>
          <w:spacing w:val="0"/>
        </w:rPr>
        <w:t>(</w:t>
      </w:r>
      <w:r w:rsidR="00B93F87" w:rsidRPr="00C74B61">
        <w:rPr>
          <w:spacing w:val="0"/>
          <w:cs/>
        </w:rPr>
        <w:t xml:space="preserve">ฉบับที่ </w:t>
      </w:r>
      <w:r w:rsidR="00B93F87" w:rsidRPr="00C74B61">
        <w:rPr>
          <w:spacing w:val="0"/>
        </w:rPr>
        <w:t xml:space="preserve">4) </w:t>
      </w:r>
      <w:r w:rsidR="00B93F87" w:rsidRPr="00C74B61">
        <w:rPr>
          <w:spacing w:val="0"/>
          <w:cs/>
        </w:rPr>
        <w:t>พ</w:t>
      </w:r>
      <w:r w:rsidR="00B93F87" w:rsidRPr="00C74B61">
        <w:rPr>
          <w:spacing w:val="0"/>
        </w:rPr>
        <w:t>.</w:t>
      </w:r>
      <w:r w:rsidR="00B93F87" w:rsidRPr="00C74B61">
        <w:rPr>
          <w:spacing w:val="0"/>
          <w:cs/>
        </w:rPr>
        <w:t>ศ</w:t>
      </w:r>
      <w:r w:rsidR="00B93F87" w:rsidRPr="00C74B61">
        <w:rPr>
          <w:spacing w:val="0"/>
        </w:rPr>
        <w:t xml:space="preserve">. 2551  </w:t>
      </w:r>
      <w:r w:rsidR="00B93F87" w:rsidRPr="00C74B61">
        <w:rPr>
          <w:spacing w:val="0"/>
          <w:cs/>
        </w:rPr>
        <w:t xml:space="preserve">และมาตรา </w:t>
      </w:r>
      <w:r w:rsidR="00B93F87" w:rsidRPr="00C74B61">
        <w:rPr>
          <w:spacing w:val="0"/>
        </w:rPr>
        <w:t xml:space="preserve">35 </w:t>
      </w:r>
      <w:r w:rsidR="00B93F87" w:rsidRPr="00C74B61">
        <w:rPr>
          <w:spacing w:val="0"/>
          <w:cs/>
        </w:rPr>
        <w:t>แห่งพระราชบัญญัติหลักทรัพย์และตลาดหลักทรัพย์ พ</w:t>
      </w:r>
      <w:r w:rsidR="00B93F87" w:rsidRPr="00C74B61">
        <w:rPr>
          <w:spacing w:val="0"/>
        </w:rPr>
        <w:t>.</w:t>
      </w:r>
      <w:r w:rsidR="00B93F87" w:rsidRPr="00C74B61">
        <w:rPr>
          <w:spacing w:val="0"/>
          <w:cs/>
        </w:rPr>
        <w:t>ศ</w:t>
      </w:r>
      <w:r w:rsidR="00B93F87" w:rsidRPr="00C74B61">
        <w:rPr>
          <w:spacing w:val="0"/>
        </w:rPr>
        <w:t xml:space="preserve">. 2535  </w:t>
      </w:r>
      <w:r w:rsidR="00B93F87" w:rsidRPr="00C74B61">
        <w:rPr>
          <w:spacing w:val="0"/>
          <w:cs/>
        </w:rPr>
        <w:t>คณะกรรมการกำกับตลาดทุนออก</w:t>
      </w:r>
      <w:r w:rsidR="00044183" w:rsidRPr="00C74B61">
        <w:rPr>
          <w:spacing w:val="0"/>
          <w:cs/>
        </w:rPr>
        <w:t>ประกาศ</w:t>
      </w:r>
      <w:r w:rsidR="00B93F87" w:rsidRPr="00C74B61">
        <w:rPr>
          <w:spacing w:val="0"/>
          <w:cs/>
        </w:rPr>
        <w:t>ไว้ดังต่อไปนี้</w:t>
      </w:r>
    </w:p>
    <w:p w14:paraId="71F7602A" w14:textId="5B22B9AF" w:rsidR="008A5D68" w:rsidRPr="00C74B61" w:rsidRDefault="008A5D68" w:rsidP="009A768C">
      <w:pPr>
        <w:pStyle w:val="BodyTextIndent"/>
        <w:spacing w:before="240"/>
        <w:ind w:right="-475" w:firstLine="0"/>
        <w:rPr>
          <w:rFonts w:asciiTheme="majorBidi" w:hAnsiTheme="majorBidi" w:cstheme="majorBidi"/>
        </w:rPr>
      </w:pPr>
      <w:r w:rsidRPr="00C74B61">
        <w:rPr>
          <w:rFonts w:asciiTheme="majorBidi" w:hAnsiTheme="majorBidi" w:cstheme="majorBidi"/>
        </w:rPr>
        <w:tab/>
      </w:r>
      <w:r w:rsidRPr="00C74B61">
        <w:rPr>
          <w:rFonts w:asciiTheme="majorBidi" w:hAnsiTheme="majorBidi" w:cstheme="majorBidi"/>
        </w:rPr>
        <w:tab/>
      </w:r>
      <w:r w:rsidRPr="00C74B61">
        <w:rPr>
          <w:rFonts w:asciiTheme="majorBidi" w:hAnsiTheme="majorBidi" w:cstheme="majorBidi"/>
          <w:spacing w:val="0"/>
          <w:cs/>
        </w:rPr>
        <w:t xml:space="preserve">ข้อ </w:t>
      </w:r>
      <w:r w:rsidRPr="00C74B61">
        <w:rPr>
          <w:rFonts w:asciiTheme="majorBidi" w:hAnsiTheme="majorBidi" w:cstheme="majorBidi"/>
          <w:spacing w:val="0"/>
        </w:rPr>
        <w:t>1</w:t>
      </w:r>
      <w:r w:rsidRPr="00C74B61">
        <w:rPr>
          <w:rFonts w:asciiTheme="majorBidi" w:hAnsiTheme="majorBidi" w:cstheme="majorBidi"/>
          <w:cs/>
        </w:rPr>
        <w:t xml:space="preserve">   </w:t>
      </w:r>
      <w:r w:rsidRPr="00C74B61">
        <w:rPr>
          <w:rFonts w:asciiTheme="majorBidi" w:hAnsiTheme="majorBidi" w:cstheme="majorBidi"/>
          <w:spacing w:val="-2"/>
          <w:cs/>
        </w:rPr>
        <w:t>ให้เพิ่มความต่อไปนี้เป็น (</w:t>
      </w:r>
      <w:r w:rsidRPr="00C74B61">
        <w:rPr>
          <w:rFonts w:asciiTheme="majorBidi" w:hAnsiTheme="majorBidi" w:cstheme="majorBidi"/>
          <w:spacing w:val="-2"/>
        </w:rPr>
        <w:t xml:space="preserve">6) </w:t>
      </w:r>
      <w:r w:rsidRPr="00C74B61">
        <w:rPr>
          <w:rFonts w:asciiTheme="majorBidi" w:hAnsiTheme="majorBidi" w:cstheme="majorBidi"/>
          <w:spacing w:val="-2"/>
          <w:cs/>
        </w:rPr>
        <w:t xml:space="preserve">ของข้อ </w:t>
      </w:r>
      <w:r w:rsidRPr="00C74B61">
        <w:rPr>
          <w:rFonts w:asciiTheme="majorBidi" w:hAnsiTheme="majorBidi" w:cstheme="majorBidi"/>
          <w:spacing w:val="-2"/>
        </w:rPr>
        <w:t>3</w:t>
      </w:r>
      <w:r w:rsidRPr="00C74B61">
        <w:rPr>
          <w:rFonts w:asciiTheme="majorBidi" w:hAnsiTheme="majorBidi" w:cstheme="majorBidi"/>
          <w:spacing w:val="-2"/>
          <w:cs/>
        </w:rPr>
        <w:t xml:space="preserve"> แห่งประกาศคณะกรรมการกำกับตลาดทุน</w:t>
      </w:r>
      <w:r w:rsidRPr="00C74B61">
        <w:rPr>
          <w:rFonts w:asciiTheme="majorBidi" w:hAnsiTheme="majorBidi" w:cstheme="majorBidi"/>
          <w:cs/>
        </w:rPr>
        <w:t xml:space="preserve"> </w:t>
      </w:r>
      <w:r w:rsidRPr="00C74B61">
        <w:rPr>
          <w:rFonts w:asciiTheme="majorBidi" w:hAnsiTheme="majorBidi" w:cstheme="majorBidi"/>
          <w:cs/>
        </w:rPr>
        <w:br/>
      </w:r>
      <w:r w:rsidRPr="00C74B61">
        <w:rPr>
          <w:rFonts w:asciiTheme="majorBidi" w:hAnsiTheme="majorBidi" w:cstheme="majorBidi"/>
          <w:spacing w:val="-4"/>
          <w:cs/>
        </w:rPr>
        <w:t xml:space="preserve">ที่ </w:t>
      </w:r>
      <w:proofErr w:type="spellStart"/>
      <w:r w:rsidRPr="00C74B61">
        <w:rPr>
          <w:rFonts w:asciiTheme="majorBidi" w:hAnsiTheme="majorBidi" w:cstheme="majorBidi"/>
          <w:spacing w:val="-4"/>
          <w:cs/>
        </w:rPr>
        <w:t>ทจ</w:t>
      </w:r>
      <w:proofErr w:type="spellEnd"/>
      <w:r w:rsidRPr="00C74B61">
        <w:rPr>
          <w:rFonts w:asciiTheme="majorBidi" w:hAnsiTheme="majorBidi" w:cstheme="majorBidi"/>
          <w:spacing w:val="-4"/>
        </w:rPr>
        <w:t xml:space="preserve">. 34/2551 </w:t>
      </w:r>
      <w:r w:rsidRPr="00C74B61">
        <w:rPr>
          <w:rFonts w:asciiTheme="majorBidi" w:hAnsiTheme="majorBidi" w:cstheme="majorBidi"/>
          <w:spacing w:val="-4"/>
          <w:cs/>
        </w:rPr>
        <w:t xml:space="preserve"> เรื่อง การขออนุญาตและการอนุญาตให้เสนอขายใบสำคัญแสดงสิทธิที่จะซื้อหุ้นที่ออกใหม่</w:t>
      </w:r>
      <w:r w:rsidRPr="00C74B61">
        <w:rPr>
          <w:rFonts w:asciiTheme="majorBidi" w:hAnsiTheme="majorBidi" w:cstheme="majorBidi"/>
          <w:cs/>
        </w:rPr>
        <w:br/>
        <w:t xml:space="preserve">และหุ้นที่ออกใหม่เพื่อรองรับใบสำคัญแสดงสิทธิ ลงวันที่ </w:t>
      </w:r>
      <w:r w:rsidRPr="00C74B61">
        <w:rPr>
          <w:rFonts w:asciiTheme="majorBidi" w:hAnsiTheme="majorBidi" w:cstheme="majorBidi"/>
        </w:rPr>
        <w:t xml:space="preserve">15 </w:t>
      </w:r>
      <w:r w:rsidRPr="00C74B61">
        <w:rPr>
          <w:rFonts w:asciiTheme="majorBidi" w:hAnsiTheme="majorBidi" w:cstheme="majorBidi"/>
          <w:cs/>
        </w:rPr>
        <w:t>ธันวาคม พ</w:t>
      </w:r>
      <w:r w:rsidRPr="00C74B61">
        <w:rPr>
          <w:rFonts w:asciiTheme="majorBidi" w:hAnsiTheme="majorBidi" w:cstheme="majorBidi"/>
        </w:rPr>
        <w:t>.</w:t>
      </w:r>
      <w:r w:rsidRPr="00C74B61">
        <w:rPr>
          <w:rFonts w:asciiTheme="majorBidi" w:hAnsiTheme="majorBidi" w:cstheme="majorBidi"/>
          <w:cs/>
        </w:rPr>
        <w:t>ศ</w:t>
      </w:r>
      <w:r w:rsidRPr="00C74B61">
        <w:rPr>
          <w:rFonts w:asciiTheme="majorBidi" w:hAnsiTheme="majorBidi" w:cstheme="majorBidi"/>
        </w:rPr>
        <w:t xml:space="preserve">. 2551  </w:t>
      </w:r>
      <w:r w:rsidRPr="00C74B61">
        <w:rPr>
          <w:rFonts w:asciiTheme="majorBidi" w:hAnsiTheme="majorBidi" w:cstheme="majorBidi"/>
        </w:rPr>
        <w:br/>
      </w:r>
      <w:r w:rsidRPr="00C74B61">
        <w:rPr>
          <w:rFonts w:asciiTheme="majorBidi" w:hAnsiTheme="majorBidi" w:cstheme="majorBidi"/>
        </w:rPr>
        <w:tab/>
      </w:r>
      <w:r w:rsidRPr="00C74B61">
        <w:rPr>
          <w:rFonts w:asciiTheme="majorBidi" w:hAnsiTheme="majorBidi" w:cstheme="majorBidi"/>
        </w:rPr>
        <w:tab/>
      </w:r>
      <w:r w:rsidRPr="0045170B">
        <w:rPr>
          <w:rFonts w:asciiTheme="majorBidi" w:hAnsiTheme="majorBidi" w:cstheme="majorBidi"/>
        </w:rPr>
        <w:t>“</w:t>
      </w:r>
      <w:r w:rsidRPr="0045170B">
        <w:rPr>
          <w:rFonts w:asciiTheme="majorBidi" w:hAnsiTheme="majorBidi" w:cstheme="majorBidi"/>
          <w:cs/>
        </w:rPr>
        <w:t>(</w:t>
      </w:r>
      <w:r w:rsidRPr="0045170B">
        <w:rPr>
          <w:rFonts w:asciiTheme="majorBidi" w:hAnsiTheme="majorBidi" w:cstheme="majorBidi"/>
        </w:rPr>
        <w:t xml:space="preserve">6)  </w:t>
      </w:r>
      <w:r w:rsidRPr="0045170B">
        <w:rPr>
          <w:rFonts w:asciiTheme="majorBidi" w:eastAsia="Calibri" w:hAnsiTheme="majorBidi" w:cstheme="majorBidi"/>
          <w:spacing w:val="0"/>
          <w:cs/>
        </w:rPr>
        <w:t>การเสนอขายใบสำคัญแสดงสิทธิที่ออกใหม่</w:t>
      </w:r>
      <w:r w:rsidR="00B97BF8" w:rsidRPr="0045170B">
        <w:rPr>
          <w:rFonts w:asciiTheme="majorBidi" w:eastAsia="Calibri" w:hAnsiTheme="majorBidi" w:cstheme="majorBidi" w:hint="cs"/>
          <w:spacing w:val="0"/>
          <w:cs/>
        </w:rPr>
        <w:t>ต่อ</w:t>
      </w:r>
      <w:r w:rsidRPr="0045170B">
        <w:rPr>
          <w:rFonts w:asciiTheme="majorBidi" w:eastAsia="Calibri" w:hAnsiTheme="majorBidi" w:cstheme="majorBidi"/>
          <w:spacing w:val="0"/>
          <w:cs/>
        </w:rPr>
        <w:t>บุคคลที่เป็นเจ้าหนี้</w:t>
      </w:r>
      <w:r w:rsidRPr="0045170B">
        <w:rPr>
          <w:rFonts w:asciiTheme="majorBidi" w:eastAsia="Calibri" w:hAnsiTheme="majorBidi" w:cstheme="majorBidi"/>
          <w:cs/>
        </w:rPr>
        <w:t>ของบริษัท</w:t>
      </w:r>
      <w:r w:rsidR="00FD4683" w:rsidRPr="0045170B">
        <w:rPr>
          <w:rFonts w:asciiTheme="majorBidi" w:eastAsia="Calibri" w:hAnsiTheme="majorBidi" w:cstheme="majorBidi"/>
        </w:rPr>
        <w:br/>
      </w:r>
      <w:r w:rsidRPr="0045170B">
        <w:rPr>
          <w:rFonts w:asciiTheme="majorBidi" w:eastAsia="Calibri" w:hAnsiTheme="majorBidi" w:cstheme="majorBidi"/>
          <w:cs/>
        </w:rPr>
        <w:t>ตามแผนฟื้นฟูกิจการที่ศาลให้ความเห็นชอบตามกฎหมายว่าด้วยล้มละลาย</w:t>
      </w:r>
      <w:r w:rsidRPr="0045170B">
        <w:rPr>
          <w:rFonts w:asciiTheme="majorBidi" w:eastAsia="Calibri" w:hAnsiTheme="majorBidi" w:cstheme="majorBidi"/>
        </w:rPr>
        <w:t xml:space="preserve"> </w:t>
      </w:r>
      <w:r w:rsidRPr="0045170B">
        <w:rPr>
          <w:rFonts w:asciiTheme="majorBidi" w:eastAsia="Calibri" w:hAnsiTheme="majorBidi" w:cstheme="majorBidi"/>
          <w:cs/>
        </w:rPr>
        <w:t xml:space="preserve">เป็นไปตามหมวด </w:t>
      </w:r>
      <w:r w:rsidRPr="0045170B">
        <w:rPr>
          <w:rFonts w:asciiTheme="majorBidi" w:eastAsia="Calibri" w:hAnsiTheme="majorBidi" w:cstheme="majorBidi"/>
        </w:rPr>
        <w:t>3/1</w:t>
      </w:r>
      <w:r w:rsidRPr="0045170B">
        <w:rPr>
          <w:rFonts w:asciiTheme="majorBidi" w:eastAsia="Calibri" w:hAnsiTheme="majorBidi" w:cstheme="majorBidi"/>
          <w:cs/>
        </w:rPr>
        <w:t>”</w:t>
      </w:r>
    </w:p>
    <w:p w14:paraId="66466564" w14:textId="60522A47" w:rsidR="00475218" w:rsidRPr="00C74B61" w:rsidRDefault="00332F3E" w:rsidP="000121FF">
      <w:pPr>
        <w:pStyle w:val="BodyTextIndent"/>
        <w:spacing w:before="240"/>
        <w:ind w:right="-28" w:firstLine="0"/>
        <w:rPr>
          <w:rFonts w:asciiTheme="majorBidi" w:hAnsiTheme="majorBidi" w:cstheme="majorBidi"/>
          <w:spacing w:val="0"/>
        </w:rPr>
      </w:pPr>
      <w:r w:rsidRPr="00C74B61">
        <w:rPr>
          <w:rFonts w:asciiTheme="majorBidi" w:hAnsiTheme="majorBidi" w:cstheme="majorBidi"/>
        </w:rPr>
        <w:tab/>
      </w:r>
      <w:r w:rsidRPr="00C74B61">
        <w:rPr>
          <w:rFonts w:asciiTheme="majorBidi" w:hAnsiTheme="majorBidi" w:cstheme="majorBidi"/>
        </w:rPr>
        <w:tab/>
      </w:r>
      <w:r w:rsidRPr="00C74B61">
        <w:rPr>
          <w:rFonts w:asciiTheme="majorBidi" w:hAnsiTheme="majorBidi" w:cstheme="majorBidi"/>
          <w:spacing w:val="0"/>
          <w:cs/>
        </w:rPr>
        <w:t xml:space="preserve">ข้อ </w:t>
      </w:r>
      <w:r w:rsidR="008A5D68" w:rsidRPr="00C74B61">
        <w:rPr>
          <w:rFonts w:asciiTheme="majorBidi" w:hAnsiTheme="majorBidi" w:cstheme="majorBidi"/>
          <w:spacing w:val="0"/>
        </w:rPr>
        <w:t>2</w:t>
      </w:r>
      <w:r w:rsidRPr="00C74B61">
        <w:rPr>
          <w:rFonts w:asciiTheme="majorBidi" w:hAnsiTheme="majorBidi" w:cstheme="majorBidi"/>
          <w:cs/>
        </w:rPr>
        <w:t xml:space="preserve">   </w:t>
      </w:r>
      <w:r w:rsidRPr="00C74B61">
        <w:rPr>
          <w:rFonts w:asciiTheme="majorBidi" w:hAnsiTheme="majorBidi" w:cstheme="majorBidi"/>
          <w:spacing w:val="4"/>
          <w:cs/>
        </w:rPr>
        <w:t xml:space="preserve">ให้เพิ่มความต่อไปนี้เป็นวรรคสองของข้อ </w:t>
      </w:r>
      <w:r w:rsidRPr="00C74B61">
        <w:rPr>
          <w:rFonts w:asciiTheme="majorBidi" w:hAnsiTheme="majorBidi" w:cstheme="majorBidi"/>
          <w:spacing w:val="4"/>
        </w:rPr>
        <w:t>3</w:t>
      </w:r>
      <w:r w:rsidRPr="00C74B61">
        <w:rPr>
          <w:rFonts w:asciiTheme="majorBidi" w:hAnsiTheme="majorBidi" w:cstheme="majorBidi"/>
          <w:spacing w:val="4"/>
          <w:cs/>
        </w:rPr>
        <w:t xml:space="preserve"> แห่งประกาศคณะกรรมการ</w:t>
      </w:r>
      <w:r w:rsidR="00DD7E4F" w:rsidRPr="00C74B61">
        <w:rPr>
          <w:rFonts w:asciiTheme="majorBidi" w:hAnsiTheme="majorBidi" w:cstheme="majorBidi"/>
          <w:spacing w:val="-4"/>
        </w:rPr>
        <w:br/>
      </w:r>
      <w:r w:rsidRPr="00C74B61">
        <w:rPr>
          <w:rFonts w:asciiTheme="majorBidi" w:hAnsiTheme="majorBidi" w:cstheme="majorBidi"/>
          <w:spacing w:val="-4"/>
          <w:cs/>
        </w:rPr>
        <w:t>กำกับตลาดทุน</w:t>
      </w:r>
      <w:r w:rsidRPr="00C74B61">
        <w:rPr>
          <w:rFonts w:asciiTheme="majorBidi" w:hAnsiTheme="majorBidi" w:cstheme="majorBidi"/>
          <w:cs/>
        </w:rPr>
        <w:t xml:space="preserve"> </w:t>
      </w:r>
      <w:r w:rsidRPr="00C74B61">
        <w:rPr>
          <w:rFonts w:asciiTheme="majorBidi" w:hAnsiTheme="majorBidi" w:cstheme="majorBidi"/>
          <w:spacing w:val="0"/>
          <w:cs/>
        </w:rPr>
        <w:t xml:space="preserve">ที่ </w:t>
      </w:r>
      <w:proofErr w:type="spellStart"/>
      <w:r w:rsidRPr="00C74B61">
        <w:rPr>
          <w:rFonts w:asciiTheme="majorBidi" w:hAnsiTheme="majorBidi" w:cstheme="majorBidi"/>
          <w:spacing w:val="0"/>
          <w:cs/>
        </w:rPr>
        <w:t>ทจ</w:t>
      </w:r>
      <w:proofErr w:type="spellEnd"/>
      <w:r w:rsidRPr="00C74B61">
        <w:rPr>
          <w:rFonts w:asciiTheme="majorBidi" w:hAnsiTheme="majorBidi" w:cstheme="majorBidi"/>
          <w:spacing w:val="0"/>
        </w:rPr>
        <w:t xml:space="preserve">. 34/2551 </w:t>
      </w:r>
      <w:r w:rsidRPr="00C74B61">
        <w:rPr>
          <w:rFonts w:asciiTheme="majorBidi" w:hAnsiTheme="majorBidi" w:cstheme="majorBidi"/>
          <w:spacing w:val="0"/>
          <w:cs/>
        </w:rPr>
        <w:t xml:space="preserve"> เรื่อง การขออนุญาตและการอนุญาตให้เสนอขายใบสำคัญแสดงสิทธิ</w:t>
      </w:r>
      <w:r w:rsidR="00DD7E4F" w:rsidRPr="00C74B61">
        <w:rPr>
          <w:rFonts w:asciiTheme="majorBidi" w:hAnsiTheme="majorBidi" w:cstheme="majorBidi"/>
          <w:spacing w:val="0"/>
        </w:rPr>
        <w:br/>
      </w:r>
      <w:r w:rsidRPr="00C74B61">
        <w:rPr>
          <w:rFonts w:asciiTheme="majorBidi" w:hAnsiTheme="majorBidi" w:cstheme="majorBidi"/>
          <w:spacing w:val="0"/>
          <w:cs/>
        </w:rPr>
        <w:t>ที่จะซื้อหุ้นที่ออกใหม่</w:t>
      </w:r>
      <w:r w:rsidRPr="00C74B61">
        <w:rPr>
          <w:rFonts w:asciiTheme="majorBidi" w:hAnsiTheme="majorBidi" w:cstheme="majorBidi"/>
          <w:cs/>
        </w:rPr>
        <w:t xml:space="preserve">และหุ้นที่ออกใหม่เพื่อรองรับใบสำคัญแสดงสิทธิ ลงวันที่ </w:t>
      </w:r>
      <w:r w:rsidRPr="00C74B61">
        <w:rPr>
          <w:rFonts w:asciiTheme="majorBidi" w:hAnsiTheme="majorBidi" w:cstheme="majorBidi"/>
        </w:rPr>
        <w:t xml:space="preserve">15 </w:t>
      </w:r>
      <w:r w:rsidRPr="00C74B61">
        <w:rPr>
          <w:rFonts w:asciiTheme="majorBidi" w:hAnsiTheme="majorBidi" w:cstheme="majorBidi"/>
          <w:cs/>
        </w:rPr>
        <w:t>ธันวาคม พ</w:t>
      </w:r>
      <w:r w:rsidRPr="00C74B61">
        <w:rPr>
          <w:rFonts w:asciiTheme="majorBidi" w:hAnsiTheme="majorBidi" w:cstheme="majorBidi"/>
        </w:rPr>
        <w:t>.</w:t>
      </w:r>
      <w:r w:rsidRPr="00C74B61">
        <w:rPr>
          <w:rFonts w:asciiTheme="majorBidi" w:hAnsiTheme="majorBidi" w:cstheme="majorBidi"/>
          <w:cs/>
        </w:rPr>
        <w:t>ศ</w:t>
      </w:r>
      <w:r w:rsidRPr="00C74B61">
        <w:rPr>
          <w:rFonts w:asciiTheme="majorBidi" w:hAnsiTheme="majorBidi" w:cstheme="majorBidi"/>
        </w:rPr>
        <w:t xml:space="preserve">. 2551  </w:t>
      </w:r>
      <w:r w:rsidRPr="00C74B61">
        <w:rPr>
          <w:rFonts w:asciiTheme="majorBidi" w:hAnsiTheme="majorBidi" w:cstheme="majorBidi"/>
          <w:cs/>
        </w:rPr>
        <w:br/>
      </w:r>
      <w:r w:rsidRPr="00C74B61">
        <w:rPr>
          <w:rFonts w:asciiTheme="majorBidi" w:hAnsiTheme="majorBidi" w:cstheme="majorBidi"/>
          <w:cs/>
        </w:rPr>
        <w:tab/>
      </w:r>
      <w:r w:rsidRPr="00C74B61">
        <w:rPr>
          <w:rFonts w:asciiTheme="majorBidi" w:hAnsiTheme="majorBidi" w:cstheme="majorBidi"/>
          <w:cs/>
        </w:rPr>
        <w:tab/>
      </w:r>
      <w:r w:rsidRPr="00C74B61">
        <w:rPr>
          <w:rFonts w:asciiTheme="majorBidi" w:hAnsiTheme="majorBidi" w:cstheme="majorBidi"/>
          <w:spacing w:val="0"/>
          <w:cs/>
        </w:rPr>
        <w:t>“</w:t>
      </w:r>
      <w:r w:rsidR="00043D16" w:rsidRPr="00C74B61">
        <w:rPr>
          <w:rFonts w:asciiTheme="majorBidi" w:hAnsiTheme="majorBidi" w:cstheme="majorBidi"/>
          <w:spacing w:val="-4"/>
          <w:cs/>
        </w:rPr>
        <w:t>การเสนอขายใบสำคัญแสดงสิทธิที่ออกใหม่ต่อผู้ถือหุ้นของบริษัทตามสัดส่วน</w:t>
      </w:r>
      <w:r w:rsidR="00D52C77" w:rsidRPr="00C74B61">
        <w:rPr>
          <w:rFonts w:asciiTheme="majorBidi" w:hAnsiTheme="majorBidi" w:cstheme="majorBidi"/>
          <w:spacing w:val="-4"/>
        </w:rPr>
        <w:br/>
      </w:r>
      <w:r w:rsidR="00043D16" w:rsidRPr="00C74B61">
        <w:rPr>
          <w:rFonts w:asciiTheme="majorBidi" w:hAnsiTheme="majorBidi" w:cstheme="majorBidi"/>
          <w:spacing w:val="-4"/>
          <w:cs/>
        </w:rPr>
        <w:t>การถือหุ้น</w:t>
      </w:r>
      <w:r w:rsidR="00043D16" w:rsidRPr="00C74B61">
        <w:rPr>
          <w:rFonts w:asciiTheme="majorBidi" w:hAnsiTheme="majorBidi" w:cstheme="majorBidi"/>
          <w:spacing w:val="6"/>
          <w:cs/>
        </w:rPr>
        <w:t>ตามวรรคหนึ่ง (</w:t>
      </w:r>
      <w:r w:rsidR="00B2700D" w:rsidRPr="00C74B61">
        <w:rPr>
          <w:rFonts w:asciiTheme="majorBidi" w:hAnsiTheme="majorBidi" w:cstheme="majorBidi"/>
          <w:spacing w:val="6"/>
        </w:rPr>
        <w:t>4</w:t>
      </w:r>
      <w:r w:rsidR="00043D16" w:rsidRPr="00C74B61">
        <w:rPr>
          <w:rFonts w:asciiTheme="majorBidi" w:hAnsiTheme="majorBidi" w:cstheme="majorBidi"/>
          <w:spacing w:val="6"/>
          <w:cs/>
        </w:rPr>
        <w:t>) ให้หมายความรวมถึงการเสนอขายใบสำคัญแสดงสิทธิที่ออกใหม่</w:t>
      </w:r>
      <w:r w:rsidR="00D52C77" w:rsidRPr="00C74B61">
        <w:rPr>
          <w:rFonts w:asciiTheme="majorBidi" w:hAnsiTheme="majorBidi" w:cstheme="majorBidi"/>
          <w:spacing w:val="6"/>
        </w:rPr>
        <w:br/>
      </w:r>
      <w:r w:rsidR="00043D16" w:rsidRPr="00C74B61">
        <w:rPr>
          <w:rFonts w:asciiTheme="majorBidi" w:hAnsiTheme="majorBidi" w:cstheme="majorBidi"/>
          <w:spacing w:val="6"/>
          <w:cs/>
        </w:rPr>
        <w:t>ในลักษณะเป็นการทั่วไป</w:t>
      </w:r>
      <w:r w:rsidR="005362BD" w:rsidRPr="00C74B61">
        <w:rPr>
          <w:rFonts w:asciiTheme="majorBidi" w:hAnsiTheme="majorBidi" w:cstheme="majorBidi"/>
          <w:spacing w:val="6"/>
          <w:cs/>
        </w:rPr>
        <w:t xml:space="preserve"> </w:t>
      </w:r>
      <w:r w:rsidR="00043D16" w:rsidRPr="00C74B61">
        <w:rPr>
          <w:rFonts w:asciiTheme="majorBidi" w:hAnsiTheme="majorBidi" w:cstheme="majorBidi"/>
          <w:spacing w:val="6"/>
          <w:cs/>
        </w:rPr>
        <w:t>โดยกำหนดเงื่อนไขให้ผู้ที่จะซื้อใบสำคัญแสดงสิทธิต้องเป็นผู้ถือหุ้น</w:t>
      </w:r>
      <w:r w:rsidR="00D52C77" w:rsidRPr="00C74B61">
        <w:rPr>
          <w:rFonts w:asciiTheme="majorBidi" w:hAnsiTheme="majorBidi" w:cstheme="majorBidi"/>
          <w:spacing w:val="6"/>
        </w:rPr>
        <w:br/>
      </w:r>
      <w:r w:rsidR="00043D16" w:rsidRPr="00C74B61">
        <w:rPr>
          <w:rFonts w:asciiTheme="majorBidi" w:hAnsiTheme="majorBidi" w:cstheme="majorBidi"/>
          <w:spacing w:val="6"/>
          <w:cs/>
        </w:rPr>
        <w:t>ของบริษัท และจำนวนการจองซื้อไม่เกินกว่าสัดส่วนการถือหุ้น</w:t>
      </w:r>
      <w:r w:rsidR="005362BD" w:rsidRPr="00C74B61">
        <w:rPr>
          <w:rFonts w:asciiTheme="majorBidi" w:hAnsiTheme="majorBidi" w:cstheme="majorBidi"/>
          <w:spacing w:val="6"/>
          <w:cs/>
        </w:rPr>
        <w:t xml:space="preserve"> </w:t>
      </w:r>
      <w:r w:rsidR="00043D16" w:rsidRPr="00C74B61">
        <w:rPr>
          <w:rFonts w:asciiTheme="majorBidi" w:hAnsiTheme="majorBidi" w:cstheme="majorBidi"/>
          <w:spacing w:val="6"/>
          <w:cs/>
        </w:rPr>
        <w:t>โดยเป็นการเสนอขายตาม</w:t>
      </w:r>
      <w:r w:rsidR="007B7589" w:rsidRPr="00C74B61">
        <w:rPr>
          <w:rFonts w:asciiTheme="majorBidi" w:hAnsiTheme="majorBidi" w:cstheme="majorBidi"/>
          <w:spacing w:val="6"/>
        </w:rPr>
        <w:br/>
      </w:r>
      <w:r w:rsidR="00043D16" w:rsidRPr="00C74B61">
        <w:rPr>
          <w:rFonts w:asciiTheme="majorBidi" w:hAnsiTheme="majorBidi" w:cstheme="majorBidi"/>
          <w:spacing w:val="6"/>
          <w:cs/>
        </w:rPr>
        <w:t>มติที่ประชุมผู้ถือหุ้นที่ให้เสนอขายต่อผู้ถือหุ้นทุกรายอย่างเท่าเทียมกัน แต่จะไม่เสนอขายให้</w:t>
      </w:r>
      <w:r w:rsidR="00D52C77" w:rsidRPr="00C74B61">
        <w:rPr>
          <w:rFonts w:asciiTheme="majorBidi" w:hAnsiTheme="majorBidi" w:cstheme="majorBidi"/>
          <w:spacing w:val="6"/>
        </w:rPr>
        <w:br/>
      </w:r>
      <w:r w:rsidR="00043D16" w:rsidRPr="00C74B61">
        <w:rPr>
          <w:rFonts w:asciiTheme="majorBidi" w:hAnsiTheme="majorBidi" w:cstheme="majorBidi"/>
          <w:spacing w:val="6"/>
          <w:cs/>
        </w:rPr>
        <w:t>ผู้ถือหุ้นที่จะทำให้บริษัท</w:t>
      </w:r>
      <w:r w:rsidR="00043D16" w:rsidRPr="00C74B61">
        <w:rPr>
          <w:rFonts w:asciiTheme="majorBidi" w:hAnsiTheme="majorBidi" w:cstheme="majorBidi"/>
          <w:spacing w:val="0"/>
          <w:cs/>
        </w:rPr>
        <w:t>มีหน้าที่ตามกฎหมายต่างประเทศ”</w:t>
      </w:r>
    </w:p>
    <w:p w14:paraId="697898A6" w14:textId="77777777" w:rsidR="00D52C77" w:rsidRPr="00C74B61" w:rsidRDefault="00D52C77">
      <w:pPr>
        <w:spacing w:after="200" w:line="276" w:lineRule="auto"/>
        <w:rPr>
          <w:rFonts w:eastAsia="Times New Roman"/>
        </w:rPr>
      </w:pPr>
      <w:r w:rsidRPr="00C74B61">
        <w:br w:type="page"/>
      </w:r>
    </w:p>
    <w:p w14:paraId="244DFD5D" w14:textId="5942A972" w:rsidR="00E04966" w:rsidRPr="0045170B" w:rsidRDefault="00BB6B57" w:rsidP="00E04966">
      <w:pPr>
        <w:pStyle w:val="BodyTextIndent"/>
        <w:spacing w:before="240"/>
        <w:ind w:right="-478" w:firstLine="0"/>
        <w:rPr>
          <w:rFonts w:asciiTheme="majorBidi" w:hAnsiTheme="majorBidi" w:cstheme="majorBidi"/>
          <w:spacing w:val="-2"/>
          <w:cs/>
        </w:rPr>
      </w:pPr>
      <w:r w:rsidRPr="00B139D0">
        <w:rPr>
          <w:rFonts w:asciiTheme="majorBidi" w:hAnsiTheme="majorBidi" w:cstheme="majorBidi"/>
          <w:color w:val="FF0000"/>
        </w:rPr>
        <w:lastRenderedPageBreak/>
        <w:tab/>
      </w:r>
      <w:r w:rsidRPr="00B139D0">
        <w:rPr>
          <w:rFonts w:asciiTheme="majorBidi" w:hAnsiTheme="majorBidi" w:cstheme="majorBidi"/>
          <w:color w:val="FF0000"/>
        </w:rPr>
        <w:tab/>
      </w:r>
      <w:r w:rsidRPr="00523DD1">
        <w:rPr>
          <w:rFonts w:asciiTheme="majorBidi" w:hAnsiTheme="majorBidi" w:cstheme="majorBidi"/>
          <w:spacing w:val="0"/>
          <w:cs/>
        </w:rPr>
        <w:t xml:space="preserve">ข้อ </w:t>
      </w:r>
      <w:r w:rsidR="00B86C98" w:rsidRPr="00523DD1">
        <w:rPr>
          <w:rFonts w:asciiTheme="majorBidi" w:hAnsiTheme="majorBidi" w:cstheme="majorBidi"/>
          <w:spacing w:val="0"/>
        </w:rPr>
        <w:t>3</w:t>
      </w:r>
      <w:r w:rsidRPr="00523DD1">
        <w:rPr>
          <w:rFonts w:asciiTheme="majorBidi" w:hAnsiTheme="majorBidi" w:cstheme="majorBidi"/>
          <w:cs/>
        </w:rPr>
        <w:t xml:space="preserve">   </w:t>
      </w:r>
      <w:r w:rsidRPr="00523DD1">
        <w:rPr>
          <w:rFonts w:asciiTheme="majorBidi" w:hAnsiTheme="majorBidi" w:cstheme="majorBidi"/>
          <w:spacing w:val="-2"/>
          <w:cs/>
        </w:rPr>
        <w:t xml:space="preserve">ให้เพิ่มความต่อไปนี้เป็นข้อ </w:t>
      </w:r>
      <w:r w:rsidRPr="00523DD1">
        <w:rPr>
          <w:rFonts w:asciiTheme="majorBidi" w:hAnsiTheme="majorBidi" w:cstheme="majorBidi"/>
          <w:spacing w:val="-2"/>
        </w:rPr>
        <w:t>3/1</w:t>
      </w:r>
      <w:r w:rsidRPr="00523DD1">
        <w:rPr>
          <w:rFonts w:asciiTheme="majorBidi" w:hAnsiTheme="majorBidi" w:cstheme="majorBidi"/>
          <w:spacing w:val="-2"/>
          <w:cs/>
        </w:rPr>
        <w:t xml:space="preserve"> แห่งประกาศคณะกรรมการกำกับตลาดทุน</w:t>
      </w:r>
      <w:r w:rsidRPr="00523DD1">
        <w:rPr>
          <w:rFonts w:asciiTheme="majorBidi" w:hAnsiTheme="majorBidi" w:cstheme="majorBidi"/>
          <w:cs/>
        </w:rPr>
        <w:t xml:space="preserve"> </w:t>
      </w:r>
      <w:r w:rsidRPr="00523DD1">
        <w:rPr>
          <w:rFonts w:asciiTheme="majorBidi" w:hAnsiTheme="majorBidi" w:cstheme="majorBidi"/>
          <w:cs/>
        </w:rPr>
        <w:br/>
      </w:r>
      <w:r w:rsidRPr="00523DD1">
        <w:rPr>
          <w:rFonts w:asciiTheme="majorBidi" w:hAnsiTheme="majorBidi" w:cstheme="majorBidi"/>
          <w:spacing w:val="6"/>
          <w:cs/>
        </w:rPr>
        <w:t xml:space="preserve">ที่ </w:t>
      </w:r>
      <w:proofErr w:type="spellStart"/>
      <w:r w:rsidRPr="00523DD1">
        <w:rPr>
          <w:rFonts w:asciiTheme="majorBidi" w:hAnsiTheme="majorBidi" w:cstheme="majorBidi"/>
          <w:spacing w:val="6"/>
          <w:cs/>
        </w:rPr>
        <w:t>ทจ</w:t>
      </w:r>
      <w:proofErr w:type="spellEnd"/>
      <w:r w:rsidRPr="00523DD1">
        <w:rPr>
          <w:rFonts w:asciiTheme="majorBidi" w:hAnsiTheme="majorBidi" w:cstheme="majorBidi"/>
          <w:spacing w:val="6"/>
        </w:rPr>
        <w:t xml:space="preserve">. 34/2551 </w:t>
      </w:r>
      <w:r w:rsidRPr="00523DD1">
        <w:rPr>
          <w:rFonts w:asciiTheme="majorBidi" w:hAnsiTheme="majorBidi" w:cstheme="majorBidi"/>
          <w:spacing w:val="6"/>
          <w:cs/>
        </w:rPr>
        <w:t xml:space="preserve"> เรื่อง การขออนุญาตและการอนุญาตให้เสนอขายใบสำคัญแสดงสิทธิที่จะซื้อ</w:t>
      </w:r>
      <w:r w:rsidR="00B97BF8" w:rsidRPr="00523DD1">
        <w:rPr>
          <w:rFonts w:asciiTheme="majorBidi" w:hAnsiTheme="majorBidi" w:cstheme="majorBidi"/>
          <w:spacing w:val="6"/>
          <w:cs/>
        </w:rPr>
        <w:br/>
      </w:r>
      <w:r w:rsidRPr="00523DD1">
        <w:rPr>
          <w:rFonts w:asciiTheme="majorBidi" w:hAnsiTheme="majorBidi" w:cstheme="majorBidi"/>
          <w:spacing w:val="4"/>
          <w:cs/>
        </w:rPr>
        <w:t xml:space="preserve">หุ้นที่ออกใหม่และหุ้นที่ออกใหม่เพื่อรองรับใบสำคัญแสดงสิทธิ ลงวันที่ </w:t>
      </w:r>
      <w:r w:rsidRPr="00523DD1">
        <w:rPr>
          <w:rFonts w:asciiTheme="majorBidi" w:hAnsiTheme="majorBidi" w:cstheme="majorBidi"/>
          <w:spacing w:val="4"/>
        </w:rPr>
        <w:t xml:space="preserve">15 </w:t>
      </w:r>
      <w:r w:rsidRPr="00523DD1">
        <w:rPr>
          <w:rFonts w:asciiTheme="majorBidi" w:hAnsiTheme="majorBidi" w:cstheme="majorBidi"/>
          <w:spacing w:val="4"/>
          <w:cs/>
        </w:rPr>
        <w:t>ธันวาคม พ</w:t>
      </w:r>
      <w:r w:rsidRPr="00523DD1">
        <w:rPr>
          <w:rFonts w:asciiTheme="majorBidi" w:hAnsiTheme="majorBidi" w:cstheme="majorBidi"/>
          <w:spacing w:val="4"/>
        </w:rPr>
        <w:t>.</w:t>
      </w:r>
      <w:r w:rsidRPr="00523DD1">
        <w:rPr>
          <w:rFonts w:asciiTheme="majorBidi" w:hAnsiTheme="majorBidi" w:cstheme="majorBidi"/>
          <w:spacing w:val="4"/>
          <w:cs/>
        </w:rPr>
        <w:t>ศ</w:t>
      </w:r>
      <w:r w:rsidRPr="00523DD1">
        <w:rPr>
          <w:rFonts w:asciiTheme="majorBidi" w:hAnsiTheme="majorBidi" w:cstheme="majorBidi"/>
          <w:spacing w:val="4"/>
        </w:rPr>
        <w:t>. 2551</w:t>
      </w:r>
      <w:r w:rsidRPr="00523DD1">
        <w:rPr>
          <w:rFonts w:asciiTheme="majorBidi" w:hAnsiTheme="majorBidi" w:cstheme="majorBidi"/>
        </w:rPr>
        <w:t xml:space="preserve">  </w:t>
      </w:r>
      <w:r w:rsidR="00D24723" w:rsidRPr="00B139D0">
        <w:rPr>
          <w:rFonts w:asciiTheme="majorBidi" w:hAnsiTheme="majorBidi" w:cstheme="majorBidi"/>
          <w:color w:val="FF0000"/>
        </w:rPr>
        <w:br/>
      </w:r>
      <w:r w:rsidR="00B503D4" w:rsidRPr="006E6C89">
        <w:rPr>
          <w:rFonts w:asciiTheme="majorBidi" w:hAnsiTheme="majorBidi" w:cstheme="majorBidi"/>
        </w:rPr>
        <w:tab/>
      </w:r>
      <w:r w:rsidR="00B503D4" w:rsidRPr="006E6C89">
        <w:rPr>
          <w:rFonts w:asciiTheme="majorBidi" w:hAnsiTheme="majorBidi" w:cstheme="majorBidi"/>
        </w:rPr>
        <w:tab/>
      </w:r>
      <w:r w:rsidR="00B503D4" w:rsidRPr="0045170B">
        <w:rPr>
          <w:rFonts w:asciiTheme="majorBidi" w:hAnsiTheme="majorBidi" w:cstheme="majorBidi"/>
        </w:rPr>
        <w:t>“</w:t>
      </w:r>
      <w:r w:rsidR="00A30159" w:rsidRPr="0045170B">
        <w:rPr>
          <w:rFonts w:asciiTheme="majorBidi" w:hAnsiTheme="majorBidi" w:cstheme="majorBidi"/>
          <w:spacing w:val="0"/>
          <w:cs/>
        </w:rPr>
        <w:t xml:space="preserve">ข้อ </w:t>
      </w:r>
      <w:r w:rsidR="00A30159" w:rsidRPr="0045170B">
        <w:rPr>
          <w:rFonts w:asciiTheme="majorBidi" w:hAnsiTheme="majorBidi" w:cstheme="majorBidi"/>
          <w:spacing w:val="0"/>
        </w:rPr>
        <w:t>3/1</w:t>
      </w:r>
      <w:r w:rsidR="00A30159" w:rsidRPr="0045170B">
        <w:rPr>
          <w:rFonts w:asciiTheme="majorBidi" w:hAnsiTheme="majorBidi" w:cstheme="majorBidi"/>
        </w:rPr>
        <w:t xml:space="preserve">   </w:t>
      </w:r>
      <w:r w:rsidR="00B139D0" w:rsidRPr="0045170B">
        <w:rPr>
          <w:rFonts w:asciiTheme="majorBidi" w:hAnsiTheme="majorBidi" w:cstheme="majorBidi"/>
          <w:spacing w:val="0"/>
          <w:cs/>
        </w:rPr>
        <w:t>ให้บริษัท</w:t>
      </w:r>
      <w:r w:rsidR="00300B87" w:rsidRPr="0045170B">
        <w:rPr>
          <w:rFonts w:asciiTheme="majorBidi" w:hAnsiTheme="majorBidi" w:cstheme="majorBidi" w:hint="cs"/>
          <w:spacing w:val="0"/>
          <w:cs/>
        </w:rPr>
        <w:t>สามารถ</w:t>
      </w:r>
      <w:r w:rsidR="00B139D0" w:rsidRPr="0045170B">
        <w:rPr>
          <w:rFonts w:asciiTheme="majorBidi" w:hAnsiTheme="majorBidi" w:cstheme="majorBidi"/>
          <w:spacing w:val="0"/>
          <w:cs/>
        </w:rPr>
        <w:t>เสนอขายใบสำคัญแสดงสิทธิที่ออกใหม่</w:t>
      </w:r>
      <w:r w:rsidR="00AF1D01" w:rsidRPr="0045170B">
        <w:rPr>
          <w:rFonts w:asciiTheme="majorBidi" w:hAnsiTheme="majorBidi" w:cstheme="majorBidi" w:hint="cs"/>
          <w:spacing w:val="0"/>
          <w:cs/>
        </w:rPr>
        <w:t>และหุ้นรองรับ</w:t>
      </w:r>
      <w:r w:rsidR="00300B87" w:rsidRPr="0045170B">
        <w:rPr>
          <w:rFonts w:asciiTheme="majorBidi" w:hAnsiTheme="majorBidi" w:cstheme="majorBidi" w:hint="cs"/>
          <w:spacing w:val="0"/>
          <w:cs/>
        </w:rPr>
        <w:t xml:space="preserve">ได้ </w:t>
      </w:r>
      <w:r w:rsidR="00AF1D01" w:rsidRPr="0045170B">
        <w:rPr>
          <w:rFonts w:asciiTheme="majorBidi" w:hAnsiTheme="majorBidi" w:cstheme="majorBidi"/>
          <w:spacing w:val="0"/>
          <w:cs/>
        </w:rPr>
        <w:br/>
      </w:r>
      <w:r w:rsidR="00300B87" w:rsidRPr="0045170B">
        <w:rPr>
          <w:rFonts w:asciiTheme="majorBidi" w:hAnsiTheme="majorBidi" w:cstheme="majorBidi" w:hint="cs"/>
          <w:spacing w:val="0"/>
          <w:cs/>
        </w:rPr>
        <w:t>โดยถือว่า</w:t>
      </w:r>
      <w:r w:rsidR="00B139D0" w:rsidRPr="0045170B">
        <w:rPr>
          <w:rFonts w:asciiTheme="majorBidi" w:hAnsiTheme="majorBidi" w:cstheme="majorBidi"/>
          <w:spacing w:val="0"/>
          <w:cs/>
        </w:rPr>
        <w:t>ได้รับอนุญาตจากสำนักงาน</w:t>
      </w:r>
      <w:r w:rsidR="00300B87" w:rsidRPr="0045170B">
        <w:rPr>
          <w:rFonts w:asciiTheme="majorBidi" w:hAnsiTheme="majorBidi" w:cstheme="majorBidi" w:hint="cs"/>
          <w:spacing w:val="0"/>
          <w:cs/>
        </w:rPr>
        <w:t>เม</w:t>
      </w:r>
      <w:r w:rsidR="005C25D5" w:rsidRPr="0045170B">
        <w:rPr>
          <w:rFonts w:asciiTheme="majorBidi" w:hAnsiTheme="majorBidi" w:cstheme="majorBidi" w:hint="cs"/>
          <w:spacing w:val="0"/>
          <w:cs/>
        </w:rPr>
        <w:t>ื่อเป็นไปตามหลักเกณฑ์</w:t>
      </w:r>
      <w:r w:rsidR="001327E5" w:rsidRPr="001327E5">
        <w:rPr>
          <w:rFonts w:asciiTheme="majorBidi" w:hAnsiTheme="majorBidi" w:cstheme="majorBidi" w:hint="cs"/>
          <w:spacing w:val="0"/>
          <w:cs/>
        </w:rPr>
        <w:t>ที่ครบถ้วน</w:t>
      </w:r>
      <w:r w:rsidR="005C25D5" w:rsidRPr="0045170B">
        <w:rPr>
          <w:rFonts w:asciiTheme="majorBidi" w:hAnsiTheme="majorBidi" w:cstheme="majorBidi" w:hint="cs"/>
          <w:spacing w:val="0"/>
          <w:cs/>
        </w:rPr>
        <w:t xml:space="preserve">ดังต่อไปนี้ </w:t>
      </w:r>
      <w:r w:rsidR="005C25D5" w:rsidRPr="0045170B">
        <w:rPr>
          <w:rFonts w:asciiTheme="majorBidi" w:hAnsiTheme="majorBidi" w:cstheme="majorBidi"/>
          <w:strike/>
          <w:spacing w:val="0"/>
          <w:cs/>
        </w:rPr>
        <w:br/>
      </w:r>
      <w:r w:rsidR="00B139D0" w:rsidRPr="0045170B">
        <w:rPr>
          <w:rFonts w:asciiTheme="majorBidi" w:hAnsiTheme="majorBidi" w:cstheme="majorBidi"/>
          <w:spacing w:val="0"/>
          <w:cs/>
        </w:rPr>
        <w:tab/>
      </w:r>
      <w:r w:rsidR="00B139D0" w:rsidRPr="0045170B">
        <w:rPr>
          <w:rFonts w:asciiTheme="majorBidi" w:hAnsiTheme="majorBidi" w:cstheme="majorBidi"/>
          <w:spacing w:val="0"/>
          <w:cs/>
        </w:rPr>
        <w:tab/>
      </w:r>
      <w:r w:rsidR="00B139D0" w:rsidRPr="0045170B">
        <w:rPr>
          <w:rFonts w:asciiTheme="majorBidi" w:hAnsiTheme="majorBidi" w:cstheme="majorBidi"/>
          <w:spacing w:val="0"/>
        </w:rPr>
        <w:t xml:space="preserve">(1)  </w:t>
      </w:r>
      <w:r w:rsidR="00B139D0" w:rsidRPr="0045170B">
        <w:rPr>
          <w:rFonts w:asciiTheme="majorBidi" w:hAnsiTheme="majorBidi" w:cstheme="majorBidi" w:hint="cs"/>
          <w:spacing w:val="4"/>
          <w:cs/>
        </w:rPr>
        <w:t>เป็นการเสนอขายโดยบริษัท</w:t>
      </w:r>
      <w:r w:rsidR="00B139D0" w:rsidRPr="0045170B">
        <w:rPr>
          <w:rFonts w:asciiTheme="majorBidi" w:hAnsiTheme="majorBidi" w:cstheme="majorBidi"/>
          <w:spacing w:val="4"/>
          <w:cs/>
        </w:rPr>
        <w:t>จดทะเบียนหรือบริษัทมหาชนจำกัดที่มีหน้าที่</w:t>
      </w:r>
      <w:r w:rsidR="00B139D0" w:rsidRPr="0045170B">
        <w:rPr>
          <w:rFonts w:asciiTheme="majorBidi" w:hAnsiTheme="majorBidi" w:cstheme="majorBidi"/>
          <w:spacing w:val="0"/>
          <w:cs/>
        </w:rPr>
        <w:br/>
        <w:t xml:space="preserve">ตามมาตรา </w:t>
      </w:r>
      <w:r w:rsidR="00B139D0" w:rsidRPr="0045170B">
        <w:rPr>
          <w:rFonts w:asciiTheme="majorBidi" w:hAnsiTheme="majorBidi" w:cstheme="majorBidi"/>
          <w:spacing w:val="0"/>
        </w:rPr>
        <w:t>56</w:t>
      </w:r>
      <w:r w:rsidR="00B139D0" w:rsidRPr="0045170B">
        <w:rPr>
          <w:rFonts w:asciiTheme="majorBidi" w:hAnsiTheme="majorBidi" w:cstheme="majorBidi"/>
          <w:spacing w:val="0"/>
          <w:cs/>
        </w:rPr>
        <w:t xml:space="preserve"> ไม่ว่าหน้าที่นั้นจะเกิดจากการเสนอขายโดยบริษัทมหาชนจำกัดเอง</w:t>
      </w:r>
      <w:r w:rsidR="00B139D0" w:rsidRPr="0045170B">
        <w:rPr>
          <w:rFonts w:asciiTheme="majorBidi" w:hAnsiTheme="majorBidi" w:cstheme="majorBidi"/>
          <w:spacing w:val="0"/>
        </w:rPr>
        <w:t xml:space="preserve"> </w:t>
      </w:r>
      <w:r w:rsidR="00B139D0" w:rsidRPr="0045170B">
        <w:rPr>
          <w:rFonts w:asciiTheme="majorBidi" w:hAnsiTheme="majorBidi" w:cstheme="majorBidi"/>
          <w:spacing w:val="0"/>
          <w:cs/>
        </w:rPr>
        <w:t>หรือโดยผู้ถือหุ้น</w:t>
      </w:r>
      <w:r w:rsidR="00B139D0" w:rsidRPr="0045170B">
        <w:rPr>
          <w:rFonts w:asciiTheme="majorBidi" w:hAnsiTheme="majorBidi" w:cstheme="majorBidi"/>
          <w:spacing w:val="0"/>
          <w:cs/>
        </w:rPr>
        <w:br/>
        <w:t>ของบริษัทมหาชนจำกัด</w:t>
      </w:r>
      <w:r w:rsidR="00B139D0" w:rsidRPr="0045170B">
        <w:rPr>
          <w:rFonts w:asciiTheme="majorBidi" w:hAnsiTheme="majorBidi" w:cstheme="majorBidi"/>
          <w:cs/>
        </w:rPr>
        <w:br/>
      </w:r>
      <w:r w:rsidR="00B139D0" w:rsidRPr="0045170B">
        <w:rPr>
          <w:rFonts w:asciiTheme="majorBidi" w:hAnsiTheme="majorBidi" w:cstheme="majorBidi"/>
          <w:spacing w:val="0"/>
          <w:cs/>
        </w:rPr>
        <w:tab/>
      </w:r>
      <w:r w:rsidR="00B139D0" w:rsidRPr="0045170B">
        <w:rPr>
          <w:rFonts w:asciiTheme="majorBidi" w:hAnsiTheme="majorBidi" w:cstheme="majorBidi"/>
          <w:spacing w:val="0"/>
          <w:cs/>
        </w:rPr>
        <w:tab/>
      </w:r>
      <w:r w:rsidR="00B139D0" w:rsidRPr="0045170B">
        <w:rPr>
          <w:rFonts w:asciiTheme="majorBidi" w:hAnsiTheme="majorBidi" w:cstheme="majorBidi"/>
          <w:spacing w:val="0"/>
        </w:rPr>
        <w:t xml:space="preserve">(2)  </w:t>
      </w:r>
      <w:r w:rsidR="00B139D0" w:rsidRPr="0045170B">
        <w:rPr>
          <w:rFonts w:asciiTheme="majorBidi" w:hAnsiTheme="majorBidi" w:cstheme="majorBidi" w:hint="cs"/>
          <w:spacing w:val="6"/>
          <w:cs/>
        </w:rPr>
        <w:t>เป็นการเสนอขาย</w:t>
      </w:r>
      <w:r w:rsidR="00B139D0" w:rsidRPr="0045170B">
        <w:rPr>
          <w:rFonts w:asciiTheme="majorBidi" w:hAnsiTheme="majorBidi" w:cstheme="majorBidi"/>
          <w:spacing w:val="6"/>
          <w:cs/>
        </w:rPr>
        <w:t xml:space="preserve">ใบสำคัญแสดงสิทธิที่ออกใหม่ในลักษณะเป็นการทั่วไป </w:t>
      </w:r>
      <w:r w:rsidR="00B139D0" w:rsidRPr="0045170B">
        <w:rPr>
          <w:rFonts w:asciiTheme="majorBidi" w:hAnsiTheme="majorBidi" w:cstheme="majorBidi"/>
          <w:spacing w:val="6"/>
        </w:rPr>
        <w:br/>
      </w:r>
      <w:r w:rsidR="00B139D0" w:rsidRPr="0045170B">
        <w:rPr>
          <w:rFonts w:asciiTheme="majorBidi" w:hAnsiTheme="majorBidi" w:cstheme="majorBidi"/>
          <w:spacing w:val="6"/>
          <w:cs/>
        </w:rPr>
        <w:t>โดยกำหนดเงื่อนไขให้ผู้ที่จะซื้อใบสำคัญแสดงสิทธิ</w:t>
      </w:r>
      <w:bookmarkStart w:id="0" w:name="_Hlk72767435"/>
      <w:r w:rsidR="004160E9" w:rsidRPr="000573D8">
        <w:rPr>
          <w:rFonts w:asciiTheme="majorBidi" w:hAnsiTheme="majorBidi" w:cstheme="majorBidi" w:hint="cs"/>
          <w:spacing w:val="6"/>
          <w:cs/>
        </w:rPr>
        <w:t>และผู้ใช้สิทธิเพื่อซื้อหุ้นรองรับ</w:t>
      </w:r>
      <w:bookmarkEnd w:id="0"/>
      <w:r w:rsidR="00B139D0" w:rsidRPr="000573D8">
        <w:rPr>
          <w:rFonts w:asciiTheme="majorBidi" w:hAnsiTheme="majorBidi" w:cstheme="majorBidi"/>
          <w:spacing w:val="6"/>
          <w:cs/>
        </w:rPr>
        <w:t>ต้องเป็นผู้ถือหุ้น</w:t>
      </w:r>
      <w:r w:rsidR="004160E9" w:rsidRPr="000573D8">
        <w:rPr>
          <w:rFonts w:asciiTheme="majorBidi" w:hAnsiTheme="majorBidi" w:cstheme="majorBidi"/>
          <w:spacing w:val="6"/>
          <w:cs/>
        </w:rPr>
        <w:br/>
      </w:r>
      <w:r w:rsidR="00B139D0" w:rsidRPr="000573D8">
        <w:rPr>
          <w:rFonts w:asciiTheme="majorBidi" w:hAnsiTheme="majorBidi" w:cstheme="majorBidi"/>
          <w:spacing w:val="6"/>
          <w:cs/>
        </w:rPr>
        <w:t>ของบริษัท</w:t>
      </w:r>
      <w:bookmarkStart w:id="1" w:name="_Hlk72767503"/>
      <w:r w:rsidR="004160E9" w:rsidRPr="000573D8">
        <w:rPr>
          <w:rFonts w:asciiTheme="majorBidi" w:hAnsiTheme="majorBidi" w:cstheme="majorBidi" w:hint="cs"/>
          <w:spacing w:val="6"/>
          <w:cs/>
        </w:rPr>
        <w:t>เท่านั้น</w:t>
      </w:r>
      <w:r w:rsidR="00B139D0" w:rsidRPr="000573D8">
        <w:rPr>
          <w:rFonts w:asciiTheme="majorBidi" w:hAnsiTheme="majorBidi" w:cstheme="majorBidi"/>
          <w:spacing w:val="6"/>
          <w:cs/>
        </w:rPr>
        <w:t xml:space="preserve"> </w:t>
      </w:r>
      <w:bookmarkEnd w:id="1"/>
      <w:r w:rsidR="00B139D0" w:rsidRPr="0045170B">
        <w:rPr>
          <w:rFonts w:asciiTheme="majorBidi" w:hAnsiTheme="majorBidi" w:cstheme="majorBidi"/>
          <w:spacing w:val="6"/>
          <w:cs/>
        </w:rPr>
        <w:t>และจำนวนการจองซื้อไม่เกินกว่าสัดส่วนการถือหุ้น</w:t>
      </w:r>
      <w:r w:rsidR="00B139D0" w:rsidRPr="0045170B">
        <w:rPr>
          <w:rFonts w:asciiTheme="majorBidi" w:hAnsiTheme="majorBidi" w:cstheme="majorBidi"/>
          <w:spacing w:val="6"/>
        </w:rPr>
        <w:br/>
      </w:r>
      <w:r w:rsidR="00B139D0" w:rsidRPr="0045170B">
        <w:rPr>
          <w:rFonts w:asciiTheme="majorBidi" w:hAnsiTheme="majorBidi" w:cstheme="majorBidi"/>
          <w:spacing w:val="0"/>
          <w:cs/>
        </w:rPr>
        <w:tab/>
      </w:r>
      <w:r w:rsidR="00B139D0" w:rsidRPr="0045170B">
        <w:rPr>
          <w:rFonts w:asciiTheme="majorBidi" w:hAnsiTheme="majorBidi" w:cstheme="majorBidi"/>
          <w:spacing w:val="0"/>
          <w:cs/>
        </w:rPr>
        <w:tab/>
      </w:r>
      <w:r w:rsidR="00B139D0" w:rsidRPr="0045170B">
        <w:rPr>
          <w:rFonts w:asciiTheme="majorBidi" w:hAnsiTheme="majorBidi" w:cstheme="majorBidi"/>
          <w:spacing w:val="0"/>
        </w:rPr>
        <w:t xml:space="preserve">(3)  </w:t>
      </w:r>
      <w:r w:rsidR="00B139D0" w:rsidRPr="0045170B">
        <w:rPr>
          <w:rFonts w:asciiTheme="majorBidi" w:hAnsiTheme="majorBidi" w:cstheme="majorBidi"/>
          <w:spacing w:val="0"/>
          <w:cs/>
        </w:rPr>
        <w:t>เป็นการเสนอขายตามมติที่ประชุมผู้ถือหุ้นที่ให้เสนอขายต่อผู้ถือหุ้นทุกราย</w:t>
      </w:r>
      <w:r w:rsidR="00B139D0" w:rsidRPr="0045170B">
        <w:rPr>
          <w:rFonts w:asciiTheme="majorBidi" w:hAnsiTheme="majorBidi" w:cstheme="majorBidi"/>
          <w:spacing w:val="0"/>
        </w:rPr>
        <w:br/>
      </w:r>
      <w:r w:rsidR="00B139D0" w:rsidRPr="0045170B">
        <w:rPr>
          <w:rFonts w:asciiTheme="majorBidi" w:hAnsiTheme="majorBidi" w:cstheme="majorBidi"/>
          <w:spacing w:val="0"/>
          <w:cs/>
        </w:rPr>
        <w:t xml:space="preserve">อย่างเท่าเทียมกัน แต่จะไม่เสนอขายให้ผู้ถือหุ้นที่จะทำให้บริษัทมีหน้าที่ตามกฎหมายต่างประเทศ </w:t>
      </w:r>
      <w:r w:rsidR="00B139D0" w:rsidRPr="0045170B">
        <w:rPr>
          <w:rFonts w:asciiTheme="majorBidi" w:hAnsiTheme="majorBidi" w:cstheme="majorBidi"/>
          <w:spacing w:val="0"/>
        </w:rPr>
        <w:br/>
        <w:t xml:space="preserve"> </w:t>
      </w:r>
      <w:r w:rsidR="00B139D0" w:rsidRPr="0045170B">
        <w:rPr>
          <w:rFonts w:asciiTheme="majorBidi" w:hAnsiTheme="majorBidi" w:cstheme="majorBidi"/>
          <w:spacing w:val="0"/>
        </w:rPr>
        <w:tab/>
      </w:r>
      <w:r w:rsidR="00B139D0" w:rsidRPr="0045170B">
        <w:rPr>
          <w:rFonts w:asciiTheme="majorBidi" w:hAnsiTheme="majorBidi" w:cstheme="majorBidi"/>
          <w:spacing w:val="0"/>
        </w:rPr>
        <w:tab/>
      </w:r>
      <w:r w:rsidR="00B139D0" w:rsidRPr="0045170B">
        <w:rPr>
          <w:rFonts w:asciiTheme="majorBidi" w:hAnsiTheme="majorBidi" w:cstheme="majorBidi"/>
          <w:spacing w:val="0"/>
          <w:cs/>
        </w:rPr>
        <w:t>บริษัทที่ได้รับอนุญาตตามวรรคหนึ่งต้องเสนอขายใบสำคัญแสดงสิทธิให้แล้วเสร็จ</w:t>
      </w:r>
      <w:r w:rsidR="00B139D0" w:rsidRPr="0045170B">
        <w:rPr>
          <w:rFonts w:asciiTheme="majorBidi" w:hAnsiTheme="majorBidi" w:cstheme="majorBidi"/>
          <w:spacing w:val="0"/>
        </w:rPr>
        <w:br/>
      </w:r>
      <w:r w:rsidR="00B139D0" w:rsidRPr="0045170B">
        <w:rPr>
          <w:rFonts w:asciiTheme="majorBidi" w:hAnsiTheme="majorBidi" w:cstheme="majorBidi"/>
          <w:spacing w:val="0"/>
          <w:cs/>
        </w:rPr>
        <w:t>ภายในระยะเวลา</w:t>
      </w:r>
      <w:r w:rsidR="00B139D0" w:rsidRPr="0045170B">
        <w:rPr>
          <w:rFonts w:asciiTheme="majorBidi" w:hAnsiTheme="majorBidi" w:cstheme="majorBidi" w:hint="cs"/>
          <w:cs/>
        </w:rPr>
        <w:t>หก</w:t>
      </w:r>
      <w:r w:rsidR="00B139D0" w:rsidRPr="0045170B">
        <w:rPr>
          <w:rFonts w:asciiTheme="majorBidi" w:hAnsiTheme="majorBidi" w:cstheme="majorBidi"/>
          <w:spacing w:val="0"/>
          <w:cs/>
        </w:rPr>
        <w:t>เดือนนับแต่วันที่ที่ประชุมผู้ถือหุ้นมีมติอนุมัติให้เสนอขายใบสำคัญแสดงสิทธิ</w:t>
      </w:r>
      <w:r w:rsidR="00B139D0" w:rsidRPr="0045170B">
        <w:rPr>
          <w:rFonts w:asciiTheme="majorBidi" w:hAnsiTheme="majorBidi" w:cstheme="majorBidi"/>
          <w:spacing w:val="0"/>
        </w:rPr>
        <w:br/>
      </w:r>
      <w:r w:rsidR="00B139D0" w:rsidRPr="0045170B">
        <w:rPr>
          <w:rFonts w:asciiTheme="majorBidi" w:hAnsiTheme="majorBidi" w:cstheme="majorBidi"/>
          <w:spacing w:val="0"/>
          <w:cs/>
        </w:rPr>
        <w:t>ที่ออกใหม่”</w:t>
      </w:r>
      <w:r w:rsidR="000839C2" w:rsidRPr="0045170B">
        <w:rPr>
          <w:rFonts w:asciiTheme="majorBidi" w:hAnsiTheme="majorBidi" w:cstheme="majorBidi"/>
          <w:color w:val="FF0000"/>
        </w:rPr>
        <w:tab/>
      </w:r>
      <w:r w:rsidR="000839C2" w:rsidRPr="0045170B">
        <w:rPr>
          <w:rFonts w:asciiTheme="majorBidi" w:hAnsiTheme="majorBidi" w:cstheme="majorBidi"/>
        </w:rPr>
        <w:tab/>
      </w:r>
    </w:p>
    <w:p w14:paraId="13AE2DF1" w14:textId="479BBF5A" w:rsidR="0071166F" w:rsidRPr="00D857B2" w:rsidRDefault="00507FCC" w:rsidP="00D857B2">
      <w:pPr>
        <w:pStyle w:val="BodyTextIndent"/>
        <w:spacing w:before="240"/>
        <w:ind w:right="-720" w:firstLine="0"/>
        <w:rPr>
          <w:rFonts w:asciiTheme="majorBidi" w:hAnsiTheme="majorBidi" w:cstheme="majorBidi"/>
        </w:rPr>
      </w:pPr>
      <w:r w:rsidRPr="00C74B61">
        <w:rPr>
          <w:rFonts w:asciiTheme="majorBidi" w:hAnsiTheme="majorBidi" w:cstheme="majorBidi"/>
        </w:rPr>
        <w:tab/>
      </w:r>
      <w:r w:rsidRPr="00C74B61">
        <w:rPr>
          <w:rFonts w:asciiTheme="majorBidi" w:hAnsiTheme="majorBidi" w:cstheme="majorBidi"/>
        </w:rPr>
        <w:tab/>
      </w:r>
      <w:r w:rsidRPr="00022448">
        <w:rPr>
          <w:rFonts w:asciiTheme="majorBidi" w:hAnsiTheme="majorBidi" w:cstheme="majorBidi"/>
          <w:cs/>
        </w:rPr>
        <w:t xml:space="preserve">ข้อ </w:t>
      </w:r>
      <w:r w:rsidR="009A768C" w:rsidRPr="00022448">
        <w:rPr>
          <w:rFonts w:asciiTheme="majorBidi" w:hAnsiTheme="majorBidi" w:cstheme="majorBidi"/>
        </w:rPr>
        <w:t>4</w:t>
      </w:r>
      <w:r w:rsidRPr="00022448">
        <w:rPr>
          <w:rFonts w:asciiTheme="majorBidi" w:hAnsiTheme="majorBidi" w:cstheme="majorBidi"/>
        </w:rPr>
        <w:t xml:space="preserve">   </w:t>
      </w:r>
      <w:r w:rsidRPr="00022448">
        <w:rPr>
          <w:rFonts w:asciiTheme="majorBidi" w:hAnsiTheme="majorBidi" w:cstheme="majorBidi"/>
          <w:cs/>
        </w:rPr>
        <w:t>ให้ยกเลิกความใน</w:t>
      </w:r>
      <w:r w:rsidRPr="00022448">
        <w:rPr>
          <w:rFonts w:asciiTheme="majorBidi" w:hAnsiTheme="majorBidi" w:cstheme="majorBidi"/>
        </w:rPr>
        <w:t xml:space="preserve"> </w:t>
      </w:r>
      <w:r w:rsidRPr="00022448">
        <w:rPr>
          <w:rFonts w:asciiTheme="majorBidi" w:hAnsiTheme="majorBidi" w:cstheme="majorBidi"/>
          <w:cs/>
        </w:rPr>
        <w:t>(</w:t>
      </w:r>
      <w:r w:rsidR="00A31415" w:rsidRPr="00022448">
        <w:rPr>
          <w:rFonts w:asciiTheme="majorBidi" w:hAnsiTheme="majorBidi" w:cstheme="majorBidi"/>
        </w:rPr>
        <w:t>3</w:t>
      </w:r>
      <w:r w:rsidRPr="00022448">
        <w:rPr>
          <w:rFonts w:asciiTheme="majorBidi" w:hAnsiTheme="majorBidi" w:cstheme="majorBidi"/>
        </w:rPr>
        <w:t>)</w:t>
      </w:r>
      <w:r w:rsidRPr="00022448">
        <w:rPr>
          <w:rFonts w:asciiTheme="majorBidi" w:hAnsiTheme="majorBidi" w:cstheme="majorBidi"/>
          <w:cs/>
        </w:rPr>
        <w:t xml:space="preserve"> </w:t>
      </w:r>
      <w:r w:rsidRPr="00FD1F10">
        <w:rPr>
          <w:rFonts w:asciiTheme="majorBidi" w:hAnsiTheme="majorBidi" w:cstheme="majorBidi"/>
          <w:cs/>
        </w:rPr>
        <w:t>ของ</w:t>
      </w:r>
      <w:r w:rsidR="00022448" w:rsidRPr="00FD1F10">
        <w:rPr>
          <w:rFonts w:asciiTheme="majorBidi" w:hAnsiTheme="majorBidi" w:cstheme="majorBidi" w:hint="cs"/>
          <w:cs/>
        </w:rPr>
        <w:t>วรรคหนึ่งใน</w:t>
      </w:r>
      <w:r w:rsidRPr="00FD1F10">
        <w:rPr>
          <w:rFonts w:asciiTheme="majorBidi" w:hAnsiTheme="majorBidi" w:cstheme="majorBidi"/>
          <w:cs/>
        </w:rPr>
        <w:t xml:space="preserve">ข้อ </w:t>
      </w:r>
      <w:r w:rsidR="00A31415" w:rsidRPr="00022448">
        <w:rPr>
          <w:rFonts w:asciiTheme="majorBidi" w:hAnsiTheme="majorBidi" w:cstheme="majorBidi"/>
        </w:rPr>
        <w:t>19</w:t>
      </w:r>
      <w:r w:rsidRPr="00022448">
        <w:rPr>
          <w:rFonts w:asciiTheme="majorBidi" w:hAnsiTheme="majorBidi" w:cstheme="majorBidi"/>
        </w:rPr>
        <w:t xml:space="preserve"> </w:t>
      </w:r>
      <w:r w:rsidRPr="00022448">
        <w:rPr>
          <w:rFonts w:asciiTheme="majorBidi" w:hAnsiTheme="majorBidi" w:cstheme="majorBidi"/>
          <w:cs/>
        </w:rPr>
        <w:t>แห่ง</w:t>
      </w:r>
      <w:r w:rsidR="0089463B" w:rsidRPr="00022448">
        <w:rPr>
          <w:rFonts w:asciiTheme="majorBidi" w:hAnsiTheme="majorBidi" w:cstheme="majorBidi"/>
          <w:cs/>
        </w:rPr>
        <w:t>ประกาศคณะกรรมการ</w:t>
      </w:r>
      <w:r w:rsidR="00FD1F10">
        <w:rPr>
          <w:rFonts w:asciiTheme="majorBidi" w:hAnsiTheme="majorBidi" w:cstheme="majorBidi"/>
        </w:rPr>
        <w:br/>
      </w:r>
      <w:r w:rsidR="0089463B" w:rsidRPr="00FD1F10">
        <w:rPr>
          <w:rFonts w:asciiTheme="majorBidi" w:hAnsiTheme="majorBidi" w:cstheme="majorBidi"/>
          <w:cs/>
        </w:rPr>
        <w:t xml:space="preserve">กำกับตลาดทุน ที่ </w:t>
      </w:r>
      <w:proofErr w:type="spellStart"/>
      <w:r w:rsidR="0089463B" w:rsidRPr="00FD1F10">
        <w:rPr>
          <w:rFonts w:asciiTheme="majorBidi" w:hAnsiTheme="majorBidi" w:cstheme="majorBidi"/>
          <w:cs/>
        </w:rPr>
        <w:t>ทจ</w:t>
      </w:r>
      <w:proofErr w:type="spellEnd"/>
      <w:r w:rsidR="0089463B" w:rsidRPr="00FD1F10">
        <w:rPr>
          <w:rFonts w:asciiTheme="majorBidi" w:hAnsiTheme="majorBidi" w:cstheme="majorBidi"/>
        </w:rPr>
        <w:t xml:space="preserve">. 34/2551 </w:t>
      </w:r>
      <w:r w:rsidR="0089463B" w:rsidRPr="00FD1F10">
        <w:rPr>
          <w:rFonts w:asciiTheme="majorBidi" w:hAnsiTheme="majorBidi" w:cstheme="majorBidi"/>
          <w:cs/>
        </w:rPr>
        <w:t xml:space="preserve"> เรื่อง การขออนุญาตและการอนุญาตให้เสนอขายใบสำคัญแสดงสิทธิ</w:t>
      </w:r>
      <w:r w:rsidR="00FD1F10" w:rsidRPr="00FD1F10">
        <w:rPr>
          <w:rFonts w:asciiTheme="majorBidi" w:hAnsiTheme="majorBidi" w:cstheme="majorBidi"/>
        </w:rPr>
        <w:br/>
      </w:r>
      <w:r w:rsidR="0089463B" w:rsidRPr="00FD1F10">
        <w:rPr>
          <w:rFonts w:asciiTheme="majorBidi" w:hAnsiTheme="majorBidi" w:cstheme="majorBidi"/>
          <w:cs/>
        </w:rPr>
        <w:t xml:space="preserve">ที่จะซื้อหุ้นที่ออกใหม่และหุ้นที่ออกใหม่เพื่อรองรับใบสำคัญแสดงสิทธิ ลงวันที่ </w:t>
      </w:r>
      <w:r w:rsidR="0089463B" w:rsidRPr="00FD1F10">
        <w:rPr>
          <w:rFonts w:asciiTheme="majorBidi" w:hAnsiTheme="majorBidi" w:cstheme="majorBidi"/>
        </w:rPr>
        <w:t xml:space="preserve">15 </w:t>
      </w:r>
      <w:r w:rsidR="0089463B" w:rsidRPr="00FD1F10">
        <w:rPr>
          <w:rFonts w:asciiTheme="majorBidi" w:hAnsiTheme="majorBidi" w:cstheme="majorBidi"/>
          <w:cs/>
        </w:rPr>
        <w:t>ธันวาคม พ</w:t>
      </w:r>
      <w:r w:rsidR="0089463B" w:rsidRPr="00FD1F10">
        <w:rPr>
          <w:rFonts w:asciiTheme="majorBidi" w:hAnsiTheme="majorBidi" w:cstheme="majorBidi"/>
        </w:rPr>
        <w:t>.</w:t>
      </w:r>
      <w:r w:rsidR="0089463B" w:rsidRPr="00FD1F10">
        <w:rPr>
          <w:rFonts w:asciiTheme="majorBidi" w:hAnsiTheme="majorBidi" w:cstheme="majorBidi"/>
          <w:cs/>
        </w:rPr>
        <w:t>ศ</w:t>
      </w:r>
      <w:r w:rsidR="0089463B" w:rsidRPr="00FD1F10">
        <w:rPr>
          <w:rFonts w:asciiTheme="majorBidi" w:hAnsiTheme="majorBidi" w:cstheme="majorBidi"/>
        </w:rPr>
        <w:t>. 2551</w:t>
      </w:r>
      <w:r w:rsidR="0089463B" w:rsidRPr="00C74B61">
        <w:rPr>
          <w:rFonts w:asciiTheme="majorBidi" w:hAnsiTheme="majorBidi" w:cstheme="majorBidi"/>
          <w:spacing w:val="0"/>
        </w:rPr>
        <w:t xml:space="preserve">  </w:t>
      </w:r>
      <w:r w:rsidR="00C30754" w:rsidRPr="00C74B61">
        <w:rPr>
          <w:rFonts w:asciiTheme="majorBidi" w:hAnsiTheme="majorBidi" w:cstheme="majorBidi"/>
          <w:spacing w:val="0"/>
        </w:rPr>
        <w:br/>
      </w:r>
      <w:r w:rsidR="0089463B" w:rsidRPr="00C74B61">
        <w:rPr>
          <w:rFonts w:asciiTheme="majorBidi" w:hAnsiTheme="majorBidi" w:cstheme="majorBidi"/>
          <w:spacing w:val="0"/>
          <w:cs/>
        </w:rPr>
        <w:t>และให้ใช้ความต่อไปนี้แทน</w:t>
      </w:r>
      <w:r w:rsidR="0089463B" w:rsidRPr="00C74B61">
        <w:rPr>
          <w:rFonts w:asciiTheme="majorBidi" w:hAnsiTheme="majorBidi" w:cstheme="majorBidi"/>
        </w:rPr>
        <w:br/>
      </w:r>
      <w:r w:rsidR="0089463B" w:rsidRPr="00C74B61">
        <w:rPr>
          <w:rFonts w:asciiTheme="majorBidi" w:hAnsiTheme="majorBidi" w:cstheme="majorBidi"/>
        </w:rPr>
        <w:tab/>
      </w:r>
      <w:r w:rsidR="0089463B" w:rsidRPr="00C74B61">
        <w:rPr>
          <w:rFonts w:asciiTheme="majorBidi" w:hAnsiTheme="majorBidi" w:cstheme="majorBidi"/>
        </w:rPr>
        <w:tab/>
      </w:r>
      <w:r w:rsidR="0089463B" w:rsidRPr="00F1105E">
        <w:rPr>
          <w:rFonts w:asciiTheme="majorBidi" w:hAnsiTheme="majorBidi" w:cstheme="majorBidi"/>
          <w:cs/>
        </w:rPr>
        <w:t>“</w:t>
      </w:r>
      <w:r w:rsidR="0089463B" w:rsidRPr="00F1105E">
        <w:rPr>
          <w:rFonts w:asciiTheme="majorBidi" w:hAnsiTheme="majorBidi" w:cstheme="majorBidi"/>
          <w:spacing w:val="0"/>
          <w:cs/>
        </w:rPr>
        <w:t>(</w:t>
      </w:r>
      <w:r w:rsidR="0089463B" w:rsidRPr="00F1105E">
        <w:rPr>
          <w:rFonts w:asciiTheme="majorBidi" w:hAnsiTheme="majorBidi" w:cstheme="majorBidi"/>
          <w:spacing w:val="0"/>
        </w:rPr>
        <w:t>3)</w:t>
      </w:r>
      <w:r w:rsidR="0089463B" w:rsidRPr="00F1105E">
        <w:rPr>
          <w:rFonts w:asciiTheme="majorBidi" w:hAnsiTheme="majorBidi" w:cstheme="majorBidi"/>
        </w:rPr>
        <w:t xml:space="preserve">  </w:t>
      </w:r>
      <w:r w:rsidR="0049314D" w:rsidRPr="00F1105E">
        <w:rPr>
          <w:rFonts w:asciiTheme="majorBidi" w:hAnsiTheme="majorBidi" w:cstheme="majorBidi"/>
          <w:spacing w:val="0"/>
          <w:cs/>
        </w:rPr>
        <w:t>เสนอขายใบสำคัญแสดงสิทธิและหุ้นรองรับให้แล้วเสร็จภายในหนึ่งปีนับแต่วันที่</w:t>
      </w:r>
      <w:r w:rsidR="00F95CD5" w:rsidRPr="00F1105E">
        <w:rPr>
          <w:rFonts w:asciiTheme="majorBidi" w:hAnsiTheme="majorBidi" w:cstheme="majorBidi"/>
          <w:spacing w:val="0"/>
        </w:rPr>
        <w:br/>
      </w:r>
      <w:r w:rsidR="0049314D" w:rsidRPr="00F1105E">
        <w:rPr>
          <w:rFonts w:asciiTheme="majorBidi" w:hAnsiTheme="majorBidi" w:cstheme="majorBidi"/>
          <w:spacing w:val="-4"/>
          <w:cs/>
        </w:rPr>
        <w:t>ที่ประชุมผู้ถือหุ้นของบริษัทมีมติอนุมัติให้บริษัทออกใบสำคัญแสดงสิทธิและหุ้นรองรับ และต้องกำหนด</w:t>
      </w:r>
      <w:r w:rsidR="00945FEA" w:rsidRPr="00F1105E">
        <w:rPr>
          <w:rFonts w:asciiTheme="majorBidi" w:hAnsiTheme="majorBidi" w:cstheme="majorBidi"/>
          <w:spacing w:val="-4"/>
        </w:rPr>
        <w:br/>
      </w:r>
      <w:r w:rsidR="0049314D" w:rsidRPr="00F1105E">
        <w:rPr>
          <w:rFonts w:asciiTheme="majorBidi" w:hAnsiTheme="majorBidi" w:cstheme="majorBidi"/>
          <w:spacing w:val="-4"/>
          <w:cs/>
        </w:rPr>
        <w:t>ให้มีการใช้สิทธิซื้อหุ้นรองรับให้แล้วเสร็จภายในอายุการใช้สิทธิของใบสำคัญแสดงสิทธิ  เว้นแต่เป็นกรณี</w:t>
      </w:r>
      <w:r w:rsidR="00F95CD5" w:rsidRPr="00F1105E">
        <w:rPr>
          <w:rFonts w:asciiTheme="majorBidi" w:hAnsiTheme="majorBidi" w:cstheme="majorBidi"/>
          <w:spacing w:val="0"/>
        </w:rPr>
        <w:br/>
      </w:r>
      <w:r w:rsidR="0049314D" w:rsidRPr="00F1105E">
        <w:rPr>
          <w:rFonts w:asciiTheme="majorBidi" w:hAnsiTheme="majorBidi" w:cstheme="majorBidi"/>
          <w:spacing w:val="-4"/>
          <w:cs/>
        </w:rPr>
        <w:t xml:space="preserve">การเสนอขายที่เข้าลักษณะตามข้อ </w:t>
      </w:r>
      <w:r w:rsidR="0049314D" w:rsidRPr="00F1105E">
        <w:rPr>
          <w:rFonts w:asciiTheme="majorBidi" w:hAnsiTheme="majorBidi" w:cstheme="majorBidi"/>
          <w:spacing w:val="-4"/>
        </w:rPr>
        <w:t>3</w:t>
      </w:r>
      <w:r w:rsidR="0049314D" w:rsidRPr="00F1105E">
        <w:rPr>
          <w:rFonts w:asciiTheme="majorBidi" w:hAnsiTheme="majorBidi" w:cstheme="majorBidi"/>
          <w:spacing w:val="-4"/>
          <w:cs/>
        </w:rPr>
        <w:t xml:space="preserve"> วรรคสอง </w:t>
      </w:r>
      <w:r w:rsidR="00F95CD5" w:rsidRPr="00F1105E">
        <w:rPr>
          <w:rFonts w:asciiTheme="majorBidi" w:hAnsiTheme="majorBidi" w:cstheme="majorBidi"/>
          <w:spacing w:val="-4"/>
          <w:cs/>
        </w:rPr>
        <w:t>ให้</w:t>
      </w:r>
      <w:r w:rsidR="0070063E" w:rsidRPr="00F1105E">
        <w:rPr>
          <w:rFonts w:asciiTheme="majorBidi" w:hAnsiTheme="majorBidi" w:cstheme="majorBidi"/>
          <w:spacing w:val="0"/>
          <w:cs/>
        </w:rPr>
        <w:t>เสนอขาย</w:t>
      </w:r>
      <w:r w:rsidR="0098127C" w:rsidRPr="00F1105E">
        <w:rPr>
          <w:rFonts w:asciiTheme="majorBidi" w:hAnsiTheme="majorBidi" w:cstheme="majorBidi" w:hint="cs"/>
          <w:spacing w:val="0"/>
          <w:cs/>
        </w:rPr>
        <w:t>ใบสำคัญแสดงสิทธิ</w:t>
      </w:r>
      <w:r w:rsidR="0070063E" w:rsidRPr="00F1105E">
        <w:rPr>
          <w:rFonts w:asciiTheme="majorBidi" w:hAnsiTheme="majorBidi" w:cstheme="majorBidi"/>
          <w:spacing w:val="0"/>
          <w:cs/>
        </w:rPr>
        <w:t>ให้แล้วเสร็จภายใน</w:t>
      </w:r>
      <w:r w:rsidR="00B83680" w:rsidRPr="00F1105E">
        <w:rPr>
          <w:rFonts w:asciiTheme="majorBidi" w:hAnsiTheme="majorBidi" w:cstheme="majorBidi"/>
          <w:spacing w:val="0"/>
          <w:cs/>
        </w:rPr>
        <w:br/>
      </w:r>
      <w:r w:rsidR="0070063E" w:rsidRPr="00F1105E">
        <w:rPr>
          <w:rFonts w:asciiTheme="majorBidi" w:hAnsiTheme="majorBidi" w:cstheme="majorBidi"/>
          <w:spacing w:val="0"/>
          <w:cs/>
        </w:rPr>
        <w:t>ระยะเวลา</w:t>
      </w:r>
      <w:r w:rsidR="0070063E" w:rsidRPr="00F1105E">
        <w:rPr>
          <w:rFonts w:asciiTheme="majorBidi" w:hAnsiTheme="majorBidi" w:cstheme="majorBidi" w:hint="cs"/>
          <w:cs/>
        </w:rPr>
        <w:t>หก</w:t>
      </w:r>
      <w:r w:rsidR="0070063E" w:rsidRPr="00F1105E">
        <w:rPr>
          <w:rFonts w:asciiTheme="majorBidi" w:hAnsiTheme="majorBidi" w:cstheme="majorBidi"/>
          <w:spacing w:val="0"/>
          <w:cs/>
        </w:rPr>
        <w:t>เดือนนับแต่วันที่ที่ประชุมผู้ถือหุ้นมีมติอนุมัติให้เสนอขายใบสำคัญแสดงสิทธิที่ออกใหม่</w:t>
      </w:r>
      <w:r w:rsidR="0070063E" w:rsidRPr="00F1105E">
        <w:rPr>
          <w:rFonts w:asciiTheme="majorBidi" w:hAnsiTheme="majorBidi" w:cstheme="majorBidi"/>
          <w:spacing w:val="-4"/>
        </w:rPr>
        <w:t>”</w:t>
      </w:r>
      <w:r w:rsidR="007D3FB7" w:rsidRPr="00F1105E">
        <w:rPr>
          <w:rStyle w:val="FootnoteReference"/>
          <w:rFonts w:asciiTheme="majorBidi" w:hAnsiTheme="majorBidi" w:cstheme="majorBidi"/>
          <w:spacing w:val="0"/>
          <w:cs/>
        </w:rPr>
        <w:t xml:space="preserve"> </w:t>
      </w:r>
    </w:p>
    <w:p w14:paraId="1A844DB8" w14:textId="1158EEE8" w:rsidR="00B86C98" w:rsidRPr="00C51488" w:rsidRDefault="00B86C98" w:rsidP="00C51488">
      <w:pPr>
        <w:pStyle w:val="BodyTextIndent"/>
        <w:spacing w:before="240"/>
        <w:ind w:right="-478" w:firstLine="0"/>
        <w:rPr>
          <w:rFonts w:asciiTheme="majorBidi" w:hAnsiTheme="majorBidi" w:cstheme="majorBidi"/>
        </w:rPr>
      </w:pPr>
      <w:r w:rsidRPr="00C74B61">
        <w:rPr>
          <w:rFonts w:asciiTheme="majorBidi" w:hAnsiTheme="majorBidi" w:cstheme="majorBidi"/>
          <w:spacing w:val="0"/>
        </w:rPr>
        <w:tab/>
      </w:r>
      <w:r w:rsidRPr="00C74B61">
        <w:rPr>
          <w:rFonts w:asciiTheme="majorBidi" w:hAnsiTheme="majorBidi" w:cstheme="majorBidi"/>
          <w:spacing w:val="0"/>
        </w:rPr>
        <w:tab/>
      </w:r>
      <w:r w:rsidRPr="00C74B61">
        <w:rPr>
          <w:rFonts w:asciiTheme="majorBidi" w:hAnsiTheme="majorBidi" w:cstheme="majorBidi"/>
          <w:spacing w:val="0"/>
          <w:cs/>
        </w:rPr>
        <w:t xml:space="preserve">ข้อ </w:t>
      </w:r>
      <w:r w:rsidR="002A75D4" w:rsidRPr="00C74B61">
        <w:rPr>
          <w:rFonts w:asciiTheme="majorBidi" w:hAnsiTheme="majorBidi" w:cstheme="majorBidi"/>
          <w:spacing w:val="0"/>
        </w:rPr>
        <w:t>5</w:t>
      </w:r>
      <w:r w:rsidRPr="00C74B61">
        <w:rPr>
          <w:rFonts w:asciiTheme="majorBidi" w:hAnsiTheme="majorBidi" w:cstheme="majorBidi"/>
          <w:spacing w:val="4"/>
        </w:rPr>
        <w:t xml:space="preserve">   </w:t>
      </w:r>
      <w:r w:rsidRPr="00C74B61">
        <w:rPr>
          <w:rFonts w:asciiTheme="majorBidi" w:hAnsiTheme="majorBidi" w:cstheme="majorBidi"/>
          <w:cs/>
        </w:rPr>
        <w:t xml:space="preserve">ให้เพิ่มความต่อไปนี้เป็นหมวด </w:t>
      </w:r>
      <w:r w:rsidRPr="00C74B61">
        <w:rPr>
          <w:rFonts w:asciiTheme="majorBidi" w:hAnsiTheme="majorBidi" w:cstheme="majorBidi"/>
        </w:rPr>
        <w:t xml:space="preserve">3/1 </w:t>
      </w:r>
      <w:r w:rsidRPr="00C74B61">
        <w:rPr>
          <w:rFonts w:asciiTheme="majorBidi" w:hAnsiTheme="majorBidi" w:cstheme="majorBidi"/>
          <w:cs/>
        </w:rPr>
        <w:t>การเสนอขายใบสำคัญแสดงสิทธิที่ออกใหม่</w:t>
      </w:r>
      <w:r w:rsidR="00C74B61" w:rsidRPr="00C74B61">
        <w:rPr>
          <w:rFonts w:asciiTheme="majorBidi" w:hAnsiTheme="majorBidi" w:cstheme="majorBidi"/>
          <w:cs/>
        </w:rPr>
        <w:br/>
      </w:r>
      <w:r w:rsidR="00B97BF8" w:rsidRPr="004E08D8">
        <w:rPr>
          <w:rFonts w:asciiTheme="majorBidi" w:eastAsia="Calibri" w:hAnsiTheme="majorBidi" w:cstheme="majorBidi" w:hint="cs"/>
          <w:spacing w:val="0"/>
          <w:cs/>
        </w:rPr>
        <w:t>ต่อ</w:t>
      </w:r>
      <w:r w:rsidRPr="004E08D8">
        <w:rPr>
          <w:rFonts w:asciiTheme="majorBidi" w:eastAsia="Calibri" w:hAnsiTheme="majorBidi" w:cstheme="majorBidi"/>
          <w:spacing w:val="0"/>
          <w:cs/>
        </w:rPr>
        <w:t>บุคคล</w:t>
      </w:r>
      <w:r w:rsidRPr="00C74B61">
        <w:rPr>
          <w:rFonts w:asciiTheme="majorBidi" w:eastAsia="Calibri" w:hAnsiTheme="majorBidi" w:cstheme="majorBidi"/>
          <w:spacing w:val="0"/>
          <w:cs/>
        </w:rPr>
        <w:t xml:space="preserve">ที่เป็นเจ้าหนี้ของบริษัทตามแผนฟื้นฟูกิจการ </w:t>
      </w:r>
      <w:r w:rsidRPr="00C74B61">
        <w:rPr>
          <w:rFonts w:asciiTheme="majorBidi" w:hAnsiTheme="majorBidi" w:cstheme="majorBidi"/>
          <w:spacing w:val="0"/>
          <w:cs/>
        </w:rPr>
        <w:t>แล</w:t>
      </w:r>
      <w:r w:rsidRPr="00BC44BC">
        <w:rPr>
          <w:rFonts w:asciiTheme="majorBidi" w:hAnsiTheme="majorBidi" w:cstheme="majorBidi"/>
          <w:spacing w:val="0"/>
          <w:cs/>
        </w:rPr>
        <w:t>ะหุ้นรองรับ</w:t>
      </w:r>
      <w:r w:rsidRPr="00BC44BC">
        <w:rPr>
          <w:rFonts w:asciiTheme="majorBidi" w:hAnsiTheme="majorBidi" w:cstheme="majorBidi"/>
          <w:spacing w:val="0"/>
        </w:rPr>
        <w:t xml:space="preserve"> </w:t>
      </w:r>
      <w:r w:rsidR="003A1428" w:rsidRPr="00213B88">
        <w:rPr>
          <w:rFonts w:asciiTheme="majorBidi" w:hAnsiTheme="majorBidi" w:cstheme="majorBidi" w:hint="cs"/>
          <w:spacing w:val="0"/>
          <w:cs/>
        </w:rPr>
        <w:t xml:space="preserve">ข้อ </w:t>
      </w:r>
      <w:r w:rsidR="003A1428" w:rsidRPr="00213B88">
        <w:rPr>
          <w:rFonts w:asciiTheme="majorBidi" w:hAnsiTheme="majorBidi" w:cstheme="majorBidi"/>
          <w:spacing w:val="0"/>
        </w:rPr>
        <w:t xml:space="preserve">23/1 </w:t>
      </w:r>
      <w:r w:rsidR="003A1428" w:rsidRPr="00B866C6">
        <w:rPr>
          <w:rFonts w:asciiTheme="majorBidi" w:hAnsiTheme="majorBidi" w:cstheme="majorBidi" w:hint="cs"/>
          <w:spacing w:val="0"/>
          <w:cs/>
        </w:rPr>
        <w:t xml:space="preserve">ข้อ </w:t>
      </w:r>
      <w:r w:rsidR="003A1428" w:rsidRPr="00B866C6">
        <w:rPr>
          <w:rFonts w:asciiTheme="majorBidi" w:hAnsiTheme="majorBidi" w:cstheme="majorBidi"/>
          <w:spacing w:val="0"/>
        </w:rPr>
        <w:t>23/2</w:t>
      </w:r>
      <w:r w:rsidR="00004B0E" w:rsidRPr="00213B88">
        <w:rPr>
          <w:rFonts w:asciiTheme="majorBidi" w:hAnsiTheme="majorBidi" w:cstheme="majorBidi"/>
          <w:spacing w:val="0"/>
        </w:rPr>
        <w:t xml:space="preserve"> </w:t>
      </w:r>
      <w:r w:rsidR="00004B0E" w:rsidRPr="00213B88">
        <w:rPr>
          <w:rFonts w:asciiTheme="majorBidi" w:hAnsiTheme="majorBidi" w:cstheme="majorBidi" w:hint="cs"/>
          <w:spacing w:val="0"/>
          <w:cs/>
        </w:rPr>
        <w:t xml:space="preserve">และข้อ </w:t>
      </w:r>
      <w:r w:rsidR="00157E2A">
        <w:rPr>
          <w:rFonts w:asciiTheme="majorBidi" w:hAnsiTheme="majorBidi" w:cstheme="majorBidi"/>
          <w:spacing w:val="0"/>
        </w:rPr>
        <w:t>23</w:t>
      </w:r>
      <w:r w:rsidR="00004B0E" w:rsidRPr="00213B88">
        <w:rPr>
          <w:rFonts w:asciiTheme="majorBidi" w:hAnsiTheme="majorBidi" w:cstheme="majorBidi" w:hint="cs"/>
          <w:spacing w:val="0"/>
          <w:cs/>
        </w:rPr>
        <w:t>/</w:t>
      </w:r>
      <w:r w:rsidR="00157E2A">
        <w:rPr>
          <w:rFonts w:asciiTheme="majorBidi" w:hAnsiTheme="majorBidi" w:cstheme="majorBidi"/>
          <w:spacing w:val="0"/>
        </w:rPr>
        <w:t>3</w:t>
      </w:r>
      <w:r w:rsidR="00EC3926">
        <w:rPr>
          <w:rFonts w:asciiTheme="majorBidi" w:hAnsiTheme="majorBidi" w:cstheme="majorBidi"/>
          <w:spacing w:val="0"/>
        </w:rPr>
        <w:t xml:space="preserve"> </w:t>
      </w:r>
      <w:r w:rsidR="00526055">
        <w:rPr>
          <w:rFonts w:asciiTheme="majorBidi" w:hAnsiTheme="majorBidi" w:cstheme="majorBidi"/>
          <w:spacing w:val="0"/>
        </w:rPr>
        <w:br/>
      </w:r>
      <w:r w:rsidR="00260AF4" w:rsidRPr="00BC44BC">
        <w:rPr>
          <w:rFonts w:asciiTheme="majorBidi" w:hAnsiTheme="majorBidi" w:cstheme="majorBidi" w:hint="cs"/>
          <w:spacing w:val="0"/>
          <w:cs/>
        </w:rPr>
        <w:t>แห่ง</w:t>
      </w:r>
      <w:r w:rsidRPr="00BC44BC">
        <w:rPr>
          <w:rFonts w:asciiTheme="majorBidi" w:hAnsiTheme="majorBidi" w:cstheme="majorBidi"/>
          <w:spacing w:val="0"/>
          <w:cs/>
        </w:rPr>
        <w:t xml:space="preserve">ประกาศคณะกรรมการกำกับตลาดทุน ที่ </w:t>
      </w:r>
      <w:proofErr w:type="spellStart"/>
      <w:r w:rsidRPr="00BC44BC">
        <w:rPr>
          <w:rFonts w:asciiTheme="majorBidi" w:hAnsiTheme="majorBidi" w:cstheme="majorBidi"/>
          <w:spacing w:val="0"/>
          <w:cs/>
        </w:rPr>
        <w:t>ทจ</w:t>
      </w:r>
      <w:proofErr w:type="spellEnd"/>
      <w:r w:rsidRPr="00BC44BC">
        <w:rPr>
          <w:rFonts w:asciiTheme="majorBidi" w:hAnsiTheme="majorBidi" w:cstheme="majorBidi"/>
          <w:spacing w:val="0"/>
        </w:rPr>
        <w:t xml:space="preserve">. 34/2551 </w:t>
      </w:r>
      <w:r w:rsidRPr="00BC44BC">
        <w:rPr>
          <w:rFonts w:asciiTheme="majorBidi" w:hAnsiTheme="majorBidi" w:cstheme="majorBidi"/>
          <w:spacing w:val="0"/>
          <w:cs/>
        </w:rPr>
        <w:t xml:space="preserve"> </w:t>
      </w:r>
      <w:r w:rsidRPr="00C74B61">
        <w:rPr>
          <w:rFonts w:asciiTheme="majorBidi" w:hAnsiTheme="majorBidi" w:cstheme="majorBidi"/>
          <w:spacing w:val="0"/>
          <w:cs/>
        </w:rPr>
        <w:t>เรื่อง การขออนุญาตและการอนุญา</w:t>
      </w:r>
      <w:r w:rsidR="00C74B61" w:rsidRPr="00C74B61">
        <w:rPr>
          <w:rFonts w:asciiTheme="majorBidi" w:hAnsiTheme="majorBidi" w:cstheme="majorBidi" w:hint="cs"/>
          <w:spacing w:val="0"/>
          <w:cs/>
        </w:rPr>
        <w:t>ต</w:t>
      </w:r>
      <w:r w:rsidR="003A1428">
        <w:rPr>
          <w:rFonts w:asciiTheme="majorBidi" w:hAnsiTheme="majorBidi" w:cstheme="majorBidi"/>
          <w:spacing w:val="0"/>
        </w:rPr>
        <w:br/>
      </w:r>
      <w:r w:rsidRPr="00C74B61">
        <w:rPr>
          <w:rFonts w:asciiTheme="majorBidi" w:hAnsiTheme="majorBidi" w:cstheme="majorBidi"/>
          <w:spacing w:val="0"/>
          <w:cs/>
        </w:rPr>
        <w:t>ให้เสนอขายใบสำคัญแสดงสิทธิ</w:t>
      </w:r>
      <w:r w:rsidRPr="00C74B61">
        <w:rPr>
          <w:rFonts w:asciiTheme="majorBidi" w:hAnsiTheme="majorBidi" w:cstheme="majorBidi"/>
          <w:cs/>
        </w:rPr>
        <w:t xml:space="preserve">ที่จะซื้อหุ้นที่ออกใหม่และหุ้นที่ออกใหม่เพื่อรองรับใบสำคัญแสดงสิทธิ </w:t>
      </w:r>
      <w:r w:rsidR="003A1428">
        <w:rPr>
          <w:rFonts w:asciiTheme="majorBidi" w:hAnsiTheme="majorBidi" w:cstheme="majorBidi"/>
        </w:rPr>
        <w:br/>
      </w:r>
      <w:r w:rsidRPr="00C74B61">
        <w:rPr>
          <w:rFonts w:asciiTheme="majorBidi" w:hAnsiTheme="majorBidi" w:cstheme="majorBidi"/>
          <w:cs/>
        </w:rPr>
        <w:t xml:space="preserve">ลงวันที่ </w:t>
      </w:r>
      <w:r w:rsidRPr="00C74B61">
        <w:rPr>
          <w:rFonts w:asciiTheme="majorBidi" w:hAnsiTheme="majorBidi" w:cstheme="majorBidi"/>
        </w:rPr>
        <w:t xml:space="preserve">15 </w:t>
      </w:r>
      <w:r w:rsidRPr="00C74B61">
        <w:rPr>
          <w:rFonts w:asciiTheme="majorBidi" w:hAnsiTheme="majorBidi" w:cstheme="majorBidi"/>
          <w:cs/>
        </w:rPr>
        <w:t>ธันวาคม พ</w:t>
      </w:r>
      <w:r w:rsidRPr="00C74B61">
        <w:rPr>
          <w:rFonts w:asciiTheme="majorBidi" w:hAnsiTheme="majorBidi" w:cstheme="majorBidi"/>
        </w:rPr>
        <w:t>.</w:t>
      </w:r>
      <w:r w:rsidRPr="00C74B61">
        <w:rPr>
          <w:rFonts w:asciiTheme="majorBidi" w:hAnsiTheme="majorBidi" w:cstheme="majorBidi"/>
          <w:cs/>
        </w:rPr>
        <w:t>ศ</w:t>
      </w:r>
      <w:r w:rsidRPr="00C74B61">
        <w:rPr>
          <w:rFonts w:asciiTheme="majorBidi" w:hAnsiTheme="majorBidi" w:cstheme="majorBidi"/>
        </w:rPr>
        <w:t xml:space="preserve">. 2551  </w:t>
      </w:r>
    </w:p>
    <w:p w14:paraId="78AF3F09" w14:textId="4DFFCBB7" w:rsidR="00B86C98" w:rsidRPr="00BC44BC" w:rsidRDefault="00F47406" w:rsidP="007B1A33">
      <w:pPr>
        <w:jc w:val="center"/>
        <w:rPr>
          <w:rFonts w:eastAsia="Calibri"/>
        </w:rPr>
      </w:pPr>
      <w:r>
        <w:rPr>
          <w:rFonts w:hint="cs"/>
          <w:cs/>
        </w:rPr>
        <w:lastRenderedPageBreak/>
        <w:t>“</w:t>
      </w:r>
      <w:r w:rsidR="00B86C98" w:rsidRPr="00BC44BC">
        <w:rPr>
          <w:cs/>
        </w:rPr>
        <w:t xml:space="preserve">หมวด </w:t>
      </w:r>
      <w:r w:rsidR="00B86C98" w:rsidRPr="00BC44BC">
        <w:t>3/1</w:t>
      </w:r>
      <w:r w:rsidR="00B86C98" w:rsidRPr="00BC44BC">
        <w:br/>
      </w:r>
      <w:r w:rsidR="00B86C98" w:rsidRPr="00BC44BC">
        <w:rPr>
          <w:spacing w:val="0"/>
          <w:cs/>
        </w:rPr>
        <w:t>การเสนอขายใบสำคัญแสดงสิทธิที่ออกใหม่</w:t>
      </w:r>
      <w:r w:rsidR="00F62118" w:rsidRPr="0070063E">
        <w:rPr>
          <w:rFonts w:eastAsia="Calibri" w:hint="cs"/>
          <w:spacing w:val="0"/>
          <w:cs/>
        </w:rPr>
        <w:t>ต่อ</w:t>
      </w:r>
      <w:r w:rsidR="00B86C98" w:rsidRPr="00BC44BC">
        <w:rPr>
          <w:rFonts w:eastAsia="Calibri"/>
          <w:spacing w:val="0"/>
          <w:cs/>
        </w:rPr>
        <w:t>บุคคลที่เป็นเจ้าหนี้</w:t>
      </w:r>
      <w:r w:rsidR="00B86C98" w:rsidRPr="00BC44BC">
        <w:rPr>
          <w:rFonts w:eastAsia="Calibri"/>
          <w:spacing w:val="0"/>
        </w:rPr>
        <w:br/>
      </w:r>
      <w:r w:rsidR="00B86C98" w:rsidRPr="00BC44BC">
        <w:rPr>
          <w:rFonts w:eastAsia="Calibri"/>
          <w:spacing w:val="0"/>
          <w:cs/>
        </w:rPr>
        <w:t>ของบริษัทตามแผนฟื้นฟูกิจการ</w:t>
      </w:r>
      <w:r w:rsidR="00B86C98" w:rsidRPr="00BC44BC">
        <w:rPr>
          <w:rFonts w:eastAsia="Calibri"/>
          <w:spacing w:val="0"/>
        </w:rPr>
        <w:t xml:space="preserve"> </w:t>
      </w:r>
      <w:r w:rsidR="00B86C98" w:rsidRPr="00BC44BC">
        <w:rPr>
          <w:spacing w:val="0"/>
          <w:cs/>
        </w:rPr>
        <w:t>และหุ้นรองรับ</w:t>
      </w:r>
    </w:p>
    <w:p w14:paraId="76123041" w14:textId="4301F93D" w:rsidR="00B86C98" w:rsidRPr="00C74B61" w:rsidRDefault="00B86C98" w:rsidP="007B1A33">
      <w:pPr>
        <w:ind w:right="-28"/>
        <w:jc w:val="center"/>
        <w:rPr>
          <w:u w:val="single"/>
        </w:rPr>
      </w:pPr>
      <w:r w:rsidRPr="00C74B61">
        <w:rPr>
          <w:snapToGrid w:val="0"/>
          <w:u w:val="single"/>
          <w:lang w:eastAsia="th-TH"/>
        </w:rPr>
        <w:tab/>
      </w:r>
      <w:r w:rsidRPr="00C74B61">
        <w:rPr>
          <w:snapToGrid w:val="0"/>
          <w:u w:val="single"/>
          <w:lang w:eastAsia="th-TH"/>
        </w:rPr>
        <w:tab/>
      </w:r>
      <w:r w:rsidRPr="00C74B61">
        <w:rPr>
          <w:snapToGrid w:val="0"/>
          <w:u w:val="single"/>
          <w:lang w:eastAsia="th-TH"/>
        </w:rPr>
        <w:tab/>
      </w:r>
    </w:p>
    <w:p w14:paraId="53118B20" w14:textId="0430DCD1" w:rsidR="00B866C6" w:rsidRPr="00F1105E" w:rsidRDefault="00B86C98" w:rsidP="004C64C7">
      <w:pPr>
        <w:pStyle w:val="BodyTextIndent"/>
        <w:spacing w:before="240"/>
        <w:ind w:right="-478" w:firstLine="0"/>
        <w:rPr>
          <w:rFonts w:asciiTheme="majorBidi" w:hAnsiTheme="majorBidi" w:cstheme="majorBidi"/>
        </w:rPr>
      </w:pPr>
      <w:r w:rsidRPr="00C74B61">
        <w:rPr>
          <w:rFonts w:asciiTheme="majorBidi" w:hAnsiTheme="majorBidi" w:cstheme="majorBidi"/>
        </w:rPr>
        <w:tab/>
      </w:r>
      <w:r w:rsidRPr="00C74B61">
        <w:rPr>
          <w:rFonts w:asciiTheme="majorBidi" w:hAnsiTheme="majorBidi" w:cstheme="majorBidi"/>
        </w:rPr>
        <w:tab/>
      </w:r>
      <w:r w:rsidRPr="00523DD1">
        <w:rPr>
          <w:rFonts w:asciiTheme="majorBidi" w:hAnsiTheme="majorBidi" w:cstheme="majorBidi"/>
          <w:spacing w:val="0"/>
          <w:cs/>
        </w:rPr>
        <w:t xml:space="preserve">ข้อ </w:t>
      </w:r>
      <w:r w:rsidRPr="00523DD1">
        <w:rPr>
          <w:rFonts w:asciiTheme="majorBidi" w:hAnsiTheme="majorBidi" w:cstheme="majorBidi"/>
          <w:spacing w:val="0"/>
        </w:rPr>
        <w:t>23/1</w:t>
      </w:r>
      <w:r w:rsidRPr="00523DD1">
        <w:rPr>
          <w:rFonts w:asciiTheme="majorBidi" w:hAnsiTheme="majorBidi" w:cstheme="majorBidi"/>
          <w:spacing w:val="0"/>
          <w:cs/>
        </w:rPr>
        <w:t xml:space="preserve">   </w:t>
      </w:r>
      <w:r w:rsidR="00F62118" w:rsidRPr="00523DD1">
        <w:rPr>
          <w:rFonts w:asciiTheme="majorBidi" w:hAnsiTheme="majorBidi" w:cstheme="majorBidi" w:hint="cs"/>
          <w:spacing w:val="0"/>
          <w:cs/>
        </w:rPr>
        <w:t>ให้บริษัทมหาชนจำกัดสามารถเสนอขายใบสำคัญแสดงสิทธิที่ออกใหม่</w:t>
      </w:r>
      <w:r w:rsidR="00F62118" w:rsidRPr="00523DD1">
        <w:rPr>
          <w:rFonts w:asciiTheme="majorBidi" w:hAnsiTheme="majorBidi" w:cstheme="majorBidi"/>
          <w:spacing w:val="0"/>
          <w:cs/>
        </w:rPr>
        <w:br/>
      </w:r>
      <w:r w:rsidR="00F62118" w:rsidRPr="00523DD1">
        <w:rPr>
          <w:rFonts w:asciiTheme="majorBidi" w:hAnsiTheme="majorBidi" w:cstheme="majorBidi" w:hint="cs"/>
          <w:spacing w:val="6"/>
          <w:cs/>
        </w:rPr>
        <w:t>และหุ้นรองรับ</w:t>
      </w:r>
      <w:r w:rsidR="00F62118" w:rsidRPr="00523DD1">
        <w:rPr>
          <w:rFonts w:asciiTheme="majorBidi" w:hAnsiTheme="majorBidi" w:cstheme="majorBidi" w:hint="cs"/>
          <w:spacing w:val="0"/>
          <w:cs/>
        </w:rPr>
        <w:t xml:space="preserve"> โดยถือว่าได้รับอนุญาตจากสำนักงานเมื่อเป็นไปตามหลักเกณฑ์ดังต่อไปนี้</w:t>
      </w:r>
      <w:r w:rsidR="00F62118" w:rsidRPr="00523DD1">
        <w:rPr>
          <w:rFonts w:asciiTheme="majorBidi" w:hAnsiTheme="majorBidi" w:cstheme="majorBidi"/>
          <w:spacing w:val="0"/>
          <w:cs/>
        </w:rPr>
        <w:br/>
      </w:r>
      <w:r w:rsidR="00F62118" w:rsidRPr="00523DD1">
        <w:rPr>
          <w:rFonts w:asciiTheme="majorBidi" w:hAnsiTheme="majorBidi" w:cstheme="majorBidi"/>
          <w:cs/>
        </w:rPr>
        <w:tab/>
      </w:r>
      <w:r w:rsidR="00F62118" w:rsidRPr="00F1105E">
        <w:rPr>
          <w:rFonts w:asciiTheme="majorBidi" w:hAnsiTheme="majorBidi" w:cstheme="majorBidi"/>
          <w:cs/>
        </w:rPr>
        <w:tab/>
      </w:r>
      <w:r w:rsidR="00F62118" w:rsidRPr="00F1105E">
        <w:rPr>
          <w:rFonts w:asciiTheme="majorBidi" w:hAnsiTheme="majorBidi" w:cstheme="majorBidi"/>
          <w:spacing w:val="0"/>
          <w:cs/>
        </w:rPr>
        <w:t>(</w:t>
      </w:r>
      <w:r w:rsidR="00F62118" w:rsidRPr="00F1105E">
        <w:rPr>
          <w:rFonts w:asciiTheme="majorBidi" w:hAnsiTheme="majorBidi" w:cstheme="majorBidi"/>
          <w:spacing w:val="0"/>
        </w:rPr>
        <w:t>1)</w:t>
      </w:r>
      <w:r w:rsidR="00F62118" w:rsidRPr="00F1105E">
        <w:rPr>
          <w:rFonts w:asciiTheme="majorBidi" w:hAnsiTheme="majorBidi" w:cstheme="majorBidi"/>
          <w:cs/>
        </w:rPr>
        <w:t xml:space="preserve">  </w:t>
      </w:r>
      <w:r w:rsidR="00697A35" w:rsidRPr="00F1105E">
        <w:rPr>
          <w:rFonts w:asciiTheme="majorBidi" w:hAnsiTheme="majorBidi" w:cstheme="majorBidi" w:hint="cs"/>
          <w:cs/>
        </w:rPr>
        <w:t>เป็นการเสนอขายต่อเจ้าหนี้ของบริษัทตามแผน</w:t>
      </w:r>
      <w:r w:rsidR="00697A35" w:rsidRPr="00F1105E">
        <w:rPr>
          <w:rFonts w:asciiTheme="majorBidi" w:hAnsiTheme="majorBidi" w:cstheme="majorBidi"/>
          <w:cs/>
        </w:rPr>
        <w:t>ฟื้นฟูกิจการที่ศาลให้ความเห็นชอบ</w:t>
      </w:r>
      <w:r w:rsidR="00526055" w:rsidRPr="00F1105E">
        <w:rPr>
          <w:rFonts w:asciiTheme="majorBidi" w:hAnsiTheme="majorBidi" w:cstheme="majorBidi"/>
          <w:spacing w:val="6"/>
        </w:rPr>
        <w:br/>
      </w:r>
      <w:r w:rsidR="00697A35" w:rsidRPr="00F1105E">
        <w:rPr>
          <w:rFonts w:asciiTheme="majorBidi" w:hAnsiTheme="majorBidi" w:cstheme="majorBidi"/>
          <w:cs/>
        </w:rPr>
        <w:t>ตามกฎหมายว่าด้วยล้มละลาย</w:t>
      </w:r>
      <w:r w:rsidR="00697A35" w:rsidRPr="00F1105E">
        <w:rPr>
          <w:rFonts w:asciiTheme="majorBidi" w:hAnsiTheme="majorBidi" w:cstheme="majorBidi" w:hint="cs"/>
          <w:cs/>
        </w:rPr>
        <w:t xml:space="preserve"> และ</w:t>
      </w:r>
      <w:r w:rsidR="00F62118" w:rsidRPr="00F1105E">
        <w:rPr>
          <w:rFonts w:asciiTheme="majorBidi" w:hAnsiTheme="majorBidi" w:cstheme="majorBidi"/>
          <w:cs/>
        </w:rPr>
        <w:t>แผนฟื้นฟูกิจการ</w:t>
      </w:r>
      <w:r w:rsidR="00F62118" w:rsidRPr="00F1105E">
        <w:rPr>
          <w:rFonts w:asciiTheme="majorBidi" w:hAnsiTheme="majorBidi" w:cstheme="majorBidi" w:hint="cs"/>
          <w:cs/>
        </w:rPr>
        <w:t>ดังกล่าว</w:t>
      </w:r>
      <w:r w:rsidR="00F62118" w:rsidRPr="00F1105E">
        <w:rPr>
          <w:rFonts w:asciiTheme="majorBidi" w:hAnsiTheme="majorBidi" w:cstheme="majorBidi"/>
          <w:cs/>
        </w:rPr>
        <w:t>กำหนดให้เจ้าหนี้ต้องรับใบสำคัญแสดงสิทธิ</w:t>
      </w:r>
      <w:r w:rsidR="00526055" w:rsidRPr="00F1105E">
        <w:rPr>
          <w:rFonts w:asciiTheme="majorBidi" w:hAnsiTheme="majorBidi" w:cstheme="majorBidi"/>
          <w:spacing w:val="0"/>
        </w:rPr>
        <w:br/>
      </w:r>
      <w:r w:rsidR="00F62118" w:rsidRPr="00F1105E">
        <w:rPr>
          <w:rFonts w:asciiTheme="majorBidi" w:hAnsiTheme="majorBidi" w:cstheme="majorBidi"/>
          <w:spacing w:val="0"/>
          <w:cs/>
        </w:rPr>
        <w:t>ที่ออกใหม่แทนการรับชำระหนี้</w:t>
      </w:r>
      <w:r w:rsidR="00F62118" w:rsidRPr="00F1105E">
        <w:rPr>
          <w:rFonts w:asciiTheme="majorBidi" w:hAnsiTheme="majorBidi" w:cstheme="majorBidi"/>
          <w:cs/>
        </w:rPr>
        <w:br/>
      </w:r>
      <w:r w:rsidR="00F62118" w:rsidRPr="00F1105E">
        <w:rPr>
          <w:rFonts w:asciiTheme="majorBidi" w:hAnsiTheme="majorBidi" w:cstheme="majorBidi"/>
          <w:cs/>
        </w:rPr>
        <w:tab/>
      </w:r>
      <w:r w:rsidR="00F62118" w:rsidRPr="00F1105E">
        <w:rPr>
          <w:rFonts w:asciiTheme="majorBidi" w:hAnsiTheme="majorBidi" w:cstheme="majorBidi"/>
          <w:cs/>
        </w:rPr>
        <w:tab/>
      </w:r>
      <w:r w:rsidR="00F62118" w:rsidRPr="00F1105E">
        <w:rPr>
          <w:rFonts w:asciiTheme="majorBidi" w:hAnsiTheme="majorBidi" w:cstheme="majorBidi"/>
          <w:spacing w:val="0"/>
          <w:cs/>
        </w:rPr>
        <w:t>(</w:t>
      </w:r>
      <w:r w:rsidR="00F62118" w:rsidRPr="00F1105E">
        <w:rPr>
          <w:rFonts w:asciiTheme="majorBidi" w:hAnsiTheme="majorBidi" w:cstheme="majorBidi"/>
          <w:spacing w:val="0"/>
        </w:rPr>
        <w:t>2)</w:t>
      </w:r>
      <w:r w:rsidR="00F62118" w:rsidRPr="00F1105E">
        <w:rPr>
          <w:rFonts w:asciiTheme="majorBidi" w:hAnsiTheme="majorBidi" w:cstheme="majorBidi"/>
          <w:cs/>
        </w:rPr>
        <w:t xml:space="preserve">  </w:t>
      </w:r>
      <w:r w:rsidR="00F62118" w:rsidRPr="00F1105E">
        <w:rPr>
          <w:rFonts w:asciiTheme="majorBidi" w:hAnsiTheme="majorBidi" w:cstheme="majorBidi"/>
          <w:spacing w:val="0"/>
          <w:cs/>
        </w:rPr>
        <w:t>บริษัทได้ดำเนินการจดข้อจำกัดการโอนใบสำคัญแสดงสิทธิที่จะเสนอขายนั้น</w:t>
      </w:r>
      <w:r w:rsidR="00F62118" w:rsidRPr="00F1105E">
        <w:rPr>
          <w:rFonts w:asciiTheme="majorBidi" w:hAnsiTheme="majorBidi" w:cstheme="majorBidi"/>
          <w:cs/>
        </w:rPr>
        <w:br/>
      </w:r>
      <w:r w:rsidR="00F62118" w:rsidRPr="00F1105E">
        <w:rPr>
          <w:rFonts w:asciiTheme="majorBidi" w:hAnsiTheme="majorBidi" w:cstheme="majorBidi"/>
          <w:spacing w:val="6"/>
          <w:cs/>
        </w:rPr>
        <w:t>กับสำนักงาน ซึ่งมีข้อความที่แสดงว่าบริษัทจะไม่รับจดทะเบียนการโอนใบสำคัญแสดงสิทธิ</w:t>
      </w:r>
      <w:r w:rsidR="00526055" w:rsidRPr="00F1105E">
        <w:rPr>
          <w:rFonts w:asciiTheme="majorBidi" w:hAnsiTheme="majorBidi" w:cstheme="majorBidi"/>
          <w:spacing w:val="6"/>
        </w:rPr>
        <w:br/>
      </w:r>
      <w:r w:rsidR="00F62118" w:rsidRPr="00F1105E">
        <w:rPr>
          <w:rFonts w:asciiTheme="majorBidi" w:hAnsiTheme="majorBidi" w:cstheme="majorBidi"/>
          <w:spacing w:val="6"/>
          <w:cs/>
        </w:rPr>
        <w:t>ไม่ว่าในทอดใด ๆ</w:t>
      </w:r>
      <w:r w:rsidR="00B866C6" w:rsidRPr="00F1105E">
        <w:rPr>
          <w:rFonts w:asciiTheme="majorBidi" w:hAnsiTheme="majorBidi" w:cstheme="majorBidi"/>
          <w:spacing w:val="6"/>
        </w:rPr>
        <w:t xml:space="preserve"> </w:t>
      </w:r>
      <w:r w:rsidR="00F62118" w:rsidRPr="00F1105E">
        <w:rPr>
          <w:rFonts w:asciiTheme="majorBidi" w:hAnsiTheme="majorBidi" w:cstheme="majorBidi"/>
          <w:spacing w:val="6"/>
          <w:cs/>
        </w:rPr>
        <w:t>หากการโอนดังกล่าวจะทำให้ใบสำคัญแสดงสิทธิที่เสนอขายในครั้งนั้น</w:t>
      </w:r>
      <w:r w:rsidR="00984B75" w:rsidRPr="00F1105E">
        <w:rPr>
          <w:rFonts w:asciiTheme="majorBidi" w:hAnsiTheme="majorBidi" w:cstheme="majorBidi"/>
          <w:cs/>
        </w:rPr>
        <w:br/>
      </w:r>
      <w:r w:rsidR="00F62118" w:rsidRPr="00F1105E">
        <w:rPr>
          <w:rFonts w:asciiTheme="majorBidi" w:hAnsiTheme="majorBidi" w:cstheme="majorBidi"/>
          <w:spacing w:val="0"/>
          <w:cs/>
        </w:rPr>
        <w:t>ไม่</w:t>
      </w:r>
      <w:r w:rsidR="0070063E" w:rsidRPr="00F1105E">
        <w:rPr>
          <w:rFonts w:asciiTheme="majorBidi" w:hAnsiTheme="majorBidi" w:cstheme="majorBidi" w:hint="cs"/>
          <w:spacing w:val="0"/>
          <w:cs/>
        </w:rPr>
        <w:t>จำกัดอยู่</w:t>
      </w:r>
      <w:bookmarkStart w:id="2" w:name="_Hlk71537215"/>
      <w:r w:rsidR="0070063E" w:rsidRPr="00F1105E">
        <w:rPr>
          <w:rFonts w:asciiTheme="majorBidi" w:hAnsiTheme="majorBidi" w:cstheme="majorBidi" w:hint="cs"/>
          <w:spacing w:val="0"/>
          <w:cs/>
        </w:rPr>
        <w:t xml:space="preserve">เฉพาะบุคคลดังต่อไปนี้ </w:t>
      </w:r>
      <w:r w:rsidR="0070063E" w:rsidRPr="00F1105E">
        <w:rPr>
          <w:rFonts w:asciiTheme="majorBidi" w:hAnsiTheme="majorBidi" w:cstheme="majorBidi"/>
          <w:spacing w:val="0"/>
        </w:rPr>
        <w:t xml:space="preserve"> </w:t>
      </w:r>
      <w:r w:rsidR="0070063E" w:rsidRPr="00F1105E">
        <w:rPr>
          <w:rFonts w:asciiTheme="majorBidi" w:hAnsiTheme="majorBidi" w:cstheme="majorBidi" w:hint="cs"/>
          <w:spacing w:val="0"/>
          <w:cs/>
        </w:rPr>
        <w:t>เว้นแต่เป็นการโอนทางมรดก</w:t>
      </w:r>
      <w:bookmarkEnd w:id="2"/>
      <w:r w:rsidR="0070063E" w:rsidRPr="00F1105E">
        <w:rPr>
          <w:rFonts w:asciiTheme="majorBidi" w:hAnsiTheme="majorBidi" w:cstheme="majorBidi"/>
          <w:cs/>
        </w:rPr>
        <w:br/>
      </w:r>
      <w:bookmarkStart w:id="3" w:name="_Hlk71537234"/>
      <w:r w:rsidR="0070063E" w:rsidRPr="00F1105E">
        <w:rPr>
          <w:rFonts w:asciiTheme="majorBidi" w:hAnsiTheme="majorBidi" w:cstheme="majorBidi"/>
          <w:cs/>
        </w:rPr>
        <w:tab/>
      </w:r>
      <w:r w:rsidR="0070063E" w:rsidRPr="00F1105E">
        <w:rPr>
          <w:rFonts w:asciiTheme="majorBidi" w:hAnsiTheme="majorBidi" w:cstheme="majorBidi"/>
          <w:cs/>
        </w:rPr>
        <w:tab/>
        <w:t xml:space="preserve">      </w:t>
      </w:r>
      <w:r w:rsidR="0070063E" w:rsidRPr="00F1105E">
        <w:rPr>
          <w:rFonts w:asciiTheme="majorBidi" w:hAnsiTheme="majorBidi" w:cstheme="majorBidi"/>
        </w:rPr>
        <w:t xml:space="preserve"> </w:t>
      </w:r>
      <w:r w:rsidR="0070063E" w:rsidRPr="00F1105E">
        <w:rPr>
          <w:rFonts w:asciiTheme="majorBidi" w:hAnsiTheme="majorBidi" w:cstheme="majorBidi"/>
          <w:cs/>
        </w:rPr>
        <w:t>(</w:t>
      </w:r>
      <w:r w:rsidR="0070063E" w:rsidRPr="00F1105E">
        <w:rPr>
          <w:rFonts w:asciiTheme="majorBidi" w:hAnsiTheme="majorBidi" w:cstheme="majorBidi" w:hint="cs"/>
          <w:cs/>
        </w:rPr>
        <w:t>ก</w:t>
      </w:r>
      <w:r w:rsidR="0070063E" w:rsidRPr="00F1105E">
        <w:rPr>
          <w:rFonts w:asciiTheme="majorBidi" w:hAnsiTheme="majorBidi" w:cstheme="majorBidi"/>
          <w:cs/>
        </w:rPr>
        <w:t xml:space="preserve">)  </w:t>
      </w:r>
      <w:r w:rsidR="0070063E" w:rsidRPr="00F1105E">
        <w:rPr>
          <w:rFonts w:asciiTheme="majorBidi" w:hAnsiTheme="majorBidi" w:cstheme="majorBidi" w:hint="cs"/>
          <w:cs/>
        </w:rPr>
        <w:t>เจ้าหนี้</w:t>
      </w:r>
      <w:r w:rsidR="0070063E" w:rsidRPr="00F1105E">
        <w:rPr>
          <w:rFonts w:asciiTheme="majorBidi" w:hAnsiTheme="majorBidi" w:cstheme="majorBidi"/>
          <w:spacing w:val="4"/>
          <w:cs/>
        </w:rPr>
        <w:t>ของบริษัทตาม</w:t>
      </w:r>
      <w:r w:rsidR="0070063E" w:rsidRPr="00F1105E">
        <w:rPr>
          <w:rFonts w:asciiTheme="majorBidi" w:hAnsiTheme="majorBidi" w:cstheme="majorBidi" w:hint="cs"/>
          <w:spacing w:val="4"/>
          <w:cs/>
        </w:rPr>
        <w:t xml:space="preserve"> </w:t>
      </w:r>
      <w:r w:rsidR="0070063E" w:rsidRPr="00F1105E">
        <w:rPr>
          <w:rFonts w:asciiTheme="majorBidi" w:hAnsiTheme="majorBidi" w:cstheme="majorBidi"/>
          <w:spacing w:val="4"/>
        </w:rPr>
        <w:t>(1)</w:t>
      </w:r>
      <w:r w:rsidR="0070063E" w:rsidRPr="00F1105E">
        <w:rPr>
          <w:rFonts w:asciiTheme="majorBidi" w:hAnsiTheme="majorBidi" w:cstheme="majorBidi" w:hint="cs"/>
          <w:spacing w:val="4"/>
          <w:cs/>
        </w:rPr>
        <w:t xml:space="preserve"> </w:t>
      </w:r>
      <w:r w:rsidR="0070063E" w:rsidRPr="00F1105E">
        <w:rPr>
          <w:rFonts w:asciiTheme="majorBidi" w:hAnsiTheme="majorBidi" w:cstheme="majorBidi"/>
          <w:spacing w:val="4"/>
          <w:cs/>
        </w:rPr>
        <w:br/>
      </w:r>
      <w:r w:rsidR="0070063E" w:rsidRPr="00F1105E">
        <w:rPr>
          <w:rFonts w:asciiTheme="majorBidi" w:hAnsiTheme="majorBidi" w:cstheme="majorBidi"/>
          <w:cs/>
        </w:rPr>
        <w:tab/>
      </w:r>
      <w:r w:rsidR="0070063E" w:rsidRPr="00F1105E">
        <w:rPr>
          <w:rFonts w:asciiTheme="majorBidi" w:hAnsiTheme="majorBidi" w:cstheme="majorBidi"/>
          <w:cs/>
        </w:rPr>
        <w:tab/>
        <w:t xml:space="preserve">      </w:t>
      </w:r>
      <w:r w:rsidR="0070063E" w:rsidRPr="00F1105E">
        <w:rPr>
          <w:rFonts w:asciiTheme="majorBidi" w:hAnsiTheme="majorBidi" w:cstheme="majorBidi"/>
        </w:rPr>
        <w:t xml:space="preserve"> </w:t>
      </w:r>
      <w:r w:rsidR="0070063E" w:rsidRPr="00F1105E">
        <w:rPr>
          <w:rFonts w:asciiTheme="majorBidi" w:hAnsiTheme="majorBidi" w:cstheme="majorBidi"/>
          <w:cs/>
        </w:rPr>
        <w:t>(</w:t>
      </w:r>
      <w:r w:rsidR="0070063E" w:rsidRPr="00F1105E">
        <w:rPr>
          <w:rFonts w:asciiTheme="majorBidi" w:hAnsiTheme="majorBidi" w:cstheme="majorBidi" w:hint="cs"/>
          <w:cs/>
        </w:rPr>
        <w:t>ข</w:t>
      </w:r>
      <w:r w:rsidR="0070063E" w:rsidRPr="00F1105E">
        <w:rPr>
          <w:rFonts w:asciiTheme="majorBidi" w:hAnsiTheme="majorBidi" w:cstheme="majorBidi"/>
          <w:cs/>
        </w:rPr>
        <w:t xml:space="preserve">)  </w:t>
      </w:r>
      <w:r w:rsidR="0070063E" w:rsidRPr="00F1105E">
        <w:rPr>
          <w:rFonts w:asciiTheme="majorBidi" w:hAnsiTheme="majorBidi" w:cstheme="majorBidi"/>
          <w:spacing w:val="0"/>
          <w:cs/>
        </w:rPr>
        <w:t>ผู้ลงทุนสถาบัน</w:t>
      </w:r>
      <w:r w:rsidR="0070063E" w:rsidRPr="00F1105E">
        <w:rPr>
          <w:rFonts w:asciiTheme="majorBidi" w:hAnsiTheme="majorBidi" w:cstheme="majorBidi"/>
          <w:spacing w:val="0"/>
          <w:cs/>
        </w:rPr>
        <w:br/>
      </w:r>
      <w:r w:rsidR="0070063E" w:rsidRPr="00F1105E">
        <w:rPr>
          <w:rFonts w:asciiTheme="majorBidi" w:hAnsiTheme="majorBidi" w:cstheme="majorBidi"/>
          <w:cs/>
        </w:rPr>
        <w:tab/>
      </w:r>
      <w:r w:rsidR="0070063E" w:rsidRPr="00F1105E">
        <w:rPr>
          <w:rFonts w:asciiTheme="majorBidi" w:hAnsiTheme="majorBidi" w:cstheme="majorBidi"/>
          <w:cs/>
        </w:rPr>
        <w:tab/>
        <w:t xml:space="preserve">      </w:t>
      </w:r>
      <w:r w:rsidR="0070063E" w:rsidRPr="00F1105E">
        <w:rPr>
          <w:rFonts w:asciiTheme="majorBidi" w:hAnsiTheme="majorBidi" w:cstheme="majorBidi"/>
        </w:rPr>
        <w:t xml:space="preserve"> </w:t>
      </w:r>
      <w:r w:rsidR="0070063E" w:rsidRPr="00F1105E">
        <w:rPr>
          <w:rFonts w:asciiTheme="majorBidi" w:hAnsiTheme="majorBidi" w:cstheme="majorBidi"/>
          <w:cs/>
        </w:rPr>
        <w:t>(</w:t>
      </w:r>
      <w:r w:rsidR="0070063E" w:rsidRPr="00F1105E">
        <w:rPr>
          <w:rFonts w:asciiTheme="majorBidi" w:hAnsiTheme="majorBidi" w:cstheme="majorBidi" w:hint="cs"/>
          <w:cs/>
        </w:rPr>
        <w:t>ค</w:t>
      </w:r>
      <w:r w:rsidR="0070063E" w:rsidRPr="00F1105E">
        <w:rPr>
          <w:rFonts w:asciiTheme="majorBidi" w:hAnsiTheme="majorBidi" w:cstheme="majorBidi"/>
          <w:cs/>
        </w:rPr>
        <w:t xml:space="preserve">)  </w:t>
      </w:r>
      <w:r w:rsidR="0070063E" w:rsidRPr="00F1105E">
        <w:rPr>
          <w:rFonts w:asciiTheme="majorBidi" w:hAnsiTheme="majorBidi" w:cstheme="majorBidi" w:hint="cs"/>
          <w:spacing w:val="0"/>
          <w:cs/>
        </w:rPr>
        <w:t>ผู้ลงทุนใด ๆ ที่มีจำนวนไม่เกินห้าสิบราย ณ ขณะใดขณะหนึ่ง  ทั้งนี้ ไม่นับรวม</w:t>
      </w:r>
      <w:r w:rsidR="0070063E" w:rsidRPr="00F1105E">
        <w:rPr>
          <w:rFonts w:asciiTheme="majorBidi" w:hAnsiTheme="majorBidi" w:cstheme="majorBidi"/>
          <w:spacing w:val="6"/>
          <w:cs/>
        </w:rPr>
        <w:br/>
      </w:r>
      <w:r w:rsidR="0070063E" w:rsidRPr="00F1105E">
        <w:rPr>
          <w:rFonts w:asciiTheme="majorBidi" w:hAnsiTheme="majorBidi" w:cstheme="majorBidi" w:hint="cs"/>
          <w:spacing w:val="6"/>
          <w:cs/>
        </w:rPr>
        <w:t xml:space="preserve">ส่วนที่โอนให้แก่ผู้ลงทุนตาม </w:t>
      </w:r>
      <w:r w:rsidR="0070063E" w:rsidRPr="00F1105E">
        <w:rPr>
          <w:rFonts w:asciiTheme="majorBidi" w:hAnsiTheme="majorBidi" w:cstheme="majorBidi"/>
          <w:spacing w:val="6"/>
        </w:rPr>
        <w:t>(</w:t>
      </w:r>
      <w:r w:rsidR="0070063E" w:rsidRPr="00F1105E">
        <w:rPr>
          <w:rFonts w:asciiTheme="majorBidi" w:hAnsiTheme="majorBidi" w:cstheme="majorBidi" w:hint="cs"/>
          <w:spacing w:val="6"/>
          <w:cs/>
        </w:rPr>
        <w:t xml:space="preserve">ก) </w:t>
      </w:r>
      <w:r w:rsidR="0098127C" w:rsidRPr="00F1105E">
        <w:rPr>
          <w:rFonts w:asciiTheme="majorBidi" w:hAnsiTheme="majorBidi" w:cstheme="majorBidi" w:hint="cs"/>
          <w:spacing w:val="6"/>
          <w:cs/>
        </w:rPr>
        <w:t>และ (ข)</w:t>
      </w:r>
      <w:r w:rsidR="0070063E" w:rsidRPr="00F1105E">
        <w:rPr>
          <w:rFonts w:asciiTheme="majorBidi" w:hAnsiTheme="majorBidi" w:cstheme="majorBidi"/>
        </w:rPr>
        <w:br/>
      </w:r>
      <w:bookmarkEnd w:id="3"/>
      <w:r w:rsidR="00676C9C" w:rsidRPr="00F1105E">
        <w:rPr>
          <w:rFonts w:asciiTheme="majorBidi" w:hAnsiTheme="majorBidi" w:cstheme="majorBidi"/>
          <w:cs/>
        </w:rPr>
        <w:tab/>
      </w:r>
      <w:r w:rsidR="00676C9C" w:rsidRPr="00F1105E">
        <w:rPr>
          <w:rFonts w:asciiTheme="majorBidi" w:hAnsiTheme="majorBidi" w:cstheme="majorBidi"/>
          <w:cs/>
        </w:rPr>
        <w:tab/>
      </w:r>
      <w:r w:rsidR="005C51DE" w:rsidRPr="00F1105E">
        <w:rPr>
          <w:rFonts w:asciiTheme="majorBidi" w:hAnsiTheme="majorBidi" w:cstheme="majorBidi" w:hint="cs"/>
          <w:cs/>
        </w:rPr>
        <w:t xml:space="preserve">      </w:t>
      </w:r>
      <w:r w:rsidR="00676C9C" w:rsidRPr="00F1105E">
        <w:rPr>
          <w:rFonts w:asciiTheme="majorBidi" w:hAnsiTheme="majorBidi" w:cstheme="majorBidi" w:hint="cs"/>
          <w:spacing w:val="0"/>
          <w:cs/>
        </w:rPr>
        <w:t>ให้ถือว่าสำนักงานรับจดข้อจำกัดการโอนตามวรรคหนึ่ง ในวันที่สำนักงาน</w:t>
      </w:r>
      <w:r w:rsidR="00676C9C" w:rsidRPr="00F1105E">
        <w:rPr>
          <w:rFonts w:asciiTheme="majorBidi" w:hAnsiTheme="majorBidi" w:cstheme="majorBidi"/>
          <w:spacing w:val="0"/>
          <w:cs/>
        </w:rPr>
        <w:br/>
      </w:r>
      <w:r w:rsidR="00676C9C" w:rsidRPr="00F1105E">
        <w:rPr>
          <w:rFonts w:asciiTheme="majorBidi" w:hAnsiTheme="majorBidi" w:cstheme="majorBidi" w:hint="cs"/>
          <w:spacing w:val="0"/>
          <w:cs/>
        </w:rPr>
        <w:t>ได้รับการแสดงเจตนาจดข้อจำกัดการโอนที่มีข้อความดังกล่าวแล้ว</w:t>
      </w:r>
    </w:p>
    <w:p w14:paraId="57E42A8F" w14:textId="4D1E9CA7" w:rsidR="0071166F" w:rsidRPr="00F24AC1" w:rsidRDefault="00463239" w:rsidP="00F24AC1">
      <w:pPr>
        <w:pStyle w:val="BodyTextIndent"/>
        <w:ind w:right="-475" w:firstLine="0"/>
        <w:rPr>
          <w:rFonts w:asciiTheme="majorBidi" w:hAnsiTheme="majorBidi" w:cstheme="majorBidi"/>
          <w:spacing w:val="0"/>
        </w:rPr>
      </w:pPr>
      <w:r w:rsidRPr="00F1105E">
        <w:rPr>
          <w:rFonts w:asciiTheme="majorBidi" w:hAnsiTheme="majorBidi" w:cstheme="majorBidi"/>
        </w:rPr>
        <w:tab/>
      </w:r>
      <w:r w:rsidRPr="00F1105E">
        <w:rPr>
          <w:rFonts w:asciiTheme="majorBidi" w:hAnsiTheme="majorBidi" w:cstheme="majorBidi"/>
        </w:rPr>
        <w:tab/>
      </w:r>
      <w:r w:rsidRPr="00F1105E">
        <w:rPr>
          <w:rFonts w:asciiTheme="majorBidi" w:hAnsiTheme="majorBidi" w:cstheme="majorBidi"/>
          <w:spacing w:val="0"/>
          <w:cs/>
        </w:rPr>
        <w:t xml:space="preserve">ข้อ </w:t>
      </w:r>
      <w:r w:rsidRPr="00F1105E">
        <w:rPr>
          <w:rFonts w:asciiTheme="majorBidi" w:hAnsiTheme="majorBidi" w:cstheme="majorBidi"/>
          <w:spacing w:val="0"/>
        </w:rPr>
        <w:t>23/2</w:t>
      </w:r>
      <w:r w:rsidRPr="00F1105E">
        <w:rPr>
          <w:rFonts w:asciiTheme="majorBidi" w:hAnsiTheme="majorBidi" w:cstheme="majorBidi"/>
          <w:spacing w:val="0"/>
          <w:cs/>
        </w:rPr>
        <w:t xml:space="preserve">   </w:t>
      </w:r>
      <w:r w:rsidRPr="00F1105E">
        <w:rPr>
          <w:rFonts w:asciiTheme="majorBidi" w:hAnsiTheme="majorBidi" w:cstheme="majorBidi" w:hint="cs"/>
          <w:spacing w:val="6"/>
          <w:cs/>
        </w:rPr>
        <w:t>บริษัทที่ได้รับอนุญาต</w:t>
      </w:r>
      <w:r w:rsidR="00146655" w:rsidRPr="00F1105E">
        <w:rPr>
          <w:rFonts w:asciiTheme="majorBidi" w:hAnsiTheme="majorBidi" w:cstheme="majorBidi" w:hint="cs"/>
          <w:spacing w:val="6"/>
          <w:cs/>
        </w:rPr>
        <w:t>ต้องดำเนินการ</w:t>
      </w:r>
      <w:r w:rsidR="00697A35" w:rsidRPr="00F1105E">
        <w:rPr>
          <w:rFonts w:asciiTheme="majorBidi" w:hAnsiTheme="majorBidi" w:cstheme="majorBidi" w:hint="cs"/>
          <w:spacing w:val="6"/>
          <w:cs/>
        </w:rPr>
        <w:t>ดังต่อไปนี้</w:t>
      </w:r>
      <w:r w:rsidR="00697A35" w:rsidRPr="00F1105E">
        <w:rPr>
          <w:rFonts w:asciiTheme="majorBidi" w:hAnsiTheme="majorBidi" w:cstheme="majorBidi"/>
          <w:spacing w:val="6"/>
          <w:cs/>
        </w:rPr>
        <w:br/>
      </w:r>
      <w:r w:rsidR="00697A35" w:rsidRPr="00F1105E">
        <w:rPr>
          <w:rFonts w:asciiTheme="majorBidi" w:hAnsiTheme="majorBidi" w:cstheme="majorBidi"/>
          <w:spacing w:val="6"/>
          <w:cs/>
        </w:rPr>
        <w:tab/>
      </w:r>
      <w:r w:rsidR="00697A35" w:rsidRPr="00F1105E">
        <w:rPr>
          <w:rFonts w:asciiTheme="majorBidi" w:hAnsiTheme="majorBidi" w:cstheme="majorBidi"/>
          <w:spacing w:val="6"/>
          <w:cs/>
        </w:rPr>
        <w:tab/>
      </w:r>
      <w:r w:rsidR="00697A35" w:rsidRPr="00F1105E">
        <w:rPr>
          <w:rFonts w:asciiTheme="majorBidi" w:hAnsiTheme="majorBidi" w:cstheme="majorBidi" w:hint="cs"/>
          <w:spacing w:val="6"/>
          <w:cs/>
        </w:rPr>
        <w:t>(</w:t>
      </w:r>
      <w:r w:rsidR="00526055" w:rsidRPr="00F1105E">
        <w:rPr>
          <w:rFonts w:asciiTheme="majorBidi" w:hAnsiTheme="majorBidi" w:cstheme="majorBidi"/>
          <w:spacing w:val="6"/>
        </w:rPr>
        <w:t>1</w:t>
      </w:r>
      <w:r w:rsidR="00697A35" w:rsidRPr="00F1105E">
        <w:rPr>
          <w:rFonts w:asciiTheme="majorBidi" w:hAnsiTheme="majorBidi" w:cstheme="majorBidi" w:hint="cs"/>
          <w:spacing w:val="6"/>
          <w:cs/>
        </w:rPr>
        <w:t xml:space="preserve">)  </w:t>
      </w:r>
      <w:r w:rsidR="00697A35" w:rsidRPr="00F1105E">
        <w:rPr>
          <w:rFonts w:asciiTheme="majorBidi" w:hAnsiTheme="majorBidi" w:cstheme="majorBidi" w:hint="cs"/>
          <w:spacing w:val="0"/>
          <w:cs/>
        </w:rPr>
        <w:t xml:space="preserve">จัดให้ใบสำคัญแสดงสิทธิที่จะออกและเสนอขายมีลักษณะเป็นไปตามที่กำหนดใน </w:t>
      </w:r>
      <w:r w:rsidR="00697A35" w:rsidRPr="00F1105E">
        <w:rPr>
          <w:rFonts w:asciiTheme="majorBidi" w:hAnsiTheme="majorBidi" w:cstheme="majorBidi"/>
          <w:spacing w:val="0"/>
          <w:cs/>
        </w:rPr>
        <w:br/>
      </w:r>
      <w:r w:rsidR="00697A35" w:rsidRPr="00F1105E">
        <w:rPr>
          <w:rFonts w:asciiTheme="majorBidi" w:hAnsiTheme="majorBidi" w:cstheme="majorBidi" w:hint="cs"/>
          <w:spacing w:val="0"/>
          <w:cs/>
        </w:rPr>
        <w:t xml:space="preserve">ข้อ </w:t>
      </w:r>
      <w:r w:rsidR="00697A35" w:rsidRPr="00F1105E">
        <w:rPr>
          <w:rFonts w:asciiTheme="majorBidi" w:hAnsiTheme="majorBidi" w:cstheme="majorBidi"/>
          <w:spacing w:val="0"/>
        </w:rPr>
        <w:t>11(1)</w:t>
      </w:r>
      <w:r w:rsidR="00697A35" w:rsidRPr="00F1105E">
        <w:rPr>
          <w:rFonts w:asciiTheme="majorBidi" w:hAnsiTheme="majorBidi" w:cstheme="majorBidi" w:hint="cs"/>
          <w:spacing w:val="0"/>
          <w:cs/>
        </w:rPr>
        <w:t xml:space="preserve"> และ </w:t>
      </w:r>
      <w:r w:rsidR="00697A35" w:rsidRPr="00F1105E">
        <w:rPr>
          <w:rFonts w:asciiTheme="majorBidi" w:hAnsiTheme="majorBidi" w:cstheme="majorBidi"/>
          <w:spacing w:val="0"/>
        </w:rPr>
        <w:t>(2)</w:t>
      </w:r>
      <w:r w:rsidR="00697A35" w:rsidRPr="00F1105E">
        <w:rPr>
          <w:rFonts w:asciiTheme="majorBidi" w:hAnsiTheme="majorBidi" w:cstheme="majorBidi" w:hint="cs"/>
          <w:spacing w:val="0"/>
          <w:cs/>
        </w:rPr>
        <w:t xml:space="preserve"> </w:t>
      </w:r>
      <w:r w:rsidR="00004B0E" w:rsidRPr="00F1105E">
        <w:rPr>
          <w:rFonts w:asciiTheme="majorBidi" w:hAnsiTheme="majorBidi" w:cstheme="majorBidi" w:hint="cs"/>
          <w:spacing w:val="0"/>
          <w:cs/>
        </w:rPr>
        <w:t>และ</w:t>
      </w:r>
      <w:r w:rsidR="00697A35" w:rsidRPr="00F1105E">
        <w:rPr>
          <w:rFonts w:asciiTheme="majorBidi" w:hAnsiTheme="majorBidi" w:cstheme="majorBidi" w:hint="cs"/>
          <w:spacing w:val="0"/>
          <w:cs/>
        </w:rPr>
        <w:t xml:space="preserve">ข้อ </w:t>
      </w:r>
      <w:r w:rsidR="00697A35" w:rsidRPr="00F1105E">
        <w:rPr>
          <w:rFonts w:asciiTheme="majorBidi" w:hAnsiTheme="majorBidi" w:cstheme="majorBidi"/>
          <w:spacing w:val="0"/>
        </w:rPr>
        <w:t>22(1) (</w:t>
      </w:r>
      <w:r w:rsidR="00697A35" w:rsidRPr="00F1105E">
        <w:rPr>
          <w:rFonts w:asciiTheme="majorBidi" w:hAnsiTheme="majorBidi" w:cstheme="majorBidi" w:hint="cs"/>
          <w:spacing w:val="0"/>
          <w:cs/>
        </w:rPr>
        <w:t>ก</w:t>
      </w:r>
      <w:r w:rsidR="00697A35" w:rsidRPr="00F1105E">
        <w:rPr>
          <w:rFonts w:asciiTheme="majorBidi" w:hAnsiTheme="majorBidi" w:cstheme="majorBidi"/>
          <w:spacing w:val="0"/>
        </w:rPr>
        <w:t>)</w:t>
      </w:r>
      <w:r w:rsidR="00697A35" w:rsidRPr="00F1105E">
        <w:rPr>
          <w:rFonts w:asciiTheme="majorBidi" w:hAnsiTheme="majorBidi" w:cstheme="majorBidi" w:hint="cs"/>
          <w:spacing w:val="0"/>
          <w:cs/>
        </w:rPr>
        <w:t xml:space="preserve"> โดยอนุโลม</w:t>
      </w:r>
      <w:r w:rsidR="00697A35" w:rsidRPr="00F1105E">
        <w:rPr>
          <w:rFonts w:asciiTheme="majorBidi" w:hAnsiTheme="majorBidi" w:cstheme="majorBidi"/>
          <w:spacing w:val="0"/>
          <w:cs/>
        </w:rPr>
        <w:br/>
      </w:r>
      <w:r w:rsidR="00697A35" w:rsidRPr="00F1105E">
        <w:rPr>
          <w:rFonts w:asciiTheme="majorBidi" w:hAnsiTheme="majorBidi" w:cstheme="majorBidi"/>
          <w:spacing w:val="0"/>
          <w:cs/>
        </w:rPr>
        <w:tab/>
      </w:r>
      <w:r w:rsidR="00697A35" w:rsidRPr="00F1105E">
        <w:rPr>
          <w:rFonts w:asciiTheme="majorBidi" w:hAnsiTheme="majorBidi" w:cstheme="majorBidi"/>
          <w:spacing w:val="0"/>
          <w:cs/>
        </w:rPr>
        <w:tab/>
      </w:r>
      <w:r w:rsidR="00697A35" w:rsidRPr="00F1105E">
        <w:rPr>
          <w:rFonts w:asciiTheme="majorBidi" w:hAnsiTheme="majorBidi" w:cstheme="majorBidi" w:hint="cs"/>
          <w:spacing w:val="0"/>
          <w:cs/>
        </w:rPr>
        <w:t>(</w:t>
      </w:r>
      <w:r w:rsidR="00526055" w:rsidRPr="00F1105E">
        <w:rPr>
          <w:rFonts w:asciiTheme="majorBidi" w:hAnsiTheme="majorBidi" w:cstheme="majorBidi"/>
          <w:spacing w:val="0"/>
        </w:rPr>
        <w:t>2</w:t>
      </w:r>
      <w:r w:rsidR="00697A35" w:rsidRPr="00F1105E">
        <w:rPr>
          <w:rFonts w:asciiTheme="majorBidi" w:hAnsiTheme="majorBidi" w:cstheme="majorBidi" w:hint="cs"/>
          <w:spacing w:val="0"/>
          <w:cs/>
        </w:rPr>
        <w:t xml:space="preserve">)  </w:t>
      </w:r>
      <w:r w:rsidR="00146655" w:rsidRPr="00F1105E">
        <w:rPr>
          <w:rFonts w:asciiTheme="majorBidi" w:hAnsiTheme="majorBidi" w:cstheme="majorBidi" w:hint="cs"/>
          <w:cs/>
        </w:rPr>
        <w:t>เสนอขายใบสำคัญแสดงสิทธิให้แล้วเสร็จภายในระยะเวลาที่แผนฟื้นฟู</w:t>
      </w:r>
      <w:r w:rsidR="007639DA" w:rsidRPr="00F1105E">
        <w:rPr>
          <w:rFonts w:asciiTheme="majorBidi" w:hAnsiTheme="majorBidi" w:cstheme="majorBidi" w:hint="cs"/>
          <w:cs/>
        </w:rPr>
        <w:t>กิจการ</w:t>
      </w:r>
      <w:r w:rsidR="00146655" w:rsidRPr="00F1105E">
        <w:rPr>
          <w:rFonts w:asciiTheme="majorBidi" w:hAnsiTheme="majorBidi" w:cstheme="majorBidi" w:hint="cs"/>
          <w:cs/>
        </w:rPr>
        <w:t>กำหนด</w:t>
      </w:r>
      <w:r w:rsidR="00004B0E" w:rsidRPr="00F1105E">
        <w:rPr>
          <w:rFonts w:asciiTheme="majorBidi" w:hAnsiTheme="majorBidi" w:cstheme="majorBidi"/>
          <w:color w:val="FF0000"/>
          <w:spacing w:val="0"/>
        </w:rPr>
        <w:br/>
      </w:r>
      <w:r w:rsidR="00004B0E" w:rsidRPr="00F1105E">
        <w:rPr>
          <w:rFonts w:asciiTheme="majorBidi" w:hAnsiTheme="majorBidi" w:cstheme="majorBidi"/>
          <w:spacing w:val="0"/>
        </w:rPr>
        <w:tab/>
      </w:r>
      <w:r w:rsidR="00004B0E" w:rsidRPr="00F1105E">
        <w:rPr>
          <w:rFonts w:asciiTheme="majorBidi" w:hAnsiTheme="majorBidi" w:cstheme="majorBidi"/>
          <w:spacing w:val="0"/>
        </w:rPr>
        <w:tab/>
      </w:r>
      <w:r w:rsidR="00024D07" w:rsidRPr="00F1105E">
        <w:rPr>
          <w:rFonts w:asciiTheme="majorBidi" w:hAnsiTheme="majorBidi" w:cstheme="majorBidi" w:hint="cs"/>
          <w:spacing w:val="0"/>
          <w:cs/>
        </w:rPr>
        <w:t>(</w:t>
      </w:r>
      <w:r w:rsidR="00526055" w:rsidRPr="00F1105E">
        <w:rPr>
          <w:rFonts w:asciiTheme="majorBidi" w:hAnsiTheme="majorBidi" w:cstheme="majorBidi"/>
          <w:spacing w:val="0"/>
        </w:rPr>
        <w:t>3</w:t>
      </w:r>
      <w:r w:rsidR="00024D07" w:rsidRPr="00F1105E">
        <w:rPr>
          <w:rFonts w:asciiTheme="majorBidi" w:hAnsiTheme="majorBidi" w:cstheme="majorBidi" w:hint="cs"/>
          <w:spacing w:val="0"/>
          <w:cs/>
        </w:rPr>
        <w:t>)</w:t>
      </w:r>
      <w:r w:rsidR="00004B0E" w:rsidRPr="00F1105E">
        <w:rPr>
          <w:rFonts w:asciiTheme="majorBidi" w:hAnsiTheme="majorBidi" w:cstheme="majorBidi" w:hint="cs"/>
          <w:spacing w:val="0"/>
          <w:cs/>
        </w:rPr>
        <w:t xml:space="preserve">  </w:t>
      </w:r>
      <w:r w:rsidR="00024D07" w:rsidRPr="00F1105E">
        <w:rPr>
          <w:rFonts w:asciiTheme="majorBidi" w:hAnsiTheme="majorBidi" w:cstheme="majorBidi" w:hint="cs"/>
          <w:spacing w:val="0"/>
          <w:cs/>
        </w:rPr>
        <w:t>ดำเนินการให้การ</w:t>
      </w:r>
      <w:r w:rsidR="00004B0E" w:rsidRPr="00F1105E">
        <w:rPr>
          <w:rFonts w:asciiTheme="majorBidi" w:hAnsiTheme="majorBidi" w:cstheme="majorBidi" w:hint="cs"/>
          <w:spacing w:val="0"/>
          <w:cs/>
        </w:rPr>
        <w:t>ลงทะเบียนการโอนใบสำคัญแสดงสิทธิ</w:t>
      </w:r>
      <w:r w:rsidR="00024D07" w:rsidRPr="00F1105E">
        <w:rPr>
          <w:rFonts w:asciiTheme="majorBidi" w:hAnsiTheme="majorBidi" w:cstheme="majorBidi" w:hint="cs"/>
          <w:spacing w:val="0"/>
          <w:cs/>
        </w:rPr>
        <w:t>เป็นไปตาม</w:t>
      </w:r>
      <w:r w:rsidR="00004B0E" w:rsidRPr="00F1105E">
        <w:rPr>
          <w:rFonts w:asciiTheme="majorBidi" w:hAnsiTheme="majorBidi" w:cstheme="majorBidi" w:hint="cs"/>
          <w:spacing w:val="0"/>
          <w:cs/>
        </w:rPr>
        <w:t>หลักเกณฑ์</w:t>
      </w:r>
      <w:r w:rsidR="00526055" w:rsidRPr="00F1105E">
        <w:rPr>
          <w:rFonts w:asciiTheme="majorBidi" w:hAnsiTheme="majorBidi" w:cstheme="majorBidi"/>
          <w:spacing w:val="0"/>
        </w:rPr>
        <w:br/>
      </w:r>
      <w:r w:rsidR="00AD370C" w:rsidRPr="00F1105E">
        <w:rPr>
          <w:rFonts w:asciiTheme="majorBidi" w:hAnsiTheme="majorBidi" w:cstheme="majorBidi" w:hint="cs"/>
          <w:spacing w:val="0"/>
          <w:cs/>
        </w:rPr>
        <w:t xml:space="preserve">ในข้อ </w:t>
      </w:r>
      <w:r w:rsidR="00AD370C" w:rsidRPr="00F1105E">
        <w:rPr>
          <w:rFonts w:asciiTheme="majorBidi" w:hAnsiTheme="majorBidi" w:cstheme="majorBidi"/>
          <w:spacing w:val="0"/>
        </w:rPr>
        <w:t>23</w:t>
      </w:r>
      <w:r w:rsidR="00AD370C" w:rsidRPr="00F1105E">
        <w:rPr>
          <w:rFonts w:asciiTheme="majorBidi" w:hAnsiTheme="majorBidi" w:cstheme="majorBidi" w:hint="cs"/>
          <w:spacing w:val="0"/>
          <w:cs/>
        </w:rPr>
        <w:t xml:space="preserve"> โดยอนุโลม</w:t>
      </w:r>
    </w:p>
    <w:p w14:paraId="23B898F3" w14:textId="77777777" w:rsidR="00F24AC1" w:rsidRDefault="00664E00" w:rsidP="00966AEE">
      <w:pPr>
        <w:pStyle w:val="BodyTextIndent"/>
        <w:ind w:right="-475" w:firstLine="0"/>
        <w:rPr>
          <w:rFonts w:asciiTheme="majorBidi" w:hAnsiTheme="majorBidi" w:cstheme="majorBidi"/>
          <w:spacing w:val="0"/>
          <w:cs/>
        </w:rPr>
      </w:pPr>
      <w:r w:rsidRPr="00C74B61">
        <w:rPr>
          <w:rFonts w:asciiTheme="majorBidi" w:hAnsiTheme="majorBidi" w:cstheme="majorBidi"/>
        </w:rPr>
        <w:tab/>
      </w:r>
      <w:r w:rsidRPr="00CF3370">
        <w:rPr>
          <w:rFonts w:asciiTheme="majorBidi" w:hAnsiTheme="majorBidi" w:cstheme="majorBidi"/>
        </w:rPr>
        <w:tab/>
      </w:r>
      <w:r w:rsidRPr="00F1105E">
        <w:rPr>
          <w:rFonts w:asciiTheme="majorBidi" w:hAnsiTheme="majorBidi" w:cstheme="majorBidi"/>
          <w:cs/>
        </w:rPr>
        <w:t xml:space="preserve">ข้อ </w:t>
      </w:r>
      <w:r w:rsidRPr="00F1105E">
        <w:rPr>
          <w:rFonts w:asciiTheme="majorBidi" w:hAnsiTheme="majorBidi" w:cstheme="majorBidi"/>
        </w:rPr>
        <w:t>23/</w:t>
      </w:r>
      <w:r w:rsidR="00024D07" w:rsidRPr="00F1105E">
        <w:rPr>
          <w:rFonts w:asciiTheme="majorBidi" w:hAnsiTheme="majorBidi" w:cstheme="majorBidi"/>
        </w:rPr>
        <w:t>3</w:t>
      </w:r>
      <w:r w:rsidRPr="00F1105E">
        <w:rPr>
          <w:rFonts w:asciiTheme="majorBidi" w:hAnsiTheme="majorBidi" w:cstheme="majorBidi"/>
        </w:rPr>
        <w:t xml:space="preserve">   </w:t>
      </w:r>
      <w:r w:rsidR="00B83680" w:rsidRPr="00F1105E">
        <w:rPr>
          <w:rFonts w:asciiTheme="majorBidi" w:hAnsiTheme="majorBidi" w:cstheme="majorBidi" w:hint="cs"/>
          <w:spacing w:val="0"/>
          <w:cs/>
        </w:rPr>
        <w:t>ในกรณีที่บริษัทที่ได้รับอนุญาตมีการปรับสิทธิตามใบสำคัญแสดงสิทธิ</w:t>
      </w:r>
      <w:r w:rsidR="00810A8F" w:rsidRPr="00F1105E">
        <w:rPr>
          <w:rFonts w:asciiTheme="majorBidi" w:hAnsiTheme="majorBidi" w:cstheme="majorBidi" w:hint="cs"/>
          <w:spacing w:val="0"/>
          <w:cs/>
        </w:rPr>
        <w:t xml:space="preserve"> </w:t>
      </w:r>
      <w:r w:rsidR="00B83680" w:rsidRPr="00F1105E">
        <w:rPr>
          <w:rFonts w:asciiTheme="majorBidi" w:hAnsiTheme="majorBidi" w:cstheme="majorBidi" w:hint="cs"/>
          <w:spacing w:val="0"/>
          <w:cs/>
        </w:rPr>
        <w:t xml:space="preserve"> </w:t>
      </w:r>
      <w:r w:rsidR="00B83680" w:rsidRPr="00F1105E">
        <w:rPr>
          <w:rFonts w:asciiTheme="majorBidi" w:hAnsiTheme="majorBidi" w:cstheme="majorBidi"/>
          <w:spacing w:val="0"/>
          <w:cs/>
        </w:rPr>
        <w:br/>
      </w:r>
      <w:r w:rsidR="00B83680" w:rsidRPr="00F1105E">
        <w:rPr>
          <w:rFonts w:asciiTheme="majorBidi" w:hAnsiTheme="majorBidi" w:cstheme="majorBidi" w:hint="cs"/>
          <w:spacing w:val="0"/>
          <w:cs/>
        </w:rPr>
        <w:t>หากบริษัทต้องออกหุ้นรองรับเพิ่มเติม ให้ถือว่าบริษัทได้รับอนุญาตให้เสนอขายหุ้นรองรับดังกล่าว</w:t>
      </w:r>
      <w:r w:rsidR="00B83680" w:rsidRPr="00F1105E">
        <w:rPr>
          <w:rFonts w:asciiTheme="majorBidi" w:hAnsiTheme="majorBidi" w:cstheme="majorBidi"/>
          <w:spacing w:val="0"/>
          <w:cs/>
        </w:rPr>
        <w:br/>
      </w:r>
      <w:r w:rsidR="00B83680" w:rsidRPr="00F1105E">
        <w:rPr>
          <w:rFonts w:asciiTheme="majorBidi" w:hAnsiTheme="majorBidi" w:cstheme="majorBidi" w:hint="cs"/>
          <w:spacing w:val="0"/>
          <w:cs/>
        </w:rPr>
        <w:t>เมื่อเป็นไปตามหลักเกณฑ์ใดหลักเกณฑ์หนึ่งดังต่อไปนี้</w:t>
      </w:r>
    </w:p>
    <w:p w14:paraId="027F3E67" w14:textId="77777777" w:rsidR="00F24AC1" w:rsidRDefault="00F24AC1">
      <w:pPr>
        <w:spacing w:after="200" w:line="276" w:lineRule="auto"/>
        <w:rPr>
          <w:rFonts w:eastAsia="Times New Roman"/>
          <w:spacing w:val="0"/>
          <w:cs/>
        </w:rPr>
      </w:pPr>
      <w:r>
        <w:rPr>
          <w:spacing w:val="0"/>
          <w:cs/>
        </w:rPr>
        <w:br w:type="page"/>
      </w:r>
    </w:p>
    <w:p w14:paraId="7E0251F1" w14:textId="66899C27" w:rsidR="00C74B61" w:rsidRPr="00B83680" w:rsidRDefault="00B83680" w:rsidP="00966AEE">
      <w:pPr>
        <w:pStyle w:val="BodyTextIndent"/>
        <w:ind w:right="-475" w:firstLine="0"/>
        <w:rPr>
          <w:rFonts w:asciiTheme="majorBidi" w:hAnsiTheme="majorBidi" w:cstheme="majorBidi"/>
          <w:u w:val="single"/>
        </w:rPr>
      </w:pPr>
      <w:r w:rsidRPr="00F1105E">
        <w:rPr>
          <w:rFonts w:asciiTheme="majorBidi" w:hAnsiTheme="majorBidi" w:cstheme="majorBidi"/>
          <w:cs/>
        </w:rPr>
        <w:lastRenderedPageBreak/>
        <w:tab/>
      </w:r>
      <w:r w:rsidRPr="00F1105E">
        <w:rPr>
          <w:rFonts w:asciiTheme="majorBidi" w:hAnsiTheme="majorBidi" w:cstheme="majorBidi"/>
          <w:cs/>
        </w:rPr>
        <w:tab/>
        <w:t>(</w:t>
      </w:r>
      <w:r w:rsidRPr="00F1105E">
        <w:rPr>
          <w:rFonts w:asciiTheme="majorBidi" w:hAnsiTheme="majorBidi" w:cstheme="majorBidi"/>
        </w:rPr>
        <w:t>1)</w:t>
      </w:r>
      <w:r w:rsidRPr="00F1105E">
        <w:rPr>
          <w:rFonts w:asciiTheme="majorBidi" w:hAnsiTheme="majorBidi" w:cstheme="majorBidi"/>
          <w:cs/>
        </w:rPr>
        <w:t xml:space="preserve">  </w:t>
      </w:r>
      <w:bookmarkStart w:id="4" w:name="_Hlk70323522"/>
      <w:r w:rsidRPr="00F1105E">
        <w:rPr>
          <w:rFonts w:asciiTheme="majorBidi" w:hAnsiTheme="majorBidi" w:cstheme="majorBidi" w:hint="cs"/>
          <w:spacing w:val="0"/>
          <w:cs/>
        </w:rPr>
        <w:t>การออกหุ้นเพิ่มเติม</w:t>
      </w:r>
      <w:r w:rsidR="00810A8F" w:rsidRPr="00F1105E">
        <w:rPr>
          <w:rFonts w:asciiTheme="majorBidi" w:hAnsiTheme="majorBidi" w:cstheme="majorBidi" w:hint="cs"/>
          <w:spacing w:val="0"/>
          <w:cs/>
        </w:rPr>
        <w:t>ดังกล่าว</w:t>
      </w:r>
      <w:r w:rsidRPr="00F1105E">
        <w:rPr>
          <w:rFonts w:asciiTheme="majorBidi" w:hAnsiTheme="majorBidi" w:cstheme="majorBidi" w:hint="cs"/>
          <w:spacing w:val="0"/>
          <w:cs/>
        </w:rPr>
        <w:t>เป็นไปตามแผนฟื้นฟูกิจการที่ศาลให้ความเห็นชอบ</w:t>
      </w:r>
      <w:r w:rsidR="00F1105E">
        <w:rPr>
          <w:rFonts w:asciiTheme="majorBidi" w:hAnsiTheme="majorBidi" w:cstheme="majorBidi"/>
          <w:spacing w:val="0"/>
          <w:u w:val="single"/>
          <w:cs/>
        </w:rPr>
        <w:br/>
      </w:r>
      <w:bookmarkStart w:id="5" w:name="_Hlk72749319"/>
      <w:r w:rsidR="00F1105E" w:rsidRPr="000573D8">
        <w:rPr>
          <w:rFonts w:asciiTheme="majorBidi" w:eastAsia="Calibri" w:hAnsiTheme="majorBidi" w:cstheme="majorBidi"/>
          <w:cs/>
        </w:rPr>
        <w:t>ตามกฎหมายว่าด้วยล้มละลาย</w:t>
      </w:r>
      <w:r w:rsidRPr="000573D8">
        <w:rPr>
          <w:rFonts w:asciiTheme="majorBidi" w:hAnsiTheme="majorBidi" w:cstheme="majorBidi" w:hint="cs"/>
          <w:cs/>
        </w:rPr>
        <w:t xml:space="preserve"> </w:t>
      </w:r>
      <w:bookmarkEnd w:id="4"/>
      <w:bookmarkEnd w:id="5"/>
      <w:r w:rsidRPr="00B83680">
        <w:rPr>
          <w:rFonts w:asciiTheme="majorBidi" w:hAnsiTheme="majorBidi" w:cstheme="majorBidi"/>
          <w:u w:val="single"/>
          <w:cs/>
        </w:rPr>
        <w:br/>
      </w:r>
      <w:r w:rsidRPr="00B83680">
        <w:rPr>
          <w:rFonts w:asciiTheme="majorBidi" w:hAnsiTheme="majorBidi" w:cstheme="majorBidi"/>
          <w:cs/>
        </w:rPr>
        <w:tab/>
      </w:r>
      <w:r w:rsidRPr="00B83680">
        <w:rPr>
          <w:rFonts w:asciiTheme="majorBidi" w:hAnsiTheme="majorBidi" w:cstheme="majorBidi"/>
          <w:cs/>
        </w:rPr>
        <w:tab/>
      </w:r>
      <w:r w:rsidRPr="00F1105E">
        <w:rPr>
          <w:rFonts w:asciiTheme="majorBidi" w:hAnsiTheme="majorBidi" w:cstheme="majorBidi"/>
          <w:cs/>
        </w:rPr>
        <w:t>(</w:t>
      </w:r>
      <w:r w:rsidRPr="00F1105E">
        <w:rPr>
          <w:rFonts w:asciiTheme="majorBidi" w:hAnsiTheme="majorBidi" w:cstheme="majorBidi"/>
        </w:rPr>
        <w:t>2)</w:t>
      </w:r>
      <w:r w:rsidRPr="00F1105E">
        <w:rPr>
          <w:rFonts w:asciiTheme="majorBidi" w:hAnsiTheme="majorBidi" w:cstheme="majorBidi"/>
          <w:cs/>
        </w:rPr>
        <w:t xml:space="preserve">  </w:t>
      </w:r>
      <w:r w:rsidRPr="00F1105E">
        <w:rPr>
          <w:rFonts w:asciiTheme="majorBidi" w:hAnsiTheme="majorBidi" w:cstheme="majorBidi"/>
          <w:spacing w:val="6"/>
          <w:cs/>
        </w:rPr>
        <w:t>บริษัทได้ยื่นมติที่ประชุมผู้ถือหุ้นที่อนุมัติให้ออกหุ้นเพิ่มเติมเพื่อรองรับ</w:t>
      </w:r>
      <w:r w:rsidRPr="00F1105E">
        <w:rPr>
          <w:rFonts w:asciiTheme="majorBidi" w:hAnsiTheme="majorBidi" w:cstheme="majorBidi"/>
        </w:rPr>
        <w:br/>
      </w:r>
      <w:r w:rsidRPr="00F1105E">
        <w:rPr>
          <w:rFonts w:asciiTheme="majorBidi" w:hAnsiTheme="majorBidi" w:cstheme="majorBidi"/>
          <w:spacing w:val="0"/>
          <w:cs/>
        </w:rPr>
        <w:t>การปรับสิทธิอย่างเพียงพอต่อสำนักงาน</w:t>
      </w:r>
      <w:r w:rsidRPr="00F1105E">
        <w:rPr>
          <w:rFonts w:asciiTheme="majorBidi" w:hAnsiTheme="majorBidi" w:cstheme="majorBidi" w:hint="cs"/>
          <w:spacing w:val="0"/>
          <w:cs/>
        </w:rPr>
        <w:t>”</w:t>
      </w:r>
    </w:p>
    <w:p w14:paraId="51DA1805" w14:textId="09170BA2" w:rsidR="00BC44BC" w:rsidRDefault="00C853EC" w:rsidP="00D235B7">
      <w:pPr>
        <w:pStyle w:val="BodyTextIndent"/>
        <w:spacing w:before="240"/>
        <w:ind w:right="-478" w:firstLine="0"/>
        <w:rPr>
          <w:rFonts w:asciiTheme="majorBidi" w:hAnsiTheme="majorBidi" w:cstheme="majorBidi"/>
          <w:spacing w:val="0"/>
        </w:rPr>
      </w:pPr>
      <w:r w:rsidRPr="00C74B61">
        <w:rPr>
          <w:rFonts w:asciiTheme="majorBidi" w:hAnsiTheme="majorBidi" w:cstheme="majorBidi"/>
        </w:rPr>
        <w:tab/>
      </w:r>
      <w:r w:rsidRPr="00C74B61">
        <w:rPr>
          <w:rFonts w:asciiTheme="majorBidi" w:hAnsiTheme="majorBidi" w:cstheme="majorBidi"/>
        </w:rPr>
        <w:tab/>
      </w:r>
      <w:r w:rsidRPr="00C74B61">
        <w:rPr>
          <w:rFonts w:asciiTheme="majorBidi" w:hAnsiTheme="majorBidi" w:cstheme="majorBidi"/>
          <w:spacing w:val="0"/>
          <w:cs/>
        </w:rPr>
        <w:t xml:space="preserve">ข้อ </w:t>
      </w:r>
      <w:r w:rsidR="002A75D4" w:rsidRPr="00C74B61">
        <w:rPr>
          <w:rFonts w:asciiTheme="majorBidi" w:hAnsiTheme="majorBidi" w:cstheme="majorBidi"/>
          <w:spacing w:val="0"/>
        </w:rPr>
        <w:t>6</w:t>
      </w:r>
      <w:r w:rsidRPr="00C74B61">
        <w:rPr>
          <w:rFonts w:asciiTheme="majorBidi" w:hAnsiTheme="majorBidi" w:cstheme="majorBidi"/>
          <w:spacing w:val="4"/>
        </w:rPr>
        <w:t xml:space="preserve">   </w:t>
      </w:r>
      <w:r w:rsidRPr="00C74B61">
        <w:rPr>
          <w:rFonts w:asciiTheme="majorBidi" w:hAnsiTheme="majorBidi" w:cstheme="majorBidi"/>
          <w:spacing w:val="6"/>
          <w:cs/>
        </w:rPr>
        <w:t xml:space="preserve">ให้ยกเลิกความในข้อ </w:t>
      </w:r>
      <w:r w:rsidRPr="00C74B61">
        <w:rPr>
          <w:rFonts w:asciiTheme="majorBidi" w:hAnsiTheme="majorBidi" w:cstheme="majorBidi"/>
          <w:spacing w:val="6"/>
        </w:rPr>
        <w:t xml:space="preserve">24 </w:t>
      </w:r>
      <w:r w:rsidRPr="00C74B61">
        <w:rPr>
          <w:rFonts w:asciiTheme="majorBidi" w:hAnsiTheme="majorBidi" w:cstheme="majorBidi"/>
          <w:spacing w:val="6"/>
          <w:cs/>
        </w:rPr>
        <w:t xml:space="preserve">แห่งประกาศคณะกรรมการกำกับตลาดทุน </w:t>
      </w:r>
      <w:r w:rsidRPr="00C74B61">
        <w:rPr>
          <w:rFonts w:asciiTheme="majorBidi" w:hAnsiTheme="majorBidi" w:cstheme="majorBidi"/>
          <w:spacing w:val="6"/>
        </w:rPr>
        <w:br/>
      </w:r>
      <w:r w:rsidRPr="00C74B61">
        <w:rPr>
          <w:rFonts w:asciiTheme="majorBidi" w:hAnsiTheme="majorBidi" w:cstheme="majorBidi"/>
          <w:spacing w:val="6"/>
          <w:cs/>
        </w:rPr>
        <w:t xml:space="preserve">ที่ </w:t>
      </w:r>
      <w:proofErr w:type="spellStart"/>
      <w:r w:rsidRPr="00C74B61">
        <w:rPr>
          <w:rFonts w:asciiTheme="majorBidi" w:hAnsiTheme="majorBidi" w:cstheme="majorBidi"/>
          <w:spacing w:val="6"/>
          <w:cs/>
        </w:rPr>
        <w:t>ทจ</w:t>
      </w:r>
      <w:proofErr w:type="spellEnd"/>
      <w:r w:rsidRPr="00C74B61">
        <w:rPr>
          <w:rFonts w:asciiTheme="majorBidi" w:hAnsiTheme="majorBidi" w:cstheme="majorBidi"/>
          <w:spacing w:val="6"/>
        </w:rPr>
        <w:t xml:space="preserve">. 34/2551 </w:t>
      </w:r>
      <w:r w:rsidRPr="00C74B61">
        <w:rPr>
          <w:rFonts w:asciiTheme="majorBidi" w:hAnsiTheme="majorBidi" w:cstheme="majorBidi"/>
          <w:spacing w:val="6"/>
          <w:cs/>
        </w:rPr>
        <w:t xml:space="preserve"> เรื่อง การขออนุญาตและการอนุญาตให้เสนอขายใบสำคัญแสดงสิทธิที่จะซื้อ</w:t>
      </w:r>
      <w:r w:rsidRPr="00C74B61">
        <w:rPr>
          <w:rFonts w:asciiTheme="majorBidi" w:hAnsiTheme="majorBidi" w:cstheme="majorBidi"/>
          <w:spacing w:val="6"/>
        </w:rPr>
        <w:br/>
      </w:r>
      <w:r w:rsidRPr="00C74B61">
        <w:rPr>
          <w:rFonts w:asciiTheme="majorBidi" w:hAnsiTheme="majorBidi" w:cstheme="majorBidi"/>
          <w:spacing w:val="6"/>
          <w:cs/>
        </w:rPr>
        <w:t xml:space="preserve">หุ้นที่ออกใหม่และหุ้นที่ออกใหม่เพื่อรองรับใบสำคัญแสดงสิทธิ ลงวันที่ </w:t>
      </w:r>
      <w:r w:rsidRPr="00C74B61">
        <w:rPr>
          <w:rFonts w:asciiTheme="majorBidi" w:hAnsiTheme="majorBidi" w:cstheme="majorBidi"/>
          <w:spacing w:val="6"/>
        </w:rPr>
        <w:t xml:space="preserve">15 </w:t>
      </w:r>
      <w:r w:rsidRPr="00C74B61">
        <w:rPr>
          <w:rFonts w:asciiTheme="majorBidi" w:hAnsiTheme="majorBidi" w:cstheme="majorBidi"/>
          <w:spacing w:val="6"/>
          <w:cs/>
        </w:rPr>
        <w:t>ธันวาคม พ</w:t>
      </w:r>
      <w:r w:rsidRPr="00C74B61">
        <w:rPr>
          <w:rFonts w:asciiTheme="majorBidi" w:hAnsiTheme="majorBidi" w:cstheme="majorBidi"/>
          <w:spacing w:val="6"/>
        </w:rPr>
        <w:t>.</w:t>
      </w:r>
      <w:r w:rsidRPr="00C74B61">
        <w:rPr>
          <w:rFonts w:asciiTheme="majorBidi" w:hAnsiTheme="majorBidi" w:cstheme="majorBidi"/>
          <w:spacing w:val="6"/>
          <w:cs/>
        </w:rPr>
        <w:t>ศ</w:t>
      </w:r>
      <w:r w:rsidRPr="00C74B61">
        <w:rPr>
          <w:rFonts w:asciiTheme="majorBidi" w:hAnsiTheme="majorBidi" w:cstheme="majorBidi"/>
          <w:spacing w:val="6"/>
        </w:rPr>
        <w:t>. 2551</w:t>
      </w:r>
      <w:r w:rsidRPr="00C74B61">
        <w:rPr>
          <w:rFonts w:asciiTheme="majorBidi" w:hAnsiTheme="majorBidi" w:cstheme="majorBidi"/>
          <w:spacing w:val="0"/>
        </w:rPr>
        <w:t xml:space="preserve">  </w:t>
      </w:r>
      <w:r w:rsidRPr="00C74B61">
        <w:rPr>
          <w:rFonts w:asciiTheme="majorBidi" w:hAnsiTheme="majorBidi" w:cstheme="majorBidi"/>
          <w:spacing w:val="0"/>
        </w:rPr>
        <w:br/>
      </w:r>
      <w:r w:rsidRPr="00C74B61">
        <w:rPr>
          <w:rFonts w:asciiTheme="majorBidi" w:hAnsiTheme="majorBidi" w:cstheme="majorBidi"/>
          <w:spacing w:val="0"/>
          <w:cs/>
        </w:rPr>
        <w:t>และให้ใช้ความต่อไปนี้แทน</w:t>
      </w:r>
    </w:p>
    <w:p w14:paraId="12AA3E04" w14:textId="5F6594CB" w:rsidR="00472938" w:rsidRPr="000573D8" w:rsidRDefault="00C853EC" w:rsidP="00472938">
      <w:pPr>
        <w:spacing w:after="200"/>
        <w:rPr>
          <w:strike/>
          <w:spacing w:val="0"/>
        </w:rPr>
      </w:pPr>
      <w:r w:rsidRPr="00C74B61">
        <w:rPr>
          <w:spacing w:val="0"/>
        </w:rPr>
        <w:tab/>
      </w:r>
      <w:r w:rsidR="00BC44BC">
        <w:rPr>
          <w:spacing w:val="0"/>
          <w:cs/>
        </w:rPr>
        <w:tab/>
      </w:r>
      <w:r w:rsidRPr="009601DA">
        <w:rPr>
          <w:spacing w:val="0"/>
          <w:cs/>
        </w:rPr>
        <w:t xml:space="preserve">“ข้อ </w:t>
      </w:r>
      <w:r w:rsidRPr="009601DA">
        <w:rPr>
          <w:spacing w:val="0"/>
        </w:rPr>
        <w:t xml:space="preserve">24   </w:t>
      </w:r>
      <w:r w:rsidRPr="009601DA">
        <w:rPr>
          <w:spacing w:val="0"/>
          <w:cs/>
        </w:rPr>
        <w:t xml:space="preserve">ให้บริษัทที่ได้รับอนุญาตตามหมวด </w:t>
      </w:r>
      <w:r w:rsidRPr="009601DA">
        <w:rPr>
          <w:spacing w:val="0"/>
        </w:rPr>
        <w:t>2</w:t>
      </w:r>
      <w:r w:rsidRPr="009601DA">
        <w:rPr>
          <w:spacing w:val="0"/>
          <w:cs/>
        </w:rPr>
        <w:t xml:space="preserve"> หมวด </w:t>
      </w:r>
      <w:r w:rsidRPr="009601DA">
        <w:rPr>
          <w:spacing w:val="0"/>
        </w:rPr>
        <w:t xml:space="preserve">3 </w:t>
      </w:r>
      <w:r w:rsidRPr="00F1105E">
        <w:rPr>
          <w:spacing w:val="0"/>
          <w:cs/>
        </w:rPr>
        <w:t xml:space="preserve">และหมวด </w:t>
      </w:r>
      <w:r w:rsidRPr="00F1105E">
        <w:rPr>
          <w:spacing w:val="0"/>
        </w:rPr>
        <w:t>3/1</w:t>
      </w:r>
      <w:r w:rsidRPr="009601DA">
        <w:rPr>
          <w:spacing w:val="0"/>
          <w:cs/>
        </w:rPr>
        <w:t xml:space="preserve"> ยื่นเอกสาร</w:t>
      </w:r>
      <w:r w:rsidR="00E707BC" w:rsidRPr="009601DA">
        <w:rPr>
          <w:spacing w:val="0"/>
          <w:cs/>
        </w:rPr>
        <w:br/>
      </w:r>
      <w:r w:rsidRPr="009601DA">
        <w:rPr>
          <w:spacing w:val="0"/>
          <w:cs/>
        </w:rPr>
        <w:t xml:space="preserve">หลักฐานต่อสำนักงานพร้อมกับรายงานผลการขาย  ทั้งนี้ </w:t>
      </w:r>
      <w:r w:rsidR="00582114" w:rsidRPr="000573D8">
        <w:rPr>
          <w:rFonts w:hint="cs"/>
          <w:spacing w:val="0"/>
          <w:cs/>
        </w:rPr>
        <w:t xml:space="preserve">ตามแนวทางที่สำนักงานกำหนดไว้บนเว็บไซต์ของสำนักงาน” </w:t>
      </w:r>
    </w:p>
    <w:p w14:paraId="191BADC1" w14:textId="680B402F" w:rsidR="00C70C08" w:rsidRPr="00BF517E" w:rsidRDefault="007C7D34" w:rsidP="00472938">
      <w:pPr>
        <w:spacing w:after="200"/>
      </w:pPr>
      <w:r w:rsidRPr="00C74B61">
        <w:tab/>
      </w:r>
      <w:r w:rsidRPr="00C74B61">
        <w:tab/>
      </w:r>
      <w:r w:rsidRPr="00C74B61">
        <w:rPr>
          <w:spacing w:val="0"/>
          <w:cs/>
        </w:rPr>
        <w:t xml:space="preserve">ข้อ </w:t>
      </w:r>
      <w:r w:rsidR="002A75D4" w:rsidRPr="00C74B61">
        <w:rPr>
          <w:spacing w:val="0"/>
        </w:rPr>
        <w:t>7</w:t>
      </w:r>
      <w:r w:rsidRPr="00C74B61">
        <w:rPr>
          <w:spacing w:val="0"/>
        </w:rPr>
        <w:t xml:space="preserve">   </w:t>
      </w:r>
      <w:r w:rsidR="00C70C08" w:rsidRPr="00C74B61">
        <w:rPr>
          <w:spacing w:val="0"/>
          <w:cs/>
        </w:rPr>
        <w:t>ในกรณีที่สำนักงานได้รับคำขออนุญาตเสนอขายใบสำคัญแสดงสิทธิ</w:t>
      </w:r>
      <w:r w:rsidR="002F7B0F" w:rsidRPr="00C74B61">
        <w:rPr>
          <w:spacing w:val="0"/>
          <w:cs/>
        </w:rPr>
        <w:t>ที่</w:t>
      </w:r>
      <w:r w:rsidR="00C70C08" w:rsidRPr="00C74B61">
        <w:rPr>
          <w:spacing w:val="0"/>
          <w:cs/>
        </w:rPr>
        <w:t>ออกใหม่</w:t>
      </w:r>
      <w:r w:rsidR="00C70C08" w:rsidRPr="00C74B61">
        <w:rPr>
          <w:spacing w:val="0"/>
          <w:cs/>
        </w:rPr>
        <w:br/>
      </w:r>
      <w:r w:rsidR="00C70C08" w:rsidRPr="00C74B61">
        <w:rPr>
          <w:spacing w:val="-4"/>
          <w:cs/>
        </w:rPr>
        <w:t>และหุ้นรองรับไว้แล้วก่อนวันที่ประกาศนี้มีผลใช้บังคับ ให้การขออนุญาตและการอนุญาต</w:t>
      </w:r>
      <w:r w:rsidR="00E64F90" w:rsidRPr="00C74B61">
        <w:rPr>
          <w:spacing w:val="-4"/>
          <w:cs/>
        </w:rPr>
        <w:t>อยู่ภายใต้บังคับ</w:t>
      </w:r>
      <w:r w:rsidR="00B230FC" w:rsidRPr="00C74B61">
        <w:rPr>
          <w:spacing w:val="-4"/>
        </w:rPr>
        <w:br/>
      </w:r>
      <w:r w:rsidR="00E64F90" w:rsidRPr="00C74B61">
        <w:rPr>
          <w:cs/>
        </w:rPr>
        <w:t>ของข้อกำหนดแห่ง</w:t>
      </w:r>
      <w:r w:rsidR="00C70C08" w:rsidRPr="00C74B61">
        <w:rPr>
          <w:cs/>
        </w:rPr>
        <w:t xml:space="preserve">ประกาศคณะกรรมการกำกับตลาดทุน ที่ </w:t>
      </w:r>
      <w:proofErr w:type="spellStart"/>
      <w:r w:rsidR="00C70C08" w:rsidRPr="00C74B61">
        <w:rPr>
          <w:cs/>
        </w:rPr>
        <w:t>ทจ</w:t>
      </w:r>
      <w:proofErr w:type="spellEnd"/>
      <w:r w:rsidR="00C70C08" w:rsidRPr="00C74B61">
        <w:t xml:space="preserve">. 34/2551 </w:t>
      </w:r>
      <w:r w:rsidR="00C70C08" w:rsidRPr="00C74B61">
        <w:rPr>
          <w:cs/>
        </w:rPr>
        <w:t xml:space="preserve"> เรื่อง การขออนุญาตและการอนุญาต</w:t>
      </w:r>
      <w:r w:rsidR="00C70C08" w:rsidRPr="00C74B61">
        <w:rPr>
          <w:spacing w:val="-4"/>
          <w:cs/>
        </w:rPr>
        <w:t>ให้เสนอขายใบสำคัญแสดงสิทธิที่จะซื้อหุ้นที่ออกใหม่และหุ้นที่ออกใหม่เพื่อรองรับใบสำคัญแสดงสิทธิ</w:t>
      </w:r>
      <w:r w:rsidR="00C70C08" w:rsidRPr="00C74B61">
        <w:rPr>
          <w:spacing w:val="6"/>
          <w:cs/>
        </w:rPr>
        <w:t xml:space="preserve"> </w:t>
      </w:r>
      <w:r w:rsidR="00BF517E">
        <w:rPr>
          <w:cs/>
        </w:rPr>
        <w:br/>
      </w:r>
      <w:r w:rsidR="00C70C08" w:rsidRPr="00C74B61">
        <w:rPr>
          <w:cs/>
        </w:rPr>
        <w:t xml:space="preserve">ลงวันที่ </w:t>
      </w:r>
      <w:r w:rsidR="00C70C08" w:rsidRPr="00C74B61">
        <w:t xml:space="preserve">15 </w:t>
      </w:r>
      <w:r w:rsidR="00C70C08" w:rsidRPr="00C74B61">
        <w:rPr>
          <w:cs/>
        </w:rPr>
        <w:t>ธันวาคม พ</w:t>
      </w:r>
      <w:r w:rsidR="00C70C08" w:rsidRPr="00C74B61">
        <w:t>.</w:t>
      </w:r>
      <w:r w:rsidR="00C70C08" w:rsidRPr="00C74B61">
        <w:rPr>
          <w:cs/>
        </w:rPr>
        <w:t>ศ</w:t>
      </w:r>
      <w:r w:rsidR="00C70C08" w:rsidRPr="00C74B61">
        <w:t xml:space="preserve">. 2551  </w:t>
      </w:r>
      <w:r w:rsidR="00E64F90" w:rsidRPr="00C74B61">
        <w:rPr>
          <w:cs/>
        </w:rPr>
        <w:t>ซึ่งใช้บังคับ</w:t>
      </w:r>
      <w:r w:rsidR="00085C28" w:rsidRPr="00C74B61">
        <w:rPr>
          <w:cs/>
        </w:rPr>
        <w:t>ก่อนการแก้ไขเพิ่มเติมโดยประกาศนี้</w:t>
      </w:r>
      <w:r w:rsidR="00E64F90" w:rsidRPr="00C74B61">
        <w:rPr>
          <w:cs/>
        </w:rPr>
        <w:t xml:space="preserve"> </w:t>
      </w:r>
      <w:r w:rsidR="00D42217" w:rsidRPr="00C74B61">
        <w:t xml:space="preserve"> </w:t>
      </w:r>
      <w:r w:rsidR="00C70C08" w:rsidRPr="00C74B61">
        <w:rPr>
          <w:cs/>
        </w:rPr>
        <w:t>เว้นแต่ผู้ยื่นคำขออนุญาต</w:t>
      </w:r>
      <w:r w:rsidR="00B230FC" w:rsidRPr="00C74B61">
        <w:br/>
      </w:r>
      <w:r w:rsidR="00754E4A" w:rsidRPr="00C74B61">
        <w:rPr>
          <w:spacing w:val="0"/>
          <w:cs/>
        </w:rPr>
        <w:t>ได้แจ้ง</w:t>
      </w:r>
      <w:r w:rsidR="00085C28" w:rsidRPr="00C74B61">
        <w:rPr>
          <w:spacing w:val="0"/>
          <w:cs/>
        </w:rPr>
        <w:t>ต่อสำนักงานว่า</w:t>
      </w:r>
      <w:r w:rsidR="00754E4A" w:rsidRPr="00C74B61">
        <w:rPr>
          <w:spacing w:val="0"/>
          <w:cs/>
        </w:rPr>
        <w:t>ประสงค์</w:t>
      </w:r>
      <w:r w:rsidR="00085C28" w:rsidRPr="00C74B61">
        <w:rPr>
          <w:spacing w:val="0"/>
          <w:cs/>
        </w:rPr>
        <w:t>จะ</w:t>
      </w:r>
      <w:r w:rsidR="00C70C08" w:rsidRPr="00C74B61">
        <w:rPr>
          <w:spacing w:val="0"/>
          <w:cs/>
        </w:rPr>
        <w:t>ปฏิบัติตาม</w:t>
      </w:r>
      <w:r w:rsidR="00754E4A" w:rsidRPr="00C74B61">
        <w:rPr>
          <w:spacing w:val="0"/>
          <w:cs/>
        </w:rPr>
        <w:t>ข้อกำหนดที่</w:t>
      </w:r>
      <w:r w:rsidR="00085C28" w:rsidRPr="00C74B61">
        <w:rPr>
          <w:spacing w:val="0"/>
          <w:cs/>
        </w:rPr>
        <w:t>แก้ไขเพิ่มเติมโดยประกาศ</w:t>
      </w:r>
      <w:r w:rsidR="00C70C08" w:rsidRPr="00C74B61">
        <w:rPr>
          <w:spacing w:val="0"/>
          <w:cs/>
        </w:rPr>
        <w:t>นี้</w:t>
      </w:r>
    </w:p>
    <w:p w14:paraId="5726B1D2" w14:textId="069671B9" w:rsidR="00E81292" w:rsidRPr="00C74B61" w:rsidRDefault="004C1B22" w:rsidP="007451E4">
      <w:pPr>
        <w:pStyle w:val="BodyTextIndent"/>
        <w:spacing w:before="240"/>
        <w:ind w:right="-720" w:firstLine="0"/>
        <w:rPr>
          <w:rFonts w:asciiTheme="majorBidi" w:hAnsiTheme="majorBidi" w:cstheme="majorBidi"/>
          <w:spacing w:val="0"/>
          <w:cs/>
        </w:rPr>
      </w:pPr>
      <w:r w:rsidRPr="00C74B61">
        <w:rPr>
          <w:rFonts w:asciiTheme="majorBidi" w:hAnsiTheme="majorBidi" w:cstheme="majorBidi"/>
          <w:cs/>
        </w:rPr>
        <w:tab/>
      </w:r>
      <w:r w:rsidRPr="00C74B61">
        <w:rPr>
          <w:rFonts w:asciiTheme="majorBidi" w:hAnsiTheme="majorBidi" w:cstheme="majorBidi"/>
          <w:cs/>
        </w:rPr>
        <w:tab/>
      </w:r>
      <w:r w:rsidR="006F1E26" w:rsidRPr="00C74B61">
        <w:rPr>
          <w:rFonts w:asciiTheme="majorBidi" w:hAnsiTheme="majorBidi" w:cstheme="majorBidi"/>
          <w:spacing w:val="0"/>
          <w:cs/>
        </w:rPr>
        <w:t xml:space="preserve">ข้อ </w:t>
      </w:r>
      <w:r w:rsidR="00DE44B9">
        <w:rPr>
          <w:rFonts w:asciiTheme="majorBidi" w:hAnsiTheme="majorBidi" w:cstheme="majorBidi"/>
          <w:spacing w:val="0"/>
        </w:rPr>
        <w:t>8</w:t>
      </w:r>
      <w:r w:rsidR="00E81292" w:rsidRPr="00C74B61">
        <w:rPr>
          <w:rFonts w:asciiTheme="majorBidi" w:hAnsiTheme="majorBidi" w:cstheme="majorBidi"/>
          <w:spacing w:val="0"/>
          <w:cs/>
        </w:rPr>
        <w:t xml:space="preserve">   ประกาศนี้ให้ใช้บังคับ</w:t>
      </w:r>
      <w:r w:rsidR="008A6A0E" w:rsidRPr="00C74B61">
        <w:rPr>
          <w:rFonts w:asciiTheme="majorBidi" w:hAnsiTheme="majorBidi" w:cstheme="majorBidi"/>
          <w:spacing w:val="0"/>
          <w:cs/>
        </w:rPr>
        <w:t>ตั้งแต่วันที่</w:t>
      </w:r>
      <w:r w:rsidR="00EB0EE2">
        <w:rPr>
          <w:rFonts w:asciiTheme="majorBidi" w:hAnsiTheme="majorBidi" w:cstheme="majorBidi"/>
        </w:rPr>
        <w:t xml:space="preserve"> 1 </w:t>
      </w:r>
      <w:r w:rsidR="00EB0EE2">
        <w:rPr>
          <w:rFonts w:asciiTheme="majorBidi" w:hAnsiTheme="majorBidi" w:cstheme="majorBidi" w:hint="cs"/>
          <w:cs/>
        </w:rPr>
        <w:t>สิงหาคม พ</w:t>
      </w:r>
      <w:r w:rsidR="00EB0EE2">
        <w:rPr>
          <w:rFonts w:asciiTheme="majorBidi" w:hAnsiTheme="majorBidi" w:cstheme="majorBidi"/>
        </w:rPr>
        <w:t>.</w:t>
      </w:r>
      <w:r w:rsidR="00EB0EE2">
        <w:rPr>
          <w:rFonts w:asciiTheme="majorBidi" w:hAnsiTheme="majorBidi" w:cstheme="majorBidi" w:hint="cs"/>
          <w:cs/>
        </w:rPr>
        <w:t>ศ</w:t>
      </w:r>
      <w:r w:rsidR="00EB0EE2">
        <w:rPr>
          <w:rFonts w:asciiTheme="majorBidi" w:hAnsiTheme="majorBidi" w:cstheme="majorBidi"/>
        </w:rPr>
        <w:t>.</w:t>
      </w:r>
      <w:r w:rsidR="00EB0EE2">
        <w:rPr>
          <w:rFonts w:asciiTheme="majorBidi" w:hAnsiTheme="majorBidi" w:cstheme="majorBidi" w:hint="cs"/>
          <w:cs/>
        </w:rPr>
        <w:t xml:space="preserve"> </w:t>
      </w:r>
      <w:r w:rsidR="00EB0EE2">
        <w:rPr>
          <w:rFonts w:asciiTheme="majorBidi" w:hAnsiTheme="majorBidi" w:cstheme="majorBidi"/>
        </w:rPr>
        <w:t xml:space="preserve">2564 </w:t>
      </w:r>
      <w:r w:rsidR="00296AA9" w:rsidRPr="00C74B61">
        <w:rPr>
          <w:rFonts w:asciiTheme="majorBidi" w:hAnsiTheme="majorBidi" w:cstheme="majorBidi"/>
          <w:cs/>
        </w:rPr>
        <w:t>เป็นต้นไป</w:t>
      </w:r>
    </w:p>
    <w:p w14:paraId="31590751" w14:textId="557D3C4B" w:rsidR="00D809AC" w:rsidRPr="00C74B61" w:rsidRDefault="00EE7FD6" w:rsidP="007451E4">
      <w:pPr>
        <w:tabs>
          <w:tab w:val="left" w:pos="0"/>
        </w:tabs>
        <w:spacing w:before="240"/>
        <w:ind w:right="-346"/>
        <w:rPr>
          <w:rFonts w:hint="cs"/>
        </w:rPr>
      </w:pPr>
      <w:r w:rsidRPr="00C74B61">
        <w:rPr>
          <w:cs/>
        </w:rPr>
        <w:tab/>
      </w:r>
      <w:r w:rsidRPr="00C74B61">
        <w:rPr>
          <w:cs/>
        </w:rPr>
        <w:tab/>
      </w:r>
      <w:r w:rsidRPr="00C74B61">
        <w:rPr>
          <w:cs/>
        </w:rPr>
        <w:tab/>
        <w:t xml:space="preserve">   </w:t>
      </w:r>
      <w:r w:rsidR="00F44EFF" w:rsidRPr="00C74B61">
        <w:rPr>
          <w:rFonts w:eastAsiaTheme="majorEastAsia"/>
          <w:cs/>
        </w:rPr>
        <w:t>ประกาศ  ณ  วันที่</w:t>
      </w:r>
      <w:r w:rsidR="00EB0EE2">
        <w:rPr>
          <w:rFonts w:eastAsiaTheme="majorEastAsia"/>
        </w:rPr>
        <w:t xml:space="preserve"> 19 </w:t>
      </w:r>
      <w:r w:rsidR="00EB0EE2">
        <w:rPr>
          <w:rFonts w:eastAsiaTheme="majorEastAsia" w:hint="cs"/>
          <w:cs/>
        </w:rPr>
        <w:t>กรกฎาคม พ</w:t>
      </w:r>
      <w:r w:rsidR="00EB0EE2">
        <w:rPr>
          <w:rFonts w:eastAsiaTheme="majorEastAsia"/>
        </w:rPr>
        <w:t>.</w:t>
      </w:r>
      <w:r w:rsidR="00EB0EE2">
        <w:rPr>
          <w:rFonts w:eastAsiaTheme="majorEastAsia" w:hint="cs"/>
          <w:cs/>
        </w:rPr>
        <w:t>ศ</w:t>
      </w:r>
      <w:r w:rsidR="00EB0EE2">
        <w:rPr>
          <w:rFonts w:eastAsiaTheme="majorEastAsia"/>
        </w:rPr>
        <w:t>.</w:t>
      </w:r>
      <w:r w:rsidR="00EB0EE2">
        <w:rPr>
          <w:rFonts w:eastAsiaTheme="majorEastAsia" w:hint="cs"/>
          <w:cs/>
        </w:rPr>
        <w:t xml:space="preserve"> </w:t>
      </w:r>
      <w:r w:rsidR="00EB0EE2">
        <w:rPr>
          <w:rFonts w:eastAsiaTheme="majorEastAsia"/>
        </w:rPr>
        <w:t>2564</w:t>
      </w:r>
    </w:p>
    <w:p w14:paraId="6102E150" w14:textId="4044E02F" w:rsidR="006B59AC" w:rsidRPr="00C74B61" w:rsidRDefault="006B59AC" w:rsidP="007451E4">
      <w:pPr>
        <w:tabs>
          <w:tab w:val="left" w:pos="5625"/>
        </w:tabs>
      </w:pPr>
    </w:p>
    <w:p w14:paraId="2D5934CE" w14:textId="33404384" w:rsidR="00950812" w:rsidRPr="00C74B61" w:rsidRDefault="00950812" w:rsidP="007451E4">
      <w:pPr>
        <w:tabs>
          <w:tab w:val="left" w:pos="5625"/>
        </w:tabs>
      </w:pPr>
    </w:p>
    <w:p w14:paraId="436B0109" w14:textId="77777777" w:rsidR="009A7531" w:rsidRPr="00C74B61" w:rsidRDefault="009A7531" w:rsidP="007451E4">
      <w:pPr>
        <w:tabs>
          <w:tab w:val="left" w:pos="5625"/>
        </w:tabs>
        <w:rPr>
          <w:cs/>
        </w:rPr>
      </w:pPr>
    </w:p>
    <w:p w14:paraId="7DA22746" w14:textId="77777777" w:rsidR="00DD1151" w:rsidRPr="00C74B61" w:rsidRDefault="00DD1151" w:rsidP="007451E4">
      <w:pPr>
        <w:tabs>
          <w:tab w:val="center" w:pos="5580"/>
        </w:tabs>
        <w:ind w:right="-1"/>
        <w:rPr>
          <w:cs/>
        </w:rPr>
      </w:pPr>
      <w:r w:rsidRPr="00C74B61">
        <w:rPr>
          <w:cs/>
        </w:rPr>
        <w:tab/>
        <w:t>(นางสาวรื่นวดี  สุวรรณมงคล)</w:t>
      </w:r>
    </w:p>
    <w:p w14:paraId="50C9935A" w14:textId="77777777" w:rsidR="00DD1151" w:rsidRPr="00C74B61" w:rsidRDefault="00DD1151" w:rsidP="007451E4">
      <w:pPr>
        <w:tabs>
          <w:tab w:val="center" w:pos="5580"/>
        </w:tabs>
      </w:pPr>
      <w:r w:rsidRPr="00C74B61">
        <w:rPr>
          <w:cs/>
        </w:rPr>
        <w:tab/>
        <w:t>เลขาธิการ</w:t>
      </w:r>
    </w:p>
    <w:p w14:paraId="3F7A8F3C" w14:textId="20AFC536" w:rsidR="003D4AA0" w:rsidRPr="00C74B61" w:rsidRDefault="00DD1151" w:rsidP="00995816">
      <w:pPr>
        <w:tabs>
          <w:tab w:val="center" w:pos="5580"/>
        </w:tabs>
        <w:ind w:right="-1"/>
      </w:pPr>
      <w:r w:rsidRPr="00C74B61">
        <w:tab/>
      </w:r>
      <w:r w:rsidRPr="00C74B61">
        <w:rPr>
          <w:cs/>
        </w:rPr>
        <w:t>สำนักงานคณะกรรมการกำกับหลักทรัพย์และตลาดหลักทรัพย์</w:t>
      </w:r>
      <w:r w:rsidRPr="00C74B61">
        <w:rPr>
          <w:cs/>
        </w:rPr>
        <w:br/>
      </w:r>
      <w:r w:rsidRPr="00C74B61">
        <w:rPr>
          <w:cs/>
        </w:rPr>
        <w:tab/>
        <w:t>ประธานกรรมการ</w:t>
      </w:r>
      <w:r w:rsidRPr="00C74B61">
        <w:br/>
        <w:t xml:space="preserve"> </w:t>
      </w:r>
      <w:r w:rsidRPr="00C74B61">
        <w:tab/>
      </w:r>
      <w:r w:rsidRPr="00C74B61">
        <w:rPr>
          <w:cs/>
        </w:rPr>
        <w:t>คณะกรรมการกำกับตลาดทุน</w:t>
      </w:r>
    </w:p>
    <w:sectPr w:rsidR="003D4AA0" w:rsidRPr="00C74B61" w:rsidSect="005E3385">
      <w:headerReference w:type="default" r:id="rId8"/>
      <w:headerReference w:type="first" r:id="rId9"/>
      <w:pgSz w:w="11906" w:h="16838"/>
      <w:pgMar w:top="1872" w:right="1152" w:bottom="864" w:left="1872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F1AA" w14:textId="77777777" w:rsidR="00167A91" w:rsidRDefault="00167A91" w:rsidP="00F44EFF">
      <w:r>
        <w:separator/>
      </w:r>
    </w:p>
  </w:endnote>
  <w:endnote w:type="continuationSeparator" w:id="0">
    <w:p w14:paraId="07923635" w14:textId="77777777" w:rsidR="00167A91" w:rsidRDefault="00167A91" w:rsidP="00F4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1A8A" w14:textId="77777777" w:rsidR="00167A91" w:rsidRDefault="00167A91" w:rsidP="00F44EFF">
      <w:r>
        <w:separator/>
      </w:r>
    </w:p>
  </w:footnote>
  <w:footnote w:type="continuationSeparator" w:id="0">
    <w:p w14:paraId="1A0E3AF0" w14:textId="77777777" w:rsidR="00167A91" w:rsidRDefault="00167A91" w:rsidP="00F4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ngsana New" w:hAnsi="Angsana New" w:cs="Angsana New"/>
        <w:szCs w:val="32"/>
      </w:rPr>
      <w:id w:val="23080110"/>
      <w:docPartObj>
        <w:docPartGallery w:val="Page Numbers (Top of Page)"/>
        <w:docPartUnique/>
      </w:docPartObj>
    </w:sdtPr>
    <w:sdtEndPr/>
    <w:sdtContent>
      <w:p w14:paraId="29BF6846" w14:textId="77777777" w:rsidR="00442778" w:rsidRPr="00E20C4F" w:rsidRDefault="00442778" w:rsidP="00E20C4F">
        <w:pPr>
          <w:pStyle w:val="Header"/>
          <w:jc w:val="center"/>
          <w:rPr>
            <w:rFonts w:ascii="Angsana New" w:hAnsi="Angsana New" w:cs="Angsana New"/>
            <w:szCs w:val="32"/>
          </w:rPr>
        </w:pPr>
        <w:r w:rsidRPr="00E20C4F">
          <w:rPr>
            <w:rFonts w:ascii="Angsana New" w:hAnsi="Angsana New" w:cs="Angsana New"/>
            <w:szCs w:val="32"/>
          </w:rPr>
          <w:fldChar w:fldCharType="begin"/>
        </w:r>
        <w:r w:rsidRPr="00E20C4F">
          <w:rPr>
            <w:rFonts w:ascii="Angsana New" w:hAnsi="Angsana New" w:cs="Angsana New"/>
            <w:szCs w:val="32"/>
          </w:rPr>
          <w:instrText xml:space="preserve"> PAGE   \* MERGEFORMAT </w:instrText>
        </w:r>
        <w:r w:rsidRPr="00E20C4F">
          <w:rPr>
            <w:rFonts w:ascii="Angsana New" w:hAnsi="Angsana New" w:cs="Angsana New"/>
            <w:szCs w:val="32"/>
          </w:rPr>
          <w:fldChar w:fldCharType="separate"/>
        </w:r>
        <w:r w:rsidR="00CB5181">
          <w:rPr>
            <w:rFonts w:ascii="Angsana New" w:hAnsi="Angsana New" w:cs="Angsana New"/>
            <w:noProof/>
            <w:szCs w:val="32"/>
          </w:rPr>
          <w:t>2</w:t>
        </w:r>
        <w:r w:rsidRPr="00E20C4F">
          <w:rPr>
            <w:rFonts w:ascii="Angsana New" w:hAnsi="Angsana New" w:cs="Angsana New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CE24" w14:textId="77777777" w:rsidR="00442778" w:rsidRPr="00C453B0" w:rsidRDefault="00442778">
    <w:pPr>
      <w:pStyle w:val="Header"/>
      <w:rPr>
        <w:rFonts w:ascii="TH SarabunPSK" w:hAnsi="TH SarabunPSK" w:cs="TH SarabunPSK"/>
      </w:rPr>
    </w:pPr>
    <w:r w:rsidRPr="00C453B0"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12D0E1" wp14:editId="2914FA1A">
              <wp:simplePos x="0" y="0"/>
              <wp:positionH relativeFrom="column">
                <wp:posOffset>3664523</wp:posOffset>
              </wp:positionH>
              <wp:positionV relativeFrom="paragraph">
                <wp:posOffset>-302260</wp:posOffset>
              </wp:positionV>
              <wp:extent cx="2578100" cy="1276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0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A5CC5" w14:textId="5D248974" w:rsidR="004D4BAF" w:rsidRPr="008513E7" w:rsidRDefault="004D4BAF" w:rsidP="004D4BAF">
                          <w:pPr>
                            <w:rPr>
                              <w:color w:val="FFFFFF" w:themeColor="background1"/>
                            </w:rPr>
                          </w:pPr>
                          <w:r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ร่างประกาศตามพระราชบัญญัติหลักทรัพย์ฯ</w:t>
                          </w:r>
                          <w:r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br/>
                            <w:t>ที่ผ่านการพิจารณาของฝ่าย</w:t>
                          </w:r>
                          <w:r w:rsidR="00736F38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กฎหมาย</w:t>
                          </w:r>
                          <w:r w:rsidR="00A91DAC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 xml:space="preserve"> </w:t>
                          </w:r>
                          <w:r w:rsidR="007111CC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1</w:t>
                          </w:r>
                          <w:r w:rsidR="00A91DAC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br/>
                            <w:t>เมื่อวันที่ ......</w:t>
                          </w:r>
                          <w:r w:rsidR="00B0350C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....</w:t>
                          </w:r>
                          <w:r w:rsidR="009740F5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</w:t>
                          </w:r>
                          <w:r w:rsidR="009740F5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.</w:t>
                          </w:r>
                          <w:r w:rsidR="00F24AC1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r w:rsidR="00894761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F24AC1" w:rsidRPr="008513E7">
                            <w:rPr>
                              <w:rFonts w:hint="cs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ก</w:t>
                          </w:r>
                          <w:r w:rsidR="00894761" w:rsidRPr="008513E7">
                            <w:rPr>
                              <w:rFonts w:hint="cs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 xml:space="preserve">.ค. </w:t>
                          </w:r>
                          <w:r w:rsidR="00894761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2564</w:t>
                          </w:r>
                          <w:r w:rsidR="009740F5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....</w:t>
                          </w:r>
                          <w:r w:rsidR="009740F5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.......</w:t>
                          </w:r>
                          <w:r w:rsidR="009740F5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.....</w:t>
                          </w:r>
                          <w:r w:rsidR="009740F5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..</w:t>
                          </w:r>
                          <w:r w:rsidR="00D67AB4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</w:t>
                          </w:r>
                          <w:r w:rsidR="008D4A57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.</w:t>
                          </w:r>
                          <w:r w:rsidR="00880979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..........</w:t>
                          </w:r>
                          <w:r w:rsidR="0071297A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</w:t>
                          </w:r>
                          <w:r w:rsidRPr="008513E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</w:r>
                          <w:r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 xml:space="preserve">CSDS </w:t>
                          </w:r>
                          <w:r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เลขที่</w:t>
                          </w:r>
                          <w:r w:rsidR="00452BBB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…</w:t>
                          </w:r>
                          <w:r w:rsidR="00837D96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.</w:t>
                          </w:r>
                          <w:r w:rsidR="00452BBB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…</w:t>
                          </w:r>
                          <w:r w:rsidR="007A443E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..</w:t>
                          </w:r>
                          <w:r w:rsidR="00736F38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.....</w:t>
                          </w:r>
                          <w:r w:rsidR="005345D7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126/2563</w:t>
                          </w:r>
                          <w:r w:rsidR="00736F38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...</w:t>
                          </w:r>
                          <w:r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........</w:t>
                          </w:r>
                          <w:proofErr w:type="gramStart"/>
                          <w:r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ครั้งที่.</w:t>
                          </w:r>
                          <w:r w:rsidR="00F749E4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</w:t>
                          </w:r>
                          <w:proofErr w:type="gramEnd"/>
                          <w:r w:rsidR="00F24AC1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8</w:t>
                          </w:r>
                          <w:r w:rsidR="00736F38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</w:t>
                          </w:r>
                          <w:r w:rsidR="00452BBB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.</w:t>
                          </w:r>
                          <w:r w:rsidR="00E6263F" w:rsidRPr="008513E7">
                            <w:rPr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</w:t>
                          </w:r>
                          <w:r w:rsidRPr="008513E7">
                            <w:rPr>
                              <w:color w:val="FFFFFF" w:themeColor="background1"/>
                              <w:u w:val="single"/>
                            </w:rPr>
                            <w:br/>
                          </w:r>
                        </w:p>
                        <w:p w14:paraId="4F65C569" w14:textId="77777777" w:rsidR="00442778" w:rsidRPr="008513E7" w:rsidRDefault="00442778" w:rsidP="003124C6">
                          <w:pPr>
                            <w:rPr>
                              <w:rFonts w:ascii="Angsana New" w:hAnsi="Angsana New" w:cs="Angsana New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912D0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55pt;margin-top:-23.8pt;width:20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" filled="f" stroked="f">
              <v:textbox>
                <w:txbxContent>
                  <w:p w14:paraId="351A5CC5" w14:textId="5D248974" w:rsidR="004D4BAF" w:rsidRPr="008513E7" w:rsidRDefault="004D4BAF" w:rsidP="004D4BAF">
                    <w:pPr>
                      <w:rPr>
                        <w:color w:val="FFFFFF" w:themeColor="background1"/>
                      </w:rPr>
                    </w:pPr>
                    <w:r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ร่างประกาศตามพระราชบัญญัติหลักทรัพย์ฯ</w:t>
                    </w:r>
                    <w:r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br/>
                      <w:t>ที่ผ่านการพิจารณาของฝ่าย</w:t>
                    </w:r>
                    <w:r w:rsidR="00736F38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กฎหมาย</w:t>
                    </w:r>
                    <w:r w:rsidR="00A91DAC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 xml:space="preserve"> </w:t>
                    </w:r>
                    <w:r w:rsidR="007111CC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1</w:t>
                    </w:r>
                    <w:r w:rsidR="00A91DAC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br/>
                      <w:t>เมื่อวันที่ ......</w:t>
                    </w:r>
                    <w:r w:rsidR="00B0350C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....</w:t>
                    </w:r>
                    <w:r w:rsidR="009740F5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</w:t>
                    </w:r>
                    <w:r w:rsidR="009740F5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.</w:t>
                    </w:r>
                    <w:r w:rsidR="00F24AC1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6</w:t>
                    </w:r>
                    <w:r w:rsidR="00894761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F24AC1" w:rsidRPr="008513E7">
                      <w:rPr>
                        <w:rFonts w:hint="cs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ก</w:t>
                    </w:r>
                    <w:r w:rsidR="00894761" w:rsidRPr="008513E7">
                      <w:rPr>
                        <w:rFonts w:hint="cs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 xml:space="preserve">.ค. </w:t>
                    </w:r>
                    <w:r w:rsidR="00894761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2564</w:t>
                    </w:r>
                    <w:r w:rsidR="009740F5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....</w:t>
                    </w:r>
                    <w:r w:rsidR="009740F5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.......</w:t>
                    </w:r>
                    <w:r w:rsidR="009740F5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.....</w:t>
                    </w:r>
                    <w:r w:rsidR="009740F5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..</w:t>
                    </w:r>
                    <w:r w:rsidR="00D67AB4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</w:t>
                    </w:r>
                    <w:r w:rsidR="008D4A57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.</w:t>
                    </w:r>
                    <w:r w:rsidR="00880979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..........</w:t>
                    </w:r>
                    <w:r w:rsidR="0071297A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</w:t>
                    </w:r>
                    <w:r w:rsidRPr="008513E7">
                      <w:rPr>
                        <w:color w:val="FFFFFF" w:themeColor="background1"/>
                        <w:sz w:val="28"/>
                        <w:szCs w:val="28"/>
                      </w:rPr>
                      <w:br/>
                    </w:r>
                    <w:r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 xml:space="preserve">CSDS </w:t>
                    </w:r>
                    <w:r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เลขที่</w:t>
                    </w:r>
                    <w:r w:rsidR="00452BBB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…</w:t>
                    </w:r>
                    <w:r w:rsidR="00837D96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.</w:t>
                    </w:r>
                    <w:r w:rsidR="00452BBB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…</w:t>
                    </w:r>
                    <w:r w:rsidR="007A443E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..</w:t>
                    </w:r>
                    <w:r w:rsidR="00736F38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.....</w:t>
                    </w:r>
                    <w:r w:rsidR="005345D7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126/2563</w:t>
                    </w:r>
                    <w:r w:rsidR="00736F38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...</w:t>
                    </w:r>
                    <w:r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........</w:t>
                    </w:r>
                    <w:proofErr w:type="gramStart"/>
                    <w:r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ครั้งที่.</w:t>
                    </w:r>
                    <w:r w:rsidR="00F749E4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</w:t>
                    </w:r>
                    <w:proofErr w:type="gramEnd"/>
                    <w:r w:rsidR="00F24AC1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8</w:t>
                    </w:r>
                    <w:r w:rsidR="00736F38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</w:t>
                    </w:r>
                    <w:r w:rsidR="00452BBB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</w:rPr>
                      <w:t>.</w:t>
                    </w:r>
                    <w:r w:rsidR="00E6263F" w:rsidRPr="008513E7">
                      <w:rPr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</w:t>
                    </w:r>
                    <w:r w:rsidRPr="008513E7">
                      <w:rPr>
                        <w:color w:val="FFFFFF" w:themeColor="background1"/>
                        <w:u w:val="single"/>
                      </w:rPr>
                      <w:br/>
                    </w:r>
                  </w:p>
                  <w:p w14:paraId="4F65C569" w14:textId="77777777" w:rsidR="00442778" w:rsidRPr="008513E7" w:rsidRDefault="00442778" w:rsidP="003124C6">
                    <w:pPr>
                      <w:rPr>
                        <w:rFonts w:ascii="Angsana New" w:hAnsi="Angsana New" w:cs="Angsana New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2AB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DB4595"/>
    <w:multiLevelType w:val="hybridMultilevel"/>
    <w:tmpl w:val="D4C085AA"/>
    <w:lvl w:ilvl="0" w:tplc="802816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6B6EEE"/>
    <w:multiLevelType w:val="hybridMultilevel"/>
    <w:tmpl w:val="1CF2C0B0"/>
    <w:lvl w:ilvl="0" w:tplc="753270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6F6F20"/>
    <w:multiLevelType w:val="hybridMultilevel"/>
    <w:tmpl w:val="23303A12"/>
    <w:lvl w:ilvl="0" w:tplc="6A6C0DE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7942D5"/>
    <w:multiLevelType w:val="hybridMultilevel"/>
    <w:tmpl w:val="BF48D520"/>
    <w:lvl w:ilvl="0" w:tplc="2572ED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FF"/>
    <w:rsid w:val="00001315"/>
    <w:rsid w:val="00001850"/>
    <w:rsid w:val="00001CCE"/>
    <w:rsid w:val="00004182"/>
    <w:rsid w:val="00004686"/>
    <w:rsid w:val="00004B0E"/>
    <w:rsid w:val="00005BB9"/>
    <w:rsid w:val="00005CF8"/>
    <w:rsid w:val="000074C5"/>
    <w:rsid w:val="000106D7"/>
    <w:rsid w:val="00011715"/>
    <w:rsid w:val="000121FF"/>
    <w:rsid w:val="00013F77"/>
    <w:rsid w:val="0001433B"/>
    <w:rsid w:val="00014411"/>
    <w:rsid w:val="00015B2D"/>
    <w:rsid w:val="00016876"/>
    <w:rsid w:val="00016CAB"/>
    <w:rsid w:val="00016CC5"/>
    <w:rsid w:val="00017AEF"/>
    <w:rsid w:val="00017B51"/>
    <w:rsid w:val="0002061B"/>
    <w:rsid w:val="0002067C"/>
    <w:rsid w:val="00020781"/>
    <w:rsid w:val="0002081B"/>
    <w:rsid w:val="00022448"/>
    <w:rsid w:val="000232BD"/>
    <w:rsid w:val="00024862"/>
    <w:rsid w:val="00024A8E"/>
    <w:rsid w:val="00024D07"/>
    <w:rsid w:val="00025571"/>
    <w:rsid w:val="000258AA"/>
    <w:rsid w:val="00025EDB"/>
    <w:rsid w:val="00026476"/>
    <w:rsid w:val="00026477"/>
    <w:rsid w:val="000274D0"/>
    <w:rsid w:val="00030424"/>
    <w:rsid w:val="000304B2"/>
    <w:rsid w:val="000311FC"/>
    <w:rsid w:val="00031804"/>
    <w:rsid w:val="00031E67"/>
    <w:rsid w:val="000324C1"/>
    <w:rsid w:val="00032575"/>
    <w:rsid w:val="000327D5"/>
    <w:rsid w:val="0003355E"/>
    <w:rsid w:val="00033F3D"/>
    <w:rsid w:val="0003447F"/>
    <w:rsid w:val="00034C16"/>
    <w:rsid w:val="000356B1"/>
    <w:rsid w:val="00035D6E"/>
    <w:rsid w:val="00036058"/>
    <w:rsid w:val="000367FF"/>
    <w:rsid w:val="0003704A"/>
    <w:rsid w:val="0003783C"/>
    <w:rsid w:val="000412F8"/>
    <w:rsid w:val="00042125"/>
    <w:rsid w:val="00042634"/>
    <w:rsid w:val="00043656"/>
    <w:rsid w:val="000438D6"/>
    <w:rsid w:val="00043D16"/>
    <w:rsid w:val="00044183"/>
    <w:rsid w:val="00044B17"/>
    <w:rsid w:val="00044E6D"/>
    <w:rsid w:val="00044FE7"/>
    <w:rsid w:val="000451C3"/>
    <w:rsid w:val="00045255"/>
    <w:rsid w:val="00045D78"/>
    <w:rsid w:val="00047167"/>
    <w:rsid w:val="00047D50"/>
    <w:rsid w:val="0005039D"/>
    <w:rsid w:val="00050F3E"/>
    <w:rsid w:val="00051C88"/>
    <w:rsid w:val="00052BBE"/>
    <w:rsid w:val="00052EA7"/>
    <w:rsid w:val="00053468"/>
    <w:rsid w:val="00053A2E"/>
    <w:rsid w:val="00053AAF"/>
    <w:rsid w:val="00053D99"/>
    <w:rsid w:val="00054443"/>
    <w:rsid w:val="000551CC"/>
    <w:rsid w:val="000559C5"/>
    <w:rsid w:val="0005687D"/>
    <w:rsid w:val="000573D8"/>
    <w:rsid w:val="00060060"/>
    <w:rsid w:val="00060AA7"/>
    <w:rsid w:val="00060B9C"/>
    <w:rsid w:val="00060FF9"/>
    <w:rsid w:val="00061058"/>
    <w:rsid w:val="0006178D"/>
    <w:rsid w:val="000624A4"/>
    <w:rsid w:val="00062609"/>
    <w:rsid w:val="00063CA4"/>
    <w:rsid w:val="00064B68"/>
    <w:rsid w:val="000650E1"/>
    <w:rsid w:val="0006632A"/>
    <w:rsid w:val="00066DC3"/>
    <w:rsid w:val="00067A03"/>
    <w:rsid w:val="00067A2E"/>
    <w:rsid w:val="00070304"/>
    <w:rsid w:val="000713DC"/>
    <w:rsid w:val="000714AD"/>
    <w:rsid w:val="00071760"/>
    <w:rsid w:val="00071C8D"/>
    <w:rsid w:val="00073795"/>
    <w:rsid w:val="00073FC7"/>
    <w:rsid w:val="00074138"/>
    <w:rsid w:val="00074221"/>
    <w:rsid w:val="00074DAF"/>
    <w:rsid w:val="00075CE3"/>
    <w:rsid w:val="000762FE"/>
    <w:rsid w:val="00076354"/>
    <w:rsid w:val="0007763C"/>
    <w:rsid w:val="00080143"/>
    <w:rsid w:val="000819E8"/>
    <w:rsid w:val="0008201B"/>
    <w:rsid w:val="000821AD"/>
    <w:rsid w:val="00082277"/>
    <w:rsid w:val="0008280D"/>
    <w:rsid w:val="00082AC8"/>
    <w:rsid w:val="00082D32"/>
    <w:rsid w:val="00083954"/>
    <w:rsid w:val="000839A5"/>
    <w:rsid w:val="000839C2"/>
    <w:rsid w:val="00084139"/>
    <w:rsid w:val="0008425E"/>
    <w:rsid w:val="00084572"/>
    <w:rsid w:val="00084C76"/>
    <w:rsid w:val="00085985"/>
    <w:rsid w:val="00085C28"/>
    <w:rsid w:val="00085D29"/>
    <w:rsid w:val="00086D5E"/>
    <w:rsid w:val="000877BE"/>
    <w:rsid w:val="000905A7"/>
    <w:rsid w:val="00090A0D"/>
    <w:rsid w:val="00090D0F"/>
    <w:rsid w:val="00091B6E"/>
    <w:rsid w:val="00091C92"/>
    <w:rsid w:val="00092F66"/>
    <w:rsid w:val="00093816"/>
    <w:rsid w:val="00093AD4"/>
    <w:rsid w:val="00094E52"/>
    <w:rsid w:val="00095245"/>
    <w:rsid w:val="00096A08"/>
    <w:rsid w:val="0009716F"/>
    <w:rsid w:val="000972B6"/>
    <w:rsid w:val="0009769C"/>
    <w:rsid w:val="00097C55"/>
    <w:rsid w:val="00097E20"/>
    <w:rsid w:val="000A0F4F"/>
    <w:rsid w:val="000A0F95"/>
    <w:rsid w:val="000A1A0F"/>
    <w:rsid w:val="000A1A56"/>
    <w:rsid w:val="000A3E77"/>
    <w:rsid w:val="000A4027"/>
    <w:rsid w:val="000A404A"/>
    <w:rsid w:val="000A4388"/>
    <w:rsid w:val="000A45CD"/>
    <w:rsid w:val="000A45ED"/>
    <w:rsid w:val="000B23BC"/>
    <w:rsid w:val="000B294D"/>
    <w:rsid w:val="000B2BC1"/>
    <w:rsid w:val="000B3609"/>
    <w:rsid w:val="000B3F9D"/>
    <w:rsid w:val="000B414D"/>
    <w:rsid w:val="000B43B1"/>
    <w:rsid w:val="000B5004"/>
    <w:rsid w:val="000B53F3"/>
    <w:rsid w:val="000B55D1"/>
    <w:rsid w:val="000B5B52"/>
    <w:rsid w:val="000B6243"/>
    <w:rsid w:val="000B6C4D"/>
    <w:rsid w:val="000B6F8E"/>
    <w:rsid w:val="000B7572"/>
    <w:rsid w:val="000B7EBB"/>
    <w:rsid w:val="000C0CB8"/>
    <w:rsid w:val="000C2923"/>
    <w:rsid w:val="000C2C56"/>
    <w:rsid w:val="000C2FB5"/>
    <w:rsid w:val="000C7B33"/>
    <w:rsid w:val="000C7BA9"/>
    <w:rsid w:val="000D095F"/>
    <w:rsid w:val="000D0C25"/>
    <w:rsid w:val="000D13CA"/>
    <w:rsid w:val="000D1DC9"/>
    <w:rsid w:val="000D3788"/>
    <w:rsid w:val="000D3D93"/>
    <w:rsid w:val="000D44DF"/>
    <w:rsid w:val="000D585C"/>
    <w:rsid w:val="000D5E06"/>
    <w:rsid w:val="000D67C2"/>
    <w:rsid w:val="000D72F8"/>
    <w:rsid w:val="000D7F47"/>
    <w:rsid w:val="000E0A38"/>
    <w:rsid w:val="000E2941"/>
    <w:rsid w:val="000E2C01"/>
    <w:rsid w:val="000E34B5"/>
    <w:rsid w:val="000E359D"/>
    <w:rsid w:val="000E383F"/>
    <w:rsid w:val="000E3ACD"/>
    <w:rsid w:val="000E418A"/>
    <w:rsid w:val="000E42E1"/>
    <w:rsid w:val="000E4328"/>
    <w:rsid w:val="000E4C01"/>
    <w:rsid w:val="000E50A7"/>
    <w:rsid w:val="000E6161"/>
    <w:rsid w:val="000E7E7D"/>
    <w:rsid w:val="000F11A0"/>
    <w:rsid w:val="000F1E26"/>
    <w:rsid w:val="000F276C"/>
    <w:rsid w:val="000F301D"/>
    <w:rsid w:val="000F3C81"/>
    <w:rsid w:val="000F3F95"/>
    <w:rsid w:val="000F4253"/>
    <w:rsid w:val="000F42D0"/>
    <w:rsid w:val="000F565E"/>
    <w:rsid w:val="000F5B44"/>
    <w:rsid w:val="000F6A34"/>
    <w:rsid w:val="000F6F34"/>
    <w:rsid w:val="000F718F"/>
    <w:rsid w:val="0010009D"/>
    <w:rsid w:val="00100DA3"/>
    <w:rsid w:val="00103342"/>
    <w:rsid w:val="00105072"/>
    <w:rsid w:val="001056CA"/>
    <w:rsid w:val="00106E4E"/>
    <w:rsid w:val="00106E5E"/>
    <w:rsid w:val="001071D1"/>
    <w:rsid w:val="00107DEA"/>
    <w:rsid w:val="00107ECA"/>
    <w:rsid w:val="0011049D"/>
    <w:rsid w:val="00111B1E"/>
    <w:rsid w:val="00111D85"/>
    <w:rsid w:val="00112494"/>
    <w:rsid w:val="001128E9"/>
    <w:rsid w:val="00112C3E"/>
    <w:rsid w:val="00113C03"/>
    <w:rsid w:val="00116F63"/>
    <w:rsid w:val="001172EE"/>
    <w:rsid w:val="00117D11"/>
    <w:rsid w:val="00117F48"/>
    <w:rsid w:val="00121DC2"/>
    <w:rsid w:val="0012213F"/>
    <w:rsid w:val="001227A3"/>
    <w:rsid w:val="001229A6"/>
    <w:rsid w:val="00124DB1"/>
    <w:rsid w:val="00124ECB"/>
    <w:rsid w:val="001250EA"/>
    <w:rsid w:val="001266CA"/>
    <w:rsid w:val="0012670A"/>
    <w:rsid w:val="001277C2"/>
    <w:rsid w:val="00130837"/>
    <w:rsid w:val="0013085E"/>
    <w:rsid w:val="001312E8"/>
    <w:rsid w:val="001321A3"/>
    <w:rsid w:val="001327E5"/>
    <w:rsid w:val="0013386A"/>
    <w:rsid w:val="00133AB3"/>
    <w:rsid w:val="00133D40"/>
    <w:rsid w:val="00134907"/>
    <w:rsid w:val="001354EC"/>
    <w:rsid w:val="001363E0"/>
    <w:rsid w:val="00136579"/>
    <w:rsid w:val="0013666C"/>
    <w:rsid w:val="001405AB"/>
    <w:rsid w:val="0014076A"/>
    <w:rsid w:val="00141491"/>
    <w:rsid w:val="0014163B"/>
    <w:rsid w:val="00141BBB"/>
    <w:rsid w:val="00142054"/>
    <w:rsid w:val="00143306"/>
    <w:rsid w:val="00145A31"/>
    <w:rsid w:val="00145F64"/>
    <w:rsid w:val="00146655"/>
    <w:rsid w:val="00147723"/>
    <w:rsid w:val="00150EBD"/>
    <w:rsid w:val="00150EDC"/>
    <w:rsid w:val="00151C7B"/>
    <w:rsid w:val="00151CD4"/>
    <w:rsid w:val="00151D6E"/>
    <w:rsid w:val="0015222A"/>
    <w:rsid w:val="0015387E"/>
    <w:rsid w:val="0015413D"/>
    <w:rsid w:val="00154F2F"/>
    <w:rsid w:val="00156311"/>
    <w:rsid w:val="00156734"/>
    <w:rsid w:val="00156BAA"/>
    <w:rsid w:val="00157AA3"/>
    <w:rsid w:val="00157AD3"/>
    <w:rsid w:val="00157BB7"/>
    <w:rsid w:val="00157E2A"/>
    <w:rsid w:val="00157E55"/>
    <w:rsid w:val="00160E99"/>
    <w:rsid w:val="0016101B"/>
    <w:rsid w:val="00161BAC"/>
    <w:rsid w:val="00162299"/>
    <w:rsid w:val="0016255E"/>
    <w:rsid w:val="00166B1C"/>
    <w:rsid w:val="00166D6F"/>
    <w:rsid w:val="00166F6B"/>
    <w:rsid w:val="00167A91"/>
    <w:rsid w:val="00167BF0"/>
    <w:rsid w:val="00167DD2"/>
    <w:rsid w:val="00167E86"/>
    <w:rsid w:val="0017008D"/>
    <w:rsid w:val="00170499"/>
    <w:rsid w:val="00171272"/>
    <w:rsid w:val="00171C92"/>
    <w:rsid w:val="00171D16"/>
    <w:rsid w:val="00172294"/>
    <w:rsid w:val="00173EFA"/>
    <w:rsid w:val="00173F0E"/>
    <w:rsid w:val="00173FF8"/>
    <w:rsid w:val="00174063"/>
    <w:rsid w:val="0017443B"/>
    <w:rsid w:val="0017449A"/>
    <w:rsid w:val="00174540"/>
    <w:rsid w:val="00174862"/>
    <w:rsid w:val="00175AA8"/>
    <w:rsid w:val="00175C4A"/>
    <w:rsid w:val="0017655A"/>
    <w:rsid w:val="00176B11"/>
    <w:rsid w:val="00176E64"/>
    <w:rsid w:val="00180051"/>
    <w:rsid w:val="00180665"/>
    <w:rsid w:val="00180F83"/>
    <w:rsid w:val="00180FB2"/>
    <w:rsid w:val="0018314B"/>
    <w:rsid w:val="001831C1"/>
    <w:rsid w:val="001838C6"/>
    <w:rsid w:val="00184275"/>
    <w:rsid w:val="001853FE"/>
    <w:rsid w:val="001856F4"/>
    <w:rsid w:val="0018595D"/>
    <w:rsid w:val="001877F9"/>
    <w:rsid w:val="00187884"/>
    <w:rsid w:val="00187B47"/>
    <w:rsid w:val="00192336"/>
    <w:rsid w:val="00192C0E"/>
    <w:rsid w:val="00194638"/>
    <w:rsid w:val="001950C8"/>
    <w:rsid w:val="00195CFF"/>
    <w:rsid w:val="00196C3B"/>
    <w:rsid w:val="001971E9"/>
    <w:rsid w:val="001A1B1D"/>
    <w:rsid w:val="001A1F7E"/>
    <w:rsid w:val="001A25CA"/>
    <w:rsid w:val="001A2F1D"/>
    <w:rsid w:val="001A49B0"/>
    <w:rsid w:val="001A4FE1"/>
    <w:rsid w:val="001A6418"/>
    <w:rsid w:val="001A68D9"/>
    <w:rsid w:val="001A79B5"/>
    <w:rsid w:val="001A7BF7"/>
    <w:rsid w:val="001B14C4"/>
    <w:rsid w:val="001B1589"/>
    <w:rsid w:val="001B27BC"/>
    <w:rsid w:val="001B2DA8"/>
    <w:rsid w:val="001B4932"/>
    <w:rsid w:val="001B5293"/>
    <w:rsid w:val="001B5ECA"/>
    <w:rsid w:val="001B6639"/>
    <w:rsid w:val="001B6D57"/>
    <w:rsid w:val="001C0A03"/>
    <w:rsid w:val="001C0B64"/>
    <w:rsid w:val="001C110A"/>
    <w:rsid w:val="001C14CF"/>
    <w:rsid w:val="001C1AFE"/>
    <w:rsid w:val="001C1B86"/>
    <w:rsid w:val="001C2BF4"/>
    <w:rsid w:val="001C2DB6"/>
    <w:rsid w:val="001C3577"/>
    <w:rsid w:val="001C3586"/>
    <w:rsid w:val="001C3FCD"/>
    <w:rsid w:val="001C4094"/>
    <w:rsid w:val="001C40DC"/>
    <w:rsid w:val="001C41CC"/>
    <w:rsid w:val="001C5F3E"/>
    <w:rsid w:val="001C62B1"/>
    <w:rsid w:val="001C6920"/>
    <w:rsid w:val="001C6BB0"/>
    <w:rsid w:val="001C72F6"/>
    <w:rsid w:val="001C75D0"/>
    <w:rsid w:val="001C78FA"/>
    <w:rsid w:val="001C7BE1"/>
    <w:rsid w:val="001C7EE4"/>
    <w:rsid w:val="001D0605"/>
    <w:rsid w:val="001D0ABC"/>
    <w:rsid w:val="001D0F70"/>
    <w:rsid w:val="001D1756"/>
    <w:rsid w:val="001D398A"/>
    <w:rsid w:val="001D3E6B"/>
    <w:rsid w:val="001D49B1"/>
    <w:rsid w:val="001D555A"/>
    <w:rsid w:val="001D6B23"/>
    <w:rsid w:val="001D78DF"/>
    <w:rsid w:val="001D7C4A"/>
    <w:rsid w:val="001E0185"/>
    <w:rsid w:val="001E1078"/>
    <w:rsid w:val="001E128A"/>
    <w:rsid w:val="001E1379"/>
    <w:rsid w:val="001E19D9"/>
    <w:rsid w:val="001E23B4"/>
    <w:rsid w:val="001E3471"/>
    <w:rsid w:val="001E460E"/>
    <w:rsid w:val="001E5E5C"/>
    <w:rsid w:val="001E6E3B"/>
    <w:rsid w:val="001E7077"/>
    <w:rsid w:val="001E721E"/>
    <w:rsid w:val="001F09B8"/>
    <w:rsid w:val="001F18C6"/>
    <w:rsid w:val="001F27A2"/>
    <w:rsid w:val="001F306E"/>
    <w:rsid w:val="001F3072"/>
    <w:rsid w:val="001F4032"/>
    <w:rsid w:val="001F4620"/>
    <w:rsid w:val="001F4A6F"/>
    <w:rsid w:val="001F4D28"/>
    <w:rsid w:val="001F4E5C"/>
    <w:rsid w:val="001F5AC6"/>
    <w:rsid w:val="001F6105"/>
    <w:rsid w:val="001F6172"/>
    <w:rsid w:val="001F64ED"/>
    <w:rsid w:val="001F65A0"/>
    <w:rsid w:val="00200994"/>
    <w:rsid w:val="00201E93"/>
    <w:rsid w:val="00202201"/>
    <w:rsid w:val="002027C3"/>
    <w:rsid w:val="00202A5C"/>
    <w:rsid w:val="00202CCD"/>
    <w:rsid w:val="002038BF"/>
    <w:rsid w:val="002048CB"/>
    <w:rsid w:val="00204973"/>
    <w:rsid w:val="00204F8C"/>
    <w:rsid w:val="00205375"/>
    <w:rsid w:val="0020540F"/>
    <w:rsid w:val="002057FC"/>
    <w:rsid w:val="00205E4B"/>
    <w:rsid w:val="00205E91"/>
    <w:rsid w:val="00206AD2"/>
    <w:rsid w:val="00206AE3"/>
    <w:rsid w:val="002070CD"/>
    <w:rsid w:val="00211061"/>
    <w:rsid w:val="00211095"/>
    <w:rsid w:val="002117CD"/>
    <w:rsid w:val="0021182C"/>
    <w:rsid w:val="00211CF0"/>
    <w:rsid w:val="00211E48"/>
    <w:rsid w:val="00212955"/>
    <w:rsid w:val="002137AC"/>
    <w:rsid w:val="00213829"/>
    <w:rsid w:val="00213B88"/>
    <w:rsid w:val="002140BF"/>
    <w:rsid w:val="002144DF"/>
    <w:rsid w:val="00214893"/>
    <w:rsid w:val="00216216"/>
    <w:rsid w:val="00216B66"/>
    <w:rsid w:val="00217142"/>
    <w:rsid w:val="00217169"/>
    <w:rsid w:val="0021752E"/>
    <w:rsid w:val="00217583"/>
    <w:rsid w:val="002226C7"/>
    <w:rsid w:val="00224929"/>
    <w:rsid w:val="00224AC1"/>
    <w:rsid w:val="00225074"/>
    <w:rsid w:val="00225E49"/>
    <w:rsid w:val="0022624C"/>
    <w:rsid w:val="002263CE"/>
    <w:rsid w:val="002267A7"/>
    <w:rsid w:val="00230FCF"/>
    <w:rsid w:val="00231041"/>
    <w:rsid w:val="00231157"/>
    <w:rsid w:val="00231803"/>
    <w:rsid w:val="00231AAD"/>
    <w:rsid w:val="0023209C"/>
    <w:rsid w:val="002321B9"/>
    <w:rsid w:val="0023321F"/>
    <w:rsid w:val="00233620"/>
    <w:rsid w:val="00233E42"/>
    <w:rsid w:val="00233EB4"/>
    <w:rsid w:val="002365CF"/>
    <w:rsid w:val="00236B7B"/>
    <w:rsid w:val="0023774C"/>
    <w:rsid w:val="002379F0"/>
    <w:rsid w:val="00240ABE"/>
    <w:rsid w:val="00241FEB"/>
    <w:rsid w:val="002425E3"/>
    <w:rsid w:val="00242AC9"/>
    <w:rsid w:val="002435E8"/>
    <w:rsid w:val="002437F9"/>
    <w:rsid w:val="00243EBC"/>
    <w:rsid w:val="002443D3"/>
    <w:rsid w:val="0024477C"/>
    <w:rsid w:val="002448F7"/>
    <w:rsid w:val="002450C2"/>
    <w:rsid w:val="00245817"/>
    <w:rsid w:val="002458B1"/>
    <w:rsid w:val="002476EA"/>
    <w:rsid w:val="00247ADA"/>
    <w:rsid w:val="00247FB6"/>
    <w:rsid w:val="00250B3B"/>
    <w:rsid w:val="00250C09"/>
    <w:rsid w:val="00251E20"/>
    <w:rsid w:val="0025263F"/>
    <w:rsid w:val="00252813"/>
    <w:rsid w:val="00252A77"/>
    <w:rsid w:val="0025334A"/>
    <w:rsid w:val="0025350A"/>
    <w:rsid w:val="00253551"/>
    <w:rsid w:val="0025445C"/>
    <w:rsid w:val="00254DAD"/>
    <w:rsid w:val="002553B5"/>
    <w:rsid w:val="0025671C"/>
    <w:rsid w:val="00256DCA"/>
    <w:rsid w:val="00257337"/>
    <w:rsid w:val="002577A8"/>
    <w:rsid w:val="00257A83"/>
    <w:rsid w:val="00260AF4"/>
    <w:rsid w:val="002620E4"/>
    <w:rsid w:val="00262347"/>
    <w:rsid w:val="00262B8A"/>
    <w:rsid w:val="002634B7"/>
    <w:rsid w:val="00263797"/>
    <w:rsid w:val="0026438B"/>
    <w:rsid w:val="00265665"/>
    <w:rsid w:val="0026590D"/>
    <w:rsid w:val="0026618A"/>
    <w:rsid w:val="0026634A"/>
    <w:rsid w:val="002668FA"/>
    <w:rsid w:val="00266A02"/>
    <w:rsid w:val="00267037"/>
    <w:rsid w:val="00267246"/>
    <w:rsid w:val="00267584"/>
    <w:rsid w:val="0026772F"/>
    <w:rsid w:val="002677F9"/>
    <w:rsid w:val="00267E29"/>
    <w:rsid w:val="00270EA0"/>
    <w:rsid w:val="00270F2C"/>
    <w:rsid w:val="002719BC"/>
    <w:rsid w:val="00271A20"/>
    <w:rsid w:val="00271B49"/>
    <w:rsid w:val="00271BA8"/>
    <w:rsid w:val="00271FE6"/>
    <w:rsid w:val="002727E2"/>
    <w:rsid w:val="0027308C"/>
    <w:rsid w:val="002737D2"/>
    <w:rsid w:val="00273B1E"/>
    <w:rsid w:val="002741D9"/>
    <w:rsid w:val="00274464"/>
    <w:rsid w:val="00274A39"/>
    <w:rsid w:val="0027511C"/>
    <w:rsid w:val="00276631"/>
    <w:rsid w:val="00276A4F"/>
    <w:rsid w:val="00276CDF"/>
    <w:rsid w:val="002772EB"/>
    <w:rsid w:val="0027760E"/>
    <w:rsid w:val="00280000"/>
    <w:rsid w:val="00280194"/>
    <w:rsid w:val="00280F0E"/>
    <w:rsid w:val="00281738"/>
    <w:rsid w:val="002820EB"/>
    <w:rsid w:val="00285A80"/>
    <w:rsid w:val="00286663"/>
    <w:rsid w:val="00286664"/>
    <w:rsid w:val="0028680B"/>
    <w:rsid w:val="00290B02"/>
    <w:rsid w:val="002919C8"/>
    <w:rsid w:val="00292C50"/>
    <w:rsid w:val="00292FBD"/>
    <w:rsid w:val="0029301A"/>
    <w:rsid w:val="00293C5F"/>
    <w:rsid w:val="00293F2A"/>
    <w:rsid w:val="00294E15"/>
    <w:rsid w:val="002963EE"/>
    <w:rsid w:val="00296844"/>
    <w:rsid w:val="00296890"/>
    <w:rsid w:val="002969C8"/>
    <w:rsid w:val="00296A3A"/>
    <w:rsid w:val="00296AA9"/>
    <w:rsid w:val="00297516"/>
    <w:rsid w:val="00297723"/>
    <w:rsid w:val="002A01A5"/>
    <w:rsid w:val="002A0279"/>
    <w:rsid w:val="002A0D73"/>
    <w:rsid w:val="002A15FA"/>
    <w:rsid w:val="002A1DCF"/>
    <w:rsid w:val="002A25E6"/>
    <w:rsid w:val="002A2766"/>
    <w:rsid w:val="002A377C"/>
    <w:rsid w:val="002A3D45"/>
    <w:rsid w:val="002A4E95"/>
    <w:rsid w:val="002A5660"/>
    <w:rsid w:val="002A5C8A"/>
    <w:rsid w:val="002A67A8"/>
    <w:rsid w:val="002A75D4"/>
    <w:rsid w:val="002B06B7"/>
    <w:rsid w:val="002B0E7F"/>
    <w:rsid w:val="002B196B"/>
    <w:rsid w:val="002B221A"/>
    <w:rsid w:val="002B2B42"/>
    <w:rsid w:val="002B35A3"/>
    <w:rsid w:val="002B55C1"/>
    <w:rsid w:val="002B5E7C"/>
    <w:rsid w:val="002B65E0"/>
    <w:rsid w:val="002B67E6"/>
    <w:rsid w:val="002B7373"/>
    <w:rsid w:val="002C08A6"/>
    <w:rsid w:val="002C1EBB"/>
    <w:rsid w:val="002C245C"/>
    <w:rsid w:val="002C2CCC"/>
    <w:rsid w:val="002C35C1"/>
    <w:rsid w:val="002C3CB5"/>
    <w:rsid w:val="002C3E73"/>
    <w:rsid w:val="002C4ED2"/>
    <w:rsid w:val="002C6203"/>
    <w:rsid w:val="002D0C8F"/>
    <w:rsid w:val="002D0D19"/>
    <w:rsid w:val="002D1476"/>
    <w:rsid w:val="002D14D5"/>
    <w:rsid w:val="002D235F"/>
    <w:rsid w:val="002D25FE"/>
    <w:rsid w:val="002D421D"/>
    <w:rsid w:val="002D4C45"/>
    <w:rsid w:val="002D566B"/>
    <w:rsid w:val="002D63D2"/>
    <w:rsid w:val="002D75F6"/>
    <w:rsid w:val="002E0AA8"/>
    <w:rsid w:val="002E0CDB"/>
    <w:rsid w:val="002E2DC0"/>
    <w:rsid w:val="002E2E69"/>
    <w:rsid w:val="002E34EE"/>
    <w:rsid w:val="002E3EB0"/>
    <w:rsid w:val="002E575A"/>
    <w:rsid w:val="002E63A9"/>
    <w:rsid w:val="002E74B4"/>
    <w:rsid w:val="002F0536"/>
    <w:rsid w:val="002F16DC"/>
    <w:rsid w:val="002F28CD"/>
    <w:rsid w:val="002F2939"/>
    <w:rsid w:val="002F2B05"/>
    <w:rsid w:val="002F3858"/>
    <w:rsid w:val="002F40C2"/>
    <w:rsid w:val="002F41D1"/>
    <w:rsid w:val="002F540E"/>
    <w:rsid w:val="002F5A95"/>
    <w:rsid w:val="002F5DC2"/>
    <w:rsid w:val="002F7B0F"/>
    <w:rsid w:val="00300B87"/>
    <w:rsid w:val="00302681"/>
    <w:rsid w:val="00302F51"/>
    <w:rsid w:val="003034E2"/>
    <w:rsid w:val="003038E5"/>
    <w:rsid w:val="00303C5F"/>
    <w:rsid w:val="00303EBF"/>
    <w:rsid w:val="003046EC"/>
    <w:rsid w:val="003048D1"/>
    <w:rsid w:val="00304F19"/>
    <w:rsid w:val="00306925"/>
    <w:rsid w:val="00306B3B"/>
    <w:rsid w:val="0030756A"/>
    <w:rsid w:val="00307792"/>
    <w:rsid w:val="0030794A"/>
    <w:rsid w:val="00307999"/>
    <w:rsid w:val="00307CE7"/>
    <w:rsid w:val="00310280"/>
    <w:rsid w:val="003105E3"/>
    <w:rsid w:val="00310AE4"/>
    <w:rsid w:val="00310DF2"/>
    <w:rsid w:val="003111A2"/>
    <w:rsid w:val="003113FD"/>
    <w:rsid w:val="00311ACE"/>
    <w:rsid w:val="003124C6"/>
    <w:rsid w:val="00313D22"/>
    <w:rsid w:val="00313D29"/>
    <w:rsid w:val="00315672"/>
    <w:rsid w:val="003159D5"/>
    <w:rsid w:val="00316B0E"/>
    <w:rsid w:val="00317457"/>
    <w:rsid w:val="003205B1"/>
    <w:rsid w:val="00321477"/>
    <w:rsid w:val="00321A66"/>
    <w:rsid w:val="00322AE6"/>
    <w:rsid w:val="003236A1"/>
    <w:rsid w:val="003236C9"/>
    <w:rsid w:val="00323AD1"/>
    <w:rsid w:val="003242EF"/>
    <w:rsid w:val="003253FE"/>
    <w:rsid w:val="003262FC"/>
    <w:rsid w:val="0032656D"/>
    <w:rsid w:val="00326F95"/>
    <w:rsid w:val="003270BF"/>
    <w:rsid w:val="00327233"/>
    <w:rsid w:val="0032741A"/>
    <w:rsid w:val="00327973"/>
    <w:rsid w:val="00327A13"/>
    <w:rsid w:val="00330EFD"/>
    <w:rsid w:val="0033205D"/>
    <w:rsid w:val="00332A31"/>
    <w:rsid w:val="00332F3E"/>
    <w:rsid w:val="00332F59"/>
    <w:rsid w:val="0033349C"/>
    <w:rsid w:val="00333EF1"/>
    <w:rsid w:val="003342B7"/>
    <w:rsid w:val="00334335"/>
    <w:rsid w:val="00334925"/>
    <w:rsid w:val="00334D50"/>
    <w:rsid w:val="00334D83"/>
    <w:rsid w:val="00335872"/>
    <w:rsid w:val="0033614A"/>
    <w:rsid w:val="00336464"/>
    <w:rsid w:val="00336D2A"/>
    <w:rsid w:val="00336FDD"/>
    <w:rsid w:val="003378B3"/>
    <w:rsid w:val="0034113C"/>
    <w:rsid w:val="00341404"/>
    <w:rsid w:val="00341B79"/>
    <w:rsid w:val="0034214D"/>
    <w:rsid w:val="00342482"/>
    <w:rsid w:val="0034263D"/>
    <w:rsid w:val="00342681"/>
    <w:rsid w:val="00342802"/>
    <w:rsid w:val="00342952"/>
    <w:rsid w:val="00342C7E"/>
    <w:rsid w:val="00342CD6"/>
    <w:rsid w:val="00342F8D"/>
    <w:rsid w:val="00344469"/>
    <w:rsid w:val="003448DD"/>
    <w:rsid w:val="0034673C"/>
    <w:rsid w:val="00346F85"/>
    <w:rsid w:val="0035056F"/>
    <w:rsid w:val="00350920"/>
    <w:rsid w:val="003519DC"/>
    <w:rsid w:val="00352360"/>
    <w:rsid w:val="00353117"/>
    <w:rsid w:val="003535D8"/>
    <w:rsid w:val="00353ADD"/>
    <w:rsid w:val="003546FA"/>
    <w:rsid w:val="00355065"/>
    <w:rsid w:val="003554DB"/>
    <w:rsid w:val="00355B51"/>
    <w:rsid w:val="00355E92"/>
    <w:rsid w:val="003571F4"/>
    <w:rsid w:val="00360426"/>
    <w:rsid w:val="00360FCD"/>
    <w:rsid w:val="003618EE"/>
    <w:rsid w:val="00362A66"/>
    <w:rsid w:val="00362A79"/>
    <w:rsid w:val="00364012"/>
    <w:rsid w:val="003643A7"/>
    <w:rsid w:val="003649DB"/>
    <w:rsid w:val="0036608C"/>
    <w:rsid w:val="00366DA0"/>
    <w:rsid w:val="003676EC"/>
    <w:rsid w:val="00370471"/>
    <w:rsid w:val="00370AE5"/>
    <w:rsid w:val="00371124"/>
    <w:rsid w:val="00371B05"/>
    <w:rsid w:val="00371B67"/>
    <w:rsid w:val="00371F7C"/>
    <w:rsid w:val="00372B84"/>
    <w:rsid w:val="00373751"/>
    <w:rsid w:val="00373AFE"/>
    <w:rsid w:val="00374066"/>
    <w:rsid w:val="003743D3"/>
    <w:rsid w:val="003743D7"/>
    <w:rsid w:val="003745ED"/>
    <w:rsid w:val="00374A1E"/>
    <w:rsid w:val="0037516E"/>
    <w:rsid w:val="00376B9D"/>
    <w:rsid w:val="00381090"/>
    <w:rsid w:val="00381305"/>
    <w:rsid w:val="0038311A"/>
    <w:rsid w:val="0038448B"/>
    <w:rsid w:val="00384DAB"/>
    <w:rsid w:val="00384ED3"/>
    <w:rsid w:val="003853AD"/>
    <w:rsid w:val="00385F9A"/>
    <w:rsid w:val="00386127"/>
    <w:rsid w:val="00386AC0"/>
    <w:rsid w:val="0038764F"/>
    <w:rsid w:val="00387C2F"/>
    <w:rsid w:val="0039084F"/>
    <w:rsid w:val="00391095"/>
    <w:rsid w:val="00391505"/>
    <w:rsid w:val="00391614"/>
    <w:rsid w:val="00391704"/>
    <w:rsid w:val="00392894"/>
    <w:rsid w:val="00392AC5"/>
    <w:rsid w:val="00392CC2"/>
    <w:rsid w:val="003933D5"/>
    <w:rsid w:val="003935AA"/>
    <w:rsid w:val="00393616"/>
    <w:rsid w:val="00394314"/>
    <w:rsid w:val="00394501"/>
    <w:rsid w:val="003949F3"/>
    <w:rsid w:val="00394A02"/>
    <w:rsid w:val="00395320"/>
    <w:rsid w:val="003959DB"/>
    <w:rsid w:val="00395A6C"/>
    <w:rsid w:val="00396DFD"/>
    <w:rsid w:val="003A0F32"/>
    <w:rsid w:val="003A1428"/>
    <w:rsid w:val="003A165A"/>
    <w:rsid w:val="003A1E4E"/>
    <w:rsid w:val="003A26C1"/>
    <w:rsid w:val="003A3840"/>
    <w:rsid w:val="003A4387"/>
    <w:rsid w:val="003A4566"/>
    <w:rsid w:val="003A5BBD"/>
    <w:rsid w:val="003A6DF8"/>
    <w:rsid w:val="003A6E43"/>
    <w:rsid w:val="003B151F"/>
    <w:rsid w:val="003B1B49"/>
    <w:rsid w:val="003B24D3"/>
    <w:rsid w:val="003B3164"/>
    <w:rsid w:val="003B349C"/>
    <w:rsid w:val="003B4020"/>
    <w:rsid w:val="003B42AB"/>
    <w:rsid w:val="003B47BD"/>
    <w:rsid w:val="003B4D0D"/>
    <w:rsid w:val="003B5461"/>
    <w:rsid w:val="003B5BE0"/>
    <w:rsid w:val="003B5EF6"/>
    <w:rsid w:val="003B611F"/>
    <w:rsid w:val="003B6483"/>
    <w:rsid w:val="003C0AD4"/>
    <w:rsid w:val="003C24C1"/>
    <w:rsid w:val="003C260A"/>
    <w:rsid w:val="003C260F"/>
    <w:rsid w:val="003C2866"/>
    <w:rsid w:val="003C2900"/>
    <w:rsid w:val="003C3038"/>
    <w:rsid w:val="003C3760"/>
    <w:rsid w:val="003C3AC0"/>
    <w:rsid w:val="003C4042"/>
    <w:rsid w:val="003C4135"/>
    <w:rsid w:val="003C5C55"/>
    <w:rsid w:val="003C737E"/>
    <w:rsid w:val="003C7A09"/>
    <w:rsid w:val="003D0872"/>
    <w:rsid w:val="003D0B01"/>
    <w:rsid w:val="003D0C7F"/>
    <w:rsid w:val="003D0D55"/>
    <w:rsid w:val="003D104A"/>
    <w:rsid w:val="003D1302"/>
    <w:rsid w:val="003D2FBC"/>
    <w:rsid w:val="003D34EC"/>
    <w:rsid w:val="003D39B4"/>
    <w:rsid w:val="003D446D"/>
    <w:rsid w:val="003D4AA0"/>
    <w:rsid w:val="003D5305"/>
    <w:rsid w:val="003D5551"/>
    <w:rsid w:val="003D6CFF"/>
    <w:rsid w:val="003D6E89"/>
    <w:rsid w:val="003D7244"/>
    <w:rsid w:val="003E0043"/>
    <w:rsid w:val="003E0340"/>
    <w:rsid w:val="003E0A75"/>
    <w:rsid w:val="003E1C6B"/>
    <w:rsid w:val="003E1EB2"/>
    <w:rsid w:val="003E2658"/>
    <w:rsid w:val="003E28DD"/>
    <w:rsid w:val="003E3135"/>
    <w:rsid w:val="003E3481"/>
    <w:rsid w:val="003E3916"/>
    <w:rsid w:val="003E3C0C"/>
    <w:rsid w:val="003E4A82"/>
    <w:rsid w:val="003E532E"/>
    <w:rsid w:val="003E55D6"/>
    <w:rsid w:val="003E588B"/>
    <w:rsid w:val="003E5C41"/>
    <w:rsid w:val="003E5F21"/>
    <w:rsid w:val="003E6499"/>
    <w:rsid w:val="003E694A"/>
    <w:rsid w:val="003E6FEF"/>
    <w:rsid w:val="003E7509"/>
    <w:rsid w:val="003F0366"/>
    <w:rsid w:val="003F05C7"/>
    <w:rsid w:val="003F2186"/>
    <w:rsid w:val="003F2341"/>
    <w:rsid w:val="003F3858"/>
    <w:rsid w:val="003F40E2"/>
    <w:rsid w:val="003F49D8"/>
    <w:rsid w:val="003F4A61"/>
    <w:rsid w:val="003F54DE"/>
    <w:rsid w:val="003F6FF9"/>
    <w:rsid w:val="003F77BF"/>
    <w:rsid w:val="003F7D4F"/>
    <w:rsid w:val="00400B3C"/>
    <w:rsid w:val="0040117F"/>
    <w:rsid w:val="0040246F"/>
    <w:rsid w:val="00404A9D"/>
    <w:rsid w:val="0040509C"/>
    <w:rsid w:val="0040581E"/>
    <w:rsid w:val="0040584D"/>
    <w:rsid w:val="004062C6"/>
    <w:rsid w:val="00406409"/>
    <w:rsid w:val="00406FF8"/>
    <w:rsid w:val="00407394"/>
    <w:rsid w:val="00407641"/>
    <w:rsid w:val="00407CEC"/>
    <w:rsid w:val="00407D83"/>
    <w:rsid w:val="004102BA"/>
    <w:rsid w:val="00410A31"/>
    <w:rsid w:val="0041219F"/>
    <w:rsid w:val="00412719"/>
    <w:rsid w:val="00412A2D"/>
    <w:rsid w:val="00412F25"/>
    <w:rsid w:val="00413520"/>
    <w:rsid w:val="0041471C"/>
    <w:rsid w:val="00414A08"/>
    <w:rsid w:val="00415798"/>
    <w:rsid w:val="004160E9"/>
    <w:rsid w:val="00416753"/>
    <w:rsid w:val="00416C8D"/>
    <w:rsid w:val="004172E6"/>
    <w:rsid w:val="0041746A"/>
    <w:rsid w:val="0041765B"/>
    <w:rsid w:val="00417901"/>
    <w:rsid w:val="00417E6D"/>
    <w:rsid w:val="004215B9"/>
    <w:rsid w:val="00422D70"/>
    <w:rsid w:val="00422F39"/>
    <w:rsid w:val="00422FF7"/>
    <w:rsid w:val="0042327A"/>
    <w:rsid w:val="00423417"/>
    <w:rsid w:val="00424E43"/>
    <w:rsid w:val="004255C1"/>
    <w:rsid w:val="00425A91"/>
    <w:rsid w:val="004264B0"/>
    <w:rsid w:val="004267B7"/>
    <w:rsid w:val="0043015E"/>
    <w:rsid w:val="004306AA"/>
    <w:rsid w:val="00431A3E"/>
    <w:rsid w:val="00431EA2"/>
    <w:rsid w:val="004328E7"/>
    <w:rsid w:val="00432B20"/>
    <w:rsid w:val="0043325E"/>
    <w:rsid w:val="00433B70"/>
    <w:rsid w:val="00433FB2"/>
    <w:rsid w:val="00434B44"/>
    <w:rsid w:val="0043526E"/>
    <w:rsid w:val="00435608"/>
    <w:rsid w:val="00435857"/>
    <w:rsid w:val="004359BA"/>
    <w:rsid w:val="00435C39"/>
    <w:rsid w:val="00436230"/>
    <w:rsid w:val="004363A2"/>
    <w:rsid w:val="0044001D"/>
    <w:rsid w:val="0044191D"/>
    <w:rsid w:val="00441983"/>
    <w:rsid w:val="00441FEF"/>
    <w:rsid w:val="00442739"/>
    <w:rsid w:val="00442778"/>
    <w:rsid w:val="004427C5"/>
    <w:rsid w:val="004434A0"/>
    <w:rsid w:val="00444541"/>
    <w:rsid w:val="00446132"/>
    <w:rsid w:val="00446AE8"/>
    <w:rsid w:val="0044787B"/>
    <w:rsid w:val="00450F71"/>
    <w:rsid w:val="004511C6"/>
    <w:rsid w:val="0045170B"/>
    <w:rsid w:val="0045182E"/>
    <w:rsid w:val="00452BBB"/>
    <w:rsid w:val="00452C0C"/>
    <w:rsid w:val="00453281"/>
    <w:rsid w:val="004538E3"/>
    <w:rsid w:val="00455563"/>
    <w:rsid w:val="004572F3"/>
    <w:rsid w:val="004604D9"/>
    <w:rsid w:val="00460528"/>
    <w:rsid w:val="00460E8E"/>
    <w:rsid w:val="004616A6"/>
    <w:rsid w:val="00461AA4"/>
    <w:rsid w:val="00461EC0"/>
    <w:rsid w:val="00463239"/>
    <w:rsid w:val="0046399A"/>
    <w:rsid w:val="0046426F"/>
    <w:rsid w:val="0046432E"/>
    <w:rsid w:val="00464C4A"/>
    <w:rsid w:val="00465FCF"/>
    <w:rsid w:val="004674C4"/>
    <w:rsid w:val="00467C31"/>
    <w:rsid w:val="00471325"/>
    <w:rsid w:val="00471331"/>
    <w:rsid w:val="00472801"/>
    <w:rsid w:val="00472938"/>
    <w:rsid w:val="00472E89"/>
    <w:rsid w:val="00473060"/>
    <w:rsid w:val="00474403"/>
    <w:rsid w:val="004747B8"/>
    <w:rsid w:val="00474AC0"/>
    <w:rsid w:val="00475055"/>
    <w:rsid w:val="00475218"/>
    <w:rsid w:val="00475734"/>
    <w:rsid w:val="00475845"/>
    <w:rsid w:val="0047618F"/>
    <w:rsid w:val="00477439"/>
    <w:rsid w:val="00477710"/>
    <w:rsid w:val="00477D5C"/>
    <w:rsid w:val="00477E08"/>
    <w:rsid w:val="004802BB"/>
    <w:rsid w:val="00481B46"/>
    <w:rsid w:val="00482A5F"/>
    <w:rsid w:val="00482C67"/>
    <w:rsid w:val="00485792"/>
    <w:rsid w:val="00486269"/>
    <w:rsid w:val="00486B9B"/>
    <w:rsid w:val="00487570"/>
    <w:rsid w:val="00487BF3"/>
    <w:rsid w:val="004901E1"/>
    <w:rsid w:val="00490405"/>
    <w:rsid w:val="004907C9"/>
    <w:rsid w:val="00492DAB"/>
    <w:rsid w:val="0049314D"/>
    <w:rsid w:val="00494079"/>
    <w:rsid w:val="004962BE"/>
    <w:rsid w:val="0049647E"/>
    <w:rsid w:val="00496BCF"/>
    <w:rsid w:val="00497884"/>
    <w:rsid w:val="00497FEB"/>
    <w:rsid w:val="004A0194"/>
    <w:rsid w:val="004A1A7A"/>
    <w:rsid w:val="004A1D43"/>
    <w:rsid w:val="004A24E8"/>
    <w:rsid w:val="004A2963"/>
    <w:rsid w:val="004A2AAC"/>
    <w:rsid w:val="004A33F0"/>
    <w:rsid w:val="004A3956"/>
    <w:rsid w:val="004A4FCE"/>
    <w:rsid w:val="004A5EC5"/>
    <w:rsid w:val="004A631A"/>
    <w:rsid w:val="004A7984"/>
    <w:rsid w:val="004B01B7"/>
    <w:rsid w:val="004B1315"/>
    <w:rsid w:val="004B187D"/>
    <w:rsid w:val="004B1F67"/>
    <w:rsid w:val="004B237D"/>
    <w:rsid w:val="004B23FF"/>
    <w:rsid w:val="004B2892"/>
    <w:rsid w:val="004B2B1F"/>
    <w:rsid w:val="004B39DE"/>
    <w:rsid w:val="004B4E9D"/>
    <w:rsid w:val="004B4EA0"/>
    <w:rsid w:val="004B50D9"/>
    <w:rsid w:val="004B59B6"/>
    <w:rsid w:val="004B6A38"/>
    <w:rsid w:val="004B7970"/>
    <w:rsid w:val="004B7D3E"/>
    <w:rsid w:val="004B7EF6"/>
    <w:rsid w:val="004C0074"/>
    <w:rsid w:val="004C1B22"/>
    <w:rsid w:val="004C1E02"/>
    <w:rsid w:val="004C2B86"/>
    <w:rsid w:val="004C34E6"/>
    <w:rsid w:val="004C3DD9"/>
    <w:rsid w:val="004C4A7A"/>
    <w:rsid w:val="004C5265"/>
    <w:rsid w:val="004C5598"/>
    <w:rsid w:val="004C5F7E"/>
    <w:rsid w:val="004C64C7"/>
    <w:rsid w:val="004C72BA"/>
    <w:rsid w:val="004C7F35"/>
    <w:rsid w:val="004D007A"/>
    <w:rsid w:val="004D110E"/>
    <w:rsid w:val="004D1372"/>
    <w:rsid w:val="004D285A"/>
    <w:rsid w:val="004D3725"/>
    <w:rsid w:val="004D3C8D"/>
    <w:rsid w:val="004D4BAF"/>
    <w:rsid w:val="004D52DA"/>
    <w:rsid w:val="004D617C"/>
    <w:rsid w:val="004D6201"/>
    <w:rsid w:val="004D6DD2"/>
    <w:rsid w:val="004D74A0"/>
    <w:rsid w:val="004E08D8"/>
    <w:rsid w:val="004E0AC0"/>
    <w:rsid w:val="004E0D4C"/>
    <w:rsid w:val="004E2455"/>
    <w:rsid w:val="004E31AF"/>
    <w:rsid w:val="004E33AE"/>
    <w:rsid w:val="004E3493"/>
    <w:rsid w:val="004E3B26"/>
    <w:rsid w:val="004E4418"/>
    <w:rsid w:val="004E48CF"/>
    <w:rsid w:val="004E6084"/>
    <w:rsid w:val="004E6913"/>
    <w:rsid w:val="004F0E41"/>
    <w:rsid w:val="004F11FB"/>
    <w:rsid w:val="004F1A29"/>
    <w:rsid w:val="004F2908"/>
    <w:rsid w:val="004F2B87"/>
    <w:rsid w:val="004F309D"/>
    <w:rsid w:val="004F3F1E"/>
    <w:rsid w:val="004F4480"/>
    <w:rsid w:val="004F44FF"/>
    <w:rsid w:val="004F46E3"/>
    <w:rsid w:val="004F495D"/>
    <w:rsid w:val="004F4FA8"/>
    <w:rsid w:val="004F50E3"/>
    <w:rsid w:val="004F5565"/>
    <w:rsid w:val="004F668B"/>
    <w:rsid w:val="004F66A8"/>
    <w:rsid w:val="00500545"/>
    <w:rsid w:val="00501BCE"/>
    <w:rsid w:val="00501F7E"/>
    <w:rsid w:val="00502004"/>
    <w:rsid w:val="00502673"/>
    <w:rsid w:val="00502C7F"/>
    <w:rsid w:val="00502FEE"/>
    <w:rsid w:val="0050342C"/>
    <w:rsid w:val="00503753"/>
    <w:rsid w:val="005046BF"/>
    <w:rsid w:val="00504884"/>
    <w:rsid w:val="00505F5F"/>
    <w:rsid w:val="00506813"/>
    <w:rsid w:val="00506EAD"/>
    <w:rsid w:val="005070F0"/>
    <w:rsid w:val="0050730A"/>
    <w:rsid w:val="0050760B"/>
    <w:rsid w:val="005077C9"/>
    <w:rsid w:val="00507934"/>
    <w:rsid w:val="00507FCC"/>
    <w:rsid w:val="005104D5"/>
    <w:rsid w:val="0051054F"/>
    <w:rsid w:val="00511423"/>
    <w:rsid w:val="005122A0"/>
    <w:rsid w:val="005124B2"/>
    <w:rsid w:val="0051287E"/>
    <w:rsid w:val="00512922"/>
    <w:rsid w:val="00512962"/>
    <w:rsid w:val="00512ABC"/>
    <w:rsid w:val="00513C4B"/>
    <w:rsid w:val="00513E32"/>
    <w:rsid w:val="005141CA"/>
    <w:rsid w:val="00514BF5"/>
    <w:rsid w:val="00515919"/>
    <w:rsid w:val="00516A44"/>
    <w:rsid w:val="00517247"/>
    <w:rsid w:val="00517388"/>
    <w:rsid w:val="0051761D"/>
    <w:rsid w:val="00520535"/>
    <w:rsid w:val="005230CF"/>
    <w:rsid w:val="00523DD1"/>
    <w:rsid w:val="005254A3"/>
    <w:rsid w:val="00525A55"/>
    <w:rsid w:val="00526055"/>
    <w:rsid w:val="0052678D"/>
    <w:rsid w:val="00526F80"/>
    <w:rsid w:val="00527B95"/>
    <w:rsid w:val="00531576"/>
    <w:rsid w:val="005323AD"/>
    <w:rsid w:val="00533175"/>
    <w:rsid w:val="005345D7"/>
    <w:rsid w:val="00534A32"/>
    <w:rsid w:val="005356F9"/>
    <w:rsid w:val="005362BD"/>
    <w:rsid w:val="00536CD4"/>
    <w:rsid w:val="005379E2"/>
    <w:rsid w:val="00542B07"/>
    <w:rsid w:val="005430A6"/>
    <w:rsid w:val="005430BE"/>
    <w:rsid w:val="00543589"/>
    <w:rsid w:val="00543895"/>
    <w:rsid w:val="00543A4D"/>
    <w:rsid w:val="00543E58"/>
    <w:rsid w:val="00544922"/>
    <w:rsid w:val="005456CF"/>
    <w:rsid w:val="00546505"/>
    <w:rsid w:val="00546875"/>
    <w:rsid w:val="00546C64"/>
    <w:rsid w:val="0054705E"/>
    <w:rsid w:val="005479FF"/>
    <w:rsid w:val="0055093D"/>
    <w:rsid w:val="00550F88"/>
    <w:rsid w:val="00551850"/>
    <w:rsid w:val="00551DE9"/>
    <w:rsid w:val="00551DEF"/>
    <w:rsid w:val="0055270F"/>
    <w:rsid w:val="00552795"/>
    <w:rsid w:val="0055309B"/>
    <w:rsid w:val="005537DF"/>
    <w:rsid w:val="00553D19"/>
    <w:rsid w:val="00554844"/>
    <w:rsid w:val="00554958"/>
    <w:rsid w:val="00554CB8"/>
    <w:rsid w:val="00554D12"/>
    <w:rsid w:val="005550E9"/>
    <w:rsid w:val="00555FC9"/>
    <w:rsid w:val="00556C78"/>
    <w:rsid w:val="005607CA"/>
    <w:rsid w:val="00560BFD"/>
    <w:rsid w:val="00561AFB"/>
    <w:rsid w:val="005628AD"/>
    <w:rsid w:val="00562A37"/>
    <w:rsid w:val="00562D4B"/>
    <w:rsid w:val="00563470"/>
    <w:rsid w:val="00564472"/>
    <w:rsid w:val="00564AC4"/>
    <w:rsid w:val="00564FFA"/>
    <w:rsid w:val="0056595F"/>
    <w:rsid w:val="00565B6D"/>
    <w:rsid w:val="00565F5E"/>
    <w:rsid w:val="00566137"/>
    <w:rsid w:val="00566A6D"/>
    <w:rsid w:val="00570B6D"/>
    <w:rsid w:val="00571D05"/>
    <w:rsid w:val="00572B10"/>
    <w:rsid w:val="00573C9E"/>
    <w:rsid w:val="00573DEC"/>
    <w:rsid w:val="005764A3"/>
    <w:rsid w:val="005767D3"/>
    <w:rsid w:val="00576CAF"/>
    <w:rsid w:val="00580D78"/>
    <w:rsid w:val="00580F88"/>
    <w:rsid w:val="00582114"/>
    <w:rsid w:val="00582268"/>
    <w:rsid w:val="00582492"/>
    <w:rsid w:val="00582573"/>
    <w:rsid w:val="00582E49"/>
    <w:rsid w:val="00582ECB"/>
    <w:rsid w:val="00583A58"/>
    <w:rsid w:val="00584067"/>
    <w:rsid w:val="005844E6"/>
    <w:rsid w:val="0058509C"/>
    <w:rsid w:val="00585360"/>
    <w:rsid w:val="005858E6"/>
    <w:rsid w:val="005864EF"/>
    <w:rsid w:val="00586CCA"/>
    <w:rsid w:val="00590614"/>
    <w:rsid w:val="00590AFC"/>
    <w:rsid w:val="005910BA"/>
    <w:rsid w:val="0059246A"/>
    <w:rsid w:val="00592476"/>
    <w:rsid w:val="00592536"/>
    <w:rsid w:val="0059419B"/>
    <w:rsid w:val="0059451D"/>
    <w:rsid w:val="00594704"/>
    <w:rsid w:val="00594AEA"/>
    <w:rsid w:val="0059516B"/>
    <w:rsid w:val="00595CE0"/>
    <w:rsid w:val="00597BDE"/>
    <w:rsid w:val="00597D27"/>
    <w:rsid w:val="005A071F"/>
    <w:rsid w:val="005A201C"/>
    <w:rsid w:val="005A51FE"/>
    <w:rsid w:val="005A6D13"/>
    <w:rsid w:val="005A6D7B"/>
    <w:rsid w:val="005A7B6F"/>
    <w:rsid w:val="005A7F23"/>
    <w:rsid w:val="005B0655"/>
    <w:rsid w:val="005B0A3B"/>
    <w:rsid w:val="005B13EE"/>
    <w:rsid w:val="005B1DD1"/>
    <w:rsid w:val="005B1E59"/>
    <w:rsid w:val="005B2EB8"/>
    <w:rsid w:val="005B367D"/>
    <w:rsid w:val="005B4692"/>
    <w:rsid w:val="005B4CED"/>
    <w:rsid w:val="005B543B"/>
    <w:rsid w:val="005B566B"/>
    <w:rsid w:val="005B690C"/>
    <w:rsid w:val="005C05C9"/>
    <w:rsid w:val="005C12AB"/>
    <w:rsid w:val="005C16EF"/>
    <w:rsid w:val="005C1B71"/>
    <w:rsid w:val="005C25D5"/>
    <w:rsid w:val="005C2A5C"/>
    <w:rsid w:val="005C2DDD"/>
    <w:rsid w:val="005C3EE1"/>
    <w:rsid w:val="005C4245"/>
    <w:rsid w:val="005C4EFB"/>
    <w:rsid w:val="005C51DE"/>
    <w:rsid w:val="005C542B"/>
    <w:rsid w:val="005C6081"/>
    <w:rsid w:val="005C7D5F"/>
    <w:rsid w:val="005D137E"/>
    <w:rsid w:val="005D1674"/>
    <w:rsid w:val="005D3450"/>
    <w:rsid w:val="005D3D31"/>
    <w:rsid w:val="005D4C6F"/>
    <w:rsid w:val="005D4D09"/>
    <w:rsid w:val="005D54DB"/>
    <w:rsid w:val="005D554C"/>
    <w:rsid w:val="005D5E39"/>
    <w:rsid w:val="005D79BF"/>
    <w:rsid w:val="005E046F"/>
    <w:rsid w:val="005E0510"/>
    <w:rsid w:val="005E0D75"/>
    <w:rsid w:val="005E0F59"/>
    <w:rsid w:val="005E2C5F"/>
    <w:rsid w:val="005E3385"/>
    <w:rsid w:val="005E392D"/>
    <w:rsid w:val="005E394C"/>
    <w:rsid w:val="005E5152"/>
    <w:rsid w:val="005E691B"/>
    <w:rsid w:val="005E6D61"/>
    <w:rsid w:val="005F020A"/>
    <w:rsid w:val="005F03FE"/>
    <w:rsid w:val="005F0593"/>
    <w:rsid w:val="005F0818"/>
    <w:rsid w:val="005F1077"/>
    <w:rsid w:val="005F12AD"/>
    <w:rsid w:val="005F17B5"/>
    <w:rsid w:val="005F31F4"/>
    <w:rsid w:val="005F34D3"/>
    <w:rsid w:val="005F40BF"/>
    <w:rsid w:val="005F44C0"/>
    <w:rsid w:val="005F4EC1"/>
    <w:rsid w:val="005F651D"/>
    <w:rsid w:val="005F665B"/>
    <w:rsid w:val="005F6C84"/>
    <w:rsid w:val="00600411"/>
    <w:rsid w:val="00600414"/>
    <w:rsid w:val="006011B1"/>
    <w:rsid w:val="006014FE"/>
    <w:rsid w:val="0060191E"/>
    <w:rsid w:val="00602149"/>
    <w:rsid w:val="006027B8"/>
    <w:rsid w:val="00603214"/>
    <w:rsid w:val="00603BBE"/>
    <w:rsid w:val="00605EFD"/>
    <w:rsid w:val="00606C65"/>
    <w:rsid w:val="0060735E"/>
    <w:rsid w:val="00610313"/>
    <w:rsid w:val="006108BB"/>
    <w:rsid w:val="0061188C"/>
    <w:rsid w:val="006118B9"/>
    <w:rsid w:val="0061200B"/>
    <w:rsid w:val="00612272"/>
    <w:rsid w:val="00612A4E"/>
    <w:rsid w:val="00613095"/>
    <w:rsid w:val="006143B4"/>
    <w:rsid w:val="00614674"/>
    <w:rsid w:val="006155AE"/>
    <w:rsid w:val="006156A8"/>
    <w:rsid w:val="006167FB"/>
    <w:rsid w:val="00616F23"/>
    <w:rsid w:val="00617316"/>
    <w:rsid w:val="0061739A"/>
    <w:rsid w:val="0061763F"/>
    <w:rsid w:val="00617D9C"/>
    <w:rsid w:val="006207F1"/>
    <w:rsid w:val="006222A5"/>
    <w:rsid w:val="0062246F"/>
    <w:rsid w:val="00623026"/>
    <w:rsid w:val="00623B4A"/>
    <w:rsid w:val="00624249"/>
    <w:rsid w:val="0062429F"/>
    <w:rsid w:val="006244D0"/>
    <w:rsid w:val="00624520"/>
    <w:rsid w:val="00625211"/>
    <w:rsid w:val="0062596B"/>
    <w:rsid w:val="0062608D"/>
    <w:rsid w:val="00626673"/>
    <w:rsid w:val="006267DF"/>
    <w:rsid w:val="00627489"/>
    <w:rsid w:val="00630541"/>
    <w:rsid w:val="00630C01"/>
    <w:rsid w:val="00630C58"/>
    <w:rsid w:val="006316D2"/>
    <w:rsid w:val="00631BD0"/>
    <w:rsid w:val="00632AA5"/>
    <w:rsid w:val="0063381B"/>
    <w:rsid w:val="0063566C"/>
    <w:rsid w:val="0063636C"/>
    <w:rsid w:val="00636627"/>
    <w:rsid w:val="00636A7D"/>
    <w:rsid w:val="006370A2"/>
    <w:rsid w:val="006371C1"/>
    <w:rsid w:val="0063778A"/>
    <w:rsid w:val="006415E1"/>
    <w:rsid w:val="00642475"/>
    <w:rsid w:val="00642B5E"/>
    <w:rsid w:val="00643207"/>
    <w:rsid w:val="006453E0"/>
    <w:rsid w:val="00645E8D"/>
    <w:rsid w:val="00646605"/>
    <w:rsid w:val="0064693E"/>
    <w:rsid w:val="00647174"/>
    <w:rsid w:val="00647A81"/>
    <w:rsid w:val="00650541"/>
    <w:rsid w:val="00650BDA"/>
    <w:rsid w:val="006511A6"/>
    <w:rsid w:val="00651679"/>
    <w:rsid w:val="00651DEA"/>
    <w:rsid w:val="006531E2"/>
    <w:rsid w:val="006537A3"/>
    <w:rsid w:val="00654986"/>
    <w:rsid w:val="00655231"/>
    <w:rsid w:val="006552E6"/>
    <w:rsid w:val="00655E8F"/>
    <w:rsid w:val="00656DC8"/>
    <w:rsid w:val="0065776E"/>
    <w:rsid w:val="00660E82"/>
    <w:rsid w:val="00661405"/>
    <w:rsid w:val="00663D6B"/>
    <w:rsid w:val="00664E00"/>
    <w:rsid w:val="00664E1F"/>
    <w:rsid w:val="00665C26"/>
    <w:rsid w:val="00666976"/>
    <w:rsid w:val="00666D10"/>
    <w:rsid w:val="0066727B"/>
    <w:rsid w:val="0067135A"/>
    <w:rsid w:val="006738AC"/>
    <w:rsid w:val="006740E8"/>
    <w:rsid w:val="00674B36"/>
    <w:rsid w:val="00675437"/>
    <w:rsid w:val="006763BE"/>
    <w:rsid w:val="00676C9C"/>
    <w:rsid w:val="0067728D"/>
    <w:rsid w:val="00680007"/>
    <w:rsid w:val="00680B30"/>
    <w:rsid w:val="00680D04"/>
    <w:rsid w:val="00681904"/>
    <w:rsid w:val="00681A69"/>
    <w:rsid w:val="00682573"/>
    <w:rsid w:val="0068278C"/>
    <w:rsid w:val="00682E24"/>
    <w:rsid w:val="0068478F"/>
    <w:rsid w:val="00684800"/>
    <w:rsid w:val="006848DB"/>
    <w:rsid w:val="006851C6"/>
    <w:rsid w:val="00685900"/>
    <w:rsid w:val="00685A45"/>
    <w:rsid w:val="00685E7B"/>
    <w:rsid w:val="00685FBF"/>
    <w:rsid w:val="00686842"/>
    <w:rsid w:val="00687274"/>
    <w:rsid w:val="006872F0"/>
    <w:rsid w:val="006878EB"/>
    <w:rsid w:val="00687F22"/>
    <w:rsid w:val="006902DF"/>
    <w:rsid w:val="00690776"/>
    <w:rsid w:val="006914F7"/>
    <w:rsid w:val="0069169D"/>
    <w:rsid w:val="00692AC4"/>
    <w:rsid w:val="00693142"/>
    <w:rsid w:val="00693B9A"/>
    <w:rsid w:val="00693D55"/>
    <w:rsid w:val="00693EE1"/>
    <w:rsid w:val="00694341"/>
    <w:rsid w:val="00694390"/>
    <w:rsid w:val="006950B5"/>
    <w:rsid w:val="00695B23"/>
    <w:rsid w:val="00695B67"/>
    <w:rsid w:val="00695C1B"/>
    <w:rsid w:val="00696569"/>
    <w:rsid w:val="00696F04"/>
    <w:rsid w:val="006972EA"/>
    <w:rsid w:val="00697A35"/>
    <w:rsid w:val="006A01C2"/>
    <w:rsid w:val="006A05C0"/>
    <w:rsid w:val="006A3307"/>
    <w:rsid w:val="006A3932"/>
    <w:rsid w:val="006A477E"/>
    <w:rsid w:val="006A50D7"/>
    <w:rsid w:val="006A6773"/>
    <w:rsid w:val="006B1231"/>
    <w:rsid w:val="006B1853"/>
    <w:rsid w:val="006B3426"/>
    <w:rsid w:val="006B3F41"/>
    <w:rsid w:val="006B4F2A"/>
    <w:rsid w:val="006B59AC"/>
    <w:rsid w:val="006B5E99"/>
    <w:rsid w:val="006B659E"/>
    <w:rsid w:val="006B6C81"/>
    <w:rsid w:val="006B7120"/>
    <w:rsid w:val="006B720C"/>
    <w:rsid w:val="006B72E6"/>
    <w:rsid w:val="006B7A1B"/>
    <w:rsid w:val="006B7E60"/>
    <w:rsid w:val="006B7FF5"/>
    <w:rsid w:val="006C33A2"/>
    <w:rsid w:val="006C3593"/>
    <w:rsid w:val="006C3708"/>
    <w:rsid w:val="006C474F"/>
    <w:rsid w:val="006C4FAF"/>
    <w:rsid w:val="006C68A8"/>
    <w:rsid w:val="006C70DF"/>
    <w:rsid w:val="006C73E6"/>
    <w:rsid w:val="006C7789"/>
    <w:rsid w:val="006C7826"/>
    <w:rsid w:val="006C7AE8"/>
    <w:rsid w:val="006D0C86"/>
    <w:rsid w:val="006D4168"/>
    <w:rsid w:val="006D42FD"/>
    <w:rsid w:val="006D4400"/>
    <w:rsid w:val="006D4438"/>
    <w:rsid w:val="006D4532"/>
    <w:rsid w:val="006D4D1A"/>
    <w:rsid w:val="006D52D6"/>
    <w:rsid w:val="006D56ED"/>
    <w:rsid w:val="006D5CB5"/>
    <w:rsid w:val="006D69A0"/>
    <w:rsid w:val="006D74C0"/>
    <w:rsid w:val="006D7566"/>
    <w:rsid w:val="006D77C7"/>
    <w:rsid w:val="006D7FDB"/>
    <w:rsid w:val="006E090A"/>
    <w:rsid w:val="006E0DA4"/>
    <w:rsid w:val="006E1FE6"/>
    <w:rsid w:val="006E20CF"/>
    <w:rsid w:val="006E3351"/>
    <w:rsid w:val="006E3B32"/>
    <w:rsid w:val="006E3C50"/>
    <w:rsid w:val="006E5810"/>
    <w:rsid w:val="006E647E"/>
    <w:rsid w:val="006E6C89"/>
    <w:rsid w:val="006E6C9B"/>
    <w:rsid w:val="006E7885"/>
    <w:rsid w:val="006F02C7"/>
    <w:rsid w:val="006F07C6"/>
    <w:rsid w:val="006F0F15"/>
    <w:rsid w:val="006F1E26"/>
    <w:rsid w:val="006F3A12"/>
    <w:rsid w:val="006F3DCA"/>
    <w:rsid w:val="006F5143"/>
    <w:rsid w:val="006F5DA0"/>
    <w:rsid w:val="006F69E9"/>
    <w:rsid w:val="006F6DD9"/>
    <w:rsid w:val="006F7150"/>
    <w:rsid w:val="006F74D3"/>
    <w:rsid w:val="006F7DC7"/>
    <w:rsid w:val="007004D4"/>
    <w:rsid w:val="0070063E"/>
    <w:rsid w:val="00701352"/>
    <w:rsid w:val="00701471"/>
    <w:rsid w:val="007014E0"/>
    <w:rsid w:val="00701999"/>
    <w:rsid w:val="0070374D"/>
    <w:rsid w:val="0070407E"/>
    <w:rsid w:val="00704AA1"/>
    <w:rsid w:val="00704E3F"/>
    <w:rsid w:val="00704FD8"/>
    <w:rsid w:val="00705541"/>
    <w:rsid w:val="00707E49"/>
    <w:rsid w:val="00710014"/>
    <w:rsid w:val="007108E8"/>
    <w:rsid w:val="00710C34"/>
    <w:rsid w:val="007111AA"/>
    <w:rsid w:val="007111CC"/>
    <w:rsid w:val="0071154A"/>
    <w:rsid w:val="0071166F"/>
    <w:rsid w:val="00711998"/>
    <w:rsid w:val="0071224E"/>
    <w:rsid w:val="0071297A"/>
    <w:rsid w:val="00712D87"/>
    <w:rsid w:val="00713A22"/>
    <w:rsid w:val="0071408C"/>
    <w:rsid w:val="007153EC"/>
    <w:rsid w:val="007160FF"/>
    <w:rsid w:val="007170AA"/>
    <w:rsid w:val="00717489"/>
    <w:rsid w:val="00717C63"/>
    <w:rsid w:val="00717CF5"/>
    <w:rsid w:val="00717F0E"/>
    <w:rsid w:val="0072034F"/>
    <w:rsid w:val="00720569"/>
    <w:rsid w:val="00721213"/>
    <w:rsid w:val="007217E6"/>
    <w:rsid w:val="007219BA"/>
    <w:rsid w:val="00721B96"/>
    <w:rsid w:val="007225BA"/>
    <w:rsid w:val="00722C8F"/>
    <w:rsid w:val="00723C93"/>
    <w:rsid w:val="00724238"/>
    <w:rsid w:val="00724266"/>
    <w:rsid w:val="0072575C"/>
    <w:rsid w:val="0072607A"/>
    <w:rsid w:val="00726A5F"/>
    <w:rsid w:val="00727134"/>
    <w:rsid w:val="00727283"/>
    <w:rsid w:val="007274DD"/>
    <w:rsid w:val="00727DED"/>
    <w:rsid w:val="0073022D"/>
    <w:rsid w:val="00730D44"/>
    <w:rsid w:val="007311B3"/>
    <w:rsid w:val="0073121C"/>
    <w:rsid w:val="0073166B"/>
    <w:rsid w:val="007331EC"/>
    <w:rsid w:val="00733551"/>
    <w:rsid w:val="00734BC6"/>
    <w:rsid w:val="00734E7A"/>
    <w:rsid w:val="007350BB"/>
    <w:rsid w:val="00735AD8"/>
    <w:rsid w:val="00736626"/>
    <w:rsid w:val="00736F38"/>
    <w:rsid w:val="00736F5A"/>
    <w:rsid w:val="00737236"/>
    <w:rsid w:val="00737DA1"/>
    <w:rsid w:val="00740D2A"/>
    <w:rsid w:val="00740F33"/>
    <w:rsid w:val="00741B52"/>
    <w:rsid w:val="00742D08"/>
    <w:rsid w:val="0074384F"/>
    <w:rsid w:val="00744115"/>
    <w:rsid w:val="00744467"/>
    <w:rsid w:val="007444A8"/>
    <w:rsid w:val="007444B8"/>
    <w:rsid w:val="00744719"/>
    <w:rsid w:val="0074492B"/>
    <w:rsid w:val="007451E4"/>
    <w:rsid w:val="00745456"/>
    <w:rsid w:val="00746BCE"/>
    <w:rsid w:val="00746DCF"/>
    <w:rsid w:val="00752D41"/>
    <w:rsid w:val="0075339D"/>
    <w:rsid w:val="007539B6"/>
    <w:rsid w:val="00754125"/>
    <w:rsid w:val="00754E4A"/>
    <w:rsid w:val="007576E0"/>
    <w:rsid w:val="00757E28"/>
    <w:rsid w:val="00761CB6"/>
    <w:rsid w:val="00762118"/>
    <w:rsid w:val="007625B8"/>
    <w:rsid w:val="00762F57"/>
    <w:rsid w:val="00763107"/>
    <w:rsid w:val="007639DA"/>
    <w:rsid w:val="007646E6"/>
    <w:rsid w:val="00766A9B"/>
    <w:rsid w:val="00767B0A"/>
    <w:rsid w:val="007714DD"/>
    <w:rsid w:val="00771F6C"/>
    <w:rsid w:val="0077286F"/>
    <w:rsid w:val="00772D94"/>
    <w:rsid w:val="00772DB6"/>
    <w:rsid w:val="00772E26"/>
    <w:rsid w:val="00772F2A"/>
    <w:rsid w:val="00773452"/>
    <w:rsid w:val="00773BA6"/>
    <w:rsid w:val="00773F7D"/>
    <w:rsid w:val="00774829"/>
    <w:rsid w:val="00774AAA"/>
    <w:rsid w:val="00774F40"/>
    <w:rsid w:val="007752B4"/>
    <w:rsid w:val="00775404"/>
    <w:rsid w:val="00775E2F"/>
    <w:rsid w:val="00775FCD"/>
    <w:rsid w:val="00776195"/>
    <w:rsid w:val="007777DC"/>
    <w:rsid w:val="00777A3F"/>
    <w:rsid w:val="00780290"/>
    <w:rsid w:val="00780424"/>
    <w:rsid w:val="0078097E"/>
    <w:rsid w:val="007813D5"/>
    <w:rsid w:val="00781CA8"/>
    <w:rsid w:val="00783B0D"/>
    <w:rsid w:val="007850E4"/>
    <w:rsid w:val="007854BC"/>
    <w:rsid w:val="007857C6"/>
    <w:rsid w:val="00786B03"/>
    <w:rsid w:val="007877AD"/>
    <w:rsid w:val="007879FB"/>
    <w:rsid w:val="00790A2F"/>
    <w:rsid w:val="00790E8E"/>
    <w:rsid w:val="0079115A"/>
    <w:rsid w:val="00792D80"/>
    <w:rsid w:val="00792DC1"/>
    <w:rsid w:val="00792FDB"/>
    <w:rsid w:val="00794377"/>
    <w:rsid w:val="007952D7"/>
    <w:rsid w:val="0079578E"/>
    <w:rsid w:val="00795E05"/>
    <w:rsid w:val="00795FCC"/>
    <w:rsid w:val="00796521"/>
    <w:rsid w:val="00796856"/>
    <w:rsid w:val="00796C3C"/>
    <w:rsid w:val="00796E4B"/>
    <w:rsid w:val="00797D1C"/>
    <w:rsid w:val="00797F8E"/>
    <w:rsid w:val="007A0987"/>
    <w:rsid w:val="007A19F1"/>
    <w:rsid w:val="007A1D0E"/>
    <w:rsid w:val="007A2CC2"/>
    <w:rsid w:val="007A3100"/>
    <w:rsid w:val="007A367C"/>
    <w:rsid w:val="007A443E"/>
    <w:rsid w:val="007A463B"/>
    <w:rsid w:val="007A49B6"/>
    <w:rsid w:val="007A4B7E"/>
    <w:rsid w:val="007A51D8"/>
    <w:rsid w:val="007A55F4"/>
    <w:rsid w:val="007A5C85"/>
    <w:rsid w:val="007A5DE0"/>
    <w:rsid w:val="007A6378"/>
    <w:rsid w:val="007A669E"/>
    <w:rsid w:val="007B1331"/>
    <w:rsid w:val="007B14D8"/>
    <w:rsid w:val="007B1739"/>
    <w:rsid w:val="007B1A33"/>
    <w:rsid w:val="007B1EB2"/>
    <w:rsid w:val="007B2A23"/>
    <w:rsid w:val="007B329E"/>
    <w:rsid w:val="007B4FE7"/>
    <w:rsid w:val="007B5841"/>
    <w:rsid w:val="007B650E"/>
    <w:rsid w:val="007B6DDC"/>
    <w:rsid w:val="007B7589"/>
    <w:rsid w:val="007C00C7"/>
    <w:rsid w:val="007C095C"/>
    <w:rsid w:val="007C0FD5"/>
    <w:rsid w:val="007C15FB"/>
    <w:rsid w:val="007C1864"/>
    <w:rsid w:val="007C1BF2"/>
    <w:rsid w:val="007C1FCF"/>
    <w:rsid w:val="007C2AAA"/>
    <w:rsid w:val="007C2EB8"/>
    <w:rsid w:val="007C3253"/>
    <w:rsid w:val="007C35D9"/>
    <w:rsid w:val="007C37D6"/>
    <w:rsid w:val="007C3EF2"/>
    <w:rsid w:val="007C43BB"/>
    <w:rsid w:val="007C5976"/>
    <w:rsid w:val="007C5EBD"/>
    <w:rsid w:val="007C65EF"/>
    <w:rsid w:val="007C68FD"/>
    <w:rsid w:val="007C6D85"/>
    <w:rsid w:val="007C7385"/>
    <w:rsid w:val="007C7494"/>
    <w:rsid w:val="007C76BD"/>
    <w:rsid w:val="007C7A00"/>
    <w:rsid w:val="007C7D34"/>
    <w:rsid w:val="007D00F4"/>
    <w:rsid w:val="007D0919"/>
    <w:rsid w:val="007D1534"/>
    <w:rsid w:val="007D1BDE"/>
    <w:rsid w:val="007D21D1"/>
    <w:rsid w:val="007D2910"/>
    <w:rsid w:val="007D2AE6"/>
    <w:rsid w:val="007D3FB7"/>
    <w:rsid w:val="007D4721"/>
    <w:rsid w:val="007D5D68"/>
    <w:rsid w:val="007D6866"/>
    <w:rsid w:val="007D7B8B"/>
    <w:rsid w:val="007E0319"/>
    <w:rsid w:val="007E0C66"/>
    <w:rsid w:val="007E1409"/>
    <w:rsid w:val="007E178F"/>
    <w:rsid w:val="007E1D90"/>
    <w:rsid w:val="007E261E"/>
    <w:rsid w:val="007E27E4"/>
    <w:rsid w:val="007E2F7C"/>
    <w:rsid w:val="007E3B8F"/>
    <w:rsid w:val="007E4DF8"/>
    <w:rsid w:val="007E5785"/>
    <w:rsid w:val="007E66D9"/>
    <w:rsid w:val="007E729E"/>
    <w:rsid w:val="007E7A09"/>
    <w:rsid w:val="007F04E4"/>
    <w:rsid w:val="007F088F"/>
    <w:rsid w:val="007F1061"/>
    <w:rsid w:val="007F1DAB"/>
    <w:rsid w:val="007F3465"/>
    <w:rsid w:val="007F38F4"/>
    <w:rsid w:val="007F3BD2"/>
    <w:rsid w:val="007F3EB4"/>
    <w:rsid w:val="007F52D9"/>
    <w:rsid w:val="007F63D7"/>
    <w:rsid w:val="007F6878"/>
    <w:rsid w:val="007F6BC2"/>
    <w:rsid w:val="007F764C"/>
    <w:rsid w:val="00800B10"/>
    <w:rsid w:val="00800D48"/>
    <w:rsid w:val="008013D1"/>
    <w:rsid w:val="008014EE"/>
    <w:rsid w:val="00801A3E"/>
    <w:rsid w:val="0080214E"/>
    <w:rsid w:val="008039AF"/>
    <w:rsid w:val="00803A19"/>
    <w:rsid w:val="00803C70"/>
    <w:rsid w:val="00803C92"/>
    <w:rsid w:val="008052DF"/>
    <w:rsid w:val="0080575A"/>
    <w:rsid w:val="00810562"/>
    <w:rsid w:val="00810A8F"/>
    <w:rsid w:val="0081187A"/>
    <w:rsid w:val="0081301B"/>
    <w:rsid w:val="008133B8"/>
    <w:rsid w:val="00813706"/>
    <w:rsid w:val="008138AF"/>
    <w:rsid w:val="008139EB"/>
    <w:rsid w:val="0081579B"/>
    <w:rsid w:val="008157DC"/>
    <w:rsid w:val="00816ED5"/>
    <w:rsid w:val="0081764B"/>
    <w:rsid w:val="00820E1F"/>
    <w:rsid w:val="00822D2D"/>
    <w:rsid w:val="00823149"/>
    <w:rsid w:val="00823426"/>
    <w:rsid w:val="00823CFA"/>
    <w:rsid w:val="008247FA"/>
    <w:rsid w:val="008254CA"/>
    <w:rsid w:val="00825623"/>
    <w:rsid w:val="00826A29"/>
    <w:rsid w:val="00826B99"/>
    <w:rsid w:val="00826D6F"/>
    <w:rsid w:val="00826F0C"/>
    <w:rsid w:val="00826FB8"/>
    <w:rsid w:val="00827736"/>
    <w:rsid w:val="00827EE7"/>
    <w:rsid w:val="00830953"/>
    <w:rsid w:val="00830C8A"/>
    <w:rsid w:val="00830F3C"/>
    <w:rsid w:val="00831212"/>
    <w:rsid w:val="0083129E"/>
    <w:rsid w:val="00831734"/>
    <w:rsid w:val="0083315D"/>
    <w:rsid w:val="0083345D"/>
    <w:rsid w:val="008335BF"/>
    <w:rsid w:val="008336DB"/>
    <w:rsid w:val="00834780"/>
    <w:rsid w:val="00834BCC"/>
    <w:rsid w:val="00835907"/>
    <w:rsid w:val="0083594B"/>
    <w:rsid w:val="00835BB3"/>
    <w:rsid w:val="00836509"/>
    <w:rsid w:val="00836D8B"/>
    <w:rsid w:val="00837D36"/>
    <w:rsid w:val="00837D96"/>
    <w:rsid w:val="008400D2"/>
    <w:rsid w:val="008410BC"/>
    <w:rsid w:val="00841200"/>
    <w:rsid w:val="008416D4"/>
    <w:rsid w:val="008423E4"/>
    <w:rsid w:val="008430E4"/>
    <w:rsid w:val="00843DA8"/>
    <w:rsid w:val="00844CEE"/>
    <w:rsid w:val="00844D52"/>
    <w:rsid w:val="0084593C"/>
    <w:rsid w:val="0084689E"/>
    <w:rsid w:val="00847A61"/>
    <w:rsid w:val="00847BD5"/>
    <w:rsid w:val="00850075"/>
    <w:rsid w:val="008505E1"/>
    <w:rsid w:val="0085067B"/>
    <w:rsid w:val="00850A84"/>
    <w:rsid w:val="008510C6"/>
    <w:rsid w:val="008513E7"/>
    <w:rsid w:val="0085158E"/>
    <w:rsid w:val="00851640"/>
    <w:rsid w:val="008525F9"/>
    <w:rsid w:val="00853ACD"/>
    <w:rsid w:val="008548BE"/>
    <w:rsid w:val="00854F77"/>
    <w:rsid w:val="008554F1"/>
    <w:rsid w:val="00855DDD"/>
    <w:rsid w:val="00860234"/>
    <w:rsid w:val="00862638"/>
    <w:rsid w:val="008626BA"/>
    <w:rsid w:val="008628BD"/>
    <w:rsid w:val="00863F54"/>
    <w:rsid w:val="008646FF"/>
    <w:rsid w:val="00864913"/>
    <w:rsid w:val="008656D2"/>
    <w:rsid w:val="0086581B"/>
    <w:rsid w:val="00865B87"/>
    <w:rsid w:val="00865DF7"/>
    <w:rsid w:val="00865F8E"/>
    <w:rsid w:val="0086631B"/>
    <w:rsid w:val="0086660B"/>
    <w:rsid w:val="00866742"/>
    <w:rsid w:val="008667B9"/>
    <w:rsid w:val="0086725A"/>
    <w:rsid w:val="00867588"/>
    <w:rsid w:val="00870944"/>
    <w:rsid w:val="0087140F"/>
    <w:rsid w:val="00871654"/>
    <w:rsid w:val="0087183B"/>
    <w:rsid w:val="00871CBF"/>
    <w:rsid w:val="00871D33"/>
    <w:rsid w:val="00872723"/>
    <w:rsid w:val="00872C3F"/>
    <w:rsid w:val="008730D7"/>
    <w:rsid w:val="00874BEC"/>
    <w:rsid w:val="00874E01"/>
    <w:rsid w:val="008751B1"/>
    <w:rsid w:val="00875927"/>
    <w:rsid w:val="00875CF1"/>
    <w:rsid w:val="00875DFB"/>
    <w:rsid w:val="008768FB"/>
    <w:rsid w:val="0087722D"/>
    <w:rsid w:val="0087779F"/>
    <w:rsid w:val="00880979"/>
    <w:rsid w:val="00881253"/>
    <w:rsid w:val="0088196E"/>
    <w:rsid w:val="008841A8"/>
    <w:rsid w:val="008846AA"/>
    <w:rsid w:val="00884810"/>
    <w:rsid w:val="00884BD0"/>
    <w:rsid w:val="00884FE6"/>
    <w:rsid w:val="00886357"/>
    <w:rsid w:val="00886858"/>
    <w:rsid w:val="00886BCA"/>
    <w:rsid w:val="00890DD0"/>
    <w:rsid w:val="00891601"/>
    <w:rsid w:val="00894331"/>
    <w:rsid w:val="0089463B"/>
    <w:rsid w:val="00894761"/>
    <w:rsid w:val="00894FE6"/>
    <w:rsid w:val="00895261"/>
    <w:rsid w:val="00895762"/>
    <w:rsid w:val="0089791F"/>
    <w:rsid w:val="008A1095"/>
    <w:rsid w:val="008A3193"/>
    <w:rsid w:val="008A3312"/>
    <w:rsid w:val="008A3EE8"/>
    <w:rsid w:val="008A4D28"/>
    <w:rsid w:val="008A58BF"/>
    <w:rsid w:val="008A592A"/>
    <w:rsid w:val="008A5D68"/>
    <w:rsid w:val="008A656B"/>
    <w:rsid w:val="008A6A0E"/>
    <w:rsid w:val="008A6A79"/>
    <w:rsid w:val="008A77C1"/>
    <w:rsid w:val="008A789A"/>
    <w:rsid w:val="008A7E94"/>
    <w:rsid w:val="008B0348"/>
    <w:rsid w:val="008B053A"/>
    <w:rsid w:val="008B06BB"/>
    <w:rsid w:val="008B2112"/>
    <w:rsid w:val="008B227F"/>
    <w:rsid w:val="008B3824"/>
    <w:rsid w:val="008B3AB3"/>
    <w:rsid w:val="008B3BCC"/>
    <w:rsid w:val="008B3D52"/>
    <w:rsid w:val="008B62DC"/>
    <w:rsid w:val="008B64A1"/>
    <w:rsid w:val="008B6F03"/>
    <w:rsid w:val="008B70E2"/>
    <w:rsid w:val="008B7C90"/>
    <w:rsid w:val="008B7F30"/>
    <w:rsid w:val="008C07DC"/>
    <w:rsid w:val="008C1004"/>
    <w:rsid w:val="008C15DA"/>
    <w:rsid w:val="008C2B95"/>
    <w:rsid w:val="008C2BB1"/>
    <w:rsid w:val="008C3D1D"/>
    <w:rsid w:val="008C4D92"/>
    <w:rsid w:val="008C5404"/>
    <w:rsid w:val="008C7B16"/>
    <w:rsid w:val="008C7C4C"/>
    <w:rsid w:val="008D0531"/>
    <w:rsid w:val="008D057A"/>
    <w:rsid w:val="008D0F63"/>
    <w:rsid w:val="008D14CF"/>
    <w:rsid w:val="008D15C2"/>
    <w:rsid w:val="008D3CDA"/>
    <w:rsid w:val="008D4A57"/>
    <w:rsid w:val="008D4B97"/>
    <w:rsid w:val="008D4C1A"/>
    <w:rsid w:val="008D4D21"/>
    <w:rsid w:val="008D59EF"/>
    <w:rsid w:val="008D6E5D"/>
    <w:rsid w:val="008D75D8"/>
    <w:rsid w:val="008E0321"/>
    <w:rsid w:val="008E0702"/>
    <w:rsid w:val="008E0986"/>
    <w:rsid w:val="008E0CDA"/>
    <w:rsid w:val="008E0F7D"/>
    <w:rsid w:val="008E161C"/>
    <w:rsid w:val="008E16DC"/>
    <w:rsid w:val="008E3272"/>
    <w:rsid w:val="008E4B82"/>
    <w:rsid w:val="008E4D7C"/>
    <w:rsid w:val="008E5AAB"/>
    <w:rsid w:val="008E5ABD"/>
    <w:rsid w:val="008E5CF6"/>
    <w:rsid w:val="008E68CA"/>
    <w:rsid w:val="008E6FBF"/>
    <w:rsid w:val="008F0F14"/>
    <w:rsid w:val="008F1960"/>
    <w:rsid w:val="008F1AF1"/>
    <w:rsid w:val="008F1F7F"/>
    <w:rsid w:val="008F24FC"/>
    <w:rsid w:val="008F39BE"/>
    <w:rsid w:val="008F3FBE"/>
    <w:rsid w:val="008F4F3D"/>
    <w:rsid w:val="008F58E1"/>
    <w:rsid w:val="008F633D"/>
    <w:rsid w:val="008F6C6A"/>
    <w:rsid w:val="008F71CB"/>
    <w:rsid w:val="008F7484"/>
    <w:rsid w:val="008F7589"/>
    <w:rsid w:val="008F7834"/>
    <w:rsid w:val="008F7E4E"/>
    <w:rsid w:val="009001DD"/>
    <w:rsid w:val="00900366"/>
    <w:rsid w:val="00900D67"/>
    <w:rsid w:val="00900DB4"/>
    <w:rsid w:val="00901B33"/>
    <w:rsid w:val="00903A6A"/>
    <w:rsid w:val="009046BD"/>
    <w:rsid w:val="0090483D"/>
    <w:rsid w:val="00904AE3"/>
    <w:rsid w:val="00904B7F"/>
    <w:rsid w:val="00904F36"/>
    <w:rsid w:val="0090500E"/>
    <w:rsid w:val="00905D16"/>
    <w:rsid w:val="00905DD6"/>
    <w:rsid w:val="00906822"/>
    <w:rsid w:val="00906B2B"/>
    <w:rsid w:val="009073F9"/>
    <w:rsid w:val="00913840"/>
    <w:rsid w:val="00914330"/>
    <w:rsid w:val="0091476B"/>
    <w:rsid w:val="00914F03"/>
    <w:rsid w:val="009150D7"/>
    <w:rsid w:val="00915210"/>
    <w:rsid w:val="00915853"/>
    <w:rsid w:val="0091723A"/>
    <w:rsid w:val="0092098C"/>
    <w:rsid w:val="00920A63"/>
    <w:rsid w:val="0092355A"/>
    <w:rsid w:val="00923AE5"/>
    <w:rsid w:val="0092402C"/>
    <w:rsid w:val="0092433C"/>
    <w:rsid w:val="0092455B"/>
    <w:rsid w:val="009245F4"/>
    <w:rsid w:val="00924900"/>
    <w:rsid w:val="00924A61"/>
    <w:rsid w:val="009253D9"/>
    <w:rsid w:val="00925C12"/>
    <w:rsid w:val="0092602C"/>
    <w:rsid w:val="00926051"/>
    <w:rsid w:val="009261B4"/>
    <w:rsid w:val="0092638C"/>
    <w:rsid w:val="00926C2A"/>
    <w:rsid w:val="00927283"/>
    <w:rsid w:val="00927B92"/>
    <w:rsid w:val="00930B7B"/>
    <w:rsid w:val="00931A47"/>
    <w:rsid w:val="00932238"/>
    <w:rsid w:val="009323E4"/>
    <w:rsid w:val="00932736"/>
    <w:rsid w:val="0093362B"/>
    <w:rsid w:val="00933843"/>
    <w:rsid w:val="00934423"/>
    <w:rsid w:val="00934558"/>
    <w:rsid w:val="00934738"/>
    <w:rsid w:val="00935D6B"/>
    <w:rsid w:val="009373BC"/>
    <w:rsid w:val="00937C05"/>
    <w:rsid w:val="00937CA8"/>
    <w:rsid w:val="0094027B"/>
    <w:rsid w:val="00941697"/>
    <w:rsid w:val="00941BFF"/>
    <w:rsid w:val="00942909"/>
    <w:rsid w:val="009437ED"/>
    <w:rsid w:val="00944018"/>
    <w:rsid w:val="0094436A"/>
    <w:rsid w:val="00945795"/>
    <w:rsid w:val="00945FEA"/>
    <w:rsid w:val="00946A7A"/>
    <w:rsid w:val="00947348"/>
    <w:rsid w:val="00947B0F"/>
    <w:rsid w:val="00950812"/>
    <w:rsid w:val="00950885"/>
    <w:rsid w:val="00950BAC"/>
    <w:rsid w:val="00950DF8"/>
    <w:rsid w:val="00950E23"/>
    <w:rsid w:val="00950FF7"/>
    <w:rsid w:val="009513E3"/>
    <w:rsid w:val="009514C2"/>
    <w:rsid w:val="009519FD"/>
    <w:rsid w:val="00951B40"/>
    <w:rsid w:val="00951C01"/>
    <w:rsid w:val="00952FAB"/>
    <w:rsid w:val="009544A8"/>
    <w:rsid w:val="00955302"/>
    <w:rsid w:val="009565ED"/>
    <w:rsid w:val="00957C75"/>
    <w:rsid w:val="009601DA"/>
    <w:rsid w:val="009604B6"/>
    <w:rsid w:val="00961BA5"/>
    <w:rsid w:val="00961E9D"/>
    <w:rsid w:val="00962B46"/>
    <w:rsid w:val="0096330A"/>
    <w:rsid w:val="009634CA"/>
    <w:rsid w:val="009643F7"/>
    <w:rsid w:val="009646DB"/>
    <w:rsid w:val="009657CB"/>
    <w:rsid w:val="00965979"/>
    <w:rsid w:val="00965BF3"/>
    <w:rsid w:val="00966AEE"/>
    <w:rsid w:val="00967127"/>
    <w:rsid w:val="009671BD"/>
    <w:rsid w:val="009674EF"/>
    <w:rsid w:val="009679AD"/>
    <w:rsid w:val="00967C48"/>
    <w:rsid w:val="00967E00"/>
    <w:rsid w:val="00967EF6"/>
    <w:rsid w:val="00971147"/>
    <w:rsid w:val="00973C8A"/>
    <w:rsid w:val="009740F5"/>
    <w:rsid w:val="00974843"/>
    <w:rsid w:val="00974F69"/>
    <w:rsid w:val="00975CE0"/>
    <w:rsid w:val="00976C16"/>
    <w:rsid w:val="00976CBE"/>
    <w:rsid w:val="00976D60"/>
    <w:rsid w:val="00977E3E"/>
    <w:rsid w:val="00977FD8"/>
    <w:rsid w:val="00980014"/>
    <w:rsid w:val="009806F8"/>
    <w:rsid w:val="00980E99"/>
    <w:rsid w:val="0098127C"/>
    <w:rsid w:val="009820B9"/>
    <w:rsid w:val="00982926"/>
    <w:rsid w:val="00982B96"/>
    <w:rsid w:val="00983160"/>
    <w:rsid w:val="00984B75"/>
    <w:rsid w:val="009856FA"/>
    <w:rsid w:val="00985EEA"/>
    <w:rsid w:val="00987AC1"/>
    <w:rsid w:val="00990338"/>
    <w:rsid w:val="00990BAC"/>
    <w:rsid w:val="00990D27"/>
    <w:rsid w:val="00990F79"/>
    <w:rsid w:val="009912F6"/>
    <w:rsid w:val="009917DF"/>
    <w:rsid w:val="009919B5"/>
    <w:rsid w:val="00991D4D"/>
    <w:rsid w:val="00991FDE"/>
    <w:rsid w:val="009920E0"/>
    <w:rsid w:val="009933F8"/>
    <w:rsid w:val="009949DD"/>
    <w:rsid w:val="00994C08"/>
    <w:rsid w:val="00995816"/>
    <w:rsid w:val="00995A35"/>
    <w:rsid w:val="00995E3A"/>
    <w:rsid w:val="009966C7"/>
    <w:rsid w:val="00996DD8"/>
    <w:rsid w:val="009971A7"/>
    <w:rsid w:val="009A05F8"/>
    <w:rsid w:val="009A093E"/>
    <w:rsid w:val="009A0AE8"/>
    <w:rsid w:val="009A1E79"/>
    <w:rsid w:val="009A26DD"/>
    <w:rsid w:val="009A2778"/>
    <w:rsid w:val="009A27D0"/>
    <w:rsid w:val="009A2AB3"/>
    <w:rsid w:val="009A526C"/>
    <w:rsid w:val="009A5733"/>
    <w:rsid w:val="009A5FC3"/>
    <w:rsid w:val="009A67A9"/>
    <w:rsid w:val="009A69C6"/>
    <w:rsid w:val="009A69F1"/>
    <w:rsid w:val="009A6E05"/>
    <w:rsid w:val="009A7531"/>
    <w:rsid w:val="009A768C"/>
    <w:rsid w:val="009A7A6E"/>
    <w:rsid w:val="009B03FC"/>
    <w:rsid w:val="009B177A"/>
    <w:rsid w:val="009B2324"/>
    <w:rsid w:val="009B4970"/>
    <w:rsid w:val="009B4BE5"/>
    <w:rsid w:val="009B5111"/>
    <w:rsid w:val="009B5E35"/>
    <w:rsid w:val="009B609B"/>
    <w:rsid w:val="009B669E"/>
    <w:rsid w:val="009B6905"/>
    <w:rsid w:val="009B6AF5"/>
    <w:rsid w:val="009B6C72"/>
    <w:rsid w:val="009B7A09"/>
    <w:rsid w:val="009C0073"/>
    <w:rsid w:val="009C05C7"/>
    <w:rsid w:val="009C0821"/>
    <w:rsid w:val="009C1DD7"/>
    <w:rsid w:val="009C2587"/>
    <w:rsid w:val="009C2EE8"/>
    <w:rsid w:val="009C4A72"/>
    <w:rsid w:val="009C5AE7"/>
    <w:rsid w:val="009C5E56"/>
    <w:rsid w:val="009C5FE8"/>
    <w:rsid w:val="009C711B"/>
    <w:rsid w:val="009C72AA"/>
    <w:rsid w:val="009D0031"/>
    <w:rsid w:val="009D06B4"/>
    <w:rsid w:val="009D1C13"/>
    <w:rsid w:val="009D2B81"/>
    <w:rsid w:val="009D37CD"/>
    <w:rsid w:val="009D45F1"/>
    <w:rsid w:val="009D47C0"/>
    <w:rsid w:val="009D53FA"/>
    <w:rsid w:val="009D5A3A"/>
    <w:rsid w:val="009D6213"/>
    <w:rsid w:val="009D6C24"/>
    <w:rsid w:val="009D6C66"/>
    <w:rsid w:val="009D6EA8"/>
    <w:rsid w:val="009D7585"/>
    <w:rsid w:val="009D786C"/>
    <w:rsid w:val="009E0435"/>
    <w:rsid w:val="009E0DA4"/>
    <w:rsid w:val="009E149E"/>
    <w:rsid w:val="009E29DA"/>
    <w:rsid w:val="009E2CF7"/>
    <w:rsid w:val="009E33CF"/>
    <w:rsid w:val="009E41B1"/>
    <w:rsid w:val="009E4849"/>
    <w:rsid w:val="009E53F9"/>
    <w:rsid w:val="009E6A77"/>
    <w:rsid w:val="009E7A6C"/>
    <w:rsid w:val="009F0825"/>
    <w:rsid w:val="009F0922"/>
    <w:rsid w:val="009F0A44"/>
    <w:rsid w:val="009F14E4"/>
    <w:rsid w:val="009F1775"/>
    <w:rsid w:val="009F1C40"/>
    <w:rsid w:val="009F2475"/>
    <w:rsid w:val="009F3813"/>
    <w:rsid w:val="009F5DB6"/>
    <w:rsid w:val="009F5F3B"/>
    <w:rsid w:val="009F7638"/>
    <w:rsid w:val="009F7D4F"/>
    <w:rsid w:val="00A0001A"/>
    <w:rsid w:val="00A00959"/>
    <w:rsid w:val="00A00DAD"/>
    <w:rsid w:val="00A013CB"/>
    <w:rsid w:val="00A01B05"/>
    <w:rsid w:val="00A01E0D"/>
    <w:rsid w:val="00A0278E"/>
    <w:rsid w:val="00A0291B"/>
    <w:rsid w:val="00A031E6"/>
    <w:rsid w:val="00A03611"/>
    <w:rsid w:val="00A03ECF"/>
    <w:rsid w:val="00A040A2"/>
    <w:rsid w:val="00A0551C"/>
    <w:rsid w:val="00A05A03"/>
    <w:rsid w:val="00A06033"/>
    <w:rsid w:val="00A06368"/>
    <w:rsid w:val="00A06BE7"/>
    <w:rsid w:val="00A07228"/>
    <w:rsid w:val="00A11A47"/>
    <w:rsid w:val="00A11EAF"/>
    <w:rsid w:val="00A121BB"/>
    <w:rsid w:val="00A12971"/>
    <w:rsid w:val="00A1316B"/>
    <w:rsid w:val="00A15331"/>
    <w:rsid w:val="00A1606F"/>
    <w:rsid w:val="00A1634B"/>
    <w:rsid w:val="00A169E8"/>
    <w:rsid w:val="00A17581"/>
    <w:rsid w:val="00A20295"/>
    <w:rsid w:val="00A20EBB"/>
    <w:rsid w:val="00A224E7"/>
    <w:rsid w:val="00A232CB"/>
    <w:rsid w:val="00A239C9"/>
    <w:rsid w:val="00A25338"/>
    <w:rsid w:val="00A253DD"/>
    <w:rsid w:val="00A25617"/>
    <w:rsid w:val="00A25634"/>
    <w:rsid w:val="00A25B36"/>
    <w:rsid w:val="00A25E6E"/>
    <w:rsid w:val="00A27981"/>
    <w:rsid w:val="00A30159"/>
    <w:rsid w:val="00A30491"/>
    <w:rsid w:val="00A310FD"/>
    <w:rsid w:val="00A31415"/>
    <w:rsid w:val="00A32CFE"/>
    <w:rsid w:val="00A33535"/>
    <w:rsid w:val="00A33A6F"/>
    <w:rsid w:val="00A34C97"/>
    <w:rsid w:val="00A36205"/>
    <w:rsid w:val="00A373DA"/>
    <w:rsid w:val="00A3758E"/>
    <w:rsid w:val="00A37897"/>
    <w:rsid w:val="00A37F4D"/>
    <w:rsid w:val="00A408AD"/>
    <w:rsid w:val="00A41797"/>
    <w:rsid w:val="00A41A0E"/>
    <w:rsid w:val="00A41A25"/>
    <w:rsid w:val="00A42D99"/>
    <w:rsid w:val="00A43570"/>
    <w:rsid w:val="00A44E01"/>
    <w:rsid w:val="00A4508D"/>
    <w:rsid w:val="00A454FE"/>
    <w:rsid w:val="00A45BDE"/>
    <w:rsid w:val="00A45CE9"/>
    <w:rsid w:val="00A46E4A"/>
    <w:rsid w:val="00A47059"/>
    <w:rsid w:val="00A4798E"/>
    <w:rsid w:val="00A47A89"/>
    <w:rsid w:val="00A50585"/>
    <w:rsid w:val="00A5104E"/>
    <w:rsid w:val="00A518E5"/>
    <w:rsid w:val="00A53DFB"/>
    <w:rsid w:val="00A55016"/>
    <w:rsid w:val="00A561C2"/>
    <w:rsid w:val="00A5664C"/>
    <w:rsid w:val="00A5692A"/>
    <w:rsid w:val="00A5736A"/>
    <w:rsid w:val="00A57920"/>
    <w:rsid w:val="00A61163"/>
    <w:rsid w:val="00A61198"/>
    <w:rsid w:val="00A62BC0"/>
    <w:rsid w:val="00A6325D"/>
    <w:rsid w:val="00A64080"/>
    <w:rsid w:val="00A64F63"/>
    <w:rsid w:val="00A65D8F"/>
    <w:rsid w:val="00A70299"/>
    <w:rsid w:val="00A70DE8"/>
    <w:rsid w:val="00A7147A"/>
    <w:rsid w:val="00A71725"/>
    <w:rsid w:val="00A72F78"/>
    <w:rsid w:val="00A7389A"/>
    <w:rsid w:val="00A739AC"/>
    <w:rsid w:val="00A74B9E"/>
    <w:rsid w:val="00A75C98"/>
    <w:rsid w:val="00A76566"/>
    <w:rsid w:val="00A777A6"/>
    <w:rsid w:val="00A802E3"/>
    <w:rsid w:val="00A81378"/>
    <w:rsid w:val="00A81C3C"/>
    <w:rsid w:val="00A8328A"/>
    <w:rsid w:val="00A833EF"/>
    <w:rsid w:val="00A836CF"/>
    <w:rsid w:val="00A84088"/>
    <w:rsid w:val="00A84B4B"/>
    <w:rsid w:val="00A8613E"/>
    <w:rsid w:val="00A864CC"/>
    <w:rsid w:val="00A8674E"/>
    <w:rsid w:val="00A869BA"/>
    <w:rsid w:val="00A86BCD"/>
    <w:rsid w:val="00A874EC"/>
    <w:rsid w:val="00A8790E"/>
    <w:rsid w:val="00A87D97"/>
    <w:rsid w:val="00A87F91"/>
    <w:rsid w:val="00A90863"/>
    <w:rsid w:val="00A90AF7"/>
    <w:rsid w:val="00A90D33"/>
    <w:rsid w:val="00A90DA9"/>
    <w:rsid w:val="00A91290"/>
    <w:rsid w:val="00A91B66"/>
    <w:rsid w:val="00A91DAC"/>
    <w:rsid w:val="00A92283"/>
    <w:rsid w:val="00A93E3E"/>
    <w:rsid w:val="00A93EEC"/>
    <w:rsid w:val="00A946F4"/>
    <w:rsid w:val="00A947DA"/>
    <w:rsid w:val="00A95507"/>
    <w:rsid w:val="00A960DB"/>
    <w:rsid w:val="00A96146"/>
    <w:rsid w:val="00A9616D"/>
    <w:rsid w:val="00AA0A98"/>
    <w:rsid w:val="00AA1BA0"/>
    <w:rsid w:val="00AA2F4B"/>
    <w:rsid w:val="00AA4E4A"/>
    <w:rsid w:val="00AA62CC"/>
    <w:rsid w:val="00AA6EE6"/>
    <w:rsid w:val="00AA73AD"/>
    <w:rsid w:val="00AB054B"/>
    <w:rsid w:val="00AB0B02"/>
    <w:rsid w:val="00AB1865"/>
    <w:rsid w:val="00AB1D1A"/>
    <w:rsid w:val="00AB2534"/>
    <w:rsid w:val="00AB384E"/>
    <w:rsid w:val="00AB485D"/>
    <w:rsid w:val="00AB5BFE"/>
    <w:rsid w:val="00AB5DF2"/>
    <w:rsid w:val="00AB6331"/>
    <w:rsid w:val="00AB6EAD"/>
    <w:rsid w:val="00AB7856"/>
    <w:rsid w:val="00AC0971"/>
    <w:rsid w:val="00AC109E"/>
    <w:rsid w:val="00AC1725"/>
    <w:rsid w:val="00AC1B21"/>
    <w:rsid w:val="00AC1F09"/>
    <w:rsid w:val="00AC22DF"/>
    <w:rsid w:val="00AC2486"/>
    <w:rsid w:val="00AC323C"/>
    <w:rsid w:val="00AC36C3"/>
    <w:rsid w:val="00AC3BEE"/>
    <w:rsid w:val="00AC3E62"/>
    <w:rsid w:val="00AC4AC9"/>
    <w:rsid w:val="00AC572A"/>
    <w:rsid w:val="00AC6A0F"/>
    <w:rsid w:val="00AC6C94"/>
    <w:rsid w:val="00AC77F1"/>
    <w:rsid w:val="00AD0773"/>
    <w:rsid w:val="00AD0E97"/>
    <w:rsid w:val="00AD2094"/>
    <w:rsid w:val="00AD2625"/>
    <w:rsid w:val="00AD370C"/>
    <w:rsid w:val="00AD5478"/>
    <w:rsid w:val="00AD60B9"/>
    <w:rsid w:val="00AD73C5"/>
    <w:rsid w:val="00AD74E5"/>
    <w:rsid w:val="00AD7519"/>
    <w:rsid w:val="00AD7B6F"/>
    <w:rsid w:val="00AE01C6"/>
    <w:rsid w:val="00AE06FD"/>
    <w:rsid w:val="00AE0B6D"/>
    <w:rsid w:val="00AE1004"/>
    <w:rsid w:val="00AE1290"/>
    <w:rsid w:val="00AE18E9"/>
    <w:rsid w:val="00AE1BE5"/>
    <w:rsid w:val="00AE2D74"/>
    <w:rsid w:val="00AE302E"/>
    <w:rsid w:val="00AE3264"/>
    <w:rsid w:val="00AE3348"/>
    <w:rsid w:val="00AE3502"/>
    <w:rsid w:val="00AE63DC"/>
    <w:rsid w:val="00AE72F1"/>
    <w:rsid w:val="00AF0E15"/>
    <w:rsid w:val="00AF1047"/>
    <w:rsid w:val="00AF17B0"/>
    <w:rsid w:val="00AF1B14"/>
    <w:rsid w:val="00AF1D01"/>
    <w:rsid w:val="00AF3D73"/>
    <w:rsid w:val="00AF5B9D"/>
    <w:rsid w:val="00AF5D95"/>
    <w:rsid w:val="00AF62FE"/>
    <w:rsid w:val="00AF6A4A"/>
    <w:rsid w:val="00AF6DBA"/>
    <w:rsid w:val="00AF75CB"/>
    <w:rsid w:val="00AF7D22"/>
    <w:rsid w:val="00B00C67"/>
    <w:rsid w:val="00B00E30"/>
    <w:rsid w:val="00B00F5A"/>
    <w:rsid w:val="00B0168E"/>
    <w:rsid w:val="00B02DBF"/>
    <w:rsid w:val="00B0350C"/>
    <w:rsid w:val="00B03787"/>
    <w:rsid w:val="00B047D4"/>
    <w:rsid w:val="00B04A43"/>
    <w:rsid w:val="00B056E9"/>
    <w:rsid w:val="00B05970"/>
    <w:rsid w:val="00B060C0"/>
    <w:rsid w:val="00B0688B"/>
    <w:rsid w:val="00B107CA"/>
    <w:rsid w:val="00B11398"/>
    <w:rsid w:val="00B11DB4"/>
    <w:rsid w:val="00B12817"/>
    <w:rsid w:val="00B1391E"/>
    <w:rsid w:val="00B139D0"/>
    <w:rsid w:val="00B13DA0"/>
    <w:rsid w:val="00B13E55"/>
    <w:rsid w:val="00B13E63"/>
    <w:rsid w:val="00B143A9"/>
    <w:rsid w:val="00B162FC"/>
    <w:rsid w:val="00B2026E"/>
    <w:rsid w:val="00B20F24"/>
    <w:rsid w:val="00B20F93"/>
    <w:rsid w:val="00B21430"/>
    <w:rsid w:val="00B21602"/>
    <w:rsid w:val="00B2180E"/>
    <w:rsid w:val="00B21C72"/>
    <w:rsid w:val="00B225D3"/>
    <w:rsid w:val="00B22848"/>
    <w:rsid w:val="00B230FC"/>
    <w:rsid w:val="00B23483"/>
    <w:rsid w:val="00B24223"/>
    <w:rsid w:val="00B24AA2"/>
    <w:rsid w:val="00B24F31"/>
    <w:rsid w:val="00B252A2"/>
    <w:rsid w:val="00B2569F"/>
    <w:rsid w:val="00B25E51"/>
    <w:rsid w:val="00B26265"/>
    <w:rsid w:val="00B2700D"/>
    <w:rsid w:val="00B27215"/>
    <w:rsid w:val="00B274EA"/>
    <w:rsid w:val="00B27ACB"/>
    <w:rsid w:val="00B27ACC"/>
    <w:rsid w:val="00B3089D"/>
    <w:rsid w:val="00B30A1B"/>
    <w:rsid w:val="00B30A58"/>
    <w:rsid w:val="00B30B6A"/>
    <w:rsid w:val="00B30F2C"/>
    <w:rsid w:val="00B30F69"/>
    <w:rsid w:val="00B31C90"/>
    <w:rsid w:val="00B32118"/>
    <w:rsid w:val="00B33403"/>
    <w:rsid w:val="00B34442"/>
    <w:rsid w:val="00B35A98"/>
    <w:rsid w:val="00B3681D"/>
    <w:rsid w:val="00B36A35"/>
    <w:rsid w:val="00B37D54"/>
    <w:rsid w:val="00B401E3"/>
    <w:rsid w:val="00B4074D"/>
    <w:rsid w:val="00B41052"/>
    <w:rsid w:val="00B41D50"/>
    <w:rsid w:val="00B42677"/>
    <w:rsid w:val="00B42890"/>
    <w:rsid w:val="00B42D7D"/>
    <w:rsid w:val="00B42E39"/>
    <w:rsid w:val="00B455A2"/>
    <w:rsid w:val="00B45914"/>
    <w:rsid w:val="00B46A52"/>
    <w:rsid w:val="00B46EEB"/>
    <w:rsid w:val="00B47582"/>
    <w:rsid w:val="00B47A63"/>
    <w:rsid w:val="00B47A6F"/>
    <w:rsid w:val="00B502E4"/>
    <w:rsid w:val="00B503D4"/>
    <w:rsid w:val="00B50788"/>
    <w:rsid w:val="00B50CDC"/>
    <w:rsid w:val="00B50E2D"/>
    <w:rsid w:val="00B52157"/>
    <w:rsid w:val="00B52BFF"/>
    <w:rsid w:val="00B531F8"/>
    <w:rsid w:val="00B53D63"/>
    <w:rsid w:val="00B541F9"/>
    <w:rsid w:val="00B5456A"/>
    <w:rsid w:val="00B56AC5"/>
    <w:rsid w:val="00B56F1C"/>
    <w:rsid w:val="00B6051E"/>
    <w:rsid w:val="00B6206D"/>
    <w:rsid w:val="00B62265"/>
    <w:rsid w:val="00B622A9"/>
    <w:rsid w:val="00B62970"/>
    <w:rsid w:val="00B62D1E"/>
    <w:rsid w:val="00B6336E"/>
    <w:rsid w:val="00B6345D"/>
    <w:rsid w:val="00B63570"/>
    <w:rsid w:val="00B639A6"/>
    <w:rsid w:val="00B643F8"/>
    <w:rsid w:val="00B65CB3"/>
    <w:rsid w:val="00B661A4"/>
    <w:rsid w:val="00B66253"/>
    <w:rsid w:val="00B66651"/>
    <w:rsid w:val="00B67030"/>
    <w:rsid w:val="00B70459"/>
    <w:rsid w:val="00B71555"/>
    <w:rsid w:val="00B71597"/>
    <w:rsid w:val="00B717B9"/>
    <w:rsid w:val="00B72325"/>
    <w:rsid w:val="00B730DC"/>
    <w:rsid w:val="00B7430C"/>
    <w:rsid w:val="00B766CB"/>
    <w:rsid w:val="00B76C64"/>
    <w:rsid w:val="00B77147"/>
    <w:rsid w:val="00B77AFC"/>
    <w:rsid w:val="00B77BD5"/>
    <w:rsid w:val="00B77FA5"/>
    <w:rsid w:val="00B80F77"/>
    <w:rsid w:val="00B80F7E"/>
    <w:rsid w:val="00B81B88"/>
    <w:rsid w:val="00B81C9B"/>
    <w:rsid w:val="00B82AD7"/>
    <w:rsid w:val="00B83680"/>
    <w:rsid w:val="00B83D46"/>
    <w:rsid w:val="00B83FA8"/>
    <w:rsid w:val="00B84B9C"/>
    <w:rsid w:val="00B85023"/>
    <w:rsid w:val="00B85136"/>
    <w:rsid w:val="00B854B2"/>
    <w:rsid w:val="00B85A73"/>
    <w:rsid w:val="00B866C6"/>
    <w:rsid w:val="00B86B8B"/>
    <w:rsid w:val="00B86C21"/>
    <w:rsid w:val="00B86C98"/>
    <w:rsid w:val="00B903E8"/>
    <w:rsid w:val="00B90603"/>
    <w:rsid w:val="00B92174"/>
    <w:rsid w:val="00B925FB"/>
    <w:rsid w:val="00B92B65"/>
    <w:rsid w:val="00B92DD3"/>
    <w:rsid w:val="00B93047"/>
    <w:rsid w:val="00B939CC"/>
    <w:rsid w:val="00B93F87"/>
    <w:rsid w:val="00B95243"/>
    <w:rsid w:val="00B95ABA"/>
    <w:rsid w:val="00B95E83"/>
    <w:rsid w:val="00B963E1"/>
    <w:rsid w:val="00B977F0"/>
    <w:rsid w:val="00B97BA2"/>
    <w:rsid w:val="00B97BF8"/>
    <w:rsid w:val="00B97EDC"/>
    <w:rsid w:val="00BA12FA"/>
    <w:rsid w:val="00BA13F7"/>
    <w:rsid w:val="00BA1C0B"/>
    <w:rsid w:val="00BA20BA"/>
    <w:rsid w:val="00BA36C4"/>
    <w:rsid w:val="00BA3D08"/>
    <w:rsid w:val="00BA4AAD"/>
    <w:rsid w:val="00BA5417"/>
    <w:rsid w:val="00BA5931"/>
    <w:rsid w:val="00BA608C"/>
    <w:rsid w:val="00BA71B7"/>
    <w:rsid w:val="00BB21C7"/>
    <w:rsid w:val="00BB35F2"/>
    <w:rsid w:val="00BB4C3A"/>
    <w:rsid w:val="00BB510C"/>
    <w:rsid w:val="00BB6159"/>
    <w:rsid w:val="00BB6B57"/>
    <w:rsid w:val="00BB7B09"/>
    <w:rsid w:val="00BC04CA"/>
    <w:rsid w:val="00BC163A"/>
    <w:rsid w:val="00BC1925"/>
    <w:rsid w:val="00BC230C"/>
    <w:rsid w:val="00BC317E"/>
    <w:rsid w:val="00BC44BC"/>
    <w:rsid w:val="00BC4FAF"/>
    <w:rsid w:val="00BC4FE0"/>
    <w:rsid w:val="00BC5389"/>
    <w:rsid w:val="00BC549D"/>
    <w:rsid w:val="00BC5A60"/>
    <w:rsid w:val="00BC5E49"/>
    <w:rsid w:val="00BC6457"/>
    <w:rsid w:val="00BC6BE9"/>
    <w:rsid w:val="00BC7531"/>
    <w:rsid w:val="00BD00B8"/>
    <w:rsid w:val="00BD03A4"/>
    <w:rsid w:val="00BD04EE"/>
    <w:rsid w:val="00BD103B"/>
    <w:rsid w:val="00BD1479"/>
    <w:rsid w:val="00BD1C15"/>
    <w:rsid w:val="00BD25F5"/>
    <w:rsid w:val="00BD3C96"/>
    <w:rsid w:val="00BD4C9D"/>
    <w:rsid w:val="00BD578E"/>
    <w:rsid w:val="00BD5805"/>
    <w:rsid w:val="00BD594D"/>
    <w:rsid w:val="00BD5978"/>
    <w:rsid w:val="00BD5E83"/>
    <w:rsid w:val="00BD7B1C"/>
    <w:rsid w:val="00BE0532"/>
    <w:rsid w:val="00BE0D18"/>
    <w:rsid w:val="00BE1321"/>
    <w:rsid w:val="00BE1322"/>
    <w:rsid w:val="00BE13A7"/>
    <w:rsid w:val="00BE1942"/>
    <w:rsid w:val="00BE1AEE"/>
    <w:rsid w:val="00BE20EB"/>
    <w:rsid w:val="00BE2301"/>
    <w:rsid w:val="00BE29A0"/>
    <w:rsid w:val="00BE2A25"/>
    <w:rsid w:val="00BE2ADD"/>
    <w:rsid w:val="00BE30CA"/>
    <w:rsid w:val="00BE3627"/>
    <w:rsid w:val="00BE4AFE"/>
    <w:rsid w:val="00BE5026"/>
    <w:rsid w:val="00BE5272"/>
    <w:rsid w:val="00BE5286"/>
    <w:rsid w:val="00BE53EA"/>
    <w:rsid w:val="00BE56E7"/>
    <w:rsid w:val="00BE58D9"/>
    <w:rsid w:val="00BE662B"/>
    <w:rsid w:val="00BE697D"/>
    <w:rsid w:val="00BE782F"/>
    <w:rsid w:val="00BE7A50"/>
    <w:rsid w:val="00BF090D"/>
    <w:rsid w:val="00BF1DB7"/>
    <w:rsid w:val="00BF233E"/>
    <w:rsid w:val="00BF370B"/>
    <w:rsid w:val="00BF3A5B"/>
    <w:rsid w:val="00BF517E"/>
    <w:rsid w:val="00BF5ED2"/>
    <w:rsid w:val="00BF655E"/>
    <w:rsid w:val="00BF69D6"/>
    <w:rsid w:val="00BF7AFD"/>
    <w:rsid w:val="00BF7C80"/>
    <w:rsid w:val="00C01DD5"/>
    <w:rsid w:val="00C04F6F"/>
    <w:rsid w:val="00C05CB8"/>
    <w:rsid w:val="00C069CF"/>
    <w:rsid w:val="00C06A57"/>
    <w:rsid w:val="00C071F9"/>
    <w:rsid w:val="00C1062A"/>
    <w:rsid w:val="00C1142C"/>
    <w:rsid w:val="00C11717"/>
    <w:rsid w:val="00C11E6E"/>
    <w:rsid w:val="00C124EC"/>
    <w:rsid w:val="00C12DCE"/>
    <w:rsid w:val="00C135EB"/>
    <w:rsid w:val="00C141F3"/>
    <w:rsid w:val="00C14B2E"/>
    <w:rsid w:val="00C17097"/>
    <w:rsid w:val="00C17E48"/>
    <w:rsid w:val="00C219B1"/>
    <w:rsid w:val="00C238FC"/>
    <w:rsid w:val="00C240DE"/>
    <w:rsid w:val="00C26FF7"/>
    <w:rsid w:val="00C27640"/>
    <w:rsid w:val="00C306D7"/>
    <w:rsid w:val="00C30754"/>
    <w:rsid w:val="00C31041"/>
    <w:rsid w:val="00C31865"/>
    <w:rsid w:val="00C34591"/>
    <w:rsid w:val="00C34D2A"/>
    <w:rsid w:val="00C35846"/>
    <w:rsid w:val="00C3645C"/>
    <w:rsid w:val="00C368E3"/>
    <w:rsid w:val="00C379DB"/>
    <w:rsid w:val="00C37A41"/>
    <w:rsid w:val="00C37E7C"/>
    <w:rsid w:val="00C40AFD"/>
    <w:rsid w:val="00C40CFA"/>
    <w:rsid w:val="00C41409"/>
    <w:rsid w:val="00C41F9A"/>
    <w:rsid w:val="00C4213A"/>
    <w:rsid w:val="00C42396"/>
    <w:rsid w:val="00C42F16"/>
    <w:rsid w:val="00C43C70"/>
    <w:rsid w:val="00C44205"/>
    <w:rsid w:val="00C44FFF"/>
    <w:rsid w:val="00C4538B"/>
    <w:rsid w:val="00C453B0"/>
    <w:rsid w:val="00C45835"/>
    <w:rsid w:val="00C46850"/>
    <w:rsid w:val="00C46897"/>
    <w:rsid w:val="00C46E6A"/>
    <w:rsid w:val="00C46F8C"/>
    <w:rsid w:val="00C50222"/>
    <w:rsid w:val="00C50789"/>
    <w:rsid w:val="00C508AD"/>
    <w:rsid w:val="00C51147"/>
    <w:rsid w:val="00C51488"/>
    <w:rsid w:val="00C51F26"/>
    <w:rsid w:val="00C5229F"/>
    <w:rsid w:val="00C53953"/>
    <w:rsid w:val="00C53D39"/>
    <w:rsid w:val="00C56A1B"/>
    <w:rsid w:val="00C57089"/>
    <w:rsid w:val="00C5764F"/>
    <w:rsid w:val="00C60121"/>
    <w:rsid w:val="00C60176"/>
    <w:rsid w:val="00C61B46"/>
    <w:rsid w:val="00C6230F"/>
    <w:rsid w:val="00C62615"/>
    <w:rsid w:val="00C6272D"/>
    <w:rsid w:val="00C6380F"/>
    <w:rsid w:val="00C63B55"/>
    <w:rsid w:val="00C63D8A"/>
    <w:rsid w:val="00C64199"/>
    <w:rsid w:val="00C655A6"/>
    <w:rsid w:val="00C65A3C"/>
    <w:rsid w:val="00C669BF"/>
    <w:rsid w:val="00C67045"/>
    <w:rsid w:val="00C671AF"/>
    <w:rsid w:val="00C70087"/>
    <w:rsid w:val="00C70C08"/>
    <w:rsid w:val="00C71089"/>
    <w:rsid w:val="00C719DB"/>
    <w:rsid w:val="00C72AD2"/>
    <w:rsid w:val="00C72BB6"/>
    <w:rsid w:val="00C72BD9"/>
    <w:rsid w:val="00C73146"/>
    <w:rsid w:val="00C732CB"/>
    <w:rsid w:val="00C73E63"/>
    <w:rsid w:val="00C73EF5"/>
    <w:rsid w:val="00C744DA"/>
    <w:rsid w:val="00C74B61"/>
    <w:rsid w:val="00C74DC8"/>
    <w:rsid w:val="00C75104"/>
    <w:rsid w:val="00C75221"/>
    <w:rsid w:val="00C75AEA"/>
    <w:rsid w:val="00C75C64"/>
    <w:rsid w:val="00C769D5"/>
    <w:rsid w:val="00C7725F"/>
    <w:rsid w:val="00C7757A"/>
    <w:rsid w:val="00C77DF4"/>
    <w:rsid w:val="00C80158"/>
    <w:rsid w:val="00C8016E"/>
    <w:rsid w:val="00C803F8"/>
    <w:rsid w:val="00C81C37"/>
    <w:rsid w:val="00C8242C"/>
    <w:rsid w:val="00C82834"/>
    <w:rsid w:val="00C829D4"/>
    <w:rsid w:val="00C8329D"/>
    <w:rsid w:val="00C84328"/>
    <w:rsid w:val="00C84639"/>
    <w:rsid w:val="00C853EC"/>
    <w:rsid w:val="00C8552D"/>
    <w:rsid w:val="00C85952"/>
    <w:rsid w:val="00C85D71"/>
    <w:rsid w:val="00C861A7"/>
    <w:rsid w:val="00C86A3C"/>
    <w:rsid w:val="00C8740E"/>
    <w:rsid w:val="00C87926"/>
    <w:rsid w:val="00C9014A"/>
    <w:rsid w:val="00C90233"/>
    <w:rsid w:val="00C90857"/>
    <w:rsid w:val="00C9120D"/>
    <w:rsid w:val="00C915EF"/>
    <w:rsid w:val="00C923A9"/>
    <w:rsid w:val="00C9314C"/>
    <w:rsid w:val="00C9422B"/>
    <w:rsid w:val="00C9444B"/>
    <w:rsid w:val="00C94482"/>
    <w:rsid w:val="00C94B34"/>
    <w:rsid w:val="00C94C85"/>
    <w:rsid w:val="00C952BC"/>
    <w:rsid w:val="00C955EB"/>
    <w:rsid w:val="00C96802"/>
    <w:rsid w:val="00C968EC"/>
    <w:rsid w:val="00C96CCD"/>
    <w:rsid w:val="00CA032E"/>
    <w:rsid w:val="00CA130E"/>
    <w:rsid w:val="00CA22B6"/>
    <w:rsid w:val="00CA23AA"/>
    <w:rsid w:val="00CA317F"/>
    <w:rsid w:val="00CA324F"/>
    <w:rsid w:val="00CA39BF"/>
    <w:rsid w:val="00CA3B6F"/>
    <w:rsid w:val="00CA3F2A"/>
    <w:rsid w:val="00CA435C"/>
    <w:rsid w:val="00CA4B70"/>
    <w:rsid w:val="00CA4DF8"/>
    <w:rsid w:val="00CA6306"/>
    <w:rsid w:val="00CA6930"/>
    <w:rsid w:val="00CA72FB"/>
    <w:rsid w:val="00CA7BE2"/>
    <w:rsid w:val="00CB01BE"/>
    <w:rsid w:val="00CB105D"/>
    <w:rsid w:val="00CB15AD"/>
    <w:rsid w:val="00CB2433"/>
    <w:rsid w:val="00CB26D9"/>
    <w:rsid w:val="00CB2712"/>
    <w:rsid w:val="00CB2B35"/>
    <w:rsid w:val="00CB2D5C"/>
    <w:rsid w:val="00CB3E9F"/>
    <w:rsid w:val="00CB4156"/>
    <w:rsid w:val="00CB5181"/>
    <w:rsid w:val="00CB70DD"/>
    <w:rsid w:val="00CB77B6"/>
    <w:rsid w:val="00CC024F"/>
    <w:rsid w:val="00CC14C4"/>
    <w:rsid w:val="00CC1938"/>
    <w:rsid w:val="00CC25E5"/>
    <w:rsid w:val="00CC2A84"/>
    <w:rsid w:val="00CC36B1"/>
    <w:rsid w:val="00CC3CC9"/>
    <w:rsid w:val="00CC4075"/>
    <w:rsid w:val="00CC5602"/>
    <w:rsid w:val="00CC6072"/>
    <w:rsid w:val="00CC6218"/>
    <w:rsid w:val="00CC665D"/>
    <w:rsid w:val="00CC743F"/>
    <w:rsid w:val="00CC75E9"/>
    <w:rsid w:val="00CC7759"/>
    <w:rsid w:val="00CD0BF1"/>
    <w:rsid w:val="00CD1783"/>
    <w:rsid w:val="00CD18C6"/>
    <w:rsid w:val="00CD1EE1"/>
    <w:rsid w:val="00CD22FE"/>
    <w:rsid w:val="00CD3E5D"/>
    <w:rsid w:val="00CD47C8"/>
    <w:rsid w:val="00CD6963"/>
    <w:rsid w:val="00CE0BCC"/>
    <w:rsid w:val="00CE0C26"/>
    <w:rsid w:val="00CE1077"/>
    <w:rsid w:val="00CE14D9"/>
    <w:rsid w:val="00CE17FB"/>
    <w:rsid w:val="00CE2739"/>
    <w:rsid w:val="00CE4383"/>
    <w:rsid w:val="00CE4783"/>
    <w:rsid w:val="00CE4A05"/>
    <w:rsid w:val="00CE5C93"/>
    <w:rsid w:val="00CF0ED4"/>
    <w:rsid w:val="00CF116F"/>
    <w:rsid w:val="00CF2A43"/>
    <w:rsid w:val="00CF3370"/>
    <w:rsid w:val="00CF5002"/>
    <w:rsid w:val="00CF521F"/>
    <w:rsid w:val="00CF6238"/>
    <w:rsid w:val="00CF6E2D"/>
    <w:rsid w:val="00CF7137"/>
    <w:rsid w:val="00CF758F"/>
    <w:rsid w:val="00CF7A92"/>
    <w:rsid w:val="00D001BF"/>
    <w:rsid w:val="00D003E1"/>
    <w:rsid w:val="00D00FFB"/>
    <w:rsid w:val="00D01F03"/>
    <w:rsid w:val="00D0226C"/>
    <w:rsid w:val="00D02862"/>
    <w:rsid w:val="00D03305"/>
    <w:rsid w:val="00D03896"/>
    <w:rsid w:val="00D0438D"/>
    <w:rsid w:val="00D043C2"/>
    <w:rsid w:val="00D0598D"/>
    <w:rsid w:val="00D05E87"/>
    <w:rsid w:val="00D05EA3"/>
    <w:rsid w:val="00D06379"/>
    <w:rsid w:val="00D0666D"/>
    <w:rsid w:val="00D078C0"/>
    <w:rsid w:val="00D07ACC"/>
    <w:rsid w:val="00D104B9"/>
    <w:rsid w:val="00D10F3F"/>
    <w:rsid w:val="00D10F46"/>
    <w:rsid w:val="00D12775"/>
    <w:rsid w:val="00D12FBA"/>
    <w:rsid w:val="00D13D85"/>
    <w:rsid w:val="00D13E42"/>
    <w:rsid w:val="00D140A8"/>
    <w:rsid w:val="00D1483E"/>
    <w:rsid w:val="00D14C28"/>
    <w:rsid w:val="00D168A4"/>
    <w:rsid w:val="00D16E43"/>
    <w:rsid w:val="00D16E95"/>
    <w:rsid w:val="00D205B7"/>
    <w:rsid w:val="00D206EE"/>
    <w:rsid w:val="00D224C0"/>
    <w:rsid w:val="00D226F1"/>
    <w:rsid w:val="00D22DAC"/>
    <w:rsid w:val="00D235B7"/>
    <w:rsid w:val="00D24343"/>
    <w:rsid w:val="00D244E5"/>
    <w:rsid w:val="00D24723"/>
    <w:rsid w:val="00D2511A"/>
    <w:rsid w:val="00D25895"/>
    <w:rsid w:val="00D25DAE"/>
    <w:rsid w:val="00D2722C"/>
    <w:rsid w:val="00D27830"/>
    <w:rsid w:val="00D27ABA"/>
    <w:rsid w:val="00D27FA7"/>
    <w:rsid w:val="00D306EF"/>
    <w:rsid w:val="00D307CB"/>
    <w:rsid w:val="00D30E90"/>
    <w:rsid w:val="00D31128"/>
    <w:rsid w:val="00D32110"/>
    <w:rsid w:val="00D32481"/>
    <w:rsid w:val="00D32BCB"/>
    <w:rsid w:val="00D33356"/>
    <w:rsid w:val="00D33639"/>
    <w:rsid w:val="00D337A4"/>
    <w:rsid w:val="00D352CA"/>
    <w:rsid w:val="00D3550C"/>
    <w:rsid w:val="00D355BC"/>
    <w:rsid w:val="00D35D35"/>
    <w:rsid w:val="00D36167"/>
    <w:rsid w:val="00D3630A"/>
    <w:rsid w:val="00D364C2"/>
    <w:rsid w:val="00D40052"/>
    <w:rsid w:val="00D40595"/>
    <w:rsid w:val="00D41C95"/>
    <w:rsid w:val="00D42217"/>
    <w:rsid w:val="00D42760"/>
    <w:rsid w:val="00D42869"/>
    <w:rsid w:val="00D42C7E"/>
    <w:rsid w:val="00D42F68"/>
    <w:rsid w:val="00D43658"/>
    <w:rsid w:val="00D444D1"/>
    <w:rsid w:val="00D449B8"/>
    <w:rsid w:val="00D44BC8"/>
    <w:rsid w:val="00D44BE4"/>
    <w:rsid w:val="00D457F9"/>
    <w:rsid w:val="00D45820"/>
    <w:rsid w:val="00D4600B"/>
    <w:rsid w:val="00D460E3"/>
    <w:rsid w:val="00D46447"/>
    <w:rsid w:val="00D46CE9"/>
    <w:rsid w:val="00D46D8B"/>
    <w:rsid w:val="00D4791F"/>
    <w:rsid w:val="00D50A46"/>
    <w:rsid w:val="00D5250D"/>
    <w:rsid w:val="00D52C77"/>
    <w:rsid w:val="00D52EC7"/>
    <w:rsid w:val="00D52F05"/>
    <w:rsid w:val="00D53953"/>
    <w:rsid w:val="00D53A7A"/>
    <w:rsid w:val="00D53ACF"/>
    <w:rsid w:val="00D547D5"/>
    <w:rsid w:val="00D550C2"/>
    <w:rsid w:val="00D55A43"/>
    <w:rsid w:val="00D56DED"/>
    <w:rsid w:val="00D5782C"/>
    <w:rsid w:val="00D6001F"/>
    <w:rsid w:val="00D61D7B"/>
    <w:rsid w:val="00D620FE"/>
    <w:rsid w:val="00D629E5"/>
    <w:rsid w:val="00D62F85"/>
    <w:rsid w:val="00D631BE"/>
    <w:rsid w:val="00D633BF"/>
    <w:rsid w:val="00D63969"/>
    <w:rsid w:val="00D63C5E"/>
    <w:rsid w:val="00D63FC0"/>
    <w:rsid w:val="00D658CA"/>
    <w:rsid w:val="00D66162"/>
    <w:rsid w:val="00D67832"/>
    <w:rsid w:val="00D67AB4"/>
    <w:rsid w:val="00D71A80"/>
    <w:rsid w:val="00D71BF7"/>
    <w:rsid w:val="00D71E68"/>
    <w:rsid w:val="00D73BA7"/>
    <w:rsid w:val="00D73D8E"/>
    <w:rsid w:val="00D74410"/>
    <w:rsid w:val="00D74723"/>
    <w:rsid w:val="00D75923"/>
    <w:rsid w:val="00D760D9"/>
    <w:rsid w:val="00D765AD"/>
    <w:rsid w:val="00D771B6"/>
    <w:rsid w:val="00D775FD"/>
    <w:rsid w:val="00D77D43"/>
    <w:rsid w:val="00D77E5D"/>
    <w:rsid w:val="00D801B5"/>
    <w:rsid w:val="00D809AC"/>
    <w:rsid w:val="00D81798"/>
    <w:rsid w:val="00D8190B"/>
    <w:rsid w:val="00D81A7C"/>
    <w:rsid w:val="00D82A4D"/>
    <w:rsid w:val="00D835B1"/>
    <w:rsid w:val="00D84900"/>
    <w:rsid w:val="00D85471"/>
    <w:rsid w:val="00D857B2"/>
    <w:rsid w:val="00D858FC"/>
    <w:rsid w:val="00D85B6E"/>
    <w:rsid w:val="00D86799"/>
    <w:rsid w:val="00D87187"/>
    <w:rsid w:val="00D87550"/>
    <w:rsid w:val="00D90C94"/>
    <w:rsid w:val="00D9167D"/>
    <w:rsid w:val="00D91E92"/>
    <w:rsid w:val="00D92872"/>
    <w:rsid w:val="00D95873"/>
    <w:rsid w:val="00D95907"/>
    <w:rsid w:val="00D95F3A"/>
    <w:rsid w:val="00D97575"/>
    <w:rsid w:val="00D97B7F"/>
    <w:rsid w:val="00D97D22"/>
    <w:rsid w:val="00DA0E18"/>
    <w:rsid w:val="00DA1852"/>
    <w:rsid w:val="00DA1902"/>
    <w:rsid w:val="00DA2509"/>
    <w:rsid w:val="00DA3207"/>
    <w:rsid w:val="00DA32AE"/>
    <w:rsid w:val="00DA38B8"/>
    <w:rsid w:val="00DA42E7"/>
    <w:rsid w:val="00DA43F6"/>
    <w:rsid w:val="00DA571B"/>
    <w:rsid w:val="00DA6547"/>
    <w:rsid w:val="00DA71A7"/>
    <w:rsid w:val="00DA7CAB"/>
    <w:rsid w:val="00DB00AC"/>
    <w:rsid w:val="00DB0F5B"/>
    <w:rsid w:val="00DB1170"/>
    <w:rsid w:val="00DB35FD"/>
    <w:rsid w:val="00DB3F25"/>
    <w:rsid w:val="00DB41FA"/>
    <w:rsid w:val="00DB4752"/>
    <w:rsid w:val="00DB4E0A"/>
    <w:rsid w:val="00DB51D3"/>
    <w:rsid w:val="00DC036C"/>
    <w:rsid w:val="00DC0BC2"/>
    <w:rsid w:val="00DC119F"/>
    <w:rsid w:val="00DC1326"/>
    <w:rsid w:val="00DC1741"/>
    <w:rsid w:val="00DC2C66"/>
    <w:rsid w:val="00DC3AA0"/>
    <w:rsid w:val="00DC3AED"/>
    <w:rsid w:val="00DC5713"/>
    <w:rsid w:val="00DC62F7"/>
    <w:rsid w:val="00DC7707"/>
    <w:rsid w:val="00DC779C"/>
    <w:rsid w:val="00DC7DC6"/>
    <w:rsid w:val="00DD1151"/>
    <w:rsid w:val="00DD1791"/>
    <w:rsid w:val="00DD22A5"/>
    <w:rsid w:val="00DD2898"/>
    <w:rsid w:val="00DD2BF4"/>
    <w:rsid w:val="00DD493D"/>
    <w:rsid w:val="00DD5ED9"/>
    <w:rsid w:val="00DD64D5"/>
    <w:rsid w:val="00DD6750"/>
    <w:rsid w:val="00DD7276"/>
    <w:rsid w:val="00DD7E4F"/>
    <w:rsid w:val="00DE03E5"/>
    <w:rsid w:val="00DE08BF"/>
    <w:rsid w:val="00DE1536"/>
    <w:rsid w:val="00DE1DC7"/>
    <w:rsid w:val="00DE349E"/>
    <w:rsid w:val="00DE3810"/>
    <w:rsid w:val="00DE3B6B"/>
    <w:rsid w:val="00DE3E09"/>
    <w:rsid w:val="00DE3E9B"/>
    <w:rsid w:val="00DE44B9"/>
    <w:rsid w:val="00DE4B7E"/>
    <w:rsid w:val="00DE4C01"/>
    <w:rsid w:val="00DE567F"/>
    <w:rsid w:val="00DE59A6"/>
    <w:rsid w:val="00DE69C8"/>
    <w:rsid w:val="00DE702A"/>
    <w:rsid w:val="00DE76B2"/>
    <w:rsid w:val="00DE7B40"/>
    <w:rsid w:val="00DE7BD3"/>
    <w:rsid w:val="00DE7E15"/>
    <w:rsid w:val="00DF1127"/>
    <w:rsid w:val="00DF1C90"/>
    <w:rsid w:val="00DF243D"/>
    <w:rsid w:val="00DF245B"/>
    <w:rsid w:val="00DF319E"/>
    <w:rsid w:val="00DF3B57"/>
    <w:rsid w:val="00DF3E9E"/>
    <w:rsid w:val="00DF3FCA"/>
    <w:rsid w:val="00DF4AFB"/>
    <w:rsid w:val="00DF56B3"/>
    <w:rsid w:val="00E004C0"/>
    <w:rsid w:val="00E00C62"/>
    <w:rsid w:val="00E01424"/>
    <w:rsid w:val="00E018AB"/>
    <w:rsid w:val="00E01936"/>
    <w:rsid w:val="00E01C4E"/>
    <w:rsid w:val="00E022A1"/>
    <w:rsid w:val="00E025BF"/>
    <w:rsid w:val="00E03E5A"/>
    <w:rsid w:val="00E04966"/>
    <w:rsid w:val="00E04B9A"/>
    <w:rsid w:val="00E06566"/>
    <w:rsid w:val="00E066F3"/>
    <w:rsid w:val="00E067FE"/>
    <w:rsid w:val="00E06EDD"/>
    <w:rsid w:val="00E0749C"/>
    <w:rsid w:val="00E1099C"/>
    <w:rsid w:val="00E10CC6"/>
    <w:rsid w:val="00E113B0"/>
    <w:rsid w:val="00E1162E"/>
    <w:rsid w:val="00E1171C"/>
    <w:rsid w:val="00E11A52"/>
    <w:rsid w:val="00E11C93"/>
    <w:rsid w:val="00E12EDB"/>
    <w:rsid w:val="00E13386"/>
    <w:rsid w:val="00E1360C"/>
    <w:rsid w:val="00E13746"/>
    <w:rsid w:val="00E14377"/>
    <w:rsid w:val="00E146ED"/>
    <w:rsid w:val="00E14AE2"/>
    <w:rsid w:val="00E14DAB"/>
    <w:rsid w:val="00E1561A"/>
    <w:rsid w:val="00E158D2"/>
    <w:rsid w:val="00E159E2"/>
    <w:rsid w:val="00E15B3E"/>
    <w:rsid w:val="00E20B90"/>
    <w:rsid w:val="00E20C4F"/>
    <w:rsid w:val="00E2253C"/>
    <w:rsid w:val="00E22A4E"/>
    <w:rsid w:val="00E22B69"/>
    <w:rsid w:val="00E23E77"/>
    <w:rsid w:val="00E240E8"/>
    <w:rsid w:val="00E2432D"/>
    <w:rsid w:val="00E25176"/>
    <w:rsid w:val="00E256C4"/>
    <w:rsid w:val="00E274CE"/>
    <w:rsid w:val="00E278AF"/>
    <w:rsid w:val="00E30434"/>
    <w:rsid w:val="00E3044F"/>
    <w:rsid w:val="00E31055"/>
    <w:rsid w:val="00E314B7"/>
    <w:rsid w:val="00E31974"/>
    <w:rsid w:val="00E3275C"/>
    <w:rsid w:val="00E33DB0"/>
    <w:rsid w:val="00E34161"/>
    <w:rsid w:val="00E348B4"/>
    <w:rsid w:val="00E35378"/>
    <w:rsid w:val="00E3600D"/>
    <w:rsid w:val="00E36B97"/>
    <w:rsid w:val="00E3774F"/>
    <w:rsid w:val="00E4196C"/>
    <w:rsid w:val="00E41D07"/>
    <w:rsid w:val="00E4262B"/>
    <w:rsid w:val="00E42805"/>
    <w:rsid w:val="00E43022"/>
    <w:rsid w:val="00E4416D"/>
    <w:rsid w:val="00E4426E"/>
    <w:rsid w:val="00E454BE"/>
    <w:rsid w:val="00E463D2"/>
    <w:rsid w:val="00E46B4E"/>
    <w:rsid w:val="00E47CAB"/>
    <w:rsid w:val="00E5088A"/>
    <w:rsid w:val="00E51DBE"/>
    <w:rsid w:val="00E52094"/>
    <w:rsid w:val="00E520C3"/>
    <w:rsid w:val="00E52437"/>
    <w:rsid w:val="00E52523"/>
    <w:rsid w:val="00E52912"/>
    <w:rsid w:val="00E52E04"/>
    <w:rsid w:val="00E530F6"/>
    <w:rsid w:val="00E53958"/>
    <w:rsid w:val="00E54633"/>
    <w:rsid w:val="00E55D6D"/>
    <w:rsid w:val="00E55F92"/>
    <w:rsid w:val="00E566FB"/>
    <w:rsid w:val="00E57115"/>
    <w:rsid w:val="00E575B5"/>
    <w:rsid w:val="00E57B99"/>
    <w:rsid w:val="00E609A3"/>
    <w:rsid w:val="00E60A1F"/>
    <w:rsid w:val="00E61682"/>
    <w:rsid w:val="00E61D10"/>
    <w:rsid w:val="00E6263F"/>
    <w:rsid w:val="00E639D7"/>
    <w:rsid w:val="00E63F20"/>
    <w:rsid w:val="00E645AA"/>
    <w:rsid w:val="00E64F90"/>
    <w:rsid w:val="00E65167"/>
    <w:rsid w:val="00E66302"/>
    <w:rsid w:val="00E6652C"/>
    <w:rsid w:val="00E66B4A"/>
    <w:rsid w:val="00E67345"/>
    <w:rsid w:val="00E67AD4"/>
    <w:rsid w:val="00E706A6"/>
    <w:rsid w:val="00E707BC"/>
    <w:rsid w:val="00E70E46"/>
    <w:rsid w:val="00E71811"/>
    <w:rsid w:val="00E72E90"/>
    <w:rsid w:val="00E736BF"/>
    <w:rsid w:val="00E73758"/>
    <w:rsid w:val="00E755F7"/>
    <w:rsid w:val="00E75993"/>
    <w:rsid w:val="00E75F3E"/>
    <w:rsid w:val="00E7618C"/>
    <w:rsid w:val="00E773BA"/>
    <w:rsid w:val="00E77680"/>
    <w:rsid w:val="00E80B55"/>
    <w:rsid w:val="00E8119C"/>
    <w:rsid w:val="00E81292"/>
    <w:rsid w:val="00E822F2"/>
    <w:rsid w:val="00E827C7"/>
    <w:rsid w:val="00E83062"/>
    <w:rsid w:val="00E83C8E"/>
    <w:rsid w:val="00E847AB"/>
    <w:rsid w:val="00E85F37"/>
    <w:rsid w:val="00E86454"/>
    <w:rsid w:val="00E865F2"/>
    <w:rsid w:val="00E86988"/>
    <w:rsid w:val="00E90554"/>
    <w:rsid w:val="00E90928"/>
    <w:rsid w:val="00E910B9"/>
    <w:rsid w:val="00E91DB3"/>
    <w:rsid w:val="00E9256D"/>
    <w:rsid w:val="00E92A09"/>
    <w:rsid w:val="00E93463"/>
    <w:rsid w:val="00E93B83"/>
    <w:rsid w:val="00E94096"/>
    <w:rsid w:val="00E9452A"/>
    <w:rsid w:val="00E94E16"/>
    <w:rsid w:val="00E954D5"/>
    <w:rsid w:val="00E95BD4"/>
    <w:rsid w:val="00E96151"/>
    <w:rsid w:val="00E9635B"/>
    <w:rsid w:val="00E96B9A"/>
    <w:rsid w:val="00E96BD2"/>
    <w:rsid w:val="00E973BC"/>
    <w:rsid w:val="00EA079B"/>
    <w:rsid w:val="00EA1F01"/>
    <w:rsid w:val="00EA231B"/>
    <w:rsid w:val="00EA3213"/>
    <w:rsid w:val="00EA3516"/>
    <w:rsid w:val="00EA353A"/>
    <w:rsid w:val="00EA4C00"/>
    <w:rsid w:val="00EA5572"/>
    <w:rsid w:val="00EA65BB"/>
    <w:rsid w:val="00EA6A1A"/>
    <w:rsid w:val="00EA7687"/>
    <w:rsid w:val="00EB0EE2"/>
    <w:rsid w:val="00EB1E94"/>
    <w:rsid w:val="00EB1EC5"/>
    <w:rsid w:val="00EB265E"/>
    <w:rsid w:val="00EB2AF8"/>
    <w:rsid w:val="00EB3879"/>
    <w:rsid w:val="00EB3D92"/>
    <w:rsid w:val="00EB4111"/>
    <w:rsid w:val="00EB45FA"/>
    <w:rsid w:val="00EB729E"/>
    <w:rsid w:val="00EB7476"/>
    <w:rsid w:val="00EB7808"/>
    <w:rsid w:val="00EB79E3"/>
    <w:rsid w:val="00EC1818"/>
    <w:rsid w:val="00EC23E7"/>
    <w:rsid w:val="00EC2624"/>
    <w:rsid w:val="00EC27AF"/>
    <w:rsid w:val="00EC2CFA"/>
    <w:rsid w:val="00EC2D75"/>
    <w:rsid w:val="00EC3926"/>
    <w:rsid w:val="00EC3F1B"/>
    <w:rsid w:val="00EC443B"/>
    <w:rsid w:val="00EC4AB5"/>
    <w:rsid w:val="00EC5253"/>
    <w:rsid w:val="00EC6F53"/>
    <w:rsid w:val="00EC72BE"/>
    <w:rsid w:val="00EC76A7"/>
    <w:rsid w:val="00EC777A"/>
    <w:rsid w:val="00EC7F5E"/>
    <w:rsid w:val="00ED0464"/>
    <w:rsid w:val="00ED0796"/>
    <w:rsid w:val="00ED0818"/>
    <w:rsid w:val="00ED1276"/>
    <w:rsid w:val="00ED2486"/>
    <w:rsid w:val="00ED3594"/>
    <w:rsid w:val="00ED3917"/>
    <w:rsid w:val="00ED5009"/>
    <w:rsid w:val="00ED51F0"/>
    <w:rsid w:val="00ED5B28"/>
    <w:rsid w:val="00ED6019"/>
    <w:rsid w:val="00ED641D"/>
    <w:rsid w:val="00ED6C58"/>
    <w:rsid w:val="00ED7A33"/>
    <w:rsid w:val="00EE0A7D"/>
    <w:rsid w:val="00EE1699"/>
    <w:rsid w:val="00EE17AE"/>
    <w:rsid w:val="00EE2AB5"/>
    <w:rsid w:val="00EE3D11"/>
    <w:rsid w:val="00EE3E45"/>
    <w:rsid w:val="00EE53F3"/>
    <w:rsid w:val="00EE577A"/>
    <w:rsid w:val="00EE770B"/>
    <w:rsid w:val="00EE7FD6"/>
    <w:rsid w:val="00EF0536"/>
    <w:rsid w:val="00EF06B1"/>
    <w:rsid w:val="00EF0877"/>
    <w:rsid w:val="00EF0D75"/>
    <w:rsid w:val="00EF22D4"/>
    <w:rsid w:val="00EF275D"/>
    <w:rsid w:val="00EF2997"/>
    <w:rsid w:val="00EF3390"/>
    <w:rsid w:val="00EF373F"/>
    <w:rsid w:val="00EF382F"/>
    <w:rsid w:val="00EF3B9B"/>
    <w:rsid w:val="00EF4CFD"/>
    <w:rsid w:val="00EF50F7"/>
    <w:rsid w:val="00EF5C3F"/>
    <w:rsid w:val="00EF7298"/>
    <w:rsid w:val="00EF72B5"/>
    <w:rsid w:val="00F00170"/>
    <w:rsid w:val="00F001A1"/>
    <w:rsid w:val="00F0088A"/>
    <w:rsid w:val="00F00B84"/>
    <w:rsid w:val="00F01219"/>
    <w:rsid w:val="00F01358"/>
    <w:rsid w:val="00F01CE0"/>
    <w:rsid w:val="00F024AF"/>
    <w:rsid w:val="00F04D58"/>
    <w:rsid w:val="00F050FC"/>
    <w:rsid w:val="00F065F3"/>
    <w:rsid w:val="00F066E2"/>
    <w:rsid w:val="00F06D55"/>
    <w:rsid w:val="00F075D7"/>
    <w:rsid w:val="00F10352"/>
    <w:rsid w:val="00F10B8A"/>
    <w:rsid w:val="00F1105E"/>
    <w:rsid w:val="00F11716"/>
    <w:rsid w:val="00F11C05"/>
    <w:rsid w:val="00F11D48"/>
    <w:rsid w:val="00F12752"/>
    <w:rsid w:val="00F1401A"/>
    <w:rsid w:val="00F146DC"/>
    <w:rsid w:val="00F14F6F"/>
    <w:rsid w:val="00F17522"/>
    <w:rsid w:val="00F175DD"/>
    <w:rsid w:val="00F20C70"/>
    <w:rsid w:val="00F21352"/>
    <w:rsid w:val="00F21F7B"/>
    <w:rsid w:val="00F21FFF"/>
    <w:rsid w:val="00F22CCA"/>
    <w:rsid w:val="00F23132"/>
    <w:rsid w:val="00F236D2"/>
    <w:rsid w:val="00F24AC1"/>
    <w:rsid w:val="00F25124"/>
    <w:rsid w:val="00F2675E"/>
    <w:rsid w:val="00F267FC"/>
    <w:rsid w:val="00F26A41"/>
    <w:rsid w:val="00F270E9"/>
    <w:rsid w:val="00F3018D"/>
    <w:rsid w:val="00F30243"/>
    <w:rsid w:val="00F30552"/>
    <w:rsid w:val="00F312E0"/>
    <w:rsid w:val="00F31C41"/>
    <w:rsid w:val="00F322FF"/>
    <w:rsid w:val="00F327D2"/>
    <w:rsid w:val="00F3296F"/>
    <w:rsid w:val="00F32B0F"/>
    <w:rsid w:val="00F32F71"/>
    <w:rsid w:val="00F338C4"/>
    <w:rsid w:val="00F34811"/>
    <w:rsid w:val="00F34B4F"/>
    <w:rsid w:val="00F34F43"/>
    <w:rsid w:val="00F3598E"/>
    <w:rsid w:val="00F36315"/>
    <w:rsid w:val="00F363EF"/>
    <w:rsid w:val="00F36AB6"/>
    <w:rsid w:val="00F37F28"/>
    <w:rsid w:val="00F40F82"/>
    <w:rsid w:val="00F41817"/>
    <w:rsid w:val="00F41AF3"/>
    <w:rsid w:val="00F42FFB"/>
    <w:rsid w:val="00F44EFF"/>
    <w:rsid w:val="00F456EA"/>
    <w:rsid w:val="00F46700"/>
    <w:rsid w:val="00F46724"/>
    <w:rsid w:val="00F470C3"/>
    <w:rsid w:val="00F47406"/>
    <w:rsid w:val="00F47A9B"/>
    <w:rsid w:val="00F50091"/>
    <w:rsid w:val="00F505E0"/>
    <w:rsid w:val="00F50CF4"/>
    <w:rsid w:val="00F50EAC"/>
    <w:rsid w:val="00F51AD0"/>
    <w:rsid w:val="00F52285"/>
    <w:rsid w:val="00F529DE"/>
    <w:rsid w:val="00F52B4B"/>
    <w:rsid w:val="00F550C9"/>
    <w:rsid w:val="00F55979"/>
    <w:rsid w:val="00F56DCA"/>
    <w:rsid w:val="00F57755"/>
    <w:rsid w:val="00F60D60"/>
    <w:rsid w:val="00F615FA"/>
    <w:rsid w:val="00F62118"/>
    <w:rsid w:val="00F624AA"/>
    <w:rsid w:val="00F62DC2"/>
    <w:rsid w:val="00F62E1A"/>
    <w:rsid w:val="00F6320C"/>
    <w:rsid w:val="00F6370B"/>
    <w:rsid w:val="00F648FC"/>
    <w:rsid w:val="00F6682B"/>
    <w:rsid w:val="00F70A86"/>
    <w:rsid w:val="00F730B8"/>
    <w:rsid w:val="00F73109"/>
    <w:rsid w:val="00F73D5C"/>
    <w:rsid w:val="00F73EC7"/>
    <w:rsid w:val="00F74205"/>
    <w:rsid w:val="00F745BD"/>
    <w:rsid w:val="00F7473D"/>
    <w:rsid w:val="00F749E4"/>
    <w:rsid w:val="00F7552E"/>
    <w:rsid w:val="00F7566B"/>
    <w:rsid w:val="00F75717"/>
    <w:rsid w:val="00F75C6E"/>
    <w:rsid w:val="00F75FAD"/>
    <w:rsid w:val="00F76319"/>
    <w:rsid w:val="00F767F3"/>
    <w:rsid w:val="00F77443"/>
    <w:rsid w:val="00F77DC5"/>
    <w:rsid w:val="00F803DC"/>
    <w:rsid w:val="00F8080B"/>
    <w:rsid w:val="00F80899"/>
    <w:rsid w:val="00F80900"/>
    <w:rsid w:val="00F81003"/>
    <w:rsid w:val="00F81AB8"/>
    <w:rsid w:val="00F823FC"/>
    <w:rsid w:val="00F8271D"/>
    <w:rsid w:val="00F832ED"/>
    <w:rsid w:val="00F838DC"/>
    <w:rsid w:val="00F852B9"/>
    <w:rsid w:val="00F863E7"/>
    <w:rsid w:val="00F90AF5"/>
    <w:rsid w:val="00F90CC7"/>
    <w:rsid w:val="00F9166D"/>
    <w:rsid w:val="00F918BD"/>
    <w:rsid w:val="00F923B1"/>
    <w:rsid w:val="00F927E5"/>
    <w:rsid w:val="00F929B6"/>
    <w:rsid w:val="00F92AB3"/>
    <w:rsid w:val="00F93115"/>
    <w:rsid w:val="00F93142"/>
    <w:rsid w:val="00F93186"/>
    <w:rsid w:val="00F939C5"/>
    <w:rsid w:val="00F944F7"/>
    <w:rsid w:val="00F94634"/>
    <w:rsid w:val="00F9477B"/>
    <w:rsid w:val="00F9489C"/>
    <w:rsid w:val="00F94F8E"/>
    <w:rsid w:val="00F95C17"/>
    <w:rsid w:val="00F95CD5"/>
    <w:rsid w:val="00F96726"/>
    <w:rsid w:val="00F96C63"/>
    <w:rsid w:val="00F979A3"/>
    <w:rsid w:val="00F97BD5"/>
    <w:rsid w:val="00F97CB5"/>
    <w:rsid w:val="00FA0625"/>
    <w:rsid w:val="00FA0773"/>
    <w:rsid w:val="00FA07EE"/>
    <w:rsid w:val="00FA1457"/>
    <w:rsid w:val="00FA15BD"/>
    <w:rsid w:val="00FA1AF9"/>
    <w:rsid w:val="00FA40A5"/>
    <w:rsid w:val="00FA40E7"/>
    <w:rsid w:val="00FA43DD"/>
    <w:rsid w:val="00FA4456"/>
    <w:rsid w:val="00FA4668"/>
    <w:rsid w:val="00FA4A37"/>
    <w:rsid w:val="00FA4C19"/>
    <w:rsid w:val="00FA4CF0"/>
    <w:rsid w:val="00FA5B26"/>
    <w:rsid w:val="00FA61C8"/>
    <w:rsid w:val="00FA62CB"/>
    <w:rsid w:val="00FA64AE"/>
    <w:rsid w:val="00FA6F85"/>
    <w:rsid w:val="00FA755E"/>
    <w:rsid w:val="00FA7A7C"/>
    <w:rsid w:val="00FB02EA"/>
    <w:rsid w:val="00FB043D"/>
    <w:rsid w:val="00FB1172"/>
    <w:rsid w:val="00FB3237"/>
    <w:rsid w:val="00FB4516"/>
    <w:rsid w:val="00FB4880"/>
    <w:rsid w:val="00FB4BE7"/>
    <w:rsid w:val="00FB5265"/>
    <w:rsid w:val="00FB5C27"/>
    <w:rsid w:val="00FB5E92"/>
    <w:rsid w:val="00FB6E65"/>
    <w:rsid w:val="00FB7BC1"/>
    <w:rsid w:val="00FB7D18"/>
    <w:rsid w:val="00FC0798"/>
    <w:rsid w:val="00FC1AE5"/>
    <w:rsid w:val="00FC2363"/>
    <w:rsid w:val="00FC258A"/>
    <w:rsid w:val="00FC2ABF"/>
    <w:rsid w:val="00FC2B18"/>
    <w:rsid w:val="00FC2E28"/>
    <w:rsid w:val="00FC2F90"/>
    <w:rsid w:val="00FC33F6"/>
    <w:rsid w:val="00FC346A"/>
    <w:rsid w:val="00FC48A8"/>
    <w:rsid w:val="00FC4940"/>
    <w:rsid w:val="00FC56E5"/>
    <w:rsid w:val="00FC58ED"/>
    <w:rsid w:val="00FC76E6"/>
    <w:rsid w:val="00FD0317"/>
    <w:rsid w:val="00FD0771"/>
    <w:rsid w:val="00FD12D1"/>
    <w:rsid w:val="00FD1F10"/>
    <w:rsid w:val="00FD339C"/>
    <w:rsid w:val="00FD33B0"/>
    <w:rsid w:val="00FD39A0"/>
    <w:rsid w:val="00FD3F69"/>
    <w:rsid w:val="00FD4616"/>
    <w:rsid w:val="00FD4683"/>
    <w:rsid w:val="00FD4851"/>
    <w:rsid w:val="00FD48DC"/>
    <w:rsid w:val="00FD5049"/>
    <w:rsid w:val="00FD516C"/>
    <w:rsid w:val="00FD6205"/>
    <w:rsid w:val="00FD71A7"/>
    <w:rsid w:val="00FE051C"/>
    <w:rsid w:val="00FE08EC"/>
    <w:rsid w:val="00FE0C7A"/>
    <w:rsid w:val="00FE0D75"/>
    <w:rsid w:val="00FE140B"/>
    <w:rsid w:val="00FE1EAC"/>
    <w:rsid w:val="00FE20B1"/>
    <w:rsid w:val="00FE2C51"/>
    <w:rsid w:val="00FE2DB5"/>
    <w:rsid w:val="00FE426F"/>
    <w:rsid w:val="00FE4F30"/>
    <w:rsid w:val="00FE5050"/>
    <w:rsid w:val="00FE50D8"/>
    <w:rsid w:val="00FE54EC"/>
    <w:rsid w:val="00FE5CB7"/>
    <w:rsid w:val="00FE5FB5"/>
    <w:rsid w:val="00FE73FD"/>
    <w:rsid w:val="00FE7C92"/>
    <w:rsid w:val="00FE7F89"/>
    <w:rsid w:val="00FF04F4"/>
    <w:rsid w:val="00FF07B2"/>
    <w:rsid w:val="00FF14ED"/>
    <w:rsid w:val="00FF1915"/>
    <w:rsid w:val="00FF1ADD"/>
    <w:rsid w:val="00FF262A"/>
    <w:rsid w:val="00FF2D3D"/>
    <w:rsid w:val="00FF339B"/>
    <w:rsid w:val="00FF34F8"/>
    <w:rsid w:val="00FF3D4D"/>
    <w:rsid w:val="00FF4253"/>
    <w:rsid w:val="00FF4804"/>
    <w:rsid w:val="00FF5212"/>
    <w:rsid w:val="00FF59AB"/>
    <w:rsid w:val="00FF5BA7"/>
    <w:rsid w:val="00FF6DA0"/>
    <w:rsid w:val="00FF725B"/>
    <w:rsid w:val="00FF7525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2E916"/>
  <w15:docId w15:val="{AFA54AC5-521D-4732-B216-193E7BE0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Theme="minorHAnsi" w:hAnsiTheme="majorBidi" w:cstheme="majorBidi"/>
        <w:spacing w:val="-6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F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13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E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6370B"/>
    <w:pPr>
      <w:keepNext/>
      <w:outlineLvl w:val="2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534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F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44EFF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F44EFF"/>
    <w:pPr>
      <w:ind w:left="720"/>
      <w:contextualSpacing/>
    </w:pPr>
    <w:rPr>
      <w:szCs w:val="35"/>
    </w:rPr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"/>
    <w:basedOn w:val="Normal"/>
    <w:link w:val="FootnoteTextChar"/>
    <w:uiPriority w:val="99"/>
    <w:unhideWhenUsed/>
    <w:rsid w:val="00F44EFF"/>
    <w:rPr>
      <w:sz w:val="20"/>
      <w:szCs w:val="25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"/>
    <w:basedOn w:val="DefaultParagraphFont"/>
    <w:link w:val="FootnoteText"/>
    <w:uiPriority w:val="99"/>
    <w:rsid w:val="00F44EFF"/>
    <w:rPr>
      <w:rFonts w:ascii="Cordia New" w:eastAsia="Cordia New" w:hAnsi="Cordia New" w:cs="Cordia New"/>
      <w:sz w:val="20"/>
      <w:szCs w:val="25"/>
    </w:rPr>
  </w:style>
  <w:style w:type="character" w:styleId="FootnoteReference">
    <w:name w:val="footnote reference"/>
    <w:aliases w:val="อ้างอิงเชิงอรรถ"/>
    <w:basedOn w:val="DefaultParagraphFont"/>
    <w:uiPriority w:val="99"/>
    <w:unhideWhenUsed/>
    <w:rsid w:val="00F44EFF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124C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24C6"/>
    <w:rPr>
      <w:rFonts w:ascii="Cordia New" w:eastAsia="Cordia New" w:hAnsi="Cordia New" w:cs="Cordia New"/>
      <w:sz w:val="28"/>
      <w:szCs w:val="35"/>
    </w:rPr>
  </w:style>
  <w:style w:type="character" w:styleId="PageNumber">
    <w:name w:val="page number"/>
    <w:basedOn w:val="DefaultParagraphFont"/>
    <w:rsid w:val="00F6370B"/>
  </w:style>
  <w:style w:type="paragraph" w:styleId="BodyTextIndent">
    <w:name w:val="Body Text Indent"/>
    <w:basedOn w:val="Normal"/>
    <w:link w:val="BodyTextIndentChar"/>
    <w:semiHidden/>
    <w:rsid w:val="00F6370B"/>
    <w:pPr>
      <w:ind w:firstLine="1440"/>
    </w:pPr>
    <w:rPr>
      <w:rFonts w:ascii="Angsana New" w:eastAsia="Times New Roman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370B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6370B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6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64"/>
    <w:rPr>
      <w:rFonts w:ascii="Tahoma" w:eastAsia="Cordia New" w:hAnsi="Tahoma" w:cs="Angsana New"/>
      <w:sz w:val="1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53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3386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3386"/>
    <w:rPr>
      <w:rFonts w:ascii="Cordia New" w:eastAsia="Cordia New" w:hAnsi="Cordia New" w:cs="Cordia New"/>
      <w:sz w:val="28"/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FC33F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F6"/>
    <w:rPr>
      <w:rFonts w:ascii="Cordia New" w:eastAsia="Cordia New" w:hAnsi="Cordia New" w:cs="Cordi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381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3810"/>
    <w:rPr>
      <w:rFonts w:ascii="Cordia New" w:eastAsia="Cordia New" w:hAnsi="Cordia New" w:cs="Cordi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5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E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4BE5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4BE5"/>
    <w:rPr>
      <w:rFonts w:ascii="Cordia New" w:eastAsia="Cordia New" w:hAnsi="Cordia New" w:cs="Cordia New"/>
      <w:sz w:val="16"/>
      <w:szCs w:val="20"/>
    </w:rPr>
  </w:style>
  <w:style w:type="paragraph" w:styleId="ListBullet">
    <w:name w:val="List Bullet"/>
    <w:basedOn w:val="Normal"/>
    <w:uiPriority w:val="99"/>
    <w:unhideWhenUsed/>
    <w:rsid w:val="00DE08BF"/>
    <w:pPr>
      <w:numPr>
        <w:numId w:val="5"/>
      </w:numPr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C46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89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89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9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7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1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36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82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6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3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4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17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CB1A-847E-4B37-9BD5-72E6A9F4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6025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poonyani</dc:creator>
  <cp:keywords/>
  <dc:description/>
  <cp:lastModifiedBy>Siriyod Punuch</cp:lastModifiedBy>
  <cp:revision>2</cp:revision>
  <cp:lastPrinted>2021-04-27T09:53:00Z</cp:lastPrinted>
  <dcterms:created xsi:type="dcterms:W3CDTF">2021-07-21T02:31:00Z</dcterms:created>
  <dcterms:modified xsi:type="dcterms:W3CDTF">2021-07-21T02:31:00Z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2021-07-21T02:29:20Z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f622c65a-773f-4180-bcdd-7c4535c555b4</vt:lpwstr>
  </property>
  <property fmtid="{D5CDD505-2E9C-101B-9397-08002B2CF9AE}" pid="8" name="MSIP_Label_93a13704-be5e-4c4e-997b-ac174f3dc22e_ContentBits">
    <vt:lpwstr>0</vt:lpwstr>
  </property>
</Properties>
</file>